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18" w:rsidRDefault="00F96318" w:rsidP="00F96318">
      <w:pPr>
        <w:shd w:val="clear" w:color="auto" w:fill="FFFFFF"/>
        <w:spacing w:line="240" w:lineRule="auto"/>
        <w:ind w:firstLine="0"/>
        <w:contextualSpacing/>
        <w:jc w:val="center"/>
        <w:rPr>
          <w:b/>
          <w:sz w:val="24"/>
          <w:szCs w:val="24"/>
        </w:rPr>
      </w:pPr>
      <w:r w:rsidRPr="00F96318">
        <w:rPr>
          <w:b/>
          <w:sz w:val="24"/>
          <w:szCs w:val="24"/>
        </w:rPr>
        <w:t>ДОГОВОР № __________</w:t>
      </w:r>
    </w:p>
    <w:p w:rsidR="00B30076" w:rsidRPr="00F96318" w:rsidRDefault="00B30076" w:rsidP="00F96318">
      <w:pPr>
        <w:shd w:val="clear" w:color="auto" w:fill="FFFFFF"/>
        <w:spacing w:line="240" w:lineRule="auto"/>
        <w:ind w:firstLine="0"/>
        <w:contextualSpacing/>
        <w:jc w:val="center"/>
        <w:rPr>
          <w:b/>
          <w:sz w:val="24"/>
          <w:szCs w:val="24"/>
        </w:rPr>
      </w:pPr>
    </w:p>
    <w:p w:rsidR="00F96318" w:rsidRPr="00F96318" w:rsidRDefault="002B2FA3" w:rsidP="00F96318">
      <w:pPr>
        <w:shd w:val="clear" w:color="auto" w:fill="FFFFFF"/>
        <w:spacing w:line="240" w:lineRule="auto"/>
        <w:ind w:firstLine="0"/>
        <w:contextualSpacing/>
        <w:rPr>
          <w:sz w:val="24"/>
          <w:szCs w:val="24"/>
        </w:rPr>
      </w:pPr>
      <w:r>
        <w:rPr>
          <w:color w:val="000000"/>
          <w:sz w:val="24"/>
          <w:szCs w:val="24"/>
        </w:rPr>
        <w:t>г. Калининград</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F96318" w:rsidRPr="00F96318">
        <w:rPr>
          <w:color w:val="000000"/>
          <w:sz w:val="24"/>
          <w:szCs w:val="24"/>
        </w:rPr>
        <w:t xml:space="preserve">          </w:t>
      </w:r>
      <w:r w:rsidR="00B30076">
        <w:rPr>
          <w:sz w:val="24"/>
          <w:szCs w:val="24"/>
        </w:rPr>
        <w:t xml:space="preserve"> </w:t>
      </w:r>
      <w:r w:rsidR="00B30076">
        <w:rPr>
          <w:sz w:val="24"/>
          <w:szCs w:val="24"/>
        </w:rPr>
        <w:tab/>
      </w:r>
      <w:r>
        <w:rPr>
          <w:sz w:val="24"/>
          <w:szCs w:val="24"/>
        </w:rPr>
        <w:tab/>
        <w:t xml:space="preserve">   </w:t>
      </w:r>
      <w:r w:rsidR="00F96318" w:rsidRPr="00F96318">
        <w:rPr>
          <w:sz w:val="24"/>
          <w:szCs w:val="24"/>
        </w:rPr>
        <w:t xml:space="preserve"> «___» ___________ 2016 г.</w:t>
      </w:r>
    </w:p>
    <w:p w:rsidR="00F96318" w:rsidRPr="00F96318" w:rsidRDefault="00F96318" w:rsidP="00F96318">
      <w:pPr>
        <w:pStyle w:val="31"/>
        <w:spacing w:after="0" w:line="240" w:lineRule="auto"/>
        <w:ind w:firstLine="0"/>
        <w:contextualSpacing/>
        <w:rPr>
          <w:sz w:val="24"/>
          <w:szCs w:val="24"/>
        </w:rPr>
      </w:pPr>
    </w:p>
    <w:p w:rsidR="00F96318" w:rsidRPr="00F96318" w:rsidRDefault="00F96318" w:rsidP="00F96318">
      <w:pPr>
        <w:tabs>
          <w:tab w:val="left" w:pos="4320"/>
        </w:tabs>
        <w:spacing w:line="240" w:lineRule="auto"/>
        <w:ind w:firstLine="709"/>
        <w:contextualSpacing/>
        <w:rPr>
          <w:sz w:val="24"/>
          <w:szCs w:val="24"/>
        </w:rPr>
      </w:pPr>
      <w:proofErr w:type="gramStart"/>
      <w:r w:rsidRPr="00F96318">
        <w:rPr>
          <w:b/>
          <w:sz w:val="24"/>
          <w:szCs w:val="24"/>
        </w:rPr>
        <w:t>________________________________________</w:t>
      </w:r>
      <w:r w:rsidRPr="00F96318">
        <w:rPr>
          <w:sz w:val="24"/>
          <w:szCs w:val="24"/>
        </w:rPr>
        <w:t xml:space="preserve">, именуемое в дальнейшем </w:t>
      </w:r>
      <w:r w:rsidRPr="00F96318">
        <w:rPr>
          <w:b/>
          <w:sz w:val="24"/>
          <w:szCs w:val="24"/>
        </w:rPr>
        <w:t>«Поставщик»</w:t>
      </w:r>
      <w:r w:rsidRPr="00F96318">
        <w:rPr>
          <w:sz w:val="24"/>
          <w:szCs w:val="24"/>
        </w:rPr>
        <w:t>, в лице ________  _________________, действующего на основании __________</w:t>
      </w:r>
      <w:r w:rsidRPr="00F96318">
        <w:rPr>
          <w:color w:val="FF0000"/>
          <w:sz w:val="24"/>
          <w:szCs w:val="24"/>
        </w:rPr>
        <w:t xml:space="preserve"> </w:t>
      </w:r>
      <w:r w:rsidRPr="00F96318">
        <w:rPr>
          <w:sz w:val="24"/>
          <w:szCs w:val="24"/>
        </w:rPr>
        <w:t xml:space="preserve">с одной стороны, и </w:t>
      </w:r>
      <w:r w:rsidRPr="00F96318">
        <w:rPr>
          <w:b/>
          <w:sz w:val="24"/>
          <w:szCs w:val="24"/>
        </w:rPr>
        <w:t xml:space="preserve">Акционерное общество «Западная энергетическая компания» </w:t>
      </w:r>
      <w:r w:rsidRPr="00F96318">
        <w:rPr>
          <w:sz w:val="24"/>
          <w:szCs w:val="24"/>
        </w:rPr>
        <w:t xml:space="preserve">(далее - АО «Западная энергетическая компания»), именуемое в дальнейшем </w:t>
      </w:r>
      <w:r w:rsidRPr="00F96318">
        <w:rPr>
          <w:b/>
          <w:sz w:val="24"/>
          <w:szCs w:val="24"/>
        </w:rPr>
        <w:t>«Покупатель»</w:t>
      </w:r>
      <w:r w:rsidRPr="00F96318">
        <w:rPr>
          <w:sz w:val="24"/>
          <w:szCs w:val="24"/>
        </w:rPr>
        <w:t xml:space="preserve">, в лице </w:t>
      </w:r>
      <w:r w:rsidR="00CA6898">
        <w:rPr>
          <w:spacing w:val="2"/>
          <w:sz w:val="24"/>
          <w:szCs w:val="24"/>
        </w:rPr>
        <w:t xml:space="preserve">генерального директора </w:t>
      </w:r>
      <w:proofErr w:type="spellStart"/>
      <w:r w:rsidR="00CA6898">
        <w:rPr>
          <w:spacing w:val="2"/>
          <w:sz w:val="24"/>
          <w:szCs w:val="24"/>
        </w:rPr>
        <w:t>Мартынко</w:t>
      </w:r>
      <w:proofErr w:type="spellEnd"/>
      <w:r w:rsidR="00CA6898">
        <w:rPr>
          <w:spacing w:val="2"/>
          <w:sz w:val="24"/>
          <w:szCs w:val="24"/>
        </w:rPr>
        <w:t xml:space="preserve"> </w:t>
      </w:r>
      <w:r w:rsidRPr="00F96318">
        <w:rPr>
          <w:spacing w:val="2"/>
          <w:sz w:val="24"/>
          <w:szCs w:val="24"/>
        </w:rPr>
        <w:t>Дениса Ивановича</w:t>
      </w:r>
      <w:r w:rsidRPr="00F96318">
        <w:rPr>
          <w:spacing w:val="1"/>
          <w:sz w:val="24"/>
          <w:szCs w:val="24"/>
        </w:rPr>
        <w:t xml:space="preserve">, </w:t>
      </w:r>
      <w:r w:rsidRPr="00F96318">
        <w:rPr>
          <w:spacing w:val="2"/>
          <w:sz w:val="24"/>
          <w:szCs w:val="24"/>
        </w:rPr>
        <w:t>действующего на основании</w:t>
      </w:r>
      <w:r w:rsidRPr="00F96318">
        <w:rPr>
          <w:spacing w:val="1"/>
          <w:sz w:val="24"/>
          <w:szCs w:val="24"/>
        </w:rPr>
        <w:t xml:space="preserve"> </w:t>
      </w:r>
      <w:r w:rsidRPr="00F96318">
        <w:rPr>
          <w:sz w:val="24"/>
          <w:szCs w:val="24"/>
        </w:rPr>
        <w:t xml:space="preserve">Устава, с другой стороны, </w:t>
      </w:r>
      <w:r w:rsidRPr="00F96318">
        <w:rPr>
          <w:spacing w:val="1"/>
          <w:sz w:val="24"/>
          <w:szCs w:val="24"/>
        </w:rPr>
        <w:t xml:space="preserve">при совместном упоминании именуемые далее по тексту «Стороны», </w:t>
      </w:r>
      <w:r w:rsidRPr="00F96318">
        <w:rPr>
          <w:bCs/>
          <w:iCs/>
          <w:sz w:val="24"/>
          <w:szCs w:val="24"/>
        </w:rPr>
        <w:t xml:space="preserve">по результатам закупочной процедуры на право заключения договора </w:t>
      </w:r>
      <w:r w:rsidRPr="00F96318">
        <w:rPr>
          <w:b/>
          <w:bCs/>
          <w:iCs/>
          <w:sz w:val="24"/>
          <w:szCs w:val="24"/>
        </w:rPr>
        <w:t>поставки</w:t>
      </w:r>
      <w:r w:rsidRPr="00F96318">
        <w:rPr>
          <w:b/>
          <w:color w:val="000000"/>
          <w:sz w:val="24"/>
          <w:szCs w:val="24"/>
        </w:rPr>
        <w:t xml:space="preserve"> </w:t>
      </w:r>
      <w:r w:rsidRPr="00B30076">
        <w:rPr>
          <w:b/>
          <w:sz w:val="24"/>
          <w:szCs w:val="24"/>
        </w:rPr>
        <w:t>дизельной электростанции</w:t>
      </w:r>
      <w:proofErr w:type="gramEnd"/>
      <w:r w:rsidRPr="00B30076">
        <w:rPr>
          <w:b/>
          <w:sz w:val="24"/>
          <w:szCs w:val="24"/>
        </w:rPr>
        <w:t xml:space="preserve"> (</w:t>
      </w:r>
      <w:proofErr w:type="gramStart"/>
      <w:r w:rsidRPr="00B30076">
        <w:rPr>
          <w:b/>
          <w:sz w:val="24"/>
          <w:szCs w:val="24"/>
        </w:rPr>
        <w:t>передвижная</w:t>
      </w:r>
      <w:proofErr w:type="gramEnd"/>
      <w:r w:rsidRPr="00B30076">
        <w:rPr>
          <w:b/>
          <w:sz w:val="24"/>
          <w:szCs w:val="24"/>
        </w:rPr>
        <w:t xml:space="preserve">) мощностью 200 кВт в </w:t>
      </w:r>
      <w:proofErr w:type="spellStart"/>
      <w:r w:rsidRPr="00B30076">
        <w:rPr>
          <w:b/>
          <w:sz w:val="24"/>
          <w:szCs w:val="24"/>
        </w:rPr>
        <w:t>шумозащитном</w:t>
      </w:r>
      <w:proofErr w:type="spellEnd"/>
      <w:r w:rsidRPr="00B30076">
        <w:rPr>
          <w:b/>
          <w:sz w:val="24"/>
          <w:szCs w:val="24"/>
        </w:rPr>
        <w:t xml:space="preserve"> кожухе на шасси</w:t>
      </w:r>
      <w:r w:rsidRPr="00F96318">
        <w:rPr>
          <w:color w:val="000000"/>
          <w:sz w:val="24"/>
          <w:szCs w:val="24"/>
        </w:rPr>
        <w:t xml:space="preserve"> </w:t>
      </w:r>
      <w:r w:rsidRPr="00F96318">
        <w:rPr>
          <w:bCs/>
          <w:iCs/>
          <w:sz w:val="24"/>
          <w:szCs w:val="24"/>
        </w:rPr>
        <w:t xml:space="preserve">на основании протокола подведения итогов комиссии по закупкам  от ________ </w:t>
      </w:r>
      <w:r w:rsidRPr="00F96318">
        <w:rPr>
          <w:b/>
          <w:bCs/>
          <w:iCs/>
          <w:sz w:val="24"/>
          <w:szCs w:val="24"/>
        </w:rPr>
        <w:t>№</w:t>
      </w:r>
      <w:r w:rsidRPr="00F96318">
        <w:rPr>
          <w:bCs/>
          <w:iCs/>
          <w:sz w:val="24"/>
          <w:szCs w:val="24"/>
        </w:rPr>
        <w:t xml:space="preserve">_____, заключили </w:t>
      </w:r>
      <w:r w:rsidRPr="00F96318">
        <w:rPr>
          <w:sz w:val="24"/>
          <w:szCs w:val="24"/>
        </w:rPr>
        <w:t>настоящий Договор о нижеследующем:</w:t>
      </w:r>
    </w:p>
    <w:p w:rsidR="00F96318" w:rsidRPr="00F96318" w:rsidRDefault="00F96318" w:rsidP="00F96318">
      <w:pPr>
        <w:pStyle w:val="31"/>
        <w:spacing w:after="0" w:line="240" w:lineRule="auto"/>
        <w:ind w:firstLine="0"/>
        <w:contextualSpacing/>
        <w:rPr>
          <w:sz w:val="24"/>
          <w:szCs w:val="24"/>
        </w:rPr>
      </w:pPr>
    </w:p>
    <w:p w:rsidR="00F96318" w:rsidRPr="00F96318" w:rsidRDefault="00F96318" w:rsidP="00F96318">
      <w:pPr>
        <w:numPr>
          <w:ilvl w:val="0"/>
          <w:numId w:val="2"/>
        </w:numPr>
        <w:shd w:val="clear" w:color="auto" w:fill="FFFFFF"/>
        <w:spacing w:line="240" w:lineRule="auto"/>
        <w:ind w:left="0" w:firstLine="0"/>
        <w:contextualSpacing/>
        <w:jc w:val="center"/>
        <w:rPr>
          <w:b/>
          <w:bCs/>
          <w:color w:val="000000"/>
          <w:spacing w:val="1"/>
          <w:sz w:val="24"/>
          <w:szCs w:val="24"/>
        </w:rPr>
      </w:pPr>
      <w:r w:rsidRPr="00F96318">
        <w:rPr>
          <w:b/>
          <w:bCs/>
          <w:color w:val="000000"/>
          <w:spacing w:val="1"/>
          <w:sz w:val="24"/>
          <w:szCs w:val="24"/>
        </w:rPr>
        <w:t xml:space="preserve"> ПРЕДМЕТ ДОГОВОРА</w:t>
      </w:r>
    </w:p>
    <w:p w:rsidR="00F96318" w:rsidRPr="00F96318" w:rsidRDefault="00F96318" w:rsidP="00F96318">
      <w:pPr>
        <w:shd w:val="clear" w:color="auto" w:fill="FFFFFF"/>
        <w:spacing w:line="240" w:lineRule="auto"/>
        <w:ind w:firstLine="0"/>
        <w:contextualSpacing/>
        <w:jc w:val="center"/>
        <w:rPr>
          <w:b/>
          <w:bCs/>
          <w:color w:val="000000"/>
          <w:spacing w:val="1"/>
          <w:sz w:val="24"/>
          <w:szCs w:val="24"/>
        </w:rPr>
      </w:pPr>
    </w:p>
    <w:p w:rsidR="00F96318" w:rsidRPr="00B30076" w:rsidRDefault="00F96318" w:rsidP="00B30076">
      <w:pPr>
        <w:pStyle w:val="31"/>
        <w:tabs>
          <w:tab w:val="left" w:pos="900"/>
        </w:tabs>
        <w:spacing w:after="0" w:line="240" w:lineRule="auto"/>
        <w:ind w:firstLine="709"/>
        <w:contextualSpacing/>
        <w:rPr>
          <w:sz w:val="24"/>
          <w:szCs w:val="24"/>
        </w:rPr>
      </w:pPr>
      <w:r w:rsidRPr="00F96318">
        <w:rPr>
          <w:sz w:val="24"/>
          <w:szCs w:val="24"/>
        </w:rPr>
        <w:t xml:space="preserve">1.1. Поставщик обязуется в соответствии со Спецификацией, представленной в приложении </w:t>
      </w:r>
      <w:r w:rsidRPr="00F96318">
        <w:rPr>
          <w:spacing w:val="1"/>
          <w:sz w:val="24"/>
          <w:szCs w:val="24"/>
        </w:rPr>
        <w:t>№ 1</w:t>
      </w:r>
      <w:r w:rsidRPr="00F96318">
        <w:rPr>
          <w:sz w:val="24"/>
          <w:szCs w:val="24"/>
        </w:rPr>
        <w:t>,</w:t>
      </w:r>
      <w:r w:rsidR="00AD7018">
        <w:rPr>
          <w:sz w:val="24"/>
          <w:szCs w:val="24"/>
        </w:rPr>
        <w:t xml:space="preserve"> и Техническим заданием, представленным в приложении № 2</w:t>
      </w:r>
      <w:r w:rsidRPr="00F96318">
        <w:rPr>
          <w:sz w:val="24"/>
          <w:szCs w:val="24"/>
        </w:rPr>
        <w:t xml:space="preserve"> поставить, а Покупатель надлежащим образом принять и оплатить дизельную электростанцию (именуемое далее – Товар), по цене, согласованной Сторонами в Спецификации к настоящему Договору (Приложение №</w:t>
      </w:r>
      <w:r w:rsidR="00D44044">
        <w:rPr>
          <w:sz w:val="24"/>
          <w:szCs w:val="24"/>
        </w:rPr>
        <w:t xml:space="preserve"> </w:t>
      </w:r>
      <w:r w:rsidRPr="00F96318">
        <w:rPr>
          <w:sz w:val="24"/>
          <w:szCs w:val="24"/>
        </w:rPr>
        <w:t xml:space="preserve">1), </w:t>
      </w:r>
      <w:r w:rsidRPr="00B30076">
        <w:rPr>
          <w:sz w:val="24"/>
          <w:szCs w:val="24"/>
        </w:rPr>
        <w:t>в порядке и на условиях, указанных в настоящем Договоре.</w:t>
      </w:r>
    </w:p>
    <w:p w:rsidR="00F96318" w:rsidRPr="00B30076" w:rsidRDefault="00F96318" w:rsidP="00B30076">
      <w:pPr>
        <w:pStyle w:val="31"/>
        <w:tabs>
          <w:tab w:val="left" w:pos="900"/>
        </w:tabs>
        <w:spacing w:after="0" w:line="240" w:lineRule="auto"/>
        <w:ind w:firstLine="709"/>
        <w:contextualSpacing/>
        <w:rPr>
          <w:sz w:val="24"/>
          <w:szCs w:val="24"/>
        </w:rPr>
      </w:pPr>
      <w:r w:rsidRPr="00B30076">
        <w:rPr>
          <w:sz w:val="24"/>
          <w:szCs w:val="24"/>
        </w:rPr>
        <w:t>Спецификация к настоящему Договору</w:t>
      </w:r>
      <w:r w:rsidR="00AD7018">
        <w:rPr>
          <w:sz w:val="24"/>
          <w:szCs w:val="24"/>
        </w:rPr>
        <w:t xml:space="preserve"> и Техническое задание</w:t>
      </w:r>
      <w:r w:rsidRPr="00B30076">
        <w:rPr>
          <w:sz w:val="24"/>
          <w:szCs w:val="24"/>
        </w:rPr>
        <w:t>, подписанн</w:t>
      </w:r>
      <w:r w:rsidR="00AD7018">
        <w:rPr>
          <w:sz w:val="24"/>
          <w:szCs w:val="24"/>
        </w:rPr>
        <w:t>ые</w:t>
      </w:r>
      <w:r w:rsidRPr="00B30076">
        <w:rPr>
          <w:sz w:val="24"/>
          <w:szCs w:val="24"/>
        </w:rPr>
        <w:t xml:space="preserve"> Сторонами, станов</w:t>
      </w:r>
      <w:r w:rsidR="00D44044">
        <w:rPr>
          <w:sz w:val="24"/>
          <w:szCs w:val="24"/>
        </w:rPr>
        <w:t>я</w:t>
      </w:r>
      <w:r w:rsidRPr="00B30076">
        <w:rPr>
          <w:sz w:val="24"/>
          <w:szCs w:val="24"/>
        </w:rPr>
        <w:t>тся неотъемлемой частью настоящего Договора.</w:t>
      </w:r>
    </w:p>
    <w:p w:rsidR="00F96318" w:rsidRPr="00B30076" w:rsidRDefault="00F96318" w:rsidP="00B30076">
      <w:pPr>
        <w:pStyle w:val="31"/>
        <w:tabs>
          <w:tab w:val="left" w:pos="709"/>
        </w:tabs>
        <w:spacing w:after="0" w:line="240" w:lineRule="auto"/>
        <w:ind w:firstLine="709"/>
        <w:contextualSpacing/>
        <w:rPr>
          <w:sz w:val="24"/>
          <w:szCs w:val="24"/>
        </w:rPr>
      </w:pPr>
      <w:r w:rsidRPr="00B30076">
        <w:rPr>
          <w:sz w:val="24"/>
          <w:szCs w:val="24"/>
        </w:rPr>
        <w:t>1.2. Поставка Товара по настоящему Договору осуществляется на склад По</w:t>
      </w:r>
      <w:r w:rsidR="00F203EE">
        <w:rPr>
          <w:sz w:val="24"/>
          <w:szCs w:val="24"/>
        </w:rPr>
        <w:t>купателя</w:t>
      </w:r>
      <w:r w:rsidRPr="00B30076">
        <w:rPr>
          <w:sz w:val="24"/>
          <w:szCs w:val="24"/>
        </w:rPr>
        <w:t xml:space="preserve"> по адресу: </w:t>
      </w:r>
      <w:r w:rsidRPr="00B30076">
        <w:rPr>
          <w:i/>
          <w:sz w:val="24"/>
          <w:szCs w:val="24"/>
        </w:rPr>
        <w:t xml:space="preserve">236020, Россия, </w:t>
      </w:r>
      <w:proofErr w:type="gramStart"/>
      <w:r w:rsidRPr="00B30076">
        <w:rPr>
          <w:i/>
          <w:sz w:val="24"/>
          <w:szCs w:val="24"/>
        </w:rPr>
        <w:t>г</w:t>
      </w:r>
      <w:proofErr w:type="gramEnd"/>
      <w:r w:rsidRPr="00B30076">
        <w:rPr>
          <w:i/>
          <w:sz w:val="24"/>
          <w:szCs w:val="24"/>
        </w:rPr>
        <w:t xml:space="preserve">. Калининград, </w:t>
      </w:r>
      <w:proofErr w:type="spellStart"/>
      <w:r w:rsidRPr="00B30076">
        <w:rPr>
          <w:i/>
          <w:sz w:val="24"/>
          <w:szCs w:val="24"/>
        </w:rPr>
        <w:t>пгт</w:t>
      </w:r>
      <w:proofErr w:type="spellEnd"/>
      <w:r w:rsidRPr="00B30076">
        <w:rPr>
          <w:i/>
          <w:sz w:val="24"/>
          <w:szCs w:val="24"/>
        </w:rPr>
        <w:t xml:space="preserve">. Прибрежный, </w:t>
      </w:r>
      <w:r w:rsidR="00B30076" w:rsidRPr="00B30076">
        <w:rPr>
          <w:i/>
          <w:sz w:val="24"/>
          <w:szCs w:val="24"/>
        </w:rPr>
        <w:t>ул. Заводская, д. 11</w:t>
      </w:r>
      <w:r w:rsidRPr="00B30076">
        <w:rPr>
          <w:i/>
          <w:sz w:val="24"/>
          <w:szCs w:val="24"/>
        </w:rPr>
        <w:t>.</w:t>
      </w:r>
    </w:p>
    <w:p w:rsidR="00B30076" w:rsidRPr="00B30076" w:rsidRDefault="00F96318" w:rsidP="00B30076">
      <w:pPr>
        <w:spacing w:line="240" w:lineRule="auto"/>
        <w:ind w:firstLine="709"/>
        <w:contextualSpacing/>
        <w:rPr>
          <w:sz w:val="24"/>
          <w:szCs w:val="24"/>
        </w:rPr>
      </w:pPr>
      <w:r w:rsidRPr="00B30076">
        <w:rPr>
          <w:sz w:val="24"/>
          <w:szCs w:val="24"/>
        </w:rPr>
        <w:t xml:space="preserve">1.3. Поставщик гарантирует, что Товар </w:t>
      </w:r>
      <w:r w:rsidR="00B30076" w:rsidRPr="00B30076">
        <w:rPr>
          <w:sz w:val="24"/>
          <w:szCs w:val="24"/>
        </w:rPr>
        <w:t>нов</w:t>
      </w:r>
      <w:r w:rsidR="00F203EE">
        <w:rPr>
          <w:sz w:val="24"/>
          <w:szCs w:val="24"/>
        </w:rPr>
        <w:t>ы</w:t>
      </w:r>
      <w:r w:rsidR="00B30076" w:rsidRPr="00B30076">
        <w:rPr>
          <w:sz w:val="24"/>
          <w:szCs w:val="24"/>
        </w:rPr>
        <w:t>й (ранее не находившейся в использовании у Поставщика и (или) у третьих лиц),</w:t>
      </w:r>
      <w:r w:rsidR="00B30076">
        <w:rPr>
          <w:sz w:val="24"/>
          <w:szCs w:val="24"/>
        </w:rPr>
        <w:t xml:space="preserve"> не находит</w:t>
      </w:r>
      <w:r w:rsidR="00B30076" w:rsidRPr="00B30076">
        <w:rPr>
          <w:sz w:val="24"/>
          <w:szCs w:val="24"/>
        </w:rPr>
        <w:t>ся в залоге, под арестом или под иным обременением</w:t>
      </w:r>
      <w:r w:rsidR="00F67EE5">
        <w:rPr>
          <w:sz w:val="24"/>
          <w:szCs w:val="24"/>
        </w:rPr>
        <w:t xml:space="preserve"> </w:t>
      </w:r>
      <w:r w:rsidR="00F67EE5" w:rsidRPr="00F67EE5">
        <w:rPr>
          <w:sz w:val="24"/>
          <w:szCs w:val="24"/>
        </w:rPr>
        <w:t xml:space="preserve">и </w:t>
      </w:r>
      <w:r w:rsidR="00F67EE5" w:rsidRPr="00F67EE5">
        <w:rPr>
          <w:rFonts w:eastAsia="Calibri"/>
          <w:sz w:val="24"/>
          <w:szCs w:val="24"/>
          <w:lang w:eastAsia="en-US"/>
        </w:rPr>
        <w:t>свободен от прав третьих лиц.</w:t>
      </w:r>
    </w:p>
    <w:p w:rsidR="00F96318" w:rsidRPr="00F96318" w:rsidRDefault="00F96318" w:rsidP="00B30076">
      <w:pPr>
        <w:pStyle w:val="31"/>
        <w:spacing w:after="0" w:line="240" w:lineRule="auto"/>
        <w:ind w:firstLine="709"/>
        <w:contextualSpacing/>
        <w:rPr>
          <w:color w:val="000000"/>
          <w:spacing w:val="17"/>
          <w:sz w:val="24"/>
          <w:szCs w:val="24"/>
        </w:rPr>
      </w:pPr>
    </w:p>
    <w:p w:rsidR="00F96318" w:rsidRDefault="00F96318" w:rsidP="00F96318">
      <w:pPr>
        <w:pStyle w:val="a9"/>
        <w:numPr>
          <w:ilvl w:val="0"/>
          <w:numId w:val="2"/>
        </w:numPr>
        <w:shd w:val="clear" w:color="auto" w:fill="FFFFFF"/>
        <w:spacing w:line="240" w:lineRule="auto"/>
        <w:jc w:val="center"/>
        <w:rPr>
          <w:b/>
          <w:bCs/>
          <w:color w:val="000000"/>
          <w:spacing w:val="1"/>
          <w:sz w:val="24"/>
          <w:szCs w:val="24"/>
        </w:rPr>
      </w:pPr>
      <w:r w:rsidRPr="00F96318">
        <w:rPr>
          <w:b/>
          <w:bCs/>
          <w:color w:val="000000"/>
          <w:spacing w:val="1"/>
          <w:sz w:val="24"/>
          <w:szCs w:val="24"/>
        </w:rPr>
        <w:t>КОЛИЧЕСТВО ТОВАРА ПО ДОГОВОРУ</w:t>
      </w:r>
    </w:p>
    <w:p w:rsidR="00283B9A" w:rsidRPr="00F96318" w:rsidRDefault="00283B9A" w:rsidP="00283B9A">
      <w:pPr>
        <w:pStyle w:val="a9"/>
        <w:shd w:val="clear" w:color="auto" w:fill="FFFFFF"/>
        <w:spacing w:line="240" w:lineRule="auto"/>
        <w:ind w:left="1044" w:firstLine="0"/>
        <w:jc w:val="center"/>
        <w:rPr>
          <w:b/>
          <w:bCs/>
          <w:color w:val="000000"/>
          <w:spacing w:val="1"/>
          <w:sz w:val="24"/>
          <w:szCs w:val="24"/>
        </w:rPr>
      </w:pPr>
    </w:p>
    <w:p w:rsidR="00F96318" w:rsidRDefault="00F96318" w:rsidP="00F96318">
      <w:pPr>
        <w:pStyle w:val="31"/>
        <w:spacing w:after="0" w:line="240" w:lineRule="auto"/>
        <w:ind w:firstLine="0"/>
        <w:contextualSpacing/>
        <w:rPr>
          <w:sz w:val="24"/>
          <w:szCs w:val="24"/>
        </w:rPr>
      </w:pPr>
      <w:r w:rsidRPr="00F96318">
        <w:rPr>
          <w:sz w:val="24"/>
          <w:szCs w:val="24"/>
        </w:rPr>
        <w:tab/>
        <w:t xml:space="preserve">2.1. Номенклатура и количество Товара, поставляемого в рамках настоящего Договора, указывается в Спецификации,  являющейся </w:t>
      </w:r>
      <w:r w:rsidR="00B30076">
        <w:rPr>
          <w:sz w:val="24"/>
          <w:szCs w:val="24"/>
        </w:rPr>
        <w:t>неотъемлемой частью настоящего Д</w:t>
      </w:r>
      <w:r w:rsidRPr="00F96318">
        <w:rPr>
          <w:sz w:val="24"/>
          <w:szCs w:val="24"/>
        </w:rPr>
        <w:t>оговора (Приложение №</w:t>
      </w:r>
      <w:r w:rsidR="00B30076">
        <w:rPr>
          <w:sz w:val="24"/>
          <w:szCs w:val="24"/>
        </w:rPr>
        <w:t xml:space="preserve"> </w:t>
      </w:r>
      <w:r w:rsidRPr="00F96318">
        <w:rPr>
          <w:sz w:val="24"/>
          <w:szCs w:val="24"/>
        </w:rPr>
        <w:t>1).</w:t>
      </w:r>
    </w:p>
    <w:p w:rsidR="00B30076" w:rsidRPr="00F96318" w:rsidRDefault="00B30076" w:rsidP="00F96318">
      <w:pPr>
        <w:pStyle w:val="31"/>
        <w:spacing w:after="0" w:line="240" w:lineRule="auto"/>
        <w:ind w:firstLine="0"/>
        <w:contextualSpacing/>
        <w:rPr>
          <w:sz w:val="24"/>
          <w:szCs w:val="24"/>
        </w:rPr>
      </w:pPr>
    </w:p>
    <w:p w:rsidR="00F96318" w:rsidRPr="00283B9A" w:rsidRDefault="00F96318" w:rsidP="00283B9A">
      <w:pPr>
        <w:pStyle w:val="a9"/>
        <w:numPr>
          <w:ilvl w:val="0"/>
          <w:numId w:val="2"/>
        </w:numPr>
        <w:shd w:val="clear" w:color="auto" w:fill="FFFFFF"/>
        <w:spacing w:line="240" w:lineRule="auto"/>
        <w:jc w:val="center"/>
        <w:rPr>
          <w:b/>
          <w:bCs/>
          <w:color w:val="000000"/>
          <w:spacing w:val="1"/>
          <w:sz w:val="24"/>
          <w:szCs w:val="24"/>
        </w:rPr>
      </w:pPr>
      <w:r w:rsidRPr="00283B9A">
        <w:rPr>
          <w:b/>
          <w:bCs/>
          <w:color w:val="000000"/>
          <w:spacing w:val="1"/>
          <w:sz w:val="24"/>
          <w:szCs w:val="24"/>
        </w:rPr>
        <w:t>ЦЕНА ТОВАРА ПО ДОГОВОРУ</w:t>
      </w:r>
    </w:p>
    <w:p w:rsidR="00283B9A" w:rsidRPr="00283B9A" w:rsidRDefault="00283B9A" w:rsidP="00283B9A">
      <w:pPr>
        <w:pStyle w:val="a9"/>
        <w:shd w:val="clear" w:color="auto" w:fill="FFFFFF"/>
        <w:spacing w:line="240" w:lineRule="auto"/>
        <w:ind w:left="1044" w:firstLine="0"/>
        <w:jc w:val="center"/>
        <w:rPr>
          <w:b/>
          <w:bCs/>
          <w:color w:val="000000"/>
          <w:spacing w:val="1"/>
          <w:sz w:val="24"/>
          <w:szCs w:val="24"/>
        </w:rPr>
      </w:pPr>
    </w:p>
    <w:p w:rsidR="00F96318" w:rsidRPr="00F96318" w:rsidRDefault="00F96318" w:rsidP="00F96318">
      <w:pPr>
        <w:pStyle w:val="31"/>
        <w:spacing w:after="0" w:line="240" w:lineRule="auto"/>
        <w:ind w:firstLine="709"/>
        <w:contextualSpacing/>
        <w:rPr>
          <w:sz w:val="24"/>
          <w:szCs w:val="24"/>
        </w:rPr>
      </w:pPr>
      <w:r w:rsidRPr="00F96318">
        <w:rPr>
          <w:sz w:val="24"/>
          <w:szCs w:val="24"/>
        </w:rPr>
        <w:t>3.1. Цена Товара, поставляемого в рамках настоящего Договора, является твердой и изменению в течение срока действия настоящего Договора не подлежит.</w:t>
      </w:r>
    </w:p>
    <w:p w:rsidR="00F96318" w:rsidRPr="00F96318" w:rsidRDefault="00F96318" w:rsidP="00F96318">
      <w:pPr>
        <w:pStyle w:val="31"/>
        <w:spacing w:after="0" w:line="240" w:lineRule="auto"/>
        <w:ind w:firstLine="709"/>
        <w:contextualSpacing/>
        <w:rPr>
          <w:sz w:val="24"/>
          <w:szCs w:val="24"/>
        </w:rPr>
      </w:pPr>
      <w:r w:rsidRPr="00F96318">
        <w:rPr>
          <w:sz w:val="24"/>
          <w:szCs w:val="24"/>
        </w:rPr>
        <w:t xml:space="preserve">3.2. Цена Товара, поставляемого в рамках настоящего Договора, включает в себя: </w:t>
      </w:r>
    </w:p>
    <w:p w:rsidR="00F96318" w:rsidRPr="00F96318" w:rsidRDefault="00F96318" w:rsidP="00F96318">
      <w:pPr>
        <w:spacing w:line="240" w:lineRule="auto"/>
        <w:ind w:firstLine="709"/>
        <w:contextualSpacing/>
        <w:rPr>
          <w:sz w:val="24"/>
          <w:szCs w:val="24"/>
        </w:rPr>
      </w:pPr>
      <w:proofErr w:type="gramStart"/>
      <w:r w:rsidRPr="00F96318">
        <w:rPr>
          <w:sz w:val="24"/>
          <w:szCs w:val="24"/>
        </w:rPr>
        <w:t xml:space="preserve">стоимость Товара и его доставки в место передачи (склад Покупателя), стоимость тары и упаковки, </w:t>
      </w:r>
      <w:r w:rsidR="00B30076">
        <w:rPr>
          <w:sz w:val="24"/>
          <w:szCs w:val="24"/>
        </w:rPr>
        <w:t xml:space="preserve">стоимость маркировки, </w:t>
      </w:r>
      <w:r w:rsidRPr="00F96318">
        <w:rPr>
          <w:sz w:val="24"/>
          <w:szCs w:val="24"/>
        </w:rPr>
        <w:t>транспортные расходы до места передачи (склад Покупателя) и расходы на погрузку-разгрузку, стоимость технической документации на русском языке</w:t>
      </w:r>
      <w:r w:rsidR="00B30076">
        <w:rPr>
          <w:sz w:val="24"/>
          <w:szCs w:val="24"/>
        </w:rPr>
        <w:t xml:space="preserve"> и затраты на оформление необходимой документации</w:t>
      </w:r>
      <w:r w:rsidRPr="00F96318">
        <w:rPr>
          <w:sz w:val="24"/>
          <w:szCs w:val="24"/>
        </w:rPr>
        <w:t>, экспедирование, гарантийное обслуживание, стоимость страховки, уплата таможенных сборов и пошлин, и других обязательных платежей, установленных законодательством Российской Федерации.</w:t>
      </w:r>
      <w:proofErr w:type="gramEnd"/>
    </w:p>
    <w:p w:rsidR="00F96318" w:rsidRPr="00F96318" w:rsidRDefault="00F96318" w:rsidP="00F96318">
      <w:pPr>
        <w:tabs>
          <w:tab w:val="left" w:pos="0"/>
        </w:tabs>
        <w:spacing w:line="240" w:lineRule="auto"/>
        <w:ind w:firstLine="709"/>
        <w:contextualSpacing/>
        <w:rPr>
          <w:bCs/>
          <w:sz w:val="24"/>
          <w:szCs w:val="24"/>
        </w:rPr>
      </w:pPr>
      <w:r w:rsidRPr="00F96318">
        <w:rPr>
          <w:sz w:val="24"/>
          <w:szCs w:val="24"/>
        </w:rPr>
        <w:t>3.3. Цена настоящего Договора составляет</w:t>
      </w:r>
      <w:proofErr w:type="gramStart"/>
      <w:r w:rsidRPr="00F96318">
        <w:rPr>
          <w:sz w:val="24"/>
          <w:szCs w:val="24"/>
        </w:rPr>
        <w:t xml:space="preserve"> </w:t>
      </w:r>
      <w:r w:rsidRPr="00F96318">
        <w:rPr>
          <w:b/>
          <w:sz w:val="24"/>
          <w:szCs w:val="24"/>
        </w:rPr>
        <w:t>_____ (</w:t>
      </w:r>
      <w:r w:rsidRPr="00F96318">
        <w:rPr>
          <w:sz w:val="24"/>
          <w:szCs w:val="24"/>
        </w:rPr>
        <w:t>______</w:t>
      </w:r>
      <w:r w:rsidR="00B30076">
        <w:rPr>
          <w:sz w:val="24"/>
          <w:szCs w:val="24"/>
        </w:rPr>
        <w:t xml:space="preserve">) </w:t>
      </w:r>
      <w:proofErr w:type="gramEnd"/>
      <w:r w:rsidR="00B30076">
        <w:rPr>
          <w:sz w:val="24"/>
          <w:szCs w:val="24"/>
        </w:rPr>
        <w:t>руб.</w:t>
      </w:r>
      <w:r w:rsidRPr="00F96318">
        <w:rPr>
          <w:sz w:val="24"/>
          <w:szCs w:val="24"/>
        </w:rPr>
        <w:t>____</w:t>
      </w:r>
      <w:r w:rsidR="00B30076">
        <w:rPr>
          <w:sz w:val="24"/>
          <w:szCs w:val="24"/>
        </w:rPr>
        <w:t xml:space="preserve"> коп.</w:t>
      </w:r>
      <w:r w:rsidRPr="00F96318">
        <w:rPr>
          <w:sz w:val="24"/>
          <w:szCs w:val="24"/>
        </w:rPr>
        <w:t xml:space="preserve">, без учета НДС, </w:t>
      </w:r>
      <w:r w:rsidRPr="00F96318">
        <w:rPr>
          <w:bCs/>
          <w:sz w:val="24"/>
          <w:szCs w:val="24"/>
        </w:rPr>
        <w:t xml:space="preserve">НДС… % </w:t>
      </w:r>
      <w:r w:rsidRPr="00F96318">
        <w:rPr>
          <w:b/>
          <w:bCs/>
          <w:sz w:val="24"/>
          <w:szCs w:val="24"/>
        </w:rPr>
        <w:t>_____</w:t>
      </w:r>
      <w:r w:rsidRPr="00F96318">
        <w:rPr>
          <w:bCs/>
          <w:sz w:val="24"/>
          <w:szCs w:val="24"/>
        </w:rPr>
        <w:t xml:space="preserve"> </w:t>
      </w:r>
      <w:r w:rsidRPr="00F96318">
        <w:rPr>
          <w:b/>
          <w:bCs/>
          <w:sz w:val="24"/>
          <w:szCs w:val="24"/>
        </w:rPr>
        <w:t>(</w:t>
      </w:r>
      <w:r w:rsidRPr="00F96318">
        <w:rPr>
          <w:bCs/>
          <w:sz w:val="24"/>
          <w:szCs w:val="24"/>
        </w:rPr>
        <w:t xml:space="preserve">_____) рублей </w:t>
      </w:r>
      <w:r w:rsidRPr="00F96318">
        <w:rPr>
          <w:b/>
          <w:bCs/>
          <w:sz w:val="24"/>
          <w:szCs w:val="24"/>
        </w:rPr>
        <w:t>_____</w:t>
      </w:r>
      <w:r w:rsidRPr="00F96318">
        <w:rPr>
          <w:bCs/>
          <w:sz w:val="24"/>
          <w:szCs w:val="24"/>
        </w:rPr>
        <w:t xml:space="preserve"> копеек (если предусмотрен).</w:t>
      </w:r>
    </w:p>
    <w:p w:rsidR="00283B9A" w:rsidRPr="00F96318" w:rsidRDefault="00F96318" w:rsidP="00B30076">
      <w:pPr>
        <w:tabs>
          <w:tab w:val="left" w:pos="0"/>
        </w:tabs>
        <w:spacing w:line="240" w:lineRule="auto"/>
        <w:ind w:firstLine="709"/>
        <w:contextualSpacing/>
        <w:rPr>
          <w:b/>
          <w:bCs/>
          <w:color w:val="000000"/>
          <w:spacing w:val="1"/>
          <w:sz w:val="24"/>
          <w:szCs w:val="24"/>
        </w:rPr>
      </w:pPr>
      <w:r w:rsidRPr="00F96318">
        <w:rPr>
          <w:bCs/>
          <w:sz w:val="24"/>
          <w:szCs w:val="24"/>
        </w:rPr>
        <w:lastRenderedPageBreak/>
        <w:t xml:space="preserve">Всего общая стоимость </w:t>
      </w:r>
      <w:r w:rsidR="00B30076">
        <w:rPr>
          <w:bCs/>
          <w:sz w:val="24"/>
          <w:szCs w:val="24"/>
        </w:rPr>
        <w:t xml:space="preserve">Договора с учетом </w:t>
      </w:r>
      <w:r w:rsidR="00B30076" w:rsidRPr="00F96318">
        <w:rPr>
          <w:bCs/>
          <w:sz w:val="24"/>
          <w:szCs w:val="24"/>
        </w:rPr>
        <w:t xml:space="preserve">НДС… % </w:t>
      </w:r>
      <w:r w:rsidRPr="00F96318">
        <w:rPr>
          <w:bCs/>
          <w:sz w:val="24"/>
          <w:szCs w:val="24"/>
        </w:rPr>
        <w:t>составляет</w:t>
      </w:r>
      <w:proofErr w:type="gramStart"/>
      <w:r w:rsidRPr="00F96318">
        <w:rPr>
          <w:bCs/>
          <w:sz w:val="24"/>
          <w:szCs w:val="24"/>
        </w:rPr>
        <w:t xml:space="preserve">: </w:t>
      </w:r>
      <w:r w:rsidRPr="00F96318">
        <w:rPr>
          <w:b/>
          <w:bCs/>
          <w:sz w:val="24"/>
          <w:szCs w:val="24"/>
        </w:rPr>
        <w:t xml:space="preserve">_________ </w:t>
      </w:r>
      <w:r w:rsidRPr="00F96318">
        <w:rPr>
          <w:bCs/>
          <w:sz w:val="24"/>
          <w:szCs w:val="24"/>
        </w:rPr>
        <w:t>(______</w:t>
      </w:r>
      <w:r w:rsidR="00B30076">
        <w:rPr>
          <w:bCs/>
          <w:sz w:val="24"/>
          <w:szCs w:val="24"/>
        </w:rPr>
        <w:t xml:space="preserve">) </w:t>
      </w:r>
      <w:proofErr w:type="gramEnd"/>
      <w:r w:rsidR="00B30076">
        <w:rPr>
          <w:bCs/>
          <w:sz w:val="24"/>
          <w:szCs w:val="24"/>
        </w:rPr>
        <w:t>руб.</w:t>
      </w:r>
      <w:r w:rsidRPr="00F96318">
        <w:rPr>
          <w:bCs/>
          <w:sz w:val="24"/>
          <w:szCs w:val="24"/>
        </w:rPr>
        <w:t xml:space="preserve"> </w:t>
      </w:r>
      <w:r w:rsidRPr="00F96318">
        <w:rPr>
          <w:b/>
          <w:bCs/>
          <w:sz w:val="24"/>
          <w:szCs w:val="24"/>
        </w:rPr>
        <w:t>_____</w:t>
      </w:r>
      <w:r w:rsidR="00B30076">
        <w:rPr>
          <w:bCs/>
          <w:sz w:val="24"/>
          <w:szCs w:val="24"/>
        </w:rPr>
        <w:t xml:space="preserve"> коп</w:t>
      </w:r>
      <w:r w:rsidRPr="00F96318">
        <w:rPr>
          <w:bCs/>
          <w:sz w:val="24"/>
          <w:szCs w:val="24"/>
        </w:rPr>
        <w:t>.</w:t>
      </w:r>
      <w:r w:rsidRPr="00F96318">
        <w:rPr>
          <w:b/>
          <w:bCs/>
          <w:color w:val="000000"/>
          <w:spacing w:val="1"/>
          <w:sz w:val="24"/>
          <w:szCs w:val="24"/>
        </w:rPr>
        <w:t xml:space="preserve"> </w:t>
      </w:r>
    </w:p>
    <w:p w:rsidR="00F96318" w:rsidRPr="00283B9A" w:rsidRDefault="00F96318" w:rsidP="00283B9A">
      <w:pPr>
        <w:pStyle w:val="a9"/>
        <w:numPr>
          <w:ilvl w:val="0"/>
          <w:numId w:val="2"/>
        </w:numPr>
        <w:tabs>
          <w:tab w:val="left" w:pos="0"/>
        </w:tabs>
        <w:spacing w:line="240" w:lineRule="auto"/>
        <w:jc w:val="center"/>
        <w:rPr>
          <w:b/>
          <w:bCs/>
          <w:color w:val="000000"/>
          <w:spacing w:val="1"/>
          <w:sz w:val="24"/>
          <w:szCs w:val="24"/>
        </w:rPr>
      </w:pPr>
      <w:r w:rsidRPr="00283B9A">
        <w:rPr>
          <w:b/>
          <w:bCs/>
          <w:color w:val="000000"/>
          <w:spacing w:val="1"/>
          <w:sz w:val="24"/>
          <w:szCs w:val="24"/>
        </w:rPr>
        <w:t>ПОРЯДОК РАСЧЕТОВ ПО ДОГОВОРУ</w:t>
      </w:r>
    </w:p>
    <w:p w:rsidR="00283B9A" w:rsidRPr="00283B9A" w:rsidRDefault="00283B9A" w:rsidP="00283B9A">
      <w:pPr>
        <w:pStyle w:val="a9"/>
        <w:tabs>
          <w:tab w:val="left" w:pos="0"/>
        </w:tabs>
        <w:spacing w:line="240" w:lineRule="auto"/>
        <w:ind w:left="1044" w:firstLine="0"/>
        <w:jc w:val="center"/>
        <w:rPr>
          <w:b/>
          <w:bCs/>
          <w:color w:val="000000"/>
          <w:spacing w:val="1"/>
          <w:sz w:val="24"/>
          <w:szCs w:val="24"/>
        </w:rPr>
      </w:pPr>
    </w:p>
    <w:p w:rsidR="00F96318" w:rsidRDefault="00F96318" w:rsidP="00F96318">
      <w:pPr>
        <w:shd w:val="clear" w:color="auto" w:fill="FFFFFF"/>
        <w:spacing w:line="240" w:lineRule="auto"/>
        <w:ind w:firstLine="709"/>
        <w:contextualSpacing/>
        <w:rPr>
          <w:bCs/>
          <w:color w:val="000000"/>
          <w:spacing w:val="1"/>
          <w:sz w:val="24"/>
          <w:szCs w:val="24"/>
        </w:rPr>
      </w:pPr>
      <w:r w:rsidRPr="00F96318">
        <w:rPr>
          <w:bCs/>
          <w:color w:val="000000"/>
          <w:spacing w:val="1"/>
          <w:sz w:val="24"/>
          <w:szCs w:val="24"/>
        </w:rPr>
        <w:t xml:space="preserve">4.1. Оплата товара Поставщику будет производиться денежными средствами в рублях РФ. </w:t>
      </w:r>
    </w:p>
    <w:p w:rsidR="00761BAA" w:rsidRPr="00761BAA" w:rsidRDefault="00761BAA" w:rsidP="00761BAA">
      <w:pPr>
        <w:pStyle w:val="31"/>
        <w:shd w:val="clear" w:color="auto" w:fill="FFFFFF"/>
        <w:spacing w:after="0" w:line="240" w:lineRule="auto"/>
        <w:ind w:firstLine="709"/>
        <w:rPr>
          <w:sz w:val="24"/>
          <w:szCs w:val="24"/>
        </w:rPr>
      </w:pPr>
      <w:r>
        <w:rPr>
          <w:bCs/>
          <w:color w:val="000000"/>
          <w:spacing w:val="1"/>
          <w:sz w:val="24"/>
          <w:szCs w:val="24"/>
        </w:rPr>
        <w:t xml:space="preserve">4.2. </w:t>
      </w:r>
      <w:r w:rsidRPr="00BD74FF">
        <w:rPr>
          <w:sz w:val="24"/>
          <w:szCs w:val="24"/>
        </w:rPr>
        <w:t>Порядок расчетов по настоящему Договору устанавливается следующий:</w:t>
      </w:r>
    </w:p>
    <w:p w:rsidR="00761BAA" w:rsidRDefault="00761BAA" w:rsidP="00761BAA">
      <w:pPr>
        <w:pStyle w:val="31"/>
        <w:spacing w:after="0" w:line="240" w:lineRule="auto"/>
        <w:ind w:firstLine="709"/>
        <w:contextualSpacing/>
        <w:rPr>
          <w:sz w:val="24"/>
          <w:szCs w:val="24"/>
        </w:rPr>
      </w:pPr>
      <w:r>
        <w:rPr>
          <w:sz w:val="24"/>
          <w:szCs w:val="24"/>
        </w:rPr>
        <w:t xml:space="preserve">4.2.1. </w:t>
      </w:r>
      <w:r w:rsidRPr="00500B40">
        <w:rPr>
          <w:sz w:val="24"/>
          <w:szCs w:val="24"/>
        </w:rPr>
        <w:t xml:space="preserve">Покупатель </w:t>
      </w:r>
      <w:proofErr w:type="gramStart"/>
      <w:r w:rsidRPr="00500B40">
        <w:rPr>
          <w:sz w:val="24"/>
          <w:szCs w:val="24"/>
        </w:rPr>
        <w:t>оплачива</w:t>
      </w:r>
      <w:r>
        <w:rPr>
          <w:sz w:val="24"/>
          <w:szCs w:val="24"/>
        </w:rPr>
        <w:t>ет сумму, указанную</w:t>
      </w:r>
      <w:proofErr w:type="gramEnd"/>
      <w:r>
        <w:rPr>
          <w:sz w:val="24"/>
          <w:szCs w:val="24"/>
        </w:rPr>
        <w:t xml:space="preserve"> в пункте 3.3</w:t>
      </w:r>
      <w:r w:rsidRPr="00500B40">
        <w:rPr>
          <w:sz w:val="24"/>
          <w:szCs w:val="24"/>
        </w:rPr>
        <w:t xml:space="preserve">., в течение </w:t>
      </w:r>
      <w:r>
        <w:rPr>
          <w:sz w:val="24"/>
          <w:szCs w:val="24"/>
        </w:rPr>
        <w:t>3</w:t>
      </w:r>
      <w:r w:rsidRPr="00500B40">
        <w:rPr>
          <w:sz w:val="24"/>
          <w:szCs w:val="24"/>
        </w:rPr>
        <w:t>0 (</w:t>
      </w:r>
      <w:r>
        <w:rPr>
          <w:sz w:val="24"/>
          <w:szCs w:val="24"/>
        </w:rPr>
        <w:t>тридцати</w:t>
      </w:r>
      <w:r w:rsidRPr="00500B40">
        <w:rPr>
          <w:sz w:val="24"/>
          <w:szCs w:val="24"/>
        </w:rPr>
        <w:t xml:space="preserve">) </w:t>
      </w:r>
      <w:r>
        <w:rPr>
          <w:sz w:val="24"/>
          <w:szCs w:val="24"/>
        </w:rPr>
        <w:t xml:space="preserve">рабочих </w:t>
      </w:r>
      <w:r w:rsidRPr="00500B40">
        <w:rPr>
          <w:sz w:val="24"/>
          <w:szCs w:val="24"/>
        </w:rPr>
        <w:t xml:space="preserve">дней от даты получения </w:t>
      </w:r>
      <w:r>
        <w:rPr>
          <w:sz w:val="24"/>
          <w:szCs w:val="24"/>
        </w:rPr>
        <w:t>Товара на склад Покупателя</w:t>
      </w:r>
      <w:r w:rsidRPr="00500B40">
        <w:rPr>
          <w:sz w:val="24"/>
          <w:szCs w:val="24"/>
        </w:rPr>
        <w:t xml:space="preserve"> путем перечисления денежных средств на расчетный счет Поставщика</w:t>
      </w:r>
      <w:r w:rsidRPr="00F05259">
        <w:rPr>
          <w:sz w:val="24"/>
          <w:szCs w:val="24"/>
        </w:rPr>
        <w:t>, указанны</w:t>
      </w:r>
      <w:r>
        <w:rPr>
          <w:sz w:val="24"/>
          <w:szCs w:val="24"/>
        </w:rPr>
        <w:t>й</w:t>
      </w:r>
      <w:r w:rsidRPr="00F05259">
        <w:rPr>
          <w:sz w:val="24"/>
          <w:szCs w:val="24"/>
        </w:rPr>
        <w:t xml:space="preserve"> в счёте</w:t>
      </w:r>
      <w:r>
        <w:rPr>
          <w:sz w:val="24"/>
          <w:szCs w:val="24"/>
        </w:rPr>
        <w:t xml:space="preserve"> на оплату</w:t>
      </w:r>
      <w:r w:rsidRPr="00F05259">
        <w:rPr>
          <w:sz w:val="24"/>
          <w:szCs w:val="24"/>
        </w:rPr>
        <w:t>.</w:t>
      </w:r>
    </w:p>
    <w:p w:rsidR="00761BAA" w:rsidRPr="008C38CF" w:rsidRDefault="00761BAA" w:rsidP="00761BAA">
      <w:pPr>
        <w:pStyle w:val="31"/>
        <w:spacing w:after="0" w:line="240" w:lineRule="auto"/>
        <w:ind w:firstLine="709"/>
        <w:contextualSpacing/>
        <w:rPr>
          <w:sz w:val="24"/>
          <w:szCs w:val="24"/>
        </w:rPr>
      </w:pPr>
      <w:r>
        <w:rPr>
          <w:sz w:val="24"/>
          <w:szCs w:val="24"/>
        </w:rPr>
        <w:t xml:space="preserve">4.2.2. </w:t>
      </w:r>
      <w:r w:rsidRPr="004677C5">
        <w:rPr>
          <w:sz w:val="24"/>
          <w:szCs w:val="24"/>
        </w:rPr>
        <w:t>Днем исполнения обязател</w:t>
      </w:r>
      <w:r>
        <w:rPr>
          <w:sz w:val="24"/>
          <w:szCs w:val="24"/>
        </w:rPr>
        <w:t>ьств Покупателя по оплате Т</w:t>
      </w:r>
      <w:r w:rsidRPr="004677C5">
        <w:rPr>
          <w:sz w:val="24"/>
          <w:szCs w:val="24"/>
        </w:rPr>
        <w:t xml:space="preserve">овара в соответствии </w:t>
      </w:r>
      <w:r>
        <w:rPr>
          <w:sz w:val="24"/>
          <w:szCs w:val="24"/>
        </w:rPr>
        <w:br/>
      </w:r>
      <w:r w:rsidRPr="004677C5">
        <w:rPr>
          <w:sz w:val="24"/>
          <w:szCs w:val="24"/>
        </w:rPr>
        <w:t>с настоящим Договором считается день списания денежных сре</w:t>
      </w:r>
      <w:proofErr w:type="gramStart"/>
      <w:r w:rsidRPr="004677C5">
        <w:rPr>
          <w:sz w:val="24"/>
          <w:szCs w:val="24"/>
        </w:rPr>
        <w:t>дств с р</w:t>
      </w:r>
      <w:proofErr w:type="gramEnd"/>
      <w:r w:rsidRPr="004677C5">
        <w:rPr>
          <w:sz w:val="24"/>
          <w:szCs w:val="24"/>
        </w:rPr>
        <w:t>асчетного счета Покупателя по реквизитам Поставщика, указанным в разделе 1</w:t>
      </w:r>
      <w:r>
        <w:rPr>
          <w:sz w:val="24"/>
          <w:szCs w:val="24"/>
        </w:rPr>
        <w:t>5</w:t>
      </w:r>
      <w:r w:rsidRPr="004677C5">
        <w:rPr>
          <w:sz w:val="24"/>
          <w:szCs w:val="24"/>
        </w:rPr>
        <w:t xml:space="preserve"> настоящего </w:t>
      </w:r>
      <w:r w:rsidRPr="00F05259">
        <w:rPr>
          <w:sz w:val="24"/>
          <w:szCs w:val="24"/>
        </w:rPr>
        <w:t>Договора</w:t>
      </w:r>
      <w:r>
        <w:rPr>
          <w:sz w:val="24"/>
          <w:szCs w:val="24"/>
        </w:rPr>
        <w:t>.</w:t>
      </w:r>
    </w:p>
    <w:p w:rsidR="00F96318" w:rsidRPr="00F96318" w:rsidRDefault="00F96318" w:rsidP="00F96318">
      <w:pPr>
        <w:pStyle w:val="31"/>
        <w:spacing w:after="0" w:line="240" w:lineRule="auto"/>
        <w:ind w:firstLine="851"/>
        <w:contextualSpacing/>
        <w:rPr>
          <w:sz w:val="24"/>
          <w:szCs w:val="24"/>
        </w:rPr>
      </w:pPr>
    </w:p>
    <w:p w:rsidR="00F96318" w:rsidRPr="00283B9A" w:rsidRDefault="00F96318" w:rsidP="00283B9A">
      <w:pPr>
        <w:pStyle w:val="a9"/>
        <w:numPr>
          <w:ilvl w:val="0"/>
          <w:numId w:val="2"/>
        </w:numPr>
        <w:shd w:val="clear" w:color="auto" w:fill="FFFFFF"/>
        <w:spacing w:line="240" w:lineRule="auto"/>
        <w:jc w:val="center"/>
        <w:rPr>
          <w:b/>
          <w:bCs/>
          <w:color w:val="000000"/>
          <w:spacing w:val="1"/>
          <w:sz w:val="24"/>
          <w:szCs w:val="24"/>
        </w:rPr>
      </w:pPr>
      <w:r w:rsidRPr="00283B9A">
        <w:rPr>
          <w:b/>
          <w:bCs/>
          <w:color w:val="000000"/>
          <w:spacing w:val="1"/>
          <w:sz w:val="24"/>
          <w:szCs w:val="24"/>
        </w:rPr>
        <w:t>ПОРЯДОК ПОСТАВКИ ПО ДОГОВОРУ</w:t>
      </w:r>
    </w:p>
    <w:p w:rsidR="00283B9A" w:rsidRPr="00283B9A" w:rsidRDefault="00283B9A" w:rsidP="00283B9A">
      <w:pPr>
        <w:pStyle w:val="a9"/>
        <w:shd w:val="clear" w:color="auto" w:fill="FFFFFF"/>
        <w:spacing w:line="240" w:lineRule="auto"/>
        <w:ind w:left="1044" w:firstLine="0"/>
        <w:jc w:val="center"/>
        <w:rPr>
          <w:b/>
          <w:bCs/>
          <w:color w:val="000000"/>
          <w:spacing w:val="1"/>
          <w:sz w:val="24"/>
          <w:szCs w:val="24"/>
        </w:rPr>
      </w:pPr>
    </w:p>
    <w:p w:rsidR="00F96318" w:rsidRPr="00F96318" w:rsidRDefault="00F96318" w:rsidP="00F96318">
      <w:pPr>
        <w:shd w:val="clear" w:color="auto" w:fill="FFFFFF"/>
        <w:tabs>
          <w:tab w:val="left" w:leader="underscore" w:pos="8258"/>
          <w:tab w:val="left" w:leader="underscore" w:pos="9324"/>
        </w:tabs>
        <w:spacing w:line="240" w:lineRule="auto"/>
        <w:ind w:firstLine="709"/>
        <w:contextualSpacing/>
        <w:rPr>
          <w:i/>
          <w:sz w:val="24"/>
          <w:szCs w:val="24"/>
        </w:rPr>
      </w:pPr>
      <w:r w:rsidRPr="00F96318">
        <w:rPr>
          <w:sz w:val="24"/>
          <w:szCs w:val="24"/>
        </w:rPr>
        <w:t>5.1. Поставка Товара осуществляется Поставщиком согласно Спецификации (Приложение №</w:t>
      </w:r>
      <w:r w:rsidR="00F67EE5">
        <w:rPr>
          <w:sz w:val="24"/>
          <w:szCs w:val="24"/>
        </w:rPr>
        <w:t xml:space="preserve"> </w:t>
      </w:r>
      <w:r w:rsidRPr="00F96318">
        <w:rPr>
          <w:sz w:val="24"/>
          <w:szCs w:val="24"/>
        </w:rPr>
        <w:t xml:space="preserve">1) в течение </w:t>
      </w:r>
      <w:r w:rsidRPr="00F96318">
        <w:rPr>
          <w:b/>
          <w:sz w:val="24"/>
          <w:szCs w:val="24"/>
        </w:rPr>
        <w:t>4</w:t>
      </w:r>
      <w:r w:rsidR="00F67EE5">
        <w:rPr>
          <w:b/>
          <w:sz w:val="24"/>
          <w:szCs w:val="24"/>
        </w:rPr>
        <w:t>0</w:t>
      </w:r>
      <w:r w:rsidRPr="00F96318">
        <w:rPr>
          <w:b/>
          <w:sz w:val="24"/>
          <w:szCs w:val="24"/>
        </w:rPr>
        <w:t xml:space="preserve"> (сорока)</w:t>
      </w:r>
      <w:r w:rsidRPr="00F96318">
        <w:rPr>
          <w:sz w:val="24"/>
          <w:szCs w:val="24"/>
        </w:rPr>
        <w:t xml:space="preserve"> календарных </w:t>
      </w:r>
      <w:r w:rsidRPr="00F96318">
        <w:rPr>
          <w:bCs/>
          <w:sz w:val="24"/>
          <w:szCs w:val="24"/>
        </w:rPr>
        <w:t>дней после подписания настоящего Договора обеими Сторонами.</w:t>
      </w:r>
    </w:p>
    <w:p w:rsidR="00F96318" w:rsidRPr="00F96318" w:rsidRDefault="00F96318" w:rsidP="00F96318">
      <w:pPr>
        <w:shd w:val="clear" w:color="auto" w:fill="FFFFFF"/>
        <w:tabs>
          <w:tab w:val="left" w:leader="underscore" w:pos="8258"/>
          <w:tab w:val="left" w:leader="underscore" w:pos="9324"/>
        </w:tabs>
        <w:spacing w:line="240" w:lineRule="auto"/>
        <w:ind w:firstLine="709"/>
        <w:contextualSpacing/>
        <w:rPr>
          <w:color w:val="000000"/>
          <w:sz w:val="24"/>
          <w:szCs w:val="24"/>
        </w:rPr>
      </w:pPr>
      <w:r w:rsidRPr="00F96318">
        <w:rPr>
          <w:spacing w:val="1"/>
          <w:sz w:val="24"/>
          <w:szCs w:val="24"/>
        </w:rPr>
        <w:t xml:space="preserve">5.2. </w:t>
      </w:r>
      <w:r w:rsidRPr="00F96318">
        <w:rPr>
          <w:sz w:val="24"/>
          <w:szCs w:val="24"/>
        </w:rPr>
        <w:t xml:space="preserve">Поставка Товара осуществляется Поставщиком путем отгрузки (передачи) своими силами Товара на склад Покупателя </w:t>
      </w:r>
      <w:r w:rsidRPr="00F96318">
        <w:rPr>
          <w:color w:val="000000"/>
          <w:sz w:val="24"/>
          <w:szCs w:val="24"/>
        </w:rPr>
        <w:t>по адресу, указанному в п. 1.2. настоящего Договора.</w:t>
      </w:r>
    </w:p>
    <w:p w:rsidR="00F96318" w:rsidRPr="00F96318" w:rsidRDefault="00F96318" w:rsidP="00F96318">
      <w:pPr>
        <w:shd w:val="clear" w:color="auto" w:fill="FFFFFF"/>
        <w:tabs>
          <w:tab w:val="left" w:leader="underscore" w:pos="8258"/>
          <w:tab w:val="left" w:leader="underscore" w:pos="9324"/>
        </w:tabs>
        <w:spacing w:line="240" w:lineRule="auto"/>
        <w:ind w:firstLine="709"/>
        <w:contextualSpacing/>
        <w:rPr>
          <w:color w:val="000000"/>
          <w:sz w:val="24"/>
          <w:szCs w:val="24"/>
        </w:rPr>
      </w:pPr>
      <w:r w:rsidRPr="00F96318">
        <w:rPr>
          <w:sz w:val="24"/>
          <w:szCs w:val="24"/>
        </w:rPr>
        <w:t>5.3. Покупатель обязуется обеспечить своевременную приемку Товара.</w:t>
      </w:r>
    </w:p>
    <w:p w:rsidR="00F96318" w:rsidRPr="00F96318" w:rsidRDefault="00F96318" w:rsidP="00F96318">
      <w:pPr>
        <w:pStyle w:val="10"/>
        <w:tabs>
          <w:tab w:val="left" w:pos="0"/>
          <w:tab w:val="num" w:pos="567"/>
        </w:tabs>
        <w:autoSpaceDE w:val="0"/>
        <w:autoSpaceDN w:val="0"/>
        <w:ind w:firstLine="709"/>
        <w:contextualSpacing/>
        <w:jc w:val="both"/>
        <w:rPr>
          <w:sz w:val="24"/>
          <w:szCs w:val="24"/>
        </w:rPr>
      </w:pPr>
      <w:r w:rsidRPr="00F96318">
        <w:rPr>
          <w:sz w:val="24"/>
          <w:szCs w:val="24"/>
        </w:rPr>
        <w:t xml:space="preserve">5.4. Поставщик ни полностью, ни частично не вправе передавать свои обязательства по настоящему Договору без предварительного письменного согласия со стороны Покупателя. </w:t>
      </w:r>
    </w:p>
    <w:p w:rsidR="00F96318" w:rsidRPr="00F96318" w:rsidRDefault="00F96318" w:rsidP="00F96318">
      <w:pPr>
        <w:pStyle w:val="10"/>
        <w:tabs>
          <w:tab w:val="left" w:pos="0"/>
          <w:tab w:val="num" w:pos="567"/>
        </w:tabs>
        <w:autoSpaceDE w:val="0"/>
        <w:autoSpaceDN w:val="0"/>
        <w:ind w:firstLine="709"/>
        <w:contextualSpacing/>
        <w:jc w:val="both"/>
        <w:rPr>
          <w:sz w:val="24"/>
          <w:szCs w:val="24"/>
        </w:rPr>
      </w:pPr>
      <w:r w:rsidRPr="00F96318">
        <w:rPr>
          <w:sz w:val="24"/>
          <w:szCs w:val="24"/>
        </w:rPr>
        <w:t xml:space="preserve">5.5. </w:t>
      </w:r>
      <w:proofErr w:type="gramStart"/>
      <w:r w:rsidRPr="00F96318">
        <w:rPr>
          <w:sz w:val="24"/>
          <w:szCs w:val="24"/>
        </w:rPr>
        <w:t>Поставщик гарантирует, что поставка Товара в соответствии с настоящим Договором не нарушает прав и законных интересов третьих лиц, товар не обременен какими бы то ни было обязательствами перед третьими лицами, не находится под залогом и арестом, а также не нарушает чьих-либо прав на объекты интеллектуальной собственности, в том числе патентных прав, лицензионных прав, а также прав по применению торговой марки</w:t>
      </w:r>
      <w:proofErr w:type="gramEnd"/>
      <w:r w:rsidRPr="00F96318">
        <w:rPr>
          <w:sz w:val="24"/>
          <w:szCs w:val="24"/>
        </w:rPr>
        <w:t xml:space="preserve"> или промышленных разработок, связанных с использованием оборудования или любой его части в стране Покупателя. В случае нарушения настоящего пункта Поставщик самостоятельно и за свой счет обязуется устранить эти нарушения и препятствия для свободного владения и распоряжения Товаром, его использования Покупателем, и возместить Покупателю убытки, понесенные в связи с указанными нарушениями.</w:t>
      </w:r>
    </w:p>
    <w:p w:rsidR="00F96318" w:rsidRPr="00F96318" w:rsidRDefault="00F96318" w:rsidP="00F96318">
      <w:pPr>
        <w:pStyle w:val="10"/>
        <w:tabs>
          <w:tab w:val="left" w:pos="0"/>
          <w:tab w:val="num" w:pos="567"/>
        </w:tabs>
        <w:autoSpaceDE w:val="0"/>
        <w:autoSpaceDN w:val="0"/>
        <w:ind w:firstLine="709"/>
        <w:contextualSpacing/>
        <w:jc w:val="both"/>
        <w:rPr>
          <w:sz w:val="24"/>
          <w:szCs w:val="24"/>
        </w:rPr>
      </w:pPr>
      <w:r w:rsidRPr="00F96318">
        <w:rPr>
          <w:sz w:val="24"/>
          <w:szCs w:val="24"/>
        </w:rPr>
        <w:t>5.6. В случае если Покупатель будет привлечен к ответственности за нарушение прав третьих лиц, вытекающих из продажи или использования Товара, поставленного в соответствии с настоящим Договором, Покупатель имеет право привлечь Поставщика к участию в данном деле и Поставщик обязуется выступать на стороне Покупателя в качестве третьего лица, не заявляющего самостоятельных требований. Поставщик обязуется представлять Покупателю по его первому требованию любую необходимую документацию.</w:t>
      </w:r>
    </w:p>
    <w:p w:rsidR="00F96318" w:rsidRPr="00F96318" w:rsidRDefault="00F96318" w:rsidP="00F96318">
      <w:pPr>
        <w:pStyle w:val="10"/>
        <w:tabs>
          <w:tab w:val="left" w:pos="0"/>
          <w:tab w:val="num" w:pos="567"/>
        </w:tabs>
        <w:autoSpaceDE w:val="0"/>
        <w:autoSpaceDN w:val="0"/>
        <w:ind w:firstLine="709"/>
        <w:contextualSpacing/>
        <w:jc w:val="both"/>
        <w:rPr>
          <w:sz w:val="24"/>
          <w:szCs w:val="24"/>
        </w:rPr>
      </w:pPr>
      <w:r w:rsidRPr="00F96318">
        <w:rPr>
          <w:sz w:val="24"/>
          <w:szCs w:val="24"/>
        </w:rPr>
        <w:t xml:space="preserve">5.7. </w:t>
      </w:r>
      <w:proofErr w:type="gramStart"/>
      <w:r w:rsidRPr="00F96318">
        <w:rPr>
          <w:sz w:val="24"/>
          <w:szCs w:val="24"/>
        </w:rPr>
        <w:t>В том случае, если привлечение Покупателя к ответственности за нарушение прав третьих лиц происходит не по вине Покупателя, Поставщик обязуется возместить Покупателю все расходы по ведению процесса и иные расходы, которые будет нести Покупатель в связи с решением суда, а также все иные убытки, понесенные Покупателем, включая расходы на оплату юридических услуг.</w:t>
      </w:r>
      <w:proofErr w:type="gramEnd"/>
    </w:p>
    <w:p w:rsidR="00F96318" w:rsidRPr="00F96318" w:rsidRDefault="00F96318" w:rsidP="00F96318">
      <w:pPr>
        <w:pStyle w:val="10"/>
        <w:tabs>
          <w:tab w:val="left" w:pos="0"/>
        </w:tabs>
        <w:ind w:firstLine="709"/>
        <w:contextualSpacing/>
        <w:jc w:val="both"/>
        <w:rPr>
          <w:sz w:val="24"/>
          <w:szCs w:val="24"/>
        </w:rPr>
      </w:pPr>
      <w:r w:rsidRPr="00F96318">
        <w:rPr>
          <w:sz w:val="24"/>
          <w:szCs w:val="24"/>
        </w:rPr>
        <w:t>5.8. Поставщик в любом случае должен поставить Товар в таре и упаковке, гарантирующей его сохранность во время поставки Покупателю.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При определении габаритов упаковки и ее веса Поставщик обязан учитывать отдаленность конечного пункта доставки и отсутствие мощных грузоподъемных средств во всех пунктах по пути следования Товара.</w:t>
      </w:r>
    </w:p>
    <w:p w:rsidR="00F96318" w:rsidRPr="00F96318" w:rsidRDefault="00F96318" w:rsidP="00F96318">
      <w:pPr>
        <w:pStyle w:val="10"/>
        <w:tabs>
          <w:tab w:val="left" w:pos="0"/>
        </w:tabs>
        <w:ind w:firstLine="709"/>
        <w:contextualSpacing/>
        <w:jc w:val="both"/>
        <w:rPr>
          <w:bCs/>
          <w:sz w:val="24"/>
          <w:szCs w:val="24"/>
        </w:rPr>
      </w:pPr>
      <w:r w:rsidRPr="00F96318">
        <w:rPr>
          <w:sz w:val="24"/>
          <w:szCs w:val="24"/>
        </w:rPr>
        <w:t>5.9. Т</w:t>
      </w:r>
      <w:r w:rsidRPr="00F96318">
        <w:rPr>
          <w:bCs/>
          <w:sz w:val="24"/>
          <w:szCs w:val="24"/>
        </w:rPr>
        <w:t xml:space="preserve">овар должен быть сертифицирован, пройти все необходимые испытания и процедуры, установленные действующим законодательством Российской Федерации до момента его приобретения в соответствии с требованием закупки Товара/услуги (до выставления поставщиком Товара на торги). После поставки, </w:t>
      </w:r>
      <w:r w:rsidR="00F203EE">
        <w:rPr>
          <w:bCs/>
          <w:sz w:val="24"/>
          <w:szCs w:val="24"/>
        </w:rPr>
        <w:t>Товар должен</w:t>
      </w:r>
      <w:r w:rsidRPr="00F96318">
        <w:rPr>
          <w:bCs/>
          <w:sz w:val="24"/>
          <w:szCs w:val="24"/>
        </w:rPr>
        <w:t xml:space="preserve"> пройти входной контроль (как отдельно, так и в комплексе) согласно требованиям НТД.</w:t>
      </w:r>
    </w:p>
    <w:p w:rsidR="00F67EE5" w:rsidRPr="00F67EE5" w:rsidRDefault="00F96318" w:rsidP="00F67EE5">
      <w:pPr>
        <w:tabs>
          <w:tab w:val="left" w:pos="1134"/>
        </w:tabs>
        <w:spacing w:line="240" w:lineRule="auto"/>
        <w:ind w:firstLine="709"/>
        <w:contextualSpacing/>
        <w:rPr>
          <w:sz w:val="24"/>
          <w:szCs w:val="24"/>
        </w:rPr>
      </w:pPr>
      <w:r w:rsidRPr="00F67EE5">
        <w:rPr>
          <w:sz w:val="24"/>
          <w:szCs w:val="24"/>
        </w:rPr>
        <w:t xml:space="preserve">5.10. Товар должен быть снабжен сертификатами, либо декларациями соответствия и другими документами на русском языке, надлежащим образом подтверждающими качество Товара и соответствие его обязательным требованиям, предъявляемым к Товару в соответствии с законодательством Российской Федерации. </w:t>
      </w:r>
    </w:p>
    <w:p w:rsidR="00F67EE5" w:rsidRPr="00F67EE5" w:rsidRDefault="00F96318" w:rsidP="00F67EE5">
      <w:pPr>
        <w:spacing w:line="240" w:lineRule="auto"/>
        <w:ind w:firstLine="709"/>
        <w:contextualSpacing/>
        <w:rPr>
          <w:rFonts w:eastAsia="Calibri"/>
          <w:sz w:val="24"/>
          <w:szCs w:val="24"/>
          <w:lang w:eastAsia="en-US"/>
        </w:rPr>
      </w:pPr>
      <w:r w:rsidRPr="00F67EE5">
        <w:rPr>
          <w:sz w:val="24"/>
          <w:szCs w:val="24"/>
        </w:rPr>
        <w:t xml:space="preserve">Товар должен быть новым (не бывшим в употреблении). </w:t>
      </w:r>
      <w:r w:rsidR="00F67EE5" w:rsidRPr="00F67EE5">
        <w:rPr>
          <w:rFonts w:eastAsia="Calibri"/>
          <w:sz w:val="24"/>
          <w:szCs w:val="24"/>
          <w:lang w:eastAsia="en-US"/>
        </w:rPr>
        <w:t xml:space="preserve">Не допускается поставка выставочных образцов, не серийного оборудования, а также продукции, собранной из восстановленных узлов и агрегатов. </w:t>
      </w:r>
      <w:r w:rsidR="00F67EE5" w:rsidRPr="00F67EE5">
        <w:rPr>
          <w:rFonts w:eastAsia="Calibri"/>
          <w:sz w:val="24"/>
          <w:szCs w:val="24"/>
          <w:lang w:eastAsia="en-US"/>
        </w:rPr>
        <w:tab/>
      </w:r>
    </w:p>
    <w:p w:rsidR="00F67EE5" w:rsidRPr="00F67EE5" w:rsidRDefault="00F67EE5" w:rsidP="00F67EE5">
      <w:pPr>
        <w:spacing w:line="240" w:lineRule="auto"/>
        <w:ind w:firstLine="709"/>
        <w:contextualSpacing/>
        <w:rPr>
          <w:rFonts w:eastAsia="Calibri"/>
          <w:sz w:val="24"/>
          <w:szCs w:val="24"/>
          <w:lang w:eastAsia="en-US"/>
        </w:rPr>
      </w:pPr>
      <w:r w:rsidRPr="00F67EE5">
        <w:rPr>
          <w:rFonts w:eastAsia="Calibri"/>
          <w:sz w:val="24"/>
          <w:szCs w:val="24"/>
          <w:lang w:eastAsia="en-US"/>
        </w:rPr>
        <w:t>Продукция должна быть поставлено комплектно и обеспечивать конструктивную и функциональную совместимость составных частей между собой.</w:t>
      </w:r>
    </w:p>
    <w:p w:rsidR="00F96318" w:rsidRPr="00F96318" w:rsidRDefault="00F67EE5" w:rsidP="00F67EE5">
      <w:pPr>
        <w:spacing w:line="240" w:lineRule="auto"/>
        <w:contextualSpacing/>
        <w:rPr>
          <w:sz w:val="24"/>
          <w:szCs w:val="24"/>
        </w:rPr>
      </w:pPr>
      <w:r w:rsidRPr="00F67EE5">
        <w:rPr>
          <w:sz w:val="24"/>
          <w:szCs w:val="24"/>
        </w:rPr>
        <w:tab/>
        <w:t>На Товаре не должно быть загрязнений, следов повреждений, деформации, а также иных несоответствий официальному техническому описанию Товара.</w:t>
      </w:r>
      <w:r>
        <w:rPr>
          <w:sz w:val="24"/>
          <w:szCs w:val="24"/>
        </w:rPr>
        <w:t xml:space="preserve"> </w:t>
      </w:r>
      <w:r w:rsidR="00F96318" w:rsidRPr="00F67EE5">
        <w:rPr>
          <w:sz w:val="24"/>
          <w:szCs w:val="24"/>
        </w:rPr>
        <w:t>Дата изготовления</w:t>
      </w:r>
      <w:r w:rsidR="00F96318" w:rsidRPr="00F96318">
        <w:rPr>
          <w:sz w:val="24"/>
          <w:szCs w:val="24"/>
        </w:rPr>
        <w:t xml:space="preserve"> (выпуска) Товара должна быть не ранее </w:t>
      </w:r>
      <w:r>
        <w:rPr>
          <w:sz w:val="24"/>
          <w:szCs w:val="24"/>
        </w:rPr>
        <w:t xml:space="preserve"> квартала 2014</w:t>
      </w:r>
      <w:r w:rsidR="00F96318" w:rsidRPr="00F96318">
        <w:rPr>
          <w:sz w:val="24"/>
          <w:szCs w:val="24"/>
        </w:rPr>
        <w:t xml:space="preserve"> года.</w:t>
      </w:r>
      <w:r>
        <w:rPr>
          <w:sz w:val="24"/>
          <w:szCs w:val="24"/>
        </w:rPr>
        <w:t xml:space="preserve"> </w:t>
      </w:r>
    </w:p>
    <w:p w:rsidR="00E72095" w:rsidRDefault="00F96318" w:rsidP="00E72095">
      <w:pPr>
        <w:pStyle w:val="a9"/>
        <w:tabs>
          <w:tab w:val="left" w:pos="0"/>
          <w:tab w:val="left" w:pos="993"/>
        </w:tabs>
        <w:spacing w:line="240" w:lineRule="auto"/>
        <w:ind w:left="0" w:firstLine="709"/>
        <w:contextualSpacing w:val="0"/>
        <w:rPr>
          <w:sz w:val="24"/>
          <w:szCs w:val="24"/>
        </w:rPr>
      </w:pPr>
      <w:r w:rsidRPr="00E72095">
        <w:rPr>
          <w:sz w:val="24"/>
          <w:szCs w:val="24"/>
        </w:rPr>
        <w:t xml:space="preserve">5.11. Товар должен быть упакован надлежащим образом, обеспечивающим его сохранность при перевозке и хранении, в соответствии с требованиями ГОСТ. </w:t>
      </w:r>
      <w:r w:rsidR="00E72095">
        <w:rPr>
          <w:sz w:val="24"/>
          <w:szCs w:val="24"/>
        </w:rPr>
        <w:t xml:space="preserve">На </w:t>
      </w:r>
      <w:r w:rsidRPr="00E72095">
        <w:rPr>
          <w:sz w:val="24"/>
          <w:szCs w:val="24"/>
        </w:rPr>
        <w:t>упако</w:t>
      </w:r>
      <w:r w:rsidR="00E72095">
        <w:rPr>
          <w:sz w:val="24"/>
          <w:szCs w:val="24"/>
        </w:rPr>
        <w:t>вку Товара должна быть нанесена </w:t>
      </w:r>
      <w:r w:rsidRPr="00E72095">
        <w:rPr>
          <w:sz w:val="24"/>
          <w:szCs w:val="24"/>
        </w:rPr>
        <w:t>маркировка в соответствие с требованиями </w:t>
      </w:r>
    </w:p>
    <w:p w:rsidR="00F67EE5" w:rsidRPr="00E72095" w:rsidRDefault="00F96318" w:rsidP="00E72095">
      <w:pPr>
        <w:pStyle w:val="a9"/>
        <w:tabs>
          <w:tab w:val="left" w:pos="0"/>
          <w:tab w:val="left" w:pos="993"/>
        </w:tabs>
        <w:spacing w:line="240" w:lineRule="auto"/>
        <w:ind w:left="0" w:firstLine="0"/>
        <w:contextualSpacing w:val="0"/>
        <w:rPr>
          <w:sz w:val="24"/>
          <w:szCs w:val="24"/>
        </w:rPr>
      </w:pPr>
      <w:r w:rsidRPr="00E72095">
        <w:rPr>
          <w:sz w:val="24"/>
          <w:szCs w:val="24"/>
        </w:rPr>
        <w:t xml:space="preserve">законодательства РФ. </w:t>
      </w:r>
      <w:r w:rsidR="00E72095" w:rsidRPr="00E72095">
        <w:rPr>
          <w:bCs/>
          <w:sz w:val="24"/>
          <w:szCs w:val="24"/>
        </w:rPr>
        <w:t>Маркировка основных комплектующих изделий, и других покупных изделий должна производиться производителями данного оборудования.</w:t>
      </w:r>
    </w:p>
    <w:p w:rsidR="00E72095" w:rsidRPr="00E72095" w:rsidRDefault="00F96318" w:rsidP="00E72095">
      <w:pPr>
        <w:tabs>
          <w:tab w:val="num" w:pos="-108"/>
          <w:tab w:val="left" w:pos="34"/>
          <w:tab w:val="left" w:pos="567"/>
        </w:tabs>
        <w:spacing w:line="240" w:lineRule="auto"/>
        <w:ind w:firstLine="709"/>
        <w:contextualSpacing/>
        <w:rPr>
          <w:sz w:val="24"/>
          <w:szCs w:val="24"/>
        </w:rPr>
      </w:pPr>
      <w:r w:rsidRPr="00E72095">
        <w:rPr>
          <w:sz w:val="24"/>
          <w:szCs w:val="24"/>
        </w:rPr>
        <w:t xml:space="preserve">Одновременно с поставкой Товара должны быть предоставлены следующие документы: </w:t>
      </w:r>
    </w:p>
    <w:p w:rsidR="00E72095" w:rsidRPr="00E72095" w:rsidRDefault="00E72095" w:rsidP="00E72095">
      <w:pPr>
        <w:spacing w:line="240" w:lineRule="auto"/>
        <w:contextualSpacing/>
        <w:rPr>
          <w:bCs/>
          <w:sz w:val="24"/>
          <w:szCs w:val="24"/>
        </w:rPr>
      </w:pPr>
      <w:r w:rsidRPr="00E72095">
        <w:rPr>
          <w:bCs/>
          <w:sz w:val="24"/>
          <w:szCs w:val="24"/>
        </w:rPr>
        <w:t>- технический паспорт;</w:t>
      </w:r>
    </w:p>
    <w:p w:rsidR="00E72095" w:rsidRPr="00E72095" w:rsidRDefault="00E72095" w:rsidP="00E72095">
      <w:pPr>
        <w:spacing w:line="240" w:lineRule="auto"/>
        <w:contextualSpacing/>
        <w:rPr>
          <w:bCs/>
          <w:sz w:val="24"/>
          <w:szCs w:val="24"/>
        </w:rPr>
      </w:pPr>
      <w:r w:rsidRPr="00E72095">
        <w:rPr>
          <w:bCs/>
          <w:sz w:val="24"/>
          <w:szCs w:val="24"/>
        </w:rPr>
        <w:t xml:space="preserve">- паспорт качества; </w:t>
      </w:r>
    </w:p>
    <w:p w:rsidR="00E72095" w:rsidRPr="00E72095" w:rsidRDefault="00E72095" w:rsidP="00546897">
      <w:pPr>
        <w:spacing w:line="240" w:lineRule="auto"/>
        <w:contextualSpacing/>
        <w:rPr>
          <w:bCs/>
          <w:sz w:val="24"/>
          <w:szCs w:val="24"/>
        </w:rPr>
      </w:pPr>
      <w:r w:rsidRPr="00E72095">
        <w:rPr>
          <w:bCs/>
          <w:sz w:val="24"/>
          <w:szCs w:val="24"/>
        </w:rPr>
        <w:t>- руководство по эксплуатации</w:t>
      </w:r>
      <w:r>
        <w:rPr>
          <w:bCs/>
          <w:sz w:val="24"/>
          <w:szCs w:val="24"/>
        </w:rPr>
        <w:t xml:space="preserve"> (на русском языке) с наличием</w:t>
      </w:r>
      <w:r w:rsidRPr="00E72095">
        <w:rPr>
          <w:bCs/>
          <w:sz w:val="24"/>
          <w:szCs w:val="24"/>
        </w:rPr>
        <w:t xml:space="preserve"> элек</w:t>
      </w:r>
      <w:r>
        <w:rPr>
          <w:bCs/>
          <w:sz w:val="24"/>
          <w:szCs w:val="24"/>
        </w:rPr>
        <w:t>трических схем, топливных схем и габаритно-установочных чертежей</w:t>
      </w:r>
      <w:r w:rsidRPr="00E72095">
        <w:rPr>
          <w:bCs/>
          <w:sz w:val="24"/>
          <w:szCs w:val="24"/>
        </w:rPr>
        <w:t>;</w:t>
      </w:r>
    </w:p>
    <w:p w:rsidR="00E72095" w:rsidRPr="00E72095" w:rsidRDefault="00E72095" w:rsidP="00E72095">
      <w:pPr>
        <w:spacing w:line="240" w:lineRule="auto"/>
        <w:contextualSpacing/>
        <w:rPr>
          <w:bCs/>
          <w:sz w:val="24"/>
          <w:szCs w:val="24"/>
        </w:rPr>
      </w:pPr>
      <w:r w:rsidRPr="00E72095">
        <w:rPr>
          <w:bCs/>
          <w:sz w:val="24"/>
          <w:szCs w:val="24"/>
        </w:rPr>
        <w:t>- ведомость комплекта одиночного ЗИП;</w:t>
      </w:r>
    </w:p>
    <w:p w:rsidR="00E72095" w:rsidRPr="00E72095" w:rsidRDefault="00E72095" w:rsidP="00E72095">
      <w:pPr>
        <w:spacing w:line="240" w:lineRule="auto"/>
        <w:contextualSpacing/>
        <w:rPr>
          <w:bCs/>
          <w:sz w:val="24"/>
          <w:szCs w:val="24"/>
        </w:rPr>
      </w:pPr>
      <w:r w:rsidRPr="00E72095">
        <w:rPr>
          <w:bCs/>
          <w:sz w:val="24"/>
          <w:szCs w:val="24"/>
        </w:rPr>
        <w:t>- эксплуатационная документация основных комплектующих изделий</w:t>
      </w:r>
      <w:r>
        <w:rPr>
          <w:bCs/>
          <w:sz w:val="24"/>
          <w:szCs w:val="24"/>
        </w:rPr>
        <w:t xml:space="preserve"> (на русском языке)</w:t>
      </w:r>
      <w:r w:rsidRPr="00E72095">
        <w:rPr>
          <w:bCs/>
          <w:sz w:val="24"/>
          <w:szCs w:val="24"/>
        </w:rPr>
        <w:t>;</w:t>
      </w:r>
    </w:p>
    <w:p w:rsidR="00E72095" w:rsidRPr="00E72095" w:rsidRDefault="00E72095" w:rsidP="00E72095">
      <w:pPr>
        <w:spacing w:line="240" w:lineRule="auto"/>
        <w:contextualSpacing/>
        <w:rPr>
          <w:bCs/>
          <w:sz w:val="24"/>
          <w:szCs w:val="24"/>
        </w:rPr>
      </w:pPr>
      <w:r w:rsidRPr="00E72095">
        <w:rPr>
          <w:sz w:val="24"/>
          <w:szCs w:val="24"/>
        </w:rPr>
        <w:t xml:space="preserve">- копия, заверенная заводом-изготовителем, сертификата соответствия Товара РФ на поставляемое оборудование (декларация соответствия на русском языке), выданного уполномоченной организацией </w:t>
      </w:r>
      <w:r w:rsidRPr="00E72095">
        <w:rPr>
          <w:bCs/>
          <w:sz w:val="24"/>
          <w:szCs w:val="24"/>
        </w:rPr>
        <w:t xml:space="preserve">по системе сертификации ГОСТ </w:t>
      </w:r>
      <w:proofErr w:type="gramStart"/>
      <w:r w:rsidRPr="00E72095">
        <w:rPr>
          <w:bCs/>
          <w:sz w:val="24"/>
          <w:szCs w:val="24"/>
        </w:rPr>
        <w:t>Р</w:t>
      </w:r>
      <w:proofErr w:type="gramEnd"/>
      <w:r w:rsidRPr="00E72095">
        <w:rPr>
          <w:bCs/>
          <w:sz w:val="24"/>
          <w:szCs w:val="24"/>
        </w:rPr>
        <w:t xml:space="preserve"> и ГОССТАНДАРТА России</w:t>
      </w:r>
      <w:r w:rsidRPr="00E72095">
        <w:rPr>
          <w:sz w:val="24"/>
          <w:szCs w:val="24"/>
        </w:rPr>
        <w:t>;</w:t>
      </w:r>
    </w:p>
    <w:p w:rsidR="00E72095" w:rsidRPr="00E72095" w:rsidRDefault="00E72095" w:rsidP="00E72095">
      <w:pPr>
        <w:tabs>
          <w:tab w:val="num" w:pos="-108"/>
          <w:tab w:val="left" w:pos="34"/>
          <w:tab w:val="left" w:pos="567"/>
        </w:tabs>
        <w:spacing w:line="240" w:lineRule="auto"/>
        <w:ind w:left="34"/>
        <w:contextualSpacing/>
        <w:rPr>
          <w:sz w:val="24"/>
          <w:szCs w:val="24"/>
        </w:rPr>
      </w:pPr>
      <w:r w:rsidRPr="00E72095">
        <w:rPr>
          <w:sz w:val="24"/>
          <w:szCs w:val="24"/>
        </w:rPr>
        <w:t xml:space="preserve">- протоколы сертифицированных испытаний или свидетельства об утверждении типа средств измерений; </w:t>
      </w:r>
      <w:r w:rsidRPr="00E72095">
        <w:rPr>
          <w:sz w:val="24"/>
          <w:szCs w:val="24"/>
        </w:rPr>
        <w:tab/>
      </w:r>
    </w:p>
    <w:p w:rsidR="00E72095" w:rsidRPr="00E72095" w:rsidRDefault="00E72095" w:rsidP="00E72095">
      <w:pPr>
        <w:tabs>
          <w:tab w:val="num" w:pos="-108"/>
          <w:tab w:val="left" w:pos="34"/>
          <w:tab w:val="left" w:pos="567"/>
        </w:tabs>
        <w:spacing w:line="240" w:lineRule="auto"/>
        <w:ind w:left="34"/>
        <w:contextualSpacing/>
        <w:rPr>
          <w:sz w:val="24"/>
          <w:szCs w:val="24"/>
        </w:rPr>
      </w:pPr>
      <w:r w:rsidRPr="00E72095">
        <w:rPr>
          <w:sz w:val="24"/>
          <w:szCs w:val="24"/>
        </w:rPr>
        <w:t>- протоколы сертифицированных испытаний, подтверждающие заявленные характеристики, либо документы их заменяющие;</w:t>
      </w:r>
    </w:p>
    <w:p w:rsidR="00E72095" w:rsidRPr="00E72095" w:rsidRDefault="00E72095" w:rsidP="00E72095">
      <w:pPr>
        <w:tabs>
          <w:tab w:val="num" w:pos="-108"/>
          <w:tab w:val="left" w:pos="34"/>
          <w:tab w:val="left" w:pos="567"/>
        </w:tabs>
        <w:spacing w:line="240" w:lineRule="auto"/>
        <w:ind w:left="34"/>
        <w:contextualSpacing/>
        <w:rPr>
          <w:sz w:val="24"/>
          <w:szCs w:val="24"/>
        </w:rPr>
      </w:pPr>
      <w:r w:rsidRPr="00E72095">
        <w:rPr>
          <w:sz w:val="24"/>
          <w:szCs w:val="24"/>
        </w:rPr>
        <w:t xml:space="preserve">- Счет-фактура; </w:t>
      </w:r>
    </w:p>
    <w:p w:rsidR="00E72095" w:rsidRPr="00E72095" w:rsidRDefault="00E72095" w:rsidP="00E72095">
      <w:pPr>
        <w:tabs>
          <w:tab w:val="num" w:pos="-108"/>
          <w:tab w:val="left" w:pos="34"/>
          <w:tab w:val="left" w:pos="567"/>
        </w:tabs>
        <w:spacing w:line="240" w:lineRule="auto"/>
        <w:ind w:left="34"/>
        <w:contextualSpacing/>
        <w:rPr>
          <w:sz w:val="24"/>
          <w:szCs w:val="24"/>
        </w:rPr>
      </w:pPr>
      <w:r>
        <w:rPr>
          <w:sz w:val="24"/>
          <w:szCs w:val="24"/>
        </w:rPr>
        <w:t>- Т</w:t>
      </w:r>
      <w:r w:rsidRPr="00E72095">
        <w:rPr>
          <w:sz w:val="24"/>
          <w:szCs w:val="24"/>
        </w:rPr>
        <w:t xml:space="preserve">оварная  </w:t>
      </w:r>
      <w:r>
        <w:rPr>
          <w:sz w:val="24"/>
          <w:szCs w:val="24"/>
        </w:rPr>
        <w:t xml:space="preserve">и (или) товарно-транспортная накладная </w:t>
      </w:r>
      <w:r w:rsidRPr="00E72095">
        <w:rPr>
          <w:sz w:val="24"/>
          <w:szCs w:val="24"/>
        </w:rPr>
        <w:t>по унифицированной форме ТОРГ – 12;</w:t>
      </w:r>
    </w:p>
    <w:p w:rsidR="00E72095" w:rsidRPr="00E72095" w:rsidRDefault="00E72095" w:rsidP="00E72095">
      <w:pPr>
        <w:tabs>
          <w:tab w:val="num" w:pos="-108"/>
          <w:tab w:val="left" w:pos="34"/>
          <w:tab w:val="left" w:pos="567"/>
        </w:tabs>
        <w:spacing w:line="240" w:lineRule="auto"/>
        <w:ind w:left="34"/>
        <w:contextualSpacing/>
        <w:rPr>
          <w:sz w:val="24"/>
          <w:szCs w:val="24"/>
        </w:rPr>
      </w:pPr>
      <w:r w:rsidRPr="00E72095">
        <w:rPr>
          <w:sz w:val="24"/>
          <w:szCs w:val="24"/>
        </w:rPr>
        <w:t xml:space="preserve">- гарантийные талоны (заполненные). </w:t>
      </w:r>
    </w:p>
    <w:p w:rsidR="00546897" w:rsidRDefault="00F96318" w:rsidP="00283B9A">
      <w:pPr>
        <w:tabs>
          <w:tab w:val="num" w:pos="-108"/>
          <w:tab w:val="left" w:pos="34"/>
          <w:tab w:val="left" w:pos="567"/>
        </w:tabs>
        <w:spacing w:line="240" w:lineRule="auto"/>
        <w:contextualSpacing/>
        <w:rPr>
          <w:sz w:val="24"/>
          <w:szCs w:val="24"/>
        </w:rPr>
      </w:pPr>
      <w:r w:rsidRPr="00E72095">
        <w:rPr>
          <w:sz w:val="24"/>
          <w:szCs w:val="24"/>
        </w:rPr>
        <w:t>Приобретаемое оборудование должно быть опломбировано и упаковано в тару, обеспечивающую сохранность продукции при перевозке и хранении</w:t>
      </w:r>
      <w:r w:rsidRPr="00F96318">
        <w:rPr>
          <w:sz w:val="24"/>
          <w:szCs w:val="24"/>
        </w:rPr>
        <w:t xml:space="preserve">. </w:t>
      </w:r>
    </w:p>
    <w:p w:rsidR="00546897" w:rsidRPr="00546897" w:rsidRDefault="00546897" w:rsidP="00546897">
      <w:pPr>
        <w:widowControl w:val="0"/>
        <w:autoSpaceDE w:val="0"/>
        <w:autoSpaceDN w:val="0"/>
        <w:adjustRightInd w:val="0"/>
        <w:spacing w:line="240" w:lineRule="auto"/>
        <w:ind w:firstLine="540"/>
        <w:rPr>
          <w:bCs/>
          <w:color w:val="000000"/>
          <w:sz w:val="24"/>
          <w:szCs w:val="24"/>
        </w:rPr>
      </w:pPr>
      <w:r w:rsidRPr="00546897">
        <w:rPr>
          <w:bCs/>
          <w:color w:val="000000"/>
          <w:sz w:val="24"/>
          <w:szCs w:val="24"/>
        </w:rPr>
        <w:t xml:space="preserve">Счета-фактуры, оформленные с нарушением норм статьи 169 НК РФ, считаются </w:t>
      </w:r>
      <w:proofErr w:type="spellStart"/>
      <w:r w:rsidRPr="00546897">
        <w:rPr>
          <w:bCs/>
          <w:color w:val="000000"/>
          <w:sz w:val="24"/>
          <w:szCs w:val="24"/>
        </w:rPr>
        <w:t>непредставленными</w:t>
      </w:r>
      <w:proofErr w:type="spellEnd"/>
      <w:r w:rsidRPr="00546897">
        <w:rPr>
          <w:bCs/>
          <w:color w:val="000000"/>
          <w:sz w:val="24"/>
          <w:szCs w:val="24"/>
        </w:rPr>
        <w:t xml:space="preserve"> и подлежат замене (исправлению) в соответствии с законодательством Российской Федерации. Поставщик обязуется выслать экспресс - почтой с сопроводительным письмом Покупателю счета-фактуры, оформленные должным образом, в течение двух рабочих дней со дня возврата счета-фактуры Покупателем. Расходы по отправке документов оплачивает Поставщик.</w:t>
      </w:r>
    </w:p>
    <w:p w:rsidR="00546897" w:rsidRDefault="00546897" w:rsidP="00F96318">
      <w:pPr>
        <w:pStyle w:val="ab"/>
        <w:shd w:val="clear" w:color="auto" w:fill="FFFFFF"/>
        <w:spacing w:before="0" w:beforeAutospacing="0" w:after="0" w:afterAutospacing="0"/>
        <w:ind w:firstLine="709"/>
        <w:contextualSpacing/>
        <w:jc w:val="both"/>
        <w:textAlignment w:val="baseline"/>
        <w:rPr>
          <w:rFonts w:ascii="Times New Roman" w:hAnsi="Times New Roman" w:cs="Times New Roman"/>
          <w:sz w:val="24"/>
          <w:szCs w:val="24"/>
        </w:rPr>
      </w:pPr>
      <w:r w:rsidRPr="003B4446">
        <w:rPr>
          <w:rFonts w:ascii="Times New Roman" w:hAnsi="Times New Roman" w:cs="Times New Roman"/>
          <w:bCs/>
          <w:color w:val="000000"/>
          <w:sz w:val="24"/>
          <w:szCs w:val="24"/>
        </w:rPr>
        <w:t>В случае подписания счетов-фактур уполномоченными лицами одновременно со счетом-фактурой Поставщиком представляется копия доверенности, предоставляющая право подписывать счета-фактуры от имени руководителя и (или) главного бухгалтера.</w:t>
      </w:r>
    </w:p>
    <w:p w:rsidR="00F96318" w:rsidRPr="00F96318" w:rsidRDefault="00F96318" w:rsidP="00F96318">
      <w:pPr>
        <w:pStyle w:val="ab"/>
        <w:shd w:val="clear" w:color="auto" w:fill="FFFFFF"/>
        <w:spacing w:before="0" w:beforeAutospacing="0" w:after="0" w:afterAutospacing="0"/>
        <w:ind w:firstLine="709"/>
        <w:contextualSpacing/>
        <w:jc w:val="both"/>
        <w:textAlignment w:val="baseline"/>
        <w:rPr>
          <w:rFonts w:ascii="Times New Roman" w:hAnsi="Times New Roman" w:cs="Times New Roman"/>
          <w:sz w:val="24"/>
          <w:szCs w:val="24"/>
        </w:rPr>
      </w:pPr>
      <w:r w:rsidRPr="00F96318">
        <w:rPr>
          <w:rFonts w:ascii="Times New Roman" w:hAnsi="Times New Roman" w:cs="Times New Roman"/>
          <w:sz w:val="24"/>
          <w:szCs w:val="24"/>
        </w:rPr>
        <w:t>При поставке Товара, изготовленного за пределами территории Российской Федерации, Товар предоставляется с отметкой таможенного органа, действующего в пункте пропуска, подтверждающего факт перевозки Товара.</w:t>
      </w:r>
    </w:p>
    <w:p w:rsidR="00F96318" w:rsidRPr="00F96318" w:rsidRDefault="00F96318" w:rsidP="00F96318">
      <w:pPr>
        <w:pStyle w:val="ab"/>
        <w:shd w:val="clear" w:color="auto" w:fill="FFFFFF"/>
        <w:spacing w:before="0" w:beforeAutospacing="0" w:after="0" w:afterAutospacing="0"/>
        <w:ind w:firstLine="709"/>
        <w:contextualSpacing/>
        <w:jc w:val="both"/>
        <w:textAlignment w:val="baseline"/>
        <w:rPr>
          <w:rFonts w:ascii="Times New Roman" w:hAnsi="Times New Roman" w:cs="Times New Roman"/>
          <w:sz w:val="24"/>
          <w:szCs w:val="24"/>
        </w:rPr>
      </w:pPr>
      <w:r w:rsidRPr="00F96318">
        <w:rPr>
          <w:rFonts w:ascii="Times New Roman" w:hAnsi="Times New Roman" w:cs="Times New Roman"/>
          <w:sz w:val="24"/>
          <w:szCs w:val="24"/>
        </w:rPr>
        <w:t>При пересечении таможенного органа на границе Калининградской области обязательно наличие таможенной отметки на экземпляре оригинального комплекта счета-фактуры, товарной накладной и международно-транспортной накладной (</w:t>
      </w:r>
      <w:r w:rsidRPr="00F96318">
        <w:rPr>
          <w:rFonts w:ascii="Times New Roman" w:hAnsi="Times New Roman" w:cs="Times New Roman"/>
          <w:sz w:val="24"/>
          <w:szCs w:val="24"/>
          <w:lang w:val="en-US"/>
        </w:rPr>
        <w:t>CMR</w:t>
      </w:r>
      <w:r w:rsidRPr="00F96318">
        <w:rPr>
          <w:rFonts w:ascii="Times New Roman" w:hAnsi="Times New Roman" w:cs="Times New Roman"/>
          <w:sz w:val="24"/>
          <w:szCs w:val="24"/>
        </w:rPr>
        <w:t xml:space="preserve">). </w:t>
      </w:r>
      <w:r w:rsidRPr="00F96318">
        <w:rPr>
          <w:rFonts w:ascii="Times New Roman" w:hAnsi="Times New Roman" w:cs="Times New Roman"/>
          <w:color w:val="333333"/>
          <w:sz w:val="24"/>
          <w:szCs w:val="24"/>
          <w:shd w:val="clear" w:color="auto" w:fill="FFFFFF"/>
        </w:rPr>
        <w:t xml:space="preserve"> </w:t>
      </w:r>
    </w:p>
    <w:p w:rsidR="00F96318" w:rsidRPr="00F96318" w:rsidRDefault="00F96318" w:rsidP="00F96318">
      <w:pPr>
        <w:pStyle w:val="10"/>
        <w:tabs>
          <w:tab w:val="left" w:pos="0"/>
        </w:tabs>
        <w:ind w:firstLine="709"/>
        <w:contextualSpacing/>
        <w:jc w:val="both"/>
        <w:rPr>
          <w:sz w:val="24"/>
          <w:szCs w:val="24"/>
        </w:rPr>
      </w:pPr>
      <w:r w:rsidRPr="00F96318">
        <w:rPr>
          <w:sz w:val="24"/>
          <w:szCs w:val="24"/>
        </w:rPr>
        <w:t>5.12. Поставщик обязан не позднее, чем за три рабочих дня до предполагаемой отгрузки Товара письменно посредством факсимильной связи уведомить Покупателя о дате отгрузки Товара и предполагаемой дате его прибытия.</w:t>
      </w:r>
    </w:p>
    <w:p w:rsidR="00F96318" w:rsidRPr="00F96318" w:rsidRDefault="00F96318" w:rsidP="00F96318">
      <w:pPr>
        <w:pStyle w:val="10"/>
        <w:tabs>
          <w:tab w:val="left" w:pos="0"/>
        </w:tabs>
        <w:ind w:firstLine="709"/>
        <w:contextualSpacing/>
        <w:jc w:val="both"/>
        <w:rPr>
          <w:sz w:val="24"/>
          <w:szCs w:val="24"/>
        </w:rPr>
      </w:pPr>
      <w:r w:rsidRPr="00F96318">
        <w:rPr>
          <w:sz w:val="24"/>
          <w:szCs w:val="24"/>
        </w:rPr>
        <w:t>5.13. Покупатель обязуется обеспечить своевременную приемку Товара.</w:t>
      </w:r>
    </w:p>
    <w:p w:rsidR="00F96318" w:rsidRPr="00F96318" w:rsidRDefault="00F96318" w:rsidP="00F96318">
      <w:pPr>
        <w:autoSpaceDE w:val="0"/>
        <w:autoSpaceDN w:val="0"/>
        <w:adjustRightInd w:val="0"/>
        <w:spacing w:line="240" w:lineRule="auto"/>
        <w:ind w:firstLine="709"/>
        <w:contextualSpacing/>
        <w:rPr>
          <w:sz w:val="24"/>
          <w:szCs w:val="24"/>
        </w:rPr>
      </w:pPr>
      <w:r w:rsidRPr="00F96318">
        <w:rPr>
          <w:sz w:val="24"/>
          <w:szCs w:val="24"/>
        </w:rPr>
        <w:t>5.14. Днем исполнения обязательств Поставщика по поставке Товара в соответствии с настоящим Договором считается день фактической передачи Поставщиком Товара Покупателю и подписания товарно-транспортной накладной на основании выставленного Поставщиком счета-фактуры. Датой фактического получения товара Покупателем считается дата подписания транспортной накладной.</w:t>
      </w:r>
    </w:p>
    <w:p w:rsidR="00F96318" w:rsidRPr="00F96318" w:rsidRDefault="00F96318" w:rsidP="00F96318">
      <w:pPr>
        <w:pStyle w:val="31"/>
        <w:spacing w:after="0" w:line="240" w:lineRule="auto"/>
        <w:ind w:firstLine="709"/>
        <w:contextualSpacing/>
        <w:rPr>
          <w:sz w:val="24"/>
          <w:szCs w:val="24"/>
        </w:rPr>
      </w:pPr>
      <w:r w:rsidRPr="00F96318">
        <w:rPr>
          <w:sz w:val="24"/>
          <w:szCs w:val="24"/>
        </w:rPr>
        <w:t>5.15. При передаче Поставщиком Товара Покупателю производится количественная и качественная его приемка в соответствии с действующим законодательством РФ.</w:t>
      </w:r>
    </w:p>
    <w:p w:rsidR="00546897" w:rsidRPr="00F96318" w:rsidRDefault="00F96318" w:rsidP="00F96318">
      <w:pPr>
        <w:pStyle w:val="31"/>
        <w:spacing w:after="0" w:line="240" w:lineRule="auto"/>
        <w:ind w:firstLine="709"/>
        <w:contextualSpacing/>
        <w:rPr>
          <w:sz w:val="24"/>
          <w:szCs w:val="24"/>
        </w:rPr>
      </w:pPr>
      <w:r w:rsidRPr="00F96318">
        <w:rPr>
          <w:sz w:val="24"/>
          <w:szCs w:val="24"/>
        </w:rPr>
        <w:t>5.16. При приемке Товара Покупатель проводит проверку Товара на предмет его соответствия Спецификации (Приложение №</w:t>
      </w:r>
      <w:r w:rsidR="00E72095">
        <w:rPr>
          <w:sz w:val="24"/>
          <w:szCs w:val="24"/>
        </w:rPr>
        <w:t xml:space="preserve"> 1) и Т</w:t>
      </w:r>
      <w:r w:rsidRPr="00F96318">
        <w:rPr>
          <w:sz w:val="24"/>
          <w:szCs w:val="24"/>
        </w:rPr>
        <w:t>оварной накладной по количеству, ассортименту, комплекту (комплектности) и товарному виду. Если в результате проведенной проверки будет обнаружено несоответствие поставленного Товара указанным документам, Покупатель обязан известить об этом Поставщика в течение 15 (пятнадцати) дней в письменном виде с приложением рекламационного акта.</w:t>
      </w:r>
    </w:p>
    <w:p w:rsidR="00F96318" w:rsidRPr="00F96318" w:rsidRDefault="00F96318" w:rsidP="00F96318">
      <w:pPr>
        <w:pStyle w:val="31"/>
        <w:spacing w:after="0" w:line="240" w:lineRule="auto"/>
        <w:ind w:firstLine="709"/>
        <w:contextualSpacing/>
        <w:rPr>
          <w:sz w:val="24"/>
          <w:szCs w:val="24"/>
        </w:rPr>
      </w:pPr>
      <w:r w:rsidRPr="00F96318">
        <w:rPr>
          <w:sz w:val="24"/>
          <w:szCs w:val="24"/>
        </w:rPr>
        <w:t xml:space="preserve">5.17. Поставщик обязан за свой счет заменить либо </w:t>
      </w:r>
      <w:proofErr w:type="spellStart"/>
      <w:r w:rsidRPr="00F96318">
        <w:rPr>
          <w:sz w:val="24"/>
          <w:szCs w:val="24"/>
        </w:rPr>
        <w:t>допоставить</w:t>
      </w:r>
      <w:proofErr w:type="spellEnd"/>
      <w:r w:rsidRPr="00F96318">
        <w:rPr>
          <w:sz w:val="24"/>
          <w:szCs w:val="24"/>
        </w:rPr>
        <w:t xml:space="preserve"> Товар Покупателю по адресу, указанному в п. 1.2. Договора, в тридцатидневный срок, исчисляемый с момента получения Поставщиком рекламационного акта об обнаруженных несоответствиях поставленного Товара.</w:t>
      </w:r>
    </w:p>
    <w:p w:rsidR="00F96318" w:rsidRPr="00F96318" w:rsidRDefault="00F96318" w:rsidP="00F96318">
      <w:pPr>
        <w:pStyle w:val="31"/>
        <w:spacing w:after="0" w:line="240" w:lineRule="auto"/>
        <w:ind w:firstLine="709"/>
        <w:contextualSpacing/>
        <w:rPr>
          <w:sz w:val="24"/>
          <w:szCs w:val="24"/>
        </w:rPr>
      </w:pPr>
      <w:r w:rsidRPr="00F96318">
        <w:rPr>
          <w:sz w:val="24"/>
          <w:szCs w:val="24"/>
        </w:rPr>
        <w:t>5.18. Если Поставщик не поставил предусмотренный настоящим Договором Товар или не укомплектовал Товар в установленный срок, Покупатель вправе приобрести не поставленный Товар у других лиц с отнесением на Поставщика всех необходимых и разумных расходов на его приобретение.</w:t>
      </w:r>
    </w:p>
    <w:p w:rsidR="00F96318" w:rsidRPr="00F96318" w:rsidRDefault="00F96318" w:rsidP="00F96318">
      <w:pPr>
        <w:pStyle w:val="31"/>
        <w:spacing w:after="0" w:line="240" w:lineRule="auto"/>
        <w:ind w:firstLine="709"/>
        <w:contextualSpacing/>
        <w:rPr>
          <w:sz w:val="24"/>
          <w:szCs w:val="24"/>
        </w:rPr>
      </w:pPr>
      <w:r w:rsidRPr="00F96318">
        <w:rPr>
          <w:sz w:val="24"/>
          <w:szCs w:val="24"/>
        </w:rPr>
        <w:t>5.19. Покупатель вправе отказаться от оплаты Товара ненадлежащего качества и некомплектного Товара, а если Товар оплачен, потребовать возврата уплаченных сумм впредь до устранения недостатков и доукомплектования Товара либо его замены.</w:t>
      </w:r>
    </w:p>
    <w:p w:rsidR="00F96318" w:rsidRPr="00F96318" w:rsidRDefault="00F96318" w:rsidP="00F96318">
      <w:pPr>
        <w:pStyle w:val="31"/>
        <w:spacing w:after="0" w:line="240" w:lineRule="auto"/>
        <w:ind w:firstLine="709"/>
        <w:contextualSpacing/>
        <w:rPr>
          <w:sz w:val="24"/>
          <w:szCs w:val="24"/>
        </w:rPr>
      </w:pPr>
      <w:r w:rsidRPr="00F96318">
        <w:rPr>
          <w:sz w:val="24"/>
          <w:szCs w:val="24"/>
        </w:rPr>
        <w:t xml:space="preserve">5.20. Поставка Товара по настоящему Договору осуществляется в невозвратной упаковке, предохраняющей товар от повреждений во время транспортировки по принятому Поставщиком способу. </w:t>
      </w:r>
    </w:p>
    <w:p w:rsidR="00F96318" w:rsidRPr="00F96318" w:rsidRDefault="00F96318" w:rsidP="00F96318">
      <w:pPr>
        <w:autoSpaceDE w:val="0"/>
        <w:autoSpaceDN w:val="0"/>
        <w:adjustRightInd w:val="0"/>
        <w:spacing w:line="240" w:lineRule="auto"/>
        <w:ind w:firstLine="709"/>
        <w:contextualSpacing/>
        <w:rPr>
          <w:sz w:val="24"/>
          <w:szCs w:val="24"/>
        </w:rPr>
      </w:pPr>
      <w:r w:rsidRPr="00F96318">
        <w:rPr>
          <w:sz w:val="24"/>
          <w:szCs w:val="24"/>
        </w:rPr>
        <w:t xml:space="preserve">5.21. В случае, когда Товар передается без тары и (или) упаковки либо в ненадлежащей таре и (или) упаковке, Покупатель вправе потребовать от Поставщика осуществить упаковку Товара, обеспечивающую его сохранность при транспортировке, в соответствии  с техническими условиями (техническими требованиями) к упаковке и транспортированию </w:t>
      </w:r>
      <w:r w:rsidRPr="00F96318">
        <w:rPr>
          <w:bCs/>
          <w:sz w:val="24"/>
          <w:szCs w:val="24"/>
          <w:shd w:val="clear" w:color="auto" w:fill="FFFFFF"/>
        </w:rPr>
        <w:t>на</w:t>
      </w:r>
      <w:r w:rsidRPr="00F96318">
        <w:rPr>
          <w:sz w:val="24"/>
          <w:szCs w:val="24"/>
          <w:shd w:val="clear" w:color="auto" w:fill="FFFFFF"/>
        </w:rPr>
        <w:t xml:space="preserve"> данный Товар</w:t>
      </w:r>
      <w:r w:rsidRPr="00F96318">
        <w:rPr>
          <w:sz w:val="24"/>
          <w:szCs w:val="24"/>
        </w:rPr>
        <w:t>.</w:t>
      </w:r>
    </w:p>
    <w:p w:rsidR="00F96318" w:rsidRPr="00F96318" w:rsidRDefault="00F96318" w:rsidP="00F96318">
      <w:pPr>
        <w:autoSpaceDE w:val="0"/>
        <w:autoSpaceDN w:val="0"/>
        <w:adjustRightInd w:val="0"/>
        <w:spacing w:line="240" w:lineRule="auto"/>
        <w:ind w:firstLine="709"/>
        <w:contextualSpacing/>
        <w:rPr>
          <w:sz w:val="24"/>
          <w:szCs w:val="24"/>
        </w:rPr>
      </w:pPr>
      <w:r w:rsidRPr="00F96318">
        <w:rPr>
          <w:sz w:val="24"/>
          <w:szCs w:val="24"/>
        </w:rPr>
        <w:t>5.22. В случае передачи Товара ненадлежащего качества, если недостатки Товара не были оговорены Поставщиком, Покупатель, которому передан Товар ненадлежащего качества, вправе по своему выбору потребовать от Поставщика согласно статье 475 Гражданского кодекса Российской Федерации:</w:t>
      </w:r>
    </w:p>
    <w:p w:rsidR="00F96318" w:rsidRPr="00F96318" w:rsidRDefault="00F96318" w:rsidP="00F96318">
      <w:pPr>
        <w:autoSpaceDE w:val="0"/>
        <w:autoSpaceDN w:val="0"/>
        <w:adjustRightInd w:val="0"/>
        <w:spacing w:line="240" w:lineRule="auto"/>
        <w:ind w:firstLine="709"/>
        <w:contextualSpacing/>
        <w:rPr>
          <w:sz w:val="24"/>
          <w:szCs w:val="24"/>
        </w:rPr>
      </w:pPr>
      <w:r w:rsidRPr="00F96318">
        <w:rPr>
          <w:sz w:val="24"/>
          <w:szCs w:val="24"/>
        </w:rPr>
        <w:t>- соразмерного уменьшения покупной цены. Требование о соразмерном уменьшении покупной цены может быть заявлено Покупателем только в случае, если он может использовать Товар по назначению, не устраняя недостатки;</w:t>
      </w:r>
    </w:p>
    <w:p w:rsidR="00F96318" w:rsidRPr="00F96318" w:rsidRDefault="00F96318" w:rsidP="00F96318">
      <w:pPr>
        <w:autoSpaceDE w:val="0"/>
        <w:autoSpaceDN w:val="0"/>
        <w:adjustRightInd w:val="0"/>
        <w:spacing w:line="240" w:lineRule="auto"/>
        <w:ind w:firstLine="709"/>
        <w:contextualSpacing/>
        <w:rPr>
          <w:sz w:val="24"/>
          <w:szCs w:val="24"/>
        </w:rPr>
      </w:pPr>
      <w:r w:rsidRPr="00F96318">
        <w:rPr>
          <w:sz w:val="24"/>
          <w:szCs w:val="24"/>
        </w:rPr>
        <w:t>- безвозмездного устранения недостатков Товара в разумный срок;</w:t>
      </w:r>
    </w:p>
    <w:p w:rsidR="00F96318" w:rsidRPr="00F96318" w:rsidRDefault="00F96318" w:rsidP="00F96318">
      <w:pPr>
        <w:autoSpaceDE w:val="0"/>
        <w:autoSpaceDN w:val="0"/>
        <w:adjustRightInd w:val="0"/>
        <w:spacing w:line="240" w:lineRule="auto"/>
        <w:ind w:firstLine="709"/>
        <w:contextualSpacing/>
        <w:rPr>
          <w:sz w:val="24"/>
          <w:szCs w:val="24"/>
        </w:rPr>
      </w:pPr>
      <w:r w:rsidRPr="00F96318">
        <w:rPr>
          <w:sz w:val="24"/>
          <w:szCs w:val="24"/>
        </w:rPr>
        <w:t>- возмещения своих расходов на устранение недостатков Товара;</w:t>
      </w:r>
    </w:p>
    <w:p w:rsidR="00F96318" w:rsidRPr="00F96318" w:rsidRDefault="00F96318" w:rsidP="00F96318">
      <w:pPr>
        <w:pStyle w:val="ConsPlusNormal"/>
        <w:ind w:firstLine="540"/>
        <w:contextualSpacing/>
        <w:jc w:val="both"/>
        <w:rPr>
          <w:sz w:val="24"/>
          <w:szCs w:val="24"/>
        </w:rPr>
      </w:pPr>
      <w:r w:rsidRPr="00F96318">
        <w:rPr>
          <w:sz w:val="24"/>
          <w:szCs w:val="24"/>
        </w:rPr>
        <w:t xml:space="preserve">- замены Товара ненадлежащего качества Товаром, соответствующим настоящему Договору;  </w:t>
      </w:r>
    </w:p>
    <w:p w:rsidR="00F96318" w:rsidRPr="00F96318" w:rsidRDefault="00F96318" w:rsidP="00E72095">
      <w:pPr>
        <w:pStyle w:val="ConsPlusNormal"/>
        <w:ind w:firstLine="540"/>
        <w:contextualSpacing/>
        <w:jc w:val="both"/>
        <w:rPr>
          <w:sz w:val="24"/>
          <w:szCs w:val="24"/>
        </w:rPr>
      </w:pPr>
      <w:r w:rsidRPr="00F96318">
        <w:rPr>
          <w:sz w:val="24"/>
          <w:szCs w:val="24"/>
        </w:rPr>
        <w:t xml:space="preserve">или отказаться от исполнения настоящего Договора и потребовать возврата уплаченной за Товар денежной суммы. </w:t>
      </w:r>
    </w:p>
    <w:p w:rsidR="00F96318" w:rsidRPr="00F96318" w:rsidRDefault="00F96318" w:rsidP="00F96318">
      <w:pPr>
        <w:shd w:val="clear" w:color="auto" w:fill="FFFFFF"/>
        <w:spacing w:line="240" w:lineRule="auto"/>
        <w:ind w:firstLine="709"/>
        <w:contextualSpacing/>
        <w:rPr>
          <w:color w:val="000000"/>
          <w:sz w:val="24"/>
          <w:szCs w:val="24"/>
        </w:rPr>
      </w:pPr>
      <w:r w:rsidRPr="00F96318">
        <w:rPr>
          <w:color w:val="000000"/>
          <w:sz w:val="24"/>
          <w:szCs w:val="24"/>
        </w:rPr>
        <w:t xml:space="preserve">5.23. </w:t>
      </w:r>
      <w:r w:rsidRPr="00F96318">
        <w:rPr>
          <w:sz w:val="24"/>
          <w:szCs w:val="24"/>
        </w:rPr>
        <w:t>Право собственности на Товар переходит к Покупателю, после подписания Сторонами товарных и товарно-транспортных накладных. С этого момента риск случайной гибели или случайного повреждения товара переходит к Покупателю</w:t>
      </w:r>
      <w:r w:rsidRPr="00F96318">
        <w:rPr>
          <w:color w:val="000000"/>
          <w:sz w:val="24"/>
          <w:szCs w:val="24"/>
        </w:rPr>
        <w:t>.</w:t>
      </w:r>
    </w:p>
    <w:p w:rsidR="00F96318" w:rsidRPr="00F96318" w:rsidRDefault="00F96318" w:rsidP="00F96318">
      <w:pPr>
        <w:shd w:val="clear" w:color="auto" w:fill="FFFFFF"/>
        <w:spacing w:line="240" w:lineRule="auto"/>
        <w:ind w:firstLine="709"/>
        <w:contextualSpacing/>
        <w:rPr>
          <w:color w:val="000000"/>
          <w:sz w:val="24"/>
          <w:szCs w:val="24"/>
        </w:rPr>
      </w:pPr>
    </w:p>
    <w:p w:rsidR="00F96318" w:rsidRPr="00283B9A" w:rsidRDefault="00F96318" w:rsidP="00283B9A">
      <w:pPr>
        <w:pStyle w:val="a9"/>
        <w:numPr>
          <w:ilvl w:val="0"/>
          <w:numId w:val="2"/>
        </w:numPr>
        <w:shd w:val="clear" w:color="auto" w:fill="FFFFFF"/>
        <w:spacing w:line="240" w:lineRule="auto"/>
        <w:jc w:val="center"/>
        <w:rPr>
          <w:b/>
          <w:bCs/>
          <w:color w:val="000000"/>
          <w:spacing w:val="1"/>
          <w:sz w:val="24"/>
          <w:szCs w:val="24"/>
        </w:rPr>
      </w:pPr>
      <w:r w:rsidRPr="00283B9A">
        <w:rPr>
          <w:b/>
          <w:bCs/>
          <w:color w:val="000000"/>
          <w:spacing w:val="1"/>
          <w:sz w:val="24"/>
          <w:szCs w:val="24"/>
        </w:rPr>
        <w:t>КАЧЕСТВО ТОВАРА ПО ДОГОВОРУ</w:t>
      </w:r>
    </w:p>
    <w:p w:rsidR="00283B9A" w:rsidRPr="00283B9A" w:rsidRDefault="00283B9A" w:rsidP="00283B9A">
      <w:pPr>
        <w:pStyle w:val="a9"/>
        <w:shd w:val="clear" w:color="auto" w:fill="FFFFFF"/>
        <w:spacing w:line="240" w:lineRule="auto"/>
        <w:ind w:left="1044" w:firstLine="0"/>
        <w:jc w:val="center"/>
        <w:rPr>
          <w:b/>
          <w:bCs/>
          <w:color w:val="000000"/>
          <w:spacing w:val="1"/>
          <w:sz w:val="24"/>
          <w:szCs w:val="24"/>
        </w:rPr>
      </w:pPr>
    </w:p>
    <w:p w:rsidR="00F96318" w:rsidRPr="00F96318" w:rsidRDefault="00F96318" w:rsidP="00D44044">
      <w:pPr>
        <w:pStyle w:val="a7"/>
        <w:tabs>
          <w:tab w:val="left" w:pos="567"/>
        </w:tabs>
        <w:spacing w:after="0"/>
        <w:ind w:right="-1" w:firstLine="709"/>
        <w:contextualSpacing/>
        <w:jc w:val="both"/>
      </w:pPr>
      <w:r w:rsidRPr="00F96318">
        <w:t>6.1. Качество Товара, поставляемого в рамках настоящего Договора, должно соответствовать требованиям, предусмотренным российскими нормами соответствующих государственных органов (ГОСТ, ТУ и др.)  и подтверждаться:</w:t>
      </w:r>
    </w:p>
    <w:p w:rsidR="00F96318" w:rsidRPr="00F96318" w:rsidRDefault="00F96318" w:rsidP="00F96318">
      <w:pPr>
        <w:pStyle w:val="31"/>
        <w:tabs>
          <w:tab w:val="left" w:pos="567"/>
        </w:tabs>
        <w:spacing w:after="0" w:line="240" w:lineRule="auto"/>
        <w:ind w:firstLine="709"/>
        <w:contextualSpacing/>
        <w:rPr>
          <w:sz w:val="24"/>
          <w:szCs w:val="24"/>
        </w:rPr>
      </w:pPr>
      <w:r w:rsidRPr="00F96318">
        <w:rPr>
          <w:sz w:val="24"/>
          <w:szCs w:val="24"/>
        </w:rPr>
        <w:t>- сертификатом соответствия Госстандарта России;</w:t>
      </w:r>
    </w:p>
    <w:p w:rsidR="00F96318" w:rsidRPr="00F96318" w:rsidRDefault="00F96318" w:rsidP="00F96318">
      <w:pPr>
        <w:pStyle w:val="31"/>
        <w:tabs>
          <w:tab w:val="left" w:pos="567"/>
        </w:tabs>
        <w:spacing w:after="0" w:line="240" w:lineRule="auto"/>
        <w:ind w:firstLine="709"/>
        <w:contextualSpacing/>
        <w:rPr>
          <w:sz w:val="24"/>
          <w:szCs w:val="24"/>
        </w:rPr>
      </w:pPr>
      <w:r w:rsidRPr="00F96318">
        <w:rPr>
          <w:sz w:val="24"/>
          <w:szCs w:val="24"/>
        </w:rPr>
        <w:t xml:space="preserve">- полным комплектом технической документации. </w:t>
      </w:r>
    </w:p>
    <w:p w:rsidR="00F96318" w:rsidRPr="00F96318" w:rsidRDefault="00F96318" w:rsidP="00F96318">
      <w:pPr>
        <w:pStyle w:val="10"/>
        <w:tabs>
          <w:tab w:val="left" w:pos="567"/>
          <w:tab w:val="left" w:pos="703"/>
          <w:tab w:val="left" w:pos="1260"/>
        </w:tabs>
        <w:autoSpaceDE w:val="0"/>
        <w:autoSpaceDN w:val="0"/>
        <w:ind w:firstLine="709"/>
        <w:contextualSpacing/>
        <w:jc w:val="both"/>
        <w:rPr>
          <w:sz w:val="24"/>
          <w:szCs w:val="24"/>
        </w:rPr>
      </w:pPr>
      <w:r w:rsidRPr="00F96318">
        <w:rPr>
          <w:sz w:val="24"/>
          <w:szCs w:val="24"/>
        </w:rPr>
        <w:t>6.</w:t>
      </w:r>
      <w:r w:rsidR="00D44044">
        <w:rPr>
          <w:sz w:val="24"/>
          <w:szCs w:val="24"/>
        </w:rPr>
        <w:t>2</w:t>
      </w:r>
      <w:r w:rsidRPr="00F96318">
        <w:rPr>
          <w:sz w:val="24"/>
          <w:szCs w:val="24"/>
        </w:rPr>
        <w:t>. Поставщик гарантирует, что Товар, поставленный в рамках Договора, соответствует требованиям, указанным в Спецификации (Приложение №</w:t>
      </w:r>
      <w:r w:rsidR="001E2949">
        <w:rPr>
          <w:sz w:val="24"/>
          <w:szCs w:val="24"/>
        </w:rPr>
        <w:t xml:space="preserve"> </w:t>
      </w:r>
      <w:r w:rsidRPr="00F96318">
        <w:rPr>
          <w:sz w:val="24"/>
          <w:szCs w:val="24"/>
        </w:rPr>
        <w:t>1 к настоящему Договору), представляет собой новые, неиспользованные, новейшие либо серийные модели, отражающие все последние модификации дизайна и материалов. Поставщик гарантирует соответствие качества Товара, применяемых материалов и выполнения работ, услуг требованиям технических регламентов, национальных стандартов, которые Покупатель сочтет применимыми по отношению к настоящему Договору, техническим условиям и другим нормативным документам.</w:t>
      </w:r>
      <w:r w:rsidRPr="00F96318">
        <w:rPr>
          <w:sz w:val="24"/>
          <w:szCs w:val="24"/>
        </w:rPr>
        <w:tab/>
        <w:t xml:space="preserve"> </w:t>
      </w:r>
    </w:p>
    <w:p w:rsidR="00F96318" w:rsidRPr="00F96318" w:rsidRDefault="00F96318" w:rsidP="00F96318">
      <w:pPr>
        <w:pStyle w:val="10"/>
        <w:tabs>
          <w:tab w:val="left" w:pos="567"/>
          <w:tab w:val="left" w:pos="703"/>
          <w:tab w:val="left" w:pos="1260"/>
        </w:tabs>
        <w:autoSpaceDE w:val="0"/>
        <w:autoSpaceDN w:val="0"/>
        <w:ind w:firstLine="709"/>
        <w:contextualSpacing/>
        <w:jc w:val="both"/>
        <w:rPr>
          <w:sz w:val="24"/>
          <w:szCs w:val="24"/>
        </w:rPr>
      </w:pPr>
      <w:r w:rsidRPr="00F96318">
        <w:rPr>
          <w:sz w:val="24"/>
          <w:szCs w:val="24"/>
        </w:rPr>
        <w:t>6.</w:t>
      </w:r>
      <w:r w:rsidR="00D44044">
        <w:rPr>
          <w:sz w:val="24"/>
          <w:szCs w:val="24"/>
        </w:rPr>
        <w:t>3</w:t>
      </w:r>
      <w:r w:rsidRPr="00F96318">
        <w:rPr>
          <w:sz w:val="24"/>
          <w:szCs w:val="24"/>
        </w:rPr>
        <w:t xml:space="preserve">. Покупатель обязан оперативно уведомить Поставщика в письменной форме обо всех претензиях, связанных с невыполнением </w:t>
      </w:r>
      <w:r w:rsidRPr="00D44044">
        <w:rPr>
          <w:sz w:val="24"/>
          <w:szCs w:val="24"/>
        </w:rPr>
        <w:t>требований п.п. 6.1., 6.2</w:t>
      </w:r>
      <w:r w:rsidR="00D44044" w:rsidRPr="00D44044">
        <w:rPr>
          <w:sz w:val="24"/>
          <w:szCs w:val="24"/>
        </w:rPr>
        <w:t xml:space="preserve">. </w:t>
      </w:r>
      <w:r w:rsidRPr="00D44044">
        <w:rPr>
          <w:sz w:val="24"/>
          <w:szCs w:val="24"/>
        </w:rPr>
        <w:t>настоящего</w:t>
      </w:r>
      <w:r w:rsidRPr="00F96318">
        <w:rPr>
          <w:sz w:val="24"/>
          <w:szCs w:val="24"/>
        </w:rPr>
        <w:t xml:space="preserve"> Договора. После получения подобного уведомления Поставщик должен в течение 30 (тридцати) календарных дней </w:t>
      </w:r>
      <w:proofErr w:type="gramStart"/>
      <w:r w:rsidRPr="00F96318">
        <w:rPr>
          <w:sz w:val="24"/>
          <w:szCs w:val="24"/>
        </w:rPr>
        <w:t>с даты</w:t>
      </w:r>
      <w:proofErr w:type="gramEnd"/>
      <w:r w:rsidRPr="00F96318">
        <w:rPr>
          <w:sz w:val="24"/>
          <w:szCs w:val="24"/>
        </w:rPr>
        <w:t xml:space="preserve"> письменного обращения Покупателя к Поставщику произвести ремонт или замену Товара ненадлежащего качества или его части без расходов со стороны Покупателя.</w:t>
      </w:r>
    </w:p>
    <w:p w:rsidR="00F96318" w:rsidRPr="00F96318" w:rsidRDefault="00F96318" w:rsidP="00F96318">
      <w:pPr>
        <w:pStyle w:val="10"/>
        <w:tabs>
          <w:tab w:val="left" w:pos="703"/>
          <w:tab w:val="left" w:pos="1260"/>
        </w:tabs>
        <w:autoSpaceDE w:val="0"/>
        <w:autoSpaceDN w:val="0"/>
        <w:ind w:firstLine="709"/>
        <w:contextualSpacing/>
        <w:jc w:val="both"/>
        <w:rPr>
          <w:sz w:val="24"/>
          <w:szCs w:val="24"/>
        </w:rPr>
      </w:pPr>
      <w:r w:rsidRPr="00F96318">
        <w:rPr>
          <w:sz w:val="24"/>
          <w:szCs w:val="24"/>
        </w:rPr>
        <w:t>6.</w:t>
      </w:r>
      <w:r w:rsidR="00D44044">
        <w:rPr>
          <w:sz w:val="24"/>
          <w:szCs w:val="24"/>
        </w:rPr>
        <w:t>4</w:t>
      </w:r>
      <w:r w:rsidRPr="00F96318">
        <w:rPr>
          <w:sz w:val="24"/>
          <w:szCs w:val="24"/>
        </w:rPr>
        <w:t>. Если Поставщик, получив уведомление, не исправит дефек</w:t>
      </w:r>
      <w:proofErr w:type="gramStart"/>
      <w:r w:rsidRPr="00F96318">
        <w:rPr>
          <w:sz w:val="24"/>
          <w:szCs w:val="24"/>
        </w:rPr>
        <w:t>т(</w:t>
      </w:r>
      <w:proofErr w:type="spellStart"/>
      <w:proofErr w:type="gramEnd"/>
      <w:r w:rsidRPr="00F96318">
        <w:rPr>
          <w:sz w:val="24"/>
          <w:szCs w:val="24"/>
        </w:rPr>
        <w:t>ы</w:t>
      </w:r>
      <w:proofErr w:type="spellEnd"/>
      <w:r w:rsidR="00D44044">
        <w:rPr>
          <w:sz w:val="24"/>
          <w:szCs w:val="24"/>
        </w:rPr>
        <w:t xml:space="preserve">) в сроки, указанные в п. 6.4. </w:t>
      </w:r>
      <w:r w:rsidRPr="00F96318">
        <w:rPr>
          <w:sz w:val="24"/>
          <w:szCs w:val="24"/>
        </w:rPr>
        <w:t>настоящего Договора, Покупатель может применить санкции, указанные в пункте 8.2. настоящего Договора, без какого-либо ущерба любым другим правам, которые Покупатель может иметь в отношении Поставщика по настоящему Договору.</w:t>
      </w:r>
    </w:p>
    <w:p w:rsidR="00F96318" w:rsidRPr="00F96318" w:rsidRDefault="00F96318" w:rsidP="00F96318">
      <w:pPr>
        <w:shd w:val="clear" w:color="auto" w:fill="FFFFFF"/>
        <w:spacing w:line="240" w:lineRule="auto"/>
        <w:ind w:right="-1" w:firstLine="709"/>
        <w:contextualSpacing/>
        <w:rPr>
          <w:sz w:val="24"/>
          <w:szCs w:val="24"/>
        </w:rPr>
      </w:pPr>
      <w:r w:rsidRPr="00F96318">
        <w:rPr>
          <w:sz w:val="24"/>
          <w:szCs w:val="24"/>
        </w:rPr>
        <w:t>6.</w:t>
      </w:r>
      <w:r w:rsidR="00D44044">
        <w:rPr>
          <w:sz w:val="24"/>
          <w:szCs w:val="24"/>
        </w:rPr>
        <w:t>5</w:t>
      </w:r>
      <w:r w:rsidRPr="00F96318">
        <w:rPr>
          <w:sz w:val="24"/>
          <w:szCs w:val="24"/>
        </w:rPr>
        <w:t xml:space="preserve">. Гарантия на поставляемый Товар составляет </w:t>
      </w:r>
      <w:r w:rsidR="00546897">
        <w:rPr>
          <w:sz w:val="24"/>
          <w:szCs w:val="24"/>
        </w:rPr>
        <w:t xml:space="preserve">12 </w:t>
      </w:r>
      <w:r w:rsidRPr="00F96318">
        <w:rPr>
          <w:sz w:val="24"/>
          <w:szCs w:val="24"/>
        </w:rPr>
        <w:t>(</w:t>
      </w:r>
      <w:r w:rsidR="00546897">
        <w:rPr>
          <w:sz w:val="24"/>
          <w:szCs w:val="24"/>
        </w:rPr>
        <w:t>двенадцать</w:t>
      </w:r>
      <w:r w:rsidRPr="00F96318">
        <w:rPr>
          <w:sz w:val="24"/>
          <w:szCs w:val="24"/>
        </w:rPr>
        <w:t>) месяцев</w:t>
      </w:r>
      <w:r w:rsidR="00546897">
        <w:rPr>
          <w:sz w:val="24"/>
          <w:szCs w:val="24"/>
        </w:rPr>
        <w:t xml:space="preserve"> с момента ввода в эксплуатацию</w:t>
      </w:r>
      <w:r w:rsidRPr="00F96318">
        <w:rPr>
          <w:sz w:val="24"/>
          <w:szCs w:val="24"/>
        </w:rPr>
        <w:t>. Поставщик должен за свой счет и сроки, согласованные с Покупателем, устранять любые дефекты в поставляемом оборудовании, материалах, выявленные в течение гарантийного срока.</w:t>
      </w:r>
    </w:p>
    <w:p w:rsidR="00F96318" w:rsidRPr="00F96318" w:rsidRDefault="00F96318" w:rsidP="00F96318">
      <w:pPr>
        <w:spacing w:line="240" w:lineRule="auto"/>
        <w:ind w:firstLine="709"/>
        <w:contextualSpacing/>
        <w:rPr>
          <w:sz w:val="24"/>
          <w:szCs w:val="24"/>
        </w:rPr>
      </w:pPr>
      <w:r w:rsidRPr="00F96318">
        <w:rPr>
          <w:sz w:val="24"/>
          <w:szCs w:val="24"/>
        </w:rPr>
        <w:t>6.</w:t>
      </w:r>
      <w:r w:rsidR="00D44044">
        <w:rPr>
          <w:sz w:val="24"/>
          <w:szCs w:val="24"/>
        </w:rPr>
        <w:t>6</w:t>
      </w:r>
      <w:r w:rsidRPr="00F96318">
        <w:rPr>
          <w:sz w:val="24"/>
          <w:szCs w:val="24"/>
        </w:rPr>
        <w:t>. В случае выхода из строя оборудования Поставщик обязан направить своего представителя для участия в составлении акта, фиксирующего дефекты, согласования порядка и сроков их устранения не позднее 10 дней со дня получения письменного извещения Покупателя. Гарантийный срок в этом случае продлевается соответственно на период устранения дефектов.</w:t>
      </w:r>
    </w:p>
    <w:p w:rsidR="00F96318" w:rsidRPr="00F96318" w:rsidRDefault="00F96318" w:rsidP="00F96318">
      <w:pPr>
        <w:shd w:val="clear" w:color="auto" w:fill="FFFFFF"/>
        <w:spacing w:line="240" w:lineRule="auto"/>
        <w:contextualSpacing/>
        <w:rPr>
          <w:b/>
          <w:bCs/>
          <w:color w:val="000000"/>
          <w:sz w:val="24"/>
          <w:szCs w:val="24"/>
        </w:rPr>
      </w:pPr>
    </w:p>
    <w:p w:rsidR="00283B9A" w:rsidRDefault="00F96318" w:rsidP="00283B9A">
      <w:pPr>
        <w:numPr>
          <w:ilvl w:val="0"/>
          <w:numId w:val="3"/>
        </w:numPr>
        <w:shd w:val="clear" w:color="auto" w:fill="FFFFFF"/>
        <w:spacing w:line="240" w:lineRule="auto"/>
        <w:contextualSpacing/>
        <w:jc w:val="center"/>
        <w:rPr>
          <w:b/>
          <w:bCs/>
          <w:color w:val="000000"/>
          <w:sz w:val="24"/>
          <w:szCs w:val="24"/>
        </w:rPr>
      </w:pPr>
      <w:r w:rsidRPr="00F96318">
        <w:rPr>
          <w:b/>
          <w:bCs/>
          <w:color w:val="000000"/>
          <w:sz w:val="24"/>
          <w:szCs w:val="24"/>
        </w:rPr>
        <w:t xml:space="preserve"> ОБЯЗАННОСТИ СТОРОН ПО ДОГОВОРУ</w:t>
      </w:r>
    </w:p>
    <w:p w:rsidR="00283B9A" w:rsidRPr="00283B9A" w:rsidRDefault="00283B9A" w:rsidP="00283B9A">
      <w:pPr>
        <w:shd w:val="clear" w:color="auto" w:fill="FFFFFF"/>
        <w:spacing w:line="240" w:lineRule="auto"/>
        <w:ind w:left="1404" w:firstLine="0"/>
        <w:contextualSpacing/>
        <w:jc w:val="center"/>
        <w:rPr>
          <w:b/>
          <w:bCs/>
          <w:color w:val="000000"/>
          <w:sz w:val="24"/>
          <w:szCs w:val="24"/>
        </w:rPr>
      </w:pPr>
    </w:p>
    <w:p w:rsidR="00F96318" w:rsidRPr="00F96318" w:rsidRDefault="00F96318" w:rsidP="00F96318">
      <w:pPr>
        <w:pStyle w:val="10"/>
        <w:tabs>
          <w:tab w:val="left" w:pos="703"/>
        </w:tabs>
        <w:autoSpaceDE w:val="0"/>
        <w:autoSpaceDN w:val="0"/>
        <w:ind w:firstLine="709"/>
        <w:contextualSpacing/>
        <w:jc w:val="both"/>
        <w:rPr>
          <w:sz w:val="24"/>
          <w:szCs w:val="24"/>
        </w:rPr>
      </w:pPr>
      <w:r w:rsidRPr="00F96318">
        <w:rPr>
          <w:sz w:val="24"/>
          <w:szCs w:val="24"/>
        </w:rPr>
        <w:t>7.1. Поставка Товара должна осуществляться Поставщиком в соответствии со Спецификацией  (Приложение № 1). Если в период выполнения Договора возникнут обстоятельства, препятствующие своевременной поставке Т</w:t>
      </w:r>
      <w:r w:rsidRPr="00F96318">
        <w:rPr>
          <w:sz w:val="24"/>
          <w:szCs w:val="24"/>
          <w:lang w:val="ru-MO"/>
        </w:rPr>
        <w:t>о</w:t>
      </w:r>
      <w:r w:rsidRPr="00F96318">
        <w:rPr>
          <w:sz w:val="24"/>
          <w:szCs w:val="24"/>
        </w:rPr>
        <w:t>в</w:t>
      </w:r>
      <w:r w:rsidRPr="00F96318">
        <w:rPr>
          <w:sz w:val="24"/>
          <w:szCs w:val="24"/>
          <w:lang w:val="ru-MO"/>
        </w:rPr>
        <w:t>ара</w:t>
      </w:r>
      <w:r w:rsidRPr="00F96318">
        <w:rPr>
          <w:sz w:val="24"/>
          <w:szCs w:val="24"/>
        </w:rPr>
        <w:t>, Поставщик должен незамедлительно направить Покупателю письменное уведомление о факте просрочки исполнения обязательств, ее предположительной длительности и причине (причинах). После получения уведомления от Поставщика Покупатель должен как можно скорее оценить ситуацию и, на свое усмотрение, продлить срок выполнения Договора Поставщиком с уплатой или без уплаты неустойки. В этом случае продление срока должно быть согласовано Сторонами путем оформления дополнительного соглашения к Договору.</w:t>
      </w:r>
    </w:p>
    <w:p w:rsidR="00F96318" w:rsidRPr="00F96318" w:rsidRDefault="00F96318" w:rsidP="00F96318">
      <w:pPr>
        <w:pStyle w:val="10"/>
        <w:tabs>
          <w:tab w:val="left" w:pos="0"/>
        </w:tabs>
        <w:ind w:firstLine="709"/>
        <w:contextualSpacing/>
        <w:jc w:val="both"/>
        <w:rPr>
          <w:sz w:val="24"/>
          <w:szCs w:val="24"/>
        </w:rPr>
      </w:pPr>
      <w:r w:rsidRPr="00F96318">
        <w:rPr>
          <w:sz w:val="24"/>
          <w:szCs w:val="24"/>
        </w:rPr>
        <w:t>7.2. За исключением случаев, предусмотренных п. 7.1 настоящего Договора (при принятии Покупателем решения об отсутствии необходимости в выплате неустойки) и Разделом 8 настоящего Договора, просрочка при исполнении Поставщиком своих обязательств возлагает на него ответственность по выплате неустойки в соответствии с п. 8.2 настоящего Договора.</w:t>
      </w:r>
    </w:p>
    <w:p w:rsidR="00F96318" w:rsidRPr="00F96318" w:rsidRDefault="00F96318" w:rsidP="00F96318">
      <w:pPr>
        <w:pStyle w:val="10"/>
        <w:tabs>
          <w:tab w:val="left" w:pos="703"/>
        </w:tabs>
        <w:ind w:firstLine="709"/>
        <w:contextualSpacing/>
        <w:jc w:val="both"/>
        <w:rPr>
          <w:sz w:val="24"/>
          <w:szCs w:val="24"/>
        </w:rPr>
      </w:pPr>
      <w:r w:rsidRPr="00F96318">
        <w:rPr>
          <w:sz w:val="24"/>
          <w:szCs w:val="24"/>
        </w:rPr>
        <w:t>7.3. Уплата пеней и штрафов производится в течение 20 (двадцати) рабочих дней со дня направления соответствующей претензии. Покупатель вправе сумму всех штрафных санкций вычесть при окончательном расчете по настоящему Договору.</w:t>
      </w:r>
    </w:p>
    <w:p w:rsidR="00283B9A" w:rsidRDefault="00F96318" w:rsidP="00AD7018">
      <w:pPr>
        <w:pStyle w:val="10"/>
        <w:tabs>
          <w:tab w:val="left" w:pos="703"/>
        </w:tabs>
        <w:ind w:firstLine="709"/>
        <w:contextualSpacing/>
        <w:jc w:val="both"/>
        <w:rPr>
          <w:sz w:val="24"/>
          <w:szCs w:val="24"/>
        </w:rPr>
      </w:pPr>
      <w:r w:rsidRPr="00F96318">
        <w:rPr>
          <w:sz w:val="24"/>
          <w:szCs w:val="24"/>
        </w:rPr>
        <w:t xml:space="preserve">7.4. Поставщик обязуется в течение 15 дней с момента подписания Договора передать всю информацию о полной цепочке собственников, включая конечных бенефициаров, их данных, данных руководителей, с приложением </w:t>
      </w:r>
      <w:proofErr w:type="spellStart"/>
      <w:proofErr w:type="gramStart"/>
      <w:r w:rsidRPr="00F96318">
        <w:rPr>
          <w:sz w:val="24"/>
          <w:szCs w:val="24"/>
        </w:rPr>
        <w:t>сканер-копий</w:t>
      </w:r>
      <w:proofErr w:type="spellEnd"/>
      <w:proofErr w:type="gramEnd"/>
      <w:r w:rsidRPr="00F96318">
        <w:rPr>
          <w:sz w:val="24"/>
          <w:szCs w:val="24"/>
        </w:rPr>
        <w:t xml:space="preserve"> подтверждающих документов (Устав Общества, выписка из ЕГРЮЛ, выписка из реестра акционеров). В случае изменений в составе собственников или исполнительных органах, Поставщик обязуется в течение 15 дней с момента изменений представлять соответствующую информацию с приложением </w:t>
      </w:r>
      <w:proofErr w:type="spellStart"/>
      <w:proofErr w:type="gramStart"/>
      <w:r w:rsidRPr="00F96318">
        <w:rPr>
          <w:sz w:val="24"/>
          <w:szCs w:val="24"/>
        </w:rPr>
        <w:t>сканер-копий</w:t>
      </w:r>
      <w:proofErr w:type="spellEnd"/>
      <w:proofErr w:type="gramEnd"/>
      <w:r w:rsidRPr="00F96318">
        <w:rPr>
          <w:sz w:val="24"/>
          <w:szCs w:val="24"/>
        </w:rPr>
        <w:t xml:space="preserve"> подтверждающих документов (Устав Общества, выписка из ЕГРЮЛ, выписка из реестра акционеров), неисполнение данного обязательства может являться основанием для расторжения договора.</w:t>
      </w:r>
    </w:p>
    <w:p w:rsidR="00AD7018" w:rsidRPr="00F96318" w:rsidRDefault="00AD7018" w:rsidP="00AD7018">
      <w:pPr>
        <w:pStyle w:val="10"/>
        <w:tabs>
          <w:tab w:val="left" w:pos="703"/>
        </w:tabs>
        <w:ind w:firstLine="709"/>
        <w:contextualSpacing/>
        <w:jc w:val="both"/>
        <w:rPr>
          <w:sz w:val="24"/>
          <w:szCs w:val="24"/>
        </w:rPr>
      </w:pPr>
    </w:p>
    <w:p w:rsidR="00283B9A" w:rsidRDefault="00F96318" w:rsidP="00283B9A">
      <w:pPr>
        <w:numPr>
          <w:ilvl w:val="0"/>
          <w:numId w:val="3"/>
        </w:numPr>
        <w:shd w:val="clear" w:color="auto" w:fill="FFFFFF"/>
        <w:spacing w:line="240" w:lineRule="auto"/>
        <w:contextualSpacing/>
        <w:jc w:val="center"/>
        <w:rPr>
          <w:b/>
          <w:bCs/>
          <w:color w:val="000000"/>
          <w:sz w:val="24"/>
          <w:szCs w:val="24"/>
        </w:rPr>
      </w:pPr>
      <w:r w:rsidRPr="00F96318">
        <w:rPr>
          <w:b/>
          <w:bCs/>
          <w:color w:val="000000"/>
          <w:sz w:val="24"/>
          <w:szCs w:val="24"/>
        </w:rPr>
        <w:t xml:space="preserve"> ОТВЕТСТВЕННОСТЬ СТОРОН ПО НАСТОЯЩЕМУ ДОГОВОРУ</w:t>
      </w:r>
    </w:p>
    <w:p w:rsidR="00283B9A" w:rsidRPr="00283B9A" w:rsidRDefault="00283B9A" w:rsidP="00283B9A">
      <w:pPr>
        <w:shd w:val="clear" w:color="auto" w:fill="FFFFFF"/>
        <w:spacing w:line="240" w:lineRule="auto"/>
        <w:ind w:left="1404" w:firstLine="0"/>
        <w:contextualSpacing/>
        <w:jc w:val="center"/>
        <w:rPr>
          <w:b/>
          <w:bCs/>
          <w:color w:val="000000"/>
          <w:sz w:val="24"/>
          <w:szCs w:val="24"/>
        </w:rPr>
      </w:pPr>
    </w:p>
    <w:p w:rsidR="00F96318" w:rsidRPr="00F96318" w:rsidRDefault="00F96318" w:rsidP="00F96318">
      <w:pPr>
        <w:pStyle w:val="31"/>
        <w:spacing w:after="0" w:line="240" w:lineRule="auto"/>
        <w:contextualSpacing/>
        <w:rPr>
          <w:sz w:val="24"/>
          <w:szCs w:val="24"/>
        </w:rPr>
      </w:pPr>
      <w:r w:rsidRPr="00F96318">
        <w:rPr>
          <w:sz w:val="24"/>
          <w:szCs w:val="24"/>
        </w:rPr>
        <w:t>8.1.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96318" w:rsidRPr="00F96318" w:rsidRDefault="00F96318" w:rsidP="00F96318">
      <w:pPr>
        <w:pStyle w:val="31"/>
        <w:spacing w:after="0" w:line="240" w:lineRule="auto"/>
        <w:contextualSpacing/>
        <w:rPr>
          <w:sz w:val="24"/>
          <w:szCs w:val="24"/>
        </w:rPr>
      </w:pPr>
      <w:r w:rsidRPr="00F96318">
        <w:rPr>
          <w:sz w:val="24"/>
          <w:szCs w:val="24"/>
        </w:rPr>
        <w:t>8.2. При невыполнении или ненадлежащем выполнении Поставщиком своих обязательств по настоящему договору Покупатель вправе потребовать от Поставщика уплаты пени в размере 0,15% от общей суммы настоящего Договора за каждый календарный день просрочки, но не более 10 % от общей суммы настоящего Договора.</w:t>
      </w:r>
    </w:p>
    <w:p w:rsidR="00F96318" w:rsidRPr="00F96318" w:rsidRDefault="00F96318" w:rsidP="00F96318">
      <w:pPr>
        <w:pStyle w:val="31"/>
        <w:spacing w:after="0" w:line="240" w:lineRule="auto"/>
        <w:contextualSpacing/>
        <w:rPr>
          <w:sz w:val="24"/>
          <w:szCs w:val="24"/>
        </w:rPr>
      </w:pPr>
      <w:r w:rsidRPr="00F96318">
        <w:rPr>
          <w:sz w:val="24"/>
          <w:szCs w:val="24"/>
        </w:rPr>
        <w:t>8.3. В случае нарушения Покупателем срока оплаты, согласно п. 4.2.1. настоящего Договора более</w:t>
      </w:r>
      <w:proofErr w:type="gramStart"/>
      <w:r w:rsidRPr="00F96318">
        <w:rPr>
          <w:sz w:val="24"/>
          <w:szCs w:val="24"/>
        </w:rPr>
        <w:t>,</w:t>
      </w:r>
      <w:proofErr w:type="gramEnd"/>
      <w:r w:rsidRPr="00F96318">
        <w:rPr>
          <w:sz w:val="24"/>
          <w:szCs w:val="24"/>
        </w:rPr>
        <w:t xml:space="preserve"> чем на 7 банковских дней, Поставщик вправе потребовать от Покупателя уплаты пени в размере 0,1% от неуплаченной  в срок суммы за каждый день просрочки, но не более 5% от неуплаченной в срок суммы настоящего Договора.</w:t>
      </w:r>
    </w:p>
    <w:p w:rsidR="00F96318" w:rsidRPr="00F96318" w:rsidRDefault="00F96318" w:rsidP="00F96318">
      <w:pPr>
        <w:pStyle w:val="31"/>
        <w:spacing w:after="0" w:line="240" w:lineRule="auto"/>
        <w:contextualSpacing/>
        <w:rPr>
          <w:sz w:val="24"/>
          <w:szCs w:val="24"/>
        </w:rPr>
      </w:pPr>
      <w:r w:rsidRPr="00F96318">
        <w:rPr>
          <w:sz w:val="24"/>
          <w:szCs w:val="24"/>
        </w:rPr>
        <w:t>8.4. Уплата штрафных санкций и возмещение убытков не освобождает виновную сторону от исполнения обязательств по настоящему Договору.</w:t>
      </w:r>
    </w:p>
    <w:p w:rsidR="00283B9A" w:rsidRPr="00546897" w:rsidRDefault="00283B9A" w:rsidP="00546897">
      <w:pPr>
        <w:pStyle w:val="31"/>
        <w:spacing w:after="0" w:line="240" w:lineRule="auto"/>
        <w:contextualSpacing/>
        <w:rPr>
          <w:sz w:val="24"/>
          <w:szCs w:val="24"/>
        </w:rPr>
      </w:pPr>
    </w:p>
    <w:p w:rsidR="00F96318" w:rsidRDefault="00F96318" w:rsidP="00546897">
      <w:pPr>
        <w:pStyle w:val="31"/>
        <w:numPr>
          <w:ilvl w:val="0"/>
          <w:numId w:val="3"/>
        </w:numPr>
        <w:shd w:val="clear" w:color="auto" w:fill="FFFFFF"/>
        <w:spacing w:after="0" w:line="240" w:lineRule="auto"/>
        <w:ind w:left="993"/>
        <w:contextualSpacing/>
        <w:jc w:val="center"/>
        <w:rPr>
          <w:b/>
          <w:bCs/>
          <w:sz w:val="24"/>
          <w:szCs w:val="24"/>
        </w:rPr>
      </w:pPr>
      <w:r w:rsidRPr="00F96318">
        <w:rPr>
          <w:b/>
          <w:bCs/>
          <w:sz w:val="24"/>
          <w:szCs w:val="24"/>
        </w:rPr>
        <w:t xml:space="preserve">ОСВОБОЖДЕНИЕ ОТ ОТВЕТСВЕННОСТИ </w:t>
      </w:r>
      <w:r w:rsidRPr="00546897">
        <w:rPr>
          <w:b/>
          <w:bCs/>
          <w:sz w:val="24"/>
          <w:szCs w:val="24"/>
        </w:rPr>
        <w:t>ПРИ ОБС</w:t>
      </w:r>
      <w:r w:rsidR="00283B9A">
        <w:rPr>
          <w:b/>
          <w:bCs/>
          <w:sz w:val="24"/>
          <w:szCs w:val="24"/>
        </w:rPr>
        <w:t>ТОЯТЕЛЬСТВАХ НЕПРЕОДОЛИМОЙ СИЛЫ</w:t>
      </w:r>
    </w:p>
    <w:p w:rsidR="00283B9A" w:rsidRPr="00546897" w:rsidRDefault="00283B9A" w:rsidP="00283B9A">
      <w:pPr>
        <w:pStyle w:val="31"/>
        <w:shd w:val="clear" w:color="auto" w:fill="FFFFFF"/>
        <w:spacing w:after="0" w:line="240" w:lineRule="auto"/>
        <w:ind w:left="993" w:firstLine="0"/>
        <w:contextualSpacing/>
        <w:jc w:val="center"/>
        <w:rPr>
          <w:b/>
          <w:bCs/>
          <w:sz w:val="24"/>
          <w:szCs w:val="24"/>
        </w:rPr>
      </w:pPr>
    </w:p>
    <w:p w:rsidR="00F96318" w:rsidRPr="00F96318" w:rsidRDefault="00F96318" w:rsidP="00F96318">
      <w:pPr>
        <w:pStyle w:val="31"/>
        <w:spacing w:after="0" w:line="240" w:lineRule="auto"/>
        <w:contextualSpacing/>
        <w:rPr>
          <w:bCs/>
          <w:sz w:val="24"/>
          <w:szCs w:val="24"/>
        </w:rPr>
      </w:pPr>
      <w:r w:rsidRPr="00F96318">
        <w:rPr>
          <w:bCs/>
          <w:sz w:val="24"/>
          <w:szCs w:val="24"/>
        </w:rPr>
        <w:t xml:space="preserve">9.1. </w:t>
      </w:r>
      <w:proofErr w:type="gramStart"/>
      <w:r w:rsidRPr="00F96318">
        <w:rPr>
          <w:bCs/>
          <w:sz w:val="24"/>
          <w:szCs w:val="24"/>
        </w:rPr>
        <w:t>При возникновении обстоятельств, которые делают полностью или частично невозможным выполнение договора одной из сторон, а именно: стихийные бедствия, военные действия всех видов, изменение действующего законодательства, действия правительства, запрещающие деятельность, включающую в себя предмет Договора,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roofErr w:type="gramEnd"/>
    </w:p>
    <w:p w:rsidR="00F96318" w:rsidRPr="00F96318" w:rsidRDefault="00F96318" w:rsidP="00F96318">
      <w:pPr>
        <w:pStyle w:val="31"/>
        <w:spacing w:after="0" w:line="240" w:lineRule="auto"/>
        <w:contextualSpacing/>
        <w:rPr>
          <w:bCs/>
          <w:sz w:val="24"/>
          <w:szCs w:val="24"/>
        </w:rPr>
      </w:pPr>
      <w:r w:rsidRPr="00F96318">
        <w:rPr>
          <w:bCs/>
          <w:sz w:val="24"/>
          <w:szCs w:val="24"/>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w:t>
      </w:r>
    </w:p>
    <w:p w:rsidR="00F96318" w:rsidRPr="00F96318" w:rsidRDefault="00F96318" w:rsidP="00F96318">
      <w:pPr>
        <w:pStyle w:val="31"/>
        <w:spacing w:after="0" w:line="240" w:lineRule="auto"/>
        <w:contextualSpacing/>
        <w:rPr>
          <w:bCs/>
          <w:sz w:val="24"/>
          <w:szCs w:val="24"/>
        </w:rPr>
      </w:pPr>
      <w:r w:rsidRPr="00F96318">
        <w:rPr>
          <w:bCs/>
          <w:sz w:val="24"/>
          <w:szCs w:val="24"/>
        </w:rPr>
        <w:t>9.3.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условий настоящего Договора.</w:t>
      </w:r>
    </w:p>
    <w:p w:rsidR="00F96318" w:rsidRPr="00F96318" w:rsidRDefault="00F96318" w:rsidP="00F96318">
      <w:pPr>
        <w:pStyle w:val="31"/>
        <w:spacing w:after="0" w:line="240" w:lineRule="auto"/>
        <w:contextualSpacing/>
        <w:rPr>
          <w:bCs/>
          <w:sz w:val="24"/>
          <w:szCs w:val="24"/>
        </w:rPr>
      </w:pPr>
      <w:r w:rsidRPr="00F96318">
        <w:rPr>
          <w:bCs/>
          <w:sz w:val="24"/>
          <w:szCs w:val="24"/>
        </w:rPr>
        <w:t>9.4. Наступление обстоятельств, освобождающих от ответственности, Должно быть подтверждено уполномоченным  официальным органом.</w:t>
      </w:r>
    </w:p>
    <w:p w:rsidR="00F96318" w:rsidRPr="00F96318" w:rsidRDefault="00F96318" w:rsidP="00F96318">
      <w:pPr>
        <w:pStyle w:val="31"/>
        <w:spacing w:after="0" w:line="240" w:lineRule="auto"/>
        <w:contextualSpacing/>
        <w:rPr>
          <w:bCs/>
          <w:sz w:val="24"/>
          <w:szCs w:val="24"/>
        </w:rPr>
      </w:pPr>
      <w:r w:rsidRPr="00F96318">
        <w:rPr>
          <w:bCs/>
          <w:sz w:val="24"/>
          <w:szCs w:val="24"/>
        </w:rPr>
        <w:t>9.5. Уведомление направляется по юридическому адресу, указанному в Договоре,  и заверяется передающим отделением связи.</w:t>
      </w:r>
    </w:p>
    <w:p w:rsidR="00F96318" w:rsidRPr="00F96318" w:rsidRDefault="00F96318" w:rsidP="00F96318">
      <w:pPr>
        <w:pStyle w:val="31"/>
        <w:spacing w:after="0" w:line="240" w:lineRule="auto"/>
        <w:contextualSpacing/>
        <w:rPr>
          <w:bCs/>
          <w:sz w:val="24"/>
          <w:szCs w:val="24"/>
        </w:rPr>
      </w:pPr>
      <w:r w:rsidRPr="00F96318">
        <w:rPr>
          <w:bCs/>
          <w:sz w:val="24"/>
          <w:szCs w:val="24"/>
        </w:rPr>
        <w:t xml:space="preserve">9.6. Стороны договорились, что после получения уведомления об освобождающем от ответственности препятствии они встретятся и рассмотрят вопросы о мерах, которые необходимо принять в целях предупреждения или ограничения последствий препятствий. </w:t>
      </w:r>
    </w:p>
    <w:p w:rsidR="00F96318" w:rsidRPr="00F96318" w:rsidRDefault="00F96318" w:rsidP="00F96318">
      <w:pPr>
        <w:pStyle w:val="31"/>
        <w:spacing w:after="0" w:line="240" w:lineRule="auto"/>
        <w:contextualSpacing/>
        <w:rPr>
          <w:sz w:val="24"/>
          <w:szCs w:val="24"/>
        </w:rPr>
      </w:pPr>
      <w:r w:rsidRPr="00F96318">
        <w:rPr>
          <w:bCs/>
          <w:sz w:val="24"/>
          <w:szCs w:val="24"/>
        </w:rPr>
        <w:t>9.7. Сторона, не выполнившая п.п. 9.3, 9.4, 9.5 настоящего Договора утрачивает свое право ссылаться на освобождающее от ответственности препятствие.</w:t>
      </w:r>
    </w:p>
    <w:p w:rsidR="00F96318" w:rsidRPr="00F96318" w:rsidRDefault="00F96318" w:rsidP="00F96318">
      <w:pPr>
        <w:pStyle w:val="31"/>
        <w:spacing w:after="0" w:line="240" w:lineRule="auto"/>
        <w:contextualSpacing/>
        <w:rPr>
          <w:sz w:val="24"/>
          <w:szCs w:val="24"/>
        </w:rPr>
      </w:pPr>
    </w:p>
    <w:p w:rsidR="00F96318" w:rsidRDefault="00F96318" w:rsidP="00283B9A">
      <w:pPr>
        <w:pStyle w:val="10"/>
        <w:numPr>
          <w:ilvl w:val="0"/>
          <w:numId w:val="4"/>
        </w:numPr>
        <w:contextualSpacing/>
        <w:jc w:val="center"/>
        <w:rPr>
          <w:b/>
          <w:bCs/>
          <w:sz w:val="24"/>
          <w:szCs w:val="24"/>
        </w:rPr>
      </w:pPr>
      <w:r w:rsidRPr="00F96318">
        <w:rPr>
          <w:b/>
          <w:bCs/>
          <w:sz w:val="24"/>
          <w:szCs w:val="24"/>
        </w:rPr>
        <w:t>РАСТОРЖЕНИЕ  И ОТКАЗ ОТ ИСПОЛНЕНИЯ ДОГОВОРА</w:t>
      </w:r>
    </w:p>
    <w:p w:rsidR="00283B9A" w:rsidRPr="00F96318" w:rsidRDefault="00283B9A" w:rsidP="00283B9A">
      <w:pPr>
        <w:pStyle w:val="10"/>
        <w:tabs>
          <w:tab w:val="clear" w:pos="360"/>
        </w:tabs>
        <w:ind w:left="480"/>
        <w:contextualSpacing/>
        <w:jc w:val="center"/>
        <w:rPr>
          <w:b/>
          <w:bCs/>
          <w:sz w:val="24"/>
          <w:szCs w:val="24"/>
        </w:rPr>
      </w:pPr>
    </w:p>
    <w:p w:rsidR="00F96318" w:rsidRPr="00F96318" w:rsidRDefault="00F96318" w:rsidP="00F96318">
      <w:pPr>
        <w:pStyle w:val="a4"/>
        <w:widowControl w:val="0"/>
        <w:numPr>
          <w:ilvl w:val="1"/>
          <w:numId w:val="4"/>
        </w:numPr>
        <w:tabs>
          <w:tab w:val="left" w:pos="567"/>
          <w:tab w:val="left" w:pos="1276"/>
        </w:tabs>
        <w:snapToGrid/>
        <w:spacing w:line="240" w:lineRule="auto"/>
        <w:ind w:left="1665" w:hanging="956"/>
        <w:contextualSpacing/>
        <w:rPr>
          <w:sz w:val="24"/>
          <w:szCs w:val="24"/>
        </w:rPr>
      </w:pPr>
      <w:r w:rsidRPr="00F96318">
        <w:rPr>
          <w:sz w:val="24"/>
          <w:szCs w:val="24"/>
        </w:rPr>
        <w:t xml:space="preserve">Настоящий </w:t>
      </w:r>
      <w:proofErr w:type="gramStart"/>
      <w:r w:rsidRPr="00F96318">
        <w:rPr>
          <w:sz w:val="24"/>
          <w:szCs w:val="24"/>
        </w:rPr>
        <w:t>Договор</w:t>
      </w:r>
      <w:proofErr w:type="gramEnd"/>
      <w:r w:rsidRPr="00F96318">
        <w:rPr>
          <w:sz w:val="24"/>
          <w:szCs w:val="24"/>
        </w:rPr>
        <w:t xml:space="preserve"> может быть расторгнут по соглашению Сторон.</w:t>
      </w:r>
    </w:p>
    <w:p w:rsidR="00F96318" w:rsidRPr="00F96318" w:rsidRDefault="00F96318" w:rsidP="00F96318">
      <w:pPr>
        <w:pStyle w:val="a4"/>
        <w:widowControl w:val="0"/>
        <w:tabs>
          <w:tab w:val="clear" w:pos="1134"/>
          <w:tab w:val="left" w:pos="567"/>
        </w:tabs>
        <w:spacing w:line="240" w:lineRule="auto"/>
        <w:ind w:left="0" w:firstLine="709"/>
        <w:contextualSpacing/>
        <w:rPr>
          <w:sz w:val="24"/>
          <w:szCs w:val="24"/>
        </w:rPr>
      </w:pPr>
      <w:r w:rsidRPr="00F96318">
        <w:rPr>
          <w:sz w:val="24"/>
          <w:szCs w:val="24"/>
        </w:rPr>
        <w:t>10.2.  Договор также считается расторгнутым в случае одностороннего отказа одной из Сторон от его исполнения, когда такой отказ допускается настоящим Договором или законодательством Российской Федерации.</w:t>
      </w:r>
    </w:p>
    <w:p w:rsidR="00F96318" w:rsidRPr="00F96318" w:rsidRDefault="00F96318" w:rsidP="00F96318">
      <w:pPr>
        <w:pStyle w:val="a4"/>
        <w:widowControl w:val="0"/>
        <w:tabs>
          <w:tab w:val="clear" w:pos="1134"/>
          <w:tab w:val="left" w:pos="567"/>
        </w:tabs>
        <w:spacing w:line="240" w:lineRule="auto"/>
        <w:ind w:left="0" w:firstLine="0"/>
        <w:contextualSpacing/>
        <w:rPr>
          <w:sz w:val="24"/>
          <w:szCs w:val="24"/>
        </w:rPr>
      </w:pPr>
      <w:r w:rsidRPr="00F96318">
        <w:rPr>
          <w:sz w:val="24"/>
          <w:szCs w:val="24"/>
        </w:rPr>
        <w:tab/>
      </w:r>
      <w:r w:rsidRPr="00F96318">
        <w:rPr>
          <w:sz w:val="24"/>
          <w:szCs w:val="24"/>
        </w:rPr>
        <w:tab/>
        <w:t>10.3. Покупатель вправе отказаться от исполнения Договора в одностороннем порядке в случае:</w:t>
      </w:r>
    </w:p>
    <w:p w:rsidR="00F96318" w:rsidRPr="00F96318" w:rsidRDefault="00F96318" w:rsidP="00F96318">
      <w:pPr>
        <w:shd w:val="clear" w:color="auto" w:fill="FFFFFF"/>
        <w:tabs>
          <w:tab w:val="left" w:pos="720"/>
        </w:tabs>
        <w:spacing w:line="240" w:lineRule="auto"/>
        <w:contextualSpacing/>
        <w:rPr>
          <w:sz w:val="24"/>
          <w:szCs w:val="24"/>
        </w:rPr>
      </w:pPr>
      <w:r w:rsidRPr="00F96318">
        <w:rPr>
          <w:sz w:val="24"/>
          <w:szCs w:val="24"/>
        </w:rPr>
        <w:tab/>
        <w:t xml:space="preserve">задержки Поставщиком </w:t>
      </w:r>
      <w:r w:rsidR="00CA6898">
        <w:rPr>
          <w:sz w:val="24"/>
          <w:szCs w:val="24"/>
        </w:rPr>
        <w:t>срока поставки</w:t>
      </w:r>
      <w:r w:rsidRPr="00F96318">
        <w:rPr>
          <w:sz w:val="24"/>
          <w:szCs w:val="24"/>
        </w:rPr>
        <w:t xml:space="preserve"> более чем на </w:t>
      </w:r>
      <w:r w:rsidR="00CA6898">
        <w:rPr>
          <w:sz w:val="24"/>
          <w:szCs w:val="24"/>
        </w:rPr>
        <w:t>2</w:t>
      </w:r>
      <w:r w:rsidRPr="00F96318">
        <w:rPr>
          <w:sz w:val="24"/>
          <w:szCs w:val="24"/>
        </w:rPr>
        <w:t xml:space="preserve">0 </w:t>
      </w:r>
      <w:r w:rsidRPr="00F96318">
        <w:rPr>
          <w:sz w:val="24"/>
          <w:szCs w:val="24"/>
          <w:lang w:val="ru-MO"/>
        </w:rPr>
        <w:t>(</w:t>
      </w:r>
      <w:r w:rsidR="00CA6898">
        <w:rPr>
          <w:sz w:val="24"/>
          <w:szCs w:val="24"/>
          <w:lang w:val="ru-MO"/>
        </w:rPr>
        <w:t>двадцат</w:t>
      </w:r>
      <w:r w:rsidRPr="00F96318">
        <w:rPr>
          <w:sz w:val="24"/>
          <w:szCs w:val="24"/>
          <w:lang w:val="ru-MO"/>
        </w:rPr>
        <w:t>ь)</w:t>
      </w:r>
      <w:r w:rsidRPr="00F96318">
        <w:rPr>
          <w:bCs/>
          <w:sz w:val="24"/>
          <w:szCs w:val="24"/>
          <w:lang w:val="ru-MO"/>
        </w:rPr>
        <w:t xml:space="preserve"> календарных </w:t>
      </w:r>
      <w:r w:rsidRPr="00F96318">
        <w:rPr>
          <w:sz w:val="24"/>
          <w:szCs w:val="24"/>
        </w:rPr>
        <w:t>дней по причинам, не зависящим от Покупателя;</w:t>
      </w:r>
    </w:p>
    <w:p w:rsidR="00F96318" w:rsidRPr="00F96318" w:rsidRDefault="00F96318" w:rsidP="00F96318">
      <w:pPr>
        <w:shd w:val="clear" w:color="auto" w:fill="FFFFFF"/>
        <w:tabs>
          <w:tab w:val="left" w:pos="720"/>
        </w:tabs>
        <w:spacing w:line="240" w:lineRule="auto"/>
        <w:contextualSpacing/>
        <w:rPr>
          <w:sz w:val="24"/>
          <w:szCs w:val="24"/>
        </w:rPr>
      </w:pPr>
      <w:r w:rsidRPr="00F96318">
        <w:rPr>
          <w:sz w:val="24"/>
          <w:szCs w:val="24"/>
        </w:rPr>
        <w:tab/>
        <w:t>аннулирования лицензий на соответствующую профессиональную деятельность, других актов государственных органов в рамках действующего законодательства, лишающих Поставщика права на выполнение поставок, работ и услуг, отзыва или аннулирования выданных сертификатов;</w:t>
      </w:r>
      <w:r w:rsidRPr="00F96318">
        <w:rPr>
          <w:sz w:val="24"/>
          <w:szCs w:val="24"/>
        </w:rPr>
        <w:tab/>
      </w:r>
    </w:p>
    <w:p w:rsidR="00F96318" w:rsidRPr="00F96318" w:rsidRDefault="00F96318" w:rsidP="00F96318">
      <w:pPr>
        <w:shd w:val="clear" w:color="auto" w:fill="FFFFFF"/>
        <w:tabs>
          <w:tab w:val="left" w:pos="720"/>
        </w:tabs>
        <w:spacing w:line="240" w:lineRule="auto"/>
        <w:contextualSpacing/>
        <w:rPr>
          <w:bCs/>
          <w:sz w:val="24"/>
          <w:szCs w:val="24"/>
        </w:rPr>
      </w:pPr>
      <w:r w:rsidRPr="00F96318">
        <w:rPr>
          <w:sz w:val="24"/>
          <w:szCs w:val="24"/>
        </w:rPr>
        <w:tab/>
        <w:t>если в отношении Поставщика введены процедуры банкротства. В этом случае отказ от исполнения Договора осуществляется без выплаты Поставщику компенсации при условии, что такое расторжение не наносит ущерба или не затрагивает каких-либо прав на совершение действий или применение санкций, которые были или будут впоследствии получены Покупателем;</w:t>
      </w:r>
      <w:r w:rsidRPr="00F96318">
        <w:rPr>
          <w:bCs/>
          <w:sz w:val="24"/>
          <w:szCs w:val="24"/>
        </w:rPr>
        <w:tab/>
      </w:r>
    </w:p>
    <w:p w:rsidR="00F96318" w:rsidRPr="00F96318" w:rsidRDefault="00F96318" w:rsidP="00F96318">
      <w:pPr>
        <w:shd w:val="clear" w:color="auto" w:fill="FFFFFF"/>
        <w:tabs>
          <w:tab w:val="left" w:pos="720"/>
        </w:tabs>
        <w:spacing w:line="240" w:lineRule="auto"/>
        <w:contextualSpacing/>
        <w:rPr>
          <w:sz w:val="24"/>
          <w:szCs w:val="24"/>
        </w:rPr>
      </w:pPr>
      <w:r w:rsidRPr="00F96318">
        <w:rPr>
          <w:sz w:val="24"/>
          <w:szCs w:val="24"/>
        </w:rPr>
        <w:tab/>
        <w:t>в иных случаях, прямо предусмотренных настоящим Договором и законодательством Российской Федерации.</w:t>
      </w:r>
    </w:p>
    <w:p w:rsidR="00F96318" w:rsidRPr="00F96318" w:rsidRDefault="00F96318" w:rsidP="00F96318">
      <w:pPr>
        <w:pStyle w:val="31"/>
        <w:spacing w:after="0" w:line="240" w:lineRule="auto"/>
        <w:contextualSpacing/>
        <w:rPr>
          <w:sz w:val="24"/>
          <w:szCs w:val="24"/>
        </w:rPr>
      </w:pPr>
      <w:r w:rsidRPr="00F96318">
        <w:rPr>
          <w:sz w:val="24"/>
          <w:szCs w:val="24"/>
        </w:rPr>
        <w:tab/>
        <w:t>10.4. В случае если Покупатель откажется от исполнения Договора полностью или частично в соответствии с п. 10.5, Покупатель вправе при подходящих условиях и по целесообразности закупить аналогичный недопоставленный Товар, причем Поставщик будет нести перед Покупателем ответственность за все дополнительные расходы, связанные с поставкой таких товаров и услуг. Однако Поставщик обязан продолжить выполнение Договора в той его части, в которой Покупатель не отказался от его исполнения.</w:t>
      </w:r>
    </w:p>
    <w:p w:rsidR="00F96318" w:rsidRPr="00F96318" w:rsidRDefault="00F96318" w:rsidP="00F96318">
      <w:pPr>
        <w:pStyle w:val="31"/>
        <w:spacing w:after="0" w:line="240" w:lineRule="auto"/>
        <w:ind w:firstLine="57"/>
        <w:contextualSpacing/>
        <w:rPr>
          <w:i/>
          <w:iCs/>
          <w:sz w:val="24"/>
          <w:szCs w:val="24"/>
        </w:rPr>
      </w:pPr>
      <w:r w:rsidRPr="00F96318">
        <w:rPr>
          <w:sz w:val="24"/>
          <w:szCs w:val="24"/>
        </w:rPr>
        <w:tab/>
        <w:t>Односторонний отказ Покупателя от исполнения Договора по основаниям, перечисленным в настоящем пункте, не освобождает Поставщика от обязанности возместить убытки, связанные с нарушением обязательств по Договору.</w:t>
      </w:r>
    </w:p>
    <w:p w:rsidR="00F96318" w:rsidRPr="00F96318" w:rsidRDefault="00F96318" w:rsidP="00AD7018">
      <w:pPr>
        <w:pStyle w:val="10"/>
        <w:tabs>
          <w:tab w:val="left" w:pos="703"/>
        </w:tabs>
        <w:contextualSpacing/>
        <w:jc w:val="both"/>
        <w:rPr>
          <w:sz w:val="24"/>
          <w:szCs w:val="24"/>
        </w:rPr>
      </w:pPr>
      <w:r w:rsidRPr="00F96318">
        <w:rPr>
          <w:sz w:val="24"/>
          <w:szCs w:val="24"/>
        </w:rPr>
        <w:tab/>
      </w:r>
      <w:r w:rsidRPr="00F96318">
        <w:rPr>
          <w:sz w:val="24"/>
          <w:szCs w:val="24"/>
        </w:rPr>
        <w:tab/>
        <w:t>10.5. Покупатель должен оплатить Поставщику связанные с отказом от исполнения Договора обоснованные расходы при условии, если Поставщик предпринимает все приемлемые меры для минимизации этих расходов.</w:t>
      </w:r>
    </w:p>
    <w:p w:rsidR="00F96318" w:rsidRPr="00F96318" w:rsidRDefault="00AD7018" w:rsidP="00F96318">
      <w:pPr>
        <w:shd w:val="clear" w:color="auto" w:fill="FFFFFF"/>
        <w:tabs>
          <w:tab w:val="left" w:pos="567"/>
        </w:tabs>
        <w:spacing w:line="240" w:lineRule="auto"/>
        <w:ind w:firstLine="709"/>
        <w:contextualSpacing/>
        <w:rPr>
          <w:sz w:val="24"/>
          <w:szCs w:val="24"/>
        </w:rPr>
      </w:pPr>
      <w:r>
        <w:rPr>
          <w:sz w:val="24"/>
          <w:szCs w:val="24"/>
        </w:rPr>
        <w:t>10.6</w:t>
      </w:r>
      <w:r w:rsidR="00F96318" w:rsidRPr="00F96318">
        <w:rPr>
          <w:sz w:val="24"/>
          <w:szCs w:val="24"/>
        </w:rPr>
        <w:t>.  Поставщик вправе расторгнуть Договор в одностороннем порядке в случае:</w:t>
      </w:r>
    </w:p>
    <w:p w:rsidR="00F96318" w:rsidRPr="00F96318" w:rsidRDefault="00F96318" w:rsidP="00F96318">
      <w:pPr>
        <w:shd w:val="clear" w:color="auto" w:fill="FFFFFF"/>
        <w:tabs>
          <w:tab w:val="left" w:pos="720"/>
        </w:tabs>
        <w:spacing w:line="240" w:lineRule="auto"/>
        <w:contextualSpacing/>
        <w:rPr>
          <w:sz w:val="24"/>
          <w:szCs w:val="24"/>
        </w:rPr>
      </w:pPr>
      <w:r w:rsidRPr="00F96318">
        <w:rPr>
          <w:sz w:val="24"/>
          <w:szCs w:val="24"/>
        </w:rPr>
        <w:tab/>
        <w:t>задержки Покупателем расчетов более чем на 90 (девяносто) рабочих дней;</w:t>
      </w:r>
    </w:p>
    <w:p w:rsidR="00F96318" w:rsidRPr="00F96318" w:rsidRDefault="00F96318" w:rsidP="00F96318">
      <w:pPr>
        <w:shd w:val="clear" w:color="auto" w:fill="FFFFFF"/>
        <w:tabs>
          <w:tab w:val="left" w:pos="720"/>
        </w:tabs>
        <w:spacing w:line="240" w:lineRule="auto"/>
        <w:contextualSpacing/>
        <w:rPr>
          <w:sz w:val="24"/>
          <w:szCs w:val="24"/>
        </w:rPr>
      </w:pPr>
      <w:r w:rsidRPr="00F96318">
        <w:rPr>
          <w:sz w:val="24"/>
          <w:szCs w:val="24"/>
        </w:rPr>
        <w:tab/>
        <w:t>остановки Покупателем поставок и услуг по причинам, не зависящим от Поставщика, на срок, превышающий 90 (девяносто) рабочих дней;</w:t>
      </w:r>
    </w:p>
    <w:p w:rsidR="00F96318" w:rsidRPr="00F96318" w:rsidRDefault="00F96318" w:rsidP="00F96318">
      <w:pPr>
        <w:shd w:val="clear" w:color="auto" w:fill="FFFFFF"/>
        <w:tabs>
          <w:tab w:val="left" w:pos="720"/>
        </w:tabs>
        <w:spacing w:line="240" w:lineRule="auto"/>
        <w:contextualSpacing/>
        <w:rPr>
          <w:sz w:val="24"/>
          <w:szCs w:val="24"/>
        </w:rPr>
      </w:pPr>
      <w:r w:rsidRPr="00F96318">
        <w:rPr>
          <w:sz w:val="24"/>
          <w:szCs w:val="24"/>
        </w:rPr>
        <w:tab/>
        <w:t>если в отношении Покупателя введены процедуры банкротства.</w:t>
      </w:r>
    </w:p>
    <w:p w:rsidR="00F96318" w:rsidRPr="00AD7018" w:rsidRDefault="00F96318" w:rsidP="00AD7018">
      <w:pPr>
        <w:pStyle w:val="31"/>
        <w:spacing w:after="0" w:line="240" w:lineRule="auto"/>
        <w:ind w:firstLine="709"/>
        <w:contextualSpacing/>
        <w:rPr>
          <w:sz w:val="24"/>
          <w:szCs w:val="24"/>
        </w:rPr>
      </w:pPr>
      <w:r w:rsidRPr="00F96318">
        <w:rPr>
          <w:sz w:val="24"/>
          <w:szCs w:val="24"/>
        </w:rPr>
        <w:t>10.</w:t>
      </w:r>
      <w:r w:rsidR="00AD7018">
        <w:rPr>
          <w:sz w:val="24"/>
          <w:szCs w:val="24"/>
        </w:rPr>
        <w:t xml:space="preserve">7.  Расторжение </w:t>
      </w:r>
      <w:r w:rsidRPr="00F96318">
        <w:rPr>
          <w:sz w:val="24"/>
          <w:szCs w:val="24"/>
        </w:rPr>
        <w:t>Поставщиком настоящего Договора по основаниям, перечисленным в настоящем пункте, не освобождает Покупателя от обязанности возместить убытки, связанные с нарушением обязательств по Договору.</w:t>
      </w:r>
    </w:p>
    <w:p w:rsidR="00F96318" w:rsidRDefault="00F96318" w:rsidP="00283B9A">
      <w:pPr>
        <w:pStyle w:val="31"/>
        <w:numPr>
          <w:ilvl w:val="0"/>
          <w:numId w:val="4"/>
        </w:numPr>
        <w:spacing w:after="0" w:line="240" w:lineRule="auto"/>
        <w:contextualSpacing/>
        <w:jc w:val="center"/>
        <w:rPr>
          <w:b/>
          <w:bCs/>
          <w:spacing w:val="1"/>
          <w:sz w:val="24"/>
          <w:szCs w:val="24"/>
        </w:rPr>
      </w:pPr>
      <w:r w:rsidRPr="00F96318">
        <w:rPr>
          <w:b/>
          <w:bCs/>
          <w:spacing w:val="1"/>
          <w:sz w:val="24"/>
          <w:szCs w:val="24"/>
        </w:rPr>
        <w:t>ПОРЯДОК РАЗРЕШЕНИЯ СПОРОВ</w:t>
      </w:r>
    </w:p>
    <w:p w:rsidR="00283B9A" w:rsidRPr="00F96318" w:rsidRDefault="00283B9A" w:rsidP="00283B9A">
      <w:pPr>
        <w:pStyle w:val="31"/>
        <w:spacing w:after="0" w:line="240" w:lineRule="auto"/>
        <w:ind w:left="480" w:firstLine="0"/>
        <w:contextualSpacing/>
        <w:jc w:val="center"/>
        <w:rPr>
          <w:b/>
          <w:bCs/>
          <w:spacing w:val="1"/>
          <w:sz w:val="24"/>
          <w:szCs w:val="24"/>
        </w:rPr>
      </w:pPr>
    </w:p>
    <w:p w:rsidR="00F96318" w:rsidRPr="00F96318" w:rsidRDefault="00F96318" w:rsidP="00F96318">
      <w:pPr>
        <w:pStyle w:val="31"/>
        <w:spacing w:after="0" w:line="240" w:lineRule="auto"/>
        <w:ind w:firstLine="709"/>
        <w:contextualSpacing/>
        <w:rPr>
          <w:sz w:val="24"/>
          <w:szCs w:val="24"/>
        </w:rPr>
      </w:pPr>
      <w:r w:rsidRPr="00F96318">
        <w:rPr>
          <w:sz w:val="24"/>
          <w:szCs w:val="24"/>
        </w:rPr>
        <w:t>11.1. Любые споры или разногласия, возникающие из настоящего Договора или в связи с ним, в том числе касающиеся его выполнения, нарушения, прекращения или действительности решаются между Сторонами путем переговоров.</w:t>
      </w:r>
    </w:p>
    <w:p w:rsidR="00283B9A" w:rsidRDefault="00F96318" w:rsidP="00F96318">
      <w:pPr>
        <w:pStyle w:val="31"/>
        <w:spacing w:after="0" w:line="240" w:lineRule="auto"/>
        <w:ind w:firstLine="709"/>
        <w:contextualSpacing/>
        <w:rPr>
          <w:sz w:val="24"/>
          <w:szCs w:val="24"/>
        </w:rPr>
      </w:pPr>
      <w:r w:rsidRPr="00F96318">
        <w:rPr>
          <w:sz w:val="24"/>
          <w:szCs w:val="24"/>
        </w:rPr>
        <w:t>11.2. Любые споры или разногласия, возникающие из настоящего Договора или в связи с ним, в том числе касающиеся его выполнения, нарушения, прекращения или действительности, не нашедшем своего разрешения согласно пункту 12.1. настоящего Договора, подлежат разрешению в Арбитражном суде Калининградской области в соответствии с действующим законодательством Российской Федерации.</w:t>
      </w:r>
    </w:p>
    <w:p w:rsidR="00283B9A" w:rsidRPr="00F96318" w:rsidRDefault="00283B9A" w:rsidP="00F96318">
      <w:pPr>
        <w:pStyle w:val="31"/>
        <w:spacing w:after="0" w:line="240" w:lineRule="auto"/>
        <w:ind w:firstLine="709"/>
        <w:contextualSpacing/>
        <w:rPr>
          <w:sz w:val="24"/>
          <w:szCs w:val="24"/>
        </w:rPr>
      </w:pPr>
    </w:p>
    <w:p w:rsidR="00283B9A" w:rsidRDefault="00F96318" w:rsidP="00283B9A">
      <w:pPr>
        <w:pStyle w:val="31"/>
        <w:numPr>
          <w:ilvl w:val="0"/>
          <w:numId w:val="4"/>
        </w:numPr>
        <w:spacing w:after="0" w:line="240" w:lineRule="auto"/>
        <w:contextualSpacing/>
        <w:jc w:val="center"/>
        <w:rPr>
          <w:b/>
          <w:sz w:val="24"/>
          <w:szCs w:val="24"/>
        </w:rPr>
      </w:pPr>
      <w:r w:rsidRPr="00F96318">
        <w:rPr>
          <w:b/>
          <w:sz w:val="24"/>
          <w:szCs w:val="24"/>
        </w:rPr>
        <w:t>КОНФИДЕНЦИАЛЬНОСТЬ</w:t>
      </w:r>
    </w:p>
    <w:p w:rsidR="00283B9A" w:rsidRPr="00283B9A" w:rsidRDefault="00283B9A" w:rsidP="00283B9A">
      <w:pPr>
        <w:pStyle w:val="31"/>
        <w:spacing w:after="0" w:line="240" w:lineRule="auto"/>
        <w:ind w:left="480" w:firstLine="0"/>
        <w:contextualSpacing/>
        <w:jc w:val="center"/>
        <w:rPr>
          <w:b/>
          <w:sz w:val="24"/>
          <w:szCs w:val="24"/>
        </w:rPr>
      </w:pPr>
    </w:p>
    <w:p w:rsidR="00F96318" w:rsidRPr="00F96318" w:rsidRDefault="00F96318" w:rsidP="00F96318">
      <w:pPr>
        <w:pStyle w:val="31"/>
        <w:spacing w:after="0" w:line="240" w:lineRule="auto"/>
        <w:ind w:firstLine="709"/>
        <w:contextualSpacing/>
        <w:rPr>
          <w:sz w:val="24"/>
          <w:szCs w:val="24"/>
        </w:rPr>
      </w:pPr>
      <w:r w:rsidRPr="00F96318">
        <w:rPr>
          <w:sz w:val="24"/>
          <w:szCs w:val="24"/>
        </w:rPr>
        <w:t>12.1. Стороны берут на себя взаимные обязательства по соблюдению режима конфиденциальности любой информации и документации (далее – информация), предоставленной одной Стороной другой Стороне напрямую или опосредованно в связи с настоящим Договором, независимо от того, когда была предоставлена такая информация: до, в процессе или по истечении срока действия настоящего Договора.</w:t>
      </w:r>
    </w:p>
    <w:p w:rsidR="00F96318" w:rsidRPr="00F96318" w:rsidRDefault="00F96318" w:rsidP="00F96318">
      <w:pPr>
        <w:pStyle w:val="31"/>
        <w:spacing w:after="0" w:line="240" w:lineRule="auto"/>
        <w:ind w:firstLine="709"/>
        <w:contextualSpacing/>
        <w:rPr>
          <w:sz w:val="24"/>
          <w:szCs w:val="24"/>
        </w:rPr>
      </w:pPr>
      <w:r w:rsidRPr="00F96318">
        <w:rPr>
          <w:sz w:val="24"/>
          <w:szCs w:val="24"/>
        </w:rPr>
        <w:t>12.2. Стороны обязуются:</w:t>
      </w:r>
    </w:p>
    <w:p w:rsidR="00F96318" w:rsidRPr="00F96318" w:rsidRDefault="00F96318" w:rsidP="00F96318">
      <w:pPr>
        <w:pStyle w:val="31"/>
        <w:spacing w:after="0" w:line="240" w:lineRule="auto"/>
        <w:ind w:firstLine="709"/>
        <w:contextualSpacing/>
        <w:rPr>
          <w:sz w:val="24"/>
          <w:szCs w:val="24"/>
        </w:rPr>
      </w:pPr>
      <w:r w:rsidRPr="00F96318">
        <w:rPr>
          <w:sz w:val="24"/>
          <w:szCs w:val="24"/>
        </w:rPr>
        <w:t>12.2.1. Обеспечить хранение конфиденциальной информации, исключающее доступ к информации третьих лиц.</w:t>
      </w:r>
    </w:p>
    <w:p w:rsidR="00F96318" w:rsidRPr="00F96318" w:rsidRDefault="00F96318" w:rsidP="00F96318">
      <w:pPr>
        <w:pStyle w:val="31"/>
        <w:spacing w:after="0" w:line="240" w:lineRule="auto"/>
        <w:ind w:firstLine="709"/>
        <w:contextualSpacing/>
        <w:rPr>
          <w:sz w:val="24"/>
          <w:szCs w:val="24"/>
        </w:rPr>
      </w:pPr>
      <w:r w:rsidRPr="00F96318">
        <w:rPr>
          <w:sz w:val="24"/>
          <w:szCs w:val="24"/>
        </w:rPr>
        <w:t>12.2.2. Не передавать конфиденциальную информацию третьим лицам, как в полном объеме, так и частично.</w:t>
      </w:r>
    </w:p>
    <w:p w:rsidR="00F96318" w:rsidRDefault="00F96318" w:rsidP="00F96318">
      <w:pPr>
        <w:pStyle w:val="31"/>
        <w:spacing w:after="0" w:line="240" w:lineRule="auto"/>
        <w:ind w:firstLine="709"/>
        <w:contextualSpacing/>
        <w:rPr>
          <w:sz w:val="24"/>
          <w:szCs w:val="24"/>
        </w:rPr>
      </w:pPr>
      <w:r w:rsidRPr="00F96318">
        <w:rPr>
          <w:sz w:val="24"/>
          <w:szCs w:val="24"/>
        </w:rPr>
        <w:t>12.3. Обязательства Сторон по соблюдению режима конфиденциальности не утрачивают свою силу (не прекращаются) после расторжения настоящего Договора или истечения срока его действия.</w:t>
      </w:r>
    </w:p>
    <w:p w:rsidR="00F96318" w:rsidRPr="00F96318" w:rsidRDefault="00F96318" w:rsidP="00F96318">
      <w:pPr>
        <w:pStyle w:val="31"/>
        <w:spacing w:after="0" w:line="240" w:lineRule="auto"/>
        <w:contextualSpacing/>
        <w:rPr>
          <w:sz w:val="24"/>
          <w:szCs w:val="24"/>
        </w:rPr>
      </w:pPr>
    </w:p>
    <w:p w:rsidR="00F96318" w:rsidRPr="00283B9A" w:rsidRDefault="00F96318" w:rsidP="00283B9A">
      <w:pPr>
        <w:pStyle w:val="a9"/>
        <w:numPr>
          <w:ilvl w:val="0"/>
          <w:numId w:val="4"/>
        </w:numPr>
        <w:shd w:val="clear" w:color="auto" w:fill="FFFFFF"/>
        <w:spacing w:line="240" w:lineRule="auto"/>
        <w:jc w:val="center"/>
        <w:rPr>
          <w:b/>
          <w:bCs/>
          <w:color w:val="000000"/>
          <w:sz w:val="24"/>
          <w:szCs w:val="24"/>
        </w:rPr>
      </w:pPr>
      <w:r w:rsidRPr="00283B9A">
        <w:rPr>
          <w:b/>
          <w:bCs/>
          <w:color w:val="000000"/>
          <w:sz w:val="24"/>
          <w:szCs w:val="24"/>
        </w:rPr>
        <w:t>ЗАКЛЮЧИТЕЛЬНЫЕ ПОЛОЖЕНИЯ</w:t>
      </w:r>
    </w:p>
    <w:p w:rsidR="00283B9A" w:rsidRPr="00283B9A" w:rsidRDefault="00283B9A" w:rsidP="00283B9A">
      <w:pPr>
        <w:pStyle w:val="a9"/>
        <w:shd w:val="clear" w:color="auto" w:fill="FFFFFF"/>
        <w:spacing w:line="240" w:lineRule="auto"/>
        <w:ind w:left="480" w:firstLine="0"/>
        <w:jc w:val="center"/>
        <w:rPr>
          <w:b/>
          <w:bCs/>
          <w:color w:val="000000"/>
          <w:sz w:val="24"/>
          <w:szCs w:val="24"/>
        </w:rPr>
      </w:pPr>
    </w:p>
    <w:p w:rsidR="00F96318" w:rsidRPr="00F96318" w:rsidRDefault="00F96318" w:rsidP="00F96318">
      <w:pPr>
        <w:shd w:val="clear" w:color="auto" w:fill="FFFFFF"/>
        <w:spacing w:line="240" w:lineRule="auto"/>
        <w:ind w:firstLine="709"/>
        <w:contextualSpacing/>
        <w:rPr>
          <w:color w:val="000000"/>
          <w:sz w:val="24"/>
          <w:szCs w:val="24"/>
        </w:rPr>
      </w:pPr>
      <w:r w:rsidRPr="00F96318">
        <w:rPr>
          <w:bCs/>
          <w:color w:val="000000"/>
          <w:sz w:val="24"/>
          <w:szCs w:val="24"/>
        </w:rPr>
        <w:t>13.1.</w:t>
      </w:r>
      <w:r w:rsidRPr="00F96318">
        <w:rPr>
          <w:bCs/>
          <w:color w:val="000000"/>
          <w:sz w:val="24"/>
          <w:szCs w:val="24"/>
        </w:rPr>
        <w:tab/>
        <w:t xml:space="preserve"> </w:t>
      </w:r>
      <w:r w:rsidRPr="00F96318">
        <w:rPr>
          <w:color w:val="000000"/>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F96318" w:rsidRPr="00F96318" w:rsidRDefault="00F96318" w:rsidP="00F96318">
      <w:pPr>
        <w:shd w:val="clear" w:color="auto" w:fill="FFFFFF"/>
        <w:spacing w:line="240" w:lineRule="auto"/>
        <w:ind w:firstLine="709"/>
        <w:contextualSpacing/>
        <w:rPr>
          <w:color w:val="000000"/>
          <w:sz w:val="24"/>
          <w:szCs w:val="24"/>
        </w:rPr>
      </w:pPr>
      <w:r w:rsidRPr="00F96318">
        <w:rPr>
          <w:bCs/>
          <w:color w:val="000000"/>
          <w:sz w:val="24"/>
          <w:szCs w:val="24"/>
        </w:rPr>
        <w:t>13.2.</w:t>
      </w:r>
      <w:r w:rsidRPr="00F96318">
        <w:rPr>
          <w:bCs/>
          <w:color w:val="000000"/>
          <w:sz w:val="24"/>
          <w:szCs w:val="24"/>
        </w:rPr>
        <w:tab/>
        <w:t xml:space="preserve"> </w:t>
      </w:r>
      <w:r w:rsidRPr="00F96318">
        <w:rPr>
          <w:color w:val="000000"/>
          <w:sz w:val="24"/>
          <w:szCs w:val="24"/>
        </w:rPr>
        <w:t>Любые изменения, дополнения и приложения к настоящему Договору должны быть оформлены в письменной форме и подписаны обеими Сторонами. Изменения,</w:t>
      </w:r>
      <w:r w:rsidR="00CA6898">
        <w:rPr>
          <w:color w:val="000000"/>
          <w:sz w:val="24"/>
          <w:szCs w:val="24"/>
        </w:rPr>
        <w:t xml:space="preserve"> </w:t>
      </w:r>
      <w:r w:rsidRPr="00F96318">
        <w:rPr>
          <w:color w:val="000000"/>
          <w:sz w:val="24"/>
          <w:szCs w:val="24"/>
        </w:rPr>
        <w:t>дополнения и приложения, оформленные надлежащим образом, становятся неотъемлемой частью настоящего Договора.</w:t>
      </w:r>
    </w:p>
    <w:p w:rsidR="00F96318" w:rsidRPr="00F96318" w:rsidRDefault="00F96318" w:rsidP="00F96318">
      <w:pPr>
        <w:shd w:val="clear" w:color="auto" w:fill="FFFFFF"/>
        <w:spacing w:line="240" w:lineRule="auto"/>
        <w:ind w:firstLine="709"/>
        <w:contextualSpacing/>
        <w:rPr>
          <w:color w:val="000000"/>
          <w:sz w:val="24"/>
          <w:szCs w:val="24"/>
        </w:rPr>
      </w:pPr>
      <w:r w:rsidRPr="00F96318">
        <w:rPr>
          <w:bCs/>
          <w:color w:val="000000"/>
          <w:sz w:val="24"/>
          <w:szCs w:val="24"/>
        </w:rPr>
        <w:t>13.3.</w:t>
      </w:r>
      <w:r w:rsidRPr="00F96318">
        <w:rPr>
          <w:bCs/>
          <w:color w:val="000000"/>
          <w:sz w:val="24"/>
          <w:szCs w:val="24"/>
        </w:rPr>
        <w:tab/>
        <w:t xml:space="preserve"> </w:t>
      </w:r>
      <w:r w:rsidRPr="00F96318">
        <w:rPr>
          <w:color w:val="000000"/>
          <w:sz w:val="24"/>
          <w:szCs w:val="24"/>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F96318" w:rsidRPr="00F96318" w:rsidRDefault="00F96318" w:rsidP="00F96318">
      <w:pPr>
        <w:shd w:val="clear" w:color="auto" w:fill="FFFFFF"/>
        <w:spacing w:line="240" w:lineRule="auto"/>
        <w:ind w:firstLine="709"/>
        <w:contextualSpacing/>
        <w:rPr>
          <w:color w:val="000000"/>
          <w:sz w:val="24"/>
          <w:szCs w:val="24"/>
        </w:rPr>
      </w:pPr>
      <w:r w:rsidRPr="00F96318">
        <w:rPr>
          <w:bCs/>
          <w:color w:val="000000"/>
          <w:sz w:val="24"/>
          <w:szCs w:val="24"/>
        </w:rPr>
        <w:t>13.4.</w:t>
      </w:r>
      <w:r w:rsidRPr="00F96318">
        <w:rPr>
          <w:bCs/>
          <w:color w:val="000000"/>
          <w:sz w:val="24"/>
          <w:szCs w:val="24"/>
        </w:rPr>
        <w:tab/>
        <w:t xml:space="preserve"> </w:t>
      </w:r>
      <w:r w:rsidRPr="00F96318">
        <w:rPr>
          <w:color w:val="000000"/>
          <w:sz w:val="24"/>
          <w:szCs w:val="24"/>
        </w:rPr>
        <w:t>День получения стороной по настоящему Договору от другой стороны подлинных документов по факсимильной связи будет считаться днем надлежащего получения документов при условии направления стороной по настоящему Договору другой стороне подлинных документов заказным письмом в течение следующего рабочего дня.</w:t>
      </w:r>
    </w:p>
    <w:p w:rsidR="00F96318" w:rsidRPr="00F96318" w:rsidRDefault="00F96318" w:rsidP="00F96318">
      <w:pPr>
        <w:shd w:val="clear" w:color="auto" w:fill="FFFFFF"/>
        <w:spacing w:line="240" w:lineRule="auto"/>
        <w:ind w:firstLine="709"/>
        <w:contextualSpacing/>
        <w:rPr>
          <w:color w:val="000000"/>
          <w:sz w:val="24"/>
          <w:szCs w:val="24"/>
        </w:rPr>
      </w:pPr>
      <w:r w:rsidRPr="00F96318">
        <w:rPr>
          <w:bCs/>
          <w:color w:val="000000"/>
          <w:sz w:val="24"/>
          <w:szCs w:val="24"/>
        </w:rPr>
        <w:t>13.5.</w:t>
      </w:r>
      <w:r w:rsidRPr="00F96318">
        <w:rPr>
          <w:bCs/>
          <w:color w:val="000000"/>
          <w:sz w:val="24"/>
          <w:szCs w:val="24"/>
        </w:rPr>
        <w:tab/>
        <w:t xml:space="preserve"> </w:t>
      </w:r>
      <w:r w:rsidRPr="00F96318">
        <w:rPr>
          <w:color w:val="000000"/>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F96318" w:rsidRPr="00F96318" w:rsidRDefault="00F96318" w:rsidP="00F96318">
      <w:pPr>
        <w:shd w:val="clear" w:color="auto" w:fill="FFFFFF"/>
        <w:spacing w:line="240" w:lineRule="auto"/>
        <w:ind w:firstLine="709"/>
        <w:contextualSpacing/>
        <w:rPr>
          <w:color w:val="000000"/>
          <w:sz w:val="24"/>
          <w:szCs w:val="24"/>
        </w:rPr>
      </w:pPr>
      <w:r w:rsidRPr="00F96318">
        <w:rPr>
          <w:color w:val="000000"/>
          <w:sz w:val="24"/>
          <w:szCs w:val="24"/>
        </w:rPr>
        <w:t xml:space="preserve">13.6. Настоящий Договор вступает в силу с момента подписания Сторонами и действует до полного исполнения обязательств по Договору. </w:t>
      </w:r>
    </w:p>
    <w:p w:rsidR="00F96318" w:rsidRPr="00F96318" w:rsidRDefault="00F96318" w:rsidP="00F96318">
      <w:pPr>
        <w:shd w:val="clear" w:color="auto" w:fill="FFFFFF"/>
        <w:spacing w:line="240" w:lineRule="auto"/>
        <w:contextualSpacing/>
        <w:rPr>
          <w:color w:val="000000"/>
          <w:sz w:val="24"/>
          <w:szCs w:val="24"/>
        </w:rPr>
      </w:pPr>
    </w:p>
    <w:p w:rsidR="00283B9A" w:rsidRPr="009007A7" w:rsidRDefault="00F96318" w:rsidP="009007A7">
      <w:pPr>
        <w:pStyle w:val="a9"/>
        <w:numPr>
          <w:ilvl w:val="0"/>
          <w:numId w:val="4"/>
        </w:numPr>
        <w:shd w:val="clear" w:color="auto" w:fill="FFFFFF"/>
        <w:spacing w:line="240" w:lineRule="auto"/>
        <w:jc w:val="center"/>
        <w:rPr>
          <w:b/>
          <w:color w:val="000000"/>
          <w:sz w:val="24"/>
          <w:szCs w:val="24"/>
        </w:rPr>
      </w:pPr>
      <w:r w:rsidRPr="00283B9A">
        <w:rPr>
          <w:b/>
          <w:color w:val="000000"/>
          <w:sz w:val="24"/>
          <w:szCs w:val="24"/>
        </w:rPr>
        <w:t>ПЕРЕЧЕНЬ ПРИЛАГАЕМЫХ ДОКУМЕНТОВ</w:t>
      </w:r>
    </w:p>
    <w:p w:rsidR="00F96318" w:rsidRPr="00F96318" w:rsidRDefault="00F96318" w:rsidP="00F96318">
      <w:pPr>
        <w:shd w:val="clear" w:color="auto" w:fill="FFFFFF"/>
        <w:spacing w:line="240" w:lineRule="auto"/>
        <w:contextualSpacing/>
        <w:rPr>
          <w:sz w:val="24"/>
          <w:szCs w:val="24"/>
        </w:rPr>
      </w:pPr>
      <w:r w:rsidRPr="00F96318">
        <w:rPr>
          <w:sz w:val="24"/>
          <w:szCs w:val="24"/>
        </w:rPr>
        <w:t>14.1. К Договору прилагается и является его неотъемлемой частью:</w:t>
      </w:r>
    </w:p>
    <w:p w:rsidR="00F96318" w:rsidRDefault="00F96318" w:rsidP="00F96318">
      <w:pPr>
        <w:pStyle w:val="a5"/>
        <w:spacing w:line="240" w:lineRule="auto"/>
        <w:ind w:left="570"/>
        <w:contextualSpacing/>
        <w:rPr>
          <w:sz w:val="24"/>
          <w:szCs w:val="24"/>
        </w:rPr>
      </w:pPr>
      <w:r w:rsidRPr="00F96318">
        <w:rPr>
          <w:sz w:val="24"/>
          <w:szCs w:val="24"/>
        </w:rPr>
        <w:t>14.1.1. Приложение № 1 – Спецификация.</w:t>
      </w:r>
    </w:p>
    <w:p w:rsidR="00CA6898" w:rsidRDefault="00CA6898" w:rsidP="00F96318">
      <w:pPr>
        <w:pStyle w:val="a5"/>
        <w:spacing w:line="240" w:lineRule="auto"/>
        <w:ind w:left="570"/>
        <w:contextualSpacing/>
        <w:rPr>
          <w:sz w:val="24"/>
          <w:szCs w:val="24"/>
        </w:rPr>
      </w:pPr>
      <w:r>
        <w:rPr>
          <w:sz w:val="24"/>
          <w:szCs w:val="24"/>
        </w:rPr>
        <w:t xml:space="preserve">14.1.2. Техническое задание. </w:t>
      </w:r>
    </w:p>
    <w:p w:rsidR="00AD7018" w:rsidRDefault="00AD7018" w:rsidP="00F96318">
      <w:pPr>
        <w:pStyle w:val="a5"/>
        <w:spacing w:line="240" w:lineRule="auto"/>
        <w:ind w:left="570"/>
        <w:contextualSpacing/>
        <w:rPr>
          <w:sz w:val="24"/>
          <w:szCs w:val="24"/>
        </w:rPr>
      </w:pPr>
    </w:p>
    <w:p w:rsidR="00AD7018" w:rsidRPr="00F96318" w:rsidRDefault="00AD7018" w:rsidP="00F96318">
      <w:pPr>
        <w:pStyle w:val="a5"/>
        <w:spacing w:line="240" w:lineRule="auto"/>
        <w:ind w:left="570"/>
        <w:contextualSpacing/>
        <w:rPr>
          <w:sz w:val="24"/>
          <w:szCs w:val="24"/>
        </w:rPr>
      </w:pPr>
    </w:p>
    <w:p w:rsidR="00F96318" w:rsidRPr="00F96318" w:rsidRDefault="00F96318" w:rsidP="00F96318">
      <w:pPr>
        <w:pStyle w:val="a5"/>
        <w:spacing w:line="240" w:lineRule="auto"/>
        <w:ind w:left="1290"/>
        <w:contextualSpacing/>
        <w:rPr>
          <w:sz w:val="24"/>
          <w:szCs w:val="24"/>
        </w:rPr>
      </w:pPr>
    </w:p>
    <w:p w:rsidR="00F96318" w:rsidRPr="00F96318" w:rsidRDefault="00F96318" w:rsidP="00F96318">
      <w:pPr>
        <w:shd w:val="clear" w:color="auto" w:fill="FFFFFF"/>
        <w:spacing w:line="240" w:lineRule="auto"/>
        <w:ind w:left="1440" w:firstLine="720"/>
        <w:contextualSpacing/>
        <w:rPr>
          <w:b/>
          <w:bCs/>
          <w:color w:val="000000"/>
          <w:sz w:val="24"/>
          <w:szCs w:val="24"/>
        </w:rPr>
      </w:pPr>
      <w:r w:rsidRPr="00F96318">
        <w:rPr>
          <w:b/>
          <w:bCs/>
          <w:color w:val="000000"/>
          <w:sz w:val="24"/>
          <w:szCs w:val="24"/>
        </w:rPr>
        <w:t>15. АДРЕСА И БАНКОВСКИЕ РЕКВИЗИТЫ СТОРОН</w:t>
      </w:r>
    </w:p>
    <w:p w:rsidR="00F96318" w:rsidRPr="00F96318" w:rsidRDefault="00F96318" w:rsidP="00F96318">
      <w:pPr>
        <w:shd w:val="clear" w:color="auto" w:fill="FFFFFF"/>
        <w:spacing w:line="240" w:lineRule="auto"/>
        <w:ind w:left="1440" w:firstLine="720"/>
        <w:contextualSpacing/>
        <w:rPr>
          <w:b/>
          <w:bCs/>
          <w:color w:val="000000"/>
          <w:sz w:val="24"/>
          <w:szCs w:val="24"/>
        </w:rPr>
      </w:pPr>
    </w:p>
    <w:tbl>
      <w:tblPr>
        <w:tblW w:w="9315" w:type="dxa"/>
        <w:tblInd w:w="108" w:type="dxa"/>
        <w:tblLayout w:type="fixed"/>
        <w:tblLook w:val="01E0"/>
      </w:tblPr>
      <w:tblGrid>
        <w:gridCol w:w="4536"/>
        <w:gridCol w:w="4779"/>
      </w:tblGrid>
      <w:tr w:rsidR="00F96318" w:rsidRPr="00F96318" w:rsidTr="00EF2311">
        <w:tc>
          <w:tcPr>
            <w:tcW w:w="4536" w:type="dxa"/>
          </w:tcPr>
          <w:p w:rsidR="00F96318" w:rsidRPr="00F96318" w:rsidRDefault="00F96318" w:rsidP="00F96318">
            <w:pPr>
              <w:shd w:val="clear" w:color="auto" w:fill="FFFFFF"/>
              <w:spacing w:line="240" w:lineRule="auto"/>
              <w:ind w:firstLine="0"/>
              <w:contextualSpacing/>
              <w:rPr>
                <w:b/>
                <w:bCs/>
                <w:color w:val="000000"/>
                <w:spacing w:val="-3"/>
                <w:sz w:val="24"/>
                <w:szCs w:val="24"/>
              </w:rPr>
            </w:pPr>
            <w:r w:rsidRPr="00F96318">
              <w:rPr>
                <w:b/>
                <w:bCs/>
                <w:color w:val="000000"/>
                <w:spacing w:val="-3"/>
                <w:sz w:val="24"/>
                <w:szCs w:val="24"/>
              </w:rPr>
              <w:t>15.1. ПОСТАВЩИК:</w:t>
            </w:r>
          </w:p>
          <w:p w:rsidR="00F96318" w:rsidRPr="00F96318" w:rsidRDefault="00F96318" w:rsidP="00F96318">
            <w:pPr>
              <w:spacing w:line="240" w:lineRule="auto"/>
              <w:ind w:firstLine="0"/>
              <w:contextualSpacing/>
              <w:rPr>
                <w:sz w:val="24"/>
                <w:szCs w:val="24"/>
              </w:rPr>
            </w:pPr>
            <w:r w:rsidRPr="00F96318">
              <w:rPr>
                <w:sz w:val="24"/>
                <w:szCs w:val="24"/>
              </w:rPr>
              <w:t>___________________</w:t>
            </w:r>
          </w:p>
        </w:tc>
        <w:tc>
          <w:tcPr>
            <w:tcW w:w="4779" w:type="dxa"/>
          </w:tcPr>
          <w:p w:rsidR="00F96318" w:rsidRPr="00F96318" w:rsidRDefault="00F75B8B" w:rsidP="00F96318">
            <w:pPr>
              <w:spacing w:line="240" w:lineRule="auto"/>
              <w:ind w:firstLine="0"/>
              <w:contextualSpacing/>
              <w:rPr>
                <w:b/>
                <w:sz w:val="24"/>
                <w:szCs w:val="24"/>
              </w:rPr>
            </w:pPr>
            <w:r>
              <w:rPr>
                <w:b/>
                <w:sz w:val="24"/>
                <w:szCs w:val="24"/>
              </w:rPr>
              <w:t xml:space="preserve">                </w:t>
            </w:r>
            <w:r w:rsidR="00F96318" w:rsidRPr="00F96318">
              <w:rPr>
                <w:b/>
                <w:sz w:val="24"/>
                <w:szCs w:val="24"/>
              </w:rPr>
              <w:t>15.2. ПОКУПАТЕЛЬ:</w:t>
            </w:r>
          </w:p>
          <w:p w:rsidR="00F96318" w:rsidRPr="00F96318" w:rsidRDefault="00F96318" w:rsidP="00F75B8B">
            <w:pPr>
              <w:widowControl w:val="0"/>
              <w:autoSpaceDE w:val="0"/>
              <w:autoSpaceDN w:val="0"/>
              <w:adjustRightInd w:val="0"/>
              <w:spacing w:line="240" w:lineRule="auto"/>
              <w:ind w:firstLine="0"/>
              <w:contextualSpacing/>
              <w:jc w:val="center"/>
              <w:rPr>
                <w:b/>
                <w:bCs/>
                <w:sz w:val="24"/>
                <w:szCs w:val="24"/>
              </w:rPr>
            </w:pPr>
            <w:r w:rsidRPr="00F96318">
              <w:rPr>
                <w:b/>
                <w:bCs/>
                <w:sz w:val="24"/>
                <w:szCs w:val="24"/>
              </w:rPr>
              <w:t>АО «Западная энергетическая компания»</w:t>
            </w:r>
          </w:p>
          <w:p w:rsidR="00F96318" w:rsidRPr="00F96318" w:rsidRDefault="00F96318" w:rsidP="00F96318">
            <w:pPr>
              <w:shd w:val="clear" w:color="auto" w:fill="FFFFFF"/>
              <w:spacing w:line="240" w:lineRule="auto"/>
              <w:ind w:firstLine="0"/>
              <w:contextualSpacing/>
              <w:outlineLvl w:val="0"/>
              <w:rPr>
                <w:bCs/>
                <w:color w:val="000000"/>
                <w:spacing w:val="-4"/>
                <w:sz w:val="24"/>
                <w:szCs w:val="24"/>
              </w:rPr>
            </w:pPr>
            <w:smartTag w:uri="urn:schemas-microsoft-com:office:smarttags" w:element="metricconverter">
              <w:smartTagPr>
                <w:attr w:name="ProductID" w:val="236020, г"/>
              </w:smartTagPr>
              <w:r w:rsidRPr="00F96318">
                <w:rPr>
                  <w:bCs/>
                  <w:color w:val="000000"/>
                  <w:spacing w:val="-4"/>
                  <w:sz w:val="24"/>
                  <w:szCs w:val="24"/>
                </w:rPr>
                <w:t>236020, г</w:t>
              </w:r>
            </w:smartTag>
            <w:r w:rsidRPr="00F96318">
              <w:rPr>
                <w:bCs/>
                <w:color w:val="000000"/>
                <w:spacing w:val="-4"/>
                <w:sz w:val="24"/>
                <w:szCs w:val="24"/>
              </w:rPr>
              <w:t xml:space="preserve">. Калининград, </w:t>
            </w:r>
            <w:proofErr w:type="spellStart"/>
            <w:r w:rsidRPr="00F96318">
              <w:rPr>
                <w:bCs/>
                <w:color w:val="000000"/>
                <w:spacing w:val="-4"/>
                <w:sz w:val="24"/>
                <w:szCs w:val="24"/>
              </w:rPr>
              <w:t>пгт</w:t>
            </w:r>
            <w:proofErr w:type="spellEnd"/>
            <w:r w:rsidRPr="00F96318">
              <w:rPr>
                <w:bCs/>
                <w:color w:val="000000"/>
                <w:spacing w:val="-4"/>
                <w:sz w:val="24"/>
                <w:szCs w:val="24"/>
              </w:rPr>
              <w:t xml:space="preserve">. Прибрежный, ул. Заводская, д. 11 </w:t>
            </w:r>
          </w:p>
          <w:p w:rsidR="00F96318" w:rsidRPr="00F96318" w:rsidRDefault="005D207B" w:rsidP="00F96318">
            <w:pPr>
              <w:widowControl w:val="0"/>
              <w:autoSpaceDE w:val="0"/>
              <w:autoSpaceDN w:val="0"/>
              <w:adjustRightInd w:val="0"/>
              <w:spacing w:line="240" w:lineRule="auto"/>
              <w:ind w:firstLine="0"/>
              <w:contextualSpacing/>
              <w:rPr>
                <w:sz w:val="24"/>
                <w:szCs w:val="24"/>
              </w:rPr>
            </w:pPr>
            <w:r>
              <w:rPr>
                <w:sz w:val="24"/>
                <w:szCs w:val="24"/>
              </w:rPr>
              <w:t>ИНН 3906970638</w:t>
            </w:r>
            <w:r w:rsidR="00F96318" w:rsidRPr="00F96318">
              <w:rPr>
                <w:sz w:val="24"/>
                <w:szCs w:val="24"/>
              </w:rPr>
              <w:t>, КПП 390601001</w:t>
            </w:r>
          </w:p>
          <w:p w:rsidR="00F96318" w:rsidRPr="00F96318" w:rsidRDefault="00F96318" w:rsidP="00F96318">
            <w:pPr>
              <w:widowControl w:val="0"/>
              <w:autoSpaceDE w:val="0"/>
              <w:autoSpaceDN w:val="0"/>
              <w:adjustRightInd w:val="0"/>
              <w:spacing w:line="240" w:lineRule="auto"/>
              <w:ind w:firstLine="0"/>
              <w:contextualSpacing/>
              <w:rPr>
                <w:sz w:val="24"/>
                <w:szCs w:val="24"/>
              </w:rPr>
            </w:pPr>
            <w:r w:rsidRPr="00F96318">
              <w:rPr>
                <w:sz w:val="24"/>
                <w:szCs w:val="24"/>
              </w:rPr>
              <w:t xml:space="preserve">ОГРН 1153926028850,  ОКПО 59170861 </w:t>
            </w:r>
          </w:p>
          <w:p w:rsidR="00F96318" w:rsidRPr="00F96318" w:rsidRDefault="00F96318" w:rsidP="00F96318">
            <w:pPr>
              <w:widowControl w:val="0"/>
              <w:autoSpaceDE w:val="0"/>
              <w:autoSpaceDN w:val="0"/>
              <w:adjustRightInd w:val="0"/>
              <w:spacing w:line="240" w:lineRule="auto"/>
              <w:ind w:firstLine="0"/>
              <w:contextualSpacing/>
              <w:rPr>
                <w:sz w:val="24"/>
                <w:szCs w:val="24"/>
              </w:rPr>
            </w:pPr>
            <w:r w:rsidRPr="00F96318">
              <w:rPr>
                <w:sz w:val="24"/>
                <w:szCs w:val="24"/>
              </w:rPr>
              <w:t>Банковские реквизиты:</w:t>
            </w:r>
          </w:p>
          <w:p w:rsidR="00F96318" w:rsidRPr="00F96318" w:rsidRDefault="00F96318" w:rsidP="00F96318">
            <w:pPr>
              <w:shd w:val="clear" w:color="auto" w:fill="FFFFFF"/>
              <w:spacing w:line="240" w:lineRule="auto"/>
              <w:ind w:firstLine="0"/>
              <w:contextualSpacing/>
              <w:outlineLvl w:val="0"/>
              <w:rPr>
                <w:bCs/>
                <w:color w:val="000000"/>
                <w:spacing w:val="-4"/>
                <w:sz w:val="24"/>
                <w:szCs w:val="24"/>
              </w:rPr>
            </w:pPr>
            <w:proofErr w:type="spellStart"/>
            <w:proofErr w:type="gramStart"/>
            <w:r w:rsidRPr="00F96318">
              <w:rPr>
                <w:bCs/>
                <w:color w:val="000000"/>
                <w:spacing w:val="-4"/>
                <w:sz w:val="24"/>
                <w:szCs w:val="24"/>
              </w:rPr>
              <w:t>р</w:t>
            </w:r>
            <w:proofErr w:type="spellEnd"/>
            <w:proofErr w:type="gramEnd"/>
            <w:r w:rsidRPr="00F96318">
              <w:rPr>
                <w:bCs/>
                <w:color w:val="000000"/>
                <w:spacing w:val="-4"/>
                <w:sz w:val="24"/>
                <w:szCs w:val="24"/>
              </w:rPr>
              <w:t>/с № 40702810400000001593</w:t>
            </w:r>
          </w:p>
          <w:p w:rsidR="00F96318" w:rsidRPr="00F96318" w:rsidRDefault="00F96318" w:rsidP="00F96318">
            <w:pPr>
              <w:shd w:val="clear" w:color="auto" w:fill="FFFFFF"/>
              <w:spacing w:line="240" w:lineRule="auto"/>
              <w:ind w:firstLine="0"/>
              <w:contextualSpacing/>
              <w:outlineLvl w:val="0"/>
              <w:rPr>
                <w:bCs/>
                <w:color w:val="000000"/>
                <w:spacing w:val="-4"/>
                <w:sz w:val="24"/>
                <w:szCs w:val="24"/>
              </w:rPr>
            </w:pPr>
            <w:r w:rsidRPr="00F96318">
              <w:rPr>
                <w:bCs/>
                <w:color w:val="000000"/>
                <w:spacing w:val="-4"/>
                <w:sz w:val="24"/>
                <w:szCs w:val="24"/>
              </w:rPr>
              <w:t xml:space="preserve">в </w:t>
            </w:r>
            <w:proofErr w:type="spellStart"/>
            <w:r w:rsidRPr="00F96318">
              <w:rPr>
                <w:bCs/>
                <w:color w:val="000000"/>
                <w:spacing w:val="-4"/>
                <w:sz w:val="24"/>
                <w:szCs w:val="24"/>
              </w:rPr>
              <w:t>ф-ле</w:t>
            </w:r>
            <w:proofErr w:type="spellEnd"/>
            <w:r w:rsidRPr="00F96318">
              <w:rPr>
                <w:bCs/>
                <w:color w:val="000000"/>
                <w:spacing w:val="-4"/>
                <w:sz w:val="24"/>
                <w:szCs w:val="24"/>
              </w:rPr>
              <w:t xml:space="preserve"> «Европейский» </w:t>
            </w:r>
          </w:p>
          <w:p w:rsidR="00F96318" w:rsidRPr="00F96318" w:rsidRDefault="00F96318" w:rsidP="00F96318">
            <w:pPr>
              <w:shd w:val="clear" w:color="auto" w:fill="FFFFFF"/>
              <w:spacing w:line="240" w:lineRule="auto"/>
              <w:ind w:firstLine="0"/>
              <w:contextualSpacing/>
              <w:outlineLvl w:val="0"/>
              <w:rPr>
                <w:bCs/>
                <w:color w:val="000000"/>
                <w:spacing w:val="-4"/>
                <w:sz w:val="24"/>
                <w:szCs w:val="24"/>
              </w:rPr>
            </w:pPr>
            <w:r w:rsidRPr="00F96318">
              <w:rPr>
                <w:bCs/>
                <w:color w:val="000000"/>
                <w:spacing w:val="-4"/>
                <w:sz w:val="24"/>
                <w:szCs w:val="24"/>
              </w:rPr>
              <w:t xml:space="preserve">ПАО «Банк «Санкт-Петербург» </w:t>
            </w:r>
          </w:p>
          <w:p w:rsidR="00F96318" w:rsidRPr="00F96318" w:rsidRDefault="00F96318" w:rsidP="00F96318">
            <w:pPr>
              <w:shd w:val="clear" w:color="auto" w:fill="FFFFFF"/>
              <w:spacing w:line="240" w:lineRule="auto"/>
              <w:ind w:firstLine="0"/>
              <w:contextualSpacing/>
              <w:outlineLvl w:val="0"/>
              <w:rPr>
                <w:bCs/>
                <w:color w:val="000000"/>
                <w:spacing w:val="-4"/>
                <w:sz w:val="24"/>
                <w:szCs w:val="24"/>
              </w:rPr>
            </w:pPr>
            <w:r w:rsidRPr="00F96318">
              <w:rPr>
                <w:bCs/>
                <w:color w:val="000000"/>
                <w:spacing w:val="-4"/>
                <w:sz w:val="24"/>
                <w:szCs w:val="24"/>
              </w:rPr>
              <w:t>к/с 30101810927480000877</w:t>
            </w:r>
          </w:p>
          <w:p w:rsidR="00F96318" w:rsidRPr="00F96318" w:rsidRDefault="00F96318" w:rsidP="00F96318">
            <w:pPr>
              <w:shd w:val="clear" w:color="auto" w:fill="FFFFFF"/>
              <w:spacing w:line="240" w:lineRule="auto"/>
              <w:ind w:firstLine="0"/>
              <w:contextualSpacing/>
              <w:outlineLvl w:val="0"/>
              <w:rPr>
                <w:bCs/>
                <w:color w:val="000000"/>
                <w:spacing w:val="-4"/>
                <w:sz w:val="24"/>
                <w:szCs w:val="24"/>
              </w:rPr>
            </w:pPr>
            <w:r w:rsidRPr="00F96318">
              <w:rPr>
                <w:bCs/>
                <w:color w:val="000000"/>
                <w:spacing w:val="-4"/>
                <w:sz w:val="24"/>
                <w:szCs w:val="24"/>
              </w:rPr>
              <w:t xml:space="preserve">БИК 042748877  </w:t>
            </w:r>
          </w:p>
          <w:p w:rsidR="00F96318" w:rsidRPr="00F96318" w:rsidRDefault="00F96318" w:rsidP="00F96318">
            <w:pPr>
              <w:shd w:val="clear" w:color="auto" w:fill="FFFFFF"/>
              <w:spacing w:line="240" w:lineRule="auto"/>
              <w:ind w:firstLine="0"/>
              <w:contextualSpacing/>
              <w:outlineLvl w:val="0"/>
              <w:rPr>
                <w:bCs/>
                <w:color w:val="000000"/>
                <w:spacing w:val="-4"/>
                <w:sz w:val="24"/>
                <w:szCs w:val="24"/>
              </w:rPr>
            </w:pPr>
            <w:r w:rsidRPr="00F96318">
              <w:rPr>
                <w:bCs/>
                <w:color w:val="000000"/>
                <w:spacing w:val="-4"/>
                <w:sz w:val="24"/>
                <w:szCs w:val="24"/>
              </w:rPr>
              <w:t>Тел/факс: (4012) 567-001, 567-002</w:t>
            </w:r>
          </w:p>
        </w:tc>
      </w:tr>
    </w:tbl>
    <w:p w:rsidR="00F96318" w:rsidRPr="00F96318" w:rsidRDefault="00F96318" w:rsidP="00F96318">
      <w:pPr>
        <w:pStyle w:val="a7"/>
        <w:spacing w:after="0"/>
        <w:contextualSpacing/>
        <w:rPr>
          <w:b/>
          <w:bCs/>
        </w:rPr>
      </w:pPr>
    </w:p>
    <w:tbl>
      <w:tblPr>
        <w:tblW w:w="9922" w:type="dxa"/>
        <w:jc w:val="center"/>
        <w:tblInd w:w="392" w:type="dxa"/>
        <w:tblLayout w:type="fixed"/>
        <w:tblLook w:val="01E0"/>
      </w:tblPr>
      <w:tblGrid>
        <w:gridCol w:w="4820"/>
        <w:gridCol w:w="5102"/>
      </w:tblGrid>
      <w:tr w:rsidR="00F96318" w:rsidRPr="00F96318" w:rsidTr="00283B9A">
        <w:trPr>
          <w:trHeight w:val="80"/>
          <w:jc w:val="center"/>
        </w:trPr>
        <w:tc>
          <w:tcPr>
            <w:tcW w:w="4820" w:type="dxa"/>
          </w:tcPr>
          <w:p w:rsidR="00F96318" w:rsidRPr="00F96318" w:rsidRDefault="00F96318" w:rsidP="00F96318">
            <w:pPr>
              <w:shd w:val="clear" w:color="auto" w:fill="FFFFFF"/>
              <w:spacing w:line="240" w:lineRule="auto"/>
              <w:ind w:firstLine="0"/>
              <w:contextualSpacing/>
              <w:rPr>
                <w:b/>
                <w:bCs/>
                <w:color w:val="000000"/>
                <w:spacing w:val="-3"/>
                <w:sz w:val="24"/>
                <w:szCs w:val="24"/>
              </w:rPr>
            </w:pPr>
          </w:p>
          <w:p w:rsidR="00F96318" w:rsidRPr="00F96318" w:rsidRDefault="00F96318" w:rsidP="00F96318">
            <w:pPr>
              <w:shd w:val="clear" w:color="auto" w:fill="FFFFFF"/>
              <w:spacing w:line="240" w:lineRule="auto"/>
              <w:ind w:firstLine="0"/>
              <w:contextualSpacing/>
              <w:rPr>
                <w:b/>
                <w:bCs/>
                <w:color w:val="000000"/>
                <w:spacing w:val="-3"/>
                <w:sz w:val="24"/>
                <w:szCs w:val="24"/>
              </w:rPr>
            </w:pPr>
          </w:p>
          <w:p w:rsidR="00F96318" w:rsidRPr="00F96318" w:rsidRDefault="00F96318" w:rsidP="00F96318">
            <w:pPr>
              <w:shd w:val="clear" w:color="auto" w:fill="FFFFFF"/>
              <w:spacing w:line="240" w:lineRule="auto"/>
              <w:ind w:firstLine="0"/>
              <w:contextualSpacing/>
              <w:rPr>
                <w:b/>
                <w:sz w:val="24"/>
                <w:szCs w:val="24"/>
              </w:rPr>
            </w:pPr>
            <w:r w:rsidRPr="00F96318">
              <w:rPr>
                <w:b/>
                <w:sz w:val="24"/>
                <w:szCs w:val="24"/>
              </w:rPr>
              <w:t xml:space="preserve">  </w:t>
            </w:r>
            <w:r w:rsidRPr="00F96318">
              <w:rPr>
                <w:b/>
                <w:bCs/>
                <w:spacing w:val="1"/>
                <w:sz w:val="24"/>
                <w:szCs w:val="24"/>
              </w:rPr>
              <w:t>____________________/____/</w:t>
            </w:r>
          </w:p>
          <w:p w:rsidR="00F96318" w:rsidRPr="00F96318" w:rsidRDefault="00F96318" w:rsidP="00F96318">
            <w:pPr>
              <w:spacing w:line="240" w:lineRule="auto"/>
              <w:ind w:firstLine="0"/>
              <w:contextualSpacing/>
              <w:jc w:val="left"/>
              <w:rPr>
                <w:b/>
                <w:sz w:val="24"/>
                <w:szCs w:val="24"/>
              </w:rPr>
            </w:pPr>
            <w:r w:rsidRPr="00F96318">
              <w:rPr>
                <w:b/>
                <w:sz w:val="24"/>
                <w:szCs w:val="24"/>
              </w:rPr>
              <w:t xml:space="preserve"> м.п.</w:t>
            </w:r>
          </w:p>
          <w:p w:rsidR="00F96318" w:rsidRPr="00F96318" w:rsidRDefault="00F96318" w:rsidP="009007A7">
            <w:pPr>
              <w:tabs>
                <w:tab w:val="left" w:pos="0"/>
              </w:tabs>
              <w:spacing w:line="240" w:lineRule="auto"/>
              <w:ind w:firstLine="0"/>
              <w:contextualSpacing/>
              <w:jc w:val="left"/>
              <w:rPr>
                <w:b/>
                <w:sz w:val="24"/>
                <w:szCs w:val="24"/>
              </w:rPr>
            </w:pPr>
            <w:r w:rsidRPr="00F96318">
              <w:rPr>
                <w:bCs/>
                <w:color w:val="000000"/>
                <w:spacing w:val="-3"/>
                <w:sz w:val="24"/>
                <w:szCs w:val="24"/>
              </w:rPr>
              <w:t>«___» _____________ 2016 г.</w:t>
            </w:r>
          </w:p>
          <w:p w:rsidR="00F96318" w:rsidRPr="00F96318" w:rsidRDefault="00F96318" w:rsidP="00F96318">
            <w:pPr>
              <w:spacing w:line="240" w:lineRule="auto"/>
              <w:ind w:firstLine="0"/>
              <w:contextualSpacing/>
              <w:jc w:val="right"/>
              <w:rPr>
                <w:b/>
                <w:sz w:val="24"/>
                <w:szCs w:val="24"/>
              </w:rPr>
            </w:pPr>
            <w:r w:rsidRPr="00F96318">
              <w:rPr>
                <w:b/>
                <w:sz w:val="24"/>
                <w:szCs w:val="24"/>
              </w:rPr>
              <w:t xml:space="preserve">         </w:t>
            </w:r>
          </w:p>
        </w:tc>
        <w:tc>
          <w:tcPr>
            <w:tcW w:w="5102" w:type="dxa"/>
          </w:tcPr>
          <w:p w:rsidR="00F96318" w:rsidRPr="00283B9A" w:rsidRDefault="00F96318" w:rsidP="00F96318">
            <w:pPr>
              <w:spacing w:line="240" w:lineRule="auto"/>
              <w:ind w:firstLine="0"/>
              <w:contextualSpacing/>
              <w:rPr>
                <w:b/>
                <w:bCs/>
                <w:sz w:val="24"/>
                <w:szCs w:val="24"/>
              </w:rPr>
            </w:pPr>
            <w:r w:rsidRPr="00283B9A">
              <w:rPr>
                <w:b/>
                <w:bCs/>
                <w:sz w:val="24"/>
                <w:szCs w:val="24"/>
              </w:rPr>
              <w:t>Генеральный директор</w:t>
            </w:r>
          </w:p>
          <w:p w:rsidR="00F96318" w:rsidRPr="00F96318" w:rsidRDefault="00F96318" w:rsidP="00F96318">
            <w:pPr>
              <w:spacing w:line="240" w:lineRule="auto"/>
              <w:ind w:firstLine="0"/>
              <w:contextualSpacing/>
              <w:rPr>
                <w:b/>
                <w:bCs/>
                <w:sz w:val="24"/>
                <w:szCs w:val="24"/>
              </w:rPr>
            </w:pPr>
          </w:p>
          <w:p w:rsidR="00F96318" w:rsidRPr="00F96318" w:rsidRDefault="00F96318" w:rsidP="00F96318">
            <w:pPr>
              <w:spacing w:line="240" w:lineRule="auto"/>
              <w:ind w:firstLine="0"/>
              <w:contextualSpacing/>
              <w:rPr>
                <w:b/>
                <w:bCs/>
                <w:sz w:val="24"/>
                <w:szCs w:val="24"/>
              </w:rPr>
            </w:pPr>
            <w:r w:rsidRPr="00F96318">
              <w:rPr>
                <w:b/>
                <w:bCs/>
                <w:sz w:val="24"/>
                <w:szCs w:val="24"/>
              </w:rPr>
              <w:t>__</w:t>
            </w:r>
            <w:r w:rsidRPr="00F96318">
              <w:rPr>
                <w:b/>
                <w:sz w:val="24"/>
                <w:szCs w:val="24"/>
              </w:rPr>
              <w:t xml:space="preserve">_______________ /Д.И. </w:t>
            </w:r>
            <w:proofErr w:type="spellStart"/>
            <w:r w:rsidRPr="00F96318">
              <w:rPr>
                <w:b/>
                <w:sz w:val="24"/>
                <w:szCs w:val="24"/>
              </w:rPr>
              <w:t>Мартынко</w:t>
            </w:r>
            <w:proofErr w:type="spellEnd"/>
            <w:r w:rsidRPr="00F96318">
              <w:rPr>
                <w:b/>
                <w:sz w:val="24"/>
                <w:szCs w:val="24"/>
              </w:rPr>
              <w:t>/</w:t>
            </w:r>
          </w:p>
          <w:p w:rsidR="00F96318" w:rsidRPr="00F96318" w:rsidRDefault="00F96318" w:rsidP="00F96318">
            <w:pPr>
              <w:spacing w:line="240" w:lineRule="auto"/>
              <w:ind w:left="-568" w:firstLine="0"/>
              <w:contextualSpacing/>
              <w:jc w:val="left"/>
              <w:rPr>
                <w:b/>
                <w:sz w:val="24"/>
                <w:szCs w:val="24"/>
              </w:rPr>
            </w:pPr>
            <w:r w:rsidRPr="00F96318">
              <w:rPr>
                <w:b/>
                <w:sz w:val="24"/>
                <w:szCs w:val="24"/>
              </w:rPr>
              <w:t>м.п.</w:t>
            </w:r>
          </w:p>
          <w:p w:rsidR="002B2FA3" w:rsidRPr="002B2FA3" w:rsidRDefault="00F96318" w:rsidP="002B2FA3">
            <w:pPr>
              <w:spacing w:line="240" w:lineRule="auto"/>
              <w:ind w:firstLine="0"/>
              <w:contextualSpacing/>
              <w:jc w:val="left"/>
              <w:rPr>
                <w:bCs/>
                <w:color w:val="000000"/>
                <w:spacing w:val="-3"/>
                <w:sz w:val="24"/>
                <w:szCs w:val="24"/>
              </w:rPr>
            </w:pPr>
            <w:r w:rsidRPr="00F96318">
              <w:rPr>
                <w:bCs/>
                <w:color w:val="000000"/>
                <w:spacing w:val="-3"/>
                <w:sz w:val="24"/>
                <w:szCs w:val="24"/>
              </w:rPr>
              <w:t>«___» _____________ 2016 г.</w:t>
            </w:r>
          </w:p>
        </w:tc>
      </w:tr>
    </w:tbl>
    <w:p w:rsidR="007A36BC" w:rsidRDefault="007A36BC" w:rsidP="00F96318">
      <w:pPr>
        <w:spacing w:line="240" w:lineRule="auto"/>
        <w:contextualSpacing/>
        <w:jc w:val="right"/>
        <w:rPr>
          <w:color w:val="000000"/>
          <w:sz w:val="24"/>
          <w:szCs w:val="24"/>
        </w:rPr>
        <w:sectPr w:rsidR="007A36BC" w:rsidSect="002B2FA3">
          <w:footerReference w:type="default" r:id="rId7"/>
          <w:pgSz w:w="11906" w:h="16838"/>
          <w:pgMar w:top="709" w:right="850" w:bottom="426" w:left="1701" w:header="708" w:footer="356" w:gutter="0"/>
          <w:cols w:space="708"/>
          <w:docGrid w:linePitch="360"/>
        </w:sectPr>
      </w:pPr>
    </w:p>
    <w:p w:rsidR="00F96318" w:rsidRPr="009007A7" w:rsidRDefault="00F96318" w:rsidP="00F96318">
      <w:pPr>
        <w:spacing w:line="240" w:lineRule="auto"/>
        <w:contextualSpacing/>
        <w:jc w:val="right"/>
        <w:rPr>
          <w:color w:val="000000"/>
          <w:sz w:val="22"/>
          <w:szCs w:val="22"/>
        </w:rPr>
      </w:pPr>
      <w:r w:rsidRPr="009007A7">
        <w:rPr>
          <w:color w:val="000000"/>
          <w:sz w:val="22"/>
          <w:szCs w:val="22"/>
        </w:rPr>
        <w:t>Приложение № 1</w:t>
      </w:r>
    </w:p>
    <w:p w:rsidR="00F96318" w:rsidRPr="009007A7" w:rsidRDefault="00F96318" w:rsidP="009007A7">
      <w:pPr>
        <w:spacing w:line="240" w:lineRule="auto"/>
        <w:contextualSpacing/>
        <w:jc w:val="right"/>
        <w:rPr>
          <w:color w:val="000000"/>
          <w:sz w:val="22"/>
          <w:szCs w:val="22"/>
        </w:rPr>
      </w:pPr>
      <w:r w:rsidRPr="009007A7">
        <w:rPr>
          <w:color w:val="000000"/>
          <w:sz w:val="22"/>
          <w:szCs w:val="22"/>
        </w:rPr>
        <w:t>к  Договору № ______ от «___» _______ 2016 г.</w:t>
      </w:r>
    </w:p>
    <w:p w:rsidR="009007A7" w:rsidRDefault="009007A7" w:rsidP="00F96318">
      <w:pPr>
        <w:pStyle w:val="3"/>
        <w:spacing w:before="0" w:line="240" w:lineRule="auto"/>
        <w:ind w:firstLine="0"/>
        <w:contextualSpacing/>
        <w:jc w:val="center"/>
        <w:rPr>
          <w:rFonts w:ascii="Times New Roman" w:hAnsi="Times New Roman" w:cs="Times New Roman"/>
          <w:sz w:val="22"/>
          <w:szCs w:val="22"/>
        </w:rPr>
      </w:pPr>
    </w:p>
    <w:p w:rsidR="009007A7" w:rsidRDefault="009007A7" w:rsidP="00F96318">
      <w:pPr>
        <w:pStyle w:val="3"/>
        <w:spacing w:before="0" w:line="240" w:lineRule="auto"/>
        <w:ind w:firstLine="0"/>
        <w:contextualSpacing/>
        <w:jc w:val="center"/>
        <w:rPr>
          <w:rFonts w:ascii="Times New Roman" w:hAnsi="Times New Roman" w:cs="Times New Roman"/>
          <w:sz w:val="24"/>
          <w:szCs w:val="24"/>
        </w:rPr>
      </w:pPr>
    </w:p>
    <w:p w:rsidR="00F96318" w:rsidRPr="009007A7" w:rsidRDefault="009007A7" w:rsidP="00F96318">
      <w:pPr>
        <w:pStyle w:val="3"/>
        <w:spacing w:before="0" w:line="240" w:lineRule="auto"/>
        <w:ind w:firstLine="0"/>
        <w:contextualSpacing/>
        <w:jc w:val="center"/>
        <w:rPr>
          <w:rFonts w:ascii="Times New Roman" w:hAnsi="Times New Roman" w:cs="Times New Roman"/>
          <w:sz w:val="24"/>
          <w:szCs w:val="24"/>
        </w:rPr>
      </w:pPr>
      <w:r w:rsidRPr="009007A7">
        <w:rPr>
          <w:rFonts w:ascii="Times New Roman" w:hAnsi="Times New Roman" w:cs="Times New Roman"/>
          <w:sz w:val="24"/>
          <w:szCs w:val="24"/>
        </w:rPr>
        <w:t>СПЕЦИФИКАЦИЯ</w:t>
      </w:r>
    </w:p>
    <w:p w:rsidR="009007A7" w:rsidRDefault="009007A7" w:rsidP="007A36BC">
      <w:pPr>
        <w:spacing w:line="240" w:lineRule="auto"/>
        <w:contextualSpacing/>
        <w:jc w:val="center"/>
        <w:rPr>
          <w:sz w:val="24"/>
          <w:szCs w:val="24"/>
        </w:rPr>
      </w:pPr>
      <w:r w:rsidRPr="009007A7">
        <w:rPr>
          <w:sz w:val="24"/>
          <w:szCs w:val="24"/>
        </w:rPr>
        <w:t xml:space="preserve">ДИЗЕЛЬНОЙ ЭЛЕКТРОСТАНЦИИ (ПЕРЕДВИЖНОЙ) МОЩНОСТЬЮ 200 КВТ </w:t>
      </w:r>
    </w:p>
    <w:p w:rsidR="007A36BC" w:rsidRPr="009007A7" w:rsidRDefault="009007A7" w:rsidP="007A36BC">
      <w:pPr>
        <w:spacing w:line="240" w:lineRule="auto"/>
        <w:contextualSpacing/>
        <w:jc w:val="center"/>
        <w:rPr>
          <w:sz w:val="24"/>
          <w:szCs w:val="24"/>
        </w:rPr>
      </w:pPr>
      <w:r w:rsidRPr="009007A7">
        <w:rPr>
          <w:sz w:val="24"/>
          <w:szCs w:val="24"/>
        </w:rPr>
        <w:t>В ШУМОЗАЩИТНОМ КОЖУХЕ НА ШАССИ</w:t>
      </w:r>
    </w:p>
    <w:p w:rsidR="009007A7" w:rsidRPr="009007A7" w:rsidRDefault="009007A7" w:rsidP="007A36BC">
      <w:pPr>
        <w:spacing w:line="240" w:lineRule="auto"/>
        <w:contextualSpacing/>
        <w:jc w:val="center"/>
        <w:rPr>
          <w:szCs w:val="28"/>
        </w:rPr>
      </w:pPr>
    </w:p>
    <w:tbl>
      <w:tblPr>
        <w:tblW w:w="15532" w:type="dxa"/>
        <w:tblInd w:w="93" w:type="dxa"/>
        <w:tblLook w:val="04A0"/>
      </w:tblPr>
      <w:tblGrid>
        <w:gridCol w:w="486"/>
        <w:gridCol w:w="3498"/>
        <w:gridCol w:w="1985"/>
        <w:gridCol w:w="1623"/>
        <w:gridCol w:w="645"/>
        <w:gridCol w:w="853"/>
        <w:gridCol w:w="1647"/>
        <w:gridCol w:w="1442"/>
        <w:gridCol w:w="792"/>
        <w:gridCol w:w="1313"/>
        <w:gridCol w:w="1248"/>
      </w:tblGrid>
      <w:tr w:rsidR="007A36BC" w:rsidRPr="002F5290" w:rsidTr="00E97445">
        <w:trPr>
          <w:trHeight w:val="540"/>
        </w:trPr>
        <w:tc>
          <w:tcPr>
            <w:tcW w:w="486" w:type="dxa"/>
            <w:tcBorders>
              <w:top w:val="single" w:sz="12" w:space="0" w:color="000000"/>
              <w:left w:val="single" w:sz="8" w:space="0" w:color="auto"/>
              <w:bottom w:val="single" w:sz="12" w:space="0" w:color="000000"/>
              <w:right w:val="single" w:sz="8" w:space="0" w:color="000000"/>
            </w:tcBorders>
            <w:shd w:val="clear" w:color="auto" w:fill="FFFFFF" w:themeFill="background1"/>
            <w:vAlign w:val="center"/>
            <w:hideMark/>
          </w:tcPr>
          <w:p w:rsidR="009007A7" w:rsidRDefault="009007A7" w:rsidP="007A36BC">
            <w:pPr>
              <w:spacing w:line="240" w:lineRule="auto"/>
              <w:ind w:firstLine="0"/>
              <w:jc w:val="center"/>
              <w:rPr>
                <w:color w:val="000000"/>
                <w:sz w:val="20"/>
              </w:rPr>
            </w:pPr>
          </w:p>
          <w:p w:rsidR="00DC3BAD" w:rsidRDefault="007A36BC" w:rsidP="007A36BC">
            <w:pPr>
              <w:spacing w:line="240" w:lineRule="auto"/>
              <w:ind w:firstLine="0"/>
              <w:jc w:val="center"/>
              <w:rPr>
                <w:color w:val="000000"/>
                <w:sz w:val="20"/>
              </w:rPr>
            </w:pPr>
            <w:proofErr w:type="spellStart"/>
            <w:r w:rsidRPr="002F5290">
              <w:rPr>
                <w:color w:val="000000"/>
                <w:sz w:val="20"/>
              </w:rPr>
              <w:t>п\</w:t>
            </w:r>
            <w:proofErr w:type="gramStart"/>
            <w:r w:rsidRPr="002F5290">
              <w:rPr>
                <w:color w:val="000000"/>
                <w:sz w:val="20"/>
              </w:rPr>
              <w:t>п</w:t>
            </w:r>
            <w:proofErr w:type="spellEnd"/>
            <w:proofErr w:type="gramEnd"/>
          </w:p>
          <w:p w:rsidR="00DC3BAD" w:rsidRDefault="00DC3BAD" w:rsidP="007A36BC">
            <w:pPr>
              <w:spacing w:line="240" w:lineRule="auto"/>
              <w:ind w:firstLine="0"/>
              <w:jc w:val="center"/>
              <w:rPr>
                <w:color w:val="000000"/>
                <w:sz w:val="20"/>
              </w:rPr>
            </w:pPr>
          </w:p>
          <w:p w:rsidR="009007A7" w:rsidRDefault="009007A7" w:rsidP="007A36BC">
            <w:pPr>
              <w:spacing w:line="240" w:lineRule="auto"/>
              <w:ind w:firstLine="0"/>
              <w:jc w:val="center"/>
              <w:rPr>
                <w:color w:val="000000"/>
                <w:sz w:val="20"/>
              </w:rPr>
            </w:pPr>
          </w:p>
          <w:p w:rsidR="007A36BC" w:rsidRDefault="007A36BC" w:rsidP="007A36BC">
            <w:pPr>
              <w:spacing w:line="240" w:lineRule="auto"/>
              <w:ind w:firstLine="0"/>
              <w:jc w:val="center"/>
              <w:rPr>
                <w:color w:val="000000"/>
                <w:sz w:val="20"/>
              </w:rPr>
            </w:pPr>
          </w:p>
          <w:p w:rsidR="007A36BC" w:rsidRDefault="007A36BC" w:rsidP="007A36BC">
            <w:pPr>
              <w:spacing w:line="240" w:lineRule="auto"/>
              <w:ind w:firstLine="0"/>
              <w:jc w:val="center"/>
              <w:rPr>
                <w:color w:val="000000"/>
                <w:sz w:val="20"/>
              </w:rPr>
            </w:pPr>
          </w:p>
          <w:p w:rsidR="007A36BC" w:rsidRPr="002F5290" w:rsidRDefault="007A36BC" w:rsidP="007A36BC">
            <w:pPr>
              <w:spacing w:line="240" w:lineRule="auto"/>
              <w:ind w:firstLine="0"/>
              <w:jc w:val="center"/>
              <w:rPr>
                <w:color w:val="000000"/>
                <w:sz w:val="20"/>
              </w:rPr>
            </w:pPr>
          </w:p>
        </w:tc>
        <w:tc>
          <w:tcPr>
            <w:tcW w:w="3498" w:type="dxa"/>
            <w:tcBorders>
              <w:top w:val="single" w:sz="12" w:space="0" w:color="000000"/>
              <w:left w:val="nil"/>
              <w:bottom w:val="single" w:sz="12" w:space="0" w:color="000000"/>
              <w:right w:val="single" w:sz="8" w:space="0" w:color="000000"/>
            </w:tcBorders>
            <w:shd w:val="clear" w:color="auto" w:fill="FFFFFF" w:themeFill="background1"/>
            <w:vAlign w:val="center"/>
            <w:hideMark/>
          </w:tcPr>
          <w:p w:rsidR="007A36BC" w:rsidRDefault="007A36BC" w:rsidP="007A36BC">
            <w:pPr>
              <w:spacing w:line="240" w:lineRule="auto"/>
              <w:jc w:val="left"/>
              <w:rPr>
                <w:color w:val="000000"/>
                <w:sz w:val="20"/>
              </w:rPr>
            </w:pPr>
            <w:r w:rsidRPr="002F5290">
              <w:rPr>
                <w:color w:val="000000"/>
                <w:sz w:val="20"/>
              </w:rPr>
              <w:t>Наименование</w:t>
            </w:r>
          </w:p>
          <w:p w:rsidR="00DC3BAD" w:rsidRDefault="00DC3BAD" w:rsidP="007A36BC">
            <w:pPr>
              <w:spacing w:line="240" w:lineRule="auto"/>
              <w:jc w:val="left"/>
              <w:rPr>
                <w:color w:val="000000"/>
                <w:sz w:val="20"/>
              </w:rPr>
            </w:pPr>
          </w:p>
          <w:p w:rsidR="00CA6898" w:rsidRDefault="00CA6898" w:rsidP="007A36BC">
            <w:pPr>
              <w:spacing w:line="240" w:lineRule="auto"/>
              <w:jc w:val="left"/>
              <w:rPr>
                <w:color w:val="000000"/>
                <w:sz w:val="20"/>
              </w:rPr>
            </w:pPr>
          </w:p>
          <w:p w:rsidR="007A36BC" w:rsidRDefault="007A36BC" w:rsidP="007A36BC">
            <w:pPr>
              <w:spacing w:line="240" w:lineRule="auto"/>
              <w:jc w:val="center"/>
              <w:rPr>
                <w:color w:val="000000"/>
                <w:sz w:val="20"/>
              </w:rPr>
            </w:pPr>
          </w:p>
          <w:p w:rsidR="007A36BC" w:rsidRDefault="007A36BC" w:rsidP="007A36BC">
            <w:pPr>
              <w:spacing w:line="240" w:lineRule="auto"/>
              <w:jc w:val="center"/>
              <w:rPr>
                <w:color w:val="000000"/>
                <w:sz w:val="20"/>
              </w:rPr>
            </w:pPr>
          </w:p>
          <w:p w:rsidR="007A36BC" w:rsidRPr="002F5290" w:rsidRDefault="007A36BC" w:rsidP="007A36BC">
            <w:pPr>
              <w:spacing w:line="240" w:lineRule="auto"/>
              <w:jc w:val="center"/>
              <w:rPr>
                <w:color w:val="000000"/>
                <w:sz w:val="20"/>
              </w:rPr>
            </w:pPr>
          </w:p>
        </w:tc>
        <w:tc>
          <w:tcPr>
            <w:tcW w:w="1985" w:type="dxa"/>
            <w:tcBorders>
              <w:top w:val="single" w:sz="12" w:space="0" w:color="000000"/>
              <w:left w:val="nil"/>
              <w:bottom w:val="single" w:sz="12" w:space="0" w:color="000000"/>
              <w:right w:val="single" w:sz="8" w:space="0" w:color="000000"/>
            </w:tcBorders>
            <w:shd w:val="clear" w:color="auto" w:fill="FFFFFF" w:themeFill="background1"/>
            <w:vAlign w:val="center"/>
            <w:hideMark/>
          </w:tcPr>
          <w:p w:rsidR="00DC3BAD" w:rsidRDefault="00DC3BAD" w:rsidP="009007A7">
            <w:pPr>
              <w:spacing w:line="240" w:lineRule="auto"/>
              <w:ind w:firstLine="34"/>
              <w:jc w:val="center"/>
              <w:rPr>
                <w:color w:val="000000"/>
                <w:sz w:val="20"/>
              </w:rPr>
            </w:pPr>
          </w:p>
          <w:p w:rsidR="007A36BC" w:rsidRDefault="007A36BC" w:rsidP="009007A7">
            <w:pPr>
              <w:spacing w:line="240" w:lineRule="auto"/>
              <w:ind w:firstLine="34"/>
              <w:jc w:val="center"/>
              <w:rPr>
                <w:color w:val="000000"/>
                <w:sz w:val="20"/>
              </w:rPr>
            </w:pPr>
            <w:r>
              <w:rPr>
                <w:color w:val="000000"/>
                <w:sz w:val="20"/>
              </w:rPr>
              <w:t>Марка/</w:t>
            </w:r>
            <w:r w:rsidRPr="002F5290">
              <w:rPr>
                <w:color w:val="000000"/>
                <w:sz w:val="20"/>
              </w:rPr>
              <w:t>Модель</w:t>
            </w:r>
            <w:r w:rsidR="00DC3BAD">
              <w:rPr>
                <w:color w:val="000000"/>
                <w:sz w:val="20"/>
              </w:rPr>
              <w:t>, технические ха</w:t>
            </w:r>
            <w:r w:rsidR="00CA6898">
              <w:rPr>
                <w:color w:val="000000"/>
                <w:sz w:val="20"/>
              </w:rPr>
              <w:t>р</w:t>
            </w:r>
            <w:r w:rsidR="00DC3BAD">
              <w:rPr>
                <w:color w:val="000000"/>
                <w:sz w:val="20"/>
              </w:rPr>
              <w:t>а</w:t>
            </w:r>
            <w:r w:rsidR="00CA6898">
              <w:rPr>
                <w:color w:val="000000"/>
                <w:sz w:val="20"/>
              </w:rPr>
              <w:t>ктеристики</w:t>
            </w:r>
          </w:p>
          <w:p w:rsidR="007A36BC" w:rsidRDefault="007A36BC" w:rsidP="007A36BC">
            <w:pPr>
              <w:spacing w:line="240" w:lineRule="auto"/>
              <w:jc w:val="center"/>
              <w:rPr>
                <w:color w:val="000000"/>
                <w:sz w:val="20"/>
              </w:rPr>
            </w:pPr>
          </w:p>
          <w:p w:rsidR="007A36BC" w:rsidRDefault="007A36BC" w:rsidP="007A36BC">
            <w:pPr>
              <w:spacing w:line="240" w:lineRule="auto"/>
              <w:jc w:val="center"/>
              <w:rPr>
                <w:color w:val="000000"/>
                <w:sz w:val="20"/>
              </w:rPr>
            </w:pPr>
          </w:p>
          <w:p w:rsidR="007A36BC" w:rsidRPr="002F5290" w:rsidRDefault="007A36BC" w:rsidP="007A36BC">
            <w:pPr>
              <w:spacing w:line="240" w:lineRule="auto"/>
              <w:jc w:val="center"/>
              <w:rPr>
                <w:color w:val="000000"/>
                <w:sz w:val="20"/>
              </w:rPr>
            </w:pPr>
          </w:p>
        </w:tc>
        <w:tc>
          <w:tcPr>
            <w:tcW w:w="1623" w:type="dxa"/>
            <w:tcBorders>
              <w:top w:val="single" w:sz="12" w:space="0" w:color="000000"/>
              <w:left w:val="nil"/>
              <w:bottom w:val="single" w:sz="12" w:space="0" w:color="000000"/>
              <w:right w:val="single" w:sz="8" w:space="0" w:color="000000"/>
            </w:tcBorders>
            <w:shd w:val="clear" w:color="auto" w:fill="FFFFFF" w:themeFill="background1"/>
            <w:vAlign w:val="center"/>
            <w:hideMark/>
          </w:tcPr>
          <w:p w:rsidR="007A36BC" w:rsidRDefault="007A36BC" w:rsidP="007A36BC">
            <w:pPr>
              <w:spacing w:line="240" w:lineRule="auto"/>
              <w:ind w:firstLine="0"/>
              <w:jc w:val="center"/>
              <w:rPr>
                <w:color w:val="000000"/>
                <w:sz w:val="20"/>
              </w:rPr>
            </w:pPr>
            <w:r w:rsidRPr="002F5290">
              <w:rPr>
                <w:color w:val="000000"/>
                <w:sz w:val="20"/>
              </w:rPr>
              <w:t>Производитель</w:t>
            </w:r>
          </w:p>
          <w:p w:rsidR="00CA6898" w:rsidRDefault="00CA6898" w:rsidP="007A36BC">
            <w:pPr>
              <w:spacing w:line="240" w:lineRule="auto"/>
              <w:ind w:firstLine="0"/>
              <w:jc w:val="center"/>
              <w:rPr>
                <w:color w:val="000000"/>
                <w:sz w:val="20"/>
              </w:rPr>
            </w:pPr>
          </w:p>
          <w:p w:rsidR="007A36BC" w:rsidRDefault="007A36BC" w:rsidP="007A36BC">
            <w:pPr>
              <w:spacing w:line="240" w:lineRule="auto"/>
              <w:ind w:firstLine="0"/>
              <w:jc w:val="center"/>
              <w:rPr>
                <w:color w:val="000000"/>
                <w:sz w:val="20"/>
              </w:rPr>
            </w:pPr>
          </w:p>
          <w:p w:rsidR="007A36BC" w:rsidRDefault="007A36BC" w:rsidP="007A36BC">
            <w:pPr>
              <w:spacing w:line="240" w:lineRule="auto"/>
              <w:ind w:firstLine="0"/>
              <w:jc w:val="center"/>
              <w:rPr>
                <w:color w:val="000000"/>
                <w:sz w:val="20"/>
              </w:rPr>
            </w:pPr>
          </w:p>
          <w:p w:rsidR="00DC3BAD" w:rsidRPr="002F5290" w:rsidRDefault="00DC3BAD" w:rsidP="007A36BC">
            <w:pPr>
              <w:spacing w:line="240" w:lineRule="auto"/>
              <w:ind w:firstLine="0"/>
              <w:jc w:val="center"/>
              <w:rPr>
                <w:color w:val="000000"/>
                <w:sz w:val="20"/>
              </w:rPr>
            </w:pPr>
          </w:p>
        </w:tc>
        <w:tc>
          <w:tcPr>
            <w:tcW w:w="645" w:type="dxa"/>
            <w:tcBorders>
              <w:top w:val="single" w:sz="12" w:space="0" w:color="000000"/>
              <w:left w:val="nil"/>
              <w:bottom w:val="single" w:sz="12" w:space="0" w:color="000000"/>
              <w:right w:val="single" w:sz="8" w:space="0" w:color="000000"/>
            </w:tcBorders>
            <w:shd w:val="clear" w:color="auto" w:fill="FFFFFF" w:themeFill="background1"/>
            <w:vAlign w:val="center"/>
            <w:hideMark/>
          </w:tcPr>
          <w:p w:rsidR="007A36BC" w:rsidRDefault="007A36BC" w:rsidP="007A36BC">
            <w:pPr>
              <w:spacing w:line="240" w:lineRule="auto"/>
              <w:ind w:firstLine="0"/>
              <w:jc w:val="center"/>
              <w:rPr>
                <w:color w:val="000000"/>
                <w:sz w:val="20"/>
              </w:rPr>
            </w:pPr>
            <w:r w:rsidRPr="002F5290">
              <w:rPr>
                <w:color w:val="000000"/>
                <w:sz w:val="20"/>
              </w:rPr>
              <w:t>Кол-во</w:t>
            </w:r>
          </w:p>
          <w:p w:rsidR="007A36BC" w:rsidRDefault="007A36BC" w:rsidP="007A36BC">
            <w:pPr>
              <w:spacing w:line="240" w:lineRule="auto"/>
              <w:ind w:firstLine="0"/>
              <w:jc w:val="center"/>
              <w:rPr>
                <w:color w:val="000000"/>
                <w:sz w:val="20"/>
              </w:rPr>
            </w:pPr>
          </w:p>
          <w:p w:rsidR="007A36BC" w:rsidRPr="002F5290" w:rsidRDefault="007A36BC" w:rsidP="007A36BC">
            <w:pPr>
              <w:spacing w:line="240" w:lineRule="auto"/>
              <w:ind w:firstLine="0"/>
              <w:jc w:val="center"/>
              <w:rPr>
                <w:color w:val="000000"/>
                <w:sz w:val="20"/>
              </w:rPr>
            </w:pPr>
          </w:p>
        </w:tc>
        <w:tc>
          <w:tcPr>
            <w:tcW w:w="853" w:type="dxa"/>
            <w:tcBorders>
              <w:top w:val="single" w:sz="12" w:space="0" w:color="000000"/>
              <w:left w:val="nil"/>
              <w:bottom w:val="single" w:sz="12" w:space="0" w:color="000000"/>
              <w:right w:val="single" w:sz="8" w:space="0" w:color="000000"/>
            </w:tcBorders>
            <w:shd w:val="clear" w:color="auto" w:fill="FFFFFF" w:themeFill="background1"/>
            <w:vAlign w:val="center"/>
            <w:hideMark/>
          </w:tcPr>
          <w:p w:rsidR="007A36BC" w:rsidRDefault="007A36BC" w:rsidP="007A36BC">
            <w:pPr>
              <w:spacing w:line="240" w:lineRule="auto"/>
              <w:ind w:firstLine="0"/>
              <w:jc w:val="center"/>
              <w:rPr>
                <w:color w:val="000000"/>
                <w:sz w:val="20"/>
              </w:rPr>
            </w:pPr>
            <w:r w:rsidRPr="002F5290">
              <w:rPr>
                <w:color w:val="000000"/>
                <w:sz w:val="20"/>
              </w:rPr>
              <w:t>Ед.</w:t>
            </w:r>
            <w:r w:rsidR="00DC3BAD">
              <w:rPr>
                <w:color w:val="000000"/>
                <w:sz w:val="20"/>
              </w:rPr>
              <w:t xml:space="preserve"> </w:t>
            </w:r>
            <w:proofErr w:type="spellStart"/>
            <w:r w:rsidRPr="002F5290">
              <w:rPr>
                <w:color w:val="000000"/>
                <w:sz w:val="20"/>
              </w:rPr>
              <w:t>изм</w:t>
            </w:r>
            <w:proofErr w:type="spellEnd"/>
            <w:r w:rsidRPr="002F5290">
              <w:rPr>
                <w:color w:val="000000"/>
                <w:sz w:val="20"/>
              </w:rPr>
              <w:t>.</w:t>
            </w:r>
          </w:p>
          <w:p w:rsidR="007A36BC" w:rsidRDefault="007A36BC" w:rsidP="007A36BC">
            <w:pPr>
              <w:spacing w:line="240" w:lineRule="auto"/>
              <w:ind w:firstLine="0"/>
              <w:jc w:val="center"/>
              <w:rPr>
                <w:color w:val="000000"/>
                <w:sz w:val="20"/>
              </w:rPr>
            </w:pPr>
          </w:p>
          <w:p w:rsidR="007A36BC" w:rsidRDefault="007A36BC" w:rsidP="007A36BC">
            <w:pPr>
              <w:spacing w:line="240" w:lineRule="auto"/>
              <w:ind w:firstLine="0"/>
              <w:jc w:val="center"/>
              <w:rPr>
                <w:color w:val="000000"/>
                <w:sz w:val="20"/>
              </w:rPr>
            </w:pPr>
          </w:p>
          <w:p w:rsidR="007A36BC" w:rsidRPr="002F5290" w:rsidRDefault="007A36BC" w:rsidP="007A36BC">
            <w:pPr>
              <w:spacing w:line="240" w:lineRule="auto"/>
              <w:ind w:firstLine="0"/>
              <w:jc w:val="center"/>
              <w:rPr>
                <w:color w:val="000000"/>
                <w:sz w:val="20"/>
              </w:rPr>
            </w:pPr>
          </w:p>
        </w:tc>
        <w:tc>
          <w:tcPr>
            <w:tcW w:w="1647" w:type="dxa"/>
            <w:tcBorders>
              <w:top w:val="single" w:sz="12" w:space="0" w:color="000000"/>
              <w:left w:val="nil"/>
              <w:bottom w:val="single" w:sz="12" w:space="0" w:color="000000"/>
              <w:right w:val="single" w:sz="8" w:space="0" w:color="000000"/>
            </w:tcBorders>
            <w:shd w:val="clear" w:color="auto" w:fill="FFFFFF" w:themeFill="background1"/>
            <w:vAlign w:val="center"/>
            <w:hideMark/>
          </w:tcPr>
          <w:p w:rsidR="007A36BC" w:rsidRDefault="007A36BC" w:rsidP="007A36BC">
            <w:pPr>
              <w:spacing w:line="240" w:lineRule="auto"/>
              <w:ind w:firstLine="31"/>
              <w:jc w:val="center"/>
              <w:rPr>
                <w:color w:val="000000"/>
                <w:sz w:val="20"/>
              </w:rPr>
            </w:pPr>
            <w:r w:rsidRPr="002F5290">
              <w:rPr>
                <w:color w:val="000000"/>
                <w:sz w:val="20"/>
              </w:rPr>
              <w:t>Цена за ед. (</w:t>
            </w:r>
            <w:r>
              <w:rPr>
                <w:color w:val="000000"/>
                <w:sz w:val="20"/>
              </w:rPr>
              <w:t>в т.ч. НДС ___ %</w:t>
            </w:r>
            <w:r w:rsidRPr="002F5290">
              <w:rPr>
                <w:color w:val="000000"/>
                <w:sz w:val="20"/>
              </w:rPr>
              <w:t>)</w:t>
            </w:r>
          </w:p>
          <w:p w:rsidR="007A36BC" w:rsidRDefault="007A36BC" w:rsidP="007A36BC">
            <w:pPr>
              <w:spacing w:line="240" w:lineRule="auto"/>
              <w:ind w:firstLine="31"/>
              <w:jc w:val="center"/>
              <w:rPr>
                <w:color w:val="000000"/>
                <w:sz w:val="20"/>
              </w:rPr>
            </w:pPr>
          </w:p>
          <w:p w:rsidR="007A36BC" w:rsidRPr="002F5290" w:rsidRDefault="007A36BC" w:rsidP="007A36BC">
            <w:pPr>
              <w:spacing w:line="240" w:lineRule="auto"/>
              <w:ind w:firstLine="31"/>
              <w:jc w:val="center"/>
              <w:rPr>
                <w:color w:val="000000"/>
                <w:sz w:val="20"/>
              </w:rPr>
            </w:pPr>
          </w:p>
        </w:tc>
        <w:tc>
          <w:tcPr>
            <w:tcW w:w="1442" w:type="dxa"/>
            <w:tcBorders>
              <w:top w:val="single" w:sz="12" w:space="0" w:color="000000"/>
              <w:left w:val="nil"/>
              <w:bottom w:val="single" w:sz="12" w:space="0" w:color="000000"/>
              <w:right w:val="single" w:sz="8" w:space="0" w:color="000000"/>
            </w:tcBorders>
            <w:shd w:val="clear" w:color="auto" w:fill="FFFFFF" w:themeFill="background1"/>
            <w:vAlign w:val="center"/>
            <w:hideMark/>
          </w:tcPr>
          <w:p w:rsidR="007A36BC" w:rsidRDefault="007A36BC" w:rsidP="007A36BC">
            <w:pPr>
              <w:spacing w:line="240" w:lineRule="auto"/>
              <w:ind w:firstLine="85"/>
              <w:jc w:val="center"/>
              <w:rPr>
                <w:color w:val="000000"/>
                <w:sz w:val="20"/>
              </w:rPr>
            </w:pPr>
            <w:proofErr w:type="gramStart"/>
            <w:r>
              <w:rPr>
                <w:color w:val="000000"/>
                <w:sz w:val="20"/>
              </w:rPr>
              <w:t>Стоимость Товара, в т.ч. НДС ___%)</w:t>
            </w:r>
            <w:proofErr w:type="gramEnd"/>
          </w:p>
          <w:p w:rsidR="007A36BC" w:rsidRPr="002F5290" w:rsidRDefault="007A36BC" w:rsidP="007A36BC">
            <w:pPr>
              <w:spacing w:line="240" w:lineRule="auto"/>
              <w:ind w:firstLine="85"/>
              <w:jc w:val="center"/>
              <w:rPr>
                <w:color w:val="000000"/>
                <w:sz w:val="20"/>
              </w:rPr>
            </w:pPr>
          </w:p>
        </w:tc>
        <w:tc>
          <w:tcPr>
            <w:tcW w:w="792" w:type="dxa"/>
            <w:tcBorders>
              <w:top w:val="single" w:sz="12" w:space="0" w:color="000000"/>
              <w:left w:val="nil"/>
              <w:bottom w:val="single" w:sz="12" w:space="0" w:color="000000"/>
              <w:right w:val="single" w:sz="8" w:space="0" w:color="000000"/>
            </w:tcBorders>
            <w:shd w:val="clear" w:color="auto" w:fill="FFFFFF" w:themeFill="background1"/>
            <w:vAlign w:val="center"/>
            <w:hideMark/>
          </w:tcPr>
          <w:p w:rsidR="007A36BC" w:rsidRDefault="007A36BC" w:rsidP="007A36BC">
            <w:pPr>
              <w:spacing w:line="240" w:lineRule="auto"/>
              <w:ind w:firstLine="0"/>
              <w:jc w:val="center"/>
              <w:rPr>
                <w:color w:val="000000"/>
                <w:sz w:val="20"/>
              </w:rPr>
            </w:pPr>
            <w:r w:rsidRPr="002F5290">
              <w:rPr>
                <w:color w:val="000000"/>
                <w:sz w:val="20"/>
              </w:rPr>
              <w:t>Сумма НДС</w:t>
            </w:r>
          </w:p>
          <w:p w:rsidR="007A36BC" w:rsidRDefault="007A36BC" w:rsidP="007A36BC">
            <w:pPr>
              <w:spacing w:line="240" w:lineRule="auto"/>
              <w:ind w:firstLine="0"/>
              <w:jc w:val="center"/>
              <w:rPr>
                <w:color w:val="000000"/>
                <w:sz w:val="20"/>
              </w:rPr>
            </w:pPr>
          </w:p>
          <w:p w:rsidR="007A36BC" w:rsidRDefault="007A36BC" w:rsidP="007A36BC">
            <w:pPr>
              <w:spacing w:line="240" w:lineRule="auto"/>
              <w:ind w:firstLine="0"/>
              <w:jc w:val="center"/>
              <w:rPr>
                <w:color w:val="000000"/>
                <w:sz w:val="20"/>
              </w:rPr>
            </w:pPr>
          </w:p>
          <w:p w:rsidR="007A36BC" w:rsidRPr="002F5290" w:rsidRDefault="007A36BC" w:rsidP="007A36BC">
            <w:pPr>
              <w:spacing w:line="240" w:lineRule="auto"/>
              <w:ind w:firstLine="0"/>
              <w:jc w:val="center"/>
              <w:rPr>
                <w:color w:val="000000"/>
                <w:sz w:val="20"/>
              </w:rPr>
            </w:pPr>
          </w:p>
        </w:tc>
        <w:tc>
          <w:tcPr>
            <w:tcW w:w="1313" w:type="dxa"/>
            <w:tcBorders>
              <w:top w:val="single" w:sz="12" w:space="0" w:color="000000"/>
              <w:left w:val="nil"/>
              <w:bottom w:val="single" w:sz="12" w:space="0" w:color="000000"/>
              <w:right w:val="single" w:sz="8" w:space="0" w:color="000000"/>
            </w:tcBorders>
            <w:shd w:val="clear" w:color="auto" w:fill="FFFFFF" w:themeFill="background1"/>
            <w:vAlign w:val="center"/>
            <w:hideMark/>
          </w:tcPr>
          <w:p w:rsidR="007A36BC" w:rsidRDefault="007A36BC" w:rsidP="007A36BC">
            <w:pPr>
              <w:spacing w:line="240" w:lineRule="auto"/>
              <w:ind w:hanging="23"/>
              <w:jc w:val="center"/>
              <w:rPr>
                <w:color w:val="000000"/>
                <w:sz w:val="20"/>
              </w:rPr>
            </w:pPr>
            <w:r>
              <w:rPr>
                <w:color w:val="000000"/>
                <w:sz w:val="20"/>
              </w:rPr>
              <w:t>Технические</w:t>
            </w:r>
          </w:p>
          <w:p w:rsidR="007A36BC" w:rsidRDefault="007A36BC" w:rsidP="007A36BC">
            <w:pPr>
              <w:spacing w:line="240" w:lineRule="auto"/>
              <w:ind w:hanging="23"/>
              <w:jc w:val="center"/>
              <w:rPr>
                <w:color w:val="000000"/>
                <w:sz w:val="20"/>
              </w:rPr>
            </w:pPr>
            <w:r>
              <w:rPr>
                <w:color w:val="000000"/>
                <w:sz w:val="20"/>
              </w:rPr>
              <w:t>стандарты</w:t>
            </w:r>
          </w:p>
          <w:p w:rsidR="007A36BC" w:rsidRPr="002F5290" w:rsidRDefault="007A36BC" w:rsidP="007A36BC">
            <w:pPr>
              <w:spacing w:line="240" w:lineRule="auto"/>
              <w:ind w:hanging="23"/>
              <w:jc w:val="center"/>
              <w:rPr>
                <w:color w:val="000000"/>
                <w:sz w:val="20"/>
              </w:rPr>
            </w:pPr>
            <w:proofErr w:type="gramStart"/>
            <w:r>
              <w:rPr>
                <w:color w:val="000000"/>
                <w:sz w:val="20"/>
              </w:rPr>
              <w:t>(ГОСТ, ОСТ, ТУ, иное</w:t>
            </w:r>
            <w:proofErr w:type="gramEnd"/>
          </w:p>
        </w:tc>
        <w:tc>
          <w:tcPr>
            <w:tcW w:w="1248" w:type="dxa"/>
            <w:tcBorders>
              <w:top w:val="single" w:sz="12" w:space="0" w:color="000000"/>
              <w:left w:val="nil"/>
              <w:bottom w:val="single" w:sz="12" w:space="0" w:color="000000"/>
              <w:right w:val="single" w:sz="8" w:space="0" w:color="000000"/>
            </w:tcBorders>
            <w:shd w:val="clear" w:color="auto" w:fill="FFFFFF" w:themeFill="background1"/>
          </w:tcPr>
          <w:p w:rsidR="007A36BC" w:rsidRPr="002F5290" w:rsidRDefault="007A36BC" w:rsidP="007A36BC">
            <w:pPr>
              <w:spacing w:line="240" w:lineRule="auto"/>
              <w:ind w:firstLine="0"/>
              <w:jc w:val="center"/>
              <w:rPr>
                <w:color w:val="000000"/>
                <w:sz w:val="20"/>
              </w:rPr>
            </w:pPr>
            <w:r w:rsidRPr="002F5290">
              <w:rPr>
                <w:color w:val="000000"/>
                <w:sz w:val="20"/>
              </w:rPr>
              <w:t>Срок поставки</w:t>
            </w:r>
          </w:p>
        </w:tc>
      </w:tr>
      <w:tr w:rsidR="007A36BC" w:rsidRPr="002F5290" w:rsidTr="009007A7">
        <w:trPr>
          <w:trHeight w:val="448"/>
        </w:trPr>
        <w:tc>
          <w:tcPr>
            <w:tcW w:w="486" w:type="dxa"/>
            <w:tcBorders>
              <w:top w:val="nil"/>
              <w:left w:val="single" w:sz="8" w:space="0" w:color="auto"/>
              <w:bottom w:val="single" w:sz="8" w:space="0" w:color="000000"/>
              <w:right w:val="single" w:sz="8" w:space="0" w:color="000000"/>
            </w:tcBorders>
            <w:shd w:val="clear" w:color="auto" w:fill="auto"/>
            <w:vAlign w:val="center"/>
          </w:tcPr>
          <w:p w:rsidR="007A36BC" w:rsidRPr="002F5290" w:rsidRDefault="009007A7" w:rsidP="00EF2311">
            <w:pPr>
              <w:spacing w:line="240" w:lineRule="auto"/>
              <w:jc w:val="center"/>
              <w:rPr>
                <w:color w:val="000000"/>
                <w:sz w:val="20"/>
              </w:rPr>
            </w:pPr>
            <w:r>
              <w:rPr>
                <w:color w:val="000000"/>
                <w:sz w:val="20"/>
              </w:rPr>
              <w:t>11.</w:t>
            </w:r>
          </w:p>
        </w:tc>
        <w:tc>
          <w:tcPr>
            <w:tcW w:w="3498" w:type="dxa"/>
            <w:tcBorders>
              <w:top w:val="nil"/>
              <w:left w:val="nil"/>
              <w:bottom w:val="single" w:sz="8" w:space="0" w:color="000000"/>
              <w:right w:val="single" w:sz="8" w:space="0" w:color="000000"/>
            </w:tcBorders>
            <w:shd w:val="clear" w:color="auto" w:fill="auto"/>
            <w:vAlign w:val="center"/>
          </w:tcPr>
          <w:p w:rsidR="007A36BC" w:rsidRPr="002F5290" w:rsidRDefault="007A36BC" w:rsidP="00EF2311">
            <w:pPr>
              <w:spacing w:line="240" w:lineRule="auto"/>
              <w:rPr>
                <w:color w:val="000000"/>
                <w:sz w:val="20"/>
              </w:rPr>
            </w:pPr>
          </w:p>
        </w:tc>
        <w:tc>
          <w:tcPr>
            <w:tcW w:w="1985" w:type="dxa"/>
            <w:tcBorders>
              <w:top w:val="nil"/>
              <w:left w:val="nil"/>
              <w:bottom w:val="single" w:sz="8" w:space="0" w:color="000000"/>
              <w:right w:val="single" w:sz="8" w:space="0" w:color="000000"/>
            </w:tcBorders>
            <w:shd w:val="clear" w:color="auto" w:fill="auto"/>
            <w:vAlign w:val="center"/>
          </w:tcPr>
          <w:p w:rsidR="007A36BC" w:rsidRPr="002F5290" w:rsidRDefault="007A36BC" w:rsidP="00EF2311">
            <w:pPr>
              <w:spacing w:line="240" w:lineRule="auto"/>
              <w:jc w:val="center"/>
              <w:rPr>
                <w:color w:val="000000"/>
                <w:sz w:val="20"/>
              </w:rPr>
            </w:pPr>
          </w:p>
        </w:tc>
        <w:tc>
          <w:tcPr>
            <w:tcW w:w="1623" w:type="dxa"/>
            <w:tcBorders>
              <w:top w:val="nil"/>
              <w:left w:val="nil"/>
              <w:bottom w:val="single" w:sz="8" w:space="0" w:color="000000"/>
              <w:right w:val="single" w:sz="8" w:space="0" w:color="000000"/>
            </w:tcBorders>
            <w:shd w:val="clear" w:color="auto" w:fill="auto"/>
            <w:vAlign w:val="center"/>
          </w:tcPr>
          <w:p w:rsidR="007A36BC" w:rsidRPr="002F5290" w:rsidRDefault="007A36BC" w:rsidP="00EF2311">
            <w:pPr>
              <w:spacing w:line="240" w:lineRule="auto"/>
              <w:jc w:val="center"/>
              <w:rPr>
                <w:color w:val="000000"/>
                <w:sz w:val="20"/>
              </w:rPr>
            </w:pPr>
          </w:p>
        </w:tc>
        <w:tc>
          <w:tcPr>
            <w:tcW w:w="645" w:type="dxa"/>
            <w:tcBorders>
              <w:top w:val="nil"/>
              <w:left w:val="nil"/>
              <w:bottom w:val="single" w:sz="8" w:space="0" w:color="000000"/>
              <w:right w:val="single" w:sz="8" w:space="0" w:color="000000"/>
            </w:tcBorders>
            <w:shd w:val="clear" w:color="auto" w:fill="auto"/>
            <w:vAlign w:val="center"/>
          </w:tcPr>
          <w:p w:rsidR="007A36BC" w:rsidRPr="002F5290" w:rsidRDefault="007A36BC" w:rsidP="00EF2311">
            <w:pPr>
              <w:spacing w:line="240" w:lineRule="auto"/>
              <w:jc w:val="center"/>
              <w:rPr>
                <w:color w:val="000000"/>
                <w:sz w:val="20"/>
              </w:rPr>
            </w:pPr>
          </w:p>
        </w:tc>
        <w:tc>
          <w:tcPr>
            <w:tcW w:w="853" w:type="dxa"/>
            <w:tcBorders>
              <w:top w:val="nil"/>
              <w:left w:val="nil"/>
              <w:bottom w:val="single" w:sz="8" w:space="0" w:color="000000"/>
              <w:right w:val="single" w:sz="8" w:space="0" w:color="000000"/>
            </w:tcBorders>
            <w:shd w:val="clear" w:color="auto" w:fill="auto"/>
            <w:vAlign w:val="center"/>
          </w:tcPr>
          <w:p w:rsidR="007A36BC" w:rsidRPr="002F5290" w:rsidRDefault="007A36BC" w:rsidP="00EF2311">
            <w:pPr>
              <w:spacing w:line="240" w:lineRule="auto"/>
              <w:jc w:val="center"/>
              <w:rPr>
                <w:color w:val="000000"/>
                <w:sz w:val="20"/>
              </w:rPr>
            </w:pPr>
          </w:p>
        </w:tc>
        <w:tc>
          <w:tcPr>
            <w:tcW w:w="1647" w:type="dxa"/>
            <w:tcBorders>
              <w:top w:val="nil"/>
              <w:left w:val="nil"/>
              <w:bottom w:val="single" w:sz="8" w:space="0" w:color="000000"/>
              <w:right w:val="single" w:sz="8" w:space="0" w:color="000000"/>
            </w:tcBorders>
            <w:shd w:val="clear" w:color="auto" w:fill="auto"/>
            <w:vAlign w:val="center"/>
          </w:tcPr>
          <w:p w:rsidR="007A36BC" w:rsidRPr="002F5290" w:rsidRDefault="007A36BC" w:rsidP="00EF2311">
            <w:pPr>
              <w:spacing w:line="240" w:lineRule="auto"/>
              <w:jc w:val="center"/>
              <w:rPr>
                <w:color w:val="000000"/>
                <w:sz w:val="20"/>
              </w:rPr>
            </w:pPr>
          </w:p>
        </w:tc>
        <w:tc>
          <w:tcPr>
            <w:tcW w:w="1442" w:type="dxa"/>
            <w:tcBorders>
              <w:top w:val="nil"/>
              <w:left w:val="nil"/>
              <w:bottom w:val="single" w:sz="8" w:space="0" w:color="000000"/>
              <w:right w:val="single" w:sz="8" w:space="0" w:color="000000"/>
            </w:tcBorders>
            <w:shd w:val="clear" w:color="auto" w:fill="auto"/>
            <w:vAlign w:val="center"/>
          </w:tcPr>
          <w:p w:rsidR="007A36BC" w:rsidRPr="002F5290" w:rsidRDefault="007A36BC" w:rsidP="00EF2311">
            <w:pPr>
              <w:spacing w:line="240" w:lineRule="auto"/>
              <w:jc w:val="center"/>
              <w:rPr>
                <w:color w:val="000000"/>
                <w:sz w:val="20"/>
              </w:rPr>
            </w:pPr>
          </w:p>
        </w:tc>
        <w:tc>
          <w:tcPr>
            <w:tcW w:w="792" w:type="dxa"/>
            <w:tcBorders>
              <w:top w:val="nil"/>
              <w:left w:val="nil"/>
              <w:bottom w:val="single" w:sz="8" w:space="0" w:color="000000"/>
              <w:right w:val="single" w:sz="8" w:space="0" w:color="000000"/>
            </w:tcBorders>
            <w:shd w:val="clear" w:color="auto" w:fill="auto"/>
            <w:vAlign w:val="center"/>
          </w:tcPr>
          <w:p w:rsidR="007A36BC" w:rsidRPr="002F5290" w:rsidRDefault="007A36BC" w:rsidP="00EF2311">
            <w:pPr>
              <w:spacing w:line="240" w:lineRule="auto"/>
              <w:jc w:val="center"/>
              <w:rPr>
                <w:color w:val="000000"/>
                <w:sz w:val="20"/>
              </w:rPr>
            </w:pPr>
          </w:p>
        </w:tc>
        <w:tc>
          <w:tcPr>
            <w:tcW w:w="1313" w:type="dxa"/>
            <w:tcBorders>
              <w:top w:val="nil"/>
              <w:left w:val="nil"/>
              <w:bottom w:val="single" w:sz="8" w:space="0" w:color="000000"/>
              <w:right w:val="single" w:sz="8" w:space="0" w:color="000000"/>
            </w:tcBorders>
            <w:shd w:val="clear" w:color="auto" w:fill="auto"/>
            <w:vAlign w:val="center"/>
          </w:tcPr>
          <w:p w:rsidR="007A36BC" w:rsidRPr="002F5290" w:rsidRDefault="007A36BC" w:rsidP="00EF2311">
            <w:pPr>
              <w:spacing w:line="240" w:lineRule="auto"/>
              <w:jc w:val="center"/>
              <w:rPr>
                <w:color w:val="000000"/>
                <w:sz w:val="20"/>
              </w:rPr>
            </w:pPr>
          </w:p>
        </w:tc>
        <w:tc>
          <w:tcPr>
            <w:tcW w:w="1248" w:type="dxa"/>
            <w:tcBorders>
              <w:top w:val="nil"/>
              <w:left w:val="nil"/>
              <w:bottom w:val="single" w:sz="8" w:space="0" w:color="000000"/>
              <w:right w:val="single" w:sz="8" w:space="0" w:color="000000"/>
            </w:tcBorders>
          </w:tcPr>
          <w:p w:rsidR="007A36BC" w:rsidRPr="002F5290" w:rsidRDefault="007A36BC" w:rsidP="00EF2311">
            <w:pPr>
              <w:spacing w:line="240" w:lineRule="auto"/>
              <w:jc w:val="center"/>
              <w:rPr>
                <w:color w:val="000000"/>
                <w:sz w:val="20"/>
              </w:rPr>
            </w:pPr>
          </w:p>
        </w:tc>
      </w:tr>
      <w:tr w:rsidR="007A36BC" w:rsidRPr="002F5290" w:rsidTr="007A36BC">
        <w:trPr>
          <w:gridAfter w:val="1"/>
          <w:wAfter w:w="1248" w:type="dxa"/>
          <w:trHeight w:val="412"/>
        </w:trPr>
        <w:tc>
          <w:tcPr>
            <w:tcW w:w="10737" w:type="dxa"/>
            <w:gridSpan w:val="7"/>
            <w:tcBorders>
              <w:top w:val="nil"/>
              <w:left w:val="single" w:sz="8" w:space="0" w:color="auto"/>
              <w:bottom w:val="single" w:sz="8" w:space="0" w:color="000000"/>
              <w:right w:val="single" w:sz="8" w:space="0" w:color="000000"/>
            </w:tcBorders>
            <w:shd w:val="clear" w:color="auto" w:fill="auto"/>
            <w:vAlign w:val="center"/>
          </w:tcPr>
          <w:p w:rsidR="007A36BC" w:rsidRPr="002F5290" w:rsidRDefault="007A36BC" w:rsidP="00EF2311">
            <w:pPr>
              <w:spacing w:line="240" w:lineRule="auto"/>
              <w:rPr>
                <w:b/>
                <w:color w:val="000000"/>
                <w:sz w:val="20"/>
              </w:rPr>
            </w:pPr>
            <w:r w:rsidRPr="002F5290">
              <w:rPr>
                <w:b/>
                <w:color w:val="000000"/>
                <w:sz w:val="20"/>
              </w:rPr>
              <w:t>ВСЕГО с НДС:</w:t>
            </w:r>
          </w:p>
        </w:tc>
        <w:tc>
          <w:tcPr>
            <w:tcW w:w="1442" w:type="dxa"/>
            <w:tcBorders>
              <w:top w:val="nil"/>
              <w:left w:val="nil"/>
              <w:bottom w:val="single" w:sz="8" w:space="0" w:color="000000"/>
              <w:right w:val="single" w:sz="8" w:space="0" w:color="000000"/>
            </w:tcBorders>
            <w:shd w:val="clear" w:color="auto" w:fill="auto"/>
            <w:vAlign w:val="center"/>
          </w:tcPr>
          <w:p w:rsidR="007A36BC" w:rsidRPr="002F5290" w:rsidRDefault="007A36BC" w:rsidP="00EF2311">
            <w:pPr>
              <w:spacing w:line="240" w:lineRule="auto"/>
              <w:jc w:val="center"/>
              <w:rPr>
                <w:color w:val="000000"/>
                <w:sz w:val="20"/>
              </w:rPr>
            </w:pPr>
          </w:p>
        </w:tc>
        <w:tc>
          <w:tcPr>
            <w:tcW w:w="792" w:type="dxa"/>
            <w:tcBorders>
              <w:top w:val="nil"/>
              <w:left w:val="nil"/>
              <w:bottom w:val="single" w:sz="8" w:space="0" w:color="000000"/>
              <w:right w:val="single" w:sz="4" w:space="0" w:color="auto"/>
            </w:tcBorders>
            <w:shd w:val="clear" w:color="auto" w:fill="auto"/>
            <w:vAlign w:val="center"/>
          </w:tcPr>
          <w:p w:rsidR="007A36BC" w:rsidRPr="002F5290" w:rsidRDefault="007A36BC" w:rsidP="00EF2311">
            <w:pPr>
              <w:spacing w:line="240" w:lineRule="auto"/>
              <w:jc w:val="center"/>
              <w:rPr>
                <w:color w:val="000000"/>
                <w:sz w:val="20"/>
              </w:rPr>
            </w:pPr>
          </w:p>
        </w:tc>
        <w:tc>
          <w:tcPr>
            <w:tcW w:w="1313" w:type="dxa"/>
            <w:tcBorders>
              <w:top w:val="single" w:sz="4" w:space="0" w:color="auto"/>
              <w:left w:val="single" w:sz="4" w:space="0" w:color="auto"/>
            </w:tcBorders>
            <w:shd w:val="clear" w:color="auto" w:fill="auto"/>
            <w:vAlign w:val="center"/>
          </w:tcPr>
          <w:p w:rsidR="007A36BC" w:rsidRPr="002F5290" w:rsidRDefault="007A36BC" w:rsidP="00EF2311">
            <w:pPr>
              <w:spacing w:line="240" w:lineRule="auto"/>
              <w:jc w:val="center"/>
              <w:rPr>
                <w:color w:val="000000"/>
                <w:sz w:val="20"/>
              </w:rPr>
            </w:pPr>
          </w:p>
        </w:tc>
      </w:tr>
    </w:tbl>
    <w:p w:rsidR="009007A7" w:rsidRDefault="009007A7" w:rsidP="00F96318">
      <w:pPr>
        <w:autoSpaceDE w:val="0"/>
        <w:autoSpaceDN w:val="0"/>
        <w:adjustRightInd w:val="0"/>
        <w:spacing w:line="240" w:lineRule="auto"/>
        <w:contextualSpacing/>
        <w:rPr>
          <w:sz w:val="24"/>
          <w:szCs w:val="24"/>
        </w:rPr>
      </w:pPr>
    </w:p>
    <w:p w:rsidR="00F96318" w:rsidRPr="009007A7" w:rsidRDefault="009007A7" w:rsidP="00F96318">
      <w:pPr>
        <w:autoSpaceDE w:val="0"/>
        <w:autoSpaceDN w:val="0"/>
        <w:adjustRightInd w:val="0"/>
        <w:spacing w:line="240" w:lineRule="auto"/>
        <w:contextualSpacing/>
        <w:rPr>
          <w:sz w:val="24"/>
          <w:szCs w:val="24"/>
        </w:rPr>
      </w:pPr>
      <w:r w:rsidRPr="009007A7">
        <w:rPr>
          <w:sz w:val="24"/>
          <w:szCs w:val="24"/>
        </w:rPr>
        <w:t>1</w:t>
      </w:r>
      <w:r w:rsidR="00F96318" w:rsidRPr="009007A7">
        <w:rPr>
          <w:sz w:val="24"/>
          <w:szCs w:val="24"/>
        </w:rPr>
        <w:t>. Поставка То</w:t>
      </w:r>
      <w:r w:rsidR="00283B9A" w:rsidRPr="009007A7">
        <w:rPr>
          <w:sz w:val="24"/>
          <w:szCs w:val="24"/>
        </w:rPr>
        <w:t>вара осуществляется в течение 40</w:t>
      </w:r>
      <w:r w:rsidR="00F96318" w:rsidRPr="009007A7">
        <w:rPr>
          <w:sz w:val="24"/>
          <w:szCs w:val="24"/>
        </w:rPr>
        <w:t xml:space="preserve"> (сорока) календарных дней после подписания Договора обеими сторонами.</w:t>
      </w:r>
    </w:p>
    <w:p w:rsidR="009007A7" w:rsidRDefault="009007A7" w:rsidP="00F96318">
      <w:pPr>
        <w:pStyle w:val="31"/>
        <w:spacing w:after="0" w:line="240" w:lineRule="auto"/>
        <w:contextualSpacing/>
        <w:rPr>
          <w:sz w:val="24"/>
          <w:szCs w:val="24"/>
        </w:rPr>
      </w:pPr>
      <w:r w:rsidRPr="009007A7">
        <w:rPr>
          <w:sz w:val="24"/>
          <w:szCs w:val="24"/>
        </w:rPr>
        <w:t>2</w:t>
      </w:r>
      <w:r w:rsidR="00F96318" w:rsidRPr="009007A7">
        <w:rPr>
          <w:sz w:val="24"/>
          <w:szCs w:val="24"/>
        </w:rPr>
        <w:t xml:space="preserve">. Место поставки: Россия, 236020, Калининградская область, </w:t>
      </w:r>
      <w:proofErr w:type="gramStart"/>
      <w:r w:rsidR="00283B9A" w:rsidRPr="009007A7">
        <w:rPr>
          <w:sz w:val="24"/>
          <w:szCs w:val="24"/>
        </w:rPr>
        <w:t>г</w:t>
      </w:r>
      <w:proofErr w:type="gramEnd"/>
      <w:r w:rsidR="00283B9A" w:rsidRPr="009007A7">
        <w:rPr>
          <w:sz w:val="24"/>
          <w:szCs w:val="24"/>
        </w:rPr>
        <w:t xml:space="preserve">. Калининград, </w:t>
      </w:r>
      <w:proofErr w:type="spellStart"/>
      <w:r w:rsidR="00283B9A" w:rsidRPr="009007A7">
        <w:rPr>
          <w:sz w:val="24"/>
          <w:szCs w:val="24"/>
        </w:rPr>
        <w:t>пгт</w:t>
      </w:r>
      <w:proofErr w:type="spellEnd"/>
      <w:r w:rsidR="00283B9A" w:rsidRPr="009007A7">
        <w:rPr>
          <w:sz w:val="24"/>
          <w:szCs w:val="24"/>
        </w:rPr>
        <w:t>. Прибрежный</w:t>
      </w:r>
      <w:r w:rsidR="00F96318" w:rsidRPr="009007A7">
        <w:rPr>
          <w:sz w:val="24"/>
          <w:szCs w:val="24"/>
        </w:rPr>
        <w:t xml:space="preserve">. </w:t>
      </w:r>
    </w:p>
    <w:p w:rsidR="00F96318" w:rsidRPr="009007A7" w:rsidRDefault="00F96318" w:rsidP="00F96318">
      <w:pPr>
        <w:pStyle w:val="31"/>
        <w:spacing w:after="0" w:line="240" w:lineRule="auto"/>
        <w:contextualSpacing/>
        <w:rPr>
          <w:sz w:val="24"/>
          <w:szCs w:val="24"/>
        </w:rPr>
      </w:pPr>
      <w:r w:rsidRPr="009007A7">
        <w:rPr>
          <w:sz w:val="24"/>
          <w:szCs w:val="24"/>
        </w:rPr>
        <w:t>Доставка осуществляется по рабочим дням с 9.00 до 18.00 по местному времени.</w:t>
      </w:r>
    </w:p>
    <w:tbl>
      <w:tblPr>
        <w:tblW w:w="16161" w:type="dxa"/>
        <w:tblInd w:w="-318" w:type="dxa"/>
        <w:tblLook w:val="04A0"/>
      </w:tblPr>
      <w:tblGrid>
        <w:gridCol w:w="250"/>
        <w:gridCol w:w="15911"/>
      </w:tblGrid>
      <w:tr w:rsidR="00F96318" w:rsidRPr="009007A7" w:rsidTr="00EF2311">
        <w:tc>
          <w:tcPr>
            <w:tcW w:w="250" w:type="dxa"/>
            <w:shd w:val="clear" w:color="auto" w:fill="auto"/>
          </w:tcPr>
          <w:p w:rsidR="00F96318" w:rsidRPr="009007A7" w:rsidRDefault="00F96318" w:rsidP="00F96318">
            <w:pPr>
              <w:spacing w:line="240" w:lineRule="auto"/>
              <w:ind w:firstLine="0"/>
              <w:contextualSpacing/>
              <w:rPr>
                <w:sz w:val="24"/>
                <w:szCs w:val="24"/>
              </w:rPr>
            </w:pPr>
          </w:p>
        </w:tc>
        <w:tc>
          <w:tcPr>
            <w:tcW w:w="15911" w:type="dxa"/>
            <w:shd w:val="clear" w:color="auto" w:fill="auto"/>
          </w:tcPr>
          <w:p w:rsidR="00F96318" w:rsidRPr="009007A7" w:rsidRDefault="009007A7" w:rsidP="00F96318">
            <w:pPr>
              <w:spacing w:line="240" w:lineRule="auto"/>
              <w:ind w:firstLine="635"/>
              <w:contextualSpacing/>
              <w:rPr>
                <w:sz w:val="24"/>
                <w:szCs w:val="24"/>
              </w:rPr>
            </w:pPr>
            <w:r w:rsidRPr="009007A7">
              <w:rPr>
                <w:color w:val="000000"/>
                <w:sz w:val="24"/>
                <w:szCs w:val="24"/>
              </w:rPr>
              <w:t>3</w:t>
            </w:r>
            <w:r w:rsidR="00F96318" w:rsidRPr="009007A7">
              <w:rPr>
                <w:color w:val="000000"/>
                <w:sz w:val="24"/>
                <w:szCs w:val="24"/>
              </w:rPr>
              <w:t xml:space="preserve">. Получателем </w:t>
            </w:r>
            <w:r w:rsidR="00F96318" w:rsidRPr="009007A7">
              <w:rPr>
                <w:sz w:val="24"/>
                <w:szCs w:val="24"/>
              </w:rPr>
              <w:t>Товара по настоящей Спецификации является: АО «Западная энергетическая компания».</w:t>
            </w:r>
          </w:p>
          <w:p w:rsidR="00283B9A" w:rsidRPr="009007A7" w:rsidRDefault="009007A7" w:rsidP="009007A7">
            <w:pPr>
              <w:shd w:val="clear" w:color="auto" w:fill="FFFFFF"/>
              <w:spacing w:line="240" w:lineRule="auto"/>
              <w:ind w:firstLine="635"/>
              <w:contextualSpacing/>
              <w:rPr>
                <w:color w:val="000000"/>
                <w:sz w:val="24"/>
                <w:szCs w:val="24"/>
              </w:rPr>
            </w:pPr>
            <w:r w:rsidRPr="009007A7">
              <w:rPr>
                <w:color w:val="000000"/>
                <w:sz w:val="24"/>
                <w:szCs w:val="24"/>
              </w:rPr>
              <w:t>4</w:t>
            </w:r>
            <w:r w:rsidR="00F96318" w:rsidRPr="009007A7">
              <w:rPr>
                <w:color w:val="000000"/>
                <w:sz w:val="24"/>
                <w:szCs w:val="24"/>
              </w:rPr>
              <w:t>. Настоящая Спецификация является неотъемлемой</w:t>
            </w:r>
            <w:r>
              <w:rPr>
                <w:color w:val="000000"/>
                <w:sz w:val="24"/>
                <w:szCs w:val="24"/>
              </w:rPr>
              <w:t xml:space="preserve"> частью Договора поставки № ______ от «___» _______</w:t>
            </w:r>
            <w:r w:rsidR="00F96318" w:rsidRPr="009007A7">
              <w:rPr>
                <w:color w:val="000000"/>
                <w:sz w:val="24"/>
                <w:szCs w:val="24"/>
              </w:rPr>
              <w:t>____ 2016 года и вступает в силу при условии его подписания обеими Сторонами.</w:t>
            </w:r>
          </w:p>
        </w:tc>
      </w:tr>
    </w:tbl>
    <w:p w:rsidR="00F47F93" w:rsidRDefault="00F47F93" w:rsidP="00EF2311">
      <w:pPr>
        <w:jc w:val="center"/>
      </w:pPr>
      <w:r>
        <w:tab/>
      </w:r>
      <w:r>
        <w:tab/>
      </w:r>
      <w:r>
        <w:tab/>
      </w:r>
    </w:p>
    <w:p w:rsidR="00F47F93" w:rsidRPr="00F47F93" w:rsidRDefault="00F47F93" w:rsidP="00F47F93">
      <w:pPr>
        <w:spacing w:line="240" w:lineRule="auto"/>
        <w:contextualSpacing/>
        <w:jc w:val="left"/>
        <w:rPr>
          <w:sz w:val="24"/>
          <w:szCs w:val="24"/>
        </w:rPr>
      </w:pPr>
      <w:r w:rsidRPr="00F47F93">
        <w:rPr>
          <w:sz w:val="24"/>
          <w:szCs w:val="24"/>
        </w:rPr>
        <w:t xml:space="preserve">                                                  ПОСТАВЩИК:                                                     ПОКУПАТЕЛЬ:</w:t>
      </w:r>
    </w:p>
    <w:tbl>
      <w:tblPr>
        <w:tblW w:w="14318" w:type="dxa"/>
        <w:jc w:val="center"/>
        <w:tblInd w:w="-176" w:type="dxa"/>
        <w:tblLayout w:type="fixed"/>
        <w:tblLook w:val="01E0"/>
      </w:tblPr>
      <w:tblGrid>
        <w:gridCol w:w="568"/>
        <w:gridCol w:w="4643"/>
        <w:gridCol w:w="177"/>
        <w:gridCol w:w="59"/>
        <w:gridCol w:w="5043"/>
        <w:gridCol w:w="3828"/>
      </w:tblGrid>
      <w:tr w:rsidR="00F47F93" w:rsidRPr="00F47F93" w:rsidTr="00F75B8B">
        <w:trPr>
          <w:gridBefore w:val="1"/>
          <w:gridAfter w:val="1"/>
          <w:wBefore w:w="568" w:type="dxa"/>
          <w:wAfter w:w="3828" w:type="dxa"/>
          <w:trHeight w:val="80"/>
          <w:jc w:val="center"/>
        </w:trPr>
        <w:tc>
          <w:tcPr>
            <w:tcW w:w="4820" w:type="dxa"/>
            <w:gridSpan w:val="2"/>
          </w:tcPr>
          <w:p w:rsidR="00F47F93" w:rsidRDefault="00F47F93" w:rsidP="00F75B8B">
            <w:pPr>
              <w:shd w:val="clear" w:color="auto" w:fill="FFFFFF"/>
              <w:spacing w:line="240" w:lineRule="auto"/>
              <w:ind w:firstLine="0"/>
              <w:contextualSpacing/>
              <w:jc w:val="right"/>
              <w:rPr>
                <w:bCs/>
                <w:color w:val="000000"/>
                <w:spacing w:val="-3"/>
                <w:sz w:val="24"/>
                <w:szCs w:val="24"/>
              </w:rPr>
            </w:pPr>
          </w:p>
          <w:p w:rsidR="00F75B8B" w:rsidRPr="00F47F93" w:rsidRDefault="00F75B8B" w:rsidP="00F75B8B">
            <w:pPr>
              <w:shd w:val="clear" w:color="auto" w:fill="FFFFFF"/>
              <w:spacing w:line="240" w:lineRule="auto"/>
              <w:ind w:firstLine="0"/>
              <w:contextualSpacing/>
              <w:jc w:val="right"/>
              <w:rPr>
                <w:bCs/>
                <w:color w:val="000000"/>
                <w:spacing w:val="-3"/>
                <w:sz w:val="24"/>
                <w:szCs w:val="24"/>
              </w:rPr>
            </w:pPr>
          </w:p>
          <w:p w:rsidR="00F47F93" w:rsidRPr="00F47F93" w:rsidRDefault="00F47F93" w:rsidP="00F75B8B">
            <w:pPr>
              <w:shd w:val="clear" w:color="auto" w:fill="FFFFFF"/>
              <w:spacing w:line="240" w:lineRule="auto"/>
              <w:ind w:firstLine="0"/>
              <w:contextualSpacing/>
              <w:jc w:val="right"/>
              <w:rPr>
                <w:bCs/>
                <w:color w:val="000000"/>
                <w:spacing w:val="-3"/>
                <w:sz w:val="24"/>
                <w:szCs w:val="24"/>
              </w:rPr>
            </w:pPr>
          </w:p>
          <w:p w:rsidR="00F47F93" w:rsidRPr="00F47F93" w:rsidRDefault="00F75B8B" w:rsidP="00F75B8B">
            <w:pPr>
              <w:shd w:val="clear" w:color="auto" w:fill="FFFFFF"/>
              <w:spacing w:line="240" w:lineRule="auto"/>
              <w:ind w:firstLine="0"/>
              <w:contextualSpacing/>
              <w:jc w:val="left"/>
              <w:rPr>
                <w:sz w:val="24"/>
                <w:szCs w:val="24"/>
              </w:rPr>
            </w:pPr>
            <w:r>
              <w:rPr>
                <w:bCs/>
                <w:spacing w:val="1"/>
                <w:sz w:val="24"/>
                <w:szCs w:val="24"/>
              </w:rPr>
              <w:t xml:space="preserve">           </w:t>
            </w:r>
            <w:r w:rsidR="00F47F93" w:rsidRPr="00F47F93">
              <w:rPr>
                <w:bCs/>
                <w:spacing w:val="1"/>
                <w:sz w:val="24"/>
                <w:szCs w:val="24"/>
              </w:rPr>
              <w:t>____________________/____/</w:t>
            </w:r>
          </w:p>
        </w:tc>
        <w:tc>
          <w:tcPr>
            <w:tcW w:w="5102" w:type="dxa"/>
            <w:gridSpan w:val="2"/>
          </w:tcPr>
          <w:p w:rsidR="00F47F93" w:rsidRPr="00F47F93" w:rsidRDefault="00F47F93" w:rsidP="00F75B8B">
            <w:pPr>
              <w:spacing w:line="240" w:lineRule="auto"/>
              <w:ind w:firstLine="0"/>
              <w:contextualSpacing/>
              <w:jc w:val="right"/>
              <w:rPr>
                <w:bCs/>
                <w:sz w:val="24"/>
                <w:szCs w:val="24"/>
              </w:rPr>
            </w:pPr>
          </w:p>
          <w:p w:rsidR="00F47F93" w:rsidRPr="00F47F93" w:rsidRDefault="00F47F93" w:rsidP="00F75B8B">
            <w:pPr>
              <w:spacing w:line="240" w:lineRule="auto"/>
              <w:ind w:firstLine="0"/>
              <w:contextualSpacing/>
              <w:jc w:val="right"/>
              <w:rPr>
                <w:bCs/>
                <w:sz w:val="24"/>
                <w:szCs w:val="24"/>
              </w:rPr>
            </w:pPr>
          </w:p>
          <w:p w:rsidR="00F47F93" w:rsidRPr="00F47F93" w:rsidRDefault="00F47F93" w:rsidP="00F75B8B">
            <w:pPr>
              <w:spacing w:line="240" w:lineRule="auto"/>
              <w:ind w:firstLine="0"/>
              <w:contextualSpacing/>
              <w:jc w:val="right"/>
              <w:rPr>
                <w:bCs/>
                <w:sz w:val="24"/>
                <w:szCs w:val="24"/>
              </w:rPr>
            </w:pPr>
          </w:p>
          <w:p w:rsidR="00F47F93" w:rsidRPr="00F47F93" w:rsidRDefault="00F47F93" w:rsidP="00F75B8B">
            <w:pPr>
              <w:spacing w:line="240" w:lineRule="auto"/>
              <w:ind w:firstLine="0"/>
              <w:contextualSpacing/>
              <w:jc w:val="right"/>
              <w:rPr>
                <w:bCs/>
                <w:sz w:val="24"/>
                <w:szCs w:val="24"/>
              </w:rPr>
            </w:pPr>
            <w:r w:rsidRPr="00F47F93">
              <w:rPr>
                <w:bCs/>
                <w:sz w:val="24"/>
                <w:szCs w:val="24"/>
              </w:rPr>
              <w:t>__</w:t>
            </w:r>
            <w:r w:rsidRPr="00F47F93">
              <w:rPr>
                <w:sz w:val="24"/>
                <w:szCs w:val="24"/>
              </w:rPr>
              <w:t xml:space="preserve">_______________ /Д.И. </w:t>
            </w:r>
            <w:proofErr w:type="spellStart"/>
            <w:r w:rsidRPr="00F47F93">
              <w:rPr>
                <w:sz w:val="24"/>
                <w:szCs w:val="24"/>
              </w:rPr>
              <w:t>Мартынко</w:t>
            </w:r>
            <w:proofErr w:type="spellEnd"/>
            <w:r w:rsidRPr="00F47F93">
              <w:rPr>
                <w:sz w:val="24"/>
                <w:szCs w:val="24"/>
              </w:rPr>
              <w:t>/</w:t>
            </w:r>
          </w:p>
          <w:p w:rsidR="00F47F93" w:rsidRPr="00F47F93" w:rsidRDefault="00F47F93" w:rsidP="00F75B8B">
            <w:pPr>
              <w:spacing w:line="240" w:lineRule="auto"/>
              <w:ind w:firstLine="0"/>
              <w:contextualSpacing/>
              <w:jc w:val="right"/>
              <w:rPr>
                <w:bCs/>
                <w:color w:val="000000"/>
                <w:spacing w:val="-3"/>
                <w:sz w:val="24"/>
                <w:szCs w:val="24"/>
              </w:rPr>
            </w:pPr>
          </w:p>
        </w:tc>
      </w:tr>
      <w:tr w:rsidR="00F75B8B" w:rsidRPr="00DA1CB3" w:rsidTr="00F75B8B">
        <w:tblPrEx>
          <w:jc w:val="left"/>
        </w:tblPrEx>
        <w:tc>
          <w:tcPr>
            <w:tcW w:w="5211" w:type="dxa"/>
            <w:gridSpan w:val="2"/>
          </w:tcPr>
          <w:p w:rsidR="00F75B8B" w:rsidRPr="00F47F93" w:rsidRDefault="00F75B8B" w:rsidP="00F75B8B">
            <w:pPr>
              <w:tabs>
                <w:tab w:val="left" w:pos="0"/>
                <w:tab w:val="left" w:pos="2444"/>
              </w:tabs>
              <w:spacing w:line="240" w:lineRule="auto"/>
              <w:ind w:firstLine="0"/>
              <w:contextualSpacing/>
              <w:jc w:val="right"/>
              <w:rPr>
                <w:sz w:val="24"/>
                <w:szCs w:val="24"/>
              </w:rPr>
            </w:pPr>
            <w:r>
              <w:rPr>
                <w:bCs/>
                <w:color w:val="000000"/>
                <w:spacing w:val="-3"/>
                <w:sz w:val="24"/>
                <w:szCs w:val="24"/>
              </w:rPr>
              <w:t xml:space="preserve">                     </w:t>
            </w:r>
            <w:r w:rsidRPr="00F47F93">
              <w:rPr>
                <w:bCs/>
                <w:color w:val="000000"/>
                <w:spacing w:val="-3"/>
                <w:sz w:val="24"/>
                <w:szCs w:val="24"/>
              </w:rPr>
              <w:t>«___» _____________ 2016 г.</w:t>
            </w:r>
          </w:p>
          <w:p w:rsidR="00F75B8B" w:rsidRPr="00DA1CB3" w:rsidRDefault="00F75B8B" w:rsidP="00F75B8B">
            <w:pPr>
              <w:tabs>
                <w:tab w:val="left" w:pos="2444"/>
              </w:tabs>
              <w:spacing w:line="240" w:lineRule="auto"/>
              <w:ind w:firstLine="2019"/>
              <w:jc w:val="right"/>
              <w:rPr>
                <w:sz w:val="24"/>
                <w:szCs w:val="24"/>
              </w:rPr>
            </w:pPr>
          </w:p>
        </w:tc>
        <w:tc>
          <w:tcPr>
            <w:tcW w:w="236" w:type="dxa"/>
            <w:gridSpan w:val="2"/>
          </w:tcPr>
          <w:p w:rsidR="00F75B8B" w:rsidRPr="00DA1CB3" w:rsidRDefault="00F75B8B" w:rsidP="00F75B8B">
            <w:pPr>
              <w:tabs>
                <w:tab w:val="left" w:pos="2444"/>
              </w:tabs>
              <w:spacing w:line="240" w:lineRule="auto"/>
              <w:jc w:val="right"/>
              <w:rPr>
                <w:sz w:val="24"/>
                <w:szCs w:val="24"/>
              </w:rPr>
            </w:pPr>
          </w:p>
        </w:tc>
        <w:tc>
          <w:tcPr>
            <w:tcW w:w="8871" w:type="dxa"/>
            <w:gridSpan w:val="2"/>
          </w:tcPr>
          <w:p w:rsidR="00F75B8B" w:rsidRPr="00F47F93" w:rsidRDefault="00F75B8B" w:rsidP="00F5410D">
            <w:pPr>
              <w:tabs>
                <w:tab w:val="left" w:pos="0"/>
              </w:tabs>
              <w:spacing w:line="240" w:lineRule="auto"/>
              <w:ind w:firstLine="0"/>
              <w:contextualSpacing/>
              <w:jc w:val="left"/>
              <w:rPr>
                <w:sz w:val="24"/>
                <w:szCs w:val="24"/>
              </w:rPr>
            </w:pPr>
            <w:r>
              <w:rPr>
                <w:bCs/>
                <w:color w:val="000000"/>
                <w:spacing w:val="-3"/>
                <w:sz w:val="24"/>
                <w:szCs w:val="24"/>
              </w:rPr>
              <w:t xml:space="preserve">                                     </w:t>
            </w:r>
            <w:r w:rsidRPr="00F47F93">
              <w:rPr>
                <w:bCs/>
                <w:color w:val="000000"/>
                <w:spacing w:val="-3"/>
                <w:sz w:val="24"/>
                <w:szCs w:val="24"/>
              </w:rPr>
              <w:t>«___» _____________ 2016 г.</w:t>
            </w:r>
          </w:p>
          <w:p w:rsidR="00F75B8B" w:rsidRPr="00DA1CB3" w:rsidRDefault="00F75B8B" w:rsidP="00F5410D">
            <w:pPr>
              <w:spacing w:line="240" w:lineRule="auto"/>
              <w:ind w:firstLine="2100"/>
              <w:rPr>
                <w:sz w:val="24"/>
                <w:szCs w:val="24"/>
              </w:rPr>
            </w:pPr>
          </w:p>
        </w:tc>
      </w:tr>
      <w:tr w:rsidR="00F75B8B" w:rsidRPr="00DA1CB3" w:rsidTr="00F75B8B">
        <w:tblPrEx>
          <w:jc w:val="left"/>
        </w:tblPrEx>
        <w:trPr>
          <w:trHeight w:val="417"/>
        </w:trPr>
        <w:tc>
          <w:tcPr>
            <w:tcW w:w="5211" w:type="dxa"/>
            <w:gridSpan w:val="2"/>
            <w:hideMark/>
          </w:tcPr>
          <w:p w:rsidR="00F75B8B" w:rsidRPr="00DA1CB3" w:rsidRDefault="00F75B8B" w:rsidP="00F75B8B">
            <w:pPr>
              <w:spacing w:line="240" w:lineRule="auto"/>
              <w:ind w:firstLine="2019"/>
              <w:jc w:val="left"/>
              <w:rPr>
                <w:sz w:val="24"/>
                <w:szCs w:val="24"/>
              </w:rPr>
            </w:pPr>
            <w:r w:rsidRPr="00DA1CB3">
              <w:rPr>
                <w:sz w:val="24"/>
                <w:szCs w:val="24"/>
              </w:rPr>
              <w:t>М.П.</w:t>
            </w:r>
          </w:p>
        </w:tc>
        <w:tc>
          <w:tcPr>
            <w:tcW w:w="236" w:type="dxa"/>
            <w:gridSpan w:val="2"/>
          </w:tcPr>
          <w:p w:rsidR="00F75B8B" w:rsidRPr="00DA1CB3" w:rsidRDefault="00F75B8B" w:rsidP="00F75B8B">
            <w:pPr>
              <w:spacing w:line="240" w:lineRule="auto"/>
              <w:jc w:val="right"/>
              <w:rPr>
                <w:sz w:val="24"/>
                <w:szCs w:val="24"/>
              </w:rPr>
            </w:pPr>
          </w:p>
        </w:tc>
        <w:tc>
          <w:tcPr>
            <w:tcW w:w="8871" w:type="dxa"/>
            <w:gridSpan w:val="2"/>
            <w:hideMark/>
          </w:tcPr>
          <w:p w:rsidR="00F75B8B" w:rsidRPr="00DA1CB3" w:rsidRDefault="00F75B8B" w:rsidP="00F5410D">
            <w:pPr>
              <w:spacing w:line="240" w:lineRule="auto"/>
              <w:ind w:firstLine="2100"/>
              <w:rPr>
                <w:sz w:val="24"/>
                <w:szCs w:val="24"/>
              </w:rPr>
            </w:pPr>
            <w:r w:rsidRPr="00DA1CB3">
              <w:rPr>
                <w:sz w:val="24"/>
                <w:szCs w:val="24"/>
              </w:rPr>
              <w:t xml:space="preserve">М.П.                                                                            </w:t>
            </w:r>
          </w:p>
        </w:tc>
      </w:tr>
    </w:tbl>
    <w:p w:rsidR="00F47F93" w:rsidRDefault="00F47F93" w:rsidP="00F47F93">
      <w:pPr>
        <w:spacing w:line="240" w:lineRule="auto"/>
        <w:contextualSpacing/>
        <w:jc w:val="right"/>
        <w:rPr>
          <w:color w:val="000000"/>
          <w:sz w:val="22"/>
          <w:szCs w:val="22"/>
        </w:rPr>
      </w:pPr>
    </w:p>
    <w:p w:rsidR="0065019D" w:rsidRDefault="0065019D" w:rsidP="00F47F93">
      <w:pPr>
        <w:spacing w:line="240" w:lineRule="auto"/>
        <w:contextualSpacing/>
        <w:jc w:val="right"/>
        <w:rPr>
          <w:color w:val="000000"/>
          <w:sz w:val="22"/>
          <w:szCs w:val="22"/>
        </w:rPr>
        <w:sectPr w:rsidR="0065019D" w:rsidSect="009007A7">
          <w:pgSz w:w="16838" w:h="11906" w:orient="landscape"/>
          <w:pgMar w:top="567" w:right="709" w:bottom="851" w:left="425" w:header="709" w:footer="357" w:gutter="0"/>
          <w:cols w:space="708"/>
          <w:docGrid w:linePitch="360"/>
        </w:sectPr>
      </w:pPr>
    </w:p>
    <w:p w:rsidR="00F47F93" w:rsidRDefault="00F47F93" w:rsidP="00F47F93">
      <w:pPr>
        <w:spacing w:line="240" w:lineRule="auto"/>
        <w:contextualSpacing/>
        <w:jc w:val="right"/>
        <w:rPr>
          <w:color w:val="000000"/>
          <w:sz w:val="22"/>
          <w:szCs w:val="22"/>
        </w:rPr>
      </w:pPr>
    </w:p>
    <w:p w:rsidR="00F47F93" w:rsidRPr="009007A7" w:rsidRDefault="00F47F93" w:rsidP="00F47F93">
      <w:pPr>
        <w:spacing w:line="240" w:lineRule="auto"/>
        <w:contextualSpacing/>
        <w:jc w:val="right"/>
        <w:rPr>
          <w:color w:val="000000"/>
          <w:sz w:val="22"/>
          <w:szCs w:val="22"/>
        </w:rPr>
      </w:pPr>
      <w:r>
        <w:rPr>
          <w:color w:val="000000"/>
          <w:sz w:val="22"/>
          <w:szCs w:val="22"/>
        </w:rPr>
        <w:t>Приложение № 2</w:t>
      </w:r>
    </w:p>
    <w:p w:rsidR="00F47F93" w:rsidRPr="009007A7" w:rsidRDefault="00F47F93" w:rsidP="00F47F93">
      <w:pPr>
        <w:spacing w:line="240" w:lineRule="auto"/>
        <w:contextualSpacing/>
        <w:jc w:val="right"/>
        <w:rPr>
          <w:color w:val="000000"/>
          <w:sz w:val="22"/>
          <w:szCs w:val="22"/>
        </w:rPr>
      </w:pPr>
      <w:r w:rsidRPr="009007A7">
        <w:rPr>
          <w:color w:val="000000"/>
          <w:sz w:val="22"/>
          <w:szCs w:val="22"/>
        </w:rPr>
        <w:t>к  Договору № ______ от «___» _______ 2016 г.</w:t>
      </w:r>
    </w:p>
    <w:p w:rsidR="00F47F93" w:rsidRPr="002F5290" w:rsidRDefault="00F47F93" w:rsidP="00F47F93">
      <w:pPr>
        <w:spacing w:line="240" w:lineRule="auto"/>
        <w:jc w:val="right"/>
        <w:rPr>
          <w:sz w:val="24"/>
          <w:szCs w:val="24"/>
        </w:rPr>
      </w:pPr>
    </w:p>
    <w:p w:rsidR="00F47F93" w:rsidRDefault="00F47F93" w:rsidP="00F47F93">
      <w:pPr>
        <w:spacing w:line="240" w:lineRule="auto"/>
        <w:jc w:val="center"/>
        <w:rPr>
          <w:sz w:val="24"/>
          <w:szCs w:val="24"/>
        </w:rPr>
      </w:pPr>
    </w:p>
    <w:p w:rsidR="00F47F93" w:rsidRDefault="00F47F93" w:rsidP="00F47F93">
      <w:pPr>
        <w:spacing w:line="240" w:lineRule="auto"/>
        <w:jc w:val="center"/>
        <w:rPr>
          <w:sz w:val="24"/>
          <w:szCs w:val="24"/>
        </w:rPr>
      </w:pPr>
    </w:p>
    <w:p w:rsidR="0065019D" w:rsidRPr="0065019D" w:rsidRDefault="00F47F93" w:rsidP="00F47F93">
      <w:pPr>
        <w:pStyle w:val="a7"/>
        <w:spacing w:after="0"/>
        <w:contextualSpacing/>
        <w:jc w:val="center"/>
      </w:pPr>
      <w:r w:rsidRPr="0065019D">
        <w:t xml:space="preserve">ТЕХНИЧЕСКОЕ ЗАДАНИЕ </w:t>
      </w:r>
    </w:p>
    <w:p w:rsidR="0065019D" w:rsidRPr="0065019D" w:rsidRDefault="00F47F93" w:rsidP="00F47F93">
      <w:pPr>
        <w:pStyle w:val="a7"/>
        <w:spacing w:after="0"/>
        <w:contextualSpacing/>
        <w:jc w:val="center"/>
      </w:pPr>
      <w:r w:rsidRPr="0065019D">
        <w:t xml:space="preserve">НА ПОСТАВКУ ДИЗЕЛЬНОЙ ЭЛЕКТРОСТАНЦИИ (ПЕРЕДВИЖНОЙ) МОЩНОСТЬЮ 200 КВТ </w:t>
      </w:r>
    </w:p>
    <w:p w:rsidR="00F47F93" w:rsidRPr="0065019D" w:rsidRDefault="00F47F93" w:rsidP="00F47F93">
      <w:pPr>
        <w:pStyle w:val="a7"/>
        <w:spacing w:after="0"/>
        <w:contextualSpacing/>
        <w:jc w:val="center"/>
      </w:pPr>
      <w:r w:rsidRPr="0065019D">
        <w:t>В ШУМОЗАЩИТНОМ КОЖУХЕ НА ШАССИ</w:t>
      </w:r>
    </w:p>
    <w:p w:rsidR="00F47F93" w:rsidRDefault="00F47F93" w:rsidP="00F47F93">
      <w:pPr>
        <w:spacing w:line="240" w:lineRule="auto"/>
        <w:jc w:val="center"/>
        <w:rPr>
          <w:b/>
          <w:sz w:val="24"/>
          <w:szCs w:val="24"/>
        </w:rPr>
      </w:pPr>
    </w:p>
    <w:p w:rsidR="00F47F93" w:rsidRDefault="00F47F93" w:rsidP="00F47F93">
      <w:pPr>
        <w:spacing w:line="240" w:lineRule="auto"/>
        <w:jc w:val="center"/>
        <w:rPr>
          <w:b/>
          <w:sz w:val="24"/>
          <w:szCs w:val="24"/>
        </w:rPr>
      </w:pPr>
    </w:p>
    <w:p w:rsidR="00F47F93" w:rsidRDefault="00F47F93" w:rsidP="00F47F93">
      <w:pPr>
        <w:spacing w:line="240" w:lineRule="auto"/>
        <w:jc w:val="center"/>
        <w:rPr>
          <w:b/>
          <w:sz w:val="24"/>
          <w:szCs w:val="24"/>
        </w:rPr>
      </w:pPr>
    </w:p>
    <w:p w:rsidR="00F47F93" w:rsidRDefault="00F47F93" w:rsidP="00F47F93">
      <w:pPr>
        <w:spacing w:line="240" w:lineRule="auto"/>
        <w:jc w:val="center"/>
        <w:rPr>
          <w:b/>
          <w:sz w:val="24"/>
          <w:szCs w:val="24"/>
        </w:rPr>
      </w:pPr>
    </w:p>
    <w:p w:rsidR="00F47F93" w:rsidRDefault="00F47F93" w:rsidP="00F47F93">
      <w:pPr>
        <w:spacing w:line="240" w:lineRule="auto"/>
        <w:jc w:val="center"/>
        <w:rPr>
          <w:b/>
          <w:sz w:val="24"/>
          <w:szCs w:val="24"/>
        </w:rPr>
      </w:pPr>
    </w:p>
    <w:p w:rsidR="00F47F93" w:rsidRDefault="00F47F93" w:rsidP="00F47F93">
      <w:pPr>
        <w:spacing w:line="240" w:lineRule="auto"/>
        <w:jc w:val="center"/>
        <w:rPr>
          <w:b/>
          <w:sz w:val="24"/>
          <w:szCs w:val="24"/>
        </w:rPr>
      </w:pPr>
    </w:p>
    <w:p w:rsidR="00F47F93" w:rsidRDefault="00F47F93" w:rsidP="00F47F93">
      <w:pPr>
        <w:spacing w:line="240" w:lineRule="auto"/>
        <w:jc w:val="center"/>
        <w:rPr>
          <w:b/>
          <w:sz w:val="24"/>
          <w:szCs w:val="24"/>
        </w:rPr>
      </w:pPr>
    </w:p>
    <w:p w:rsidR="00F47F93" w:rsidRDefault="00F47F93" w:rsidP="00F47F93">
      <w:pPr>
        <w:spacing w:line="240" w:lineRule="auto"/>
        <w:jc w:val="center"/>
        <w:rPr>
          <w:b/>
          <w:sz w:val="24"/>
          <w:szCs w:val="24"/>
        </w:rPr>
      </w:pPr>
    </w:p>
    <w:p w:rsidR="00F47F93" w:rsidRDefault="00F47F93" w:rsidP="00F47F93">
      <w:pPr>
        <w:spacing w:line="240" w:lineRule="auto"/>
        <w:jc w:val="center"/>
        <w:rPr>
          <w:b/>
          <w:sz w:val="24"/>
          <w:szCs w:val="24"/>
        </w:rPr>
      </w:pPr>
    </w:p>
    <w:p w:rsidR="00F47F93" w:rsidRDefault="00F47F93" w:rsidP="00F47F93">
      <w:pPr>
        <w:spacing w:line="240" w:lineRule="auto"/>
        <w:jc w:val="center"/>
        <w:rPr>
          <w:b/>
          <w:sz w:val="24"/>
          <w:szCs w:val="24"/>
        </w:rPr>
      </w:pPr>
    </w:p>
    <w:p w:rsidR="00F47F93" w:rsidRDefault="00F47F93" w:rsidP="00F47F93">
      <w:pPr>
        <w:spacing w:line="240" w:lineRule="auto"/>
        <w:jc w:val="center"/>
        <w:rPr>
          <w:b/>
          <w:sz w:val="24"/>
          <w:szCs w:val="24"/>
        </w:rPr>
      </w:pPr>
    </w:p>
    <w:p w:rsidR="00F47F93" w:rsidRDefault="00F47F93" w:rsidP="00F47F93">
      <w:pPr>
        <w:spacing w:line="240" w:lineRule="auto"/>
        <w:jc w:val="center"/>
        <w:rPr>
          <w:b/>
          <w:sz w:val="24"/>
          <w:szCs w:val="24"/>
        </w:rPr>
      </w:pPr>
    </w:p>
    <w:tbl>
      <w:tblPr>
        <w:tblW w:w="14318" w:type="dxa"/>
        <w:tblInd w:w="-176" w:type="dxa"/>
        <w:tblLook w:val="01E0"/>
      </w:tblPr>
      <w:tblGrid>
        <w:gridCol w:w="5211"/>
        <w:gridCol w:w="236"/>
        <w:gridCol w:w="8871"/>
      </w:tblGrid>
      <w:tr w:rsidR="00F47F93" w:rsidRPr="00DA1CB3" w:rsidTr="00F47F93">
        <w:trPr>
          <w:trHeight w:val="748"/>
        </w:trPr>
        <w:tc>
          <w:tcPr>
            <w:tcW w:w="5211" w:type="dxa"/>
          </w:tcPr>
          <w:p w:rsidR="00F47F93" w:rsidRPr="00DA1CB3" w:rsidRDefault="00F47F93" w:rsidP="00F47F93">
            <w:pPr>
              <w:spacing w:line="240" w:lineRule="auto"/>
              <w:ind w:firstLine="2019"/>
              <w:rPr>
                <w:sz w:val="24"/>
                <w:szCs w:val="24"/>
              </w:rPr>
            </w:pPr>
            <w:r w:rsidRPr="00DA1CB3">
              <w:rPr>
                <w:sz w:val="24"/>
                <w:szCs w:val="24"/>
              </w:rPr>
              <w:t>Покупатель:</w:t>
            </w:r>
          </w:p>
        </w:tc>
        <w:tc>
          <w:tcPr>
            <w:tcW w:w="236" w:type="dxa"/>
          </w:tcPr>
          <w:p w:rsidR="00F47F93" w:rsidRPr="00DA1CB3" w:rsidRDefault="00F47F93" w:rsidP="00F5410D">
            <w:pPr>
              <w:spacing w:line="240" w:lineRule="auto"/>
              <w:rPr>
                <w:sz w:val="24"/>
                <w:szCs w:val="24"/>
              </w:rPr>
            </w:pPr>
          </w:p>
        </w:tc>
        <w:tc>
          <w:tcPr>
            <w:tcW w:w="8871" w:type="dxa"/>
          </w:tcPr>
          <w:p w:rsidR="00F47F93" w:rsidRPr="00DA1CB3" w:rsidRDefault="00F47F93" w:rsidP="0065019D">
            <w:pPr>
              <w:spacing w:line="240" w:lineRule="auto"/>
              <w:ind w:firstLine="2100"/>
              <w:rPr>
                <w:sz w:val="24"/>
                <w:szCs w:val="24"/>
              </w:rPr>
            </w:pPr>
            <w:r w:rsidRPr="00DA1CB3">
              <w:rPr>
                <w:sz w:val="24"/>
                <w:szCs w:val="24"/>
              </w:rPr>
              <w:t>Поставщик:</w:t>
            </w:r>
          </w:p>
        </w:tc>
      </w:tr>
      <w:tr w:rsidR="00F47F93" w:rsidRPr="00DA1CB3" w:rsidTr="00F47F93">
        <w:tc>
          <w:tcPr>
            <w:tcW w:w="5211" w:type="dxa"/>
            <w:shd w:val="clear" w:color="auto" w:fill="auto"/>
            <w:hideMark/>
          </w:tcPr>
          <w:p w:rsidR="00F47F93" w:rsidRPr="00DA1CB3" w:rsidRDefault="00F47F93" w:rsidP="00F47F93">
            <w:pPr>
              <w:spacing w:line="240" w:lineRule="auto"/>
              <w:ind w:firstLine="2019"/>
              <w:rPr>
                <w:sz w:val="24"/>
                <w:szCs w:val="24"/>
              </w:rPr>
            </w:pPr>
            <w:r w:rsidRPr="00DA1CB3">
              <w:rPr>
                <w:sz w:val="24"/>
                <w:szCs w:val="24"/>
              </w:rPr>
              <w:t>____________/___________/</w:t>
            </w:r>
          </w:p>
        </w:tc>
        <w:tc>
          <w:tcPr>
            <w:tcW w:w="236" w:type="dxa"/>
            <w:shd w:val="clear" w:color="auto" w:fill="auto"/>
          </w:tcPr>
          <w:p w:rsidR="00F47F93" w:rsidRPr="00DA1CB3" w:rsidRDefault="00F47F93" w:rsidP="00F5410D">
            <w:pPr>
              <w:spacing w:line="240" w:lineRule="auto"/>
              <w:rPr>
                <w:sz w:val="24"/>
                <w:szCs w:val="24"/>
              </w:rPr>
            </w:pPr>
          </w:p>
        </w:tc>
        <w:tc>
          <w:tcPr>
            <w:tcW w:w="8871" w:type="dxa"/>
            <w:shd w:val="clear" w:color="auto" w:fill="auto"/>
            <w:hideMark/>
          </w:tcPr>
          <w:p w:rsidR="00F47F93" w:rsidRPr="00DA1CB3" w:rsidRDefault="00F47F93" w:rsidP="0065019D">
            <w:pPr>
              <w:spacing w:line="240" w:lineRule="auto"/>
              <w:ind w:firstLine="2100"/>
              <w:rPr>
                <w:sz w:val="24"/>
                <w:szCs w:val="24"/>
              </w:rPr>
            </w:pPr>
            <w:r w:rsidRPr="00DA1CB3">
              <w:rPr>
                <w:sz w:val="24"/>
                <w:szCs w:val="24"/>
              </w:rPr>
              <w:t>____________/_____________/</w:t>
            </w:r>
          </w:p>
        </w:tc>
      </w:tr>
      <w:tr w:rsidR="00F47F93" w:rsidRPr="00DA1CB3" w:rsidTr="00F47F93">
        <w:tc>
          <w:tcPr>
            <w:tcW w:w="5211" w:type="dxa"/>
          </w:tcPr>
          <w:p w:rsidR="00F75B8B" w:rsidRPr="00F47F93" w:rsidRDefault="00F75B8B" w:rsidP="00F75B8B">
            <w:pPr>
              <w:tabs>
                <w:tab w:val="left" w:pos="0"/>
              </w:tabs>
              <w:spacing w:line="240" w:lineRule="auto"/>
              <w:ind w:firstLine="0"/>
              <w:contextualSpacing/>
              <w:jc w:val="left"/>
              <w:rPr>
                <w:sz w:val="24"/>
                <w:szCs w:val="24"/>
              </w:rPr>
            </w:pPr>
            <w:r>
              <w:rPr>
                <w:bCs/>
                <w:color w:val="000000"/>
                <w:spacing w:val="-3"/>
                <w:sz w:val="24"/>
                <w:szCs w:val="24"/>
              </w:rPr>
              <w:t xml:space="preserve">                                  </w:t>
            </w:r>
            <w:r w:rsidRPr="00F47F93">
              <w:rPr>
                <w:bCs/>
                <w:color w:val="000000"/>
                <w:spacing w:val="-3"/>
                <w:sz w:val="24"/>
                <w:szCs w:val="24"/>
              </w:rPr>
              <w:t>«___» _____________ 2016 г.</w:t>
            </w:r>
          </w:p>
          <w:p w:rsidR="00F47F93" w:rsidRPr="00DA1CB3" w:rsidRDefault="00F47F93" w:rsidP="00F47F93">
            <w:pPr>
              <w:spacing w:line="240" w:lineRule="auto"/>
              <w:ind w:firstLine="2019"/>
              <w:rPr>
                <w:sz w:val="24"/>
                <w:szCs w:val="24"/>
              </w:rPr>
            </w:pPr>
          </w:p>
        </w:tc>
        <w:tc>
          <w:tcPr>
            <w:tcW w:w="236" w:type="dxa"/>
          </w:tcPr>
          <w:p w:rsidR="00F47F93" w:rsidRPr="00DA1CB3" w:rsidRDefault="00F47F93" w:rsidP="00F5410D">
            <w:pPr>
              <w:spacing w:line="240" w:lineRule="auto"/>
              <w:rPr>
                <w:sz w:val="24"/>
                <w:szCs w:val="24"/>
              </w:rPr>
            </w:pPr>
          </w:p>
        </w:tc>
        <w:tc>
          <w:tcPr>
            <w:tcW w:w="8871" w:type="dxa"/>
          </w:tcPr>
          <w:p w:rsidR="00F75B8B" w:rsidRPr="00F47F93" w:rsidRDefault="00F75B8B" w:rsidP="00F75B8B">
            <w:pPr>
              <w:tabs>
                <w:tab w:val="left" w:pos="0"/>
              </w:tabs>
              <w:spacing w:line="240" w:lineRule="auto"/>
              <w:ind w:firstLine="0"/>
              <w:contextualSpacing/>
              <w:jc w:val="left"/>
              <w:rPr>
                <w:sz w:val="24"/>
                <w:szCs w:val="24"/>
              </w:rPr>
            </w:pPr>
            <w:r>
              <w:rPr>
                <w:bCs/>
                <w:color w:val="000000"/>
                <w:spacing w:val="-3"/>
                <w:sz w:val="24"/>
                <w:szCs w:val="24"/>
              </w:rPr>
              <w:t xml:space="preserve">                                     </w:t>
            </w:r>
            <w:r w:rsidRPr="00F47F93">
              <w:rPr>
                <w:bCs/>
                <w:color w:val="000000"/>
                <w:spacing w:val="-3"/>
                <w:sz w:val="24"/>
                <w:szCs w:val="24"/>
              </w:rPr>
              <w:t>«___» _____________ 2016 г.</w:t>
            </w:r>
          </w:p>
          <w:p w:rsidR="00F47F93" w:rsidRPr="00DA1CB3" w:rsidRDefault="00F47F93" w:rsidP="0065019D">
            <w:pPr>
              <w:spacing w:line="240" w:lineRule="auto"/>
              <w:ind w:firstLine="2100"/>
              <w:rPr>
                <w:sz w:val="24"/>
                <w:szCs w:val="24"/>
              </w:rPr>
            </w:pPr>
          </w:p>
        </w:tc>
      </w:tr>
      <w:tr w:rsidR="00F47F93" w:rsidRPr="00DA1CB3" w:rsidTr="00F47F93">
        <w:trPr>
          <w:trHeight w:val="417"/>
        </w:trPr>
        <w:tc>
          <w:tcPr>
            <w:tcW w:w="5211" w:type="dxa"/>
            <w:hideMark/>
          </w:tcPr>
          <w:p w:rsidR="00F47F93" w:rsidRPr="00DA1CB3" w:rsidRDefault="00F47F93" w:rsidP="00F47F93">
            <w:pPr>
              <w:spacing w:line="240" w:lineRule="auto"/>
              <w:ind w:firstLine="2019"/>
              <w:rPr>
                <w:sz w:val="24"/>
                <w:szCs w:val="24"/>
              </w:rPr>
            </w:pPr>
            <w:r w:rsidRPr="00DA1CB3">
              <w:rPr>
                <w:sz w:val="24"/>
                <w:szCs w:val="24"/>
              </w:rPr>
              <w:t xml:space="preserve">М.П.                                                                            </w:t>
            </w:r>
          </w:p>
        </w:tc>
        <w:tc>
          <w:tcPr>
            <w:tcW w:w="236" w:type="dxa"/>
          </w:tcPr>
          <w:p w:rsidR="00F47F93" w:rsidRPr="00DA1CB3" w:rsidRDefault="00F47F93" w:rsidP="00F5410D">
            <w:pPr>
              <w:spacing w:line="240" w:lineRule="auto"/>
              <w:rPr>
                <w:sz w:val="24"/>
                <w:szCs w:val="24"/>
              </w:rPr>
            </w:pPr>
          </w:p>
        </w:tc>
        <w:tc>
          <w:tcPr>
            <w:tcW w:w="8871" w:type="dxa"/>
            <w:hideMark/>
          </w:tcPr>
          <w:p w:rsidR="00F47F93" w:rsidRPr="00DA1CB3" w:rsidRDefault="00F47F93" w:rsidP="0065019D">
            <w:pPr>
              <w:spacing w:line="240" w:lineRule="auto"/>
              <w:ind w:firstLine="2100"/>
              <w:rPr>
                <w:sz w:val="24"/>
                <w:szCs w:val="24"/>
              </w:rPr>
            </w:pPr>
            <w:r w:rsidRPr="00DA1CB3">
              <w:rPr>
                <w:sz w:val="24"/>
                <w:szCs w:val="24"/>
              </w:rPr>
              <w:t xml:space="preserve">М.П.                                                                            </w:t>
            </w:r>
          </w:p>
        </w:tc>
      </w:tr>
    </w:tbl>
    <w:p w:rsidR="00F47F93" w:rsidRDefault="00F47F93" w:rsidP="00F47F93">
      <w:pPr>
        <w:spacing w:line="240" w:lineRule="auto"/>
        <w:rPr>
          <w:b/>
          <w:sz w:val="24"/>
          <w:szCs w:val="24"/>
        </w:rPr>
      </w:pPr>
    </w:p>
    <w:sectPr w:rsidR="00F47F93" w:rsidSect="0065019D">
      <w:pgSz w:w="11906" w:h="16838"/>
      <w:pgMar w:top="709" w:right="851" w:bottom="425" w:left="567"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311" w:rsidRDefault="00EF2311" w:rsidP="00283B9A">
      <w:pPr>
        <w:spacing w:line="240" w:lineRule="auto"/>
      </w:pPr>
      <w:r>
        <w:separator/>
      </w:r>
    </w:p>
  </w:endnote>
  <w:endnote w:type="continuationSeparator" w:id="0">
    <w:p w:rsidR="00EF2311" w:rsidRDefault="00EF2311" w:rsidP="00283B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35575"/>
      <w:docPartObj>
        <w:docPartGallery w:val="Page Numbers (Bottom of Page)"/>
        <w:docPartUnique/>
      </w:docPartObj>
    </w:sdtPr>
    <w:sdtContent>
      <w:p w:rsidR="00EF2311" w:rsidRDefault="00EF2311">
        <w:pPr>
          <w:pStyle w:val="af0"/>
          <w:jc w:val="right"/>
        </w:pPr>
        <w:r w:rsidRPr="00283B9A">
          <w:rPr>
            <w:sz w:val="24"/>
            <w:szCs w:val="24"/>
          </w:rPr>
          <w:fldChar w:fldCharType="begin"/>
        </w:r>
        <w:r w:rsidRPr="00283B9A">
          <w:rPr>
            <w:sz w:val="24"/>
            <w:szCs w:val="24"/>
          </w:rPr>
          <w:instrText xml:space="preserve"> PAGE   \* MERGEFORMAT </w:instrText>
        </w:r>
        <w:r w:rsidRPr="00283B9A">
          <w:rPr>
            <w:sz w:val="24"/>
            <w:szCs w:val="24"/>
          </w:rPr>
          <w:fldChar w:fldCharType="separate"/>
        </w:r>
        <w:r w:rsidR="005E53F4">
          <w:rPr>
            <w:noProof/>
            <w:sz w:val="24"/>
            <w:szCs w:val="24"/>
          </w:rPr>
          <w:t>9</w:t>
        </w:r>
        <w:r w:rsidRPr="00283B9A">
          <w:rPr>
            <w:sz w:val="24"/>
            <w:szCs w:val="24"/>
          </w:rPr>
          <w:fldChar w:fldCharType="end"/>
        </w:r>
      </w:p>
    </w:sdtContent>
  </w:sdt>
  <w:p w:rsidR="00EF2311" w:rsidRDefault="00EF231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311" w:rsidRDefault="00EF2311" w:rsidP="00283B9A">
      <w:pPr>
        <w:spacing w:line="240" w:lineRule="auto"/>
      </w:pPr>
      <w:r>
        <w:separator/>
      </w:r>
    </w:p>
  </w:footnote>
  <w:footnote w:type="continuationSeparator" w:id="0">
    <w:p w:rsidR="00EF2311" w:rsidRDefault="00EF2311" w:rsidP="00283B9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none"/>
      <w:suff w:val="nothing"/>
      <w:lvlText w:val=""/>
      <w:lvlJc w:val="left"/>
      <w:pPr>
        <w:tabs>
          <w:tab w:val="num" w:pos="0"/>
        </w:tabs>
        <w:ind w:left="432" w:hanging="432"/>
      </w:pPr>
      <w:rPr>
        <w:rFonts w:ascii="Times New Roman" w:hAnsi="Times New Roman" w:cs="Times New Roman"/>
        <w:b/>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eastAsia="Times New Roman"/>
        <w:iCs/>
        <w:caps/>
      </w:rPr>
    </w:lvl>
    <w:lvl w:ilvl="8">
      <w:start w:val="1"/>
      <w:numFmt w:val="none"/>
      <w:suff w:val="nothing"/>
      <w:lvlText w:val=""/>
      <w:lvlJc w:val="left"/>
      <w:pPr>
        <w:tabs>
          <w:tab w:val="num" w:pos="0"/>
        </w:tabs>
        <w:ind w:left="1584" w:hanging="1584"/>
      </w:pPr>
    </w:lvl>
  </w:abstractNum>
  <w:abstractNum w:abstractNumId="1">
    <w:nsid w:val="16476503"/>
    <w:multiLevelType w:val="hybridMultilevel"/>
    <w:tmpl w:val="C4DEF7A0"/>
    <w:lvl w:ilvl="0" w:tplc="323C9796">
      <w:start w:val="1"/>
      <w:numFmt w:val="decimal"/>
      <w:lvlText w:val="%1."/>
      <w:lvlJc w:val="left"/>
      <w:pPr>
        <w:ind w:left="1044" w:hanging="42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2">
    <w:nsid w:val="1EAF62C6"/>
    <w:multiLevelType w:val="hybridMultilevel"/>
    <w:tmpl w:val="44029382"/>
    <w:lvl w:ilvl="0" w:tplc="D75C93F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F4E8D"/>
    <w:multiLevelType w:val="multilevel"/>
    <w:tmpl w:val="F5960F3E"/>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FF923BA"/>
    <w:multiLevelType w:val="multilevel"/>
    <w:tmpl w:val="E62E2918"/>
    <w:lvl w:ilvl="0">
      <w:start w:val="1"/>
      <w:numFmt w:val="decimal"/>
      <w:lvlText w:val="%1."/>
      <w:lvlJc w:val="left"/>
      <w:pPr>
        <w:ind w:left="984" w:hanging="360"/>
      </w:pPr>
      <w:rPr>
        <w:rFonts w:hint="default"/>
      </w:rPr>
    </w:lvl>
    <w:lvl w:ilvl="1">
      <w:start w:val="1"/>
      <w:numFmt w:val="decimal"/>
      <w:isLgl/>
      <w:lvlText w:val="%1.%2."/>
      <w:lvlJc w:val="left"/>
      <w:pPr>
        <w:ind w:left="2186" w:hanging="1335"/>
      </w:pPr>
      <w:rPr>
        <w:rFonts w:hint="default"/>
        <w:b/>
      </w:rPr>
    </w:lvl>
    <w:lvl w:ilvl="2">
      <w:start w:val="1"/>
      <w:numFmt w:val="decimal"/>
      <w:isLgl/>
      <w:lvlText w:val="%1.%2.%3."/>
      <w:lvlJc w:val="left"/>
      <w:pPr>
        <w:ind w:left="2413" w:hanging="1335"/>
      </w:pPr>
      <w:rPr>
        <w:rFonts w:hint="default"/>
        <w:b/>
      </w:rPr>
    </w:lvl>
    <w:lvl w:ilvl="3">
      <w:start w:val="1"/>
      <w:numFmt w:val="decimal"/>
      <w:isLgl/>
      <w:lvlText w:val="%1.%2.%3.%4."/>
      <w:lvlJc w:val="left"/>
      <w:pPr>
        <w:ind w:left="2640" w:hanging="1335"/>
      </w:pPr>
      <w:rPr>
        <w:rFonts w:hint="default"/>
      </w:rPr>
    </w:lvl>
    <w:lvl w:ilvl="4">
      <w:start w:val="1"/>
      <w:numFmt w:val="decimal"/>
      <w:isLgl/>
      <w:lvlText w:val="%1.%2.%3.%4.%5."/>
      <w:lvlJc w:val="left"/>
      <w:pPr>
        <w:ind w:left="2867" w:hanging="1335"/>
      </w:pPr>
      <w:rPr>
        <w:rFonts w:hint="default"/>
      </w:rPr>
    </w:lvl>
    <w:lvl w:ilvl="5">
      <w:start w:val="1"/>
      <w:numFmt w:val="decimal"/>
      <w:isLgl/>
      <w:lvlText w:val="%1.%2.%3.%4.%5.%6."/>
      <w:lvlJc w:val="left"/>
      <w:pPr>
        <w:ind w:left="3094" w:hanging="1335"/>
      </w:pPr>
      <w:rPr>
        <w:rFonts w:hint="default"/>
      </w:rPr>
    </w:lvl>
    <w:lvl w:ilvl="6">
      <w:start w:val="1"/>
      <w:numFmt w:val="decimal"/>
      <w:isLgl/>
      <w:lvlText w:val="%1.%2.%3.%4.%5.%6.%7."/>
      <w:lvlJc w:val="left"/>
      <w:pPr>
        <w:ind w:left="3426" w:hanging="1440"/>
      </w:pPr>
      <w:rPr>
        <w:rFonts w:hint="default"/>
      </w:rPr>
    </w:lvl>
    <w:lvl w:ilvl="7">
      <w:start w:val="1"/>
      <w:numFmt w:val="decimal"/>
      <w:isLgl/>
      <w:lvlText w:val="%1.%2.%3.%4.%5.%6.%7.%8."/>
      <w:lvlJc w:val="left"/>
      <w:pPr>
        <w:ind w:left="3653" w:hanging="1440"/>
      </w:pPr>
      <w:rPr>
        <w:rFonts w:hint="default"/>
      </w:rPr>
    </w:lvl>
    <w:lvl w:ilvl="8">
      <w:start w:val="1"/>
      <w:numFmt w:val="decimal"/>
      <w:isLgl/>
      <w:lvlText w:val="%1.%2.%3.%4.%5.%6.%7.%8.%9."/>
      <w:lvlJc w:val="left"/>
      <w:pPr>
        <w:ind w:left="4240" w:hanging="1800"/>
      </w:pPr>
      <w:rPr>
        <w:rFonts w:hint="default"/>
      </w:rPr>
    </w:lvl>
  </w:abstractNum>
  <w:abstractNum w:abstractNumId="5">
    <w:nsid w:val="387343D7"/>
    <w:multiLevelType w:val="multilevel"/>
    <w:tmpl w:val="C7A0F908"/>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1280" w:hanging="1800"/>
      </w:pPr>
      <w:rPr>
        <w:rFonts w:hint="default"/>
      </w:rPr>
    </w:lvl>
  </w:abstractNum>
  <w:abstractNum w:abstractNumId="6">
    <w:nsid w:val="4529716B"/>
    <w:multiLevelType w:val="multilevel"/>
    <w:tmpl w:val="8786CA32"/>
    <w:lvl w:ilvl="0">
      <w:start w:val="7"/>
      <w:numFmt w:val="decimal"/>
      <w:lvlText w:val="%1."/>
      <w:lvlJc w:val="left"/>
      <w:pPr>
        <w:ind w:left="1404" w:hanging="360"/>
      </w:pPr>
      <w:rPr>
        <w:rFonts w:hint="default"/>
      </w:rPr>
    </w:lvl>
    <w:lvl w:ilvl="1">
      <w:start w:val="1"/>
      <w:numFmt w:val="decimal"/>
      <w:isLgl/>
      <w:lvlText w:val="%1.%2."/>
      <w:lvlJc w:val="left"/>
      <w:pPr>
        <w:ind w:left="1809" w:hanging="765"/>
      </w:pPr>
      <w:rPr>
        <w:rFonts w:hint="default"/>
      </w:rPr>
    </w:lvl>
    <w:lvl w:ilvl="2">
      <w:start w:val="1"/>
      <w:numFmt w:val="decimal"/>
      <w:isLgl/>
      <w:lvlText w:val="%1.%2.%3."/>
      <w:lvlJc w:val="left"/>
      <w:pPr>
        <w:ind w:left="1809" w:hanging="765"/>
      </w:pPr>
      <w:rPr>
        <w:rFonts w:hint="default"/>
      </w:rPr>
    </w:lvl>
    <w:lvl w:ilvl="3">
      <w:start w:val="1"/>
      <w:numFmt w:val="decimal"/>
      <w:isLgl/>
      <w:lvlText w:val="%1.%2.%3.%4."/>
      <w:lvlJc w:val="left"/>
      <w:pPr>
        <w:ind w:left="1809" w:hanging="765"/>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124" w:hanging="108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844" w:hanging="1800"/>
      </w:pPr>
      <w:rPr>
        <w:rFonts w:hint="default"/>
      </w:rPr>
    </w:lvl>
  </w:abstractNum>
  <w:abstractNum w:abstractNumId="7">
    <w:nsid w:val="47F53A71"/>
    <w:multiLevelType w:val="hybridMultilevel"/>
    <w:tmpl w:val="3990B2C8"/>
    <w:lvl w:ilvl="0" w:tplc="7AD83C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5835736"/>
    <w:multiLevelType w:val="multilevel"/>
    <w:tmpl w:val="4E069CE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 w:numId="3">
    <w:abstractNumId w:val="6"/>
  </w:num>
  <w:num w:numId="4">
    <w:abstractNumId w:val="5"/>
  </w:num>
  <w:num w:numId="5">
    <w:abstractNumId w:val="3"/>
  </w:num>
  <w:num w:numId="6">
    <w:abstractNumId w:val="4"/>
  </w:num>
  <w:num w:numId="7">
    <w:abstractNumId w:val="7"/>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savePreviewPicture/>
  <w:footnotePr>
    <w:footnote w:id="-1"/>
    <w:footnote w:id="0"/>
  </w:footnotePr>
  <w:endnotePr>
    <w:endnote w:id="-1"/>
    <w:endnote w:id="0"/>
  </w:endnotePr>
  <w:compat/>
  <w:rsids>
    <w:rsidRoot w:val="00F96318"/>
    <w:rsid w:val="00172877"/>
    <w:rsid w:val="001752E7"/>
    <w:rsid w:val="001E2949"/>
    <w:rsid w:val="0026134E"/>
    <w:rsid w:val="00283B9A"/>
    <w:rsid w:val="002B2FA3"/>
    <w:rsid w:val="0030037A"/>
    <w:rsid w:val="00373663"/>
    <w:rsid w:val="003C6546"/>
    <w:rsid w:val="004C64D6"/>
    <w:rsid w:val="004E4269"/>
    <w:rsid w:val="00546897"/>
    <w:rsid w:val="005D207B"/>
    <w:rsid w:val="005E4A65"/>
    <w:rsid w:val="005E53F4"/>
    <w:rsid w:val="0065019D"/>
    <w:rsid w:val="006F58C0"/>
    <w:rsid w:val="00756285"/>
    <w:rsid w:val="00761BAA"/>
    <w:rsid w:val="007A36BC"/>
    <w:rsid w:val="00813CB4"/>
    <w:rsid w:val="00897D67"/>
    <w:rsid w:val="009007A7"/>
    <w:rsid w:val="00A70B21"/>
    <w:rsid w:val="00AD7018"/>
    <w:rsid w:val="00AF5FF2"/>
    <w:rsid w:val="00B30076"/>
    <w:rsid w:val="00C7738C"/>
    <w:rsid w:val="00CA6898"/>
    <w:rsid w:val="00D44044"/>
    <w:rsid w:val="00D71F86"/>
    <w:rsid w:val="00DC3BAD"/>
    <w:rsid w:val="00E124BB"/>
    <w:rsid w:val="00E16A00"/>
    <w:rsid w:val="00E72095"/>
    <w:rsid w:val="00E97445"/>
    <w:rsid w:val="00EF2311"/>
    <w:rsid w:val="00F128E3"/>
    <w:rsid w:val="00F203EE"/>
    <w:rsid w:val="00F46882"/>
    <w:rsid w:val="00F47F93"/>
    <w:rsid w:val="00F67EE5"/>
    <w:rsid w:val="00F75B8B"/>
    <w:rsid w:val="00F96318"/>
    <w:rsid w:val="00FA6897"/>
    <w:rsid w:val="00FB387D"/>
    <w:rsid w:val="00FC5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6318"/>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2">
    <w:name w:val="heading 2"/>
    <w:basedOn w:val="a0"/>
    <w:next w:val="a0"/>
    <w:link w:val="20"/>
    <w:uiPriority w:val="9"/>
    <w:semiHidden/>
    <w:unhideWhenUsed/>
    <w:qFormat/>
    <w:rsid w:val="00B300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F96318"/>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F96318"/>
    <w:rPr>
      <w:rFonts w:asciiTheme="majorHAnsi" w:eastAsiaTheme="majorEastAsia" w:hAnsiTheme="majorHAnsi" w:cstheme="majorBidi"/>
      <w:b/>
      <w:bCs/>
      <w:snapToGrid w:val="0"/>
      <w:color w:val="4F81BD" w:themeColor="accent1"/>
      <w:sz w:val="28"/>
      <w:szCs w:val="20"/>
      <w:lang w:eastAsia="ru-RU"/>
    </w:rPr>
  </w:style>
  <w:style w:type="paragraph" w:customStyle="1" w:styleId="a4">
    <w:name w:val="Пункт"/>
    <w:basedOn w:val="a0"/>
    <w:link w:val="1"/>
    <w:rsid w:val="00F96318"/>
    <w:pPr>
      <w:tabs>
        <w:tab w:val="num" w:pos="1134"/>
      </w:tabs>
      <w:snapToGrid w:val="0"/>
      <w:ind w:left="1134" w:hanging="1134"/>
    </w:pPr>
    <w:rPr>
      <w:snapToGrid/>
    </w:rPr>
  </w:style>
  <w:style w:type="paragraph" w:customStyle="1" w:styleId="a5">
    <w:name w:val="Подподпункт"/>
    <w:basedOn w:val="a0"/>
    <w:link w:val="a6"/>
    <w:rsid w:val="00F96318"/>
    <w:pPr>
      <w:snapToGrid w:val="0"/>
      <w:ind w:firstLine="0"/>
    </w:pPr>
  </w:style>
  <w:style w:type="paragraph" w:styleId="a7">
    <w:name w:val="Body Text"/>
    <w:basedOn w:val="a0"/>
    <w:link w:val="a8"/>
    <w:uiPriority w:val="99"/>
    <w:rsid w:val="00F96318"/>
    <w:pPr>
      <w:spacing w:after="120" w:line="240" w:lineRule="auto"/>
      <w:ind w:firstLine="0"/>
      <w:jc w:val="left"/>
    </w:pPr>
    <w:rPr>
      <w:snapToGrid/>
      <w:sz w:val="24"/>
      <w:szCs w:val="24"/>
    </w:rPr>
  </w:style>
  <w:style w:type="character" w:customStyle="1" w:styleId="a8">
    <w:name w:val="Основной текст Знак"/>
    <w:basedOn w:val="a1"/>
    <w:link w:val="a7"/>
    <w:uiPriority w:val="99"/>
    <w:rsid w:val="00F96318"/>
    <w:rPr>
      <w:rFonts w:ascii="Times New Roman" w:eastAsia="Times New Roman" w:hAnsi="Times New Roman" w:cs="Times New Roman"/>
      <w:sz w:val="24"/>
      <w:szCs w:val="24"/>
      <w:lang w:eastAsia="ru-RU"/>
    </w:rPr>
  </w:style>
  <w:style w:type="paragraph" w:customStyle="1" w:styleId="10">
    <w:name w:val="Обычный1"/>
    <w:rsid w:val="00F96318"/>
    <w:pPr>
      <w:tabs>
        <w:tab w:val="num" w:pos="360"/>
      </w:tabs>
      <w:spacing w:after="0" w:line="240" w:lineRule="auto"/>
    </w:pPr>
    <w:rPr>
      <w:rFonts w:ascii="Times New Roman" w:eastAsia="Times New Roman" w:hAnsi="Times New Roman" w:cs="Times New Roman"/>
      <w:sz w:val="20"/>
      <w:szCs w:val="20"/>
      <w:lang w:eastAsia="ru-RU"/>
    </w:rPr>
  </w:style>
  <w:style w:type="paragraph" w:styleId="31">
    <w:name w:val="Body Text 3"/>
    <w:basedOn w:val="a0"/>
    <w:link w:val="32"/>
    <w:rsid w:val="00F96318"/>
    <w:pPr>
      <w:spacing w:after="120"/>
    </w:pPr>
    <w:rPr>
      <w:sz w:val="16"/>
      <w:szCs w:val="16"/>
    </w:rPr>
  </w:style>
  <w:style w:type="character" w:customStyle="1" w:styleId="32">
    <w:name w:val="Основной текст 3 Знак"/>
    <w:basedOn w:val="a1"/>
    <w:link w:val="31"/>
    <w:rsid w:val="00F96318"/>
    <w:rPr>
      <w:rFonts w:ascii="Times New Roman" w:eastAsia="Times New Roman" w:hAnsi="Times New Roman" w:cs="Times New Roman"/>
      <w:snapToGrid w:val="0"/>
      <w:sz w:val="16"/>
      <w:szCs w:val="16"/>
      <w:lang w:eastAsia="ru-RU"/>
    </w:rPr>
  </w:style>
  <w:style w:type="paragraph" w:styleId="a9">
    <w:name w:val="List Paragraph"/>
    <w:basedOn w:val="a0"/>
    <w:link w:val="aa"/>
    <w:uiPriority w:val="34"/>
    <w:qFormat/>
    <w:rsid w:val="00F96318"/>
    <w:pPr>
      <w:ind w:left="720"/>
      <w:contextualSpacing/>
    </w:pPr>
  </w:style>
  <w:style w:type="character" w:customStyle="1" w:styleId="1">
    <w:name w:val="Пункт Знак1"/>
    <w:basedOn w:val="a1"/>
    <w:link w:val="a4"/>
    <w:rsid w:val="00F96318"/>
    <w:rPr>
      <w:rFonts w:ascii="Times New Roman" w:eastAsia="Times New Roman" w:hAnsi="Times New Roman" w:cs="Times New Roman"/>
      <w:sz w:val="28"/>
      <w:szCs w:val="20"/>
      <w:lang w:eastAsia="ru-RU"/>
    </w:rPr>
  </w:style>
  <w:style w:type="paragraph" w:styleId="ab">
    <w:name w:val="Normal (Web)"/>
    <w:aliases w:val="Обычный (Web),Обычный (веб) Знак Знак,Обычный (Web) Знак Знак Знак"/>
    <w:basedOn w:val="a0"/>
    <w:link w:val="ac"/>
    <w:uiPriority w:val="99"/>
    <w:rsid w:val="00F96318"/>
    <w:pPr>
      <w:spacing w:before="100" w:beforeAutospacing="1" w:after="100" w:afterAutospacing="1" w:line="240" w:lineRule="auto"/>
      <w:ind w:firstLine="0"/>
      <w:jc w:val="left"/>
    </w:pPr>
    <w:rPr>
      <w:rFonts w:ascii="Verdana" w:hAnsi="Verdana" w:cs="Verdana"/>
      <w:snapToGrid/>
      <w:sz w:val="16"/>
      <w:szCs w:val="16"/>
    </w:rPr>
  </w:style>
  <w:style w:type="character" w:customStyle="1" w:styleId="aa">
    <w:name w:val="Абзац списка Знак"/>
    <w:link w:val="a9"/>
    <w:uiPriority w:val="34"/>
    <w:locked/>
    <w:rsid w:val="00F96318"/>
    <w:rPr>
      <w:rFonts w:ascii="Times New Roman" w:eastAsia="Times New Roman" w:hAnsi="Times New Roman" w:cs="Times New Roman"/>
      <w:snapToGrid w:val="0"/>
      <w:sz w:val="28"/>
      <w:szCs w:val="20"/>
      <w:lang w:eastAsia="ru-RU"/>
    </w:rPr>
  </w:style>
  <w:style w:type="character" w:customStyle="1" w:styleId="a6">
    <w:name w:val="Подподпункт Знак"/>
    <w:link w:val="a5"/>
    <w:locked/>
    <w:rsid w:val="00F96318"/>
    <w:rPr>
      <w:rFonts w:ascii="Times New Roman" w:eastAsia="Times New Roman" w:hAnsi="Times New Roman" w:cs="Times New Roman"/>
      <w:snapToGrid w:val="0"/>
      <w:sz w:val="28"/>
      <w:szCs w:val="20"/>
      <w:lang w:eastAsia="ru-RU"/>
    </w:rPr>
  </w:style>
  <w:style w:type="character" w:customStyle="1" w:styleId="ac">
    <w:name w:val="Обычный (веб) Знак"/>
    <w:aliases w:val="Обычный (Web) Знак,Обычный (веб) Знак Знак Знак,Обычный (Web) Знак Знак Знак Знак"/>
    <w:link w:val="ab"/>
    <w:uiPriority w:val="99"/>
    <w:locked/>
    <w:rsid w:val="00F96318"/>
    <w:rPr>
      <w:rFonts w:ascii="Verdana" w:eastAsia="Times New Roman" w:hAnsi="Verdana" w:cs="Verdana"/>
      <w:sz w:val="16"/>
      <w:szCs w:val="16"/>
      <w:lang w:eastAsia="ru-RU"/>
    </w:rPr>
  </w:style>
  <w:style w:type="paragraph" w:customStyle="1" w:styleId="ConsPlusCell">
    <w:name w:val="ConsPlusCell"/>
    <w:uiPriority w:val="99"/>
    <w:rsid w:val="00F963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96318"/>
    <w:pPr>
      <w:autoSpaceDE w:val="0"/>
      <w:autoSpaceDN w:val="0"/>
      <w:adjustRightInd w:val="0"/>
      <w:spacing w:after="0" w:line="240" w:lineRule="auto"/>
    </w:pPr>
    <w:rPr>
      <w:rFonts w:ascii="Times New Roman" w:hAnsi="Times New Roman" w:cs="Times New Roman"/>
    </w:rPr>
  </w:style>
  <w:style w:type="paragraph" w:customStyle="1" w:styleId="a">
    <w:name w:val="Пункты"/>
    <w:basedOn w:val="2"/>
    <w:link w:val="ad"/>
    <w:qFormat/>
    <w:rsid w:val="00B30076"/>
    <w:pPr>
      <w:keepLines w:val="0"/>
      <w:numPr>
        <w:ilvl w:val="1"/>
        <w:numId w:val="5"/>
      </w:numPr>
      <w:tabs>
        <w:tab w:val="left" w:pos="576"/>
        <w:tab w:val="left" w:pos="1134"/>
      </w:tabs>
      <w:spacing w:before="120" w:line="240" w:lineRule="auto"/>
      <w:ind w:left="0" w:firstLine="567"/>
    </w:pPr>
    <w:rPr>
      <w:rFonts w:ascii="Times New Roman" w:eastAsia="Times New Roman" w:hAnsi="Times New Roman" w:cs="Times New Roman"/>
      <w:b w:val="0"/>
      <w:iCs/>
      <w:snapToGrid/>
      <w:color w:val="000000"/>
      <w:sz w:val="24"/>
      <w:szCs w:val="28"/>
      <w:lang w:eastAsia="ar-SA"/>
    </w:rPr>
  </w:style>
  <w:style w:type="character" w:customStyle="1" w:styleId="ad">
    <w:name w:val="Пункты Знак"/>
    <w:link w:val="a"/>
    <w:rsid w:val="00B30076"/>
    <w:rPr>
      <w:rFonts w:ascii="Times New Roman" w:eastAsia="Times New Roman" w:hAnsi="Times New Roman" w:cs="Times New Roman"/>
      <w:bCs/>
      <w:iCs/>
      <w:color w:val="000000"/>
      <w:sz w:val="24"/>
      <w:szCs w:val="28"/>
      <w:lang w:eastAsia="ar-SA"/>
    </w:rPr>
  </w:style>
  <w:style w:type="character" w:customStyle="1" w:styleId="20">
    <w:name w:val="Заголовок 2 Знак"/>
    <w:basedOn w:val="a1"/>
    <w:link w:val="2"/>
    <w:uiPriority w:val="9"/>
    <w:semiHidden/>
    <w:rsid w:val="00B30076"/>
    <w:rPr>
      <w:rFonts w:asciiTheme="majorHAnsi" w:eastAsiaTheme="majorEastAsia" w:hAnsiTheme="majorHAnsi" w:cstheme="majorBidi"/>
      <w:b/>
      <w:bCs/>
      <w:snapToGrid w:val="0"/>
      <w:color w:val="4F81BD" w:themeColor="accent1"/>
      <w:sz w:val="26"/>
      <w:szCs w:val="26"/>
      <w:lang w:eastAsia="ru-RU"/>
    </w:rPr>
  </w:style>
  <w:style w:type="paragraph" w:styleId="ae">
    <w:name w:val="header"/>
    <w:basedOn w:val="a0"/>
    <w:link w:val="af"/>
    <w:uiPriority w:val="99"/>
    <w:semiHidden/>
    <w:unhideWhenUsed/>
    <w:rsid w:val="00283B9A"/>
    <w:pPr>
      <w:tabs>
        <w:tab w:val="center" w:pos="4677"/>
        <w:tab w:val="right" w:pos="9355"/>
      </w:tabs>
      <w:spacing w:line="240" w:lineRule="auto"/>
    </w:pPr>
  </w:style>
  <w:style w:type="character" w:customStyle="1" w:styleId="af">
    <w:name w:val="Верхний колонтитул Знак"/>
    <w:basedOn w:val="a1"/>
    <w:link w:val="ae"/>
    <w:uiPriority w:val="99"/>
    <w:semiHidden/>
    <w:rsid w:val="00283B9A"/>
    <w:rPr>
      <w:rFonts w:ascii="Times New Roman" w:eastAsia="Times New Roman" w:hAnsi="Times New Roman" w:cs="Times New Roman"/>
      <w:snapToGrid w:val="0"/>
      <w:sz w:val="28"/>
      <w:szCs w:val="20"/>
      <w:lang w:eastAsia="ru-RU"/>
    </w:rPr>
  </w:style>
  <w:style w:type="paragraph" w:styleId="af0">
    <w:name w:val="footer"/>
    <w:basedOn w:val="a0"/>
    <w:link w:val="af1"/>
    <w:uiPriority w:val="99"/>
    <w:unhideWhenUsed/>
    <w:rsid w:val="00283B9A"/>
    <w:pPr>
      <w:tabs>
        <w:tab w:val="center" w:pos="4677"/>
        <w:tab w:val="right" w:pos="9355"/>
      </w:tabs>
      <w:spacing w:line="240" w:lineRule="auto"/>
    </w:pPr>
  </w:style>
  <w:style w:type="character" w:customStyle="1" w:styleId="af1">
    <w:name w:val="Нижний колонтитул Знак"/>
    <w:basedOn w:val="a1"/>
    <w:link w:val="af0"/>
    <w:uiPriority w:val="99"/>
    <w:rsid w:val="00283B9A"/>
    <w:rPr>
      <w:rFonts w:ascii="Times New Roman" w:eastAsia="Times New Roman" w:hAnsi="Times New Roman" w:cs="Times New Roman"/>
      <w:snapToGrid w:val="0"/>
      <w:sz w:val="28"/>
      <w:szCs w:val="20"/>
      <w:lang w:eastAsia="ru-RU"/>
    </w:rPr>
  </w:style>
  <w:style w:type="character" w:styleId="af2">
    <w:name w:val="Hyperlink"/>
    <w:rsid w:val="00EF2311"/>
    <w:rPr>
      <w:color w:val="0000FF"/>
      <w:u w:val="single"/>
    </w:rPr>
  </w:style>
  <w:style w:type="paragraph" w:styleId="af3">
    <w:name w:val="footnote text"/>
    <w:aliases w:val="Знак7 Знак1,Знак8 Знак,Знак7, Знак6 Знак"/>
    <w:basedOn w:val="a0"/>
    <w:link w:val="af4"/>
    <w:unhideWhenUsed/>
    <w:rsid w:val="00EF2311"/>
    <w:pPr>
      <w:spacing w:line="240" w:lineRule="auto"/>
      <w:ind w:firstLine="0"/>
      <w:jc w:val="left"/>
    </w:pPr>
    <w:rPr>
      <w:rFonts w:eastAsia="Calibri"/>
      <w:snapToGrid/>
      <w:sz w:val="20"/>
    </w:rPr>
  </w:style>
  <w:style w:type="character" w:customStyle="1" w:styleId="af4">
    <w:name w:val="Текст сноски Знак"/>
    <w:aliases w:val="Знак7 Знак1 Знак1,Знак8 Знак Знак1,Знак7 Знак2, Знак6 Знак Знак1"/>
    <w:basedOn w:val="a1"/>
    <w:link w:val="af3"/>
    <w:rsid w:val="00EF2311"/>
    <w:rPr>
      <w:rFonts w:ascii="Times New Roman" w:eastAsia="Calibri" w:hAnsi="Times New Roman" w:cs="Times New Roman"/>
      <w:sz w:val="20"/>
      <w:szCs w:val="20"/>
      <w:lang w:eastAsia="ru-RU"/>
    </w:rPr>
  </w:style>
  <w:style w:type="paragraph" w:customStyle="1" w:styleId="text8">
    <w:name w:val="text8"/>
    <w:basedOn w:val="a0"/>
    <w:rsid w:val="00EF2311"/>
    <w:pPr>
      <w:spacing w:line="240" w:lineRule="auto"/>
      <w:ind w:left="180" w:right="180" w:firstLine="0"/>
      <w:jc w:val="left"/>
    </w:pPr>
    <w:rPr>
      <w:rFonts w:ascii="Verdana" w:hAnsi="Verdana"/>
      <w:snapToGrid/>
      <w:color w:val="323232"/>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4313</Words>
  <Characters>24590</Characters>
  <Application>Microsoft Office Word</Application>
  <DocSecurity>0</DocSecurity>
  <Lines>204</Lines>
  <Paragraphs>57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vt:lpstr>
      <vt:lpstr>        СПЕЦИФИКАЦИЯ</vt:lpstr>
    </vt:vector>
  </TitlesOfParts>
  <Company>Microsoft</Company>
  <LinksUpToDate>false</LinksUpToDate>
  <CharactersWithSpaces>28846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sales</cp:lastModifiedBy>
  <cp:revision>2</cp:revision>
  <cp:lastPrinted>2016-08-04T11:44:00Z</cp:lastPrinted>
  <dcterms:created xsi:type="dcterms:W3CDTF">2016-08-04T13:26:00Z</dcterms:created>
  <dcterms:modified xsi:type="dcterms:W3CDTF">2016-08-04T13:26:00Z</dcterms:modified>
</cp:coreProperties>
</file>