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515E3B" w:rsidRDefault="00515E3B" w:rsidP="00515E3B">
      <w:pPr>
        <w:spacing w:after="0" w:line="240" w:lineRule="auto"/>
        <w:contextualSpacing/>
        <w:jc w:val="right"/>
        <w:rPr>
          <w:rFonts w:ascii="Times New Roman" w:hAnsi="Times New Roman"/>
          <w:b/>
          <w:bCs/>
          <w:sz w:val="24"/>
          <w:szCs w:val="24"/>
        </w:rP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515E3B" w:rsidRDefault="00515E3B" w:rsidP="00515E3B">
      <w:pPr>
        <w:spacing w:after="0" w:line="240" w:lineRule="auto"/>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15E3B">
        <w:rPr>
          <w:rFonts w:ascii="Times New Roman" w:hAnsi="Times New Roman"/>
          <w:bCs/>
          <w:sz w:val="24"/>
          <w:szCs w:val="24"/>
        </w:rPr>
        <w:t xml:space="preserve">_________________ </w:t>
      </w:r>
      <w:r>
        <w:rPr>
          <w:rFonts w:ascii="Times New Roman" w:hAnsi="Times New Roman"/>
          <w:bCs/>
          <w:sz w:val="24"/>
          <w:szCs w:val="24"/>
        </w:rPr>
        <w:t>Д.И. Мартынко</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 __________</w:t>
      </w:r>
      <w:r w:rsidRPr="00515E3B">
        <w:rPr>
          <w:rFonts w:ascii="Times New Roman" w:hAnsi="Times New Roman"/>
          <w:bCs/>
          <w:sz w:val="24"/>
          <w:szCs w:val="24"/>
        </w:rPr>
        <w:t>________ 2018 г.</w:t>
      </w:r>
    </w:p>
    <w:p w:rsidR="000E28F4" w:rsidRDefault="000E28F4" w:rsidP="00515E3B">
      <w:pPr>
        <w:jc w:val="right"/>
      </w:pPr>
    </w:p>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8A5230" w:rsidRDefault="008A5230" w:rsidP="00435469">
      <w:pPr>
        <w:spacing w:line="240" w:lineRule="auto"/>
        <w:jc w:val="both"/>
        <w:rPr>
          <w:rFonts w:ascii="Times New Roman" w:hAnsi="Times New Roman"/>
          <w:b/>
          <w:sz w:val="24"/>
          <w:szCs w:val="24"/>
        </w:rPr>
      </w:pPr>
      <w:bookmarkStart w:id="0" w:name="_Toc518119232"/>
      <w:bookmarkEnd w:id="0"/>
    </w:p>
    <w:p w:rsidR="00D020C0" w:rsidRDefault="00D020C0" w:rsidP="00435469">
      <w:pPr>
        <w:spacing w:line="240" w:lineRule="auto"/>
        <w:jc w:val="both"/>
        <w:rPr>
          <w:rFonts w:ascii="Times New Roman" w:hAnsi="Times New Roman"/>
          <w:b/>
          <w:sz w:val="24"/>
          <w:szCs w:val="24"/>
        </w:rPr>
      </w:pPr>
    </w:p>
    <w:p w:rsidR="008A5230" w:rsidRPr="008A5230" w:rsidRDefault="00DB7097" w:rsidP="008A5230">
      <w:pPr>
        <w:pStyle w:val="40"/>
        <w:spacing w:before="0" w:after="40" w:line="240" w:lineRule="auto"/>
        <w:jc w:val="both"/>
        <w:rPr>
          <w:rFonts w:ascii="Times New Roman" w:hAnsi="Times New Roman"/>
          <w:i w:val="0"/>
          <w:color w:val="auto"/>
          <w:sz w:val="24"/>
          <w:szCs w:val="24"/>
          <w:shd w:val="clear" w:color="auto" w:fill="FFFFFF"/>
        </w:rPr>
      </w:pPr>
      <w:r w:rsidRPr="004D3A29">
        <w:rPr>
          <w:rFonts w:ascii="Times New Roman" w:hAnsi="Times New Roman"/>
          <w:sz w:val="24"/>
          <w:szCs w:val="24"/>
        </w:rPr>
        <w:tab/>
      </w:r>
      <w:r w:rsidR="00377129" w:rsidRPr="008A5230">
        <w:rPr>
          <w:rFonts w:ascii="Times New Roman" w:hAnsi="Times New Roman" w:cs="Times New Roman"/>
          <w:i w:val="0"/>
          <w:caps/>
          <w:color w:val="auto"/>
          <w:sz w:val="24"/>
          <w:szCs w:val="24"/>
        </w:rPr>
        <w:t>Д</w:t>
      </w:r>
      <w:r w:rsidR="00377129" w:rsidRPr="008A5230">
        <w:rPr>
          <w:rFonts w:ascii="Times New Roman" w:hAnsi="Times New Roman" w:cs="Times New Roman"/>
          <w:i w:val="0"/>
          <w:color w:val="auto"/>
          <w:sz w:val="24"/>
          <w:szCs w:val="24"/>
        </w:rPr>
        <w:t>окументация по открыто</w:t>
      </w:r>
      <w:r w:rsidR="008A5230" w:rsidRPr="008A5230">
        <w:rPr>
          <w:rFonts w:ascii="Times New Roman" w:hAnsi="Times New Roman" w:cs="Times New Roman"/>
          <w:i w:val="0"/>
          <w:color w:val="auto"/>
          <w:sz w:val="24"/>
          <w:szCs w:val="24"/>
        </w:rPr>
        <w:t xml:space="preserve">му </w:t>
      </w:r>
      <w:r w:rsidR="00377129" w:rsidRPr="008A5230">
        <w:rPr>
          <w:rFonts w:ascii="Times New Roman" w:hAnsi="Times New Roman" w:cs="Times New Roman"/>
          <w:i w:val="0"/>
          <w:color w:val="auto"/>
          <w:sz w:val="24"/>
          <w:szCs w:val="24"/>
        </w:rPr>
        <w:t>запрос</w:t>
      </w:r>
      <w:r w:rsidR="008A5230" w:rsidRPr="008A5230">
        <w:rPr>
          <w:rFonts w:ascii="Times New Roman" w:hAnsi="Times New Roman" w:cs="Times New Roman"/>
          <w:i w:val="0"/>
          <w:color w:val="auto"/>
          <w:sz w:val="24"/>
          <w:szCs w:val="24"/>
        </w:rPr>
        <w:t>у</w:t>
      </w:r>
      <w:r w:rsidR="00377129" w:rsidRPr="008A5230">
        <w:rPr>
          <w:rFonts w:ascii="Times New Roman" w:hAnsi="Times New Roman" w:cs="Times New Roman"/>
          <w:i w:val="0"/>
          <w:color w:val="auto"/>
          <w:sz w:val="24"/>
          <w:szCs w:val="24"/>
        </w:rPr>
        <w:t xml:space="preserve"> предложений на право заключения </w:t>
      </w:r>
      <w:r w:rsidR="008A5230" w:rsidRPr="008A5230">
        <w:rPr>
          <w:rFonts w:ascii="Times New Roman" w:hAnsi="Times New Roman" w:cs="Times New Roman"/>
          <w:i w:val="0"/>
          <w:color w:val="auto"/>
          <w:sz w:val="24"/>
          <w:szCs w:val="24"/>
        </w:rPr>
        <w:t>д</w:t>
      </w:r>
      <w:r w:rsidR="00377129" w:rsidRPr="008A5230">
        <w:rPr>
          <w:rFonts w:ascii="Times New Roman" w:hAnsi="Times New Roman" w:cs="Times New Roman"/>
          <w:i w:val="0"/>
          <w:color w:val="auto"/>
          <w:sz w:val="24"/>
          <w:szCs w:val="24"/>
        </w:rPr>
        <w:t xml:space="preserve">оговора на </w:t>
      </w:r>
      <w:r w:rsidR="008A5230" w:rsidRPr="008A5230">
        <w:rPr>
          <w:rFonts w:ascii="Times New Roman" w:hAnsi="Times New Roman" w:cs="Times New Roman"/>
          <w:i w:val="0"/>
          <w:color w:val="auto"/>
          <w:sz w:val="24"/>
          <w:szCs w:val="24"/>
        </w:rPr>
        <w:t>разработку проектной и рабочей документации</w:t>
      </w:r>
      <w:r w:rsidR="00377129" w:rsidRPr="008A5230">
        <w:rPr>
          <w:rFonts w:ascii="Times New Roman" w:hAnsi="Times New Roman" w:cs="Times New Roman"/>
          <w:i w:val="0"/>
          <w:color w:val="auto"/>
          <w:sz w:val="24"/>
          <w:szCs w:val="24"/>
        </w:rPr>
        <w:t xml:space="preserve"> по объекту: </w:t>
      </w:r>
      <w:r w:rsidR="008A5230" w:rsidRPr="008A5230">
        <w:rPr>
          <w:rFonts w:ascii="Times New Roman" w:hAnsi="Times New Roman"/>
          <w:i w:val="0"/>
          <w:color w:val="auto"/>
          <w:sz w:val="24"/>
          <w:szCs w:val="24"/>
          <w:shd w:val="clear" w:color="auto" w:fill="FFFFFF"/>
        </w:rPr>
        <w:t>«</w:t>
      </w:r>
      <w:r w:rsidR="008A5230" w:rsidRPr="008A5230">
        <w:rPr>
          <w:rFonts w:ascii="Times New Roman" w:hAnsi="Times New Roman"/>
          <w:i w:val="0"/>
          <w:color w:val="auto"/>
          <w:sz w:val="24"/>
          <w:szCs w:val="24"/>
        </w:rPr>
        <w:t>ПС 110 кВ Куликово»,  расположенного по адресу: Калининградская область, Зеленоградский район, в районе пос. Куликово</w:t>
      </w:r>
    </w:p>
    <w:p w:rsidR="00B04448" w:rsidRPr="00847640" w:rsidRDefault="00B04448" w:rsidP="008A5230">
      <w:pPr>
        <w:pStyle w:val="ConsPlusNonformat"/>
        <w:widowControl/>
        <w:spacing w:line="264" w:lineRule="auto"/>
        <w:jc w:val="both"/>
        <w:rPr>
          <w:rFonts w:ascii="Times New Roman" w:hAnsi="Times New Roman"/>
          <w:b/>
          <w:sz w:val="24"/>
          <w:szCs w:val="24"/>
        </w:rPr>
      </w:pP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8A5230">
      <w:pPr>
        <w:spacing w:after="0" w:line="240" w:lineRule="auto"/>
        <w:jc w:val="both"/>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515E3B" w:rsidRDefault="00515E3B" w:rsidP="00CD5E02">
      <w:pPr>
        <w:spacing w:after="0" w:line="264" w:lineRule="auto"/>
        <w:jc w:val="center"/>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AF33C9" w:rsidRDefault="00AF33C9"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4F66CE" w:rsidRDefault="004F66CE" w:rsidP="00CD5E02">
      <w:pPr>
        <w:spacing w:after="0" w:line="264" w:lineRule="auto"/>
        <w:jc w:val="center"/>
        <w:rPr>
          <w:rFonts w:ascii="Times New Roman" w:hAnsi="Times New Roman"/>
          <w:b/>
          <w:sz w:val="24"/>
          <w:szCs w:val="24"/>
        </w:rPr>
      </w:pPr>
    </w:p>
    <w:p w:rsidR="004F66CE" w:rsidRPr="005C1BF6" w:rsidRDefault="004F66CE"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Заключение</w:t>
          </w:r>
          <w:r w:rsidR="0067781F" w:rsidRPr="007E5B7B">
            <w:rPr>
              <w:rFonts w:ascii="Times New Roman" w:hAnsi="Times New Roman"/>
            </w:rPr>
            <w:t xml:space="preserve"> </w:t>
          </w:r>
          <w:r w:rsidR="00807FF3" w:rsidRPr="007E5B7B">
            <w:rPr>
              <w:rFonts w:ascii="Times New Roman" w:hAnsi="Times New Roman"/>
            </w:rPr>
            <w:t>д</w:t>
          </w:r>
          <w:r w:rsidR="0067781F" w:rsidRPr="007E5B7B">
            <w:rPr>
              <w:rFonts w:ascii="Times New Roman" w:hAnsi="Times New Roman"/>
            </w:rPr>
            <w:t>оговора по итогам проведения 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Прочие положения</w:t>
          </w:r>
          <w:r w:rsidRPr="007E5B7B">
            <w:rPr>
              <w:rFonts w:ascii="Times New Roman" w:hAnsi="Times New Roman"/>
            </w:rPr>
            <w:ptab w:relativeTo="margin" w:alignment="right" w:leader="dot"/>
          </w:r>
          <w:r w:rsidR="001903EE" w:rsidRPr="007E5B7B">
            <w:rPr>
              <w:rFonts w:ascii="Times New Roman" w:hAnsi="Times New Roman"/>
            </w:rPr>
            <w:t>24</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D020C0" w:rsidRDefault="005C1BF6" w:rsidP="00D020C0">
          <w:pPr>
            <w:spacing w:after="0" w:line="240" w:lineRule="auto"/>
            <w:rPr>
              <w:rFonts w:ascii="Times New Roman" w:hAnsi="Times New Roman"/>
              <w:b/>
              <w:iCs/>
            </w:rPr>
          </w:pPr>
          <w:r w:rsidRPr="007E5B7B">
            <w:rPr>
              <w:rFonts w:ascii="Times New Roman" w:hAnsi="Times New Roman"/>
              <w:b/>
              <w:iCs/>
            </w:rPr>
            <w:t xml:space="preserve">   </w:t>
          </w:r>
        </w:p>
        <w:p w:rsidR="007E5B7B" w:rsidRDefault="007E5B7B" w:rsidP="00AF38E1">
          <w:pPr>
            <w:rPr>
              <w:rFonts w:ascii="Times New Roman" w:hAnsi="Times New Roman"/>
            </w:rPr>
          </w:pPr>
        </w:p>
        <w:p w:rsidR="007E5B7B" w:rsidRDefault="007E5B7B" w:rsidP="00AF38E1">
          <w:pPr>
            <w:rPr>
              <w:rFonts w:ascii="Times New Roman" w:hAnsi="Times New Roman"/>
            </w:rPr>
          </w:pPr>
        </w:p>
        <w:p w:rsidR="00AF38E1" w:rsidRDefault="002623B6" w:rsidP="00AF38E1">
          <w:pPr>
            <w:rPr>
              <w:rFonts w:ascii="Times New Roman" w:hAnsi="Times New Roman"/>
            </w:rPr>
          </w:pPr>
        </w:p>
      </w:sdtContent>
    </w:sdt>
    <w:p w:rsidR="00D020C0" w:rsidRDefault="00D020C0" w:rsidP="00D020C0">
      <w:pPr>
        <w:spacing w:after="0" w:line="264" w:lineRule="auto"/>
        <w:rPr>
          <w:rFonts w:ascii="Times New Roman" w:hAnsi="Times New Roman"/>
          <w:b/>
          <w:sz w:val="24"/>
          <w:szCs w:val="24"/>
        </w:rPr>
      </w:pPr>
    </w:p>
    <w:p w:rsidR="00D020C0" w:rsidRDefault="00D020C0" w:rsidP="00D020C0">
      <w:pPr>
        <w:spacing w:after="0" w:line="264" w:lineRule="auto"/>
        <w:rPr>
          <w:rFonts w:ascii="Times New Roman" w:hAnsi="Times New Roman"/>
          <w:b/>
          <w:sz w:val="24"/>
          <w:szCs w:val="24"/>
        </w:rPr>
      </w:pPr>
    </w:p>
    <w:p w:rsidR="00D020C0" w:rsidRDefault="00D020C0" w:rsidP="00D020C0">
      <w:pPr>
        <w:spacing w:after="0" w:line="264" w:lineRule="auto"/>
        <w:rPr>
          <w:rFonts w:ascii="Times New Roman" w:hAnsi="Times New Roman"/>
          <w:b/>
          <w:sz w:val="24"/>
          <w:szCs w:val="24"/>
        </w:rPr>
      </w:pPr>
    </w:p>
    <w:p w:rsidR="00D020C0" w:rsidRPr="00D020C0" w:rsidRDefault="00D020C0" w:rsidP="00D020C0">
      <w:pPr>
        <w:spacing w:after="0" w:line="264" w:lineRule="auto"/>
        <w:rPr>
          <w:rFonts w:ascii="Times New Roman" w:hAnsi="Times New Roman"/>
          <w:b/>
          <w:sz w:val="24"/>
          <w:szCs w:val="24"/>
        </w:rPr>
      </w:pPr>
    </w:p>
    <w:p w:rsidR="008A5230" w:rsidRPr="00D020C0" w:rsidRDefault="002B6B75" w:rsidP="00EE1D4D">
      <w:pPr>
        <w:pStyle w:val="a4"/>
        <w:numPr>
          <w:ilvl w:val="0"/>
          <w:numId w:val="31"/>
        </w:numPr>
        <w:spacing w:after="0" w:line="360" w:lineRule="auto"/>
        <w:ind w:left="992" w:hanging="425"/>
        <w:rPr>
          <w:rFonts w:ascii="Times New Roman" w:hAnsi="Times New Roman"/>
          <w:b/>
          <w:sz w:val="24"/>
          <w:szCs w:val="24"/>
        </w:rPr>
      </w:pPr>
      <w:r w:rsidRPr="00CF292E">
        <w:rPr>
          <w:rFonts w:ascii="Times New Roman" w:hAnsi="Times New Roman"/>
          <w:b/>
          <w:sz w:val="24"/>
          <w:szCs w:val="24"/>
        </w:rPr>
        <w:lastRenderedPageBreak/>
        <w:t>О</w:t>
      </w:r>
      <w:r w:rsidR="00FC5002" w:rsidRPr="00CF292E">
        <w:rPr>
          <w:rFonts w:ascii="Times New Roman" w:hAnsi="Times New Roman"/>
          <w:b/>
          <w:sz w:val="24"/>
          <w:szCs w:val="24"/>
        </w:rPr>
        <w:t xml:space="preserve">бщие положения </w:t>
      </w:r>
    </w:p>
    <w:p w:rsidR="00F67C17" w:rsidRPr="005B7412" w:rsidRDefault="00F67C17" w:rsidP="004B356D">
      <w:pPr>
        <w:pStyle w:val="a4"/>
        <w:tabs>
          <w:tab w:val="left" w:pos="1418"/>
        </w:tabs>
        <w:spacing w:after="0" w:line="264"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967000" w:rsidRPr="000E55E4" w:rsidRDefault="002B6B75" w:rsidP="004B356D">
      <w:pPr>
        <w:pStyle w:val="40"/>
        <w:spacing w:before="0" w:line="264" w:lineRule="auto"/>
        <w:ind w:firstLine="567"/>
        <w:jc w:val="both"/>
        <w:rPr>
          <w:rFonts w:ascii="Times New Roman" w:hAnsi="Times New Roman"/>
          <w:b w:val="0"/>
          <w:i w:val="0"/>
          <w:color w:val="auto"/>
          <w:sz w:val="24"/>
          <w:szCs w:val="24"/>
          <w:shd w:val="clear" w:color="auto" w:fill="FFFFFF"/>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Заказчик</w:t>
      </w:r>
      <w:r w:rsidR="008A5230" w:rsidRPr="00967000">
        <w:rPr>
          <w:rFonts w:ascii="Times New Roman" w:hAnsi="Times New Roman"/>
          <w:b w:val="0"/>
          <w:i w:val="0"/>
          <w:color w:val="auto"/>
          <w:sz w:val="24"/>
          <w:szCs w:val="24"/>
        </w:rPr>
        <w:t xml:space="preserve">, являющийся Организатором открытого запроса предложений </w:t>
      </w:r>
      <w:r w:rsidRPr="00967000">
        <w:rPr>
          <w:rFonts w:ascii="Times New Roman" w:hAnsi="Times New Roman"/>
          <w:b w:val="0"/>
          <w:i w:val="0"/>
          <w:color w:val="auto"/>
          <w:sz w:val="24"/>
          <w:szCs w:val="24"/>
        </w:rPr>
        <w:t>АО «Зап</w:t>
      </w:r>
      <w:r w:rsidR="007D3D59" w:rsidRPr="00967000">
        <w:rPr>
          <w:rFonts w:ascii="Times New Roman" w:hAnsi="Times New Roman"/>
          <w:b w:val="0"/>
          <w:i w:val="0"/>
          <w:color w:val="auto"/>
          <w:sz w:val="24"/>
          <w:szCs w:val="24"/>
        </w:rPr>
        <w:t>адная энергетическая компания»</w:t>
      </w:r>
      <w:r w:rsidR="005D3361" w:rsidRPr="00967000">
        <w:rPr>
          <w:rFonts w:ascii="Times New Roman" w:hAnsi="Times New Roman"/>
          <w:b w:val="0"/>
          <w:i w:val="0"/>
          <w:color w:val="auto"/>
          <w:sz w:val="24"/>
          <w:szCs w:val="24"/>
        </w:rPr>
        <w:t xml:space="preserve"> </w:t>
      </w:r>
      <w:r w:rsidR="007D3D59" w:rsidRPr="00967000">
        <w:rPr>
          <w:rFonts w:ascii="Times New Roman" w:hAnsi="Times New Roman"/>
          <w:b w:val="0"/>
          <w:i w:val="0"/>
          <w:color w:val="auto"/>
          <w:sz w:val="24"/>
          <w:szCs w:val="24"/>
        </w:rPr>
        <w:t>(</w:t>
      </w:r>
      <w:r w:rsidR="00F726E5" w:rsidRPr="00967000">
        <w:rPr>
          <w:rFonts w:ascii="Times New Roman" w:hAnsi="Times New Roman"/>
          <w:b w:val="0"/>
          <w:i w:val="0"/>
          <w:color w:val="auto"/>
          <w:sz w:val="24"/>
          <w:szCs w:val="24"/>
        </w:rPr>
        <w:t>место нахождени</w:t>
      </w:r>
      <w:r w:rsidR="006D63D4">
        <w:rPr>
          <w:rFonts w:ascii="Times New Roman" w:hAnsi="Times New Roman"/>
          <w:b w:val="0"/>
          <w:i w:val="0"/>
          <w:color w:val="auto"/>
          <w:sz w:val="24"/>
          <w:szCs w:val="24"/>
        </w:rPr>
        <w:t>я: 236020, г. Калининград, пгт. </w:t>
      </w:r>
      <w:r w:rsidR="00F726E5" w:rsidRPr="00967000">
        <w:rPr>
          <w:rFonts w:ascii="Times New Roman" w:hAnsi="Times New Roman"/>
          <w:b w:val="0"/>
          <w:i w:val="0"/>
          <w:color w:val="auto"/>
          <w:sz w:val="24"/>
          <w:szCs w:val="24"/>
        </w:rPr>
        <w:t xml:space="preserve">Прибрежный, ул. Заводская, д. 11; </w:t>
      </w:r>
      <w:r w:rsidR="00CD5E02" w:rsidRPr="00967000">
        <w:rPr>
          <w:rFonts w:ascii="Times New Roman" w:hAnsi="Times New Roman"/>
          <w:b w:val="0"/>
          <w:i w:val="0"/>
          <w:color w:val="auto"/>
          <w:sz w:val="24"/>
          <w:szCs w:val="24"/>
        </w:rPr>
        <w:t>почтовый адрес</w:t>
      </w:r>
      <w:r w:rsidRPr="00967000">
        <w:rPr>
          <w:rFonts w:ascii="Times New Roman" w:hAnsi="Times New Roman"/>
          <w:b w:val="0"/>
          <w:i w:val="0"/>
          <w:color w:val="auto"/>
          <w:sz w:val="24"/>
          <w:szCs w:val="24"/>
        </w:rPr>
        <w:t>: 23602</w:t>
      </w:r>
      <w:r w:rsidR="00CD5E02" w:rsidRPr="00967000">
        <w:rPr>
          <w:rFonts w:ascii="Times New Roman" w:hAnsi="Times New Roman"/>
          <w:b w:val="0"/>
          <w:i w:val="0"/>
          <w:color w:val="auto"/>
          <w:sz w:val="24"/>
          <w:szCs w:val="24"/>
        </w:rPr>
        <w:t>2</w:t>
      </w:r>
      <w:r w:rsidRPr="00967000">
        <w:rPr>
          <w:rFonts w:ascii="Times New Roman" w:hAnsi="Times New Roman"/>
          <w:b w:val="0"/>
          <w:i w:val="0"/>
          <w:color w:val="auto"/>
          <w:sz w:val="24"/>
          <w:szCs w:val="24"/>
        </w:rPr>
        <w:t>, г</w:t>
      </w:r>
      <w:r w:rsidR="006F2A80" w:rsidRPr="00967000">
        <w:rPr>
          <w:rFonts w:ascii="Times New Roman" w:hAnsi="Times New Roman"/>
          <w:b w:val="0"/>
          <w:i w:val="0"/>
          <w:color w:val="auto"/>
          <w:sz w:val="24"/>
          <w:szCs w:val="24"/>
        </w:rPr>
        <w:t>.</w:t>
      </w:r>
      <w:r w:rsidR="00044AAD" w:rsidRPr="00967000">
        <w:rPr>
          <w:rFonts w:ascii="Times New Roman" w:hAnsi="Times New Roman"/>
          <w:b w:val="0"/>
          <w:i w:val="0"/>
          <w:color w:val="auto"/>
          <w:sz w:val="24"/>
          <w:szCs w:val="24"/>
        </w:rPr>
        <w:t> </w:t>
      </w:r>
      <w:r w:rsidRPr="00967000">
        <w:rPr>
          <w:rFonts w:ascii="Times New Roman" w:hAnsi="Times New Roman"/>
          <w:b w:val="0"/>
          <w:i w:val="0"/>
          <w:color w:val="auto"/>
          <w:sz w:val="24"/>
          <w:szCs w:val="24"/>
        </w:rPr>
        <w:t xml:space="preserve">Калининград, </w:t>
      </w:r>
      <w:r w:rsidR="005D3361" w:rsidRPr="00967000">
        <w:rPr>
          <w:rFonts w:ascii="Times New Roman" w:hAnsi="Times New Roman"/>
          <w:b w:val="0"/>
          <w:i w:val="0"/>
          <w:color w:val="auto"/>
          <w:sz w:val="24"/>
          <w:szCs w:val="24"/>
        </w:rPr>
        <w:t xml:space="preserve">ул. </w:t>
      </w:r>
      <w:r w:rsidR="009F6B6B" w:rsidRPr="00967000">
        <w:rPr>
          <w:rFonts w:ascii="Times New Roman" w:hAnsi="Times New Roman"/>
          <w:b w:val="0"/>
          <w:i w:val="0"/>
          <w:color w:val="auto"/>
          <w:sz w:val="24"/>
          <w:szCs w:val="24"/>
        </w:rPr>
        <w:t xml:space="preserve">Репина, </w:t>
      </w:r>
      <w:r w:rsidR="00CD5E02" w:rsidRPr="00967000">
        <w:rPr>
          <w:rFonts w:ascii="Times New Roman" w:hAnsi="Times New Roman"/>
          <w:b w:val="0"/>
          <w:i w:val="0"/>
          <w:color w:val="auto"/>
          <w:sz w:val="24"/>
          <w:szCs w:val="24"/>
        </w:rPr>
        <w:t>15</w:t>
      </w:r>
      <w:r w:rsidR="005B4C6F" w:rsidRPr="00967000">
        <w:rPr>
          <w:rFonts w:ascii="Times New Roman" w:hAnsi="Times New Roman"/>
          <w:b w:val="0"/>
          <w:i w:val="0"/>
          <w:color w:val="auto"/>
          <w:sz w:val="24"/>
          <w:szCs w:val="24"/>
        </w:rPr>
        <w:t>)</w:t>
      </w:r>
      <w:r w:rsidR="005D3361" w:rsidRPr="00967000">
        <w:rPr>
          <w:rFonts w:ascii="Times New Roman" w:hAnsi="Times New Roman"/>
          <w:b w:val="0"/>
          <w:i w:val="0"/>
          <w:color w:val="auto"/>
          <w:sz w:val="24"/>
          <w:szCs w:val="24"/>
        </w:rPr>
        <w:t>,</w:t>
      </w:r>
      <w:r w:rsidR="00790DF0" w:rsidRPr="00967000">
        <w:rPr>
          <w:rFonts w:ascii="Times New Roman" w:hAnsi="Times New Roman"/>
          <w:b w:val="0"/>
          <w:i w:val="0"/>
          <w:color w:val="auto"/>
          <w:sz w:val="24"/>
          <w:szCs w:val="24"/>
        </w:rPr>
        <w:t xml:space="preserve"> </w:t>
      </w:r>
      <w:r w:rsidR="00967000" w:rsidRPr="00967000">
        <w:rPr>
          <w:rFonts w:ascii="Times New Roman" w:hAnsi="Times New Roman" w:cs="Times New Roman"/>
          <w:b w:val="0"/>
          <w:bCs w:val="0"/>
          <w:i w:val="0"/>
          <w:color w:val="auto"/>
          <w:sz w:val="24"/>
          <w:szCs w:val="24"/>
        </w:rPr>
        <w:t xml:space="preserve">настоящим </w:t>
      </w:r>
      <w:r w:rsidR="00967000" w:rsidRPr="00967000">
        <w:rPr>
          <w:rFonts w:ascii="Times New Roman" w:hAnsi="Times New Roman" w:cs="Times New Roman"/>
          <w:b w:val="0"/>
          <w:bCs w:val="0"/>
          <w:i w:val="0"/>
          <w:iCs w:val="0"/>
          <w:color w:val="auto"/>
          <w:sz w:val="24"/>
          <w:szCs w:val="24"/>
        </w:rPr>
        <w:t>Извещением</w:t>
      </w:r>
      <w:r w:rsidR="00967000" w:rsidRPr="00967000">
        <w:rPr>
          <w:rFonts w:ascii="Times New Roman" w:hAnsi="Times New Roman" w:cs="Times New Roman"/>
          <w:b w:val="0"/>
          <w:bCs w:val="0"/>
          <w:i w:val="0"/>
          <w:color w:val="auto"/>
          <w:sz w:val="24"/>
          <w:szCs w:val="24"/>
        </w:rPr>
        <w:t xml:space="preserve"> о проведении открытого </w:t>
      </w:r>
      <w:r w:rsidR="00967000" w:rsidRPr="00967000">
        <w:rPr>
          <w:rFonts w:ascii="Times New Roman" w:hAnsi="Times New Roman" w:cs="Times New Roman"/>
          <w:b w:val="0"/>
          <w:bCs w:val="0"/>
          <w:i w:val="0"/>
          <w:iCs w:val="0"/>
          <w:color w:val="auto"/>
          <w:sz w:val="24"/>
          <w:szCs w:val="24"/>
        </w:rPr>
        <w:t>запроса предложений</w:t>
      </w:r>
      <w:r w:rsidR="00967000" w:rsidRPr="00967000">
        <w:rPr>
          <w:rFonts w:ascii="Times New Roman" w:hAnsi="Times New Roman" w:cs="Times New Roman"/>
          <w:b w:val="0"/>
          <w:bCs w:val="0"/>
          <w:i w:val="0"/>
          <w:color w:val="auto"/>
          <w:sz w:val="24"/>
          <w:szCs w:val="24"/>
        </w:rPr>
        <w:t xml:space="preserve">, опубликованным </w:t>
      </w:r>
      <w:r w:rsidR="00967000" w:rsidRPr="00EC6FC4">
        <w:rPr>
          <w:rFonts w:ascii="Times New Roman" w:hAnsi="Times New Roman" w:cs="Times New Roman"/>
          <w:bCs w:val="0"/>
          <w:i w:val="0"/>
          <w:color w:val="auto"/>
          <w:sz w:val="24"/>
          <w:szCs w:val="24"/>
        </w:rPr>
        <w:t>«1</w:t>
      </w:r>
      <w:r w:rsidR="00D020C0">
        <w:rPr>
          <w:rFonts w:ascii="Times New Roman" w:hAnsi="Times New Roman" w:cs="Times New Roman"/>
          <w:bCs w:val="0"/>
          <w:i w:val="0"/>
          <w:color w:val="auto"/>
          <w:sz w:val="24"/>
          <w:szCs w:val="24"/>
        </w:rPr>
        <w:t>8</w:t>
      </w:r>
      <w:r w:rsidR="00967000" w:rsidRPr="00EC6FC4">
        <w:rPr>
          <w:rFonts w:ascii="Times New Roman" w:hAnsi="Times New Roman" w:cs="Times New Roman"/>
          <w:bCs w:val="0"/>
          <w:i w:val="0"/>
          <w:color w:val="auto"/>
          <w:sz w:val="24"/>
          <w:szCs w:val="24"/>
        </w:rPr>
        <w:t xml:space="preserve">» </w:t>
      </w:r>
      <w:r w:rsidR="006D63D4" w:rsidRPr="00EC6FC4">
        <w:rPr>
          <w:rFonts w:ascii="Times New Roman" w:hAnsi="Times New Roman" w:cs="Times New Roman"/>
          <w:bCs w:val="0"/>
          <w:i w:val="0"/>
          <w:color w:val="auto"/>
          <w:sz w:val="24"/>
          <w:szCs w:val="24"/>
        </w:rPr>
        <w:t>июня</w:t>
      </w:r>
      <w:r w:rsidR="00EC6FC4" w:rsidRPr="00EC6FC4">
        <w:rPr>
          <w:rFonts w:ascii="Times New Roman" w:hAnsi="Times New Roman" w:cs="Times New Roman"/>
          <w:bCs w:val="0"/>
          <w:i w:val="0"/>
          <w:color w:val="auto"/>
          <w:sz w:val="24"/>
          <w:szCs w:val="24"/>
        </w:rPr>
        <w:t xml:space="preserve"> 2018 </w:t>
      </w:r>
      <w:r w:rsidR="00967000" w:rsidRPr="00EC6FC4">
        <w:rPr>
          <w:rFonts w:ascii="Times New Roman" w:hAnsi="Times New Roman" w:cs="Times New Roman"/>
          <w:bCs w:val="0"/>
          <w:i w:val="0"/>
          <w:color w:val="auto"/>
          <w:sz w:val="24"/>
          <w:szCs w:val="24"/>
        </w:rPr>
        <w:t>года</w:t>
      </w:r>
      <w:r w:rsidR="006D63D4" w:rsidRPr="00EC6FC4">
        <w:rPr>
          <w:rFonts w:ascii="Times New Roman" w:hAnsi="Times New Roman" w:cs="Times New Roman"/>
          <w:b w:val="0"/>
          <w:bCs w:val="0"/>
          <w:i w:val="0"/>
          <w:color w:val="auto"/>
          <w:sz w:val="24"/>
          <w:szCs w:val="24"/>
        </w:rPr>
        <w:t xml:space="preserve"> на официальном</w:t>
      </w:r>
      <w:r w:rsidR="006D63D4">
        <w:rPr>
          <w:rFonts w:ascii="Times New Roman" w:hAnsi="Times New Roman" w:cs="Times New Roman"/>
          <w:b w:val="0"/>
          <w:bCs w:val="0"/>
          <w:i w:val="0"/>
          <w:color w:val="auto"/>
          <w:sz w:val="24"/>
          <w:szCs w:val="24"/>
        </w:rPr>
        <w:t xml:space="preserve"> сайте </w:t>
      </w:r>
      <w:r w:rsidR="00967000" w:rsidRPr="00967000">
        <w:rPr>
          <w:rFonts w:ascii="Times New Roman" w:hAnsi="Times New Roman" w:cs="Times New Roman"/>
          <w:b w:val="0"/>
          <w:bCs w:val="0"/>
          <w:i w:val="0"/>
          <w:color w:val="auto"/>
          <w:sz w:val="24"/>
          <w:szCs w:val="24"/>
        </w:rPr>
        <w:t>zakupki.gov.ru (</w:t>
      </w:r>
      <w:hyperlink r:id="rId8" w:history="1">
        <w:r w:rsidR="00967000" w:rsidRPr="00967000">
          <w:rPr>
            <w:rStyle w:val="a3"/>
            <w:rFonts w:ascii="Times New Roman" w:hAnsi="Times New Roman"/>
            <w:b w:val="0"/>
            <w:bCs w:val="0"/>
            <w:i w:val="0"/>
            <w:color w:val="auto"/>
            <w:sz w:val="24"/>
            <w:szCs w:val="24"/>
          </w:rPr>
          <w:t>http://www.zakupki.gov.ru</w:t>
        </w:r>
      </w:hyperlink>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bCs w:val="0"/>
          <w:i w:val="0"/>
          <w:iCs w:val="0"/>
          <w:color w:val="auto"/>
          <w:sz w:val="24"/>
          <w:szCs w:val="24"/>
        </w:rPr>
        <w:t xml:space="preserve"> </w:t>
      </w:r>
      <w:r w:rsidR="006D63D4">
        <w:rPr>
          <w:rFonts w:ascii="Times New Roman" w:hAnsi="Times New Roman" w:cs="Times New Roman"/>
          <w:b w:val="0"/>
          <w:bCs w:val="0"/>
          <w:i w:val="0"/>
          <w:color w:val="auto"/>
          <w:sz w:val="24"/>
          <w:szCs w:val="24"/>
        </w:rPr>
        <w:t>на сайте Организатора</w:t>
      </w:r>
      <w:r w:rsidR="00CC59E7" w:rsidRPr="00CC59E7">
        <w:rPr>
          <w:rFonts w:ascii="Times New Roman" w:hAnsi="Times New Roman" w:cs="Times New Roman"/>
          <w:b w:val="0"/>
          <w:bCs w:val="0"/>
          <w:i w:val="0"/>
          <w:color w:val="auto"/>
          <w:sz w:val="24"/>
          <w:szCs w:val="24"/>
        </w:rPr>
        <w:t>/</w:t>
      </w:r>
      <w:r w:rsidR="00CC59E7">
        <w:rPr>
          <w:rFonts w:ascii="Times New Roman" w:hAnsi="Times New Roman" w:cs="Times New Roman"/>
          <w:b w:val="0"/>
          <w:bCs w:val="0"/>
          <w:i w:val="0"/>
          <w:color w:val="auto"/>
          <w:sz w:val="24"/>
          <w:szCs w:val="24"/>
        </w:rPr>
        <w:t>Заказчика</w:t>
      </w:r>
      <w:r w:rsidR="006D63D4">
        <w:rPr>
          <w:rFonts w:ascii="Times New Roman" w:hAnsi="Times New Roman" w:cs="Times New Roman"/>
          <w:b w:val="0"/>
          <w:bCs w:val="0"/>
          <w:i w:val="0"/>
          <w:color w:val="auto"/>
          <w:sz w:val="24"/>
          <w:szCs w:val="24"/>
        </w:rPr>
        <w:t xml:space="preserve"> - АО «З</w:t>
      </w:r>
      <w:r w:rsidR="00967000" w:rsidRPr="00967000">
        <w:rPr>
          <w:rFonts w:ascii="Times New Roman" w:hAnsi="Times New Roman" w:cs="Times New Roman"/>
          <w:b w:val="0"/>
          <w:bCs w:val="0"/>
          <w:i w:val="0"/>
          <w:color w:val="auto"/>
          <w:sz w:val="24"/>
          <w:szCs w:val="24"/>
        </w:rPr>
        <w:t>ападная энергетическая компания» (</w:t>
      </w:r>
      <w:r w:rsidR="00967000" w:rsidRPr="00967000">
        <w:rPr>
          <w:rFonts w:ascii="Times New Roman" w:hAnsi="Times New Roman" w:cs="Times New Roman"/>
          <w:b w:val="0"/>
          <w:bCs w:val="0"/>
          <w:i w:val="0"/>
          <w:color w:val="auto"/>
          <w:sz w:val="24"/>
          <w:szCs w:val="24"/>
          <w:u w:val="single"/>
        </w:rPr>
        <w:t>http://www.</w:t>
      </w:r>
      <w:r w:rsidR="00967000" w:rsidRPr="00967000">
        <w:rPr>
          <w:rFonts w:ascii="Times New Roman" w:hAnsi="Times New Roman" w:cs="Times New Roman"/>
          <w:b w:val="0"/>
          <w:bCs w:val="0"/>
          <w:i w:val="0"/>
          <w:color w:val="auto"/>
          <w:sz w:val="24"/>
          <w:szCs w:val="24"/>
          <w:u w:val="single"/>
          <w:lang w:val="en-US"/>
        </w:rPr>
        <w:t>zek</w:t>
      </w:r>
      <w:r w:rsidR="00967000" w:rsidRPr="00967000">
        <w:rPr>
          <w:rFonts w:ascii="Times New Roman" w:hAnsi="Times New Roman" w:cs="Times New Roman"/>
          <w:b w:val="0"/>
          <w:bCs w:val="0"/>
          <w:i w:val="0"/>
          <w:color w:val="auto"/>
          <w:sz w:val="24"/>
          <w:szCs w:val="24"/>
          <w:u w:val="single"/>
        </w:rPr>
        <w:t>39.</w:t>
      </w:r>
      <w:r w:rsidR="00967000" w:rsidRPr="00967000">
        <w:rPr>
          <w:rFonts w:ascii="Times New Roman" w:hAnsi="Times New Roman" w:cs="Times New Roman"/>
          <w:b w:val="0"/>
          <w:bCs w:val="0"/>
          <w:i w:val="0"/>
          <w:color w:val="auto"/>
          <w:sz w:val="24"/>
          <w:szCs w:val="24"/>
          <w:u w:val="single"/>
          <w:lang w:val="en-US"/>
        </w:rPr>
        <w:t>info</w:t>
      </w:r>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i w:val="0"/>
          <w:color w:val="auto"/>
          <w:sz w:val="24"/>
          <w:szCs w:val="24"/>
        </w:rPr>
        <w:t xml:space="preserve">, уведомляет о начале проведения </w:t>
      </w:r>
      <w:r w:rsidR="00CB5946">
        <w:rPr>
          <w:rFonts w:ascii="Times New Roman" w:hAnsi="Times New Roman" w:cs="Times New Roman"/>
          <w:b w:val="0"/>
          <w:bCs w:val="0"/>
          <w:i w:val="0"/>
          <w:color w:val="auto"/>
          <w:sz w:val="24"/>
          <w:szCs w:val="24"/>
        </w:rPr>
        <w:t>процедуры открытого з</w:t>
      </w:r>
      <w:r w:rsidR="00967000" w:rsidRPr="00967000">
        <w:rPr>
          <w:rFonts w:ascii="Times New Roman" w:hAnsi="Times New Roman" w:cs="Times New Roman"/>
          <w:b w:val="0"/>
          <w:bCs w:val="0"/>
          <w:i w:val="0"/>
          <w:color w:val="auto"/>
          <w:sz w:val="24"/>
          <w:szCs w:val="24"/>
        </w:rPr>
        <w:t xml:space="preserve">апроса предложений (далее – </w:t>
      </w:r>
      <w:r w:rsidR="00CB5946">
        <w:rPr>
          <w:rFonts w:ascii="Times New Roman" w:hAnsi="Times New Roman" w:cs="Times New Roman"/>
          <w:b w:val="0"/>
          <w:bCs w:val="0"/>
          <w:i w:val="0"/>
          <w:color w:val="auto"/>
          <w:sz w:val="24"/>
          <w:szCs w:val="24"/>
        </w:rPr>
        <w:t>з</w:t>
      </w:r>
      <w:r w:rsidR="00967000" w:rsidRPr="00967000">
        <w:rPr>
          <w:rFonts w:ascii="Times New Roman" w:hAnsi="Times New Roman" w:cs="Times New Roman"/>
          <w:b w:val="0"/>
          <w:bCs w:val="0"/>
          <w:i w:val="0"/>
          <w:color w:val="auto"/>
          <w:sz w:val="24"/>
          <w:szCs w:val="24"/>
        </w:rPr>
        <w:t xml:space="preserve">апрос предложений) и </w:t>
      </w:r>
      <w:r w:rsidR="00967000" w:rsidRPr="00967000">
        <w:rPr>
          <w:rFonts w:ascii="Times New Roman" w:hAnsi="Times New Roman" w:cs="Times New Roman"/>
          <w:b w:val="0"/>
          <w:bCs w:val="0"/>
          <w:i w:val="0"/>
          <w:iCs w:val="0"/>
          <w:color w:val="auto"/>
          <w:sz w:val="24"/>
          <w:szCs w:val="24"/>
        </w:rPr>
        <w:t>приг</w:t>
      </w:r>
      <w:r w:rsidR="00967000" w:rsidRPr="00967000">
        <w:rPr>
          <w:rFonts w:ascii="Times New Roman" w:hAnsi="Times New Roman" w:cs="Times New Roman"/>
          <w:b w:val="0"/>
          <w:bCs w:val="0"/>
          <w:i w:val="0"/>
          <w:color w:val="auto"/>
          <w:sz w:val="24"/>
          <w:szCs w:val="24"/>
        </w:rPr>
        <w:t xml:space="preserve">лашает </w:t>
      </w:r>
      <w:r w:rsidR="00967000" w:rsidRPr="00967000">
        <w:rPr>
          <w:rFonts w:ascii="Times New Roman" w:hAnsi="Times New Roman" w:cs="Times New Roman"/>
          <w:b w:val="0"/>
          <w:i w:val="0"/>
          <w:color w:val="auto"/>
          <w:sz w:val="24"/>
          <w:szCs w:val="24"/>
        </w:rPr>
        <w:t xml:space="preserve">юридических лиц, индивидуальных предпринимателей и физических лиц (далее – </w:t>
      </w:r>
      <w:r w:rsidR="000E55E4">
        <w:rPr>
          <w:rFonts w:ascii="Times New Roman" w:hAnsi="Times New Roman" w:cs="Times New Roman"/>
          <w:b w:val="0"/>
          <w:i w:val="0"/>
          <w:color w:val="auto"/>
          <w:sz w:val="24"/>
          <w:szCs w:val="24"/>
        </w:rPr>
        <w:t>П</w:t>
      </w:r>
      <w:r w:rsidR="003B5871">
        <w:rPr>
          <w:rFonts w:ascii="Times New Roman" w:hAnsi="Times New Roman" w:cs="Times New Roman"/>
          <w:b w:val="0"/>
          <w:i w:val="0"/>
          <w:color w:val="auto"/>
          <w:sz w:val="24"/>
          <w:szCs w:val="24"/>
        </w:rPr>
        <w:t xml:space="preserve">одрядчик, </w:t>
      </w:r>
      <w:r w:rsidR="000E55E4">
        <w:rPr>
          <w:rFonts w:ascii="Times New Roman" w:hAnsi="Times New Roman" w:cs="Times New Roman"/>
          <w:b w:val="0"/>
          <w:i w:val="0"/>
          <w:color w:val="auto"/>
          <w:sz w:val="24"/>
          <w:szCs w:val="24"/>
        </w:rPr>
        <w:t>У</w:t>
      </w:r>
      <w:r w:rsidR="00967000" w:rsidRPr="00967000">
        <w:rPr>
          <w:rFonts w:ascii="Times New Roman" w:hAnsi="Times New Roman" w:cs="Times New Roman"/>
          <w:b w:val="0"/>
          <w:i w:val="0"/>
          <w:color w:val="auto"/>
          <w:sz w:val="24"/>
          <w:szCs w:val="24"/>
        </w:rPr>
        <w:t>частник</w:t>
      </w:r>
      <w:r w:rsidR="000E55E4" w:rsidRPr="000E55E4">
        <w:rPr>
          <w:rFonts w:ascii="Times New Roman" w:hAnsi="Times New Roman" w:cs="Times New Roman"/>
          <w:b w:val="0"/>
          <w:i w:val="0"/>
          <w:color w:val="auto"/>
          <w:sz w:val="24"/>
          <w:szCs w:val="24"/>
        </w:rPr>
        <w:t>/</w:t>
      </w:r>
      <w:r w:rsidR="000E55E4">
        <w:rPr>
          <w:rFonts w:ascii="Times New Roman" w:hAnsi="Times New Roman" w:cs="Times New Roman"/>
          <w:b w:val="0"/>
          <w:i w:val="0"/>
          <w:color w:val="auto"/>
          <w:sz w:val="24"/>
          <w:szCs w:val="24"/>
        </w:rPr>
        <w:t>Участники</w:t>
      </w:r>
      <w:r w:rsidR="00CB5946">
        <w:rPr>
          <w:rFonts w:ascii="Times New Roman" w:hAnsi="Times New Roman" w:cs="Times New Roman"/>
          <w:b w:val="0"/>
          <w:i w:val="0"/>
          <w:color w:val="auto"/>
          <w:sz w:val="24"/>
          <w:szCs w:val="24"/>
        </w:rPr>
        <w:t xml:space="preserve"> </w:t>
      </w:r>
      <w:r w:rsidR="003B5871">
        <w:rPr>
          <w:rFonts w:ascii="Times New Roman" w:hAnsi="Times New Roman" w:cs="Times New Roman"/>
          <w:b w:val="0"/>
          <w:i w:val="0"/>
          <w:color w:val="auto"/>
          <w:sz w:val="24"/>
          <w:szCs w:val="24"/>
        </w:rPr>
        <w:t>закупки</w:t>
      </w:r>
      <w:r w:rsidR="00967000" w:rsidRPr="00967000">
        <w:rPr>
          <w:rFonts w:ascii="Times New Roman" w:hAnsi="Times New Roman" w:cs="Times New Roman"/>
          <w:b w:val="0"/>
          <w:i w:val="0"/>
          <w:color w:val="auto"/>
          <w:sz w:val="24"/>
          <w:szCs w:val="24"/>
        </w:rPr>
        <w:t>) к участию в процедуре запроса предложений на</w:t>
      </w:r>
      <w:r w:rsidR="006D63D4">
        <w:rPr>
          <w:rFonts w:ascii="Times New Roman" w:hAnsi="Times New Roman" w:cs="Times New Roman"/>
          <w:b w:val="0"/>
          <w:i w:val="0"/>
          <w:color w:val="auto"/>
          <w:sz w:val="24"/>
          <w:szCs w:val="24"/>
        </w:rPr>
        <w:t xml:space="preserve"> право заключения Договора </w:t>
      </w:r>
      <w:r w:rsidR="006D63D4" w:rsidRPr="006D63D4">
        <w:rPr>
          <w:rFonts w:ascii="Times New Roman" w:hAnsi="Times New Roman" w:cs="Times New Roman"/>
          <w:b w:val="0"/>
          <w:i w:val="0"/>
          <w:color w:val="auto"/>
          <w:sz w:val="24"/>
          <w:szCs w:val="24"/>
        </w:rPr>
        <w:t>на</w:t>
      </w:r>
      <w:r w:rsidR="00967000" w:rsidRPr="006D63D4">
        <w:rPr>
          <w:rFonts w:ascii="Times New Roman" w:hAnsi="Times New Roman" w:cs="Times New Roman"/>
          <w:b w:val="0"/>
          <w:i w:val="0"/>
          <w:color w:val="auto"/>
          <w:sz w:val="24"/>
          <w:szCs w:val="24"/>
        </w:rPr>
        <w:t xml:space="preserve"> разработку проектной и рабочей документации по объекту: </w:t>
      </w:r>
      <w:r w:rsidR="00967000" w:rsidRPr="006D63D4">
        <w:rPr>
          <w:rFonts w:ascii="Times New Roman" w:hAnsi="Times New Roman"/>
          <w:b w:val="0"/>
          <w:i w:val="0"/>
          <w:color w:val="auto"/>
          <w:sz w:val="24"/>
          <w:szCs w:val="24"/>
          <w:shd w:val="clear" w:color="auto" w:fill="FFFFFF"/>
        </w:rPr>
        <w:t>«</w:t>
      </w:r>
      <w:r w:rsidR="00967000" w:rsidRPr="006D63D4">
        <w:rPr>
          <w:rFonts w:ascii="Times New Roman" w:hAnsi="Times New Roman"/>
          <w:b w:val="0"/>
          <w:i w:val="0"/>
          <w:color w:val="auto"/>
          <w:sz w:val="24"/>
          <w:szCs w:val="24"/>
        </w:rPr>
        <w:t>ПС 110 кВ Куликово»,  расположенного по адресу: Калининградская область, Зеленоградский район, в районе пос. Куликово</w:t>
      </w:r>
      <w:r w:rsidR="00967000" w:rsidRPr="006D63D4">
        <w:rPr>
          <w:rFonts w:ascii="Times New Roman" w:hAnsi="Times New Roman" w:cs="Times New Roman"/>
          <w:b w:val="0"/>
          <w:i w:val="0"/>
          <w:color w:val="auto"/>
          <w:sz w:val="24"/>
          <w:szCs w:val="24"/>
          <w:shd w:val="clear" w:color="auto" w:fill="FFFFFF"/>
        </w:rPr>
        <w:t>.</w:t>
      </w:r>
      <w:r w:rsidR="00D020C0" w:rsidRPr="000E55E4">
        <w:rPr>
          <w:rFonts w:ascii="Times New Roman" w:hAnsi="Times New Roman" w:cs="Times New Roman"/>
          <w:b w:val="0"/>
          <w:i w:val="0"/>
          <w:color w:val="auto"/>
          <w:sz w:val="24"/>
          <w:szCs w:val="24"/>
          <w:shd w:val="clear" w:color="auto" w:fill="FFFFFF"/>
        </w:rPr>
        <w:t xml:space="preserve"> </w:t>
      </w:r>
    </w:p>
    <w:p w:rsidR="00A84E24" w:rsidRPr="005A3094" w:rsidRDefault="005B7412" w:rsidP="004B356D">
      <w:pPr>
        <w:pStyle w:val="ConsPlusNonformat"/>
        <w:widowControl/>
        <w:spacing w:line="264"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4B356D">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6D63D4" w:rsidRDefault="006D63D4" w:rsidP="004B356D">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1.1.4. </w:t>
      </w:r>
      <w:r w:rsidRPr="006D63D4">
        <w:rPr>
          <w:rFonts w:ascii="Times New Roman" w:hAnsi="Times New Roman"/>
          <w:b/>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договора на </w:t>
      </w:r>
      <w:r>
        <w:rPr>
          <w:rFonts w:ascii="Times New Roman" w:hAnsi="Times New Roman"/>
          <w:sz w:val="24"/>
          <w:szCs w:val="24"/>
        </w:rPr>
        <w:t xml:space="preserve">разработку проектной и рабочей документации по объекту: «ПС 110 кВ Куликово», расположенного по адресу: Калининградская область, Зеленоградский район, </w:t>
      </w:r>
      <w:r w:rsidR="00577623">
        <w:rPr>
          <w:rFonts w:ascii="Times New Roman" w:hAnsi="Times New Roman"/>
          <w:sz w:val="24"/>
          <w:szCs w:val="24"/>
        </w:rPr>
        <w:t xml:space="preserve">в районе </w:t>
      </w:r>
      <w:r>
        <w:rPr>
          <w:rFonts w:ascii="Times New Roman" w:hAnsi="Times New Roman"/>
          <w:sz w:val="24"/>
          <w:szCs w:val="24"/>
        </w:rPr>
        <w:t>пос. Куликово</w:t>
      </w:r>
      <w:r w:rsidRPr="005A3094">
        <w:rPr>
          <w:rFonts w:ascii="Times New Roman" w:hAnsi="Times New Roman"/>
          <w:sz w:val="24"/>
          <w:szCs w:val="24"/>
        </w:rPr>
        <w:t>.</w:t>
      </w:r>
    </w:p>
    <w:p w:rsidR="00BB0879" w:rsidRPr="005A3094" w:rsidRDefault="00CF292E" w:rsidP="004B356D">
      <w:pPr>
        <w:tabs>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w:t>
      </w:r>
      <w:r w:rsidR="006D63D4">
        <w:rPr>
          <w:rFonts w:ascii="Times New Roman" w:hAnsi="Times New Roman"/>
          <w:sz w:val="24"/>
          <w:szCs w:val="24"/>
        </w:rPr>
        <w:t>5</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Количество лотов:</w:t>
      </w:r>
      <w:r w:rsidR="00BB0879" w:rsidRPr="005A3094">
        <w:rPr>
          <w:rFonts w:ascii="Times New Roman" w:hAnsi="Times New Roman"/>
          <w:sz w:val="24"/>
          <w:szCs w:val="24"/>
        </w:rPr>
        <w:t xml:space="preserve"> 1 (один). </w:t>
      </w:r>
    </w:p>
    <w:p w:rsidR="0058007C" w:rsidRPr="001C02F7" w:rsidRDefault="0058007C" w:rsidP="004B356D">
      <w:pPr>
        <w:tabs>
          <w:tab w:val="left" w:pos="993"/>
          <w:tab w:val="left" w:pos="1276"/>
          <w:tab w:val="left" w:pos="1418"/>
        </w:tabs>
        <w:spacing w:after="0" w:line="264"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BB0879" w:rsidRPr="00967000" w:rsidRDefault="005B7412" w:rsidP="004B356D">
      <w:pPr>
        <w:pStyle w:val="1a"/>
        <w:spacing w:line="264" w:lineRule="auto"/>
        <w:ind w:left="0" w:firstLine="567"/>
        <w:contextualSpacing/>
        <w:rPr>
          <w:rFonts w:ascii="Times New Roman" w:hAnsi="Times New Roman"/>
          <w:b/>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w:t>
      </w:r>
      <w:r w:rsidR="006D63D4">
        <w:rPr>
          <w:rFonts w:ascii="Times New Roman" w:hAnsi="Times New Roman"/>
          <w:sz w:val="24"/>
          <w:szCs w:val="24"/>
        </w:rPr>
        <w:t>6</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М</w:t>
      </w:r>
      <w:r w:rsidR="00FF2173" w:rsidRPr="00967000">
        <w:rPr>
          <w:rFonts w:ascii="Times New Roman" w:hAnsi="Times New Roman"/>
          <w:b/>
          <w:sz w:val="24"/>
          <w:szCs w:val="24"/>
        </w:rPr>
        <w:t xml:space="preserve">есто, условия </w:t>
      </w:r>
      <w:r w:rsidR="00F726E5" w:rsidRPr="00967000">
        <w:rPr>
          <w:rFonts w:ascii="Times New Roman" w:hAnsi="Times New Roman"/>
          <w:b/>
          <w:sz w:val="24"/>
          <w:szCs w:val="24"/>
        </w:rPr>
        <w:t>оплаты</w:t>
      </w:r>
      <w:r w:rsidR="005155A3" w:rsidRPr="00967000">
        <w:rPr>
          <w:rFonts w:ascii="Times New Roman" w:hAnsi="Times New Roman"/>
          <w:b/>
          <w:sz w:val="24"/>
          <w:szCs w:val="24"/>
        </w:rPr>
        <w:t xml:space="preserve"> </w:t>
      </w:r>
      <w:r w:rsidR="00F726E5" w:rsidRPr="00967000">
        <w:rPr>
          <w:rFonts w:ascii="Times New Roman" w:hAnsi="Times New Roman"/>
          <w:b/>
          <w:sz w:val="24"/>
          <w:szCs w:val="24"/>
        </w:rPr>
        <w:t xml:space="preserve">и срок </w:t>
      </w:r>
      <w:r w:rsidR="005E42AA" w:rsidRPr="00967000">
        <w:rPr>
          <w:rFonts w:ascii="Times New Roman" w:hAnsi="Times New Roman"/>
          <w:b/>
          <w:sz w:val="24"/>
          <w:szCs w:val="24"/>
        </w:rPr>
        <w:t>выполнения работ</w:t>
      </w:r>
      <w:r w:rsidR="005A3094" w:rsidRPr="00967000">
        <w:rPr>
          <w:rFonts w:ascii="Times New Roman" w:hAnsi="Times New Roman"/>
          <w:b/>
          <w:sz w:val="24"/>
          <w:szCs w:val="24"/>
        </w:rPr>
        <w:t>:</w:t>
      </w:r>
    </w:p>
    <w:p w:rsidR="00F94016" w:rsidRPr="005A3094" w:rsidRDefault="002B6B75" w:rsidP="004B356D">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ехническом задании</w:t>
      </w:r>
      <w:r w:rsidR="00CE0060" w:rsidRPr="005A3094">
        <w:rPr>
          <w:rFonts w:ascii="Times New Roman" w:hAnsi="Times New Roman"/>
          <w:bCs/>
          <w:sz w:val="24"/>
          <w:szCs w:val="24"/>
        </w:rPr>
        <w:t xml:space="preserve"> </w:t>
      </w:r>
      <w:r w:rsidR="006D63D4">
        <w:rPr>
          <w:rFonts w:ascii="Times New Roman" w:hAnsi="Times New Roman"/>
          <w:bCs/>
          <w:sz w:val="24"/>
          <w:szCs w:val="24"/>
        </w:rPr>
        <w:t>(</w:t>
      </w:r>
      <w:r w:rsidR="003B1657">
        <w:rPr>
          <w:rFonts w:ascii="Times New Roman" w:hAnsi="Times New Roman"/>
          <w:bCs/>
          <w:sz w:val="24"/>
          <w:szCs w:val="24"/>
        </w:rPr>
        <w:t>п</w:t>
      </w:r>
      <w:r w:rsidR="00A353DD">
        <w:rPr>
          <w:rFonts w:ascii="Times New Roman" w:hAnsi="Times New Roman"/>
          <w:bCs/>
          <w:sz w:val="24"/>
          <w:szCs w:val="24"/>
        </w:rPr>
        <w:t>риложение №</w:t>
      </w:r>
      <w:r w:rsidR="00967000">
        <w:rPr>
          <w:rFonts w:ascii="Times New Roman" w:hAnsi="Times New Roman"/>
          <w:bCs/>
          <w:sz w:val="24"/>
          <w:szCs w:val="24"/>
        </w:rPr>
        <w:t>1)</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4B356D">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967000">
        <w:rPr>
          <w:rFonts w:ascii="Times New Roman" w:hAnsi="Times New Roman"/>
          <w:sz w:val="24"/>
          <w:szCs w:val="24"/>
        </w:rPr>
        <w:t>1</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967000" w:rsidRPr="00D020C0">
        <w:rPr>
          <w:rFonts w:ascii="Times New Roman" w:hAnsi="Times New Roman"/>
          <w:sz w:val="24"/>
          <w:szCs w:val="24"/>
        </w:rPr>
        <w:t>Техническое задание</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967000">
        <w:rPr>
          <w:rFonts w:ascii="Times New Roman" w:hAnsi="Times New Roman"/>
          <w:iCs/>
          <w:sz w:val="24"/>
          <w:szCs w:val="24"/>
        </w:rPr>
        <w:t>2</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4B356D">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0E55E4">
        <w:rPr>
          <w:rFonts w:ascii="Times New Roman" w:hAnsi="Times New Roman"/>
          <w:bCs/>
          <w:sz w:val="24"/>
          <w:szCs w:val="24"/>
        </w:rPr>
        <w:t>Закупочной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967000" w:rsidRPr="00D020C0">
        <w:rPr>
          <w:rFonts w:ascii="Times New Roman" w:hAnsi="Times New Roman"/>
          <w:bCs/>
          <w:sz w:val="24"/>
          <w:szCs w:val="24"/>
        </w:rPr>
        <w:t>1</w:t>
      </w:r>
      <w:r w:rsidR="00755D89" w:rsidRPr="00D020C0">
        <w:rPr>
          <w:rFonts w:ascii="Times New Roman" w:hAnsi="Times New Roman"/>
          <w:bCs/>
          <w:sz w:val="24"/>
          <w:szCs w:val="24"/>
        </w:rPr>
        <w:t xml:space="preserve"> («</w:t>
      </w:r>
      <w:r w:rsidR="00967000" w:rsidRPr="00D020C0">
        <w:rPr>
          <w:rFonts w:ascii="Times New Roman" w:hAnsi="Times New Roman"/>
          <w:bCs/>
          <w:sz w:val="24"/>
          <w:szCs w:val="24"/>
        </w:rPr>
        <w:t>Техническое задание</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967000">
        <w:rPr>
          <w:rFonts w:ascii="Times New Roman" w:hAnsi="Times New Roman"/>
          <w:bCs/>
          <w:sz w:val="24"/>
          <w:szCs w:val="24"/>
        </w:rPr>
        <w:t>2</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0E55E4">
      <w:pPr>
        <w:spacing w:after="0" w:line="240" w:lineRule="auto"/>
        <w:ind w:firstLine="567"/>
        <w:contextualSpacing/>
        <w:jc w:val="both"/>
        <w:rPr>
          <w:rFonts w:ascii="Times New Roman" w:hAnsi="Times New Roman"/>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AB1E08" w:rsidRPr="000E55E4">
        <w:rPr>
          <w:rFonts w:ascii="Times New Roman" w:hAnsi="Times New Roman"/>
          <w:sz w:val="24"/>
          <w:szCs w:val="24"/>
        </w:rPr>
        <w:t xml:space="preserve">не более </w:t>
      </w:r>
      <w:r w:rsidR="00377129" w:rsidRPr="000E55E4">
        <w:rPr>
          <w:rFonts w:ascii="Times New Roman" w:hAnsi="Times New Roman"/>
          <w:sz w:val="24"/>
          <w:szCs w:val="24"/>
        </w:rPr>
        <w:t>3</w:t>
      </w:r>
      <w:r w:rsidR="001D5224" w:rsidRPr="000E55E4">
        <w:rPr>
          <w:rFonts w:ascii="Times New Roman" w:hAnsi="Times New Roman"/>
          <w:sz w:val="24"/>
          <w:szCs w:val="24"/>
        </w:rPr>
        <w:t xml:space="preserve"> </w:t>
      </w:r>
      <w:r w:rsidR="00B0773A" w:rsidRPr="000E55E4">
        <w:rPr>
          <w:rFonts w:ascii="Times New Roman" w:hAnsi="Times New Roman"/>
          <w:sz w:val="24"/>
          <w:szCs w:val="24"/>
        </w:rPr>
        <w:t>(</w:t>
      </w:r>
      <w:r w:rsidR="00377129" w:rsidRPr="000E55E4">
        <w:rPr>
          <w:rFonts w:ascii="Times New Roman" w:hAnsi="Times New Roman"/>
          <w:sz w:val="24"/>
          <w:szCs w:val="24"/>
        </w:rPr>
        <w:t>трех</w:t>
      </w:r>
      <w:r w:rsidR="00B0773A" w:rsidRPr="000E55E4">
        <w:rPr>
          <w:rFonts w:ascii="Times New Roman" w:hAnsi="Times New Roman"/>
          <w:sz w:val="24"/>
          <w:szCs w:val="24"/>
        </w:rPr>
        <w:t xml:space="preserve">) </w:t>
      </w:r>
      <w:r w:rsidR="00377129" w:rsidRPr="000E55E4">
        <w:rPr>
          <w:rFonts w:ascii="Times New Roman" w:hAnsi="Times New Roman"/>
          <w:sz w:val="24"/>
          <w:szCs w:val="24"/>
        </w:rPr>
        <w:t>месяцев</w:t>
      </w:r>
      <w:r w:rsidR="000E55E4">
        <w:rPr>
          <w:rFonts w:ascii="Times New Roman" w:hAnsi="Times New Roman"/>
          <w:sz w:val="24"/>
          <w:szCs w:val="24"/>
        </w:rPr>
        <w:t>;</w:t>
      </w:r>
    </w:p>
    <w:p w:rsidR="000E55E4" w:rsidRDefault="00CF292E" w:rsidP="000E55E4">
      <w:pPr>
        <w:spacing w:after="0" w:line="240" w:lineRule="auto"/>
        <w:ind w:firstLine="567"/>
        <w:contextualSpacing/>
        <w:jc w:val="both"/>
        <w:rPr>
          <w:rFonts w:ascii="Times New Roman" w:hAnsi="Times New Roman"/>
          <w:sz w:val="24"/>
          <w:szCs w:val="24"/>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0E55E4" w:rsidRPr="000E55E4">
        <w:rPr>
          <w:rFonts w:ascii="Times New Roman" w:hAnsi="Times New Roman"/>
          <w:sz w:val="24"/>
          <w:szCs w:val="24"/>
        </w:rPr>
        <w:t>Заказчик в течение 10 (десяти)  рабочих дней с момента подписания обеими Сторонами Договора перечисляет на расчетный счет Подрядчик</w:t>
      </w:r>
      <w:r w:rsidR="00547AB7">
        <w:rPr>
          <w:rFonts w:ascii="Times New Roman" w:hAnsi="Times New Roman"/>
          <w:sz w:val="24"/>
          <w:szCs w:val="24"/>
        </w:rPr>
        <w:t>а аванс в размере 30 % от суммы</w:t>
      </w:r>
      <w:r w:rsidR="000E55E4" w:rsidRPr="000E55E4">
        <w:rPr>
          <w:rFonts w:ascii="Times New Roman" w:hAnsi="Times New Roman"/>
          <w:sz w:val="24"/>
          <w:szCs w:val="24"/>
        </w:rPr>
        <w:t xml:space="preserve"> Договора;</w:t>
      </w:r>
    </w:p>
    <w:p w:rsidR="000E55E4" w:rsidRPr="000E55E4" w:rsidRDefault="000E55E4" w:rsidP="000E55E4">
      <w:pPr>
        <w:spacing w:after="0" w:line="240" w:lineRule="auto"/>
        <w:ind w:firstLine="567"/>
        <w:contextualSpacing/>
        <w:jc w:val="both"/>
        <w:rPr>
          <w:rFonts w:ascii="Times New Roman" w:hAnsi="Times New Roman"/>
          <w:sz w:val="24"/>
          <w:szCs w:val="24"/>
        </w:rPr>
      </w:pPr>
      <w:r w:rsidRPr="000E55E4">
        <w:rPr>
          <w:rFonts w:ascii="Times New Roman" w:hAnsi="Times New Roman"/>
          <w:spacing w:val="6"/>
          <w:sz w:val="24"/>
          <w:szCs w:val="24"/>
        </w:rPr>
        <w:t xml:space="preserve">расчет в размере 60 % от суммы Договора с учетом ранее выплаченного аванса перечисляется Заказчиком на счет Подрядчика </w:t>
      </w:r>
      <w:r w:rsidRPr="000E55E4">
        <w:rPr>
          <w:rFonts w:ascii="Times New Roman" w:hAnsi="Times New Roman"/>
          <w:sz w:val="24"/>
          <w:szCs w:val="24"/>
        </w:rPr>
        <w:t>в течение 10 (десяти) рабочих дней со дня получения счета на оплату, выставленного Подрядчиком, и подписания Заказчиком Акта приема - передачи документации;</w:t>
      </w:r>
    </w:p>
    <w:p w:rsidR="000E55E4" w:rsidRPr="000E55E4" w:rsidRDefault="000E55E4" w:rsidP="000E55E4">
      <w:pPr>
        <w:pStyle w:val="afa"/>
        <w:tabs>
          <w:tab w:val="left" w:pos="567"/>
        </w:tabs>
        <w:spacing w:before="0" w:beforeAutospacing="0" w:after="0" w:afterAutospacing="0"/>
        <w:contextualSpacing/>
        <w:jc w:val="both"/>
        <w:rPr>
          <w:szCs w:val="24"/>
        </w:rPr>
      </w:pPr>
      <w:r w:rsidRPr="000E55E4">
        <w:tab/>
      </w:r>
      <w:r w:rsidRPr="000E55E4">
        <w:rPr>
          <w:szCs w:val="24"/>
        </w:rPr>
        <w:t xml:space="preserve">окончательный расчет в размере оставшихся 10 % от суммы Договора с учетом всех ранее выплаченных выплат </w:t>
      </w:r>
      <w:r w:rsidRPr="000E55E4">
        <w:rPr>
          <w:spacing w:val="6"/>
          <w:szCs w:val="24"/>
        </w:rPr>
        <w:t xml:space="preserve">Заказчик по счету Подрядчика </w:t>
      </w:r>
      <w:r w:rsidRPr="000E55E4">
        <w:rPr>
          <w:szCs w:val="24"/>
          <w:shd w:val="clear" w:color="auto" w:fill="FFFFFF"/>
        </w:rPr>
        <w:t xml:space="preserve">перечисляет на счет Подрядчика </w:t>
      </w:r>
      <w:r w:rsidRPr="000E55E4">
        <w:rPr>
          <w:szCs w:val="24"/>
        </w:rPr>
        <w:t xml:space="preserve">в </w:t>
      </w:r>
      <w:r w:rsidRPr="000E55E4">
        <w:rPr>
          <w:szCs w:val="24"/>
        </w:rPr>
        <w:lastRenderedPageBreak/>
        <w:t>течение 30 (тридцати) календарных дней после подписания обеими Сторонами Акта выполненных работ и получения положительного заключения негосударственной экспертизы</w:t>
      </w:r>
      <w:r w:rsidRPr="000E55E4">
        <w:rPr>
          <w:bCs/>
          <w:szCs w:val="24"/>
          <w:shd w:val="clear" w:color="auto" w:fill="FFFFFF"/>
        </w:rPr>
        <w:t xml:space="preserve">. </w:t>
      </w:r>
    </w:p>
    <w:p w:rsidR="003F5FAC" w:rsidRPr="000E55E4" w:rsidRDefault="00CF292E" w:rsidP="005C09B4">
      <w:pPr>
        <w:tabs>
          <w:tab w:val="left" w:pos="1276"/>
          <w:tab w:val="left" w:pos="1418"/>
        </w:tabs>
        <w:autoSpaceDE w:val="0"/>
        <w:autoSpaceDN w:val="0"/>
        <w:adjustRightInd w:val="0"/>
        <w:spacing w:before="120" w:after="120" w:line="264" w:lineRule="auto"/>
        <w:ind w:firstLine="567"/>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B356D">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A762CD" w:rsidRPr="00CF292E">
        <w:rPr>
          <w:rFonts w:ascii="Times New Roman" w:hAnsi="Times New Roman"/>
          <w:sz w:val="24"/>
          <w:szCs w:val="24"/>
        </w:rPr>
        <w:t xml:space="preserve"> по</w:t>
      </w:r>
      <w:r w:rsidR="00DA33DC" w:rsidRPr="00CF292E">
        <w:rPr>
          <w:rFonts w:ascii="Times New Roman" w:hAnsi="Times New Roman"/>
          <w:sz w:val="24"/>
          <w:szCs w:val="24"/>
        </w:rPr>
        <w:t xml:space="preserve"> телефон</w:t>
      </w:r>
      <w:r w:rsidR="00A762CD" w:rsidRPr="00CF292E">
        <w:rPr>
          <w:rFonts w:ascii="Times New Roman" w:hAnsi="Times New Roman"/>
          <w:sz w:val="24"/>
          <w:szCs w:val="24"/>
        </w:rPr>
        <w:t xml:space="preserve">у: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e-mail</w:t>
      </w:r>
      <w:r w:rsidR="003F5FAC" w:rsidRPr="004E3520">
        <w:rPr>
          <w:rFonts w:ascii="Times New Roman" w:hAnsi="Times New Roman"/>
          <w:sz w:val="24"/>
          <w:szCs w:val="24"/>
        </w:rPr>
        <w:t xml:space="preserve">: </w:t>
      </w:r>
      <w:hyperlink r:id="rId9"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5C09B4">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869C9">
      <w:pPr>
        <w:tabs>
          <w:tab w:val="left" w:pos="1276"/>
          <w:tab w:val="left" w:pos="1418"/>
        </w:tabs>
        <w:autoSpaceDE w:val="0"/>
        <w:autoSpaceDN w:val="0"/>
        <w:adjustRightInd w:val="0"/>
        <w:spacing w:after="0" w:line="264" w:lineRule="auto"/>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0"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C16576" w:rsidRDefault="002B6B75" w:rsidP="005C09B4">
      <w:pPr>
        <w:tabs>
          <w:tab w:val="left" w:pos="1276"/>
        </w:tabs>
        <w:autoSpaceDE w:val="0"/>
        <w:autoSpaceDN w:val="0"/>
        <w:adjustRightInd w:val="0"/>
        <w:spacing w:before="120" w:after="120" w:line="264" w:lineRule="auto"/>
        <w:ind w:firstLine="567"/>
        <w:jc w:val="both"/>
        <w:outlineLvl w:val="2"/>
        <w:rPr>
          <w:rStyle w:val="aff"/>
          <w:rFonts w:ascii="Times New Roman" w:hAnsi="Times New Roman"/>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Мартынко Д.И. </w:t>
      </w:r>
      <w:r w:rsidR="003F5FAC" w:rsidRPr="004A6A83">
        <w:rPr>
          <w:rFonts w:ascii="Times New Roman" w:hAnsi="Times New Roman"/>
          <w:snapToGrid w:val="0"/>
          <w:sz w:val="24"/>
          <w:szCs w:val="24"/>
        </w:rPr>
        <w:t xml:space="preserve">от </w:t>
      </w:r>
      <w:r w:rsidR="00927A4E" w:rsidRPr="00EC6FC4">
        <w:rPr>
          <w:rFonts w:ascii="Times New Roman" w:hAnsi="Times New Roman"/>
          <w:snapToGrid w:val="0"/>
          <w:sz w:val="24"/>
          <w:szCs w:val="24"/>
        </w:rPr>
        <w:t>«</w:t>
      </w:r>
      <w:r w:rsidR="0067773D" w:rsidRPr="00EC6FC4">
        <w:rPr>
          <w:rFonts w:ascii="Times New Roman" w:hAnsi="Times New Roman"/>
          <w:snapToGrid w:val="0"/>
          <w:sz w:val="24"/>
          <w:szCs w:val="24"/>
        </w:rPr>
        <w:t>1</w:t>
      </w:r>
      <w:r w:rsidR="00EC6FC4" w:rsidRPr="00EC6FC4">
        <w:rPr>
          <w:rFonts w:ascii="Times New Roman" w:hAnsi="Times New Roman"/>
          <w:snapToGrid w:val="0"/>
          <w:sz w:val="24"/>
          <w:szCs w:val="24"/>
        </w:rPr>
        <w:t>3</w:t>
      </w:r>
      <w:r w:rsidR="00927A4E" w:rsidRPr="00EC6FC4">
        <w:rPr>
          <w:rFonts w:ascii="Times New Roman" w:hAnsi="Times New Roman"/>
          <w:snapToGrid w:val="0"/>
          <w:sz w:val="24"/>
          <w:szCs w:val="24"/>
        </w:rPr>
        <w:t>»</w:t>
      </w:r>
      <w:r w:rsidR="00D45271" w:rsidRPr="00EC6FC4">
        <w:rPr>
          <w:rFonts w:ascii="Times New Roman" w:hAnsi="Times New Roman"/>
          <w:snapToGrid w:val="0"/>
          <w:sz w:val="24"/>
          <w:szCs w:val="24"/>
        </w:rPr>
        <w:t xml:space="preserve"> </w:t>
      </w:r>
      <w:r w:rsidR="00EC6FC4" w:rsidRPr="00EC6FC4">
        <w:rPr>
          <w:rFonts w:ascii="Times New Roman" w:hAnsi="Times New Roman"/>
          <w:snapToGrid w:val="0"/>
          <w:sz w:val="24"/>
          <w:szCs w:val="24"/>
        </w:rPr>
        <w:t>июня</w:t>
      </w:r>
      <w:r w:rsidR="001C02F7" w:rsidRPr="00EC6FC4">
        <w:rPr>
          <w:rFonts w:ascii="Times New Roman" w:hAnsi="Times New Roman"/>
          <w:snapToGrid w:val="0"/>
          <w:sz w:val="24"/>
          <w:szCs w:val="24"/>
        </w:rPr>
        <w:t xml:space="preserve"> </w:t>
      </w:r>
      <w:r w:rsidR="008C176A" w:rsidRPr="00EC6FC4">
        <w:rPr>
          <w:rFonts w:ascii="Times New Roman" w:hAnsi="Times New Roman"/>
          <w:snapToGrid w:val="0"/>
          <w:sz w:val="24"/>
          <w:szCs w:val="24"/>
        </w:rPr>
        <w:t>201</w:t>
      </w:r>
      <w:r w:rsidR="00377129" w:rsidRPr="00EC6FC4">
        <w:rPr>
          <w:rFonts w:ascii="Times New Roman" w:hAnsi="Times New Roman"/>
          <w:snapToGrid w:val="0"/>
          <w:sz w:val="24"/>
          <w:szCs w:val="24"/>
        </w:rPr>
        <w:t>8</w:t>
      </w:r>
      <w:r w:rsidR="00E131AA" w:rsidRPr="00EC6FC4">
        <w:rPr>
          <w:rFonts w:ascii="Times New Roman" w:hAnsi="Times New Roman"/>
          <w:snapToGrid w:val="0"/>
          <w:sz w:val="24"/>
          <w:szCs w:val="24"/>
        </w:rPr>
        <w:t xml:space="preserve"> </w:t>
      </w:r>
      <w:r w:rsidR="00AF512F" w:rsidRPr="00EC6FC4">
        <w:rPr>
          <w:rFonts w:ascii="Times New Roman" w:hAnsi="Times New Roman"/>
          <w:snapToGrid w:val="0"/>
          <w:sz w:val="24"/>
          <w:szCs w:val="24"/>
        </w:rPr>
        <w:t>года</w:t>
      </w:r>
      <w:r w:rsidRPr="00EC6FC4">
        <w:rPr>
          <w:rFonts w:ascii="Times New Roman" w:hAnsi="Times New Roman"/>
          <w:snapToGrid w:val="0"/>
          <w:sz w:val="24"/>
          <w:szCs w:val="24"/>
        </w:rPr>
        <w:t xml:space="preserve"> №</w:t>
      </w:r>
      <w:r w:rsidR="0067773D" w:rsidRPr="00EC6FC4">
        <w:rPr>
          <w:rFonts w:ascii="Times New Roman" w:hAnsi="Times New Roman"/>
          <w:snapToGrid w:val="0"/>
          <w:sz w:val="24"/>
          <w:szCs w:val="24"/>
        </w:rPr>
        <w:t xml:space="preserve"> </w:t>
      </w:r>
      <w:r w:rsidR="00EC6FC4" w:rsidRPr="00EC6FC4">
        <w:rPr>
          <w:rFonts w:ascii="Times New Roman" w:hAnsi="Times New Roman"/>
          <w:snapToGrid w:val="0"/>
          <w:sz w:val="24"/>
          <w:szCs w:val="24"/>
        </w:rPr>
        <w:t>43</w:t>
      </w:r>
      <w:r w:rsidR="00115554" w:rsidRPr="00EC6FC4">
        <w:rPr>
          <w:rFonts w:ascii="Times New Roman" w:hAnsi="Times New Roman"/>
          <w:snapToGrid w:val="0"/>
          <w:color w:val="FF0000"/>
          <w:sz w:val="24"/>
          <w:szCs w:val="24"/>
        </w:rPr>
        <w:t xml:space="preserve"> </w:t>
      </w:r>
      <w:r w:rsidR="00115554" w:rsidRPr="00EC6FC4">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 xml:space="preserve">п.п. </w:t>
      </w:r>
      <w:r w:rsidR="000B0494" w:rsidRPr="00DD1046">
        <w:rPr>
          <w:rFonts w:ascii="Times New Roman" w:hAnsi="Times New Roman"/>
          <w:sz w:val="24"/>
          <w:szCs w:val="24"/>
        </w:rPr>
        <w:t xml:space="preserve">4.1.2. </w:t>
      </w:r>
      <w:r w:rsidRPr="00DD1046">
        <w:rPr>
          <w:rFonts w:ascii="Times New Roman" w:hAnsi="Times New Roman"/>
          <w:color w:val="000000"/>
          <w:sz w:val="24"/>
          <w:szCs w:val="24"/>
        </w:rPr>
        <w:t>Документации</w:t>
      </w:r>
      <w:r w:rsidR="00AF33C9">
        <w:rPr>
          <w:rFonts w:ascii="Times New Roman" w:hAnsi="Times New Roman"/>
          <w:color w:val="000000"/>
          <w:sz w:val="24"/>
          <w:szCs w:val="24"/>
        </w:rPr>
        <w:t xml:space="preserve"> запроса </w:t>
      </w:r>
      <w:r w:rsidR="00AF33C9" w:rsidRPr="000E55E4">
        <w:rPr>
          <w:rFonts w:ascii="Times New Roman" w:hAnsi="Times New Roman"/>
          <w:color w:val="000000"/>
          <w:sz w:val="24"/>
          <w:szCs w:val="24"/>
        </w:rPr>
        <w:t>предложений</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lastRenderedPageBreak/>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8869C9">
      <w:pPr>
        <w:shd w:val="clear" w:color="auto" w:fill="FFFFFF"/>
        <w:tabs>
          <w:tab w:val="num" w:pos="709"/>
          <w:tab w:val="left" w:pos="1276"/>
        </w:tabs>
        <w:suppressAutoHyphens/>
        <w:spacing w:after="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C09B4">
      <w:pPr>
        <w:tabs>
          <w:tab w:val="num" w:pos="960"/>
        </w:tabs>
        <w:overflowPunct w:val="0"/>
        <w:autoSpaceDE w:val="0"/>
        <w:autoSpaceDN w:val="0"/>
        <w:adjustRightInd w:val="0"/>
        <w:spacing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1" w:name="_Toc451511437"/>
      <w:bookmarkStart w:id="2" w:name="_Toc451511929"/>
      <w:bookmarkStart w:id="3"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1"/>
      <w:bookmarkEnd w:id="2"/>
      <w:bookmarkEnd w:id="3"/>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лицам 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lastRenderedPageBreak/>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4" w:name="__RefNumPara__828_922829174"/>
      <w:bookmarkEnd w:id="4"/>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5" w:name="__RefNumPara__832_922829174"/>
      <w:bookmarkEnd w:id="5"/>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6" w:name="__RefNumPara__834_922829174"/>
      <w:bookmarkEnd w:id="6"/>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7" w:name="__RefNumPara__836_922829174"/>
      <w:bookmarkEnd w:id="7"/>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8" w:name="_Toc352248591"/>
      <w:bookmarkStart w:id="9" w:name="_Toc352248678"/>
      <w:bookmarkStart w:id="10" w:name="_Toc361672042"/>
      <w:bookmarkStart w:id="11" w:name="_Toc361672166"/>
      <w:bookmarkStart w:id="12" w:name="_Toc367441311"/>
      <w:bookmarkStart w:id="13"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8"/>
      <w:bookmarkEnd w:id="9"/>
      <w:bookmarkEnd w:id="10"/>
      <w:bookmarkEnd w:id="11"/>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2"/>
      <w:bookmarkEnd w:id="13"/>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не менее чем за 5 (пят</w:t>
      </w:r>
      <w:r>
        <w:rPr>
          <w:color w:val="auto"/>
        </w:rPr>
        <w:t xml:space="preserve">ь)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4"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4"/>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1"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Pr="00A550AC">
        <w:rPr>
          <w:rFonts w:ascii="Times New Roman" w:hAnsi="Times New Roman"/>
          <w:i/>
          <w:sz w:val="24"/>
          <w:szCs w:val="24"/>
          <w:u w:val="single"/>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 с приложением (форма 8.1. «Согласие на обработку персональных данных» (форма 8.1.</w:t>
      </w:r>
      <w:r w:rsidRPr="001D2565">
        <w:rPr>
          <w:rFonts w:ascii="Times New Roman" w:hAnsi="Times New Roman"/>
          <w:bCs/>
          <w:sz w:val="24"/>
          <w:szCs w:val="24"/>
        </w:rPr>
        <w:t>)</w:t>
      </w:r>
      <w:r w:rsidRPr="001D2565">
        <w:rPr>
          <w:rFonts w:ascii="Times New Roman" w:hAnsi="Times New Roman"/>
          <w:sz w:val="24"/>
          <w:szCs w:val="24"/>
        </w:rPr>
        <w:t>;</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(раздел 6, форма 9);</w:t>
      </w:r>
      <w:r w:rsidRPr="00E04A20">
        <w:rPr>
          <w:rFonts w:ascii="Times New Roman" w:hAnsi="Times New Roman"/>
          <w:sz w:val="24"/>
          <w:szCs w:val="24"/>
        </w:rPr>
        <w:t xml:space="preserve"> </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текущей загруженности </w:t>
      </w:r>
      <w:r w:rsidR="00A550AC">
        <w:rPr>
          <w:rFonts w:ascii="Times New Roman" w:hAnsi="Times New Roman"/>
          <w:bCs/>
        </w:rPr>
        <w:t>У</w:t>
      </w:r>
      <w:r w:rsidRPr="002F116F">
        <w:rPr>
          <w:rFonts w:ascii="Times New Roman" w:hAnsi="Times New Roman"/>
          <w:bCs/>
        </w:rPr>
        <w:t xml:space="preserve">частника </w:t>
      </w:r>
      <w:r w:rsidR="00BA7CEA">
        <w:rPr>
          <w:rFonts w:ascii="Times New Roman" w:hAnsi="Times New Roman"/>
          <w:bCs/>
        </w:rPr>
        <w:t xml:space="preserve">закупки </w:t>
      </w:r>
      <w:r w:rsidRPr="002F116F">
        <w:rPr>
          <w:rFonts w:ascii="Times New Roman" w:hAnsi="Times New Roman"/>
          <w:bCs/>
        </w:rPr>
        <w:t>(договорах, находящихся в исполнении)  (раздел 6, форма 10)</w:t>
      </w:r>
      <w:r w:rsidRPr="002F116F">
        <w:rPr>
          <w:rFonts w:ascii="Times New Roman" w:hAnsi="Times New Roman"/>
          <w:sz w:val="24"/>
          <w:szCs w:val="24"/>
        </w:rPr>
        <w:t>;</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lastRenderedPageBreak/>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EC0974"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w:t>
      </w:r>
      <w:r w:rsidR="00B24DA9">
        <w:rPr>
          <w:rFonts w:ascii="Times New Roman" w:hAnsi="Times New Roman"/>
          <w:sz w:val="24"/>
          <w:szCs w:val="24"/>
        </w:rPr>
        <w:t>ктивного У</w:t>
      </w:r>
      <w:r w:rsidRPr="00EC0974">
        <w:rPr>
          <w:rFonts w:ascii="Times New Roman" w:hAnsi="Times New Roman"/>
          <w:sz w:val="24"/>
          <w:szCs w:val="24"/>
        </w:rPr>
        <w:t>частник</w:t>
      </w:r>
      <w:r w:rsidR="00AF33C9">
        <w:rPr>
          <w:rFonts w:ascii="Times New Roman" w:hAnsi="Times New Roman"/>
          <w:sz w:val="24"/>
          <w:szCs w:val="24"/>
        </w:rPr>
        <w:t xml:space="preserve">а по установленной в </w:t>
      </w:r>
      <w:r w:rsidR="00B24DA9">
        <w:rPr>
          <w:rFonts w:ascii="Times New Roman" w:hAnsi="Times New Roman"/>
          <w:sz w:val="24"/>
          <w:szCs w:val="24"/>
        </w:rPr>
        <w:t xml:space="preserve">настоящей </w:t>
      </w:r>
      <w:r w:rsidR="00AF33C9">
        <w:rPr>
          <w:rFonts w:ascii="Times New Roman" w:hAnsi="Times New Roman"/>
          <w:sz w:val="24"/>
          <w:szCs w:val="24"/>
        </w:rPr>
        <w:t>Д</w:t>
      </w:r>
      <w:r w:rsidRPr="00EC0974">
        <w:rPr>
          <w:rFonts w:ascii="Times New Roman" w:hAnsi="Times New Roman"/>
          <w:sz w:val="24"/>
          <w:szCs w:val="24"/>
        </w:rPr>
        <w:t>окументации форме (</w:t>
      </w:r>
      <w:r>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C87BDF" w:rsidRPr="00F82524" w:rsidRDefault="00C87BDF" w:rsidP="004B356D">
      <w:pPr>
        <w:tabs>
          <w:tab w:val="left" w:pos="851"/>
          <w:tab w:val="left" w:pos="1276"/>
        </w:tabs>
        <w:suppressAutoHyphens/>
        <w:spacing w:after="0" w:line="264" w:lineRule="auto"/>
        <w:ind w:firstLine="567"/>
        <w:jc w:val="both"/>
        <w:rPr>
          <w:rFonts w:ascii="Times New Roman" w:hAnsi="Times New Roman"/>
        </w:rPr>
      </w:pPr>
      <w:r>
        <w:rPr>
          <w:rFonts w:ascii="Times New Roman" w:hAnsi="Times New Roman"/>
        </w:rPr>
        <w:t>17)</w:t>
      </w:r>
      <w:r>
        <w:rPr>
          <w:rFonts w:ascii="Times New Roman" w:hAnsi="Times New Roman"/>
        </w:rPr>
        <w:tab/>
        <w:t>Образец доверенности</w:t>
      </w:r>
      <w:r w:rsidR="008869C9">
        <w:rPr>
          <w:rFonts w:ascii="Times New Roman" w:hAnsi="Times New Roman"/>
        </w:rPr>
        <w:t xml:space="preserve"> (раздел 6 форма 18)</w:t>
      </w:r>
      <w:r>
        <w:rPr>
          <w:rFonts w:ascii="Times New Roman" w:hAnsi="Times New Roman"/>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5" w:name="Par756"/>
      <w:bookmarkEnd w:id="15"/>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 xml:space="preserve">окументации) и легко читаема. </w:t>
      </w:r>
      <w:r w:rsidRPr="00FE74FB">
        <w:rPr>
          <w:rFonts w:ascii="Times New Roman" w:hAnsi="Times New Roman"/>
          <w:sz w:val="24"/>
          <w:szCs w:val="24"/>
        </w:rPr>
        <w:lastRenderedPageBreak/>
        <w:t>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16" w:name="_Ref306008743"/>
      <w:bookmarkStart w:id="17"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16"/>
      <w:bookmarkEnd w:id="17"/>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18"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8"/>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19"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19"/>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3950FA" w:rsidRPr="005B2845">
        <w:rPr>
          <w:rFonts w:ascii="Times New Roman" w:hAnsi="Times New Roman"/>
          <w:sz w:val="24"/>
          <w:szCs w:val="24"/>
        </w:rPr>
        <w:t xml:space="preserve">.1.2.1. </w:t>
      </w:r>
      <w:bookmarkStart w:id="20" w:name="_Ref86827631"/>
      <w:bookmarkStart w:id="21"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016E95" w:rsidRPr="00016E95">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0"/>
      <w:r w:rsidR="003950FA" w:rsidRPr="00016E95">
        <w:rPr>
          <w:rFonts w:ascii="Times New Roman" w:hAnsi="Times New Roman"/>
          <w:bCs/>
          <w:sz w:val="24"/>
          <w:szCs w:val="24"/>
        </w:rPr>
        <w:t>:</w:t>
      </w:r>
      <w:bookmarkEnd w:id="21"/>
    </w:p>
    <w:p w:rsidR="003950FA" w:rsidRPr="005B2845" w:rsidRDefault="00E37CC9" w:rsidP="004B356D">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B356D">
      <w:pPr>
        <w:pStyle w:val="aff0"/>
        <w:tabs>
          <w:tab w:val="clear" w:pos="2880"/>
          <w:tab w:val="left" w:pos="1134"/>
        </w:tabs>
        <w:spacing w:line="264" w:lineRule="auto"/>
        <w:ind w:left="0" w:firstLine="567"/>
        <w:rPr>
          <w:sz w:val="24"/>
          <w:szCs w:val="24"/>
        </w:rPr>
      </w:pPr>
      <w:r w:rsidRPr="005B2845">
        <w:rPr>
          <w:sz w:val="24"/>
          <w:szCs w:val="24"/>
        </w:rPr>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B356D">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2"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B356D">
      <w:pPr>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lastRenderedPageBreak/>
        <w:t xml:space="preserve">4) </w:t>
      </w:r>
      <w:r w:rsidR="00D94499" w:rsidRPr="005B2845">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5527D2" w:rsidRPr="00BA7CEA" w:rsidRDefault="002864FF" w:rsidP="004B356D">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Конкурсной комиссией на 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BA7CEA" w:rsidRDefault="002864FF" w:rsidP="004B356D">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Pr>
          <w:rFonts w:ascii="Times New Roman" w:hAnsi="Times New Roman"/>
          <w:sz w:val="24"/>
          <w:szCs w:val="24"/>
          <w:lang w:eastAsia="ru-RU"/>
        </w:rPr>
        <w:t>8</w:t>
      </w:r>
      <w:r w:rsidR="001C02F7" w:rsidRPr="00BA7CEA">
        <w:rPr>
          <w:rFonts w:ascii="Times New Roman" w:hAnsi="Times New Roman"/>
          <w:sz w:val="24"/>
          <w:szCs w:val="24"/>
          <w:lang w:eastAsia="ru-RU"/>
        </w:rPr>
        <w:t xml:space="preserve">)   </w:t>
      </w:r>
      <w:r w:rsidR="001C02F7" w:rsidRPr="00BA7CEA">
        <w:rPr>
          <w:rFonts w:ascii="Times New Roman" w:hAnsi="Times New Roman"/>
          <w:sz w:val="24"/>
          <w:szCs w:val="24"/>
          <w:lang w:eastAsia="ru-RU"/>
        </w:rPr>
        <w:tab/>
        <w:t xml:space="preserve"> </w:t>
      </w:r>
      <w:r w:rsidR="00A550AC">
        <w:rPr>
          <w:rFonts w:ascii="Times New Roman" w:hAnsi="Times New Roman"/>
          <w:b/>
          <w:sz w:val="24"/>
          <w:szCs w:val="24"/>
        </w:rPr>
        <w:t>У</w:t>
      </w:r>
      <w:r w:rsidR="00BA7CEA" w:rsidRPr="00BA7CEA">
        <w:rPr>
          <w:rFonts w:ascii="Times New Roman" w:hAnsi="Times New Roman"/>
          <w:b/>
          <w:sz w:val="24"/>
          <w:szCs w:val="24"/>
        </w:rPr>
        <w:t>частник закуп</w:t>
      </w:r>
      <w:r w:rsidR="00A550AC">
        <w:rPr>
          <w:rFonts w:ascii="Times New Roman" w:hAnsi="Times New Roman"/>
          <w:b/>
          <w:sz w:val="24"/>
          <w:szCs w:val="24"/>
        </w:rPr>
        <w:t>ки</w:t>
      </w:r>
      <w:r w:rsidR="00BA7CEA" w:rsidRPr="00BA7CEA">
        <w:rPr>
          <w:rFonts w:ascii="Times New Roman" w:hAnsi="Times New Roman"/>
          <w:b/>
          <w:sz w:val="24"/>
          <w:szCs w:val="24"/>
        </w:rPr>
        <w:t xml:space="preserve"> должен быть членом саморегулируемой </w:t>
      </w:r>
      <w:r w:rsidR="00BA7CEA" w:rsidRPr="002864FF">
        <w:rPr>
          <w:rFonts w:ascii="Times New Roman" w:hAnsi="Times New Roman"/>
          <w:b/>
          <w:sz w:val="24"/>
          <w:szCs w:val="24"/>
        </w:rPr>
        <w:t>организации (СРО).</w:t>
      </w:r>
      <w:r w:rsidR="00BA7CEA" w:rsidRPr="00BA7CEA">
        <w:rPr>
          <w:rFonts w:ascii="Times New Roman" w:hAnsi="Times New Roman"/>
          <w:sz w:val="24"/>
          <w:szCs w:val="24"/>
        </w:rPr>
        <w:t xml:space="preserve"> Документом, подтверждающим членство участника закупки в СРО является выписка из реестра членов СРО, предусмотренной </w:t>
      </w:r>
      <w:hyperlink r:id="rId13" w:history="1">
        <w:r w:rsidR="00BA7CEA" w:rsidRPr="00BA7CEA">
          <w:rPr>
            <w:rStyle w:val="a3"/>
            <w:rFonts w:ascii="Times New Roman" w:hAnsi="Times New Roman"/>
            <w:color w:val="auto"/>
            <w:sz w:val="24"/>
            <w:szCs w:val="24"/>
            <w:u w:val="none"/>
          </w:rPr>
          <w:t>формой</w:t>
        </w:r>
      </w:hyperlink>
      <w:r w:rsidR="00BA7CEA" w:rsidRPr="00BA7CEA">
        <w:rPr>
          <w:rFonts w:ascii="Times New Roman" w:hAnsi="Times New Roman"/>
          <w:sz w:val="24"/>
          <w:szCs w:val="24"/>
        </w:rPr>
        <w:t>,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BA7CEA" w:rsidRPr="00BA7CEA">
        <w:rPr>
          <w:rFonts w:ascii="Times New Roman" w:hAnsi="Times New Roman"/>
          <w:bCs/>
          <w:sz w:val="24"/>
          <w:szCs w:val="24"/>
          <w:lang w:eastAsia="ru-RU"/>
        </w:rPr>
        <w:t>;</w:t>
      </w:r>
    </w:p>
    <w:p w:rsidR="00FC0FD0" w:rsidRPr="00FD3112" w:rsidRDefault="002864FF" w:rsidP="00B3046E">
      <w:pPr>
        <w:pStyle w:val="ae"/>
        <w:numPr>
          <w:ilvl w:val="0"/>
          <w:numId w:val="33"/>
        </w:numPr>
        <w:tabs>
          <w:tab w:val="left" w:pos="1134"/>
        </w:tabs>
        <w:spacing w:before="40" w:line="240" w:lineRule="auto"/>
        <w:ind w:left="0" w:firstLine="567"/>
        <w:rPr>
          <w:sz w:val="24"/>
        </w:rPr>
      </w:pPr>
      <w:r>
        <w:rPr>
          <w:bCs/>
          <w:sz w:val="24"/>
        </w:rPr>
        <w:t>9</w:t>
      </w:r>
      <w:r w:rsidR="00A550AC">
        <w:rPr>
          <w:bCs/>
          <w:sz w:val="24"/>
        </w:rPr>
        <w:t xml:space="preserve">) </w:t>
      </w:r>
      <w:r w:rsidR="00A550AC" w:rsidRPr="002864FF">
        <w:rPr>
          <w:b/>
          <w:bCs/>
          <w:sz w:val="24"/>
        </w:rPr>
        <w:t>У</w:t>
      </w:r>
      <w:r w:rsidR="00BA7CEA" w:rsidRPr="002864FF">
        <w:rPr>
          <w:b/>
          <w:bCs/>
          <w:sz w:val="24"/>
        </w:rPr>
        <w:t xml:space="preserve">частник должен обладать опытом проведения данных </w:t>
      </w:r>
      <w:r w:rsidR="00A550AC" w:rsidRPr="002864FF">
        <w:rPr>
          <w:b/>
          <w:bCs/>
          <w:sz w:val="24"/>
        </w:rPr>
        <w:t>работ.</w:t>
      </w:r>
      <w:r w:rsidR="00A550AC">
        <w:rPr>
          <w:bCs/>
          <w:sz w:val="24"/>
        </w:rPr>
        <w:t xml:space="preserve"> </w:t>
      </w:r>
      <w:r w:rsidR="00FC0FD0">
        <w:rPr>
          <w:bCs/>
          <w:sz w:val="24"/>
        </w:rPr>
        <w:t>Для подтверждения опыта Участником закупки в составе З</w:t>
      </w:r>
      <w:r w:rsidR="00FC0FD0" w:rsidRPr="00BC4C8E">
        <w:rPr>
          <w:bCs/>
          <w:sz w:val="24"/>
        </w:rPr>
        <w:t xml:space="preserve">аявки предоставляются </w:t>
      </w:r>
      <w:r w:rsidR="00FC0FD0" w:rsidRPr="00BC4C8E">
        <w:rPr>
          <w:b/>
          <w:bCs/>
          <w:sz w:val="24"/>
        </w:rPr>
        <w:t xml:space="preserve">копии </w:t>
      </w:r>
      <w:r w:rsidR="00FC0FD0" w:rsidRPr="00BC4C8E">
        <w:rPr>
          <w:b/>
          <w:bCs/>
          <w:sz w:val="24"/>
        </w:rPr>
        <w:lastRenderedPageBreak/>
        <w:t>аналогичны</w:t>
      </w:r>
      <w:r w:rsidR="00FC0FD0">
        <w:rPr>
          <w:b/>
          <w:bCs/>
          <w:sz w:val="24"/>
        </w:rPr>
        <w:t>х предмету запроса предложений Д</w:t>
      </w:r>
      <w:r w:rsidR="00FC0FD0" w:rsidRPr="00BC4C8E">
        <w:rPr>
          <w:b/>
          <w:bCs/>
          <w:sz w:val="24"/>
        </w:rPr>
        <w:t>оговоров</w:t>
      </w:r>
      <w:r w:rsidR="00FC0FD0" w:rsidRPr="00BC4C8E">
        <w:rPr>
          <w:bCs/>
          <w:sz w:val="24"/>
        </w:rPr>
        <w:t xml:space="preserve"> </w:t>
      </w:r>
      <w:r w:rsidR="00FC0FD0">
        <w:rPr>
          <w:bCs/>
          <w:sz w:val="24"/>
        </w:rPr>
        <w:t>по</w:t>
      </w:r>
      <w:r w:rsidR="00FC0FD0" w:rsidRPr="00BC4C8E">
        <w:rPr>
          <w:bCs/>
          <w:sz w:val="24"/>
        </w:rPr>
        <w:t xml:space="preserve"> объекта</w:t>
      </w:r>
      <w:r w:rsidR="00FC0FD0">
        <w:rPr>
          <w:bCs/>
          <w:sz w:val="24"/>
        </w:rPr>
        <w:t>м</w:t>
      </w:r>
      <w:r w:rsidR="00FC0FD0" w:rsidRPr="00BC4C8E">
        <w:rPr>
          <w:bCs/>
          <w:sz w:val="24"/>
        </w:rPr>
        <w:t xml:space="preserve"> аналогичны</w:t>
      </w:r>
      <w:r w:rsidR="00A01231">
        <w:rPr>
          <w:bCs/>
          <w:sz w:val="24"/>
        </w:rPr>
        <w:t>м</w:t>
      </w:r>
      <w:r w:rsidR="00FC0FD0" w:rsidRPr="00BC4C8E">
        <w:rPr>
          <w:bCs/>
          <w:sz w:val="24"/>
        </w:rPr>
        <w:t xml:space="preserve"> предмету запроса предложений</w:t>
      </w:r>
      <w:r w:rsidR="00FC0FD0" w:rsidRPr="00BC4C8E">
        <w:rPr>
          <w:b/>
          <w:bCs/>
          <w:sz w:val="24"/>
        </w:rPr>
        <w:t xml:space="preserve"> </w:t>
      </w:r>
      <w:r w:rsidR="00FC0FD0" w:rsidRPr="00BC4C8E">
        <w:rPr>
          <w:bCs/>
          <w:sz w:val="24"/>
        </w:rPr>
        <w:t xml:space="preserve">с приложением </w:t>
      </w:r>
      <w:r w:rsidR="00FC0FD0" w:rsidRPr="00BC4C8E">
        <w:rPr>
          <w:b/>
          <w:bCs/>
          <w:sz w:val="24"/>
        </w:rPr>
        <w:t>актов сдачи-приемки выполненных работ</w:t>
      </w:r>
      <w:r w:rsidR="00FC0FD0" w:rsidRPr="00BC4C8E">
        <w:rPr>
          <w:bCs/>
          <w:sz w:val="24"/>
        </w:rPr>
        <w:t xml:space="preserve">.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w:t>
      </w:r>
      <w:r w:rsidR="00FC0FD0" w:rsidRPr="00FD3112">
        <w:rPr>
          <w:bCs/>
          <w:sz w:val="24"/>
        </w:rPr>
        <w:t>подписавших документ и их личные подписи), быть представлены в полном объеме (от первой до последней страницы</w:t>
      </w:r>
      <w:r w:rsidR="00FC0FD0">
        <w:rPr>
          <w:bCs/>
          <w:sz w:val="24"/>
        </w:rPr>
        <w:t>) и заверены надлежащим образом;</w:t>
      </w:r>
    </w:p>
    <w:p w:rsidR="003950FA" w:rsidRPr="00BA7CEA" w:rsidRDefault="003950FA" w:rsidP="00FC0FD0">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BA7CEA">
        <w:rPr>
          <w:rFonts w:ascii="Times New Roman" w:hAnsi="Times New Roman"/>
          <w:color w:val="000000"/>
          <w:sz w:val="24"/>
          <w:szCs w:val="24"/>
          <w:lang w:eastAsia="ru-RU"/>
        </w:rPr>
        <w:t>1</w:t>
      </w:r>
      <w:r w:rsidR="002864FF">
        <w:rPr>
          <w:rFonts w:ascii="Times New Roman" w:hAnsi="Times New Roman"/>
          <w:color w:val="000000"/>
          <w:sz w:val="24"/>
          <w:szCs w:val="24"/>
          <w:lang w:eastAsia="ru-RU"/>
        </w:rPr>
        <w:t>0</w:t>
      </w:r>
      <w:r w:rsidRPr="00BA7CEA">
        <w:rPr>
          <w:rFonts w:ascii="Times New Roman" w:hAnsi="Times New Roman"/>
          <w:color w:val="000000"/>
          <w:sz w:val="24"/>
          <w:szCs w:val="24"/>
          <w:lang w:eastAsia="ru-RU"/>
        </w:rPr>
        <w:t xml:space="preserve">) </w:t>
      </w:r>
      <w:r w:rsidR="00C864AA" w:rsidRPr="00BA7CEA">
        <w:rPr>
          <w:rFonts w:ascii="Times New Roman" w:hAnsi="Times New Roman"/>
          <w:color w:val="000000"/>
          <w:sz w:val="24"/>
          <w:szCs w:val="24"/>
          <w:lang w:eastAsia="ru-RU"/>
        </w:rPr>
        <w:t>с</w:t>
      </w:r>
      <w:r w:rsidRPr="00BA7CEA">
        <w:rPr>
          <w:rFonts w:ascii="Times New Roman" w:hAnsi="Times New Roman"/>
          <w:color w:val="000000"/>
          <w:sz w:val="24"/>
          <w:szCs w:val="24"/>
          <w:lang w:eastAsia="ru-RU"/>
        </w:rPr>
        <w:t xml:space="preserve">оответствие документов </w:t>
      </w:r>
      <w:r w:rsidR="00A550AC">
        <w:rPr>
          <w:rFonts w:ascii="Times New Roman" w:hAnsi="Times New Roman"/>
          <w:color w:val="000000"/>
          <w:sz w:val="24"/>
          <w:szCs w:val="24"/>
          <w:lang w:eastAsia="ru-RU"/>
        </w:rPr>
        <w:t>У</w:t>
      </w:r>
      <w:r w:rsidRPr="00BA7CEA">
        <w:rPr>
          <w:rFonts w:ascii="Times New Roman" w:hAnsi="Times New Roman"/>
          <w:color w:val="000000"/>
          <w:sz w:val="24"/>
          <w:szCs w:val="24"/>
          <w:lang w:eastAsia="ru-RU"/>
        </w:rPr>
        <w:t xml:space="preserve">частника </w:t>
      </w:r>
      <w:r w:rsidR="00B3046E">
        <w:rPr>
          <w:rFonts w:ascii="Times New Roman" w:hAnsi="Times New Roman"/>
          <w:color w:val="000000"/>
          <w:sz w:val="24"/>
          <w:szCs w:val="24"/>
          <w:lang w:eastAsia="ru-RU"/>
        </w:rPr>
        <w:t xml:space="preserve">закупки </w:t>
      </w:r>
      <w:r w:rsidRPr="00BA7CEA">
        <w:rPr>
          <w:rFonts w:ascii="Times New Roman" w:hAnsi="Times New Roman"/>
          <w:color w:val="000000"/>
          <w:sz w:val="24"/>
          <w:szCs w:val="24"/>
          <w:lang w:eastAsia="ru-RU"/>
        </w:rPr>
        <w:t>требованиям Заказчика к содержанию, форме</w:t>
      </w:r>
      <w:r w:rsidR="001C02F7" w:rsidRPr="00BA7CEA">
        <w:rPr>
          <w:rFonts w:ascii="Times New Roman" w:hAnsi="Times New Roman"/>
          <w:color w:val="000000"/>
          <w:sz w:val="24"/>
          <w:szCs w:val="24"/>
          <w:lang w:eastAsia="ru-RU"/>
        </w:rPr>
        <w:t>, оформлению и составу З</w:t>
      </w:r>
      <w:r w:rsidRPr="00BA7CEA">
        <w:rPr>
          <w:rFonts w:ascii="Times New Roman" w:hAnsi="Times New Roman"/>
          <w:color w:val="000000"/>
          <w:sz w:val="24"/>
          <w:szCs w:val="24"/>
          <w:lang w:eastAsia="ru-RU"/>
        </w:rPr>
        <w:t>аявки на участие в закупке.</w:t>
      </w:r>
      <w:r w:rsidR="002864FF">
        <w:rPr>
          <w:rFonts w:ascii="Times New Roman" w:hAnsi="Times New Roman"/>
          <w:color w:val="000000"/>
          <w:sz w:val="24"/>
          <w:szCs w:val="24"/>
          <w:lang w:eastAsia="ru-RU"/>
        </w:rPr>
        <w:t xml:space="preserve"> </w:t>
      </w:r>
    </w:p>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161A6C" w:rsidRPr="00C51195">
        <w:rPr>
          <w:rFonts w:ascii="Times New Roman" w:hAnsi="Times New Roman"/>
          <w:b/>
          <w:sz w:val="24"/>
          <w:szCs w:val="24"/>
        </w:rPr>
        <w:t xml:space="preserve">.2. </w:t>
      </w:r>
      <w:r w:rsidR="000E3C47" w:rsidRPr="00C51195">
        <w:rPr>
          <w:rFonts w:ascii="Times New Roman" w:hAnsi="Times New Roman"/>
          <w:b/>
          <w:sz w:val="24"/>
          <w:szCs w:val="24"/>
        </w:rPr>
        <w:t>Требования к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4B356D">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22" w:name="_Ref303587815"/>
      <w:r w:rsidR="00F3233C" w:rsidRPr="00C51195">
        <w:rPr>
          <w:rFonts w:ascii="Times New Roman" w:hAnsi="Times New Roman"/>
          <w:sz w:val="24"/>
          <w:szCs w:val="24"/>
        </w:rPr>
        <w:t xml:space="preserve"> </w:t>
      </w:r>
      <w:bookmarkEnd w:id="22"/>
    </w:p>
    <w:p w:rsidR="00F3233C" w:rsidRPr="00EE6D6B" w:rsidRDefault="00F3233C" w:rsidP="004B356D">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4B356D">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4B356D">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9C058E">
        <w:rPr>
          <w:rFonts w:ascii="Times New Roman" w:hAnsi="Times New Roman"/>
          <w:b/>
          <w:sz w:val="24"/>
          <w:szCs w:val="24"/>
        </w:rPr>
        <w:t>не ранее чем за 6 месяцев до срока окончания подачи Заявок</w:t>
      </w:r>
      <w:r w:rsidR="009C058E" w:rsidRPr="009C058E">
        <w:rPr>
          <w:rFonts w:ascii="Times New Roman" w:hAnsi="Times New Roman"/>
          <w:sz w:val="24"/>
          <w:szCs w:val="24"/>
        </w:rPr>
        <w:t xml:space="preserve">. </w:t>
      </w:r>
      <w:r w:rsidR="009C058E" w:rsidRPr="00A01231">
        <w:rPr>
          <w:rFonts w:ascii="Times New Roman" w:hAnsi="Times New Roman"/>
          <w:sz w:val="24"/>
          <w:szCs w:val="24"/>
        </w:rPr>
        <w:t>Выписка может быть представлена в форме электронного документа, подписанного усиленной квалифицированной электронной подписью налогового органа в порядке, установленном законодательством РФ;</w:t>
      </w:r>
    </w:p>
    <w:p w:rsidR="00BA7DC9" w:rsidRPr="00BA7DC9" w:rsidRDefault="00BA7DC9" w:rsidP="004B356D">
      <w:pPr>
        <w:pStyle w:val="-4"/>
        <w:tabs>
          <w:tab w:val="clear" w:pos="1418"/>
          <w:tab w:val="left" w:pos="1134"/>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4B356D">
      <w:pPr>
        <w:tabs>
          <w:tab w:val="left" w:pos="1134"/>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4B356D">
      <w:pPr>
        <w:tabs>
          <w:tab w:val="left" w:pos="486"/>
          <w:tab w:val="left" w:pos="1134"/>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4B356D">
      <w:pPr>
        <w:tabs>
          <w:tab w:val="left" w:pos="486"/>
          <w:tab w:val="left" w:pos="1134"/>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4B356D">
      <w:pPr>
        <w:tabs>
          <w:tab w:val="left" w:pos="486"/>
          <w:tab w:val="left" w:pos="1134"/>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4B356D">
      <w:pPr>
        <w:tabs>
          <w:tab w:val="left" w:pos="486"/>
          <w:tab w:val="left" w:pos="993"/>
          <w:tab w:val="left" w:pos="1134"/>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д)</w:t>
      </w:r>
      <w:bookmarkStart w:id="23"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23"/>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4B356D">
      <w:pPr>
        <w:pStyle w:val="-4"/>
        <w:tabs>
          <w:tab w:val="clear" w:pos="1418"/>
          <w:tab w:val="num" w:pos="1134"/>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4B356D">
      <w:pPr>
        <w:pStyle w:val="-4"/>
        <w:tabs>
          <w:tab w:val="clear" w:pos="1418"/>
          <w:tab w:val="num" w:pos="1134"/>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4B356D">
      <w:pPr>
        <w:pStyle w:val="a4"/>
        <w:widowControl w:val="0"/>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lastRenderedPageBreak/>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1D4D">
      <w:pPr>
        <w:pStyle w:val="a4"/>
        <w:widowControl w:val="0"/>
        <w:numPr>
          <w:ilvl w:val="0"/>
          <w:numId w:val="7"/>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1D4D">
      <w:pPr>
        <w:pStyle w:val="a4"/>
        <w:widowControl w:val="0"/>
        <w:numPr>
          <w:ilvl w:val="0"/>
          <w:numId w:val="7"/>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1D4D">
      <w:pPr>
        <w:pStyle w:val="a4"/>
        <w:widowControl w:val="0"/>
        <w:numPr>
          <w:ilvl w:val="0"/>
          <w:numId w:val="7"/>
        </w:numPr>
        <w:tabs>
          <w:tab w:val="left" w:pos="1134"/>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4B356D">
      <w:pPr>
        <w:pStyle w:val="a4"/>
        <w:widowControl w:val="0"/>
        <w:tabs>
          <w:tab w:val="left" w:pos="1134"/>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877640" w:rsidRDefault="00BA7DC9" w:rsidP="004B356D">
      <w:pPr>
        <w:tabs>
          <w:tab w:val="left" w:pos="720"/>
          <w:tab w:val="left" w:pos="1134"/>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4B356D">
      <w:pPr>
        <w:tabs>
          <w:tab w:val="left" w:pos="1134"/>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4B356D">
      <w:pPr>
        <w:tabs>
          <w:tab w:val="left" w:pos="1134"/>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4B356D">
      <w:pPr>
        <w:widowControl w:val="0"/>
        <w:tabs>
          <w:tab w:val="left" w:pos="1134"/>
        </w:tabs>
        <w:autoSpaceDE w:val="0"/>
        <w:spacing w:after="0" w:line="264"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D03122" w:rsidP="004B356D">
      <w:pPr>
        <w:widowControl w:val="0"/>
        <w:tabs>
          <w:tab w:val="left" w:pos="1134"/>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4B356D">
      <w:pPr>
        <w:pStyle w:val="a4"/>
        <w:widowControl w:val="0"/>
        <w:tabs>
          <w:tab w:val="left" w:pos="284"/>
          <w:tab w:val="left" w:pos="1134"/>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4B356D">
      <w:pPr>
        <w:pStyle w:val="a4"/>
        <w:widowControl w:val="0"/>
        <w:tabs>
          <w:tab w:val="left" w:pos="284"/>
          <w:tab w:val="left" w:pos="1134"/>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4B356D">
      <w:pPr>
        <w:widowControl w:val="0"/>
        <w:tabs>
          <w:tab w:val="left" w:pos="1134"/>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1D4D">
      <w:pPr>
        <w:pStyle w:val="a4"/>
        <w:widowControl w:val="0"/>
        <w:numPr>
          <w:ilvl w:val="0"/>
          <w:numId w:val="19"/>
        </w:numPr>
        <w:tabs>
          <w:tab w:val="left" w:pos="1134"/>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1D4D">
      <w:pPr>
        <w:pStyle w:val="a4"/>
        <w:widowControl w:val="0"/>
        <w:numPr>
          <w:ilvl w:val="0"/>
          <w:numId w:val="19"/>
        </w:numPr>
        <w:tabs>
          <w:tab w:val="left" w:pos="1134"/>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C04135" w:rsidRDefault="00F3233C" w:rsidP="00EE1D4D">
      <w:pPr>
        <w:pStyle w:val="a4"/>
        <w:widowControl w:val="0"/>
        <w:numPr>
          <w:ilvl w:val="0"/>
          <w:numId w:val="19"/>
        </w:numPr>
        <w:tabs>
          <w:tab w:val="left" w:pos="1134"/>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4" w:name="_Ref303711222"/>
      <w:bookmarkStart w:id="25" w:name="_Ref311232052"/>
      <w:bookmarkStart w:id="26" w:name="_Toc343613527"/>
    </w:p>
    <w:p w:rsidR="00C04135" w:rsidRDefault="00C04135" w:rsidP="00C04135">
      <w:pPr>
        <w:pStyle w:val="a4"/>
        <w:widowControl w:val="0"/>
        <w:tabs>
          <w:tab w:val="left" w:pos="1134"/>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 xml:space="preserve">3.2.3. </w:t>
      </w:r>
      <w:r w:rsidR="00250CCB" w:rsidRPr="00C04135">
        <w:rPr>
          <w:rFonts w:ascii="Times New Roman" w:hAnsi="Times New Roman"/>
          <w:bCs/>
          <w:sz w:val="24"/>
          <w:szCs w:val="24"/>
        </w:rPr>
        <w:t>У</w:t>
      </w:r>
      <w:r w:rsidR="00D51F49" w:rsidRPr="00C04135">
        <w:rPr>
          <w:rFonts w:ascii="Times New Roman" w:hAnsi="Times New Roman"/>
          <w:bCs/>
          <w:sz w:val="24"/>
          <w:szCs w:val="24"/>
        </w:rPr>
        <w:t>частник открытого запроса предложений должен быть членом саморегулируемой организации (СРО). СРО, в которо</w:t>
      </w:r>
      <w:r w:rsidR="00AF5593" w:rsidRPr="00C04135">
        <w:rPr>
          <w:rFonts w:ascii="Times New Roman" w:hAnsi="Times New Roman"/>
          <w:bCs/>
          <w:sz w:val="24"/>
          <w:szCs w:val="24"/>
        </w:rPr>
        <w:t>й</w:t>
      </w:r>
      <w:r w:rsidR="00D51F49" w:rsidRPr="00C04135">
        <w:rPr>
          <w:rFonts w:ascii="Times New Roman" w:hAnsi="Times New Roman"/>
          <w:bCs/>
          <w:sz w:val="24"/>
          <w:szCs w:val="24"/>
        </w:rPr>
        <w:t xml:space="preserve"> состоит </w:t>
      </w:r>
      <w:r w:rsidR="004E65EB" w:rsidRPr="00C04135">
        <w:rPr>
          <w:rFonts w:ascii="Times New Roman" w:hAnsi="Times New Roman"/>
          <w:bCs/>
          <w:sz w:val="24"/>
          <w:szCs w:val="24"/>
        </w:rPr>
        <w:t>у</w:t>
      </w:r>
      <w:r w:rsidR="00D51F49" w:rsidRPr="00C04135">
        <w:rPr>
          <w:rFonts w:ascii="Times New Roman" w:hAnsi="Times New Roman"/>
          <w:bCs/>
          <w:sz w:val="24"/>
          <w:szCs w:val="24"/>
        </w:rPr>
        <w:t xml:space="preserve">частник, должна иметь компенсационный фонд обеспечения договорных обязательств. Совокупный размер обязательств </w:t>
      </w:r>
      <w:r w:rsidR="00CB5946" w:rsidRPr="00C04135">
        <w:rPr>
          <w:rFonts w:ascii="Times New Roman" w:hAnsi="Times New Roman"/>
          <w:bCs/>
          <w:sz w:val="24"/>
          <w:szCs w:val="24"/>
        </w:rPr>
        <w:t>у</w:t>
      </w:r>
      <w:r w:rsidR="00D51F49" w:rsidRPr="00C04135">
        <w:rPr>
          <w:rFonts w:ascii="Times New Roman" w:hAnsi="Times New Roman"/>
          <w:bCs/>
          <w:sz w:val="24"/>
          <w:szCs w:val="24"/>
        </w:rPr>
        <w:t xml:space="preserve">частника открытого запроса предложений по договорам, которые заключены с использованием конкурентных способов, не должен превышать уровень ответственности Участника по компенсационному </w:t>
      </w:r>
      <w:r w:rsidR="00D51F49" w:rsidRPr="00C04135">
        <w:rPr>
          <w:rFonts w:ascii="Times New Roman" w:hAnsi="Times New Roman"/>
          <w:bCs/>
          <w:sz w:val="24"/>
          <w:szCs w:val="24"/>
        </w:rPr>
        <w:lastRenderedPageBreak/>
        <w:t>фонду обеспечения договорных обязательств. Докум</w:t>
      </w:r>
      <w:r w:rsidR="00AF5593" w:rsidRPr="00C04135">
        <w:rPr>
          <w:rFonts w:ascii="Times New Roman" w:hAnsi="Times New Roman"/>
          <w:bCs/>
          <w:sz w:val="24"/>
          <w:szCs w:val="24"/>
        </w:rPr>
        <w:t xml:space="preserve">ентом, подтверждающим членство Участника закупки в СРО, </w:t>
      </w:r>
      <w:r w:rsidR="00D51F49" w:rsidRPr="00C04135">
        <w:rPr>
          <w:rFonts w:ascii="Times New Roman" w:hAnsi="Times New Roman"/>
          <w:bCs/>
          <w:sz w:val="24"/>
          <w:szCs w:val="24"/>
        </w:rPr>
        <w:t>является выписка из реестра членов СРО по форме, утверждённой Приказом Ростехнадзора от 16.02.2017 № 58. Выписка должна быть выдана не ранее чем за один месяц до даты окончания срока подачи Заявок, который указан в Извещении и Документации запрос</w:t>
      </w:r>
      <w:r w:rsidR="00926444">
        <w:rPr>
          <w:rFonts w:ascii="Times New Roman" w:hAnsi="Times New Roman"/>
          <w:bCs/>
          <w:sz w:val="24"/>
          <w:szCs w:val="24"/>
        </w:rPr>
        <w:t>а</w:t>
      </w:r>
      <w:r w:rsidR="00D51F49" w:rsidRPr="00C04135">
        <w:rPr>
          <w:rFonts w:ascii="Times New Roman" w:hAnsi="Times New Roman"/>
          <w:bCs/>
          <w:sz w:val="24"/>
          <w:szCs w:val="24"/>
        </w:rPr>
        <w:t xml:space="preserve"> предложений. Исключением являются случаи, предусмотренные ч. 2.1 ст. 47, ч. 4.1 ст. 48, ч. 2.2 ст. 52 ГрК РФ). Членство в СРО также не требуется в случае заключения договора строительного подряда на сумму менее 3 млн. рублей (ч. 2.1 ст. 52 ГрК РФ)</w:t>
      </w:r>
      <w:r w:rsidR="001C0211" w:rsidRPr="00C04135">
        <w:rPr>
          <w:rFonts w:ascii="Times New Roman" w:hAnsi="Times New Roman"/>
          <w:bCs/>
          <w:sz w:val="24"/>
          <w:szCs w:val="24"/>
        </w:rPr>
        <w:t>;</w:t>
      </w:r>
    </w:p>
    <w:p w:rsidR="00C04135" w:rsidRDefault="00C04135" w:rsidP="00C04135">
      <w:pPr>
        <w:pStyle w:val="a4"/>
        <w:widowControl w:val="0"/>
        <w:tabs>
          <w:tab w:val="left" w:pos="1134"/>
        </w:tabs>
        <w:suppressAutoHyphens/>
        <w:autoSpaceDE w:val="0"/>
        <w:spacing w:after="0" w:line="264" w:lineRule="auto"/>
        <w:ind w:left="0" w:firstLine="567"/>
        <w:jc w:val="both"/>
        <w:rPr>
          <w:rFonts w:ascii="Times New Roman" w:hAnsi="Times New Roman"/>
          <w:bCs/>
          <w:sz w:val="24"/>
          <w:szCs w:val="24"/>
          <w:lang w:eastAsia="ru-RU"/>
        </w:rPr>
      </w:pPr>
      <w:r w:rsidRPr="00C04135">
        <w:rPr>
          <w:rFonts w:ascii="Times New Roman" w:hAnsi="Times New Roman"/>
          <w:bCs/>
          <w:sz w:val="24"/>
          <w:szCs w:val="24"/>
        </w:rPr>
        <w:t xml:space="preserve">3.2.4. </w:t>
      </w:r>
      <w:r>
        <w:rPr>
          <w:rFonts w:ascii="Times New Roman" w:hAnsi="Times New Roman"/>
          <w:bCs/>
          <w:sz w:val="24"/>
          <w:szCs w:val="24"/>
          <w:lang w:eastAsia="ru-RU"/>
        </w:rPr>
        <w:t>У</w:t>
      </w:r>
      <w:r w:rsidRPr="00C04135">
        <w:rPr>
          <w:rFonts w:ascii="Times New Roman" w:hAnsi="Times New Roman"/>
          <w:bCs/>
          <w:sz w:val="24"/>
          <w:szCs w:val="24"/>
          <w:lang w:eastAsia="ru-RU"/>
        </w:rPr>
        <w:t xml:space="preserve">частник должен обладать опытом проведения данных работ. </w:t>
      </w:r>
      <w:r w:rsidR="00DC2D31" w:rsidRPr="00C04135">
        <w:rPr>
          <w:rFonts w:ascii="Times New Roman" w:hAnsi="Times New Roman"/>
          <w:bCs/>
          <w:sz w:val="24"/>
          <w:szCs w:val="24"/>
          <w:lang w:eastAsia="ru-RU"/>
        </w:rPr>
        <w:t xml:space="preserve">Для подтверждения опыта участником в </w:t>
      </w:r>
      <w:r w:rsidR="00DC2D31" w:rsidRPr="00A01231">
        <w:rPr>
          <w:rFonts w:ascii="Times New Roman" w:hAnsi="Times New Roman"/>
          <w:bCs/>
          <w:sz w:val="24"/>
          <w:szCs w:val="24"/>
          <w:lang w:eastAsia="ru-RU"/>
        </w:rPr>
        <w:t xml:space="preserve">составе заявки предоставляются </w:t>
      </w:r>
      <w:r w:rsidR="00DC2D31" w:rsidRPr="00A01231">
        <w:rPr>
          <w:rFonts w:ascii="Times New Roman" w:hAnsi="Times New Roman"/>
          <w:b/>
          <w:bCs/>
          <w:sz w:val="24"/>
          <w:szCs w:val="24"/>
          <w:lang w:eastAsia="ru-RU"/>
        </w:rPr>
        <w:t>копии аналогичных предмету запроса предложений договоров</w:t>
      </w:r>
      <w:r w:rsidR="00DC2D31" w:rsidRPr="00A01231">
        <w:rPr>
          <w:rFonts w:ascii="Times New Roman" w:hAnsi="Times New Roman"/>
          <w:bCs/>
          <w:sz w:val="24"/>
          <w:szCs w:val="24"/>
          <w:lang w:eastAsia="ru-RU"/>
        </w:rPr>
        <w:t xml:space="preserve"> </w:t>
      </w:r>
      <w:r w:rsidR="00A01231" w:rsidRPr="00A01231">
        <w:rPr>
          <w:rFonts w:ascii="Times New Roman" w:hAnsi="Times New Roman"/>
          <w:bCs/>
          <w:sz w:val="24"/>
          <w:szCs w:val="24"/>
          <w:lang w:eastAsia="ru-RU"/>
        </w:rPr>
        <w:t>по</w:t>
      </w:r>
      <w:r w:rsidR="00DC2D31" w:rsidRPr="00A01231">
        <w:rPr>
          <w:rFonts w:ascii="Times New Roman" w:hAnsi="Times New Roman"/>
          <w:bCs/>
          <w:sz w:val="24"/>
          <w:szCs w:val="24"/>
          <w:lang w:eastAsia="ru-RU"/>
        </w:rPr>
        <w:t xml:space="preserve"> объекта</w:t>
      </w:r>
      <w:r w:rsidR="00A01231" w:rsidRPr="00A01231">
        <w:rPr>
          <w:rFonts w:ascii="Times New Roman" w:hAnsi="Times New Roman"/>
          <w:bCs/>
          <w:sz w:val="24"/>
          <w:szCs w:val="24"/>
          <w:lang w:eastAsia="ru-RU"/>
        </w:rPr>
        <w:t>м</w:t>
      </w:r>
      <w:r w:rsidR="00DC2D31" w:rsidRPr="00A01231">
        <w:rPr>
          <w:rFonts w:ascii="Times New Roman" w:hAnsi="Times New Roman"/>
          <w:bCs/>
          <w:sz w:val="24"/>
          <w:szCs w:val="24"/>
          <w:lang w:eastAsia="ru-RU"/>
        </w:rPr>
        <w:t xml:space="preserve"> аналогичны</w:t>
      </w:r>
      <w:r w:rsidR="00A01231" w:rsidRPr="00A01231">
        <w:rPr>
          <w:rFonts w:ascii="Times New Roman" w:hAnsi="Times New Roman"/>
          <w:bCs/>
          <w:sz w:val="24"/>
          <w:szCs w:val="24"/>
          <w:lang w:eastAsia="ru-RU"/>
        </w:rPr>
        <w:t>м</w:t>
      </w:r>
      <w:r w:rsidR="00DC2D31" w:rsidRPr="00A01231">
        <w:rPr>
          <w:rFonts w:ascii="Times New Roman" w:hAnsi="Times New Roman"/>
          <w:bCs/>
          <w:sz w:val="24"/>
          <w:szCs w:val="24"/>
          <w:lang w:eastAsia="ru-RU"/>
        </w:rPr>
        <w:t xml:space="preserve"> предмету запроса предложений</w:t>
      </w:r>
      <w:r w:rsidR="00DC2D31" w:rsidRPr="00A01231">
        <w:rPr>
          <w:rFonts w:ascii="Times New Roman" w:hAnsi="Times New Roman"/>
          <w:b/>
          <w:bCs/>
          <w:sz w:val="24"/>
          <w:szCs w:val="24"/>
          <w:lang w:eastAsia="ru-RU"/>
        </w:rPr>
        <w:t xml:space="preserve"> </w:t>
      </w:r>
      <w:r w:rsidR="00DC2D31" w:rsidRPr="00A01231">
        <w:rPr>
          <w:rFonts w:ascii="Times New Roman" w:hAnsi="Times New Roman"/>
          <w:bCs/>
          <w:sz w:val="24"/>
          <w:szCs w:val="24"/>
          <w:lang w:eastAsia="ru-RU"/>
        </w:rPr>
        <w:t xml:space="preserve">с приложением </w:t>
      </w:r>
      <w:r w:rsidR="00DC2D31" w:rsidRPr="00A01231">
        <w:rPr>
          <w:rFonts w:ascii="Times New Roman" w:hAnsi="Times New Roman"/>
          <w:b/>
          <w:bCs/>
          <w:sz w:val="24"/>
          <w:szCs w:val="24"/>
        </w:rPr>
        <w:t xml:space="preserve">актов </w:t>
      </w:r>
      <w:r w:rsidR="00DC2D31" w:rsidRPr="00A01231">
        <w:rPr>
          <w:rFonts w:ascii="Times New Roman" w:hAnsi="Times New Roman"/>
          <w:b/>
          <w:sz w:val="24"/>
          <w:szCs w:val="24"/>
        </w:rPr>
        <w:t>сдачи-приемки выполненных работ</w:t>
      </w:r>
      <w:r w:rsidR="00DC2D31" w:rsidRPr="00A01231">
        <w:rPr>
          <w:rFonts w:ascii="Times New Roman" w:hAnsi="Times New Roman"/>
          <w:bCs/>
          <w:sz w:val="24"/>
          <w:szCs w:val="24"/>
          <w:lang w:eastAsia="ru-RU"/>
        </w:rPr>
        <w:t>.</w:t>
      </w:r>
      <w:r w:rsidR="00DC2D31" w:rsidRPr="00C04135">
        <w:rPr>
          <w:rFonts w:ascii="Times New Roman" w:hAnsi="Times New Roman"/>
          <w:bCs/>
          <w:sz w:val="24"/>
          <w:szCs w:val="24"/>
          <w:lang w:eastAsia="ru-RU"/>
        </w:rPr>
        <w:t xml:space="preserve"> </w:t>
      </w:r>
      <w:r w:rsidR="00DC2D31" w:rsidRPr="00BA7CEA">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04135" w:rsidRPr="00C04135" w:rsidRDefault="00C04135" w:rsidP="00C04135">
      <w:pPr>
        <w:pStyle w:val="a4"/>
        <w:widowControl w:val="0"/>
        <w:tabs>
          <w:tab w:val="left" w:pos="1134"/>
        </w:tabs>
        <w:suppressAutoHyphens/>
        <w:autoSpaceDE w:val="0"/>
        <w:spacing w:after="0" w:line="264" w:lineRule="auto"/>
        <w:ind w:left="0" w:firstLine="567"/>
        <w:jc w:val="both"/>
        <w:rPr>
          <w:rFonts w:ascii="Times New Roman" w:hAnsi="Times New Roman"/>
          <w:bCs/>
          <w:sz w:val="24"/>
          <w:szCs w:val="24"/>
          <w:lang w:eastAsia="ru-RU"/>
        </w:rPr>
      </w:pPr>
      <w:r w:rsidRPr="00C04135">
        <w:rPr>
          <w:rFonts w:ascii="Times New Roman" w:hAnsi="Times New Roman"/>
          <w:bCs/>
          <w:sz w:val="24"/>
          <w:szCs w:val="24"/>
          <w:lang w:eastAsia="ru-RU"/>
        </w:rPr>
        <w:t xml:space="preserve">3.2.5.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C04135">
      <w:pPr>
        <w:pStyle w:val="a4"/>
        <w:widowControl w:val="0"/>
        <w:tabs>
          <w:tab w:val="left" w:pos="1134"/>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C04135" w:rsidRPr="00C04135">
        <w:rPr>
          <w:rFonts w:ascii="Times New Roman" w:hAnsi="Times New Roman"/>
          <w:bCs/>
          <w:sz w:val="24"/>
          <w:szCs w:val="24"/>
        </w:rPr>
        <w:t>6</w:t>
      </w:r>
      <w:r w:rsidR="006C2474" w:rsidRPr="00C04135">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4B356D">
      <w:pPr>
        <w:widowControl w:val="0"/>
        <w:tabs>
          <w:tab w:val="left" w:pos="993"/>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C04135">
        <w:rPr>
          <w:rFonts w:ascii="Times New Roman" w:hAnsi="Times New Roman"/>
          <w:sz w:val="24"/>
          <w:szCs w:val="24"/>
        </w:rPr>
        <w:t>7</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4E65EB">
        <w:rPr>
          <w:rFonts w:ascii="Times New Roman" w:hAnsi="Times New Roman"/>
          <w:i/>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27" w:name="_Ref191386451"/>
      <w:bookmarkStart w:id="28" w:name="_Toc343613539"/>
      <w:bookmarkEnd w:id="24"/>
      <w:bookmarkEnd w:id="25"/>
      <w:bookmarkEnd w:id="26"/>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27"/>
      <w:r w:rsidRPr="006F3065">
        <w:rPr>
          <w:rFonts w:ascii="Times New Roman" w:hAnsi="Times New Roman"/>
          <w:sz w:val="24"/>
          <w:szCs w:val="24"/>
        </w:rPr>
        <w:t>субподрядчиков</w:t>
      </w:r>
      <w:bookmarkEnd w:id="28"/>
      <w:r w:rsidR="008D2CE1">
        <w:rPr>
          <w:rFonts w:ascii="Times New Roman" w:hAnsi="Times New Roman"/>
          <w:sz w:val="24"/>
          <w:szCs w:val="24"/>
        </w:rPr>
        <w:t xml:space="preserve"> (соисполнителей, субпоставщиков) </w:t>
      </w:r>
    </w:p>
    <w:p w:rsidR="00257687" w:rsidRPr="005E2CFF" w:rsidRDefault="00257687" w:rsidP="004B356D">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29" w:name="_Ref308086333"/>
    </w:p>
    <w:bookmarkEnd w:id="29"/>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30"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w:t>
      </w:r>
      <w:r w:rsidRPr="00DB5557">
        <w:rPr>
          <w:rFonts w:ascii="Times New Roman" w:hAnsi="Times New Roman"/>
          <w:bCs/>
          <w:sz w:val="24"/>
          <w:szCs w:val="24"/>
        </w:rPr>
        <w:lastRenderedPageBreak/>
        <w:t>дополнительных требований:</w:t>
      </w:r>
      <w:bookmarkEnd w:id="30"/>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Pr="005D62A9">
        <w:rPr>
          <w:rFonts w:ascii="Times New Roman" w:hAnsi="Times New Roman"/>
          <w:bCs/>
          <w:sz w:val="24"/>
          <w:szCs w:val="24"/>
        </w:rPr>
        <w:t xml:space="preserve">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1" w:name="_Ref191386461"/>
      <w:bookmarkStart w:id="32"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1"/>
      <w:bookmarkEnd w:id="32"/>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w:t>
      </w:r>
      <w:r w:rsidR="005D00E0">
        <w:rPr>
          <w:rFonts w:ascii="Times New Roman" w:hAnsi="Times New Roman"/>
          <w:bCs/>
          <w:sz w:val="24"/>
          <w:szCs w:val="24"/>
        </w:rPr>
        <w:t xml:space="preserve"> </w:t>
      </w:r>
      <w:r w:rsidRPr="008A4A0F">
        <w:rPr>
          <w:rFonts w:ascii="Times New Roman" w:hAnsi="Times New Roman"/>
          <w:bCs/>
          <w:sz w:val="24"/>
          <w:szCs w:val="24"/>
        </w:rPr>
        <w:t xml:space="preserve">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33"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3"/>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bookmarkStart w:id="34"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4"/>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EE1D4D">
      <w:pPr>
        <w:widowControl w:val="0"/>
        <w:numPr>
          <w:ilvl w:val="4"/>
          <w:numId w:val="11"/>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bookmarkStart w:id="35"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5"/>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lastRenderedPageBreak/>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87BDF" w:rsidRPr="00C87BD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 xml:space="preserve">по установленной в настоящей Документации форме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C523FE">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 xml:space="preserve">частника закупки, содержащих информацию о месте его регистрации (для юридических лиц и </w:t>
      </w:r>
      <w:r w:rsidRPr="00586219">
        <w:rPr>
          <w:rFonts w:ascii="Times New Roman" w:hAnsi="Times New Roman"/>
          <w:sz w:val="24"/>
          <w:szCs w:val="24"/>
        </w:rPr>
        <w:lastRenderedPageBreak/>
        <w:t>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B5262D" w:rsidRPr="00C523FE" w:rsidRDefault="00C523FE" w:rsidP="00C523FE">
      <w:pPr>
        <w:spacing w:after="240"/>
        <w:ind w:firstLine="567"/>
        <w:jc w:val="both"/>
        <w:rPr>
          <w:rFonts w:ascii="Times New Roman" w:hAnsi="Times New Roman"/>
          <w:sz w:val="24"/>
          <w:szCs w:val="24"/>
        </w:rPr>
      </w:pPr>
      <w:r w:rsidRPr="00C523FE">
        <w:rPr>
          <w:rFonts w:ascii="Times New Roman" w:hAnsi="Times New Roman"/>
          <w:b/>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w:t>
      </w:r>
      <w:r>
        <w:rPr>
          <w:rFonts w:ascii="Times New Roman" w:hAnsi="Times New Roman"/>
          <w:b/>
          <w:sz w:val="24"/>
          <w:szCs w:val="24"/>
        </w:rPr>
        <w:t>, такая З</w:t>
      </w:r>
      <w:r w:rsidRPr="00C523FE">
        <w:rPr>
          <w:rFonts w:ascii="Times New Roman" w:hAnsi="Times New Roman"/>
          <w:b/>
          <w:sz w:val="24"/>
          <w:szCs w:val="24"/>
        </w:rPr>
        <w:t>аявка рассматривается как содержащая предложение о поставке иностранных товаров (выполнении работ, оказании услуг)</w:t>
      </w:r>
      <w:r w:rsidRPr="00C523FE">
        <w:rPr>
          <w:rFonts w:ascii="Times New Roman" w:hAnsi="Times New Roman"/>
          <w:sz w:val="24"/>
          <w:szCs w:val="24"/>
        </w:rPr>
        <w:t>.</w:t>
      </w:r>
    </w:p>
    <w:p w:rsidR="00063351" w:rsidRPr="00063351" w:rsidRDefault="00EA2CAB" w:rsidP="004B356D">
      <w:pPr>
        <w:spacing w:after="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6" w:name="_Toc352248596"/>
      <w:bookmarkStart w:id="37" w:name="_Toc352248683"/>
      <w:bookmarkStart w:id="38" w:name="_Toc361672047"/>
      <w:bookmarkStart w:id="39" w:name="_Toc361672171"/>
      <w:bookmarkStart w:id="40" w:name="_Toc367441316"/>
      <w:bookmarkStart w:id="41"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36"/>
      <w:bookmarkEnd w:id="37"/>
      <w:bookmarkEnd w:id="38"/>
      <w:bookmarkEnd w:id="39"/>
      <w:r w:rsidR="00B5262D" w:rsidRPr="00BA45DB">
        <w:rPr>
          <w:rFonts w:ascii="Times New Roman" w:hAnsi="Times New Roman"/>
          <w:b/>
          <w:sz w:val="24"/>
          <w:szCs w:val="24"/>
        </w:rPr>
        <w:t>запросе предложений</w:t>
      </w:r>
      <w:bookmarkEnd w:id="40"/>
      <w:bookmarkEnd w:id="41"/>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2" w:name="_Toc352248595"/>
      <w:bookmarkStart w:id="43" w:name="_Toc352248682"/>
      <w:bookmarkStart w:id="44" w:name="_Toc361672046"/>
      <w:bookmarkStart w:id="45" w:name="_Toc361672170"/>
      <w:bookmarkStart w:id="46" w:name="_Toc367441315"/>
      <w:bookmarkStart w:id="47"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2"/>
      <w:bookmarkEnd w:id="43"/>
      <w:bookmarkEnd w:id="44"/>
      <w:bookmarkEnd w:id="45"/>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6"/>
      <w:bookmarkEnd w:id="47"/>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highlight w:val="lightGray"/>
        </w:rPr>
        <w:t>4</w:t>
      </w:r>
      <w:r w:rsidR="009F3B1F" w:rsidRPr="00DD1046">
        <w:rPr>
          <w:rFonts w:ascii="Times New Roman" w:hAnsi="Times New Roman"/>
          <w:sz w:val="24"/>
          <w:szCs w:val="24"/>
          <w:highlight w:val="lightGray"/>
        </w:rPr>
        <w:t>.</w:t>
      </w:r>
      <w:r w:rsidRPr="00DD1046">
        <w:rPr>
          <w:rFonts w:ascii="Times New Roman" w:hAnsi="Times New Roman"/>
          <w:sz w:val="24"/>
          <w:szCs w:val="24"/>
          <w:highlight w:val="lightGray"/>
        </w:rPr>
        <w:t>1</w:t>
      </w:r>
      <w:r w:rsidR="009F3B1F" w:rsidRPr="00DD1046">
        <w:rPr>
          <w:rFonts w:ascii="Times New Roman" w:hAnsi="Times New Roman"/>
          <w:sz w:val="24"/>
          <w:szCs w:val="24"/>
          <w:highlight w:val="lightGray"/>
        </w:rPr>
        <w:t>.</w:t>
      </w:r>
      <w:r w:rsidR="004E062F" w:rsidRPr="00DD1046">
        <w:rPr>
          <w:rFonts w:ascii="Times New Roman" w:hAnsi="Times New Roman"/>
          <w:sz w:val="24"/>
          <w:szCs w:val="24"/>
          <w:highlight w:val="lightGray"/>
        </w:rPr>
        <w:t>2</w:t>
      </w:r>
      <w:r w:rsidR="00032351" w:rsidRPr="00DD1046">
        <w:rPr>
          <w:rFonts w:ascii="Times New Roman" w:hAnsi="Times New Roman"/>
          <w:sz w:val="24"/>
          <w:szCs w:val="24"/>
          <w:highlight w:val="lightGray"/>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032351">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 xml:space="preserve">аявками, запрещается создавать какие-либо препятствия в работе Комиссии (вступать в переговоры или </w:t>
      </w:r>
      <w:r w:rsidRPr="00076EF7">
        <w:rPr>
          <w:rFonts w:ascii="Times New Roman" w:hAnsi="Times New Roman"/>
          <w:sz w:val="24"/>
          <w:szCs w:val="24"/>
        </w:rPr>
        <w:lastRenderedPageBreak/>
        <w:t>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48" w:name="Par235"/>
      <w:bookmarkEnd w:id="48"/>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Pr="000A2E78">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lastRenderedPageBreak/>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DF6BEF" w:rsidRPr="00076EF7"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B66AD8" w:rsidRPr="00C523FE" w:rsidRDefault="00D40DC5" w:rsidP="00C523FE">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 содержащих такие условия</w:t>
      </w:r>
    </w:p>
    <w:p w:rsidR="0010429B" w:rsidRPr="00BA36CA"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BA36CA">
        <w:rPr>
          <w:rFonts w:ascii="Times New Roman" w:hAnsi="Times New Roman"/>
          <w:b/>
          <w:sz w:val="24"/>
          <w:szCs w:val="24"/>
        </w:rPr>
        <w:t xml:space="preserve">4.6.5. </w:t>
      </w:r>
      <w:r w:rsidR="00382CE5" w:rsidRPr="00BA36CA">
        <w:rPr>
          <w:rFonts w:ascii="Times New Roman" w:eastAsia="Times New Roman" w:hAnsi="Times New Roman"/>
          <w:b/>
          <w:sz w:val="24"/>
          <w:szCs w:val="24"/>
          <w:lang w:eastAsia="ru-RU"/>
        </w:rPr>
        <w:t>Критерии оценки и сопоставления Заявок на участие в закупке</w:t>
      </w:r>
    </w:p>
    <w:p w:rsidR="00BA36CA" w:rsidRPr="00C523FE" w:rsidRDefault="00BA36CA" w:rsidP="004B356D">
      <w:pPr>
        <w:spacing w:after="0" w:line="264" w:lineRule="auto"/>
        <w:ind w:firstLine="567"/>
        <w:jc w:val="both"/>
        <w:rPr>
          <w:rFonts w:ascii="Times New Roman" w:hAnsi="Times New Roman"/>
          <w:b/>
          <w:sz w:val="24"/>
          <w:szCs w:val="24"/>
          <w:u w:val="single"/>
        </w:rPr>
      </w:pPr>
      <w:r w:rsidRPr="00C523FE">
        <w:rPr>
          <w:rFonts w:ascii="Times New Roman" w:hAnsi="Times New Roman"/>
          <w:b/>
          <w:sz w:val="24"/>
          <w:szCs w:val="24"/>
          <w:u w:val="single"/>
        </w:rPr>
        <w:t>Ценовые критерии:</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«Стоимость работ»</w:t>
      </w:r>
      <w:r w:rsidRPr="00BA36CA">
        <w:rPr>
          <w:rFonts w:ascii="Times New Roman" w:hAnsi="Times New Roman"/>
          <w:bCs/>
          <w:sz w:val="24"/>
          <w:szCs w:val="24"/>
          <w:lang w:eastAsia="ru-RU"/>
        </w:rPr>
        <w:t xml:space="preserve"> </w:t>
      </w:r>
      <w:r w:rsidRPr="00BA36CA">
        <w:rPr>
          <w:rFonts w:ascii="Times New Roman" w:hAnsi="Times New Roman"/>
          <w:bCs/>
          <w:sz w:val="24"/>
          <w:szCs w:val="24"/>
          <w:lang w:val="en-US" w:eastAsia="ru-RU"/>
        </w:rPr>
        <w:t>Ka</w:t>
      </w:r>
      <w:r w:rsidRPr="00BA36CA">
        <w:rPr>
          <w:rFonts w:ascii="Times New Roman" w:hAnsi="Times New Roman"/>
          <w:bCs/>
          <w:position w:val="-6"/>
          <w:sz w:val="24"/>
          <w:szCs w:val="24"/>
          <w:lang w:val="en-US" w:eastAsia="ru-RU"/>
        </w:rPr>
        <w:t>i</w:t>
      </w:r>
      <w:r w:rsidR="00B66AD8">
        <w:rPr>
          <w:rFonts w:ascii="Times New Roman" w:hAnsi="Times New Roman"/>
          <w:sz w:val="24"/>
          <w:szCs w:val="24"/>
        </w:rPr>
        <w:t xml:space="preserve"> </w:t>
      </w:r>
      <w:r w:rsidRPr="00BA36CA">
        <w:rPr>
          <w:rFonts w:ascii="Times New Roman" w:hAnsi="Times New Roman"/>
          <w:sz w:val="24"/>
          <w:szCs w:val="24"/>
        </w:rPr>
        <w:t>– 60%;</w:t>
      </w:r>
    </w:p>
    <w:p w:rsidR="00BA36CA" w:rsidRPr="00C523FE" w:rsidRDefault="00BA36CA" w:rsidP="004B356D">
      <w:pPr>
        <w:spacing w:after="0" w:line="264" w:lineRule="auto"/>
        <w:ind w:firstLine="567"/>
        <w:jc w:val="both"/>
        <w:rPr>
          <w:rFonts w:ascii="Times New Roman" w:hAnsi="Times New Roman"/>
          <w:b/>
          <w:sz w:val="24"/>
          <w:szCs w:val="24"/>
          <w:u w:val="single"/>
        </w:rPr>
      </w:pPr>
      <w:r w:rsidRPr="00C523FE">
        <w:rPr>
          <w:rFonts w:ascii="Times New Roman" w:hAnsi="Times New Roman"/>
          <w:b/>
          <w:sz w:val="24"/>
          <w:szCs w:val="24"/>
          <w:u w:val="single"/>
        </w:rPr>
        <w:t>Неценовые критерии:</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«Срок выполнения работ» </w:t>
      </w:r>
      <w:r w:rsidRPr="00BA36CA">
        <w:rPr>
          <w:rFonts w:ascii="Times New Roman" w:hAnsi="Times New Roman"/>
          <w:bCs/>
          <w:sz w:val="24"/>
          <w:szCs w:val="24"/>
          <w:lang w:val="en-US" w:eastAsia="ru-RU"/>
        </w:rPr>
        <w:t>Kb</w:t>
      </w:r>
      <w:r w:rsidRPr="00BA36CA">
        <w:rPr>
          <w:rFonts w:ascii="Times New Roman" w:hAnsi="Times New Roman"/>
          <w:bCs/>
          <w:position w:val="-6"/>
          <w:sz w:val="24"/>
          <w:szCs w:val="24"/>
          <w:lang w:val="en-US" w:eastAsia="ru-RU"/>
        </w:rPr>
        <w:t>i</w:t>
      </w:r>
      <w:r w:rsidRPr="00BA36CA">
        <w:rPr>
          <w:rFonts w:ascii="Times New Roman" w:hAnsi="Times New Roman"/>
          <w:sz w:val="24"/>
          <w:szCs w:val="24"/>
        </w:rPr>
        <w:t xml:space="preserve"> – 20%;</w:t>
      </w:r>
    </w:p>
    <w:p w:rsidR="00BA36CA" w:rsidRDefault="00BA36CA" w:rsidP="005C09B4">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3</w:t>
      </w:r>
      <w:r w:rsidRPr="00BA36CA">
        <w:rPr>
          <w:rFonts w:ascii="Times New Roman" w:hAnsi="Times New Roman"/>
          <w:sz w:val="24"/>
          <w:szCs w:val="24"/>
        </w:rPr>
        <w:t xml:space="preserve"> «Опыт Участника»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с</w:t>
      </w:r>
      <w:r w:rsidRPr="00BA36CA">
        <w:rPr>
          <w:rFonts w:ascii="Times New Roman" w:hAnsi="Times New Roman"/>
          <w:bCs/>
          <w:position w:val="-6"/>
          <w:sz w:val="24"/>
          <w:szCs w:val="24"/>
          <w:lang w:val="en-US" w:eastAsia="ru-RU"/>
        </w:rPr>
        <w:t>i</w:t>
      </w:r>
      <w:r w:rsidRPr="00BA36CA">
        <w:rPr>
          <w:rFonts w:ascii="Times New Roman" w:hAnsi="Times New Roman"/>
          <w:sz w:val="24"/>
          <w:szCs w:val="24"/>
        </w:rPr>
        <w:t xml:space="preserve"> – 20 %.</w:t>
      </w:r>
      <w:r w:rsidRPr="00BA36CA">
        <w:rPr>
          <w:rFonts w:ascii="Times New Roman" w:hAnsi="Times New Roman"/>
          <w:sz w:val="24"/>
          <w:szCs w:val="24"/>
        </w:rPr>
        <w:tab/>
      </w:r>
    </w:p>
    <w:p w:rsidR="00996488" w:rsidRDefault="00996488" w:rsidP="005C09B4">
      <w:pPr>
        <w:spacing w:after="0" w:line="264" w:lineRule="auto"/>
        <w:ind w:firstLine="567"/>
        <w:jc w:val="both"/>
        <w:rPr>
          <w:rFonts w:ascii="Times New Roman" w:hAnsi="Times New Roman"/>
          <w:sz w:val="24"/>
          <w:szCs w:val="24"/>
        </w:rPr>
      </w:pP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4.6.5.</w:t>
      </w:r>
      <w:r w:rsidR="00B66AD8">
        <w:rPr>
          <w:rFonts w:ascii="Times New Roman" w:hAnsi="Times New Roman"/>
          <w:sz w:val="24"/>
          <w:szCs w:val="24"/>
          <w:lang w:eastAsia="ru-RU"/>
        </w:rPr>
        <w:t>1</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lastRenderedPageBreak/>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DF6BEF"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D307EC" w:rsidRDefault="00BA36CA" w:rsidP="00D307EC">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 xml:space="preserve">аявки на участие в запросе предложений (Vi) определяется по формуле: </w:t>
      </w:r>
    </w:p>
    <w:p w:rsidR="00D307EC" w:rsidRPr="00D307EC" w:rsidRDefault="00D307EC" w:rsidP="00D307EC">
      <w:pPr>
        <w:spacing w:after="0" w:line="264" w:lineRule="auto"/>
        <w:ind w:firstLine="567"/>
        <w:jc w:val="both"/>
        <w:rPr>
          <w:rFonts w:ascii="Times New Roman" w:hAnsi="Times New Roman"/>
          <w:bCs/>
          <w:sz w:val="24"/>
          <w:szCs w:val="24"/>
          <w:lang w:eastAsia="ru-RU"/>
        </w:rPr>
      </w:pPr>
    </w:p>
    <w:p w:rsidR="00BA36CA" w:rsidRPr="00BA36CA" w:rsidRDefault="00BA36CA" w:rsidP="004B356D">
      <w:pPr>
        <w:tabs>
          <w:tab w:val="left" w:pos="1701"/>
        </w:tabs>
        <w:spacing w:after="0" w:line="264" w:lineRule="auto"/>
        <w:ind w:firstLine="567"/>
        <w:jc w:val="center"/>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C523FE"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где: </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r w:rsidRPr="00BA36CA">
        <w:rPr>
          <w:rFonts w:ascii="Times New Roman" w:hAnsi="Times New Roman"/>
          <w:b/>
          <w:sz w:val="24"/>
          <w:szCs w:val="24"/>
          <w:vertAlign w:val="subscript"/>
          <w:lang w:val="en-US"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Pr="00BA36CA">
        <w:rPr>
          <w:rFonts w:ascii="Times New Roman" w:hAnsi="Times New Roman"/>
          <w:bCs/>
          <w:sz w:val="24"/>
          <w:szCs w:val="24"/>
          <w:lang w:eastAsia="ru-RU"/>
        </w:rPr>
        <w:t>1;</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Pr="00BA36CA">
        <w:rPr>
          <w:rFonts w:ascii="Times New Roman" w:hAnsi="Times New Roman"/>
          <w:bCs/>
          <w:sz w:val="24"/>
          <w:szCs w:val="24"/>
          <w:lang w:eastAsia="ru-RU"/>
        </w:rPr>
        <w:t>2;</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r w:rsidRPr="00BA36CA">
        <w:rPr>
          <w:rFonts w:ascii="Times New Roman" w:hAnsi="Times New Roman"/>
          <w:bCs/>
          <w:sz w:val="24"/>
          <w:szCs w:val="24"/>
          <w:lang w:val="en-US" w:eastAsia="ru-RU"/>
        </w:rPr>
        <w:t>i</w:t>
      </w:r>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Pr="00BA36CA">
        <w:rPr>
          <w:rFonts w:ascii="Times New Roman" w:hAnsi="Times New Roman"/>
          <w:bCs/>
          <w:sz w:val="24"/>
          <w:szCs w:val="24"/>
          <w:lang w:eastAsia="ru-RU"/>
        </w:rPr>
        <w:t>3.</w:t>
      </w:r>
    </w:p>
    <w:p w:rsidR="003522AF" w:rsidRPr="00BA36CA" w:rsidRDefault="003522AF" w:rsidP="004B356D">
      <w:pPr>
        <w:spacing w:after="0" w:line="264" w:lineRule="auto"/>
        <w:ind w:firstLine="567"/>
        <w:jc w:val="both"/>
        <w:rPr>
          <w:rFonts w:ascii="Times New Roman" w:hAnsi="Times New Roman"/>
          <w:bCs/>
          <w:sz w:val="24"/>
          <w:szCs w:val="24"/>
          <w:vertAlign w:val="subscript"/>
          <w:lang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8C0E26"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C523FE" w:rsidRDefault="00C523FE" w:rsidP="004B356D">
      <w:pPr>
        <w:spacing w:after="0" w:line="264" w:lineRule="auto"/>
        <w:ind w:firstLine="567"/>
        <w:jc w:val="both"/>
        <w:rPr>
          <w:rFonts w:ascii="Times New Roman" w:hAnsi="Times New Roman"/>
          <w:b/>
          <w:sz w:val="24"/>
          <w:szCs w:val="24"/>
        </w:rPr>
      </w:pPr>
    </w:p>
    <w:p w:rsid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BA36CA">
        <w:rPr>
          <w:rFonts w:ascii="Times New Roman" w:hAnsi="Times New Roman"/>
          <w:b/>
          <w:sz w:val="24"/>
          <w:szCs w:val="24"/>
        </w:rPr>
        <w:t>«Стоимость работ»</w:t>
      </w:r>
      <w:r w:rsidRPr="00BA36CA">
        <w:rPr>
          <w:rFonts w:ascii="Times New Roman" w:hAnsi="Times New Roman"/>
          <w:sz w:val="24"/>
          <w:szCs w:val="24"/>
        </w:rPr>
        <w:t xml:space="preserve"> определяется по формуле:</w:t>
      </w:r>
    </w:p>
    <w:p w:rsidR="00D307EC" w:rsidRPr="00BA36CA" w:rsidRDefault="00D307EC" w:rsidP="004B356D">
      <w:pPr>
        <w:spacing w:after="0" w:line="264" w:lineRule="auto"/>
        <w:ind w:firstLine="567"/>
        <w:jc w:val="both"/>
        <w:rPr>
          <w:rFonts w:ascii="Times New Roman" w:hAnsi="Times New Roman"/>
          <w:sz w:val="24"/>
          <w:szCs w:val="24"/>
        </w:rPr>
      </w:pPr>
    </w:p>
    <w:p w:rsidR="00BA36CA" w:rsidRPr="00BA36CA" w:rsidRDefault="00BA36CA" w:rsidP="004B356D">
      <w:pPr>
        <w:spacing w:after="0" w:line="264" w:lineRule="auto"/>
        <w:ind w:firstLine="567"/>
        <w:jc w:val="center"/>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BA36CA" w:rsidRP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r w:rsidRPr="00BA36CA">
        <w:rPr>
          <w:rFonts w:ascii="Times New Roman" w:hAnsi="Times New Roman"/>
          <w:sz w:val="24"/>
          <w:szCs w:val="24"/>
          <w:lang w:val="en-US"/>
        </w:rPr>
        <w:t>i</w:t>
      </w:r>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BA36CA" w:rsidRP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C523FE" w:rsidRDefault="00C523FE" w:rsidP="004B356D">
      <w:pPr>
        <w:spacing w:after="0" w:line="264" w:lineRule="auto"/>
        <w:ind w:firstLine="567"/>
        <w:jc w:val="both"/>
        <w:rPr>
          <w:rFonts w:ascii="Times New Roman" w:hAnsi="Times New Roman"/>
          <w:sz w:val="24"/>
          <w:szCs w:val="24"/>
        </w:rPr>
      </w:pPr>
    </w:p>
    <w:p w:rsidR="00996488" w:rsidRPr="004B356D"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C523FE" w:rsidRDefault="00C523FE" w:rsidP="004B356D">
      <w:pPr>
        <w:spacing w:after="0" w:line="264" w:lineRule="auto"/>
        <w:ind w:firstLine="567"/>
        <w:jc w:val="both"/>
        <w:rPr>
          <w:rFonts w:ascii="Times New Roman" w:hAnsi="Times New Roman"/>
          <w:b/>
          <w:sz w:val="24"/>
          <w:szCs w:val="24"/>
        </w:rPr>
      </w:pPr>
    </w:p>
    <w:p w:rsidR="00996488"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rPr>
        <w:lastRenderedPageBreak/>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BA36CA">
        <w:rPr>
          <w:rFonts w:ascii="Times New Roman" w:hAnsi="Times New Roman"/>
          <w:b/>
          <w:sz w:val="24"/>
          <w:szCs w:val="24"/>
        </w:rPr>
        <w:t>«Срок выполнения работ»</w:t>
      </w:r>
      <w:r w:rsidRPr="00BA36CA">
        <w:rPr>
          <w:rFonts w:ascii="Times New Roman" w:hAnsi="Times New Roman"/>
          <w:sz w:val="24"/>
          <w:szCs w:val="24"/>
        </w:rPr>
        <w:t xml:space="preserve"> определяется по формуле:</w:t>
      </w:r>
    </w:p>
    <w:p w:rsidR="00D307EC" w:rsidRPr="00BA36CA" w:rsidRDefault="00D307EC" w:rsidP="004B356D">
      <w:pPr>
        <w:spacing w:after="0" w:line="264" w:lineRule="auto"/>
        <w:ind w:firstLine="567"/>
        <w:jc w:val="both"/>
        <w:rPr>
          <w:rFonts w:ascii="Times New Roman" w:hAnsi="Times New Roman"/>
          <w:sz w:val="24"/>
          <w:szCs w:val="24"/>
        </w:rPr>
      </w:pPr>
    </w:p>
    <w:p w:rsidR="00BA36CA" w:rsidRPr="00BA36CA" w:rsidRDefault="00BA36CA" w:rsidP="004B356D">
      <w:pPr>
        <w:spacing w:after="0" w:line="264" w:lineRule="auto"/>
        <w:ind w:firstLine="567"/>
        <w:jc w:val="center"/>
        <w:rPr>
          <w:rFonts w:ascii="Times New Roman" w:hAnsi="Times New Roman"/>
          <w:b/>
          <w:sz w:val="24"/>
          <w:szCs w:val="24"/>
          <w:vertAlign w:val="subscript"/>
        </w:rPr>
      </w:pPr>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BA36CA" w:rsidRPr="00BA36CA" w:rsidRDefault="00BA36CA" w:rsidP="004B356D">
      <w:pPr>
        <w:spacing w:after="0" w:line="264" w:lineRule="auto"/>
        <w:ind w:firstLine="567"/>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r w:rsidRPr="00BA36CA">
        <w:rPr>
          <w:rFonts w:ascii="Times New Roman" w:hAnsi="Times New Roman"/>
          <w:sz w:val="24"/>
          <w:szCs w:val="24"/>
          <w:lang w:val="en-US"/>
        </w:rPr>
        <w:t>i</w:t>
      </w:r>
      <w:r w:rsidR="000668E7">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C523FE" w:rsidRDefault="00C523FE" w:rsidP="00C523FE">
      <w:pPr>
        <w:pStyle w:val="33"/>
        <w:tabs>
          <w:tab w:val="left" w:pos="567"/>
        </w:tabs>
        <w:rPr>
          <w:sz w:val="22"/>
          <w:szCs w:val="22"/>
        </w:rPr>
      </w:pPr>
      <w:r>
        <w:rPr>
          <w:b/>
          <w:szCs w:val="24"/>
        </w:rPr>
        <w:tab/>
      </w:r>
      <w:r w:rsidR="00BA36CA" w:rsidRPr="00BA36CA">
        <w:rPr>
          <w:b/>
          <w:szCs w:val="24"/>
          <w:lang w:val="en-US"/>
        </w:rPr>
        <w:t>B</w:t>
      </w:r>
      <w:r w:rsidR="00BA36CA" w:rsidRPr="00BA36CA">
        <w:rPr>
          <w:b/>
          <w:szCs w:val="24"/>
          <w:vertAlign w:val="subscript"/>
          <w:lang w:val="en-US"/>
        </w:rPr>
        <w:t>max</w:t>
      </w:r>
      <w:r w:rsidR="00BA36CA" w:rsidRPr="00BA36CA">
        <w:rPr>
          <w:szCs w:val="24"/>
        </w:rPr>
        <w:t> – срок вып</w:t>
      </w:r>
      <w:r w:rsidR="00BA36CA">
        <w:rPr>
          <w:szCs w:val="24"/>
        </w:rPr>
        <w:t>олнения работ в соответствии с Т</w:t>
      </w:r>
      <w:r w:rsidR="00BA36CA" w:rsidRPr="00BA36CA">
        <w:rPr>
          <w:szCs w:val="24"/>
        </w:rPr>
        <w:t xml:space="preserve">ехническим заданием </w:t>
      </w:r>
      <w:r w:rsidR="00996488">
        <w:rPr>
          <w:szCs w:val="24"/>
        </w:rPr>
        <w:t>(приложение № 1</w:t>
      </w:r>
      <w:r w:rsidR="008C0E26">
        <w:rPr>
          <w:szCs w:val="24"/>
        </w:rPr>
        <w:t xml:space="preserve">) </w:t>
      </w:r>
      <w:r>
        <w:rPr>
          <w:szCs w:val="24"/>
        </w:rPr>
        <w:t xml:space="preserve">и п. </w:t>
      </w:r>
      <w:r>
        <w:rPr>
          <w:sz w:val="22"/>
          <w:szCs w:val="22"/>
        </w:rPr>
        <w:t xml:space="preserve">5.1.13 Документации - </w:t>
      </w:r>
      <w:r w:rsidR="00BA36CA" w:rsidRPr="000668E7">
        <w:rPr>
          <w:b/>
          <w:szCs w:val="24"/>
        </w:rPr>
        <w:t>в месяцах</w:t>
      </w:r>
      <w:r>
        <w:rPr>
          <w:szCs w:val="24"/>
        </w:rPr>
        <w:t>;</w:t>
      </w:r>
    </w:p>
    <w:p w:rsidR="004B356D"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B</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предлож</w:t>
      </w:r>
      <w:r w:rsidR="008C0E26">
        <w:rPr>
          <w:rFonts w:ascii="Times New Roman" w:hAnsi="Times New Roman"/>
          <w:sz w:val="24"/>
          <w:szCs w:val="24"/>
        </w:rPr>
        <w:t>ение Участника закупки, З</w:t>
      </w:r>
      <w:r w:rsidRPr="00BA36CA">
        <w:rPr>
          <w:rFonts w:ascii="Times New Roman" w:hAnsi="Times New Roman"/>
          <w:sz w:val="24"/>
          <w:szCs w:val="24"/>
        </w:rPr>
        <w:t xml:space="preserve">аявка (предложение) которого </w:t>
      </w:r>
      <w:r w:rsidR="00C523FE">
        <w:rPr>
          <w:rFonts w:ascii="Times New Roman" w:hAnsi="Times New Roman"/>
          <w:sz w:val="24"/>
          <w:szCs w:val="24"/>
        </w:rPr>
        <w:t xml:space="preserve">оценивается </w:t>
      </w:r>
      <w:r w:rsidRPr="00BA36CA">
        <w:rPr>
          <w:rFonts w:ascii="Times New Roman" w:hAnsi="Times New Roman"/>
          <w:sz w:val="24"/>
          <w:szCs w:val="24"/>
        </w:rPr>
        <w:t>в месяцах.</w:t>
      </w:r>
    </w:p>
    <w:p w:rsidR="008C0E26" w:rsidRPr="004B356D" w:rsidRDefault="008C0E26" w:rsidP="004B356D">
      <w:pPr>
        <w:spacing w:after="0" w:line="264" w:lineRule="auto"/>
        <w:ind w:firstLine="567"/>
        <w:jc w:val="both"/>
        <w:rPr>
          <w:rFonts w:ascii="Times New Roman" w:hAnsi="Times New Roman"/>
          <w:sz w:val="24"/>
          <w:szCs w:val="24"/>
        </w:rPr>
      </w:pPr>
      <w:r>
        <w:rPr>
          <w:rFonts w:ascii="Times New Roman" w:hAnsi="Times New Roman"/>
          <w:sz w:val="24"/>
          <w:szCs w:val="24"/>
        </w:rPr>
        <w:t>При оценке З</w:t>
      </w:r>
      <w:r w:rsidR="00BA36CA" w:rsidRPr="00BA36CA">
        <w:rPr>
          <w:rFonts w:ascii="Times New Roman" w:hAnsi="Times New Roman"/>
          <w:sz w:val="24"/>
          <w:szCs w:val="24"/>
        </w:rPr>
        <w:t>аявок по критерию «Срок выполнения раб</w:t>
      </w:r>
      <w:r w:rsidR="000668E7">
        <w:rPr>
          <w:rFonts w:ascii="Times New Roman" w:hAnsi="Times New Roman"/>
          <w:sz w:val="24"/>
          <w:szCs w:val="24"/>
        </w:rPr>
        <w:t>от» лучшим условием исполнения Д</w:t>
      </w:r>
      <w:r w:rsidR="00BA36CA" w:rsidRPr="00BA36CA">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00BA36CA" w:rsidRPr="00BA36CA">
        <w:rPr>
          <w:rFonts w:ascii="Times New Roman" w:hAnsi="Times New Roman"/>
          <w:sz w:val="24"/>
          <w:szCs w:val="24"/>
        </w:rPr>
        <w:t xml:space="preserve">частника </w:t>
      </w:r>
      <w:r w:rsidR="000668E7">
        <w:rPr>
          <w:rFonts w:ascii="Times New Roman" w:hAnsi="Times New Roman"/>
          <w:sz w:val="24"/>
          <w:szCs w:val="24"/>
        </w:rPr>
        <w:t>закупки</w:t>
      </w:r>
      <w:r w:rsidR="00BA36CA" w:rsidRPr="00BA36CA">
        <w:rPr>
          <w:rFonts w:ascii="Times New Roman" w:hAnsi="Times New Roman"/>
          <w:sz w:val="24"/>
          <w:szCs w:val="24"/>
        </w:rPr>
        <w:t xml:space="preserve"> с наименьшим сроком выполнения работ – в месяцах.</w:t>
      </w:r>
    </w:p>
    <w:p w:rsidR="00996488" w:rsidRDefault="00996488" w:rsidP="004B356D">
      <w:pPr>
        <w:spacing w:after="0" w:line="264" w:lineRule="auto"/>
        <w:ind w:firstLine="567"/>
        <w:jc w:val="both"/>
        <w:rPr>
          <w:rFonts w:ascii="Times New Roman" w:hAnsi="Times New Roman"/>
          <w:b/>
          <w:sz w:val="24"/>
          <w:szCs w:val="24"/>
        </w:rPr>
      </w:pPr>
    </w:p>
    <w:p w:rsidR="00BA36CA" w:rsidRPr="008C0E26" w:rsidRDefault="00BA36CA" w:rsidP="004B356D">
      <w:pPr>
        <w:spacing w:after="0" w:line="264" w:lineRule="auto"/>
        <w:ind w:firstLine="567"/>
        <w:jc w:val="both"/>
        <w:rPr>
          <w:rFonts w:ascii="Times New Roman" w:hAnsi="Times New Roman"/>
          <w:b/>
          <w:sz w:val="24"/>
          <w:szCs w:val="24"/>
        </w:rPr>
      </w:pPr>
      <w:r w:rsidRPr="00BA36CA">
        <w:rPr>
          <w:rFonts w:ascii="Times New Roman" w:hAnsi="Times New Roman"/>
          <w:b/>
          <w:sz w:val="24"/>
          <w:szCs w:val="24"/>
        </w:rPr>
        <w:t xml:space="preserve">Рейтинг 3, </w:t>
      </w:r>
      <w:r w:rsidRPr="00BA36CA">
        <w:rPr>
          <w:rFonts w:ascii="Times New Roman" w:hAnsi="Times New Roman"/>
          <w:sz w:val="24"/>
          <w:szCs w:val="24"/>
        </w:rPr>
        <w:t xml:space="preserve">присуждаемый </w:t>
      </w:r>
      <w:r w:rsidR="008C0E26">
        <w:rPr>
          <w:rFonts w:ascii="Times New Roman" w:hAnsi="Times New Roman"/>
          <w:sz w:val="24"/>
          <w:szCs w:val="24"/>
        </w:rPr>
        <w:t>З</w:t>
      </w:r>
      <w:r w:rsidRPr="00BA36CA">
        <w:rPr>
          <w:rFonts w:ascii="Times New Roman" w:hAnsi="Times New Roman"/>
          <w:sz w:val="24"/>
          <w:szCs w:val="24"/>
        </w:rPr>
        <w:t xml:space="preserve">аявке по критерию </w:t>
      </w:r>
      <w:r w:rsidRPr="00BA36CA">
        <w:rPr>
          <w:rFonts w:ascii="Times New Roman" w:hAnsi="Times New Roman"/>
          <w:b/>
          <w:sz w:val="24"/>
          <w:szCs w:val="24"/>
        </w:rPr>
        <w:t>«Опыт Участника»</w:t>
      </w:r>
      <w:r w:rsidRPr="00BA36CA">
        <w:rPr>
          <w:rFonts w:ascii="Times New Roman" w:hAnsi="Times New Roman"/>
          <w:sz w:val="24"/>
          <w:szCs w:val="24"/>
        </w:rPr>
        <w:t xml:space="preserve"> определяется по формуле:</w:t>
      </w:r>
    </w:p>
    <w:p w:rsidR="00BA36CA" w:rsidRPr="00BA36CA" w:rsidRDefault="00BA36CA" w:rsidP="004B356D">
      <w:pPr>
        <w:spacing w:after="0" w:line="264" w:lineRule="auto"/>
        <w:ind w:firstLine="567"/>
        <w:jc w:val="center"/>
        <w:rPr>
          <w:rFonts w:ascii="Times New Roman" w:hAnsi="Times New Roman"/>
          <w:b/>
          <w:sz w:val="24"/>
          <w:szCs w:val="24"/>
          <w:vertAlign w:val="subscript"/>
          <w:lang w:val="en-US" w:eastAsia="ru-RU"/>
        </w:rPr>
      </w:pPr>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r w:rsidRPr="00BA36CA">
        <w:rPr>
          <w:rFonts w:ascii="Times New Roman" w:hAnsi="Times New Roman"/>
          <w:b/>
          <w:sz w:val="24"/>
          <w:szCs w:val="24"/>
          <w:lang w:val="en-US" w:eastAsia="ru-RU"/>
        </w:rPr>
        <w:t>= 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1</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2</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
    <w:p w:rsidR="00BA36CA" w:rsidRPr="004B356D" w:rsidRDefault="00BA36CA" w:rsidP="004B356D">
      <w:pPr>
        <w:spacing w:after="0" w:line="264" w:lineRule="auto"/>
        <w:ind w:firstLine="567"/>
        <w:jc w:val="both"/>
        <w:rPr>
          <w:rFonts w:ascii="Times New Roman" w:hAnsi="Times New Roman"/>
          <w:bCs/>
          <w:sz w:val="24"/>
          <w:szCs w:val="24"/>
          <w:lang w:val="en-US" w:eastAsia="ru-RU"/>
        </w:rPr>
      </w:pPr>
      <w:r w:rsidRPr="00BA36CA">
        <w:rPr>
          <w:rFonts w:ascii="Times New Roman" w:hAnsi="Times New Roman"/>
          <w:bCs/>
          <w:sz w:val="24"/>
          <w:szCs w:val="24"/>
          <w:lang w:eastAsia="ru-RU"/>
        </w:rPr>
        <w:t>где</w:t>
      </w:r>
      <w:r w:rsidRPr="004B356D">
        <w:rPr>
          <w:rFonts w:ascii="Times New Roman" w:hAnsi="Times New Roman"/>
          <w:bCs/>
          <w:sz w:val="24"/>
          <w:szCs w:val="24"/>
          <w:lang w:val="en-US" w:eastAsia="ru-RU"/>
        </w:rPr>
        <w:t>:</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рейтинг, присуждаемый </w:t>
      </w:r>
      <w:r w:rsidRPr="00BA36CA">
        <w:rPr>
          <w:rFonts w:ascii="Times New Roman" w:hAnsi="Times New Roman"/>
          <w:bCs/>
          <w:sz w:val="24"/>
          <w:szCs w:val="24"/>
          <w:lang w:val="en-US" w:eastAsia="ru-RU"/>
        </w:rPr>
        <w:t>i</w:t>
      </w:r>
      <w:r w:rsidR="008C0E26">
        <w:rPr>
          <w:rFonts w:ascii="Times New Roman" w:hAnsi="Times New Roman"/>
          <w:bCs/>
          <w:sz w:val="24"/>
          <w:szCs w:val="24"/>
          <w:lang w:eastAsia="ru-RU"/>
        </w:rPr>
        <w:t>-ой З</w:t>
      </w:r>
      <w:r w:rsidRPr="00BA36CA">
        <w:rPr>
          <w:rFonts w:ascii="Times New Roman" w:hAnsi="Times New Roman"/>
          <w:bCs/>
          <w:sz w:val="24"/>
          <w:szCs w:val="24"/>
          <w:lang w:eastAsia="ru-RU"/>
        </w:rPr>
        <w:t>аявке по указанному критерию;</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значение в баллах (среднее арифметическое оценок в баллах всех членов </w:t>
      </w:r>
      <w:r w:rsidR="000668E7">
        <w:rPr>
          <w:rFonts w:ascii="Times New Roman" w:hAnsi="Times New Roman"/>
          <w:bCs/>
          <w:sz w:val="24"/>
          <w:szCs w:val="24"/>
          <w:lang w:eastAsia="ru-RU"/>
        </w:rPr>
        <w:t>К</w:t>
      </w:r>
      <w:r w:rsidRPr="00BA36CA">
        <w:rPr>
          <w:rFonts w:ascii="Times New Roman" w:hAnsi="Times New Roman"/>
          <w:bCs/>
          <w:sz w:val="24"/>
          <w:szCs w:val="24"/>
          <w:lang w:eastAsia="ru-RU"/>
        </w:rPr>
        <w:t>омиссии</w:t>
      </w:r>
      <w:r w:rsidR="000668E7">
        <w:rPr>
          <w:rFonts w:ascii="Times New Roman" w:hAnsi="Times New Roman"/>
          <w:bCs/>
          <w:sz w:val="24"/>
          <w:szCs w:val="24"/>
          <w:lang w:eastAsia="ru-RU"/>
        </w:rPr>
        <w:t xml:space="preserve"> по закупкам</w:t>
      </w:r>
      <w:r w:rsidRPr="00BA36CA">
        <w:rPr>
          <w:rFonts w:ascii="Times New Roman" w:hAnsi="Times New Roman"/>
          <w:bCs/>
          <w:sz w:val="24"/>
          <w:szCs w:val="24"/>
          <w:lang w:eastAsia="ru-RU"/>
        </w:rPr>
        <w:t xml:space="preserve">), присуждаемое комиссией </w:t>
      </w:r>
      <w:r w:rsidRPr="00BA36CA">
        <w:rPr>
          <w:rFonts w:ascii="Times New Roman" w:hAnsi="Times New Roman"/>
          <w:bCs/>
          <w:sz w:val="24"/>
          <w:szCs w:val="24"/>
          <w:lang w:val="en-US" w:eastAsia="ru-RU"/>
        </w:rPr>
        <w:t>i</w:t>
      </w:r>
      <w:r w:rsidR="008C0E26">
        <w:rPr>
          <w:rFonts w:ascii="Times New Roman" w:hAnsi="Times New Roman"/>
          <w:bCs/>
          <w:sz w:val="24"/>
          <w:szCs w:val="24"/>
          <w:lang w:eastAsia="ru-RU"/>
        </w:rPr>
        <w:t>-ой З</w:t>
      </w:r>
      <w:r w:rsidRPr="00BA36CA">
        <w:rPr>
          <w:rFonts w:ascii="Times New Roman" w:hAnsi="Times New Roman"/>
          <w:bCs/>
          <w:sz w:val="24"/>
          <w:szCs w:val="24"/>
          <w:lang w:eastAsia="ru-RU"/>
        </w:rPr>
        <w:t xml:space="preserve">аявке на участие в </w:t>
      </w:r>
      <w:r w:rsidR="000668E7">
        <w:rPr>
          <w:rFonts w:ascii="Times New Roman" w:hAnsi="Times New Roman"/>
          <w:bCs/>
          <w:sz w:val="24"/>
          <w:szCs w:val="24"/>
          <w:lang w:eastAsia="ru-RU"/>
        </w:rPr>
        <w:t xml:space="preserve">запросе предложений </w:t>
      </w:r>
      <w:r w:rsidRPr="00BA36CA">
        <w:rPr>
          <w:rFonts w:ascii="Times New Roman" w:hAnsi="Times New Roman"/>
          <w:bCs/>
          <w:sz w:val="24"/>
          <w:szCs w:val="24"/>
          <w:lang w:eastAsia="ru-RU"/>
        </w:rPr>
        <w:t xml:space="preserve">по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-ому показателю, где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 количество установленных показателей.</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00BA36CA" w:rsidRPr="00BA36CA">
        <w:rPr>
          <w:rFonts w:ascii="Times New Roman" w:hAnsi="Times New Roman"/>
          <w:bCs/>
          <w:sz w:val="24"/>
          <w:szCs w:val="24"/>
          <w:lang w:eastAsia="ru-RU"/>
        </w:rPr>
        <w:t>аявок по крите</w:t>
      </w:r>
      <w:r>
        <w:rPr>
          <w:rFonts w:ascii="Times New Roman" w:hAnsi="Times New Roman"/>
          <w:bCs/>
          <w:sz w:val="24"/>
          <w:szCs w:val="24"/>
          <w:lang w:eastAsia="ru-RU"/>
        </w:rPr>
        <w:t>рию №</w:t>
      </w:r>
      <w:r w:rsidR="00996488">
        <w:rPr>
          <w:rFonts w:ascii="Times New Roman" w:hAnsi="Times New Roman"/>
          <w:bCs/>
          <w:sz w:val="24"/>
          <w:szCs w:val="24"/>
          <w:lang w:eastAsia="ru-RU"/>
        </w:rPr>
        <w:t xml:space="preserve"> </w:t>
      </w:r>
      <w:r>
        <w:rPr>
          <w:rFonts w:ascii="Times New Roman" w:hAnsi="Times New Roman"/>
          <w:bCs/>
          <w:sz w:val="24"/>
          <w:szCs w:val="24"/>
          <w:lang w:eastAsia="ru-RU"/>
        </w:rPr>
        <w:t>3 «Опыт участника» каждой З</w:t>
      </w:r>
      <w:r w:rsidR="00BA36CA" w:rsidRPr="00BA36CA">
        <w:rPr>
          <w:rFonts w:ascii="Times New Roman" w:hAnsi="Times New Roman"/>
          <w:bCs/>
          <w:sz w:val="24"/>
          <w:szCs w:val="24"/>
          <w:lang w:eastAsia="ru-RU"/>
        </w:rPr>
        <w:t xml:space="preserve">аявке выставляется каждым членом </w:t>
      </w:r>
      <w:r w:rsidR="000668E7">
        <w:rPr>
          <w:rFonts w:ascii="Times New Roman" w:hAnsi="Times New Roman"/>
          <w:bCs/>
          <w:sz w:val="24"/>
          <w:szCs w:val="24"/>
          <w:lang w:eastAsia="ru-RU"/>
        </w:rPr>
        <w:t>К</w:t>
      </w:r>
      <w:r w:rsidR="00BA36CA" w:rsidRPr="00BA36CA">
        <w:rPr>
          <w:rFonts w:ascii="Times New Roman" w:hAnsi="Times New Roman"/>
          <w:bCs/>
          <w:sz w:val="24"/>
          <w:szCs w:val="24"/>
          <w:lang w:eastAsia="ru-RU"/>
        </w:rPr>
        <w:t>омиссии значение в баллах.</w:t>
      </w:r>
    </w:p>
    <w:p w:rsidR="00BA36CA" w:rsidRPr="00BA36CA" w:rsidRDefault="00BA36CA" w:rsidP="003522AF">
      <w:pPr>
        <w:spacing w:before="120"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Отсутствие договоров – 0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 до 5 контрактов (договоров) – от 7 до 35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6 до 10 контрактов (договоров) – от 42 до 70 баллов;</w:t>
      </w:r>
    </w:p>
    <w:p w:rsidR="00996488" w:rsidRPr="00BA36CA" w:rsidRDefault="00BA36CA" w:rsidP="003522AF">
      <w:pPr>
        <w:spacing w:after="12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11 и выше – от 77 до 100 баллов.</w:t>
      </w:r>
      <w:r w:rsidR="00D307EC">
        <w:rPr>
          <w:rFonts w:ascii="Times New Roman" w:hAnsi="Times New Roman"/>
          <w:sz w:val="24"/>
          <w:szCs w:val="24"/>
          <w:lang w:eastAsia="ru-RU"/>
        </w:rPr>
        <w:t xml:space="preserve"> </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подтверждения опыта У</w:t>
      </w:r>
      <w:r w:rsidR="00BA36CA" w:rsidRPr="00BA36CA">
        <w:rPr>
          <w:rFonts w:ascii="Times New Roman" w:hAnsi="Times New Roman"/>
          <w:bCs/>
          <w:sz w:val="24"/>
          <w:szCs w:val="24"/>
          <w:lang w:eastAsia="ru-RU"/>
        </w:rPr>
        <w:t xml:space="preserve">частником в составе заявки предоставляются </w:t>
      </w:r>
      <w:r w:rsidR="00BA36CA" w:rsidRPr="00BA36CA">
        <w:rPr>
          <w:rFonts w:ascii="Times New Roman" w:hAnsi="Times New Roman"/>
          <w:b/>
          <w:bCs/>
          <w:sz w:val="24"/>
          <w:szCs w:val="24"/>
          <w:lang w:eastAsia="ru-RU"/>
        </w:rPr>
        <w:t>копии аналогичных предмету запроса предложений договоров</w:t>
      </w:r>
      <w:r w:rsidR="00BA36CA" w:rsidRPr="00BA36CA">
        <w:rPr>
          <w:rFonts w:ascii="Times New Roman" w:hAnsi="Times New Roman"/>
          <w:bCs/>
          <w:sz w:val="24"/>
          <w:szCs w:val="24"/>
          <w:lang w:eastAsia="ru-RU"/>
        </w:rPr>
        <w:t xml:space="preserve"> </w:t>
      </w:r>
      <w:r w:rsidR="000668E7">
        <w:rPr>
          <w:rFonts w:ascii="Times New Roman" w:hAnsi="Times New Roman"/>
          <w:bCs/>
          <w:sz w:val="24"/>
          <w:szCs w:val="24"/>
          <w:lang w:eastAsia="ru-RU"/>
        </w:rPr>
        <w:t>по</w:t>
      </w:r>
      <w:r w:rsidR="00BA36CA" w:rsidRPr="00BA36CA">
        <w:rPr>
          <w:rFonts w:ascii="Times New Roman" w:hAnsi="Times New Roman"/>
          <w:bCs/>
          <w:sz w:val="24"/>
          <w:szCs w:val="24"/>
          <w:lang w:eastAsia="ru-RU"/>
        </w:rPr>
        <w:t xml:space="preserve"> объекта</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аналогичны</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предмету запроса предложений</w:t>
      </w:r>
      <w:r w:rsidR="00BA36CA" w:rsidRPr="00BA36CA">
        <w:rPr>
          <w:rFonts w:ascii="Times New Roman" w:hAnsi="Times New Roman"/>
          <w:b/>
          <w:bCs/>
          <w:sz w:val="24"/>
          <w:szCs w:val="24"/>
          <w:lang w:eastAsia="ru-RU"/>
        </w:rPr>
        <w:t xml:space="preserve"> </w:t>
      </w:r>
      <w:r w:rsidR="00BA36CA" w:rsidRPr="00BA36CA">
        <w:rPr>
          <w:rFonts w:ascii="Times New Roman" w:hAnsi="Times New Roman"/>
          <w:bCs/>
          <w:sz w:val="24"/>
          <w:szCs w:val="24"/>
          <w:lang w:eastAsia="ru-RU"/>
        </w:rPr>
        <w:t xml:space="preserve">с приложением </w:t>
      </w:r>
      <w:r w:rsidR="00BA36CA" w:rsidRPr="00BA36CA">
        <w:rPr>
          <w:rFonts w:ascii="Times New Roman" w:hAnsi="Times New Roman"/>
          <w:b/>
          <w:bCs/>
          <w:sz w:val="24"/>
          <w:szCs w:val="24"/>
        </w:rPr>
        <w:t xml:space="preserve">актов </w:t>
      </w:r>
      <w:r w:rsidR="00BA36CA" w:rsidRPr="00BA36CA">
        <w:rPr>
          <w:rFonts w:ascii="Times New Roman" w:hAnsi="Times New Roman"/>
          <w:b/>
          <w:sz w:val="24"/>
          <w:szCs w:val="24"/>
        </w:rPr>
        <w:t>сдачи-приемки выполненных работ</w:t>
      </w:r>
      <w:r w:rsidR="00BA36CA" w:rsidRPr="00BA36CA">
        <w:rPr>
          <w:rFonts w:ascii="Times New Roman" w:hAnsi="Times New Roman"/>
          <w:bCs/>
          <w:sz w:val="24"/>
          <w:szCs w:val="24"/>
          <w:lang w:eastAsia="ru-RU"/>
        </w:rPr>
        <w:t>.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35C54" w:rsidRPr="003522AF" w:rsidRDefault="0082314E" w:rsidP="004B356D">
      <w:pPr>
        <w:spacing w:after="0" w:line="264" w:lineRule="auto"/>
        <w:ind w:firstLine="567"/>
        <w:jc w:val="both"/>
        <w:rPr>
          <w:rFonts w:ascii="Times New Roman" w:hAnsi="Times New Roman"/>
          <w:sz w:val="24"/>
          <w:szCs w:val="24"/>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913705" w:rsidRDefault="00D40DC5" w:rsidP="00913705">
      <w:pPr>
        <w:pStyle w:val="aff6"/>
        <w:spacing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4551C3" w:rsidRDefault="00897245" w:rsidP="005C09B4">
      <w:pPr>
        <w:spacing w:before="120" w:after="120" w:line="264"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6055F3" w:rsidRDefault="0047593F" w:rsidP="004B356D">
      <w:pPr>
        <w:spacing w:after="0" w:line="264" w:lineRule="auto"/>
        <w:ind w:firstLine="567"/>
        <w:jc w:val="both"/>
        <w:rPr>
          <w:rFonts w:ascii="Times New Roman" w:hAnsi="Times New Roman"/>
          <w:color w:val="000000" w:themeColor="text1"/>
          <w:sz w:val="24"/>
          <w:szCs w:val="24"/>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9"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 xml:space="preserve">звещения о </w:t>
      </w:r>
      <w:r w:rsidRPr="002844A4">
        <w:rPr>
          <w:rFonts w:ascii="Times New Roman" w:hAnsi="Times New Roman"/>
          <w:sz w:val="24"/>
          <w:szCs w:val="24"/>
        </w:rPr>
        <w:lastRenderedPageBreak/>
        <w:t>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4B356D" w:rsidRPr="005C09B4" w:rsidRDefault="006549E7" w:rsidP="005C09B4">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5C09B4">
      <w:pPr>
        <w:pStyle w:val="20"/>
        <w:tabs>
          <w:tab w:val="clear" w:pos="1134"/>
          <w:tab w:val="num" w:pos="1418"/>
        </w:tabs>
        <w:spacing w:before="120" w:line="264" w:lineRule="auto"/>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9"/>
      <w:r w:rsidR="00405582" w:rsidRPr="004551C3">
        <w:rPr>
          <w:sz w:val="24"/>
          <w:szCs w:val="24"/>
        </w:rPr>
        <w:t xml:space="preserve">  П</w:t>
      </w:r>
      <w:r w:rsidRPr="004551C3">
        <w:rPr>
          <w:sz w:val="24"/>
          <w:szCs w:val="24"/>
        </w:rPr>
        <w:t xml:space="preserve">рочие положения </w:t>
      </w:r>
    </w:p>
    <w:p w:rsidR="00405582" w:rsidRPr="004551C3" w:rsidRDefault="00897245" w:rsidP="004B356D">
      <w:pPr>
        <w:pStyle w:val="ad"/>
        <w:tabs>
          <w:tab w:val="clear" w:pos="1418"/>
          <w:tab w:val="num" w:pos="567"/>
          <w:tab w:val="num"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DF6BEF" w:rsidRDefault="00897245" w:rsidP="00DF6BEF">
      <w:pPr>
        <w:pStyle w:val="ad"/>
        <w:tabs>
          <w:tab w:val="num" w:pos="567"/>
          <w:tab w:val="left"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sidR="00926444">
        <w:rPr>
          <w:sz w:val="24"/>
          <w:szCs w:val="24"/>
        </w:rPr>
        <w:t>з</w:t>
      </w:r>
      <w:r w:rsidR="00405582" w:rsidRPr="004551C3">
        <w:rPr>
          <w:sz w:val="24"/>
          <w:szCs w:val="24"/>
        </w:rPr>
        <w:t>апроса предложений.</w:t>
      </w: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1A1397" w:rsidRDefault="001A1397" w:rsidP="00DF6BEF">
      <w:pPr>
        <w:pStyle w:val="ad"/>
        <w:tabs>
          <w:tab w:val="num" w:pos="567"/>
          <w:tab w:val="left" w:pos="1134"/>
        </w:tabs>
        <w:spacing w:line="264" w:lineRule="auto"/>
        <w:ind w:left="0" w:firstLine="567"/>
        <w:rPr>
          <w:sz w:val="24"/>
          <w:szCs w:val="24"/>
        </w:rPr>
      </w:pPr>
    </w:p>
    <w:p w:rsidR="00996488" w:rsidRDefault="00996488" w:rsidP="00DF6BEF">
      <w:pPr>
        <w:pStyle w:val="ad"/>
        <w:tabs>
          <w:tab w:val="num" w:pos="567"/>
          <w:tab w:val="left" w:pos="1134"/>
        </w:tabs>
        <w:spacing w:line="264" w:lineRule="auto"/>
        <w:ind w:left="0" w:firstLine="567"/>
        <w:rPr>
          <w:sz w:val="24"/>
          <w:szCs w:val="24"/>
        </w:rPr>
      </w:pPr>
    </w:p>
    <w:p w:rsidR="00996488" w:rsidRDefault="00996488" w:rsidP="00DF6BEF">
      <w:pPr>
        <w:pStyle w:val="ad"/>
        <w:tabs>
          <w:tab w:val="num" w:pos="567"/>
          <w:tab w:val="left" w:pos="1134"/>
        </w:tabs>
        <w:spacing w:line="264" w:lineRule="auto"/>
        <w:ind w:left="0" w:firstLine="567"/>
        <w:rPr>
          <w:sz w:val="24"/>
          <w:szCs w:val="24"/>
        </w:rPr>
      </w:pPr>
    </w:p>
    <w:p w:rsidR="00996488" w:rsidRDefault="00996488" w:rsidP="00DF6BEF">
      <w:pPr>
        <w:pStyle w:val="ad"/>
        <w:tabs>
          <w:tab w:val="num" w:pos="567"/>
          <w:tab w:val="left" w:pos="1134"/>
        </w:tabs>
        <w:spacing w:line="264" w:lineRule="auto"/>
        <w:ind w:left="0" w:firstLine="567"/>
        <w:rPr>
          <w:sz w:val="24"/>
          <w:szCs w:val="24"/>
        </w:rPr>
      </w:pPr>
    </w:p>
    <w:p w:rsidR="00996488" w:rsidRDefault="00996488" w:rsidP="00DF6BEF">
      <w:pPr>
        <w:pStyle w:val="ad"/>
        <w:tabs>
          <w:tab w:val="num" w:pos="567"/>
          <w:tab w:val="left" w:pos="1134"/>
        </w:tabs>
        <w:spacing w:line="264" w:lineRule="auto"/>
        <w:ind w:left="0" w:firstLine="567"/>
        <w:rPr>
          <w:sz w:val="24"/>
          <w:szCs w:val="24"/>
        </w:rPr>
      </w:pPr>
    </w:p>
    <w:p w:rsidR="00996488" w:rsidRDefault="00996488" w:rsidP="00DF6BEF">
      <w:pPr>
        <w:pStyle w:val="ad"/>
        <w:tabs>
          <w:tab w:val="num" w:pos="567"/>
          <w:tab w:val="left" w:pos="1134"/>
        </w:tabs>
        <w:spacing w:line="264" w:lineRule="auto"/>
        <w:ind w:left="0" w:firstLine="567"/>
        <w:rPr>
          <w:sz w:val="24"/>
          <w:szCs w:val="24"/>
        </w:rPr>
      </w:pPr>
    </w:p>
    <w:p w:rsidR="00913705" w:rsidRDefault="00913705" w:rsidP="00DF6BEF">
      <w:pPr>
        <w:pStyle w:val="ad"/>
        <w:tabs>
          <w:tab w:val="num" w:pos="567"/>
          <w:tab w:val="left" w:pos="1134"/>
        </w:tabs>
        <w:spacing w:line="264" w:lineRule="auto"/>
        <w:ind w:left="0" w:firstLine="567"/>
        <w:rPr>
          <w:sz w:val="24"/>
          <w:szCs w:val="24"/>
        </w:rPr>
      </w:pPr>
    </w:p>
    <w:p w:rsidR="00FD03B9" w:rsidRDefault="00FD03B9"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71648D" w:rsidRDefault="0071648D" w:rsidP="00DF6BEF">
      <w:pPr>
        <w:pStyle w:val="ad"/>
        <w:tabs>
          <w:tab w:val="num" w:pos="567"/>
          <w:tab w:val="left" w:pos="1134"/>
        </w:tabs>
        <w:spacing w:line="264" w:lineRule="auto"/>
        <w:ind w:left="0" w:firstLine="567"/>
        <w:rPr>
          <w:sz w:val="24"/>
          <w:szCs w:val="24"/>
        </w:rPr>
      </w:pPr>
    </w:p>
    <w:p w:rsidR="0071648D" w:rsidRDefault="0071648D" w:rsidP="00DF6BEF">
      <w:pPr>
        <w:pStyle w:val="ad"/>
        <w:tabs>
          <w:tab w:val="num" w:pos="567"/>
          <w:tab w:val="left" w:pos="1134"/>
        </w:tabs>
        <w:spacing w:line="264" w:lineRule="auto"/>
        <w:ind w:left="0" w:firstLine="567"/>
        <w:rPr>
          <w:sz w:val="24"/>
          <w:szCs w:val="24"/>
        </w:rPr>
      </w:pPr>
    </w:p>
    <w:p w:rsidR="0071648D" w:rsidRDefault="0071648D" w:rsidP="00DF6BEF">
      <w:pPr>
        <w:pStyle w:val="ad"/>
        <w:tabs>
          <w:tab w:val="num" w:pos="567"/>
          <w:tab w:val="left" w:pos="1134"/>
        </w:tabs>
        <w:spacing w:line="264" w:lineRule="auto"/>
        <w:ind w:left="0" w:firstLine="567"/>
        <w:rPr>
          <w:sz w:val="24"/>
          <w:szCs w:val="24"/>
        </w:rPr>
      </w:pPr>
    </w:p>
    <w:p w:rsidR="0071648D" w:rsidRDefault="0071648D"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C523FE" w:rsidRDefault="00C523FE" w:rsidP="00DF6BEF">
      <w:pPr>
        <w:pStyle w:val="ad"/>
        <w:tabs>
          <w:tab w:val="num" w:pos="567"/>
          <w:tab w:val="left" w:pos="1134"/>
        </w:tabs>
        <w:spacing w:line="264" w:lineRule="auto"/>
        <w:ind w:left="0" w:firstLine="567"/>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2735"/>
        <w:gridCol w:w="6625"/>
      </w:tblGrid>
      <w:tr w:rsidR="00E12595" w:rsidRPr="00930B0C" w:rsidTr="00807698">
        <w:trPr>
          <w:trHeight w:val="310"/>
          <w:jc w:val="center"/>
        </w:trPr>
        <w:tc>
          <w:tcPr>
            <w:tcW w:w="10215" w:type="dxa"/>
            <w:gridSpan w:val="3"/>
            <w:shd w:val="clear" w:color="auto" w:fill="auto"/>
          </w:tcPr>
          <w:p w:rsidR="00C51CAD" w:rsidRPr="00D40B26" w:rsidRDefault="00511DEE" w:rsidP="004B356D">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96488">
        <w:trPr>
          <w:trHeight w:val="73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996488">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735"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Юридический адрес:</w:t>
            </w:r>
            <w:r w:rsidRPr="00B0327E">
              <w:rPr>
                <w:rFonts w:ascii="Times New Roman" w:hAnsi="Times New Roman"/>
              </w:rPr>
              <w:t xml:space="preserve"> 236020, г. Калининград,  пгт. Прибрежный, </w:t>
            </w:r>
          </w:p>
          <w:p w:rsidR="009A383D" w:rsidRPr="00B0327E" w:rsidRDefault="00BC0710" w:rsidP="004B356D">
            <w:pPr>
              <w:spacing w:after="0" w:line="240" w:lineRule="auto"/>
              <w:ind w:hanging="8"/>
              <w:contextualSpacing/>
              <w:rPr>
                <w:rFonts w:ascii="Times New Roman" w:hAnsi="Times New Roman"/>
              </w:rPr>
            </w:pPr>
            <w:r w:rsidRPr="00B0327E">
              <w:rPr>
                <w:rFonts w:ascii="Times New Roman" w:hAnsi="Times New Roman"/>
              </w:rPr>
              <w:t>ул. Заводская, д.11.</w:t>
            </w:r>
            <w:r w:rsidR="00996488">
              <w:rPr>
                <w:rFonts w:ascii="Times New Roman" w:hAnsi="Times New Roman"/>
              </w:rPr>
              <w:t xml:space="preserve"> </w:t>
            </w:r>
          </w:p>
          <w:p w:rsidR="00F93C6E"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Почтовый адрес:</w:t>
            </w:r>
            <w:r w:rsidRPr="00B0327E">
              <w:rPr>
                <w:rFonts w:ascii="Times New Roman" w:hAnsi="Times New Roman"/>
              </w:rPr>
              <w:t xml:space="preserve">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4B356D">
            <w:pPr>
              <w:spacing w:after="0" w:line="240" w:lineRule="auto"/>
              <w:ind w:hanging="8"/>
              <w:contextualSpacing/>
              <w:rPr>
                <w:rFonts w:ascii="Times New Roman" w:hAnsi="Times New Roman"/>
              </w:rPr>
            </w:pPr>
            <w:r w:rsidRPr="00B0327E">
              <w:rPr>
                <w:rFonts w:ascii="Times New Roman" w:hAnsi="Times New Roman"/>
              </w:rPr>
              <w:t>г. Калининград, ул. Репина, д.15.</w:t>
            </w:r>
          </w:p>
          <w:p w:rsidR="00B0327E" w:rsidRDefault="00B0327E" w:rsidP="004B356D">
            <w:pPr>
              <w:spacing w:after="0" w:line="240" w:lineRule="auto"/>
              <w:ind w:hanging="8"/>
              <w:contextualSpacing/>
              <w:rPr>
                <w:rFonts w:ascii="Times New Roman" w:hAnsi="Times New Roman"/>
              </w:rPr>
            </w:pPr>
            <w:r w:rsidRPr="00B0327E">
              <w:rPr>
                <w:rFonts w:ascii="Times New Roman" w:hAnsi="Times New Roman"/>
              </w:rPr>
              <w:t xml:space="preserve">Адрес электронной почты: </w:t>
            </w:r>
            <w:hyperlink r:id="rId14"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E24629" w:rsidTr="00996488">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735"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9248DA" w:rsidRDefault="009A383D" w:rsidP="004B356D">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356D" w:rsidRPr="004B356D">
              <w:rPr>
                <w:rFonts w:ascii="Times New Roman" w:hAnsi="Times New Roman"/>
                <w:b/>
              </w:rPr>
              <w:t>начальник отдела капитального строительства</w:t>
            </w:r>
            <w:r w:rsidRPr="004B356D">
              <w:rPr>
                <w:rFonts w:ascii="Times New Roman" w:hAnsi="Times New Roman"/>
                <w:b/>
              </w:rPr>
              <w:t xml:space="preserve"> </w:t>
            </w:r>
            <w:r w:rsidR="004B356D" w:rsidRPr="004B356D">
              <w:rPr>
                <w:rFonts w:ascii="Times New Roman" w:hAnsi="Times New Roman"/>
                <w:b/>
              </w:rPr>
              <w:t>Берковский Василий Васильевич</w:t>
            </w:r>
            <w:r w:rsidRPr="009248DA">
              <w:rPr>
                <w:rFonts w:ascii="Times New Roman" w:hAnsi="Times New Roman"/>
              </w:rPr>
              <w:t xml:space="preserve">, контактный телефон: </w:t>
            </w:r>
            <w:r w:rsidRPr="004B356D">
              <w:rPr>
                <w:rFonts w:ascii="Times New Roman" w:hAnsi="Times New Roman"/>
                <w:b/>
              </w:rPr>
              <w:t xml:space="preserve">8 (4012) 567-008, </w:t>
            </w:r>
            <w:r w:rsidR="00555E28" w:rsidRPr="004B356D">
              <w:rPr>
                <w:rFonts w:ascii="Times New Roman" w:hAnsi="Times New Roman"/>
                <w:b/>
                <w:lang w:val="en-US"/>
              </w:rPr>
              <w:t>e</w:t>
            </w:r>
            <w:r w:rsidR="00555E28" w:rsidRPr="004B356D">
              <w:rPr>
                <w:rFonts w:ascii="Times New Roman" w:hAnsi="Times New Roman"/>
                <w:b/>
              </w:rPr>
              <w:t>-</w:t>
            </w:r>
            <w:r w:rsidR="00555E28" w:rsidRPr="004B356D">
              <w:rPr>
                <w:rFonts w:ascii="Times New Roman" w:hAnsi="Times New Roman"/>
                <w:b/>
                <w:lang w:val="en-US"/>
              </w:rPr>
              <w:t>mail</w:t>
            </w:r>
            <w:r w:rsidRPr="004B356D">
              <w:rPr>
                <w:rFonts w:ascii="Times New Roman" w:hAnsi="Times New Roman"/>
                <w:b/>
              </w:rPr>
              <w:t xml:space="preserve">: </w:t>
            </w:r>
            <w:hyperlink r:id="rId15" w:history="1">
              <w:r w:rsidRPr="004B356D">
                <w:rPr>
                  <w:rStyle w:val="a3"/>
                  <w:rFonts w:ascii="Times New Roman" w:hAnsi="Times New Roman"/>
                  <w:b/>
                  <w:color w:val="000000"/>
                  <w:lang w:val="en-US"/>
                </w:rPr>
                <w:t>wpc</w:t>
              </w:r>
              <w:r w:rsidRPr="004B356D">
                <w:rPr>
                  <w:rStyle w:val="a3"/>
                  <w:rFonts w:ascii="Times New Roman" w:hAnsi="Times New Roman"/>
                  <w:b/>
                  <w:color w:val="000000"/>
                </w:rPr>
                <w:t>@</w:t>
              </w:r>
              <w:r w:rsidRPr="004B356D">
                <w:rPr>
                  <w:rStyle w:val="a3"/>
                  <w:rFonts w:ascii="Times New Roman" w:hAnsi="Times New Roman"/>
                  <w:b/>
                  <w:color w:val="000000"/>
                  <w:lang w:val="en-US"/>
                </w:rPr>
                <w:t>inbox</w:t>
              </w:r>
              <w:r w:rsidRPr="004B356D">
                <w:rPr>
                  <w:rStyle w:val="a3"/>
                  <w:rFonts w:ascii="Times New Roman" w:hAnsi="Times New Roman"/>
                  <w:b/>
                  <w:color w:val="000000"/>
                </w:rPr>
                <w:t>.</w:t>
              </w:r>
              <w:r w:rsidRPr="004B356D">
                <w:rPr>
                  <w:rStyle w:val="a3"/>
                  <w:rFonts w:ascii="Times New Roman" w:hAnsi="Times New Roman"/>
                  <w:b/>
                  <w:color w:val="000000"/>
                  <w:lang w:val="en-US"/>
                </w:rPr>
                <w:t>ru</w:t>
              </w:r>
            </w:hyperlink>
            <w:r w:rsidRPr="004B356D">
              <w:rPr>
                <w:rFonts w:ascii="Times New Roman" w:hAnsi="Times New Roman"/>
                <w:b/>
              </w:rPr>
              <w:t xml:space="preserve">.  </w:t>
            </w:r>
          </w:p>
          <w:p w:rsidR="001D7A8D" w:rsidRDefault="009A383D" w:rsidP="00926444">
            <w:pPr>
              <w:spacing w:after="0" w:line="240" w:lineRule="auto"/>
              <w:ind w:hanging="8"/>
              <w:contextualSpacing/>
              <w:rPr>
                <w:rFonts w:ascii="Times New Roman" w:hAnsi="Times New Roman"/>
                <w:b/>
              </w:rPr>
            </w:pPr>
            <w:r w:rsidRPr="00142EA9">
              <w:rPr>
                <w:rFonts w:ascii="Times New Roman" w:hAnsi="Times New Roman"/>
                <w:i/>
              </w:rPr>
              <w:t xml:space="preserve">По вопросам оформления </w:t>
            </w:r>
            <w:r w:rsidR="00926444">
              <w:rPr>
                <w:rFonts w:ascii="Times New Roman" w:hAnsi="Times New Roman"/>
                <w:i/>
              </w:rPr>
              <w:t>предложения</w:t>
            </w:r>
            <w:r w:rsidRPr="009248DA">
              <w:rPr>
                <w:rFonts w:ascii="Times New Roman" w:hAnsi="Times New Roman"/>
              </w:rPr>
              <w:t xml:space="preserve"> обращат</w:t>
            </w:r>
            <w:r w:rsidR="000318E0" w:rsidRPr="009248DA">
              <w:rPr>
                <w:rFonts w:ascii="Times New Roman" w:hAnsi="Times New Roman"/>
              </w:rPr>
              <w:t>ься к 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555E28" w:rsidRPr="009248DA">
              <w:rPr>
                <w:rFonts w:ascii="Times New Roman" w:hAnsi="Times New Roman"/>
              </w:rPr>
              <w:t xml:space="preserve"> </w:t>
            </w:r>
            <w:r w:rsidR="008252D1" w:rsidRPr="004B356D">
              <w:rPr>
                <w:rFonts w:ascii="Times New Roman" w:hAnsi="Times New Roman"/>
                <w:b/>
              </w:rPr>
              <w:t xml:space="preserve">Бондаренко Наталии </w:t>
            </w:r>
            <w:r w:rsidRPr="004B356D">
              <w:rPr>
                <w:rFonts w:ascii="Times New Roman" w:hAnsi="Times New Roman"/>
                <w:b/>
              </w:rPr>
              <w:t>Евгеньевне,</w:t>
            </w:r>
            <w:r w:rsidR="00A36913" w:rsidRPr="004B356D">
              <w:rPr>
                <w:rFonts w:ascii="Times New Roman" w:hAnsi="Times New Roman"/>
                <w:b/>
              </w:rPr>
              <w:t> </w:t>
            </w:r>
            <w:r w:rsidRPr="004B356D">
              <w:rPr>
                <w:rFonts w:ascii="Times New Roman" w:hAnsi="Times New Roman"/>
                <w:b/>
              </w:rPr>
              <w:t>контактный телефон: </w:t>
            </w:r>
            <w:r w:rsidR="00E05361" w:rsidRPr="004B356D">
              <w:rPr>
                <w:rFonts w:ascii="Times New Roman" w:hAnsi="Times New Roman"/>
                <w:b/>
              </w:rPr>
              <w:t>8</w:t>
            </w:r>
            <w:r w:rsidR="004B356D" w:rsidRPr="004B356D">
              <w:rPr>
                <w:rFonts w:ascii="Times New Roman" w:hAnsi="Times New Roman"/>
                <w:b/>
              </w:rPr>
              <w:t xml:space="preserve"> </w:t>
            </w:r>
            <w:r w:rsidR="00E05361" w:rsidRPr="004B356D">
              <w:rPr>
                <w:rFonts w:ascii="Times New Roman" w:hAnsi="Times New Roman"/>
                <w:b/>
              </w:rPr>
              <w:t>(4012) 567-</w:t>
            </w:r>
            <w:r w:rsidR="004B356D">
              <w:rPr>
                <w:rFonts w:ascii="Times New Roman" w:hAnsi="Times New Roman"/>
                <w:b/>
              </w:rPr>
              <w:t>0</w:t>
            </w:r>
            <w:r w:rsidRPr="004B356D">
              <w:rPr>
                <w:rFonts w:ascii="Times New Roman" w:hAnsi="Times New Roman"/>
                <w:b/>
              </w:rPr>
              <w:t>1</w:t>
            </w:r>
            <w:r w:rsidR="004B356D">
              <w:rPr>
                <w:rFonts w:ascii="Times New Roman" w:hAnsi="Times New Roman"/>
                <w:b/>
              </w:rPr>
              <w:t>0</w:t>
            </w:r>
            <w:r w:rsidRPr="004B356D">
              <w:rPr>
                <w:rFonts w:ascii="Times New Roman" w:hAnsi="Times New Roman"/>
                <w:b/>
              </w:rPr>
              <w:t xml:space="preserve">, </w:t>
            </w:r>
          </w:p>
          <w:p w:rsidR="00B0773A" w:rsidRPr="001D7A8D" w:rsidRDefault="00555E28" w:rsidP="00926444">
            <w:pPr>
              <w:spacing w:after="0" w:line="240" w:lineRule="auto"/>
              <w:ind w:hanging="8"/>
              <w:contextualSpacing/>
              <w:rPr>
                <w:rFonts w:ascii="Times New Roman" w:hAnsi="Times New Roman"/>
                <w:lang w:val="en-US"/>
              </w:rPr>
            </w:pPr>
            <w:r w:rsidRPr="004B356D">
              <w:rPr>
                <w:rFonts w:ascii="Times New Roman" w:hAnsi="Times New Roman"/>
                <w:b/>
                <w:lang w:val="en-US"/>
              </w:rPr>
              <w:t>e</w:t>
            </w:r>
            <w:r w:rsidRPr="001D7A8D">
              <w:rPr>
                <w:rFonts w:ascii="Times New Roman" w:hAnsi="Times New Roman"/>
                <w:b/>
                <w:lang w:val="en-US"/>
              </w:rPr>
              <w:t>-</w:t>
            </w:r>
            <w:r w:rsidRPr="004B356D">
              <w:rPr>
                <w:rFonts w:ascii="Times New Roman" w:hAnsi="Times New Roman"/>
                <w:b/>
                <w:lang w:val="en-US"/>
              </w:rPr>
              <w:t>mail</w:t>
            </w:r>
            <w:r w:rsidR="009A383D" w:rsidRPr="001D7A8D">
              <w:rPr>
                <w:rFonts w:ascii="Times New Roman" w:hAnsi="Times New Roman"/>
                <w:b/>
                <w:lang w:val="en-US"/>
              </w:rPr>
              <w:t xml:space="preserve">: </w:t>
            </w:r>
            <w:hyperlink r:id="rId16" w:history="1">
              <w:r w:rsidR="009A383D" w:rsidRPr="001D7A8D">
                <w:rPr>
                  <w:rStyle w:val="a3"/>
                  <w:rFonts w:ascii="Times New Roman" w:hAnsi="Times New Roman"/>
                  <w:b/>
                  <w:color w:val="000000" w:themeColor="text1"/>
                  <w:lang w:val="en-US"/>
                </w:rPr>
                <w:t>tender.zek@mail.ru</w:t>
              </w:r>
            </w:hyperlink>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735"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735"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7F213E">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2623B6" w:rsidP="00ED4A7D">
            <w:pPr>
              <w:spacing w:after="0" w:line="240" w:lineRule="auto"/>
              <w:ind w:hanging="38"/>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735"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77990">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735" w:type="dxa"/>
          </w:tcPr>
          <w:p w:rsidR="009A383D" w:rsidRPr="001D2565" w:rsidRDefault="009A383D" w:rsidP="008E1D71">
            <w:pPr>
              <w:spacing w:after="0" w:line="240" w:lineRule="auto"/>
              <w:contextualSpacing/>
              <w:rPr>
                <w:rFonts w:ascii="Times New Roman" w:hAnsi="Times New Roman"/>
              </w:rPr>
            </w:pPr>
            <w:r w:rsidRPr="001D2565">
              <w:rPr>
                <w:rFonts w:ascii="Times New Roman" w:hAnsi="Times New Roman"/>
              </w:rPr>
              <w:t xml:space="preserve">Предмет </w:t>
            </w:r>
            <w:r w:rsidR="008E1D71" w:rsidRPr="001D2565">
              <w:rPr>
                <w:rFonts w:ascii="Times New Roman" w:hAnsi="Times New Roman"/>
              </w:rPr>
              <w:t>з</w:t>
            </w:r>
            <w:r w:rsidRPr="001D2565">
              <w:rPr>
                <w:rFonts w:ascii="Times New Roman" w:hAnsi="Times New Roman"/>
              </w:rPr>
              <w:t xml:space="preserve">апроса предложений </w:t>
            </w:r>
          </w:p>
        </w:tc>
        <w:tc>
          <w:tcPr>
            <w:tcW w:w="6625" w:type="dxa"/>
          </w:tcPr>
          <w:p w:rsidR="009A383D" w:rsidRPr="001D2565" w:rsidRDefault="009A383D" w:rsidP="004B356D">
            <w:pPr>
              <w:pStyle w:val="1a"/>
              <w:spacing w:line="264" w:lineRule="auto"/>
              <w:ind w:left="0" w:right="0"/>
              <w:rPr>
                <w:rFonts w:ascii="Times New Roman" w:hAnsi="Times New Roman"/>
                <w:sz w:val="22"/>
                <w:szCs w:val="22"/>
              </w:rPr>
            </w:pPr>
            <w:r w:rsidRPr="001D2565">
              <w:rPr>
                <w:rFonts w:ascii="Times New Roman" w:hAnsi="Times New Roman"/>
                <w:sz w:val="22"/>
                <w:szCs w:val="22"/>
              </w:rPr>
              <w:t>Право на заключение Договора</w:t>
            </w:r>
            <w:r w:rsidR="0022531C" w:rsidRPr="001D2565">
              <w:rPr>
                <w:rFonts w:ascii="Times New Roman" w:hAnsi="Times New Roman"/>
                <w:sz w:val="22"/>
                <w:szCs w:val="22"/>
              </w:rPr>
              <w:t xml:space="preserve"> на </w:t>
            </w:r>
            <w:r w:rsidR="004B356D">
              <w:rPr>
                <w:rFonts w:ascii="Times New Roman" w:hAnsi="Times New Roman"/>
                <w:sz w:val="22"/>
                <w:szCs w:val="22"/>
              </w:rPr>
              <w:t>разработку проектной и рабочей документации.</w:t>
            </w:r>
            <w:r w:rsidR="008E1D71" w:rsidRPr="001D2565">
              <w:rPr>
                <w:rFonts w:ascii="Times New Roman" w:hAnsi="Times New Roman"/>
                <w:sz w:val="22"/>
                <w:szCs w:val="22"/>
              </w:rPr>
              <w:t xml:space="preserve"> </w:t>
            </w:r>
          </w:p>
        </w:tc>
      </w:tr>
      <w:tr w:rsidR="009A383D" w:rsidRPr="00930B0C" w:rsidTr="00977990">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735" w:type="dxa"/>
          </w:tcPr>
          <w:p w:rsidR="009A383D" w:rsidRPr="001C0211" w:rsidRDefault="00C524CD" w:rsidP="001B5587">
            <w:pPr>
              <w:spacing w:after="0" w:line="240" w:lineRule="auto"/>
              <w:rPr>
                <w:rFonts w:ascii="Times New Roman" w:hAnsi="Times New Roman"/>
              </w:rPr>
            </w:pPr>
            <w:r w:rsidRPr="001C0211">
              <w:rPr>
                <w:rFonts w:ascii="Times New Roman" w:hAnsi="Times New Roman"/>
              </w:rPr>
              <w:t>Вид и п</w:t>
            </w:r>
            <w:r w:rsidR="009A383D" w:rsidRPr="001C0211">
              <w:rPr>
                <w:rFonts w:ascii="Times New Roman" w:hAnsi="Times New Roman"/>
              </w:rPr>
              <w:t xml:space="preserve">редмет Договора </w:t>
            </w:r>
          </w:p>
        </w:tc>
        <w:tc>
          <w:tcPr>
            <w:tcW w:w="6625" w:type="dxa"/>
          </w:tcPr>
          <w:p w:rsidR="00C524CD" w:rsidRPr="004B356D" w:rsidRDefault="001D2565" w:rsidP="004B356D">
            <w:pPr>
              <w:pStyle w:val="1a"/>
              <w:spacing w:after="120"/>
              <w:ind w:left="0" w:right="0"/>
              <w:rPr>
                <w:rFonts w:ascii="Times New Roman" w:hAnsi="Times New Roman"/>
                <w:sz w:val="22"/>
                <w:szCs w:val="22"/>
              </w:rPr>
            </w:pPr>
            <w:r w:rsidRPr="004B356D">
              <w:rPr>
                <w:rFonts w:ascii="Times New Roman" w:hAnsi="Times New Roman"/>
                <w:b/>
                <w:sz w:val="22"/>
                <w:szCs w:val="22"/>
              </w:rPr>
              <w:t xml:space="preserve">Лот </w:t>
            </w:r>
            <w:r w:rsidR="009A383D" w:rsidRPr="004B356D">
              <w:rPr>
                <w:rFonts w:ascii="Times New Roman" w:hAnsi="Times New Roman"/>
                <w:b/>
                <w:sz w:val="22"/>
                <w:szCs w:val="22"/>
              </w:rPr>
              <w:t>№ 1:</w:t>
            </w:r>
            <w:r w:rsidR="009A383D" w:rsidRPr="004B356D">
              <w:rPr>
                <w:rFonts w:ascii="Times New Roman" w:hAnsi="Times New Roman"/>
                <w:sz w:val="22"/>
                <w:szCs w:val="22"/>
              </w:rPr>
              <w:t xml:space="preserve"> </w:t>
            </w:r>
            <w:r w:rsidR="004B356D" w:rsidRPr="004B356D">
              <w:rPr>
                <w:rFonts w:ascii="Times New Roman" w:hAnsi="Times New Roman"/>
                <w:sz w:val="22"/>
                <w:szCs w:val="22"/>
              </w:rPr>
              <w:t xml:space="preserve">«Разработка  проектной и рабочей документации по объекту: </w:t>
            </w:r>
            <w:r w:rsidR="004B356D" w:rsidRPr="004B356D">
              <w:rPr>
                <w:rFonts w:ascii="Times New Roman" w:hAnsi="Times New Roman"/>
                <w:sz w:val="22"/>
                <w:szCs w:val="22"/>
                <w:shd w:val="clear" w:color="auto" w:fill="FFFFFF"/>
              </w:rPr>
              <w:t>«</w:t>
            </w:r>
            <w:r w:rsidR="004B356D" w:rsidRPr="004B356D">
              <w:rPr>
                <w:rFonts w:ascii="Times New Roman" w:hAnsi="Times New Roman"/>
                <w:sz w:val="22"/>
                <w:szCs w:val="22"/>
              </w:rPr>
              <w:t>ПС 110 кВ Куликово»,  расположенного по адресу: Калининградская область, Зеленоградский район, в районе пос. Куликово</w:t>
            </w:r>
            <w:r w:rsidR="00F954C8" w:rsidRPr="004B356D">
              <w:rPr>
                <w:rFonts w:ascii="Times New Roman" w:hAnsi="Times New Roman"/>
                <w:sz w:val="22"/>
                <w:szCs w:val="22"/>
              </w:rPr>
              <w:t>»</w:t>
            </w:r>
            <w:r w:rsidR="005A3094" w:rsidRPr="004B356D">
              <w:rPr>
                <w:rFonts w:ascii="Times New Roman" w:hAnsi="Times New Roman"/>
                <w:sz w:val="22"/>
                <w:szCs w:val="22"/>
              </w:rPr>
              <w:t>.</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5.1.9</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7F213E" w:rsidRDefault="004B356D"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Default="002A0C57" w:rsidP="001B5587">
            <w:pPr>
              <w:pStyle w:val="33"/>
              <w:rPr>
                <w:sz w:val="22"/>
                <w:szCs w:val="22"/>
              </w:rPr>
            </w:pPr>
            <w:r>
              <w:rPr>
                <w:sz w:val="22"/>
                <w:szCs w:val="22"/>
              </w:rPr>
              <w:t>5.1.10</w:t>
            </w:r>
          </w:p>
        </w:tc>
        <w:tc>
          <w:tcPr>
            <w:tcW w:w="2735"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4B356D" w:rsidP="00B7039C">
            <w:pPr>
              <w:spacing w:after="0" w:line="240" w:lineRule="auto"/>
              <w:contextualSpacing/>
              <w:jc w:val="both"/>
              <w:rPr>
                <w:rFonts w:ascii="Times New Roman" w:hAnsi="Times New Roman"/>
                <w:b/>
              </w:rPr>
            </w:pPr>
            <w:r>
              <w:rPr>
                <w:rFonts w:ascii="Times New Roman" w:hAnsi="Times New Roman"/>
                <w:b/>
              </w:rPr>
              <w:t>42.2</w:t>
            </w:r>
          </w:p>
        </w:tc>
      </w:tr>
      <w:tr w:rsidR="002A0C57" w:rsidRPr="00930B0C" w:rsidTr="00977990">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735"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7308B" w:rsidRPr="001C021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977990">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735"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625"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в соответствии с Техническим заданием (</w:t>
            </w:r>
            <w:r w:rsidR="00B91AA4">
              <w:rPr>
                <w:rFonts w:ascii="Times New Roman" w:hAnsi="Times New Roman"/>
              </w:rPr>
              <w:t>п</w:t>
            </w:r>
            <w:r w:rsidR="005D53FB" w:rsidRPr="00C35C54">
              <w:rPr>
                <w:rFonts w:ascii="Times New Roman" w:hAnsi="Times New Roman"/>
              </w:rPr>
              <w:t xml:space="preserve">риложение № </w:t>
            </w:r>
            <w:r w:rsidR="0071648D">
              <w:rPr>
                <w:rFonts w:ascii="Times New Roman" w:hAnsi="Times New Roman"/>
              </w:rPr>
              <w:t>1</w:t>
            </w:r>
            <w:r w:rsidR="005D53FB" w:rsidRPr="00C35C54">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4B356D">
              <w:rPr>
                <w:rFonts w:ascii="Times New Roman" w:hAnsi="Times New Roman"/>
                <w:i/>
              </w:rPr>
              <w:t>Условия выполнения работ</w:t>
            </w:r>
            <w:r w:rsidR="004B356D" w:rsidRPr="004B356D">
              <w:rPr>
                <w:rFonts w:ascii="Times New Roman" w:hAnsi="Times New Roman"/>
                <w:i/>
              </w:rPr>
              <w:t>:</w:t>
            </w:r>
            <w:r w:rsidRPr="00C35C54">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Pr="00834F64">
              <w:rPr>
                <w:rFonts w:ascii="Times New Roman" w:hAnsi="Times New Roman"/>
              </w:rPr>
              <w:t xml:space="preserve">приложении № </w:t>
            </w:r>
            <w:r w:rsidR="0071648D">
              <w:rPr>
                <w:rFonts w:ascii="Times New Roman" w:hAnsi="Times New Roman"/>
              </w:rPr>
              <w:t>1</w:t>
            </w:r>
            <w:r w:rsidRPr="00834F64">
              <w:rPr>
                <w:rFonts w:ascii="Times New Roman" w:hAnsi="Times New Roman"/>
              </w:rPr>
              <w:t xml:space="preserve">, </w:t>
            </w:r>
            <w:r w:rsidR="00BF1B38" w:rsidRPr="00834F64">
              <w:rPr>
                <w:rFonts w:ascii="Times New Roman" w:hAnsi="Times New Roman"/>
              </w:rPr>
              <w:t>п</w:t>
            </w:r>
            <w:r w:rsidR="00B91AA4">
              <w:rPr>
                <w:rFonts w:ascii="Times New Roman" w:hAnsi="Times New Roman"/>
              </w:rPr>
              <w:t>роекте Договора (приложение №</w:t>
            </w:r>
            <w:r w:rsidR="0071648D">
              <w:rPr>
                <w:rFonts w:ascii="Times New Roman" w:hAnsi="Times New Roman"/>
              </w:rPr>
              <w:t>2</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996488">
        <w:trPr>
          <w:trHeight w:val="336"/>
          <w:jc w:val="center"/>
        </w:trPr>
        <w:tc>
          <w:tcPr>
            <w:tcW w:w="855" w:type="dxa"/>
          </w:tcPr>
          <w:p w:rsidR="001573E5" w:rsidRDefault="00B425F8" w:rsidP="002A0C57">
            <w:pPr>
              <w:pStyle w:val="33"/>
              <w:rPr>
                <w:sz w:val="22"/>
                <w:szCs w:val="22"/>
              </w:rPr>
            </w:pPr>
            <w:r>
              <w:rPr>
                <w:sz w:val="22"/>
                <w:szCs w:val="22"/>
              </w:rPr>
              <w:t>5.1.13.</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996488" w:rsidRPr="00B91AA4" w:rsidRDefault="0027308B" w:rsidP="00AE3175">
            <w:pPr>
              <w:tabs>
                <w:tab w:val="left" w:pos="104"/>
              </w:tabs>
              <w:spacing w:after="0" w:line="240" w:lineRule="auto"/>
              <w:contextualSpacing/>
              <w:jc w:val="both"/>
              <w:rPr>
                <w:rFonts w:ascii="Times New Roman" w:hAnsi="Times New Roman"/>
              </w:rPr>
            </w:pPr>
            <w:r w:rsidRPr="00B91AA4">
              <w:rPr>
                <w:rFonts w:ascii="Times New Roman" w:hAnsi="Times New Roman"/>
                <w:b/>
              </w:rPr>
              <w:t xml:space="preserve">Не более </w:t>
            </w:r>
            <w:r w:rsidR="00C35C54" w:rsidRPr="00B91AA4">
              <w:rPr>
                <w:rFonts w:ascii="Times New Roman" w:hAnsi="Times New Roman"/>
                <w:b/>
              </w:rPr>
              <w:t>3</w:t>
            </w:r>
            <w:r w:rsidR="00B0773A" w:rsidRPr="00B91AA4">
              <w:rPr>
                <w:rFonts w:ascii="Times New Roman" w:hAnsi="Times New Roman"/>
                <w:b/>
              </w:rPr>
              <w:t xml:space="preserve"> </w:t>
            </w:r>
            <w:r w:rsidRPr="00B91AA4">
              <w:rPr>
                <w:rFonts w:ascii="Times New Roman" w:hAnsi="Times New Roman"/>
                <w:b/>
              </w:rPr>
              <w:t>(</w:t>
            </w:r>
            <w:r w:rsidR="00C35C54" w:rsidRPr="00B91AA4">
              <w:rPr>
                <w:rFonts w:ascii="Times New Roman" w:hAnsi="Times New Roman"/>
                <w:b/>
              </w:rPr>
              <w:t>трех</w:t>
            </w:r>
            <w:r w:rsidRPr="00B91AA4">
              <w:rPr>
                <w:rFonts w:ascii="Times New Roman" w:hAnsi="Times New Roman"/>
                <w:b/>
              </w:rPr>
              <w:t>) месяцев с момента подписания Договора</w:t>
            </w:r>
            <w:r w:rsidRPr="00B91AA4">
              <w:rPr>
                <w:rFonts w:ascii="Times New Roman" w:hAnsi="Times New Roman"/>
              </w:rPr>
              <w:t xml:space="preserve">. </w:t>
            </w:r>
          </w:p>
        </w:tc>
      </w:tr>
      <w:tr w:rsidR="001573E5" w:rsidRPr="00930B0C" w:rsidTr="00977990">
        <w:trPr>
          <w:jc w:val="center"/>
        </w:trPr>
        <w:tc>
          <w:tcPr>
            <w:tcW w:w="855" w:type="dxa"/>
          </w:tcPr>
          <w:p w:rsidR="001573E5" w:rsidRPr="00930B0C" w:rsidRDefault="00B425F8" w:rsidP="002A0C57">
            <w:pPr>
              <w:pStyle w:val="33"/>
              <w:rPr>
                <w:sz w:val="22"/>
                <w:szCs w:val="22"/>
              </w:rPr>
            </w:pPr>
            <w:r>
              <w:rPr>
                <w:sz w:val="22"/>
                <w:szCs w:val="22"/>
              </w:rPr>
              <w:t>5.1.14.</w:t>
            </w:r>
          </w:p>
        </w:tc>
        <w:tc>
          <w:tcPr>
            <w:tcW w:w="2735"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142EA9">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142EA9">
              <w:rPr>
                <w:rFonts w:ascii="Times New Roman" w:hAnsi="Times New Roman"/>
              </w:rPr>
              <w:t>1 (Техническое задание)</w:t>
            </w:r>
            <w:r>
              <w:rPr>
                <w:rFonts w:ascii="Times New Roman" w:hAnsi="Times New Roman"/>
              </w:rPr>
              <w:t xml:space="preserve">. </w:t>
            </w:r>
            <w:r w:rsidRPr="00283837">
              <w:rPr>
                <w:rFonts w:ascii="Times New Roman" w:hAnsi="Times New Roman"/>
              </w:rPr>
              <w:t xml:space="preserve">  </w:t>
            </w:r>
          </w:p>
        </w:tc>
      </w:tr>
      <w:tr w:rsidR="00B425F8" w:rsidRPr="00930B0C" w:rsidTr="00977990">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735"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 xml:space="preserve">приложением № </w:t>
            </w:r>
            <w:r w:rsidR="004B356D">
              <w:rPr>
                <w:rFonts w:ascii="Times New Roman" w:hAnsi="Times New Roman"/>
              </w:rPr>
              <w:t>1 (Техническое задание)</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4B356D">
              <w:rPr>
                <w:rFonts w:ascii="Times New Roman" w:hAnsi="Times New Roman"/>
              </w:rPr>
              <w:t>2</w:t>
            </w:r>
            <w:r w:rsidR="00BF1B38">
              <w:rPr>
                <w:rFonts w:ascii="Times New Roman" w:hAnsi="Times New Roman"/>
              </w:rPr>
              <w:t>)</w:t>
            </w:r>
            <w:r w:rsidRPr="00B425F8">
              <w:rPr>
                <w:rFonts w:ascii="Times New Roman" w:hAnsi="Times New Roman"/>
              </w:rPr>
              <w:t xml:space="preserve">.   </w:t>
            </w:r>
          </w:p>
        </w:tc>
      </w:tr>
      <w:tr w:rsidR="001573E5" w:rsidRPr="00930B0C" w:rsidTr="005559E6">
        <w:trPr>
          <w:trHeight w:val="614"/>
          <w:jc w:val="center"/>
        </w:trPr>
        <w:tc>
          <w:tcPr>
            <w:tcW w:w="855" w:type="dxa"/>
          </w:tcPr>
          <w:p w:rsidR="001573E5" w:rsidRDefault="00B425F8" w:rsidP="002A0C57">
            <w:pPr>
              <w:pStyle w:val="33"/>
              <w:rPr>
                <w:sz w:val="22"/>
                <w:szCs w:val="22"/>
              </w:rPr>
            </w:pPr>
            <w:r>
              <w:rPr>
                <w:sz w:val="22"/>
                <w:szCs w:val="22"/>
              </w:rPr>
              <w:t>5.1.16.</w:t>
            </w:r>
          </w:p>
        </w:tc>
        <w:tc>
          <w:tcPr>
            <w:tcW w:w="2735"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4B356D">
              <w:rPr>
                <w:rFonts w:ascii="Times New Roman" w:hAnsi="Times New Roman"/>
              </w:rPr>
              <w:t>1</w:t>
            </w:r>
            <w:r w:rsidR="00BF1B38">
              <w:rPr>
                <w:rFonts w:ascii="Times New Roman" w:hAnsi="Times New Roman"/>
              </w:rPr>
              <w:t xml:space="preserve">. </w:t>
            </w:r>
            <w:r>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735"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w:t>
            </w:r>
            <w:r w:rsidRPr="008272DA">
              <w:rPr>
                <w:rFonts w:ascii="Times New Roman" w:hAnsi="Times New Roman"/>
                <w:lang w:eastAsia="ar-SA"/>
              </w:rPr>
              <w:lastRenderedPageBreak/>
              <w:t xml:space="preserve">иных документов при </w:t>
            </w:r>
            <w:r w:rsidR="00696FEC">
              <w:rPr>
                <w:rFonts w:ascii="Times New Roman" w:hAnsi="Times New Roman"/>
                <w:lang w:eastAsia="ar-SA"/>
              </w:rPr>
              <w:t>выполнении работ</w:t>
            </w:r>
          </w:p>
        </w:tc>
        <w:tc>
          <w:tcPr>
            <w:tcW w:w="6625" w:type="dxa"/>
          </w:tcPr>
          <w:p w:rsidR="001573E5" w:rsidRDefault="001573E5" w:rsidP="004B356D">
            <w:pPr>
              <w:spacing w:after="0" w:line="240" w:lineRule="auto"/>
              <w:jc w:val="both"/>
              <w:rPr>
                <w:rFonts w:ascii="Times New Roman" w:hAnsi="Times New Roman"/>
              </w:rPr>
            </w:pPr>
            <w:r>
              <w:rPr>
                <w:rFonts w:ascii="Times New Roman" w:hAnsi="Times New Roman"/>
              </w:rPr>
              <w:lastRenderedPageBreak/>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приложением №</w:t>
            </w:r>
            <w:r w:rsidR="004B356D">
              <w:rPr>
                <w:rFonts w:ascii="Times New Roman" w:hAnsi="Times New Roman"/>
              </w:rPr>
              <w:t>1</w:t>
            </w:r>
            <w:r>
              <w:rPr>
                <w:rFonts w:ascii="Times New Roman" w:hAnsi="Times New Roman"/>
              </w:rPr>
              <w:t>.</w:t>
            </w:r>
            <w:r w:rsidR="0027308B">
              <w:rPr>
                <w:rFonts w:ascii="Times New Roman" w:hAnsi="Times New Roman"/>
              </w:rPr>
              <w:t xml:space="preserve"> </w:t>
            </w:r>
          </w:p>
        </w:tc>
      </w:tr>
      <w:tr w:rsidR="001573E5" w:rsidRPr="00930B0C" w:rsidTr="00977990">
        <w:trPr>
          <w:jc w:val="center"/>
        </w:trPr>
        <w:tc>
          <w:tcPr>
            <w:tcW w:w="855" w:type="dxa"/>
          </w:tcPr>
          <w:p w:rsidR="001573E5" w:rsidRDefault="00696FEC" w:rsidP="002A0C57">
            <w:pPr>
              <w:pStyle w:val="33"/>
              <w:rPr>
                <w:sz w:val="22"/>
                <w:szCs w:val="22"/>
              </w:rPr>
            </w:pPr>
            <w:r>
              <w:rPr>
                <w:sz w:val="22"/>
                <w:szCs w:val="22"/>
              </w:rPr>
              <w:lastRenderedPageBreak/>
              <w:t>5.1.18</w:t>
            </w:r>
            <w:r w:rsidR="00B425F8">
              <w:rPr>
                <w:sz w:val="22"/>
                <w:szCs w:val="22"/>
              </w:rPr>
              <w:t>.</w:t>
            </w:r>
          </w:p>
        </w:tc>
        <w:tc>
          <w:tcPr>
            <w:tcW w:w="2735"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 xml:space="preserve"> №1, приложением №</w:t>
            </w:r>
            <w:r w:rsidR="00A84EE1">
              <w:rPr>
                <w:rFonts w:ascii="Times New Roman" w:hAnsi="Times New Roman"/>
              </w:rPr>
              <w:t xml:space="preserve">2 </w:t>
            </w:r>
            <w:r w:rsidR="00BF1B38">
              <w:rPr>
                <w:rFonts w:ascii="Times New Roman" w:hAnsi="Times New Roman"/>
              </w:rPr>
              <w:t>Документации</w:t>
            </w:r>
            <w:r w:rsidR="00996488">
              <w:rPr>
                <w:rFonts w:ascii="Times New Roman" w:hAnsi="Times New Roman"/>
              </w:rPr>
              <w:t xml:space="preserve"> запроса предложений</w:t>
            </w:r>
            <w:r>
              <w:rPr>
                <w:rFonts w:ascii="Times New Roman" w:hAnsi="Times New Roman"/>
              </w:rPr>
              <w:t>.</w:t>
            </w:r>
            <w:r w:rsidR="0027308B">
              <w:rPr>
                <w:rFonts w:ascii="Times New Roman" w:hAnsi="Times New Roman"/>
              </w:rPr>
              <w:t xml:space="preserve"> </w:t>
            </w:r>
          </w:p>
        </w:tc>
      </w:tr>
      <w:tr w:rsidR="004B356D" w:rsidRPr="00930B0C" w:rsidTr="004B356D">
        <w:trPr>
          <w:trHeight w:val="1333"/>
          <w:jc w:val="center"/>
        </w:trPr>
        <w:tc>
          <w:tcPr>
            <w:tcW w:w="855" w:type="dxa"/>
          </w:tcPr>
          <w:p w:rsidR="004B356D" w:rsidRDefault="004B356D" w:rsidP="002A0C57">
            <w:pPr>
              <w:pStyle w:val="33"/>
              <w:rPr>
                <w:sz w:val="22"/>
                <w:szCs w:val="22"/>
              </w:rPr>
            </w:pPr>
          </w:p>
        </w:tc>
        <w:tc>
          <w:tcPr>
            <w:tcW w:w="2735"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625" w:type="dxa"/>
          </w:tcPr>
          <w:p w:rsidR="004B356D" w:rsidRPr="00037DC0" w:rsidRDefault="004B356D"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4F66CE">
              <w:rPr>
                <w:rFonts w:ascii="Times New Roman" w:hAnsi="Times New Roman"/>
              </w:rPr>
              <w:t>проектом Договора (приложение №</w:t>
            </w:r>
            <w:r>
              <w:rPr>
                <w:rFonts w:ascii="Times New Roman" w:hAnsi="Times New Roman"/>
              </w:rPr>
              <w:t>2), Тех</w:t>
            </w:r>
            <w:r w:rsidR="004F66CE">
              <w:rPr>
                <w:rFonts w:ascii="Times New Roman" w:hAnsi="Times New Roman"/>
              </w:rPr>
              <w:t>ническим заданием (</w:t>
            </w:r>
            <w:r w:rsidR="00B91AA4">
              <w:rPr>
                <w:rFonts w:ascii="Times New Roman" w:hAnsi="Times New Roman"/>
              </w:rPr>
              <w:t>п</w:t>
            </w:r>
            <w:r w:rsidR="004F66CE">
              <w:rPr>
                <w:rFonts w:ascii="Times New Roman" w:hAnsi="Times New Roman"/>
              </w:rPr>
              <w:t>риложение №</w:t>
            </w:r>
            <w:r>
              <w:rPr>
                <w:rFonts w:ascii="Times New Roman" w:hAnsi="Times New Roman"/>
              </w:rPr>
              <w:t xml:space="preserve">1). </w:t>
            </w:r>
          </w:p>
        </w:tc>
      </w:tr>
      <w:tr w:rsidR="004B356D" w:rsidRPr="003B1657" w:rsidTr="00977990">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735"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625" w:type="dxa"/>
          </w:tcPr>
          <w:p w:rsidR="00996488"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bCs/>
              </w:rPr>
              <w:t xml:space="preserve">Начальная (максимальная) цена Договора (цена лота): </w:t>
            </w:r>
          </w:p>
          <w:p w:rsidR="00B91AA4" w:rsidRPr="003B1657" w:rsidRDefault="00996488" w:rsidP="00B91AA4">
            <w:pPr>
              <w:tabs>
                <w:tab w:val="left" w:pos="1134"/>
                <w:tab w:val="left" w:pos="1418"/>
              </w:tabs>
              <w:spacing w:after="0" w:line="240" w:lineRule="auto"/>
              <w:contextualSpacing/>
              <w:rPr>
                <w:rFonts w:ascii="Times New Roman" w:hAnsi="Times New Roman"/>
                <w:b/>
                <w:bCs/>
              </w:rPr>
            </w:pPr>
            <w:r w:rsidRPr="003B1657">
              <w:rPr>
                <w:rFonts w:ascii="Times New Roman" w:hAnsi="Times New Roman"/>
                <w:b/>
                <w:bCs/>
              </w:rPr>
              <w:t>2 600 000</w:t>
            </w:r>
            <w:r w:rsidR="004B356D" w:rsidRPr="003B1657">
              <w:rPr>
                <w:rFonts w:ascii="Times New Roman" w:hAnsi="Times New Roman"/>
                <w:b/>
                <w:bCs/>
              </w:rPr>
              <w:t xml:space="preserve"> </w:t>
            </w:r>
            <w:r w:rsidR="004B356D" w:rsidRPr="003B1657">
              <w:rPr>
                <w:rFonts w:ascii="Times New Roman" w:hAnsi="Times New Roman"/>
                <w:b/>
              </w:rPr>
              <w:t>(</w:t>
            </w:r>
            <w:r w:rsidR="00B91AA4" w:rsidRPr="003B1657">
              <w:rPr>
                <w:rFonts w:ascii="Times New Roman" w:hAnsi="Times New Roman"/>
                <w:b/>
              </w:rPr>
              <w:t>Два миллиона шестьсот тысяч рублей 00 коп.</w:t>
            </w:r>
            <w:r w:rsidR="004B356D" w:rsidRPr="003B1657">
              <w:rPr>
                <w:rFonts w:ascii="Times New Roman" w:hAnsi="Times New Roman"/>
                <w:b/>
              </w:rPr>
              <w:t>)</w:t>
            </w:r>
            <w:r w:rsidR="004B356D" w:rsidRPr="003B1657">
              <w:rPr>
                <w:rFonts w:ascii="Times New Roman" w:hAnsi="Times New Roman"/>
                <w:b/>
                <w:bCs/>
              </w:rPr>
              <w:t xml:space="preserve"> </w:t>
            </w:r>
          </w:p>
          <w:p w:rsidR="00996488" w:rsidRPr="003B1657" w:rsidRDefault="00996488" w:rsidP="00B91AA4">
            <w:pPr>
              <w:tabs>
                <w:tab w:val="left" w:pos="1134"/>
                <w:tab w:val="left" w:pos="1418"/>
              </w:tabs>
              <w:spacing w:after="0" w:line="240" w:lineRule="auto"/>
              <w:contextualSpacing/>
              <w:rPr>
                <w:rFonts w:ascii="Times New Roman" w:hAnsi="Times New Roman"/>
                <w:bCs/>
              </w:rPr>
            </w:pPr>
            <w:r w:rsidRPr="003B1657">
              <w:rPr>
                <w:rFonts w:ascii="Times New Roman" w:hAnsi="Times New Roman"/>
                <w:b/>
                <w:bCs/>
              </w:rPr>
              <w:t>с</w:t>
            </w:r>
            <w:r w:rsidR="004B356D" w:rsidRPr="003B1657">
              <w:rPr>
                <w:rFonts w:ascii="Times New Roman" w:hAnsi="Times New Roman"/>
                <w:b/>
                <w:bCs/>
              </w:rPr>
              <w:t xml:space="preserve"> </w:t>
            </w:r>
            <w:r w:rsidR="00B91AA4" w:rsidRPr="003B1657">
              <w:rPr>
                <w:rFonts w:ascii="Times New Roman" w:hAnsi="Times New Roman"/>
                <w:b/>
                <w:bCs/>
              </w:rPr>
              <w:t xml:space="preserve">учетом </w:t>
            </w:r>
            <w:r w:rsidR="004B356D" w:rsidRPr="003B1657">
              <w:rPr>
                <w:rFonts w:ascii="Times New Roman" w:hAnsi="Times New Roman"/>
                <w:b/>
                <w:bCs/>
              </w:rPr>
              <w:t>НДС.</w:t>
            </w:r>
            <w:r w:rsidR="004B356D" w:rsidRPr="003B1657">
              <w:rPr>
                <w:rFonts w:ascii="Times New Roman" w:hAnsi="Times New Roman"/>
                <w:bCs/>
              </w:rPr>
              <w:t xml:space="preserve">  </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142EA9">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735"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Порядок 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625"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977990">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735"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625" w:type="dxa"/>
          </w:tcPr>
          <w:p w:rsidR="004B356D" w:rsidRPr="003B1657" w:rsidRDefault="004B356D" w:rsidP="005559E6">
            <w:pPr>
              <w:pStyle w:val="aff0"/>
              <w:tabs>
                <w:tab w:val="clear" w:pos="2880"/>
              </w:tabs>
              <w:spacing w:line="240" w:lineRule="auto"/>
              <w:ind w:left="0" w:firstLine="0"/>
              <w:contextualSpacing/>
              <w:rPr>
                <w:sz w:val="22"/>
                <w:szCs w:val="22"/>
              </w:rPr>
            </w:pPr>
            <w:bookmarkStart w:id="50"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50"/>
            <w:r w:rsidRPr="003B1657">
              <w:rPr>
                <w:sz w:val="22"/>
                <w:szCs w:val="22"/>
              </w:rPr>
              <w:t>.</w:t>
            </w:r>
          </w:p>
        </w:tc>
      </w:tr>
      <w:tr w:rsidR="004B356D" w:rsidRPr="003B1657" w:rsidTr="00977990">
        <w:trPr>
          <w:trHeight w:val="140"/>
          <w:jc w:val="center"/>
        </w:trPr>
        <w:tc>
          <w:tcPr>
            <w:tcW w:w="855" w:type="dxa"/>
          </w:tcPr>
          <w:p w:rsidR="004B356D" w:rsidRPr="003B1657" w:rsidRDefault="004B356D" w:rsidP="00CF59BC">
            <w:pPr>
              <w:pStyle w:val="33"/>
              <w:rPr>
                <w:sz w:val="22"/>
                <w:szCs w:val="22"/>
              </w:rPr>
            </w:pPr>
            <w:r w:rsidRPr="003B1657">
              <w:rPr>
                <w:sz w:val="22"/>
                <w:szCs w:val="22"/>
              </w:rPr>
              <w:t>5.1.22.</w:t>
            </w:r>
          </w:p>
        </w:tc>
        <w:tc>
          <w:tcPr>
            <w:tcW w:w="2735"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625" w:type="dxa"/>
          </w:tcPr>
          <w:p w:rsidR="00B91AA4" w:rsidRPr="003B1657" w:rsidRDefault="00B91AA4" w:rsidP="00B91AA4">
            <w:pPr>
              <w:spacing w:after="0" w:line="240" w:lineRule="auto"/>
              <w:contextualSpacing/>
              <w:jc w:val="both"/>
              <w:rPr>
                <w:rFonts w:ascii="Times New Roman" w:hAnsi="Times New Roman"/>
              </w:rPr>
            </w:pPr>
            <w:r w:rsidRPr="003B1657">
              <w:rPr>
                <w:rFonts w:ascii="Times New Roman" w:hAnsi="Times New Roman"/>
              </w:rPr>
              <w:t xml:space="preserve">  </w:t>
            </w:r>
            <w:r w:rsidR="004B356D" w:rsidRPr="003B1657">
              <w:rPr>
                <w:rFonts w:ascii="Times New Roman" w:hAnsi="Times New Roman"/>
              </w:rPr>
              <w:t xml:space="preserve">Безналичный расчет; </w:t>
            </w:r>
            <w:r w:rsidRPr="003B1657">
              <w:rPr>
                <w:rFonts w:ascii="Times New Roman" w:hAnsi="Times New Roman"/>
              </w:rPr>
              <w:t>Заказчик в течение 10 (десяти)  рабочих дней с момента подписания обеими Сторонами Договора перечисляет на расчетный счет Подрядчика аванс в размере 30 % от суммы, Договора;</w:t>
            </w:r>
          </w:p>
          <w:p w:rsidR="00B91AA4" w:rsidRPr="003B1657" w:rsidRDefault="00B91AA4" w:rsidP="00B91AA4">
            <w:pPr>
              <w:spacing w:after="0" w:line="240" w:lineRule="auto"/>
              <w:contextualSpacing/>
              <w:jc w:val="both"/>
              <w:rPr>
                <w:rFonts w:ascii="Times New Roman" w:hAnsi="Times New Roman"/>
              </w:rPr>
            </w:pPr>
            <w:r w:rsidRPr="003B1657">
              <w:rPr>
                <w:rFonts w:ascii="Times New Roman" w:hAnsi="Times New Roman"/>
                <w:spacing w:val="6"/>
              </w:rPr>
              <w:t xml:space="preserve">  расчет в размере 60 % от суммы Договора с учетом ранее выплаченного аванса перечисляется Заказчиком на счет Подрядчика </w:t>
            </w:r>
            <w:r w:rsidRPr="003B1657">
              <w:rPr>
                <w:rFonts w:ascii="Times New Roman" w:hAnsi="Times New Roman"/>
              </w:rPr>
              <w:t xml:space="preserve">в течение 10 (десяти) рабочих дней со дня получения счета на оплату, выставленного Подрядчиком, и подписания Заказчиком Акта приема - передачи документации; </w:t>
            </w:r>
          </w:p>
          <w:p w:rsidR="00B91AA4" w:rsidRPr="003B1657" w:rsidRDefault="00B91AA4" w:rsidP="00B91AA4">
            <w:pPr>
              <w:spacing w:after="0" w:line="240" w:lineRule="auto"/>
              <w:contextualSpacing/>
              <w:jc w:val="both"/>
              <w:rPr>
                <w:rFonts w:ascii="Times New Roman" w:hAnsi="Times New Roman"/>
              </w:rPr>
            </w:pPr>
            <w:r w:rsidRPr="003B1657">
              <w:rPr>
                <w:rFonts w:ascii="Times New Roman" w:hAnsi="Times New Roman"/>
              </w:rPr>
              <w:t xml:space="preserve">  окончательный расчет в размере оставшихся 10 % от суммы Договора с учетом всех ранее выплаченных выплат </w:t>
            </w:r>
            <w:r w:rsidRPr="003B1657">
              <w:rPr>
                <w:rFonts w:ascii="Times New Roman" w:hAnsi="Times New Roman"/>
                <w:spacing w:val="6"/>
              </w:rPr>
              <w:t xml:space="preserve">Заказчик по счету Подрядчика </w:t>
            </w:r>
            <w:r w:rsidRPr="003B1657">
              <w:rPr>
                <w:rFonts w:ascii="Times New Roman" w:hAnsi="Times New Roman"/>
                <w:shd w:val="clear" w:color="auto" w:fill="FFFFFF"/>
              </w:rPr>
              <w:t xml:space="preserve">перечисляет на счет Подрядчика </w:t>
            </w:r>
            <w:r w:rsidRPr="003B1657">
              <w:rPr>
                <w:rFonts w:ascii="Times New Roman" w:hAnsi="Times New Roman"/>
              </w:rPr>
              <w:t>в течение 30 (тридцати) календарных дней после подписания обеими Сторонами Акта выполненных работ и получения положительного заключения негосударственной экспертизы</w:t>
            </w:r>
            <w:r w:rsidRPr="003B1657">
              <w:rPr>
                <w:rFonts w:ascii="Times New Roman" w:hAnsi="Times New Roman"/>
                <w:bCs/>
                <w:shd w:val="clear" w:color="auto" w:fill="FFFFFF"/>
              </w:rPr>
              <w:t xml:space="preserve">. </w:t>
            </w:r>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t>5.2.</w:t>
            </w:r>
            <w:r w:rsidRPr="003B1657">
              <w:rPr>
                <w:b/>
                <w:snapToGrid w:val="0"/>
                <w:sz w:val="22"/>
                <w:szCs w:val="22"/>
              </w:rPr>
              <w:t xml:space="preserve"> Предоставление Документации</w:t>
            </w:r>
          </w:p>
        </w:tc>
      </w:tr>
      <w:tr w:rsidR="004B356D" w:rsidRPr="003B1657" w:rsidTr="00B91AA4">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735"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625" w:type="dxa"/>
          </w:tcPr>
          <w:p w:rsidR="004B356D" w:rsidRPr="003B1657"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8" w:history="1">
              <w:r w:rsidRPr="003B1657">
                <w:rPr>
                  <w:rStyle w:val="a3"/>
                  <w:rFonts w:ascii="Times New Roman" w:hAnsi="Times New Roman"/>
                  <w:snapToGrid w:val="0"/>
                </w:rPr>
                <w:t>www.zakupki.gov.ru</w:t>
              </w:r>
            </w:hyperlink>
            <w:r w:rsidRPr="003B1657">
              <w:rPr>
                <w:rFonts w:ascii="Times New Roman" w:hAnsi="Times New Roman"/>
              </w:rPr>
              <w:t>)</w:t>
            </w:r>
            <w:r w:rsidRPr="003B1657">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977990">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735"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 xml:space="preserve">Порядок подачи Заявки на </w:t>
            </w:r>
            <w:r w:rsidRPr="003B1657">
              <w:rPr>
                <w:rFonts w:ascii="Times New Roman" w:hAnsi="Times New Roman"/>
              </w:rPr>
              <w:lastRenderedPageBreak/>
              <w:t>участие в запросе предложений</w:t>
            </w:r>
          </w:p>
        </w:tc>
        <w:tc>
          <w:tcPr>
            <w:tcW w:w="6625"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lastRenderedPageBreak/>
              <w:t xml:space="preserve">Условия подачи Заявки Участником закупки изложены в </w:t>
            </w:r>
            <w:r w:rsidRPr="003B1657">
              <w:rPr>
                <w:rFonts w:ascii="Times New Roman" w:hAnsi="Times New Roman"/>
              </w:rPr>
              <w:lastRenderedPageBreak/>
              <w:t xml:space="preserve">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Pr="003B1657">
              <w:rPr>
                <w:rFonts w:ascii="Times New Roman" w:hAnsi="Times New Roman"/>
              </w:rPr>
              <w:t xml:space="preserve">  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AF38F5" w:rsidRPr="003B1657">
              <w:rPr>
                <w:rFonts w:ascii="Times New Roman" w:hAnsi="Times New Roman"/>
                <w:b/>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977990">
        <w:trPr>
          <w:trHeight w:val="77"/>
          <w:jc w:val="center"/>
        </w:trPr>
        <w:tc>
          <w:tcPr>
            <w:tcW w:w="855" w:type="dxa"/>
          </w:tcPr>
          <w:p w:rsidR="004B356D" w:rsidRPr="003B1657" w:rsidRDefault="004B356D" w:rsidP="001B5587">
            <w:pPr>
              <w:pStyle w:val="33"/>
              <w:rPr>
                <w:sz w:val="22"/>
                <w:szCs w:val="22"/>
              </w:rPr>
            </w:pPr>
            <w:r w:rsidRPr="003B1657">
              <w:rPr>
                <w:sz w:val="22"/>
                <w:szCs w:val="22"/>
              </w:rPr>
              <w:lastRenderedPageBreak/>
              <w:t>5.3.2.</w:t>
            </w:r>
          </w:p>
        </w:tc>
        <w:tc>
          <w:tcPr>
            <w:tcW w:w="2735"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625"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977990">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735"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625" w:type="dxa"/>
          </w:tcPr>
          <w:p w:rsidR="004B356D" w:rsidRPr="003B1657" w:rsidRDefault="004B356D" w:rsidP="002436EC">
            <w:pPr>
              <w:tabs>
                <w:tab w:val="left" w:pos="1134"/>
              </w:tabs>
              <w:spacing w:after="0" w:line="240" w:lineRule="auto"/>
              <w:contextualSpacing/>
              <w:rPr>
                <w:rFonts w:ascii="Times New Roman" w:hAnsi="Times New Roman"/>
                <w:b/>
              </w:rPr>
            </w:pPr>
            <w:r w:rsidRPr="003B1657">
              <w:rPr>
                <w:rFonts w:ascii="Times New Roman" w:hAnsi="Times New Roman"/>
                <w:b/>
              </w:rPr>
              <w:t xml:space="preserve"> </w:t>
            </w:r>
            <w:r w:rsidRPr="003B1657">
              <w:rPr>
                <w:rFonts w:ascii="Times New Roman" w:hAnsi="Times New Roman"/>
              </w:rPr>
              <w:t>Срок начала приема Заявок:  «</w:t>
            </w:r>
            <w:r w:rsidRPr="003B1657">
              <w:rPr>
                <w:rFonts w:ascii="Times New Roman" w:hAnsi="Times New Roman"/>
                <w:b/>
              </w:rPr>
              <w:t>1</w:t>
            </w:r>
            <w:r w:rsidR="00AF38F5" w:rsidRPr="003B1657">
              <w:rPr>
                <w:rFonts w:ascii="Times New Roman" w:hAnsi="Times New Roman"/>
                <w:b/>
              </w:rPr>
              <w:t>8</w:t>
            </w:r>
            <w:r w:rsidRPr="003B1657">
              <w:rPr>
                <w:rFonts w:ascii="Times New Roman" w:hAnsi="Times New Roman"/>
                <w:b/>
              </w:rPr>
              <w:t xml:space="preserve">» </w:t>
            </w:r>
            <w:r w:rsidR="00AF38F5" w:rsidRPr="003B1657">
              <w:rPr>
                <w:rFonts w:ascii="Times New Roman" w:hAnsi="Times New Roman"/>
                <w:b/>
              </w:rPr>
              <w:t>июня</w:t>
            </w:r>
            <w:r w:rsidRPr="003B1657">
              <w:rPr>
                <w:rFonts w:ascii="Times New Roman" w:hAnsi="Times New Roman"/>
                <w:b/>
              </w:rPr>
              <w:t xml:space="preserve"> 2018  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 xml:space="preserve">Калининград, ул. Репина, д. 15, </w:t>
            </w:r>
            <w:r w:rsidRPr="003B1657">
              <w:rPr>
                <w:rFonts w:ascii="Times New Roman" w:hAnsi="Times New Roman"/>
                <w:b/>
              </w:rPr>
              <w:t>административно-хозяйственный отдел.</w:t>
            </w:r>
          </w:p>
          <w:p w:rsidR="004B356D" w:rsidRPr="003B1657" w:rsidRDefault="004B356D" w:rsidP="002436EC">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977990">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735"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625" w:type="dxa"/>
          </w:tcPr>
          <w:p w:rsidR="004B356D" w:rsidRPr="003B1657" w:rsidRDefault="004B356D" w:rsidP="002436EC">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AF38F5">
            <w:pPr>
              <w:spacing w:after="0" w:line="240" w:lineRule="auto"/>
              <w:contextualSpacing/>
              <w:jc w:val="both"/>
              <w:rPr>
                <w:rFonts w:ascii="Times New Roman" w:hAnsi="Times New Roman"/>
              </w:rPr>
            </w:pPr>
            <w:r w:rsidRPr="003B1657">
              <w:rPr>
                <w:rFonts w:ascii="Times New Roman" w:hAnsi="Times New Roman"/>
                <w:b/>
              </w:rPr>
              <w:t xml:space="preserve">«25» </w:t>
            </w:r>
            <w:r w:rsidR="00AF38F5" w:rsidRPr="003B1657">
              <w:rPr>
                <w:rFonts w:ascii="Times New Roman" w:hAnsi="Times New Roman"/>
                <w:b/>
              </w:rPr>
              <w:t>июня</w:t>
            </w:r>
            <w:r w:rsidRPr="003B1657">
              <w:rPr>
                <w:rFonts w:ascii="Times New Roman" w:hAnsi="Times New Roman"/>
                <w:b/>
              </w:rPr>
              <w:t xml:space="preserve"> 2018 года в 10 часов 00 минут </w:t>
            </w:r>
            <w:r w:rsidRPr="003B1657">
              <w:rPr>
                <w:rFonts w:ascii="Times New Roman" w:hAnsi="Times New Roman"/>
              </w:rPr>
              <w:t>(местное время) по адресу: 236022, г. Калининград, ул. Репина, д.15, административно-хозяйственный отдел.</w:t>
            </w:r>
          </w:p>
        </w:tc>
      </w:tr>
      <w:tr w:rsidR="004B356D" w:rsidRPr="003B1657" w:rsidTr="00977990">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735"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625" w:type="dxa"/>
          </w:tcPr>
          <w:p w:rsidR="004B356D" w:rsidRPr="003B1657" w:rsidRDefault="004B356D" w:rsidP="00AF38F5">
            <w:pPr>
              <w:pStyle w:val="ae"/>
              <w:tabs>
                <w:tab w:val="left" w:pos="284"/>
                <w:tab w:val="left" w:pos="1134"/>
              </w:tabs>
              <w:spacing w:before="0" w:line="240" w:lineRule="auto"/>
              <w:ind w:firstLine="0"/>
              <w:contextualSpacing/>
              <w:rPr>
                <w:sz w:val="22"/>
                <w:szCs w:val="22"/>
              </w:rPr>
            </w:pPr>
            <w:r w:rsidRPr="003B1657">
              <w:rPr>
                <w:sz w:val="22"/>
                <w:szCs w:val="22"/>
              </w:rPr>
              <w:t xml:space="preserve"> 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«25» </w:t>
            </w:r>
            <w:r w:rsidR="00AF38F5" w:rsidRPr="003B1657">
              <w:rPr>
                <w:b/>
                <w:sz w:val="22"/>
                <w:szCs w:val="22"/>
              </w:rPr>
              <w:t>июня</w:t>
            </w:r>
            <w:r w:rsidRPr="003B1657">
              <w:rPr>
                <w:b/>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977990">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735"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625" w:type="dxa"/>
          </w:tcPr>
          <w:p w:rsidR="004B356D" w:rsidRPr="003B1657" w:rsidRDefault="004B356D" w:rsidP="002436EC">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 Рассмотрения предложений Участников закупки Организатором закупки будет осуществляться не позднее </w:t>
            </w:r>
            <w:r w:rsidRPr="003B1657">
              <w:rPr>
                <w:b/>
                <w:sz w:val="22"/>
                <w:szCs w:val="22"/>
              </w:rPr>
              <w:t xml:space="preserve">15 часов 00  минут </w:t>
            </w:r>
            <w:r w:rsidRPr="003B1657">
              <w:rPr>
                <w:sz w:val="22"/>
                <w:szCs w:val="22"/>
              </w:rPr>
              <w:t>(местное время)</w:t>
            </w:r>
            <w:r w:rsidRPr="003B1657">
              <w:rPr>
                <w:b/>
                <w:sz w:val="22"/>
                <w:szCs w:val="22"/>
              </w:rPr>
              <w:t xml:space="preserve"> «2</w:t>
            </w:r>
            <w:r w:rsidR="00B91AA4" w:rsidRPr="003B1657">
              <w:rPr>
                <w:b/>
                <w:sz w:val="22"/>
                <w:szCs w:val="22"/>
              </w:rPr>
              <w:t>5</w:t>
            </w:r>
            <w:r w:rsidRPr="003B1657">
              <w:rPr>
                <w:b/>
                <w:sz w:val="22"/>
                <w:szCs w:val="22"/>
              </w:rPr>
              <w:t xml:space="preserve">» </w:t>
            </w:r>
            <w:r w:rsidR="00AF38F5" w:rsidRPr="003B1657">
              <w:rPr>
                <w:b/>
                <w:sz w:val="22"/>
                <w:szCs w:val="22"/>
              </w:rPr>
              <w:t>июня</w:t>
            </w:r>
            <w:r w:rsidRPr="003B1657">
              <w:rPr>
                <w:b/>
                <w:sz w:val="22"/>
                <w:szCs w:val="22"/>
              </w:rPr>
              <w:t xml:space="preserve"> 2018 года</w:t>
            </w:r>
            <w:r w:rsidRPr="003B1657">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«2</w:t>
            </w:r>
            <w:r w:rsidR="00B91AA4" w:rsidRPr="003B1657">
              <w:rPr>
                <w:b/>
                <w:sz w:val="22"/>
                <w:szCs w:val="22"/>
              </w:rPr>
              <w:t>5</w:t>
            </w:r>
            <w:r w:rsidRPr="003B1657">
              <w:rPr>
                <w:b/>
                <w:sz w:val="22"/>
                <w:szCs w:val="22"/>
              </w:rPr>
              <w:t xml:space="preserve">» </w:t>
            </w:r>
            <w:r w:rsidR="00AF38F5" w:rsidRPr="003B1657">
              <w:rPr>
                <w:b/>
                <w:sz w:val="22"/>
                <w:szCs w:val="22"/>
              </w:rPr>
              <w:t>июня</w:t>
            </w:r>
            <w:r w:rsidR="0069153F">
              <w:rPr>
                <w:b/>
                <w:sz w:val="22"/>
                <w:szCs w:val="22"/>
              </w:rPr>
              <w:t xml:space="preserve"> </w:t>
            </w:r>
            <w:r w:rsidRPr="003B1657">
              <w:rPr>
                <w:b/>
                <w:sz w:val="22"/>
                <w:szCs w:val="22"/>
              </w:rPr>
              <w:t xml:space="preserve">2018 года </w:t>
            </w:r>
            <w:r w:rsidRPr="003B1657">
              <w:rPr>
                <w:sz w:val="22"/>
                <w:szCs w:val="22"/>
              </w:rPr>
              <w:t>по адресу: </w:t>
            </w:r>
          </w:p>
          <w:p w:rsidR="004B356D" w:rsidRPr="003B1657" w:rsidRDefault="004B356D" w:rsidP="002436EC">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г. Калининград ул. Репина, д. 15, административно-хозяйственный отдел.  </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67EB5" w:rsidP="00467EB5">
            <w:pPr>
              <w:widowControl w:val="0"/>
              <w:suppressAutoHyphens/>
              <w:overflowPunct w:val="0"/>
              <w:autoSpaceDE w:val="0"/>
              <w:spacing w:after="0" w:line="264" w:lineRule="auto"/>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386CF9">
            <w:pPr>
              <w:spacing w:after="0" w:line="240" w:lineRule="auto"/>
              <w:jc w:val="both"/>
              <w:rPr>
                <w:rFonts w:ascii="Times New Roman" w:hAnsi="Times New Roman"/>
                <w:b/>
              </w:rPr>
            </w:pPr>
            <w:r w:rsidRPr="003B1657">
              <w:rPr>
                <w:rFonts w:ascii="Times New Roman" w:hAnsi="Times New Roman"/>
                <w:b/>
              </w:rPr>
              <w:t>Не устанавливается.</w:t>
            </w:r>
          </w:p>
        </w:tc>
      </w:tr>
      <w:tr w:rsidR="004B356D" w:rsidRPr="003B1657" w:rsidTr="00977990">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AF5AF3">
            <w:pPr>
              <w:spacing w:after="0" w:line="240" w:lineRule="auto"/>
              <w:jc w:val="both"/>
              <w:rPr>
                <w:rFonts w:ascii="Times New Roman" w:hAnsi="Times New Roman"/>
                <w:b/>
              </w:rPr>
            </w:pPr>
            <w:r w:rsidRPr="003B1657">
              <w:rPr>
                <w:rFonts w:ascii="Times New Roman" w:hAnsi="Times New Roman"/>
                <w:b/>
              </w:rPr>
              <w:t>Не устанавливается.</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0E4322">
            <w:pPr>
              <w:spacing w:after="0" w:line="240" w:lineRule="auto"/>
              <w:jc w:val="both"/>
              <w:rPr>
                <w:rFonts w:ascii="Times New Roman" w:hAnsi="Times New Roman"/>
                <w:b/>
              </w:rPr>
            </w:pPr>
            <w:r w:rsidRPr="003B1657">
              <w:rPr>
                <w:rFonts w:ascii="Times New Roman" w:hAnsi="Times New Roman"/>
                <w:b/>
              </w:rPr>
              <w:t>Не устанавливается.</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Реквизиты счета для перечисления денежных средств в качестве обеспечения Договора </w:t>
            </w:r>
          </w:p>
          <w:p w:rsidR="00D64977" w:rsidRPr="003B1657" w:rsidRDefault="00D64977" w:rsidP="001B5587">
            <w:pPr>
              <w:spacing w:after="0" w:line="240" w:lineRule="auto"/>
              <w:rPr>
                <w:rFonts w:ascii="Times New Roman" w:hAnsi="Times New Roman"/>
              </w:rPr>
            </w:pP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0E4322">
            <w:pPr>
              <w:spacing w:after="0" w:line="240" w:lineRule="auto"/>
              <w:jc w:val="both"/>
              <w:rPr>
                <w:rFonts w:ascii="Times New Roman" w:hAnsi="Times New Roman"/>
                <w:b/>
              </w:rPr>
            </w:pPr>
            <w:r w:rsidRPr="003B1657">
              <w:rPr>
                <w:rFonts w:ascii="Times New Roman" w:hAnsi="Times New Roman"/>
                <w:b/>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lastRenderedPageBreak/>
              <w:t>5.4. Требования к Участникам запроса предложений</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3B1657">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977990">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3B1657">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913705">
            <w:pPr>
              <w:pStyle w:val="3a"/>
              <w:tabs>
                <w:tab w:val="clear" w:pos="360"/>
              </w:tabs>
              <w:ind w:left="0" w:firstLine="0"/>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E76207">
            <w:pPr>
              <w:suppressAutoHyphens/>
              <w:autoSpaceDE w:val="0"/>
              <w:autoSpaceDN w:val="0"/>
              <w:adjustRightInd w:val="0"/>
              <w:spacing w:after="0" w:line="240" w:lineRule="auto"/>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E76207">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977990">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4B356D">
            <w:pPr>
              <w:suppressAutoHyphens/>
              <w:autoSpaceDE w:val="0"/>
              <w:autoSpaceDN w:val="0"/>
              <w:adjustRightInd w:val="0"/>
              <w:spacing w:after="0" w:line="240" w:lineRule="auto"/>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Pr="003B1657">
              <w:rPr>
                <w:rFonts w:ascii="Times New Roman" w:hAnsi="Times New Roman"/>
                <w:lang w:eastAsia="ar-SA"/>
              </w:rPr>
              <w:t xml:space="preserve">2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977990">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4B356D" w:rsidRPr="003B1657" w:rsidRDefault="004B356D" w:rsidP="00E76207">
            <w:pPr>
              <w:tabs>
                <w:tab w:val="left" w:pos="567"/>
              </w:tabs>
              <w:spacing w:after="0" w:line="240" w:lineRule="auto"/>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977990">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735"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D64977" w:rsidRPr="003B1657" w:rsidRDefault="00D64977" w:rsidP="00D64977">
            <w:pPr>
              <w:spacing w:after="0" w:line="264" w:lineRule="auto"/>
              <w:jc w:val="both"/>
              <w:rPr>
                <w:rFonts w:ascii="Times New Roman" w:hAnsi="Times New Roman"/>
                <w:color w:val="000000" w:themeColor="text1"/>
              </w:rPr>
            </w:pPr>
            <w:r w:rsidRPr="003B1657">
              <w:rPr>
                <w:rFonts w:ascii="Times New Roman" w:hAnsi="Times New Roman"/>
                <w:b/>
                <w:color w:val="000000" w:themeColor="text1"/>
                <w:u w:val="single"/>
              </w:rPr>
              <w:t>В течение 10 (десяти) календарных дней</w:t>
            </w:r>
            <w:r w:rsidRPr="003B1657">
              <w:rPr>
                <w:rFonts w:ascii="Times New Roman" w:hAnsi="Times New Roman"/>
                <w:b/>
                <w:color w:val="000000" w:themeColor="text1"/>
              </w:rPr>
              <w:t xml:space="preserve"> со дня размещения Протокола подведения итогов </w:t>
            </w:r>
            <w:r w:rsidR="00AF38F5" w:rsidRPr="003B1657">
              <w:rPr>
                <w:rFonts w:ascii="Times New Roman" w:hAnsi="Times New Roman"/>
                <w:b/>
                <w:color w:val="000000" w:themeColor="text1"/>
              </w:rPr>
              <w:t>запроса предложений</w:t>
            </w:r>
            <w:r w:rsidRPr="003B1657">
              <w:rPr>
                <w:rFonts w:ascii="Times New Roman" w:hAnsi="Times New Roman"/>
                <w:b/>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515E3B" w:rsidRPr="003B1657">
              <w:rPr>
                <w:rFonts w:ascii="Times New Roman" w:hAnsi="Times New Roman"/>
                <w:color w:val="000000" w:themeColor="text1"/>
              </w:rPr>
              <w:t>2</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515E3B" w:rsidP="00D64977">
            <w:pPr>
              <w:spacing w:after="0" w:line="264" w:lineRule="auto"/>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t xml:space="preserve">   </w:t>
            </w:r>
            <w:r w:rsidR="00D64977" w:rsidRPr="003B1657">
              <w:rPr>
                <w:rFonts w:ascii="Times New Roman" w:hAnsi="Times New Roman"/>
                <w:color w:val="000000" w:themeColor="text1"/>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515E3B" w:rsidP="00D64977">
            <w:pPr>
              <w:spacing w:after="0" w:line="264" w:lineRule="auto"/>
              <w:jc w:val="both"/>
              <w:rPr>
                <w:rFonts w:ascii="Times New Roman" w:hAnsi="Times New Roman"/>
              </w:rPr>
            </w:pPr>
            <w:r w:rsidRPr="003B1657">
              <w:rPr>
                <w:rFonts w:ascii="Times New Roman" w:hAnsi="Times New Roman"/>
              </w:rPr>
              <w:t xml:space="preserve">   </w:t>
            </w:r>
            <w:r w:rsidR="00D64977"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00D64977" w:rsidRPr="003B1657">
              <w:rPr>
                <w:rFonts w:ascii="Times New Roman" w:hAnsi="Times New Roman"/>
              </w:rPr>
              <w:t>апрос</w:t>
            </w:r>
            <w:r w:rsidR="00926444" w:rsidRPr="003B1657">
              <w:rPr>
                <w:rFonts w:ascii="Times New Roman" w:hAnsi="Times New Roman"/>
              </w:rPr>
              <w:t>а</w:t>
            </w:r>
            <w:r w:rsidR="00D64977" w:rsidRPr="003B1657">
              <w:rPr>
                <w:rFonts w:ascii="Times New Roman" w:hAnsi="Times New Roman"/>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515E3B" w:rsidP="00D64977">
            <w:pPr>
              <w:spacing w:after="0" w:line="264" w:lineRule="auto"/>
              <w:jc w:val="both"/>
              <w:rPr>
                <w:rFonts w:ascii="Times New Roman" w:hAnsi="Times New Roman"/>
              </w:rPr>
            </w:pPr>
            <w:r w:rsidRPr="003B1657">
              <w:rPr>
                <w:rFonts w:ascii="Times New Roman" w:hAnsi="Times New Roman"/>
              </w:rPr>
              <w:t xml:space="preserve">   </w:t>
            </w:r>
            <w:r w:rsidR="00D64977"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уклонившимся от заключения Договора, и (или) не предоставил </w:t>
            </w:r>
            <w:r w:rsidR="00D64977" w:rsidRPr="003B1657">
              <w:rPr>
                <w:rFonts w:ascii="Times New Roman" w:hAnsi="Times New Roman"/>
              </w:rPr>
              <w:lastRenderedPageBreak/>
              <w:t xml:space="preserve">обеспечение исполнения Договора, если в </w:t>
            </w:r>
            <w:r w:rsidR="00926444" w:rsidRPr="003B1657">
              <w:rPr>
                <w:rFonts w:ascii="Times New Roman" w:hAnsi="Times New Roman"/>
              </w:rPr>
              <w:t>Д</w:t>
            </w:r>
            <w:r w:rsidR="00D64977" w:rsidRPr="003B1657">
              <w:rPr>
                <w:rFonts w:ascii="Times New Roman" w:hAnsi="Times New Roman"/>
              </w:rPr>
              <w:t xml:space="preserve">окументации </w:t>
            </w:r>
            <w:r w:rsidR="00926444" w:rsidRPr="003B1657">
              <w:rPr>
                <w:rFonts w:ascii="Times New Roman" w:hAnsi="Times New Roman"/>
              </w:rPr>
              <w:t>запроса предложений</w:t>
            </w:r>
            <w:r w:rsidR="00D64977"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00D64977"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D64977">
            <w:pPr>
              <w:spacing w:after="0" w:line="264" w:lineRule="auto"/>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D64977">
            <w:pPr>
              <w:tabs>
                <w:tab w:val="left" w:pos="417"/>
              </w:tabs>
              <w:spacing w:after="0" w:line="264" w:lineRule="auto"/>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0941F8">
            <w:pPr>
              <w:tabs>
                <w:tab w:val="left" w:pos="417"/>
              </w:tabs>
              <w:spacing w:after="0" w:line="264" w:lineRule="auto"/>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51" w:name="_Ref55336378"/>
      <w:bookmarkStart w:id="52" w:name="_Toc57314676"/>
      <w:bookmarkStart w:id="53" w:name="_Toc69728990"/>
      <w:bookmarkStart w:id="54"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3B1657" w:rsidRDefault="003B1657"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C33764">
        <w:rPr>
          <w:rFonts w:ascii="Times New Roman" w:hAnsi="Times New Roman"/>
          <w:u w:val="single"/>
        </w:rPr>
        <w:t>__</w:t>
      </w:r>
      <w:r w:rsidR="00C33764" w:rsidRPr="00C33764">
        <w:rPr>
          <w:rFonts w:ascii="Times New Roman" w:hAnsi="Times New Roman"/>
          <w:u w:val="single"/>
        </w:rPr>
        <w:t>_</w:t>
      </w:r>
      <w:r w:rsidR="003B1657">
        <w:rPr>
          <w:rFonts w:ascii="Times New Roman" w:hAnsi="Times New Roman"/>
          <w:u w:val="single"/>
        </w:rPr>
        <w:t>___</w:t>
      </w:r>
      <w:r w:rsidR="00C33764" w:rsidRPr="00C33764">
        <w:rPr>
          <w:rFonts w:ascii="Times New Roman" w:hAnsi="Times New Roman"/>
          <w:u w:val="single"/>
        </w:rPr>
        <w:t>_</w:t>
      </w:r>
      <w:r w:rsidRPr="00C33764">
        <w:rPr>
          <w:rFonts w:ascii="Times New Roman" w:hAnsi="Times New Roman"/>
          <w:u w:val="single"/>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C33764">
        <w:rPr>
          <w:rFonts w:ascii="Times New Roman" w:hAnsi="Times New Roman"/>
          <w:u w:val="single"/>
        </w:rPr>
        <w:t xml:space="preserve"> </w:t>
      </w:r>
      <w:r w:rsidR="00206983" w:rsidRPr="00C33764">
        <w:rPr>
          <w:rFonts w:ascii="Times New Roman" w:hAnsi="Times New Roman"/>
          <w:u w:val="single"/>
        </w:rPr>
        <w:t>___</w:t>
      </w:r>
      <w:r w:rsidR="00C33764">
        <w:rPr>
          <w:rFonts w:ascii="Times New Roman" w:hAnsi="Times New Roman"/>
          <w:u w:val="single"/>
        </w:rPr>
        <w:t>_</w:t>
      </w:r>
      <w:r w:rsidR="00206983" w:rsidRPr="00C33764">
        <w:rPr>
          <w:rFonts w:ascii="Times New Roman" w:hAnsi="Times New Roman"/>
          <w:u w:val="single"/>
        </w:rPr>
        <w:t>___</w:t>
      </w:r>
      <w:r w:rsidRPr="00C33764">
        <w:rPr>
          <w:rFonts w:ascii="Times New Roman" w:hAnsi="Times New Roman"/>
          <w:u w:val="single"/>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78"/>
        <w:gridCol w:w="5697"/>
        <w:gridCol w:w="1843"/>
        <w:gridCol w:w="1559"/>
      </w:tblGrid>
      <w:tr w:rsidR="006521F0" w:rsidRPr="00A5727F" w:rsidTr="00C33764">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843"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C33764">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C33764">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C33764">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C33764">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540"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AF38F5" w:rsidRDefault="00AF38F5"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913705" w:rsidRDefault="00913705" w:rsidP="00BA4E9E">
      <w:pPr>
        <w:spacing w:after="0" w:line="240" w:lineRule="auto"/>
        <w:jc w:val="both"/>
        <w:rPr>
          <w:rFonts w:ascii="Times New Roman" w:hAnsi="Times New Roman"/>
          <w:i/>
          <w:lang w:eastAsia="ru-RU"/>
        </w:rPr>
      </w:pPr>
    </w:p>
    <w:p w:rsidR="00CD5834" w:rsidRDefault="00CD5834" w:rsidP="00BA4E9E">
      <w:pPr>
        <w:spacing w:after="0" w:line="240" w:lineRule="auto"/>
        <w:jc w:val="both"/>
        <w:rPr>
          <w:rFonts w:ascii="Times New Roman" w:hAnsi="Times New Roman"/>
          <w:i/>
          <w:lang w:eastAsia="ru-RU"/>
        </w:rPr>
      </w:pPr>
    </w:p>
    <w:p w:rsidR="00865FF4" w:rsidRDefault="00865FF4" w:rsidP="008A4D0F">
      <w:pPr>
        <w:spacing w:after="0" w:line="240" w:lineRule="auto"/>
        <w:contextualSpacing/>
        <w:jc w:val="right"/>
        <w:rPr>
          <w:rFonts w:ascii="Times New Roman" w:hAnsi="Times New Roman"/>
          <w:b/>
        </w:rPr>
      </w:pPr>
      <w:bookmarkStart w:id="55" w:name="_Ref86826666"/>
      <w:bookmarkStart w:id="56" w:name="_Toc90385112"/>
      <w:bookmarkStart w:id="57" w:name="_Toc272413637"/>
      <w:bookmarkStart w:id="58" w:name="_Toc327341168"/>
      <w:bookmarkStart w:id="59" w:name="_Toc373216228"/>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r>
        <w:rPr>
          <w:rFonts w:ascii="Times New Roman" w:hAnsi="Times New Roman"/>
          <w:b/>
          <w:i/>
        </w:rPr>
        <w:t xml:space="preserve">Мартынко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1D5224" w:rsidRDefault="001D5224"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hyperlink r:id="rId19" w:history="1">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zakupki</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ru</w:t>
        </w:r>
      </w:hyperlink>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576642" w:rsidRPr="002765BC">
        <w:rPr>
          <w:rFonts w:ascii="Times New Roman" w:hAnsi="Times New Roman" w:cs="Times New Roman"/>
          <w:b w:val="0"/>
          <w:i w:val="0"/>
          <w:color w:val="000000" w:themeColor="text1"/>
        </w:rPr>
        <w:t>на</w:t>
      </w:r>
      <w:r w:rsidR="00576642" w:rsidRPr="002765BC">
        <w:rPr>
          <w:rFonts w:ascii="Times New Roman" w:hAnsi="Times New Roman" w:cs="Times New Roman"/>
          <w:b w:val="0"/>
          <w:color w:val="000000" w:themeColor="text1"/>
        </w:rPr>
        <w:t xml:space="preserve"> </w:t>
      </w:r>
      <w:r w:rsidRPr="002765BC">
        <w:rPr>
          <w:rFonts w:ascii="Times New Roman" w:hAnsi="Times New Roman" w:cs="Times New Roman"/>
          <w:b w:val="0"/>
          <w:i w:val="0"/>
          <w:color w:val="000000" w:themeColor="text1"/>
        </w:rPr>
        <w:t xml:space="preserve">разработку проектной и рабочей документации по объекту: </w:t>
      </w:r>
      <w:r w:rsidRPr="002765BC">
        <w:rPr>
          <w:rFonts w:ascii="Times New Roman" w:hAnsi="Times New Roman" w:cs="Times New Roman"/>
          <w:b w:val="0"/>
          <w:i w:val="0"/>
          <w:color w:val="000000" w:themeColor="text1"/>
          <w:shd w:val="clear" w:color="auto" w:fill="FFFFFF"/>
        </w:rPr>
        <w:t>«</w:t>
      </w:r>
      <w:r w:rsidRPr="002765BC">
        <w:rPr>
          <w:rFonts w:ascii="Times New Roman" w:hAnsi="Times New Roman" w:cs="Times New Roman"/>
          <w:b w:val="0"/>
          <w:i w:val="0"/>
          <w:color w:val="000000" w:themeColor="text1"/>
        </w:rPr>
        <w:t>ПС 110 кВ Куликово», расположенного по адресу: Калининградская область, Зеленоградский район, в районе пос. Куликово</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Default="00576642" w:rsidP="00F07E02">
      <w:pPr>
        <w:tabs>
          <w:tab w:val="left" w:pos="1080"/>
        </w:tabs>
        <w:spacing w:after="0" w:line="264" w:lineRule="auto"/>
        <w:contextualSpacing/>
        <w:jc w:val="center"/>
        <w:rPr>
          <w:rFonts w:ascii="Times New Roman" w:hAnsi="Times New Roman"/>
          <w:lang w:eastAsia="ru-RU"/>
        </w:rPr>
      </w:pPr>
      <w:r>
        <w:rPr>
          <w:rFonts w:ascii="Times New Roman" w:hAnsi="Times New Roman"/>
          <w:lang w:eastAsia="ru-RU"/>
        </w:rPr>
        <w:t>___________________________________________________________________________________</w:t>
      </w:r>
    </w:p>
    <w:p w:rsidR="00206983" w:rsidRDefault="009D1570" w:rsidP="00F07E02">
      <w:pPr>
        <w:tabs>
          <w:tab w:val="left" w:pos="1080"/>
        </w:tabs>
        <w:spacing w:after="0" w:line="264" w:lineRule="auto"/>
        <w:contextualSpacing/>
        <w:jc w:val="center"/>
        <w:rPr>
          <w:rFonts w:ascii="Times New Roman" w:hAnsi="Times New Roman"/>
          <w:i/>
          <w:sz w:val="20"/>
          <w:szCs w:val="20"/>
          <w:lang w:eastAsia="ru-RU"/>
        </w:rPr>
      </w:pPr>
      <w:r w:rsidRPr="00576642">
        <w:rPr>
          <w:rFonts w:ascii="Times New Roman" w:hAnsi="Times New Roman"/>
          <w:sz w:val="20"/>
          <w:szCs w:val="20"/>
          <w:lang w:eastAsia="ru-RU"/>
        </w:rPr>
        <w:t>(</w:t>
      </w:r>
      <w:r w:rsidRPr="00576642">
        <w:rPr>
          <w:rFonts w:ascii="Times New Roman" w:hAnsi="Times New Roman"/>
          <w:i/>
          <w:sz w:val="20"/>
          <w:szCs w:val="20"/>
          <w:lang w:eastAsia="ru-RU"/>
        </w:rPr>
        <w:t xml:space="preserve">полное наименование Участника закупки с указанием организационно-правовой формы в соответствии </w:t>
      </w:r>
    </w:p>
    <w:p w:rsidR="009D1570" w:rsidRPr="00576642" w:rsidRDefault="009D1570" w:rsidP="00F07E02">
      <w:pPr>
        <w:tabs>
          <w:tab w:val="left" w:pos="1080"/>
        </w:tabs>
        <w:spacing w:after="0" w:line="264" w:lineRule="auto"/>
        <w:contextualSpacing/>
        <w:jc w:val="center"/>
        <w:rPr>
          <w:rFonts w:ascii="Times New Roman" w:hAnsi="Times New Roman"/>
          <w:bCs/>
          <w:sz w:val="20"/>
          <w:szCs w:val="20"/>
          <w:lang w:eastAsia="ru-RU"/>
        </w:rPr>
      </w:pPr>
      <w:r w:rsidRPr="00576642">
        <w:rPr>
          <w:rFonts w:ascii="Times New Roman" w:hAnsi="Times New Roman"/>
          <w:i/>
          <w:sz w:val="20"/>
          <w:szCs w:val="20"/>
          <w:lang w:eastAsia="ru-RU"/>
        </w:rPr>
        <w:t>с Уставом, при подаче Заявки коллективным участником указывается лидер и состав коллективного Участника</w:t>
      </w:r>
      <w:r w:rsidRPr="00576642">
        <w:rPr>
          <w:rFonts w:ascii="Times New Roman" w:hAnsi="Times New Roman"/>
          <w:sz w:val="20"/>
          <w:szCs w:val="20"/>
          <w:lang w:eastAsia="ru-RU"/>
        </w:rPr>
        <w:t>),</w:t>
      </w:r>
    </w:p>
    <w:p w:rsidR="009D1570" w:rsidRPr="00576642" w:rsidRDefault="009D1570" w:rsidP="00F07E02">
      <w:pPr>
        <w:spacing w:after="0" w:line="264" w:lineRule="auto"/>
        <w:contextualSpacing/>
        <w:jc w:val="center"/>
        <w:rPr>
          <w:rFonts w:ascii="Times New Roman" w:hAnsi="Times New Roman"/>
          <w:vertAlign w:val="superscript"/>
        </w:rPr>
      </w:pPr>
    </w:p>
    <w:p w:rsidR="009D1570" w:rsidRPr="00576642" w:rsidRDefault="009D1570" w:rsidP="00F07E02">
      <w:pPr>
        <w:spacing w:after="0" w:line="264" w:lineRule="auto"/>
        <w:contextualSpacing/>
        <w:rPr>
          <w:rFonts w:ascii="Times New Roman" w:hAnsi="Times New Roman"/>
        </w:rPr>
      </w:pPr>
      <w:r w:rsidRPr="00576642">
        <w:rPr>
          <w:rFonts w:ascii="Times New Roman" w:hAnsi="Times New Roman"/>
        </w:rPr>
        <w:t>зарегистрированное по адресу</w:t>
      </w:r>
    </w:p>
    <w:p w:rsidR="009D1570" w:rsidRPr="00576642" w:rsidRDefault="009D1570" w:rsidP="00F07E02">
      <w:pPr>
        <w:spacing w:after="0" w:line="264" w:lineRule="auto"/>
        <w:rPr>
          <w:rFonts w:ascii="Times New Roman" w:hAnsi="Times New Roman"/>
        </w:rPr>
      </w:pPr>
      <w:r w:rsidRPr="00576642">
        <w:rPr>
          <w:rFonts w:ascii="Times New Roman" w:hAnsi="Times New Roman"/>
        </w:rPr>
        <w:t>_______________________________________________________________________________</w:t>
      </w:r>
      <w:r w:rsidR="003B1657">
        <w:rPr>
          <w:rFonts w:ascii="Times New Roman" w:hAnsi="Times New Roman"/>
        </w:rPr>
        <w:t>___</w:t>
      </w:r>
      <w:r w:rsidRPr="00576642">
        <w:rPr>
          <w:rFonts w:ascii="Times New Roman" w:hAnsi="Times New Roman"/>
        </w:rPr>
        <w:t>_______,</w:t>
      </w:r>
    </w:p>
    <w:p w:rsidR="00206983" w:rsidRPr="00576642" w:rsidRDefault="009D1570" w:rsidP="00F07E02">
      <w:pPr>
        <w:spacing w:after="0" w:line="264" w:lineRule="auto"/>
        <w:jc w:val="center"/>
        <w:rPr>
          <w:rFonts w:ascii="Times New Roman" w:hAnsi="Times New Roman"/>
          <w:vertAlign w:val="superscript"/>
        </w:rPr>
      </w:pPr>
      <w:r w:rsidRPr="00576642">
        <w:rPr>
          <w:rFonts w:ascii="Times New Roman" w:hAnsi="Times New Roman"/>
          <w:vertAlign w:val="superscript"/>
        </w:rPr>
        <w:t>(место нахождения Участника закупки)</w:t>
      </w:r>
    </w:p>
    <w:p w:rsidR="009D1570" w:rsidRPr="00576642" w:rsidRDefault="009D1570" w:rsidP="00F07E02">
      <w:pPr>
        <w:spacing w:after="0" w:line="264" w:lineRule="auto"/>
        <w:jc w:val="both"/>
        <w:rPr>
          <w:rFonts w:ascii="Times New Roman" w:hAnsi="Times New Roman"/>
          <w:i/>
          <w:u w:val="single"/>
        </w:rPr>
      </w:pPr>
      <w:r w:rsidRPr="00576642">
        <w:rPr>
          <w:rFonts w:ascii="Times New Roman" w:hAnsi="Times New Roman"/>
        </w:rPr>
        <w:t xml:space="preserve">сообщает о своем согласии принять участие в </w:t>
      </w:r>
      <w:r w:rsidR="003B1657">
        <w:rPr>
          <w:rFonts w:ascii="Times New Roman" w:hAnsi="Times New Roman"/>
        </w:rPr>
        <w:t xml:space="preserve">открытом </w:t>
      </w:r>
      <w:r w:rsidRPr="00576642">
        <w:rPr>
          <w:rFonts w:ascii="Times New Roman" w:hAnsi="Times New Roman"/>
        </w:rPr>
        <w:t xml:space="preserve">запросе предложений </w:t>
      </w:r>
      <w:r w:rsidRPr="00576642">
        <w:rPr>
          <w:rFonts w:ascii="Times New Roman" w:hAnsi="Times New Roman"/>
          <w:u w:val="single"/>
        </w:rPr>
        <w:t xml:space="preserve"> </w:t>
      </w:r>
      <w:r w:rsidR="00EB45CD">
        <w:rPr>
          <w:rFonts w:ascii="Times New Roman" w:hAnsi="Times New Roman"/>
          <w:u w:val="single"/>
        </w:rPr>
        <w:t xml:space="preserve">  </w:t>
      </w:r>
      <w:r w:rsidR="003B1657">
        <w:rPr>
          <w:rFonts w:ascii="Times New Roman" w:hAnsi="Times New Roman"/>
          <w:u w:val="single"/>
        </w:rPr>
        <w:t>____________</w:t>
      </w:r>
      <w:r w:rsidRPr="00576642">
        <w:rPr>
          <w:rFonts w:ascii="Times New Roman" w:hAnsi="Times New Roman"/>
          <w:u w:val="single"/>
        </w:rPr>
        <w:t xml:space="preserve"> </w:t>
      </w:r>
      <w:r w:rsidRPr="00576642">
        <w:rPr>
          <w:rFonts w:ascii="Times New Roman" w:hAnsi="Times New Roman"/>
          <w:i/>
          <w:u w:val="single"/>
        </w:rPr>
        <w:t xml:space="preserve">(указать предмет договора) </w:t>
      </w:r>
    </w:p>
    <w:p w:rsidR="003B1657" w:rsidRDefault="003B1657" w:rsidP="00F07E02">
      <w:pPr>
        <w:spacing w:after="0" w:line="264" w:lineRule="auto"/>
        <w:jc w:val="both"/>
        <w:rPr>
          <w:rFonts w:ascii="Times New Roman" w:hAnsi="Times New Roman"/>
        </w:rPr>
      </w:pPr>
    </w:p>
    <w:p w:rsidR="009D1570" w:rsidRPr="00576642" w:rsidRDefault="009D1570" w:rsidP="00F07E02">
      <w:pPr>
        <w:spacing w:after="0" w:line="264" w:lineRule="auto"/>
        <w:jc w:val="both"/>
        <w:rPr>
          <w:rFonts w:ascii="Times New Roman" w:hAnsi="Times New Roman"/>
        </w:rPr>
      </w:pPr>
      <w:r w:rsidRPr="00576642">
        <w:rPr>
          <w:rFonts w:ascii="Times New Roman" w:hAnsi="Times New Roman"/>
        </w:rPr>
        <w:t xml:space="preserve">и     предлагает заключить Договор на </w:t>
      </w:r>
    </w:p>
    <w:p w:rsidR="009D1570" w:rsidRPr="00576642" w:rsidRDefault="009D1570" w:rsidP="00F07E02">
      <w:pPr>
        <w:tabs>
          <w:tab w:val="left" w:pos="1080"/>
        </w:tabs>
        <w:spacing w:after="0" w:line="264" w:lineRule="auto"/>
        <w:contextualSpacing/>
        <w:jc w:val="both"/>
        <w:rPr>
          <w:rFonts w:ascii="Times New Roman" w:hAnsi="Times New Roman"/>
          <w:bCs/>
          <w:lang w:eastAsia="ru-RU"/>
        </w:rPr>
      </w:pPr>
      <w:r w:rsidRPr="00576642">
        <w:rPr>
          <w:rFonts w:ascii="Times New Roman" w:hAnsi="Times New Roman"/>
          <w:lang w:eastAsia="ru-RU"/>
        </w:rPr>
        <w:t>____________________________________________________________________________________</w:t>
      </w:r>
    </w:p>
    <w:p w:rsidR="009D1570" w:rsidRDefault="009D1570" w:rsidP="00F07E02">
      <w:pPr>
        <w:tabs>
          <w:tab w:val="left" w:pos="1080"/>
        </w:tabs>
        <w:spacing w:after="0" w:line="264" w:lineRule="auto"/>
        <w:ind w:firstLine="539"/>
        <w:contextualSpacing/>
        <w:jc w:val="center"/>
        <w:rPr>
          <w:rFonts w:ascii="Times New Roman" w:hAnsi="Times New Roman"/>
          <w:i/>
          <w:vertAlign w:val="subscript"/>
          <w:lang w:eastAsia="ru-RU"/>
        </w:rPr>
      </w:pPr>
      <w:r w:rsidRPr="00576642">
        <w:rPr>
          <w:rFonts w:ascii="Times New Roman" w:hAnsi="Times New Roman"/>
          <w:i/>
          <w:vertAlign w:val="subscript"/>
          <w:lang w:eastAsia="ru-RU"/>
        </w:rPr>
        <w:t>(наименование закупки, предмет закупки)</w:t>
      </w:r>
    </w:p>
    <w:p w:rsidR="002765BC" w:rsidRPr="002765BC" w:rsidRDefault="002765BC" w:rsidP="00F07E02">
      <w:pPr>
        <w:tabs>
          <w:tab w:val="left" w:pos="1080"/>
        </w:tabs>
        <w:spacing w:after="0" w:line="264" w:lineRule="auto"/>
        <w:ind w:firstLine="539"/>
        <w:contextualSpacing/>
        <w:jc w:val="center"/>
        <w:rPr>
          <w:rFonts w:ascii="Times New Roman" w:hAnsi="Times New Roman"/>
          <w:i/>
          <w:vertAlign w:val="subscript"/>
          <w:lang w:eastAsia="ru-RU"/>
        </w:rPr>
      </w:pPr>
    </w:p>
    <w:p w:rsidR="009D1570" w:rsidRDefault="009D1570" w:rsidP="003B1657">
      <w:pPr>
        <w:tabs>
          <w:tab w:val="left" w:pos="1080"/>
        </w:tabs>
        <w:spacing w:after="0" w:line="264" w:lineRule="auto"/>
        <w:jc w:val="both"/>
        <w:rPr>
          <w:rFonts w:ascii="Times New Roman" w:hAnsi="Times New Roman"/>
          <w:lang w:eastAsia="ru-RU"/>
        </w:rPr>
      </w:pPr>
      <w:r w:rsidRPr="00576642">
        <w:rPr>
          <w:rFonts w:ascii="Times New Roman" w:hAnsi="Times New Roman"/>
          <w:lang w:eastAsia="ru-RU"/>
        </w:rPr>
        <w:t xml:space="preserve">на условиях и в соответствии с Техническим предложением, </w:t>
      </w:r>
      <w:r w:rsidR="002765BC">
        <w:rPr>
          <w:rFonts w:ascii="Times New Roman" w:hAnsi="Times New Roman"/>
          <w:lang w:eastAsia="ru-RU"/>
        </w:rPr>
        <w:t xml:space="preserve">Сводной таблицей стоимости работ, </w:t>
      </w:r>
      <w:r w:rsidR="00532312" w:rsidRPr="00576642">
        <w:rPr>
          <w:rFonts w:ascii="Times New Roman" w:hAnsi="Times New Roman"/>
          <w:lang w:eastAsia="ru-RU"/>
        </w:rPr>
        <w:t>Графиком</w:t>
      </w:r>
      <w:r w:rsidR="002765BC">
        <w:rPr>
          <w:rFonts w:ascii="Times New Roman" w:hAnsi="Times New Roman"/>
          <w:lang w:eastAsia="ru-RU"/>
        </w:rPr>
        <w:t xml:space="preserve"> выполнения работ </w:t>
      </w:r>
      <w:r w:rsidRPr="00576642">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576642"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tblPr>
      <w:tblGrid>
        <w:gridCol w:w="5184"/>
        <w:gridCol w:w="4494"/>
      </w:tblGrid>
      <w:tr w:rsidR="00206983" w:rsidRPr="00206983" w:rsidTr="00435469">
        <w:trPr>
          <w:cantSplit/>
        </w:trPr>
        <w:tc>
          <w:tcPr>
            <w:tcW w:w="5184" w:type="dxa"/>
          </w:tcPr>
          <w:p w:rsidR="00206983" w:rsidRPr="00206983" w:rsidRDefault="0058289A" w:rsidP="00F07E02">
            <w:pPr>
              <w:tabs>
                <w:tab w:val="left" w:pos="1080"/>
              </w:tabs>
              <w:spacing w:after="0" w:line="264"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Итоговая стоимость З</w:t>
            </w:r>
            <w:r w:rsidR="00206983" w:rsidRPr="00206983">
              <w:rPr>
                <w:rFonts w:ascii="Times New Roman" w:hAnsi="Times New Roman"/>
                <w:bCs/>
                <w:sz w:val="24"/>
                <w:szCs w:val="24"/>
                <w:lang w:eastAsia="ru-RU"/>
              </w:rPr>
              <w:t>аявки, без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w:t>
            </w:r>
            <w:r w:rsidR="003B1657">
              <w:rPr>
                <w:rFonts w:ascii="Times New Roman" w:hAnsi="Times New Roman"/>
                <w:bCs/>
                <w:sz w:val="24"/>
                <w:szCs w:val="24"/>
                <w:lang w:eastAsia="ru-RU"/>
              </w:rPr>
              <w:t>__</w:t>
            </w:r>
            <w:r w:rsidRPr="00206983">
              <w:rPr>
                <w:rFonts w:ascii="Times New Roman" w:hAnsi="Times New Roman"/>
                <w:bCs/>
                <w:sz w:val="24"/>
                <w:szCs w:val="24"/>
                <w:lang w:eastAsia="ru-RU"/>
              </w:rPr>
              <w:t>_______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(итоговая стоимость, рублей, без НДС)</w:t>
            </w:r>
          </w:p>
        </w:tc>
      </w:tr>
      <w:tr w:rsidR="00206983" w:rsidRPr="00206983" w:rsidTr="00435469">
        <w:trPr>
          <w:cantSplit/>
        </w:trPr>
        <w:tc>
          <w:tcPr>
            <w:tcW w:w="5184" w:type="dxa"/>
          </w:tcPr>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кроме того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Pr>
                <w:rFonts w:ascii="Times New Roman" w:hAnsi="Times New Roman"/>
                <w:bCs/>
                <w:sz w:val="20"/>
                <w:szCs w:val="20"/>
                <w:lang w:eastAsia="ru-RU"/>
              </w:rPr>
              <w:t xml:space="preserve">  </w:t>
            </w:r>
            <w:r w:rsidRPr="00206983">
              <w:rPr>
                <w:rFonts w:ascii="Times New Roman" w:hAnsi="Times New Roman"/>
                <w:bCs/>
                <w:sz w:val="20"/>
                <w:szCs w:val="20"/>
                <w:lang w:eastAsia="ru-RU"/>
              </w:rPr>
              <w:t>(НДС по итоговой стоимости, рублей)</w:t>
            </w:r>
          </w:p>
        </w:tc>
      </w:tr>
      <w:tr w:rsidR="00206983" w:rsidRPr="00206983" w:rsidTr="00435469">
        <w:trPr>
          <w:cantSplit/>
        </w:trPr>
        <w:tc>
          <w:tcPr>
            <w:tcW w:w="5184" w:type="dxa"/>
          </w:tcPr>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w:t>
            </w:r>
          </w:p>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стоимость заявки с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w:t>
            </w:r>
            <w:r w:rsidR="003B1657">
              <w:rPr>
                <w:rFonts w:ascii="Times New Roman" w:hAnsi="Times New Roman"/>
                <w:bCs/>
                <w:sz w:val="24"/>
                <w:szCs w:val="24"/>
                <w:lang w:eastAsia="ru-RU"/>
              </w:rPr>
              <w:t>__</w:t>
            </w:r>
            <w:r w:rsidRPr="00206983">
              <w:rPr>
                <w:rFonts w:ascii="Times New Roman" w:hAnsi="Times New Roman"/>
                <w:bCs/>
                <w:sz w:val="24"/>
                <w:szCs w:val="24"/>
                <w:lang w:eastAsia="ru-RU"/>
              </w:rPr>
              <w:t>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(полная итоговая стоимость, рублей, с НДС)</w:t>
            </w:r>
          </w:p>
        </w:tc>
      </w:tr>
    </w:tbl>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F07E02"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 xml:space="preserve">Срок выполнения работ: </w:t>
      </w:r>
      <w:r w:rsidR="005C1830">
        <w:rPr>
          <w:rFonts w:ascii="Times New Roman" w:hAnsi="Times New Roman"/>
          <w:bCs/>
          <w:sz w:val="24"/>
          <w:szCs w:val="24"/>
          <w:lang w:eastAsia="ru-RU"/>
        </w:rPr>
        <w:t xml:space="preserve"> _________________________. </w:t>
      </w: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5C1830"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Условия оплаты:</w:t>
      </w:r>
      <w:r>
        <w:rPr>
          <w:rFonts w:ascii="Times New Roman" w:hAnsi="Times New Roman"/>
          <w:bCs/>
          <w:sz w:val="24"/>
          <w:szCs w:val="24"/>
          <w:lang w:eastAsia="ru-RU"/>
        </w:rPr>
        <w:t xml:space="preserve"> </w:t>
      </w:r>
      <w:r w:rsidR="005C1830">
        <w:rPr>
          <w:rFonts w:ascii="Times New Roman" w:hAnsi="Times New Roman"/>
          <w:bCs/>
          <w:sz w:val="24"/>
          <w:szCs w:val="24"/>
          <w:lang w:eastAsia="ru-RU"/>
        </w:rPr>
        <w:t>____________</w:t>
      </w:r>
      <w:r w:rsidR="00EB45CD">
        <w:rPr>
          <w:rFonts w:ascii="Times New Roman" w:hAnsi="Times New Roman"/>
          <w:bCs/>
          <w:sz w:val="24"/>
          <w:szCs w:val="24"/>
          <w:lang w:eastAsia="ru-RU"/>
        </w:rPr>
        <w:t xml:space="preserve">____________________. </w:t>
      </w: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206983" w:rsidRPr="005C1830" w:rsidRDefault="005C1830" w:rsidP="00F07E02">
      <w:pPr>
        <w:tabs>
          <w:tab w:val="left" w:pos="1080"/>
        </w:tabs>
        <w:spacing w:after="0" w:line="264" w:lineRule="auto"/>
        <w:ind w:firstLine="567"/>
        <w:contextualSpacing/>
        <w:rPr>
          <w:rFonts w:ascii="Times New Roman" w:hAnsi="Times New Roman"/>
          <w:bCs/>
          <w:sz w:val="24"/>
          <w:szCs w:val="24"/>
          <w:lang w:eastAsia="ru-RU"/>
        </w:rPr>
      </w:pPr>
      <w:r>
        <w:rPr>
          <w:rFonts w:ascii="Times New Roman" w:hAnsi="Times New Roman"/>
          <w:bCs/>
          <w:sz w:val="24"/>
          <w:szCs w:val="24"/>
          <w:lang w:eastAsia="ru-RU"/>
        </w:rPr>
        <w:t>Н</w:t>
      </w:r>
      <w:r w:rsidR="00206983">
        <w:rPr>
          <w:rFonts w:ascii="Times New Roman" w:hAnsi="Times New Roman"/>
          <w:bCs/>
          <w:sz w:val="24"/>
          <w:szCs w:val="24"/>
          <w:lang w:eastAsia="ru-RU"/>
        </w:rPr>
        <w:t>астоящая З</w:t>
      </w:r>
      <w:r w:rsidR="00206983" w:rsidRPr="00206983">
        <w:rPr>
          <w:rFonts w:ascii="Times New Roman" w:hAnsi="Times New Roman"/>
          <w:bCs/>
          <w:sz w:val="24"/>
          <w:szCs w:val="24"/>
          <w:lang w:eastAsia="ru-RU"/>
        </w:rPr>
        <w:t>аявка имеет правовой статус оферт</w:t>
      </w:r>
      <w:r w:rsidR="0058289A">
        <w:rPr>
          <w:rFonts w:ascii="Times New Roman" w:hAnsi="Times New Roman"/>
          <w:bCs/>
          <w:sz w:val="24"/>
          <w:szCs w:val="24"/>
          <w:lang w:eastAsia="ru-RU"/>
        </w:rPr>
        <w:t>ы и действует до «</w:t>
      </w:r>
      <w:r w:rsidR="00206983" w:rsidRPr="00206983">
        <w:rPr>
          <w:rFonts w:ascii="Times New Roman" w:hAnsi="Times New Roman"/>
          <w:bCs/>
          <w:sz w:val="24"/>
          <w:szCs w:val="24"/>
          <w:lang w:eastAsia="ru-RU"/>
        </w:rPr>
        <w:t>__» </w:t>
      </w:r>
      <w:r w:rsidR="00AD7637">
        <w:rPr>
          <w:rFonts w:ascii="Times New Roman" w:hAnsi="Times New Roman"/>
          <w:bCs/>
          <w:sz w:val="24"/>
          <w:szCs w:val="24"/>
          <w:lang w:eastAsia="ru-RU"/>
        </w:rPr>
        <w:t>_____</w:t>
      </w:r>
      <w:r w:rsidR="00D428F4">
        <w:rPr>
          <w:rFonts w:ascii="Times New Roman" w:hAnsi="Times New Roman"/>
          <w:bCs/>
          <w:sz w:val="24"/>
          <w:szCs w:val="24"/>
          <w:lang w:eastAsia="ru-RU"/>
        </w:rPr>
        <w:t>_</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__ </w:t>
      </w:r>
      <w:r w:rsidR="00EB45CD">
        <w:rPr>
          <w:rFonts w:ascii="Times New Roman" w:hAnsi="Times New Roman"/>
          <w:bCs/>
          <w:sz w:val="24"/>
          <w:szCs w:val="24"/>
          <w:lang w:eastAsia="ru-RU"/>
        </w:rPr>
        <w:t>20</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 года.</w:t>
      </w:r>
    </w:p>
    <w:p w:rsidR="009D1570" w:rsidRPr="00841E96" w:rsidRDefault="009D1570" w:rsidP="00F07E02">
      <w:pPr>
        <w:spacing w:after="0" w:line="264" w:lineRule="auto"/>
        <w:ind w:firstLine="567"/>
        <w:jc w:val="both"/>
        <w:rPr>
          <w:rFonts w:ascii="Times New Roman" w:hAnsi="Times New Roman"/>
        </w:rPr>
      </w:pPr>
      <w:r w:rsidRPr="007A0671">
        <w:rPr>
          <w:rFonts w:ascii="Times New Roman" w:hAnsi="Times New Roman"/>
        </w:rPr>
        <w:lastRenderedPageBreak/>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согласны(ен)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 xml:space="preserve">апросе </w:t>
      </w:r>
      <w:r w:rsidR="009D1570" w:rsidRPr="00B92EDD">
        <w:rPr>
          <w:rFonts w:ascii="Times New Roman" w:hAnsi="Times New Roman"/>
          <w:noProof/>
        </w:rPr>
        <w:lastRenderedPageBreak/>
        <w:t>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20"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не 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p>
    <w:p w:rsidR="00577623" w:rsidRDefault="0057762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tblPr>
      <w:tblGrid>
        <w:gridCol w:w="4095"/>
        <w:gridCol w:w="718"/>
        <w:gridCol w:w="5135"/>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Default="005430E6" w:rsidP="00913705">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55"/>
      <w:bookmarkEnd w:id="56"/>
      <w:bookmarkEnd w:id="57"/>
      <w:bookmarkEnd w:id="58"/>
      <w:bookmarkEnd w:id="59"/>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250CCB" w:rsidRDefault="00250CCB" w:rsidP="004C1CAB">
      <w:pPr>
        <w:spacing w:after="0" w:line="240" w:lineRule="auto"/>
        <w:contextualSpacing/>
        <w:jc w:val="right"/>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913705" w:rsidRDefault="00913705"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w:t>
      </w:r>
      <w:r w:rsidRPr="00F07E02">
        <w:rPr>
          <w:rFonts w:ascii="Times New Roman" w:hAnsi="Times New Roman"/>
          <w:b/>
          <w:i/>
          <w:sz w:val="24"/>
          <w:szCs w:val="24"/>
        </w:rPr>
        <w:t>предложение о функциональных, количественных и качественных характеристиках товаров, объеме и характеристиках работ</w:t>
      </w:r>
      <w:r w:rsidRPr="00F07E02">
        <w:rPr>
          <w:rFonts w:ascii="Times New Roman" w:hAnsi="Times New Roman"/>
          <w:b/>
          <w:i/>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A86149">
        <w:rPr>
          <w:rFonts w:ascii="Times New Roman" w:hAnsi="Times New Roman"/>
          <w:b/>
        </w:rPr>
        <w:t>)</w:t>
      </w:r>
    </w:p>
    <w:p w:rsidR="00F07E02" w:rsidRDefault="00F07E02" w:rsidP="00F07E02">
      <w:pPr>
        <w:tabs>
          <w:tab w:val="left" w:pos="1080"/>
        </w:tabs>
        <w:spacing w:after="0" w:line="240" w:lineRule="auto"/>
        <w:rPr>
          <w:rFonts w:ascii="Times New Roman" w:hAnsi="Times New Roman"/>
          <w:b/>
          <w:lang w:eastAsia="ru-RU"/>
        </w:rPr>
      </w:pPr>
      <w:bookmarkStart w:id="60" w:name="_Toc247081498"/>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_________________________________________</w:t>
      </w:r>
      <w:r w:rsidRPr="00C14368">
        <w:rPr>
          <w:rFonts w:ascii="Times New Roman" w:hAnsi="Times New Roman"/>
          <w:b/>
          <w:lang w:eastAsia="ru-RU"/>
        </w:rPr>
        <w:t xml:space="preserve"> </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60"/>
      <w:r w:rsidRPr="00C14368">
        <w:rPr>
          <w:rFonts w:ascii="Times New Roman" w:hAnsi="Times New Roman"/>
          <w:lang w:eastAsia="ru-RU"/>
        </w:rPr>
        <w:t xml:space="preserve"> </w:t>
      </w:r>
    </w:p>
    <w:p w:rsidR="00F07E02" w:rsidRPr="00C14368"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61" w:name="_Toc247081499"/>
      <w:r w:rsidRPr="00F07E02">
        <w:rPr>
          <w:rFonts w:ascii="Times New Roman" w:hAnsi="Times New Roman"/>
          <w:b/>
          <w:bCs/>
          <w:sz w:val="24"/>
          <w:szCs w:val="24"/>
          <w:lang w:eastAsia="ru-RU"/>
        </w:rPr>
        <w:t>Суть технического предложения</w:t>
      </w:r>
      <w:bookmarkEnd w:id="61"/>
    </w:p>
    <w:p w:rsidR="00F07E02" w:rsidRPr="00595948" w:rsidRDefault="00F07E02" w:rsidP="00F07E02">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Pr>
          <w:rFonts w:ascii="Times New Roman" w:hAnsi="Times New Roman"/>
          <w:i/>
          <w:color w:val="000000"/>
        </w:rPr>
        <w:t xml:space="preserve">Приложением № 1 (Техническое задание), а также </w:t>
      </w:r>
      <w:r w:rsidRPr="00C77E22">
        <w:rPr>
          <w:rFonts w:ascii="Times New Roman" w:hAnsi="Times New Roman"/>
          <w:i/>
          <w:color w:val="000000"/>
        </w:rPr>
        <w:t xml:space="preserve">в соответствии </w:t>
      </w:r>
      <w:r>
        <w:rPr>
          <w:rFonts w:ascii="Times New Roman" w:hAnsi="Times New Roman"/>
          <w:i/>
          <w:color w:val="000000"/>
        </w:rPr>
        <w:t xml:space="preserve">с требованиями проекта Договора – Приложение № </w:t>
      </w:r>
      <w:r w:rsidR="00E96FA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E043EB" w:rsidRPr="00BC299A" w:rsidRDefault="00E043EB" w:rsidP="00E043EB">
      <w:pPr>
        <w:tabs>
          <w:tab w:val="left" w:pos="1080"/>
        </w:tabs>
        <w:spacing w:after="0" w:line="240" w:lineRule="auto"/>
        <w:ind w:firstLine="540"/>
        <w:contextualSpacing/>
        <w:rPr>
          <w:rFonts w:ascii="Times New Roman" w:hAnsi="Times New Roman"/>
          <w:bCs/>
          <w:lang w:eastAsia="ru-RU"/>
        </w:rPr>
      </w:pPr>
    </w:p>
    <w:p w:rsidR="001B5587" w:rsidRPr="004522B7" w:rsidRDefault="001B5587" w:rsidP="00F31A04">
      <w:pPr>
        <w:spacing w:after="0" w:line="240" w:lineRule="auto"/>
        <w:jc w:val="both"/>
        <w:rPr>
          <w:rFonts w:ascii="Times New Roman" w:hAnsi="Times New Roman"/>
          <w:b/>
          <w:sz w:val="20"/>
          <w:szCs w:val="20"/>
        </w:rPr>
      </w:pPr>
      <w:bookmarkStart w:id="62" w:name="_Toc247081500"/>
    </w:p>
    <w:tbl>
      <w:tblPr>
        <w:tblW w:w="4898" w:type="pct"/>
        <w:tblLook w:val="01E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BC299A" w:rsidRDefault="00F31A04" w:rsidP="00F31A04">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005430E6">
        <w:rPr>
          <w:rFonts w:ascii="Times New Roman" w:hAnsi="Times New Roman"/>
          <w:b/>
          <w:lang w:eastAsia="ru-RU"/>
        </w:rPr>
        <w:t xml:space="preserve"> </w:t>
      </w:r>
      <w:r w:rsidR="005430E6" w:rsidRPr="00BC299A">
        <w:rPr>
          <w:rFonts w:ascii="Times New Roman" w:hAnsi="Times New Roman"/>
          <w:b/>
          <w:lang w:eastAsia="ru-RU"/>
        </w:rPr>
        <w:t>м.п.</w:t>
      </w:r>
      <w:bookmarkEnd w:id="62"/>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3"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63"/>
    </w:p>
    <w:p w:rsidR="00E043EB" w:rsidRPr="00BC299A" w:rsidRDefault="00E043EB" w:rsidP="00EE1D4D">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EE1D4D">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EE1D4D">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EE1D4D">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(Приложение № </w:t>
      </w:r>
      <w:r w:rsidR="00E96FAD">
        <w:rPr>
          <w:rFonts w:ascii="Times New Roman" w:hAnsi="Times New Roman"/>
          <w:sz w:val="20"/>
          <w:szCs w:val="20"/>
          <w:lang w:eastAsia="ru-RU"/>
        </w:rPr>
        <w:t>2</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EE1D4D">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E043EB" w:rsidRDefault="00E043EB" w:rsidP="00E043EB">
      <w:pPr>
        <w:tabs>
          <w:tab w:val="left" w:pos="1080"/>
        </w:tabs>
        <w:spacing w:after="0" w:line="240" w:lineRule="auto"/>
        <w:ind w:firstLine="540"/>
        <w:contextualSpacing/>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4924"/>
        <w:gridCol w:w="2163"/>
        <w:gridCol w:w="1888"/>
      </w:tblGrid>
      <w:tr w:rsidR="00E043EB" w:rsidRPr="00BC299A" w:rsidTr="00511092">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454"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78"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942"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11092">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454"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78"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942"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B24DA9" w:rsidRPr="003B1657" w:rsidRDefault="005430E6" w:rsidP="003B1657">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lastRenderedPageBreak/>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B2708D" w:rsidRDefault="00913705" w:rsidP="004C1CAB">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913705" w:rsidRPr="006521F0" w:rsidRDefault="00913705"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p w:rsidR="00913705" w:rsidRPr="006521F0" w:rsidRDefault="00913705" w:rsidP="004C1CAB">
      <w:pPr>
        <w:pStyle w:val="Times12"/>
        <w:ind w:firstLine="0"/>
        <w:jc w:val="center"/>
        <w:rPr>
          <w:sz w:val="22"/>
        </w:rPr>
      </w:pPr>
    </w:p>
    <w:tbl>
      <w:tblPr>
        <w:tblW w:w="5297" w:type="pct"/>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560"/>
        <w:gridCol w:w="1416"/>
        <w:gridCol w:w="1562"/>
        <w:gridCol w:w="1276"/>
        <w:gridCol w:w="851"/>
        <w:gridCol w:w="1130"/>
        <w:gridCol w:w="292"/>
        <w:gridCol w:w="292"/>
        <w:gridCol w:w="292"/>
        <w:gridCol w:w="292"/>
        <w:gridCol w:w="264"/>
        <w:gridCol w:w="238"/>
      </w:tblGrid>
      <w:tr w:rsidR="00577623" w:rsidRPr="00577623" w:rsidTr="00B36B0E">
        <w:trPr>
          <w:cantSplit/>
          <w:tblHeader/>
          <w:jc w:val="center"/>
        </w:trPr>
        <w:tc>
          <w:tcPr>
            <w:tcW w:w="5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Наименование работ</w:t>
            </w:r>
          </w:p>
        </w:tc>
        <w:tc>
          <w:tcPr>
            <w:tcW w:w="1385"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Исполнитель работ</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Общая стоимость этапа, руб. без НДС</w:t>
            </w:r>
          </w:p>
        </w:tc>
        <w:tc>
          <w:tcPr>
            <w:tcW w:w="594"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Срок выполнения работ</w:t>
            </w:r>
          </w:p>
        </w:tc>
        <w:tc>
          <w:tcPr>
            <w:tcW w:w="396"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Объем работ</w:t>
            </w:r>
          </w:p>
        </w:tc>
        <w:tc>
          <w:tcPr>
            <w:tcW w:w="1304"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Год (________)</w:t>
            </w:r>
          </w:p>
        </w:tc>
      </w:tr>
      <w:tr w:rsidR="00577623" w:rsidRPr="00577623" w:rsidTr="00B36B0E">
        <w:trPr>
          <w:cantSplit/>
          <w:trHeight w:val="397"/>
          <w:tblHeader/>
          <w:jc w:val="center"/>
        </w:trPr>
        <w:tc>
          <w:tcPr>
            <w:tcW w:w="5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623" w:rsidRPr="00577623" w:rsidRDefault="00577623" w:rsidP="00AC2A72">
            <w:pPr>
              <w:spacing w:line="240" w:lineRule="auto"/>
              <w:jc w:val="center"/>
              <w:rPr>
                <w:rFonts w:ascii="Times New Roman" w:hAnsi="Times New Roman"/>
                <w:b/>
                <w:iCs/>
                <w:sz w:val="18"/>
                <w:szCs w:val="18"/>
                <w:u w:val="single"/>
              </w:rPr>
            </w:pPr>
          </w:p>
        </w:tc>
        <w:tc>
          <w:tcPr>
            <w:tcW w:w="7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Участник / член коллективного участника</w:t>
            </w:r>
          </w:p>
        </w:tc>
        <w:tc>
          <w:tcPr>
            <w:tcW w:w="65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7623" w:rsidRPr="00577623" w:rsidRDefault="00577623" w:rsidP="00AC2A72">
            <w:pPr>
              <w:spacing w:line="240" w:lineRule="auto"/>
              <w:jc w:val="center"/>
              <w:rPr>
                <w:rFonts w:ascii="Times New Roman" w:hAnsi="Times New Roman"/>
                <w:b/>
                <w:bCs/>
                <w:iCs/>
                <w:sz w:val="18"/>
                <w:szCs w:val="18"/>
              </w:rPr>
            </w:pPr>
            <w:r w:rsidRPr="00577623">
              <w:rPr>
                <w:rFonts w:ascii="Times New Roman" w:hAnsi="Times New Roman"/>
                <w:b/>
                <w:bCs/>
                <w:iCs/>
                <w:sz w:val="18"/>
                <w:szCs w:val="18"/>
              </w:rPr>
              <w:t>Субподрядчик</w:t>
            </w:r>
          </w:p>
        </w:tc>
        <w:tc>
          <w:tcPr>
            <w:tcW w:w="7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7623" w:rsidRPr="00577623" w:rsidRDefault="00577623" w:rsidP="00AC2A72">
            <w:pPr>
              <w:spacing w:line="240" w:lineRule="auto"/>
              <w:jc w:val="center"/>
              <w:rPr>
                <w:rFonts w:ascii="Times New Roman" w:hAnsi="Times New Roman"/>
                <w:b/>
                <w:iCs/>
                <w:sz w:val="18"/>
                <w:szCs w:val="18"/>
                <w:u w:val="single"/>
              </w:rPr>
            </w:pPr>
          </w:p>
        </w:tc>
        <w:tc>
          <w:tcPr>
            <w:tcW w:w="594" w:type="pct"/>
            <w:vMerge/>
            <w:tcBorders>
              <w:left w:val="single" w:sz="4" w:space="0" w:color="auto"/>
              <w:bottom w:val="single" w:sz="4" w:space="0" w:color="auto"/>
              <w:right w:val="single" w:sz="4" w:space="0" w:color="auto"/>
            </w:tcBorders>
            <w:shd w:val="clear" w:color="auto" w:fill="auto"/>
          </w:tcPr>
          <w:p w:rsidR="00577623" w:rsidRPr="00577623" w:rsidRDefault="00577623" w:rsidP="00AC2A72">
            <w:pPr>
              <w:spacing w:line="240" w:lineRule="auto"/>
              <w:jc w:val="center"/>
              <w:rPr>
                <w:rFonts w:ascii="Times New Roman" w:hAnsi="Times New Roman"/>
                <w:b/>
                <w:bCs/>
                <w:i/>
                <w:iCs/>
                <w:sz w:val="18"/>
                <w:szCs w:val="18"/>
              </w:rPr>
            </w:pPr>
          </w:p>
        </w:tc>
        <w:tc>
          <w:tcPr>
            <w:tcW w:w="396" w:type="pct"/>
            <w:vMerge/>
            <w:tcBorders>
              <w:left w:val="single" w:sz="4" w:space="0" w:color="auto"/>
              <w:bottom w:val="single" w:sz="4" w:space="0" w:color="auto"/>
              <w:right w:val="single" w:sz="4" w:space="0" w:color="auto"/>
            </w:tcBorders>
            <w:shd w:val="clear" w:color="auto" w:fill="auto"/>
          </w:tcPr>
          <w:p w:rsidR="00577623" w:rsidRPr="00577623" w:rsidRDefault="00577623" w:rsidP="00AC2A72">
            <w:pPr>
              <w:spacing w:line="240" w:lineRule="auto"/>
              <w:jc w:val="center"/>
              <w:rPr>
                <w:rFonts w:ascii="Times New Roman" w:hAnsi="Times New Roman"/>
                <w:b/>
                <w:bCs/>
                <w:i/>
                <w:iCs/>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7623" w:rsidRPr="00577623" w:rsidRDefault="00577623" w:rsidP="00AC2A72">
            <w:pPr>
              <w:spacing w:line="240" w:lineRule="auto"/>
              <w:jc w:val="center"/>
              <w:rPr>
                <w:rFonts w:ascii="Times New Roman" w:hAnsi="Times New Roman"/>
                <w:b/>
                <w:bCs/>
                <w:i/>
                <w:iCs/>
                <w:sz w:val="18"/>
                <w:szCs w:val="18"/>
              </w:rPr>
            </w:pPr>
            <w:r w:rsidRPr="00577623">
              <w:rPr>
                <w:rFonts w:ascii="Times New Roman" w:hAnsi="Times New Roman"/>
                <w:b/>
                <w:bCs/>
                <w:i/>
                <w:iCs/>
                <w:sz w:val="18"/>
                <w:szCs w:val="18"/>
              </w:rPr>
              <w:t>указать месяц</w:t>
            </w:r>
          </w:p>
        </w:tc>
        <w:tc>
          <w:tcPr>
            <w:tcW w:w="1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u w:val="single"/>
              </w:rPr>
            </w:pPr>
          </w:p>
        </w:tc>
        <w:tc>
          <w:tcPr>
            <w:tcW w:w="1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u w:val="single"/>
              </w:rPr>
            </w:pPr>
          </w:p>
        </w:tc>
        <w:tc>
          <w:tcPr>
            <w:tcW w:w="1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u w:val="single"/>
              </w:rPr>
            </w:pPr>
          </w:p>
        </w:tc>
        <w:tc>
          <w:tcPr>
            <w:tcW w:w="13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rPr>
            </w:pPr>
          </w:p>
        </w:tc>
        <w:tc>
          <w:tcPr>
            <w:tcW w:w="1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18"/>
                <w:szCs w:val="18"/>
              </w:rPr>
            </w:pPr>
          </w:p>
        </w:tc>
        <w:tc>
          <w:tcPr>
            <w:tcW w:w="1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7623" w:rsidRPr="00577623" w:rsidRDefault="00577623" w:rsidP="00AC2A72">
            <w:pPr>
              <w:spacing w:line="240" w:lineRule="auto"/>
              <w:jc w:val="center"/>
              <w:rPr>
                <w:rFonts w:ascii="Times New Roman" w:hAnsi="Times New Roman"/>
                <w:b/>
                <w:bCs/>
                <w:iCs/>
                <w:sz w:val="20"/>
              </w:rPr>
            </w:pPr>
          </w:p>
        </w:tc>
      </w:tr>
      <w:tr w:rsidR="00577623" w:rsidRPr="00577623" w:rsidTr="00B36B0E">
        <w:trPr>
          <w:jc w:val="center"/>
        </w:trPr>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u w:val="single"/>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u w:val="single"/>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3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23"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r>
      <w:tr w:rsidR="00577623" w:rsidRPr="00577623" w:rsidTr="00B36B0E">
        <w:trPr>
          <w:jc w:val="center"/>
        </w:trPr>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1304" w:type="pct"/>
            <w:gridSpan w:val="7"/>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r>
      <w:tr w:rsidR="00577623" w:rsidRPr="00577623" w:rsidTr="00B36B0E">
        <w:trPr>
          <w:jc w:val="center"/>
        </w:trPr>
        <w:tc>
          <w:tcPr>
            <w:tcW w:w="1979" w:type="pct"/>
            <w:gridSpan w:val="3"/>
            <w:tcBorders>
              <w:top w:val="single" w:sz="4" w:space="0" w:color="auto"/>
              <w:left w:val="single" w:sz="4" w:space="0" w:color="auto"/>
              <w:bottom w:val="single" w:sz="4" w:space="0" w:color="auto"/>
              <w:right w:val="single" w:sz="4" w:space="0" w:color="auto"/>
            </w:tcBorders>
            <w:shd w:val="clear" w:color="auto" w:fill="auto"/>
            <w:hideMark/>
          </w:tcPr>
          <w:p w:rsidR="00577623" w:rsidRPr="00577623" w:rsidRDefault="00577623" w:rsidP="00AC2A72">
            <w:pPr>
              <w:rPr>
                <w:rFonts w:ascii="Times New Roman" w:hAnsi="Times New Roman"/>
                <w:b/>
                <w:iCs/>
                <w:szCs w:val="24"/>
              </w:rPr>
            </w:pPr>
            <w:r w:rsidRPr="00577623">
              <w:rPr>
                <w:rFonts w:ascii="Times New Roman" w:hAnsi="Times New Roman"/>
                <w:b/>
                <w:iCs/>
                <w:szCs w:val="24"/>
              </w:rPr>
              <w:t>ИТОГО руб. без НДС</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1304" w:type="pct"/>
            <w:gridSpan w:val="7"/>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ind w:right="-424"/>
              <w:rPr>
                <w:rFonts w:ascii="Times New Roman" w:hAnsi="Times New Roman"/>
                <w:b/>
                <w:bCs/>
                <w:iCs/>
                <w:szCs w:val="24"/>
              </w:rPr>
            </w:pPr>
          </w:p>
        </w:tc>
      </w:tr>
      <w:tr w:rsidR="00577623" w:rsidRPr="00577623" w:rsidTr="00B36B0E">
        <w:trPr>
          <w:jc w:val="center"/>
        </w:trPr>
        <w:tc>
          <w:tcPr>
            <w:tcW w:w="1979" w:type="pct"/>
            <w:gridSpan w:val="3"/>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r w:rsidRPr="00577623">
              <w:rPr>
                <w:rFonts w:ascii="Times New Roman" w:hAnsi="Times New Roman"/>
                <w:b/>
                <w:iCs/>
                <w:szCs w:val="24"/>
              </w:rPr>
              <w:t>Кроме того, НДС</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1304" w:type="pct"/>
            <w:gridSpan w:val="7"/>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r>
      <w:tr w:rsidR="00577623" w:rsidRPr="00577623" w:rsidTr="00B36B0E">
        <w:trPr>
          <w:jc w:val="center"/>
        </w:trPr>
        <w:tc>
          <w:tcPr>
            <w:tcW w:w="1979" w:type="pct"/>
            <w:gridSpan w:val="3"/>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r w:rsidRPr="00577623">
              <w:rPr>
                <w:rFonts w:ascii="Times New Roman" w:hAnsi="Times New Roman"/>
                <w:b/>
                <w:iCs/>
                <w:szCs w:val="24"/>
              </w:rPr>
              <w:t>ИТОГО руб. с НДС</w:t>
            </w: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iCs/>
                <w:szCs w:val="24"/>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c>
          <w:tcPr>
            <w:tcW w:w="1304" w:type="pct"/>
            <w:gridSpan w:val="7"/>
            <w:tcBorders>
              <w:top w:val="single" w:sz="4" w:space="0" w:color="auto"/>
              <w:left w:val="single" w:sz="4" w:space="0" w:color="auto"/>
              <w:bottom w:val="single" w:sz="4" w:space="0" w:color="auto"/>
              <w:right w:val="single" w:sz="4" w:space="0" w:color="auto"/>
            </w:tcBorders>
            <w:shd w:val="clear" w:color="auto" w:fill="auto"/>
          </w:tcPr>
          <w:p w:rsidR="00577623" w:rsidRPr="00577623" w:rsidRDefault="00577623" w:rsidP="00AC2A72">
            <w:pPr>
              <w:rPr>
                <w:rFonts w:ascii="Times New Roman" w:hAnsi="Times New Roman"/>
                <w:b/>
                <w:bCs/>
                <w:iCs/>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AF33C9">
          <w:headerReference w:type="default" r:id="rId21"/>
          <w:footerReference w:type="default" r:id="rId22"/>
          <w:pgSz w:w="11906" w:h="16838"/>
          <w:pgMar w:top="159" w:right="849" w:bottom="284" w:left="1134" w:header="421" w:footer="617" w:gutter="0"/>
          <w:cols w:space="708"/>
          <w:rtlGutter/>
          <w:docGrid w:linePitch="360"/>
        </w:sectPr>
      </w:pPr>
    </w:p>
    <w:tbl>
      <w:tblPr>
        <w:tblW w:w="11869" w:type="dxa"/>
        <w:jc w:val="center"/>
        <w:tblInd w:w="250" w:type="dxa"/>
        <w:tblLook w:val="01E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64"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64"/>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65"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65"/>
          </w:p>
          <w:p w:rsidR="00FE43D8" w:rsidRPr="00FE43D8" w:rsidRDefault="00FE43D8" w:rsidP="00FE43D8">
            <w:pPr>
              <w:spacing w:after="0" w:line="240" w:lineRule="auto"/>
              <w:contextualSpacing/>
              <w:jc w:val="right"/>
              <w:rPr>
                <w:rFonts w:ascii="Times New Roman" w:hAnsi="Times New Roman"/>
                <w:b/>
              </w:rPr>
            </w:pPr>
            <w:r w:rsidRPr="00FE43D8">
              <w:rPr>
                <w:rFonts w:ascii="Times New Roman" w:hAnsi="Times New Roman"/>
                <w:b/>
              </w:rPr>
              <w:t>Таблица 1</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832"/>
              <w:gridCol w:w="2255"/>
              <w:gridCol w:w="129"/>
              <w:gridCol w:w="2544"/>
              <w:gridCol w:w="1512"/>
              <w:gridCol w:w="1973"/>
              <w:gridCol w:w="1122"/>
              <w:gridCol w:w="1774"/>
            </w:tblGrid>
            <w:tr w:rsidR="00FE43D8" w:rsidRPr="00FE43D8" w:rsidTr="00AF38F5">
              <w:trPr>
                <w:jc w:val="center"/>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6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FE43D8" w:rsidRPr="00FE43D8" w:rsidRDefault="00FE43D8" w:rsidP="00FE43D8">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p w:rsidR="00FE43D8" w:rsidRPr="00FE43D8" w:rsidRDefault="00FE43D8" w:rsidP="00FE43D8">
                  <w:pPr>
                    <w:widowControl w:val="0"/>
                    <w:spacing w:after="0" w:line="240" w:lineRule="auto"/>
                    <w:contextualSpacing/>
                    <w:jc w:val="center"/>
                    <w:rPr>
                      <w:rFonts w:ascii="Times New Roman" w:hAnsi="Times New Roman"/>
                      <w:b/>
                      <w:sz w:val="20"/>
                      <w:szCs w:val="20"/>
                    </w:rPr>
                  </w:pPr>
                </w:p>
              </w:tc>
            </w:tr>
            <w:tr w:rsidR="002569F0" w:rsidRPr="00FE43D8" w:rsidTr="00AF38F5">
              <w:trPr>
                <w:trHeight w:val="444"/>
                <w:jc w:val="center"/>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FE43D8" w:rsidRDefault="00FE43D8" w:rsidP="00FE43D8">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FE43D8">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AF38F5">
              <w:trPr>
                <w:trHeight w:val="1500"/>
                <w:jc w:val="center"/>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AF38F5">
              <w:trPr>
                <w:jc w:val="center"/>
              </w:trPr>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AF38F5"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Разработка рабочей документации</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AF38F5">
              <w:trPr>
                <w:jc w:val="center"/>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AF38F5">
              <w:trPr>
                <w:jc w:val="center"/>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Итого без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AF38F5">
              <w:trPr>
                <w:jc w:val="center"/>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Кроме того,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AF38F5">
              <w:trPr>
                <w:trHeight w:val="346"/>
                <w:jc w:val="center"/>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tbl>
            <w:tblPr>
              <w:tblW w:w="0" w:type="auto"/>
              <w:tblInd w:w="108" w:type="dxa"/>
              <w:tblLook w:val="01E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FE43D8" w:rsidRDefault="00AF38F5" w:rsidP="00FE43D8">
            <w:pPr>
              <w:tabs>
                <w:tab w:val="left" w:pos="1080"/>
              </w:tabs>
              <w:spacing w:after="0" w:line="240" w:lineRule="auto"/>
              <w:ind w:firstLine="540"/>
              <w:contextualSpacing/>
              <w:rPr>
                <w:rFonts w:ascii="Times New Roman" w:hAnsi="Times New Roman"/>
                <w:b/>
                <w:bCs/>
                <w:sz w:val="24"/>
                <w:szCs w:val="24"/>
                <w:lang w:eastAsia="ru-RU"/>
              </w:rPr>
            </w:pPr>
            <w:r w:rsidRPr="00FE43D8">
              <w:rPr>
                <w:rFonts w:ascii="Times New Roman" w:hAnsi="Times New Roman"/>
                <w:b/>
                <w:bCs/>
                <w:sz w:val="24"/>
                <w:szCs w:val="24"/>
                <w:lang w:eastAsia="ru-RU"/>
              </w:rPr>
              <w:t>м.п.</w:t>
            </w:r>
          </w:p>
          <w:p w:rsidR="00FE43D8" w:rsidRPr="00FE43D8" w:rsidRDefault="00FE43D8" w:rsidP="00FE43D8">
            <w:pPr>
              <w:spacing w:after="0" w:line="240" w:lineRule="auto"/>
              <w:contextualSpacing/>
              <w:rPr>
                <w:rFonts w:ascii="Times New Roman" w:hAnsi="Times New Roman"/>
                <w:sz w:val="20"/>
                <w:szCs w:val="20"/>
              </w:rPr>
            </w:pPr>
          </w:p>
          <w:p w:rsidR="00FE43D8" w:rsidRP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ab/>
            </w:r>
            <w:bookmarkStart w:id="66" w:name="_Toc247081513"/>
          </w:p>
          <w:bookmarkEnd w:id="66"/>
          <w:p w:rsidR="00FE43D8" w:rsidRDefault="00FE43D8" w:rsidP="00FE43D8">
            <w:pPr>
              <w:spacing w:after="0" w:line="240" w:lineRule="auto"/>
              <w:contextualSpacing/>
              <w:rPr>
                <w:rFonts w:ascii="Times New Roman" w:hAnsi="Times New Roman"/>
                <w:b/>
              </w:rPr>
            </w:pPr>
            <w:r w:rsidRPr="002569F0">
              <w:rPr>
                <w:rFonts w:ascii="Times New Roman" w:hAnsi="Times New Roman"/>
                <w:b/>
              </w:rPr>
              <w:lastRenderedPageBreak/>
              <w:t>Инструкции по заполнению</w:t>
            </w:r>
          </w:p>
          <w:p w:rsidR="002569F0" w:rsidRPr="002569F0" w:rsidRDefault="002569F0" w:rsidP="00FE43D8">
            <w:pPr>
              <w:spacing w:after="0" w:line="240" w:lineRule="auto"/>
              <w:contextualSpacing/>
              <w:rPr>
                <w:rFonts w:ascii="Times New Roman" w:hAnsi="Times New Roman"/>
                <w:b/>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Капитального ремонта в соответствии с Томом 2 «Техническая часть». Также могут быть приведены примечания и комментарии.</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 (Организатор) оставляет за собой право с письменного согласия Участника пересчитать общую сумму.</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E1D4D">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FE43D8">
            <w:pPr>
              <w:spacing w:after="0" w:line="240" w:lineRule="auto"/>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AC2A72" w:rsidRDefault="00AC2A72" w:rsidP="00463703">
      <w:pPr>
        <w:suppressAutoHyphens/>
        <w:spacing w:after="0" w:line="240" w:lineRule="auto"/>
        <w:jc w:val="right"/>
        <w:rPr>
          <w:rFonts w:ascii="Times New Roman" w:eastAsia="Times New Roman" w:hAnsi="Times New Roman" w:cs="Calibri"/>
          <w:sz w:val="20"/>
          <w:szCs w:val="20"/>
          <w:lang w:eastAsia="ru-RU"/>
        </w:rPr>
      </w:pPr>
    </w:p>
    <w:p w:rsidR="00B36B0E" w:rsidRDefault="00B36B0E"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4C1CAB" w:rsidRDefault="004C1CAB"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7" w:name="_Анкета_Участника_конкурса__форма_7_"/>
      <w:bookmarkEnd w:id="67"/>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C2A72">
        <w:rPr>
          <w:sz w:val="20"/>
        </w:rPr>
        <w:t>9</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3"/>
          <w:type w:val="continuous"/>
          <w:pgSz w:w="11906" w:h="16838"/>
          <w:pgMar w:top="426" w:right="850" w:bottom="284" w:left="993" w:header="708" w:footer="492" w:gutter="0"/>
          <w:cols w:space="708"/>
          <w:docGrid w:linePitch="360"/>
        </w:sectPr>
      </w:pPr>
    </w:p>
    <w:bookmarkEnd w:id="51"/>
    <w:bookmarkEnd w:id="52"/>
    <w:bookmarkEnd w:id="53"/>
    <w:bookmarkEnd w:id="54"/>
    <w:p w:rsidR="003003A2" w:rsidRDefault="003003A2" w:rsidP="00976122">
      <w:pPr>
        <w:spacing w:after="0" w:line="240" w:lineRule="auto"/>
        <w:contextualSpacing/>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536ABC">
        <w:rPr>
          <w:rFonts w:ascii="Times New Roman" w:hAnsi="Times New Roman"/>
          <w:b/>
          <w:snapToGrid w:val="0"/>
          <w:lang w:eastAsia="ru-RU"/>
        </w:rPr>
        <w:t>.1</w:t>
      </w:r>
    </w:p>
    <w:p w:rsidR="00976122" w:rsidRPr="00976122" w:rsidRDefault="00976122" w:rsidP="00976122">
      <w:pPr>
        <w:spacing w:after="0" w:line="240" w:lineRule="auto"/>
        <w:contextualSpacing/>
        <w:jc w:val="right"/>
        <w:rPr>
          <w:rFonts w:ascii="Times New Roman" w:hAnsi="Times New Roman"/>
          <w:b/>
          <w:snapToGrid w:val="0"/>
          <w:lang w:eastAsia="ru-RU"/>
        </w:rPr>
      </w:pPr>
    </w:p>
    <w:p w:rsidR="00B24DA9" w:rsidRDefault="00B24DA9" w:rsidP="00976122">
      <w:pPr>
        <w:pStyle w:val="aff6"/>
        <w:contextualSpacing/>
        <w:jc w:val="center"/>
        <w:rPr>
          <w:rFonts w:ascii="Times New Roman" w:hAnsi="Times New Roman"/>
          <w:b/>
          <w:sz w:val="24"/>
          <w:szCs w:val="24"/>
        </w:rPr>
      </w:pPr>
    </w:p>
    <w:p w:rsidR="00715423" w:rsidRPr="00A04560" w:rsidRDefault="00715423" w:rsidP="00976122">
      <w:pPr>
        <w:pStyle w:val="aff6"/>
        <w:contextualSpacing/>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976122" w:rsidRDefault="00715423" w:rsidP="00976122">
      <w:pPr>
        <w:pStyle w:val="aff6"/>
        <w:contextualSpacing/>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976122" w:rsidRPr="00976122" w:rsidRDefault="00976122" w:rsidP="00976122">
      <w:pPr>
        <w:pStyle w:val="aff6"/>
        <w:ind w:right="-30"/>
        <w:jc w:val="center"/>
        <w:rPr>
          <w:rFonts w:ascii="Times New Roman" w:hAnsi="Times New Roman"/>
          <w:b/>
          <w:sz w:val="24"/>
          <w:szCs w:val="24"/>
        </w:rPr>
      </w:pPr>
    </w:p>
    <w:p w:rsidR="00976122" w:rsidRPr="00976122" w:rsidRDefault="00976122" w:rsidP="00976122">
      <w:pPr>
        <w:widowControl w:val="0"/>
        <w:autoSpaceDE w:val="0"/>
        <w:autoSpaceDN w:val="0"/>
        <w:adjustRightInd w:val="0"/>
        <w:spacing w:after="0" w:line="240" w:lineRule="auto"/>
        <w:ind w:firstLine="708"/>
        <w:jc w:val="both"/>
        <w:rPr>
          <w:rFonts w:ascii="Times New Roman" w:hAnsi="Times New Roman"/>
          <w:snapToGrid w:val="0"/>
        </w:rPr>
      </w:pPr>
      <w:r w:rsidRPr="00976122">
        <w:rPr>
          <w:rFonts w:ascii="Times New Roman" w:hAnsi="Times New Roman"/>
          <w:snapToGrid w:val="0"/>
        </w:rPr>
        <w:t>Настоящим, ________________________________________________________,</w:t>
      </w:r>
    </w:p>
    <w:p w:rsidR="00976122" w:rsidRPr="00976122" w:rsidRDefault="00976122" w:rsidP="00976122">
      <w:pPr>
        <w:widowControl w:val="0"/>
        <w:autoSpaceDE w:val="0"/>
        <w:autoSpaceDN w:val="0"/>
        <w:adjustRightInd w:val="0"/>
        <w:spacing w:after="0" w:line="240" w:lineRule="auto"/>
        <w:rPr>
          <w:rFonts w:ascii="Times New Roman" w:hAnsi="Times New Roman"/>
          <w:b/>
          <w:i/>
        </w:rPr>
      </w:pPr>
      <w:r>
        <w:rPr>
          <w:rFonts w:ascii="Times New Roman" w:hAnsi="Times New Roman"/>
          <w:b/>
          <w:i/>
        </w:rPr>
        <w:t xml:space="preserve">      </w:t>
      </w:r>
      <w:r w:rsidRPr="00976122">
        <w:rPr>
          <w:rFonts w:ascii="Times New Roman" w:hAnsi="Times New Roman"/>
          <w:b/>
          <w:i/>
        </w:rPr>
        <w:t>(указывается</w:t>
      </w:r>
      <w:r w:rsidRPr="00976122">
        <w:rPr>
          <w:rFonts w:ascii="Times New Roman" w:hAnsi="Times New Roman"/>
        </w:rPr>
        <w:t xml:space="preserve"> </w:t>
      </w:r>
      <w:r w:rsidRPr="00976122">
        <w:rPr>
          <w:rFonts w:ascii="Times New Roman" w:hAnsi="Times New Roman"/>
          <w:b/>
          <w:i/>
        </w:rPr>
        <w:t>полное наименование участника закупочной процедуры (потенциального контрагента), контрагента)</w:t>
      </w:r>
    </w:p>
    <w:p w:rsidR="00976122" w:rsidRPr="00976122" w:rsidRDefault="00976122" w:rsidP="00976122">
      <w:pPr>
        <w:widowControl w:val="0"/>
        <w:autoSpaceDE w:val="0"/>
        <w:autoSpaceDN w:val="0"/>
        <w:adjustRightInd w:val="0"/>
        <w:spacing w:after="0" w:line="240" w:lineRule="auto"/>
        <w:ind w:firstLine="709"/>
        <w:jc w:val="both"/>
        <w:rPr>
          <w:rFonts w:ascii="Times New Roman" w:hAnsi="Times New Roman"/>
        </w:rPr>
      </w:pPr>
      <w:r w:rsidRPr="00976122">
        <w:rPr>
          <w:rFonts w:ascii="Times New Roman" w:hAnsi="Times New Roman"/>
        </w:rPr>
        <w:t>Адрес регистрации: _______________________________________________________,</w:t>
      </w:r>
    </w:p>
    <w:p w:rsidR="00976122" w:rsidRPr="00AF38F5" w:rsidRDefault="00976122" w:rsidP="00976122">
      <w:pPr>
        <w:widowControl w:val="0"/>
        <w:autoSpaceDE w:val="0"/>
        <w:autoSpaceDN w:val="0"/>
        <w:adjustRightInd w:val="0"/>
        <w:spacing w:after="0" w:line="240" w:lineRule="auto"/>
        <w:ind w:left="708" w:firstLine="1"/>
        <w:jc w:val="both"/>
        <w:rPr>
          <w:rFonts w:ascii="Times New Roman" w:hAnsi="Times New Roman"/>
        </w:rPr>
      </w:pPr>
      <w:r w:rsidRPr="00AF38F5">
        <w:rPr>
          <w:rFonts w:ascii="Times New Roman" w:hAnsi="Times New Roman"/>
        </w:rPr>
        <w:t>Свидетельство о регистрации:</w:t>
      </w:r>
    </w:p>
    <w:p w:rsidR="00976122" w:rsidRPr="00AF38F5" w:rsidRDefault="00976122" w:rsidP="00976122">
      <w:pPr>
        <w:widowControl w:val="0"/>
        <w:autoSpaceDE w:val="0"/>
        <w:autoSpaceDN w:val="0"/>
        <w:adjustRightInd w:val="0"/>
        <w:spacing w:after="0" w:line="240" w:lineRule="auto"/>
        <w:ind w:left="708" w:firstLine="1"/>
        <w:jc w:val="both"/>
        <w:rPr>
          <w:rFonts w:ascii="Times New Roman" w:hAnsi="Times New Roman"/>
          <w:b/>
        </w:rPr>
      </w:pPr>
      <w:r w:rsidRPr="00AF38F5">
        <w:rPr>
          <w:rFonts w:ascii="Times New Roman" w:hAnsi="Times New Roman"/>
          <w:b/>
        </w:rPr>
        <w:t>ИНН____________________</w:t>
      </w:r>
      <w:r w:rsidR="004F66CE" w:rsidRPr="00AF38F5">
        <w:rPr>
          <w:rFonts w:ascii="Times New Roman" w:hAnsi="Times New Roman"/>
          <w:b/>
        </w:rPr>
        <w:t>__</w:t>
      </w:r>
      <w:r w:rsidRPr="00AF38F5">
        <w:rPr>
          <w:rFonts w:ascii="Times New Roman" w:hAnsi="Times New Roman"/>
          <w:b/>
        </w:rPr>
        <w:t>___</w:t>
      </w:r>
    </w:p>
    <w:p w:rsidR="00976122" w:rsidRPr="00AF38F5" w:rsidRDefault="004F66CE" w:rsidP="00976122">
      <w:pPr>
        <w:widowControl w:val="0"/>
        <w:autoSpaceDE w:val="0"/>
        <w:autoSpaceDN w:val="0"/>
        <w:adjustRightInd w:val="0"/>
        <w:spacing w:after="0" w:line="240" w:lineRule="auto"/>
        <w:ind w:firstLine="709"/>
        <w:jc w:val="both"/>
        <w:rPr>
          <w:rFonts w:ascii="Times New Roman" w:hAnsi="Times New Roman"/>
          <w:b/>
        </w:rPr>
      </w:pPr>
      <w:r w:rsidRPr="00AF38F5">
        <w:rPr>
          <w:rFonts w:ascii="Times New Roman" w:hAnsi="Times New Roman"/>
          <w:b/>
        </w:rPr>
        <w:t>КПП_______________________</w:t>
      </w:r>
      <w:r w:rsidR="00976122" w:rsidRPr="00AF38F5">
        <w:rPr>
          <w:rFonts w:ascii="Times New Roman" w:hAnsi="Times New Roman"/>
          <w:b/>
        </w:rPr>
        <w:t>__</w:t>
      </w:r>
    </w:p>
    <w:p w:rsidR="00976122" w:rsidRPr="00AF38F5" w:rsidRDefault="004F66CE" w:rsidP="004F66CE">
      <w:pPr>
        <w:widowControl w:val="0"/>
        <w:autoSpaceDE w:val="0"/>
        <w:autoSpaceDN w:val="0"/>
        <w:adjustRightInd w:val="0"/>
        <w:spacing w:after="0" w:line="240" w:lineRule="auto"/>
        <w:ind w:firstLine="567"/>
        <w:jc w:val="both"/>
        <w:rPr>
          <w:rFonts w:ascii="Times New Roman" w:hAnsi="Times New Roman"/>
        </w:rPr>
      </w:pPr>
      <w:r w:rsidRPr="00AF38F5">
        <w:rPr>
          <w:rFonts w:ascii="Times New Roman" w:hAnsi="Times New Roman"/>
          <w:b/>
        </w:rPr>
        <w:t xml:space="preserve"> </w:t>
      </w:r>
      <w:r w:rsidR="00AF38F5">
        <w:rPr>
          <w:rFonts w:ascii="Times New Roman" w:hAnsi="Times New Roman"/>
          <w:b/>
        </w:rPr>
        <w:t xml:space="preserve"> </w:t>
      </w:r>
      <w:r w:rsidR="00976122" w:rsidRPr="00AF38F5">
        <w:rPr>
          <w:rFonts w:ascii="Times New Roman" w:hAnsi="Times New Roman"/>
          <w:b/>
        </w:rPr>
        <w:t>ОГРН_________________________</w:t>
      </w:r>
      <w:r w:rsidR="00976122" w:rsidRPr="00AF38F5">
        <w:rPr>
          <w:rFonts w:ascii="Times New Roman" w:hAnsi="Times New Roman"/>
        </w:rPr>
        <w:t>,</w:t>
      </w:r>
    </w:p>
    <w:p w:rsidR="00976122" w:rsidRPr="00976122" w:rsidRDefault="00976122" w:rsidP="00976122">
      <w:pPr>
        <w:widowControl w:val="0"/>
        <w:autoSpaceDE w:val="0"/>
        <w:autoSpaceDN w:val="0"/>
        <w:adjustRightInd w:val="0"/>
        <w:spacing w:after="0" w:line="240" w:lineRule="auto"/>
        <w:jc w:val="both"/>
        <w:rPr>
          <w:rFonts w:ascii="Times New Roman" w:hAnsi="Times New Roman"/>
          <w:b/>
          <w:i/>
        </w:rPr>
      </w:pPr>
      <w:r w:rsidRPr="00976122">
        <w:rPr>
          <w:rFonts w:ascii="Times New Roman" w:hAnsi="Times New Roman"/>
        </w:rPr>
        <w:t>в лице</w:t>
      </w:r>
      <w:r w:rsidRPr="00976122">
        <w:rPr>
          <w:rFonts w:ascii="Times New Roman" w:hAnsi="Times New Roman"/>
          <w:b/>
          <w:i/>
        </w:rPr>
        <w:t xml:space="preserve"> ____________________________________________________</w:t>
      </w:r>
      <w:r w:rsidR="004F66CE">
        <w:rPr>
          <w:rFonts w:ascii="Times New Roman" w:hAnsi="Times New Roman"/>
          <w:b/>
          <w:i/>
        </w:rPr>
        <w:t>________</w:t>
      </w:r>
      <w:r w:rsidRPr="00976122">
        <w:rPr>
          <w:rFonts w:ascii="Times New Roman" w:hAnsi="Times New Roman"/>
          <w:b/>
          <w:i/>
        </w:rPr>
        <w:t>_______________</w:t>
      </w:r>
    </w:p>
    <w:p w:rsidR="00976122" w:rsidRPr="00976122" w:rsidRDefault="00976122" w:rsidP="00976122">
      <w:pPr>
        <w:autoSpaceDE w:val="0"/>
        <w:autoSpaceDN w:val="0"/>
        <w:adjustRightInd w:val="0"/>
        <w:spacing w:after="0" w:line="240" w:lineRule="auto"/>
        <w:ind w:firstLine="540"/>
        <w:jc w:val="both"/>
        <w:rPr>
          <w:rFonts w:ascii="Times New Roman" w:hAnsi="Times New Roman"/>
          <w:b/>
          <w:bCs/>
          <w:i/>
          <w:iCs/>
        </w:rPr>
      </w:pPr>
      <w:r w:rsidRPr="00976122">
        <w:rPr>
          <w:rFonts w:ascii="Times New Roman" w:hAnsi="Times New Roman"/>
          <w:b/>
          <w:i/>
        </w:rPr>
        <w:t>(указывается Ф.И.О.,</w:t>
      </w:r>
      <w:r w:rsidRPr="00976122">
        <w:rPr>
          <w:rFonts w:ascii="Times New Roman" w:hAnsi="Times New Roman"/>
          <w:b/>
          <w:i/>
          <w:iCs/>
        </w:rPr>
        <w:t xml:space="preserve"> адрес, номер основного документа, удостоверяющего его личность,</w:t>
      </w:r>
    </w:p>
    <w:p w:rsidR="00976122" w:rsidRPr="00976122" w:rsidRDefault="00976122" w:rsidP="00976122">
      <w:pPr>
        <w:spacing w:after="0" w:line="240" w:lineRule="auto"/>
        <w:jc w:val="both"/>
        <w:rPr>
          <w:rFonts w:ascii="Times New Roman" w:hAnsi="Times New Roman"/>
        </w:rPr>
      </w:pPr>
      <w:r w:rsidRPr="00976122">
        <w:rPr>
          <w:rFonts w:ascii="Times New Roman" w:hAnsi="Times New Roman"/>
          <w:b/>
          <w:i/>
          <w:iCs/>
        </w:rPr>
        <w:t>_________________________________________________________________________________,</w:t>
      </w:r>
    </w:p>
    <w:p w:rsidR="00976122" w:rsidRPr="00976122" w:rsidRDefault="00976122" w:rsidP="00976122">
      <w:pPr>
        <w:autoSpaceDE w:val="0"/>
        <w:autoSpaceDN w:val="0"/>
        <w:adjustRightInd w:val="0"/>
        <w:spacing w:after="0" w:line="240" w:lineRule="auto"/>
        <w:ind w:firstLine="540"/>
        <w:jc w:val="both"/>
        <w:rPr>
          <w:rFonts w:ascii="Times New Roman" w:hAnsi="Times New Roman"/>
          <w:b/>
          <w:bCs/>
          <w:i/>
          <w:iCs/>
        </w:rPr>
      </w:pPr>
      <w:r w:rsidRPr="00976122">
        <w:rPr>
          <w:rFonts w:ascii="Times New Roman" w:hAnsi="Times New Roman"/>
          <w:b/>
          <w:i/>
          <w:iCs/>
        </w:rPr>
        <w:t>сведения о дате выдачи указанного документа и выдавшем его органе)*</w:t>
      </w:r>
    </w:p>
    <w:p w:rsidR="00976122" w:rsidRPr="00976122" w:rsidRDefault="00976122" w:rsidP="00976122">
      <w:pPr>
        <w:widowControl w:val="0"/>
        <w:autoSpaceDE w:val="0"/>
        <w:autoSpaceDN w:val="0"/>
        <w:adjustRightInd w:val="0"/>
        <w:spacing w:after="0" w:line="240" w:lineRule="auto"/>
        <w:jc w:val="both"/>
        <w:rPr>
          <w:rFonts w:ascii="Times New Roman" w:hAnsi="Times New Roman"/>
        </w:rPr>
      </w:pPr>
      <w:r w:rsidRPr="00976122">
        <w:rPr>
          <w:rFonts w:ascii="Times New Roman" w:hAnsi="Times New Roman"/>
          <w:b/>
          <w:i/>
        </w:rPr>
        <w:t>дейс</w:t>
      </w:r>
      <w:r>
        <w:rPr>
          <w:rFonts w:ascii="Times New Roman" w:hAnsi="Times New Roman"/>
          <w:b/>
          <w:i/>
        </w:rPr>
        <w:t xml:space="preserve">твующего на основании </w:t>
      </w:r>
      <w:r w:rsidRPr="00976122">
        <w:rPr>
          <w:rFonts w:ascii="Times New Roman" w:hAnsi="Times New Roman"/>
          <w:b/>
          <w:i/>
        </w:rPr>
        <w:t>________________________</w:t>
      </w:r>
      <w:r>
        <w:rPr>
          <w:rFonts w:ascii="Times New Roman" w:hAnsi="Times New Roman"/>
          <w:b/>
          <w:i/>
        </w:rPr>
        <w:t>______</w:t>
      </w:r>
      <w:r w:rsidRPr="00976122">
        <w:rPr>
          <w:rFonts w:ascii="Times New Roman" w:hAnsi="Times New Roman"/>
          <w:b/>
          <w:i/>
        </w:rPr>
        <w:t>_____</w:t>
      </w:r>
      <w:r w:rsidRPr="00976122">
        <w:rPr>
          <w:rFonts w:ascii="Times New Roman" w:hAnsi="Times New Roman"/>
          <w:i/>
        </w:rPr>
        <w:t>,</w:t>
      </w:r>
      <w:r>
        <w:rPr>
          <w:rFonts w:ascii="Times New Roman" w:hAnsi="Times New Roman"/>
          <w:b/>
          <w:i/>
        </w:rPr>
        <w:t xml:space="preserve"> </w:t>
      </w:r>
      <w:r w:rsidRPr="00976122">
        <w:rPr>
          <w:rFonts w:ascii="Times New Roman" w:hAnsi="Times New Roman"/>
        </w:rPr>
        <w:t xml:space="preserve">дает свое согласие </w:t>
      </w:r>
      <w:r>
        <w:rPr>
          <w:rFonts w:ascii="Times New Roman" w:hAnsi="Times New Roman"/>
          <w:b/>
          <w:snapToGrid w:val="0"/>
        </w:rPr>
        <w:t>________«______</w:t>
      </w:r>
      <w:r w:rsidRPr="00976122">
        <w:rPr>
          <w:rFonts w:ascii="Times New Roman" w:hAnsi="Times New Roman"/>
          <w:b/>
          <w:snapToGrid w:val="0"/>
        </w:rPr>
        <w:t>_____»</w:t>
      </w:r>
      <w:r w:rsidRPr="00976122">
        <w:rPr>
          <w:rFonts w:ascii="Times New Roman" w:hAnsi="Times New Roman"/>
          <w:snapToGrid w:val="0"/>
        </w:rPr>
        <w:t>, зарегистрированному по адресу:</w:t>
      </w:r>
      <w:r w:rsidR="004F66CE">
        <w:rPr>
          <w:rFonts w:ascii="Times New Roman" w:hAnsi="Times New Roman"/>
          <w:snapToGrid w:val="0"/>
        </w:rPr>
        <w:t xml:space="preserve"> </w:t>
      </w:r>
      <w:r w:rsidRPr="00976122">
        <w:rPr>
          <w:rFonts w:ascii="Times New Roman" w:hAnsi="Times New Roman"/>
          <w:snapToGrid w:val="0"/>
        </w:rPr>
        <w:t>_____________</w:t>
      </w:r>
      <w:r>
        <w:rPr>
          <w:rFonts w:ascii="Times New Roman" w:hAnsi="Times New Roman"/>
          <w:snapToGrid w:val="0"/>
        </w:rPr>
        <w:t>____________</w:t>
      </w:r>
      <w:r w:rsidRPr="00976122">
        <w:rPr>
          <w:rFonts w:ascii="Times New Roman" w:hAnsi="Times New Roman"/>
          <w:snapToGrid w:val="0"/>
        </w:rPr>
        <w:t>__,</w:t>
      </w:r>
      <w:r w:rsidRPr="00976122">
        <w:rPr>
          <w:rFonts w:ascii="Times New Roman" w:hAnsi="Times New Roman"/>
          <w:b/>
          <w:i/>
        </w:rPr>
        <w:t xml:space="preserve"> </w:t>
      </w:r>
      <w:r w:rsidRPr="00976122">
        <w:rPr>
          <w:rFonts w:ascii="Times New Roman" w:hAnsi="Times New Roman"/>
          <w:b/>
          <w:snapToGrid w:val="0"/>
        </w:rPr>
        <w:t xml:space="preserve">ДЗО _________«_________________» </w:t>
      </w:r>
      <w:r w:rsidRPr="00976122">
        <w:rPr>
          <w:rFonts w:ascii="Times New Roman" w:hAnsi="Times New Roman"/>
          <w:b/>
          <w:i/>
        </w:rPr>
        <w:t xml:space="preserve">(указывается организационно-правовая форма и полное наименование),** </w:t>
      </w:r>
      <w:r w:rsidRPr="00976122">
        <w:rPr>
          <w:rFonts w:ascii="Times New Roman" w:hAnsi="Times New Roman"/>
          <w:snapToGrid w:val="0"/>
        </w:rPr>
        <w:t>зарегистрированному по адресу:________</w:t>
      </w:r>
      <w:r>
        <w:rPr>
          <w:rFonts w:ascii="Times New Roman" w:hAnsi="Times New Roman"/>
          <w:snapToGrid w:val="0"/>
        </w:rPr>
        <w:t>_______</w:t>
      </w:r>
      <w:r w:rsidRPr="00976122">
        <w:rPr>
          <w:rFonts w:ascii="Times New Roman" w:hAnsi="Times New Roman"/>
          <w:snapToGrid w:val="0"/>
        </w:rPr>
        <w:t xml:space="preserve">_____ </w:t>
      </w:r>
      <w:r w:rsidRPr="00976122">
        <w:rPr>
          <w:rFonts w:ascii="Times New Roman" w:hAnsi="Times New Roman"/>
        </w:rPr>
        <w:t>и</w:t>
      </w:r>
      <w:r w:rsidRPr="00976122">
        <w:rPr>
          <w:rFonts w:ascii="Times New Roman" w:hAnsi="Times New Roman"/>
          <w:i/>
        </w:rPr>
        <w:t xml:space="preserve"> </w:t>
      </w:r>
      <w:r w:rsidRPr="00976122">
        <w:rPr>
          <w:rFonts w:ascii="Times New Roman" w:hAnsi="Times New Roman"/>
          <w:b/>
        </w:rPr>
        <w:t>акционерному обществу  «</w:t>
      </w:r>
      <w:r>
        <w:rPr>
          <w:rFonts w:ascii="Times New Roman" w:hAnsi="Times New Roman"/>
          <w:b/>
        </w:rPr>
        <w:t>Западная энергетическая компания</w:t>
      </w:r>
      <w:r w:rsidRPr="00976122">
        <w:rPr>
          <w:rFonts w:ascii="Times New Roman" w:hAnsi="Times New Roman"/>
          <w:b/>
        </w:rPr>
        <w:t>»</w:t>
      </w:r>
      <w:r w:rsidRPr="00976122">
        <w:rPr>
          <w:rFonts w:ascii="Times New Roman" w:hAnsi="Times New Roman"/>
        </w:rPr>
        <w:t xml:space="preserve">, </w:t>
      </w:r>
      <w:r w:rsidRPr="00976122">
        <w:rPr>
          <w:rFonts w:ascii="Times New Roman" w:hAnsi="Times New Roman"/>
          <w:snapToGrid w:val="0"/>
        </w:rPr>
        <w:t xml:space="preserve">зарегистрированному по адресу: </w:t>
      </w:r>
      <w:r w:rsidRPr="00976122">
        <w:rPr>
          <w:rFonts w:ascii="Times New Roman" w:hAnsi="Times New Roman"/>
          <w:snapToGrid w:val="0"/>
        </w:rPr>
        <w:br/>
        <w:t xml:space="preserve">г. </w:t>
      </w:r>
      <w:r>
        <w:rPr>
          <w:rFonts w:ascii="Times New Roman" w:hAnsi="Times New Roman"/>
          <w:snapToGrid w:val="0"/>
        </w:rPr>
        <w:t>Калининград</w:t>
      </w:r>
      <w:r w:rsidRPr="00976122">
        <w:rPr>
          <w:rFonts w:ascii="Times New Roman" w:hAnsi="Times New Roman"/>
          <w:snapToGrid w:val="0"/>
        </w:rPr>
        <w:t xml:space="preserve">, </w:t>
      </w:r>
      <w:r>
        <w:rPr>
          <w:rFonts w:ascii="Times New Roman" w:hAnsi="Times New Roman"/>
          <w:snapToGrid w:val="0"/>
        </w:rPr>
        <w:t xml:space="preserve">пгт. Прибрежный, </w:t>
      </w:r>
      <w:r w:rsidRPr="00976122">
        <w:rPr>
          <w:rFonts w:ascii="Times New Roman" w:hAnsi="Times New Roman"/>
          <w:snapToGrid w:val="0"/>
        </w:rPr>
        <w:t xml:space="preserve">ул. </w:t>
      </w:r>
      <w:r>
        <w:rPr>
          <w:rFonts w:ascii="Times New Roman" w:hAnsi="Times New Roman"/>
          <w:snapToGrid w:val="0"/>
        </w:rPr>
        <w:t>Заводская</w:t>
      </w:r>
      <w:r w:rsidRPr="00976122">
        <w:rPr>
          <w:rFonts w:ascii="Times New Roman" w:hAnsi="Times New Roman"/>
          <w:snapToGrid w:val="0"/>
        </w:rPr>
        <w:t xml:space="preserve">, </w:t>
      </w:r>
      <w:r>
        <w:rPr>
          <w:rFonts w:ascii="Times New Roman" w:hAnsi="Times New Roman"/>
          <w:snapToGrid w:val="0"/>
        </w:rPr>
        <w:t>11</w:t>
      </w:r>
      <w:r w:rsidRPr="00976122">
        <w:rPr>
          <w:rFonts w:ascii="Times New Roman" w:hAnsi="Times New Roman"/>
          <w:snapToGrid w:val="0"/>
        </w:rPr>
        <w:t>, в отношении</w:t>
      </w:r>
      <w:r w:rsidRPr="00976122">
        <w:rPr>
          <w:rFonts w:ascii="Times New Roman" w:hAnsi="Times New Roman"/>
        </w:rPr>
        <w:t xml:space="preserve"> следующего перечня персональных данных руководителей и собственников (участников, учредителей, акционеров), </w:t>
      </w:r>
      <w:r w:rsidRPr="00976122">
        <w:rPr>
          <w:rFonts w:ascii="Times New Roman" w:hAnsi="Times New Roman"/>
        </w:rPr>
        <w:br/>
        <w:t xml:space="preserve">в том числе конечных бенефициаров, участника закупки (потенциального контрагента)/ контрагента/ планируемых к привлечению субконтрагентов: </w:t>
      </w:r>
      <w:r w:rsidRPr="00976122">
        <w:rPr>
          <w:rFonts w:ascii="Times New Roman" w:hAnsi="Times New Roman"/>
          <w:snapToGrid w:val="0"/>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976122">
        <w:rPr>
          <w:rFonts w:ascii="Times New Roman" w:hAnsi="Times New Roman"/>
        </w:rPr>
        <w:t xml:space="preserve">в том числе с использованием информационных систем, </w:t>
      </w:r>
      <w:r w:rsidRPr="00976122">
        <w:rPr>
          <w:rFonts w:ascii="Times New Roman" w:hAnsi="Times New Roman"/>
        </w:rPr>
        <w:br/>
        <w:t xml:space="preserve">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w:t>
      </w:r>
      <w:r w:rsidRPr="00976122">
        <w:rPr>
          <w:rFonts w:ascii="Times New Roman" w:hAnsi="Times New Roman"/>
        </w:rPr>
        <w:br/>
        <w:t>и бенефициаров.***</w:t>
      </w:r>
    </w:p>
    <w:p w:rsidR="00976122" w:rsidRPr="00976122" w:rsidRDefault="00976122" w:rsidP="00976122">
      <w:pPr>
        <w:widowControl w:val="0"/>
        <w:spacing w:after="0" w:line="240" w:lineRule="auto"/>
        <w:ind w:firstLine="709"/>
        <w:jc w:val="both"/>
        <w:rPr>
          <w:rFonts w:ascii="Times New Roman" w:hAnsi="Times New Roman"/>
          <w:snapToGrid w:val="0"/>
        </w:rPr>
      </w:pPr>
      <w:r w:rsidRPr="00976122">
        <w:rPr>
          <w:rFonts w:ascii="Times New Roman" w:hAnsi="Times New Roman"/>
          <w:snapToGrid w:val="0"/>
        </w:rPr>
        <w:t xml:space="preserve">Цель обработки персональных данных: </w:t>
      </w:r>
      <w:r w:rsidRPr="00976122">
        <w:rPr>
          <w:rFonts w:ascii="Times New Roman" w:hAnsi="Times New Roman"/>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976122">
        <w:rPr>
          <w:rFonts w:ascii="Times New Roman" w:hAnsi="Times New Roman"/>
          <w:snapToGrid w:val="0"/>
        </w:rPr>
        <w:t xml:space="preserve">выполнение поручений Правительства Российской Федерации </w:t>
      </w:r>
      <w:r w:rsidRPr="00976122">
        <w:rPr>
          <w:rFonts w:ascii="Times New Roman" w:hAnsi="Times New Roman"/>
          <w:snapToGrid w:val="0"/>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976122">
        <w:rPr>
          <w:rFonts w:ascii="Times New Roman" w:hAnsi="Times New Roman"/>
          <w:snapToGrid w:val="0"/>
        </w:rPr>
        <w:br/>
        <w:t xml:space="preserve">а также связанных с ними иных поручений Правительства Российской Федерации </w:t>
      </w:r>
      <w:r w:rsidRPr="00976122">
        <w:rPr>
          <w:rFonts w:ascii="Times New Roman" w:hAnsi="Times New Roman"/>
          <w:snapToGrid w:val="0"/>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76122" w:rsidRPr="00976122" w:rsidRDefault="00976122" w:rsidP="00976122">
      <w:pPr>
        <w:widowControl w:val="0"/>
        <w:spacing w:after="0" w:line="240" w:lineRule="auto"/>
        <w:ind w:firstLine="709"/>
        <w:jc w:val="both"/>
        <w:rPr>
          <w:rFonts w:ascii="Times New Roman" w:hAnsi="Times New Roman"/>
          <w:snapToGrid w:val="0"/>
          <w:color w:val="000000"/>
        </w:rPr>
      </w:pPr>
      <w:r w:rsidRPr="00976122">
        <w:rPr>
          <w:rFonts w:ascii="Times New Roman" w:hAnsi="Times New Roman"/>
          <w:snapToGrid w:val="0"/>
        </w:rPr>
        <w:t>Срок, в течение которого действует настоящее согласие: со дня его подписания до момента фактического достижения цели обработки</w:t>
      </w:r>
      <w:r w:rsidRPr="00976122">
        <w:rPr>
          <w:rFonts w:ascii="Times New Roman" w:hAnsi="Times New Roman"/>
          <w:snapToGrid w:val="0"/>
          <w:color w:val="000000"/>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976122" w:rsidRPr="00976122" w:rsidRDefault="00976122" w:rsidP="00976122">
      <w:pPr>
        <w:widowControl w:val="0"/>
        <w:spacing w:after="0" w:line="240" w:lineRule="auto"/>
        <w:jc w:val="both"/>
        <w:rPr>
          <w:rFonts w:ascii="Times New Roman" w:hAnsi="Times New Roman"/>
          <w:color w:val="000000"/>
        </w:rPr>
      </w:pPr>
      <w:r>
        <w:rPr>
          <w:rFonts w:ascii="Times New Roman" w:hAnsi="Times New Roman"/>
          <w:color w:val="000000"/>
        </w:rPr>
        <w:t xml:space="preserve"> </w:t>
      </w:r>
      <w:r w:rsidRPr="00976122">
        <w:rPr>
          <w:rFonts w:ascii="Times New Roman" w:hAnsi="Times New Roman"/>
          <w:color w:val="000000"/>
        </w:rPr>
        <w:t>_________________________</w:t>
      </w:r>
      <w:r w:rsidR="004F66CE">
        <w:rPr>
          <w:rFonts w:ascii="Times New Roman" w:hAnsi="Times New Roman"/>
          <w:color w:val="000000"/>
        </w:rPr>
        <w:t xml:space="preserve">_______        </w:t>
      </w:r>
      <w:r w:rsidRPr="00976122">
        <w:rPr>
          <w:rFonts w:ascii="Times New Roman" w:hAnsi="Times New Roman"/>
          <w:color w:val="000000"/>
        </w:rPr>
        <w:t>_______</w:t>
      </w:r>
      <w:r>
        <w:rPr>
          <w:rFonts w:ascii="Times New Roman" w:hAnsi="Times New Roman"/>
          <w:color w:val="000000"/>
        </w:rPr>
        <w:t>____</w:t>
      </w:r>
      <w:r w:rsidRPr="00976122">
        <w:rPr>
          <w:rFonts w:ascii="Times New Roman" w:hAnsi="Times New Roman"/>
          <w:color w:val="000000"/>
        </w:rPr>
        <w:t>____________________</w:t>
      </w:r>
    </w:p>
    <w:p w:rsidR="00976122" w:rsidRPr="00976122" w:rsidRDefault="00976122" w:rsidP="00976122">
      <w:pPr>
        <w:widowControl w:val="0"/>
        <w:spacing w:after="0" w:line="240" w:lineRule="auto"/>
        <w:contextualSpacing/>
        <w:jc w:val="both"/>
        <w:rPr>
          <w:rFonts w:ascii="Times New Roman" w:hAnsi="Times New Roman"/>
        </w:rPr>
      </w:pPr>
      <w:r>
        <w:rPr>
          <w:rFonts w:ascii="Times New Roman" w:hAnsi="Times New Roman"/>
        </w:rPr>
        <w:t xml:space="preserve"> </w:t>
      </w:r>
      <w:r w:rsidRPr="00976122">
        <w:rPr>
          <w:rFonts w:ascii="Times New Roman" w:hAnsi="Times New Roman"/>
        </w:rPr>
        <w:t>(Подпись субъект</w:t>
      </w:r>
      <w:r>
        <w:rPr>
          <w:rFonts w:ascii="Times New Roman" w:hAnsi="Times New Roman"/>
        </w:rPr>
        <w:t xml:space="preserve">а персональных данных/      </w:t>
      </w:r>
      <w:r w:rsidRPr="00976122">
        <w:rPr>
          <w:rFonts w:ascii="Times New Roman" w:hAnsi="Times New Roman"/>
        </w:rPr>
        <w:t>(Ф.И.О. и должность подписавшего*)</w:t>
      </w:r>
      <w:r>
        <w:rPr>
          <w:rFonts w:ascii="Times New Roman" w:hAnsi="Times New Roman"/>
        </w:rPr>
        <w:t xml:space="preserve"> </w:t>
      </w:r>
      <w:r w:rsidRPr="00976122">
        <w:rPr>
          <w:rFonts w:ascii="Times New Roman" w:hAnsi="Times New Roman"/>
        </w:rPr>
        <w:t xml:space="preserve">уполномоченного представителя)                                                </w:t>
      </w:r>
    </w:p>
    <w:p w:rsidR="00976122" w:rsidRPr="00D643D2" w:rsidRDefault="00976122" w:rsidP="00976122">
      <w:pPr>
        <w:widowControl w:val="0"/>
        <w:spacing w:after="0" w:line="240" w:lineRule="auto"/>
        <w:jc w:val="both"/>
        <w:rPr>
          <w:rFonts w:ascii="Times New Roman" w:hAnsi="Times New Roman"/>
          <w:b/>
        </w:rPr>
      </w:pPr>
      <w:r>
        <w:rPr>
          <w:rFonts w:ascii="Times New Roman" w:hAnsi="Times New Roman"/>
          <w:b/>
        </w:rPr>
        <w:t xml:space="preserve">       </w:t>
      </w:r>
      <w:r w:rsidRPr="00976122">
        <w:rPr>
          <w:rFonts w:ascii="Times New Roman" w:hAnsi="Times New Roman"/>
          <w:b/>
        </w:rPr>
        <w:t>М.П.</w:t>
      </w:r>
    </w:p>
    <w:p w:rsidR="00976122" w:rsidRPr="00976122" w:rsidRDefault="00976122" w:rsidP="00976122">
      <w:pPr>
        <w:widowControl w:val="0"/>
        <w:spacing w:after="0" w:line="240" w:lineRule="auto"/>
        <w:jc w:val="both"/>
        <w:rPr>
          <w:rFonts w:ascii="Times New Roman" w:hAnsi="Times New Roman"/>
          <w:b/>
          <w:sz w:val="20"/>
          <w:szCs w:val="20"/>
        </w:rPr>
      </w:pPr>
      <w:r>
        <w:rPr>
          <w:rFonts w:ascii="Times New Roman" w:hAnsi="Times New Roman"/>
          <w:sz w:val="20"/>
          <w:szCs w:val="20"/>
        </w:rPr>
        <w:tab/>
      </w:r>
      <w:r w:rsidRPr="00976122">
        <w:rPr>
          <w:rFonts w:ascii="Times New Roman" w:hAnsi="Times New Roman"/>
          <w:sz w:val="20"/>
          <w:szCs w:val="20"/>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976122" w:rsidRPr="00976122" w:rsidRDefault="00976122" w:rsidP="00976122">
      <w:pPr>
        <w:widowControl w:val="0"/>
        <w:spacing w:after="0" w:line="240" w:lineRule="auto"/>
        <w:jc w:val="both"/>
        <w:rPr>
          <w:rFonts w:ascii="Times New Roman" w:hAnsi="Times New Roman"/>
          <w:sz w:val="20"/>
          <w:szCs w:val="20"/>
        </w:rPr>
      </w:pPr>
      <w:r>
        <w:rPr>
          <w:rFonts w:ascii="Times New Roman" w:hAnsi="Times New Roman"/>
          <w:sz w:val="20"/>
          <w:szCs w:val="20"/>
        </w:rPr>
        <w:tab/>
      </w:r>
      <w:r w:rsidRPr="00976122">
        <w:rPr>
          <w:rFonts w:ascii="Times New Roman" w:hAnsi="Times New Roman"/>
          <w:sz w:val="20"/>
          <w:szCs w:val="20"/>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субконтрагентов и их руководителей, собственников (участников, учредителей, акционеров), в том </w:t>
      </w:r>
      <w:r w:rsidRPr="00976122">
        <w:rPr>
          <w:rFonts w:ascii="Times New Roman" w:hAnsi="Times New Roman"/>
          <w:sz w:val="20"/>
          <w:szCs w:val="20"/>
        </w:rPr>
        <w:lastRenderedPageBreak/>
        <w:t>числе конечных бенефициаров (</w:t>
      </w:r>
      <w:r w:rsidRPr="00976122">
        <w:rPr>
          <w:rFonts w:ascii="Times New Roman" w:hAnsi="Times New Roman"/>
          <w:snapToGrid w:val="0"/>
          <w:sz w:val="20"/>
          <w:szCs w:val="20"/>
        </w:rPr>
        <w:t xml:space="preserve">фамилия, имя, отчество; серия и номер документа, удостоверяющего личность; ИНН </w:t>
      </w:r>
      <w:r w:rsidRPr="00976122">
        <w:rPr>
          <w:rFonts w:ascii="Times New Roman" w:hAnsi="Times New Roman"/>
          <w:sz w:val="20"/>
          <w:szCs w:val="20"/>
        </w:rPr>
        <w:t>(участников, учредителей, акционеров, руководителей).</w:t>
      </w:r>
    </w:p>
    <w:p w:rsidR="00976122" w:rsidRPr="00976122" w:rsidRDefault="00976122" w:rsidP="00976122">
      <w:pPr>
        <w:spacing w:after="0" w:line="240" w:lineRule="auto"/>
        <w:jc w:val="both"/>
        <w:rPr>
          <w:rFonts w:ascii="Times New Roman" w:hAnsi="Times New Roman"/>
          <w:sz w:val="20"/>
          <w:szCs w:val="20"/>
        </w:rPr>
      </w:pPr>
      <w:r>
        <w:rPr>
          <w:rFonts w:ascii="Times New Roman" w:hAnsi="Times New Roman"/>
          <w:sz w:val="20"/>
          <w:szCs w:val="20"/>
        </w:rPr>
        <w:tab/>
      </w:r>
      <w:r w:rsidRPr="00976122">
        <w:rPr>
          <w:rFonts w:ascii="Times New Roman" w:hAnsi="Times New Roman"/>
          <w:sz w:val="20"/>
          <w:szCs w:val="20"/>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представление (обработку) ПАО «Россети», ПАО (АО) «_________», ДЗО ПАО (АО) «___________» и в уполномоченные государственные органы указанных сведений.</w:t>
      </w:r>
    </w:p>
    <w:p w:rsidR="001B5587" w:rsidRPr="00976122" w:rsidRDefault="00976122" w:rsidP="00976122">
      <w:pPr>
        <w:spacing w:after="0" w:line="240" w:lineRule="auto"/>
        <w:jc w:val="both"/>
        <w:rPr>
          <w:rFonts w:ascii="Times New Roman" w:hAnsi="Times New Roman"/>
          <w:spacing w:val="-30"/>
          <w:sz w:val="24"/>
          <w:szCs w:val="24"/>
        </w:rPr>
      </w:pPr>
      <w:r w:rsidRPr="00976122">
        <w:rPr>
          <w:rFonts w:ascii="Times New Roman" w:hAnsi="Times New Roman"/>
          <w:snapToGrid w:val="0"/>
        </w:rPr>
        <w:br w:type="page"/>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418"/>
        <w:gridCol w:w="1560"/>
        <w:gridCol w:w="1424"/>
        <w:gridCol w:w="1133"/>
        <w:gridCol w:w="1131"/>
        <w:gridCol w:w="858"/>
        <w:gridCol w:w="1418"/>
        <w:gridCol w:w="1261"/>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181E97" w:rsidRDefault="00181E97" w:rsidP="00181E97">
      <w:pPr>
        <w:tabs>
          <w:tab w:val="left" w:pos="567"/>
        </w:tabs>
        <w:spacing w:after="0" w:line="240" w:lineRule="auto"/>
        <w:ind w:firstLine="709"/>
        <w:contextualSpacing/>
        <w:jc w:val="both"/>
        <w:rPr>
          <w:rFonts w:ascii="Times New Roman" w:hAnsi="Times New Roman"/>
        </w:rPr>
      </w:pPr>
    </w:p>
    <w:p w:rsidR="00181E97" w:rsidRDefault="00181E97" w:rsidP="00181E97">
      <w:pPr>
        <w:tabs>
          <w:tab w:val="left" w:pos="1080"/>
        </w:tabs>
        <w:spacing w:after="0" w:line="240" w:lineRule="auto"/>
        <w:contextualSpacing/>
        <w:rPr>
          <w:rFonts w:ascii="Times New Roman" w:hAnsi="Times New Roman"/>
          <w:b/>
          <w:bCs/>
          <w:sz w:val="24"/>
          <w:szCs w:val="24"/>
          <w:lang w:eastAsia="ru-RU"/>
        </w:rPr>
      </w:pPr>
      <w:r w:rsidRPr="00181E97">
        <w:rPr>
          <w:rFonts w:ascii="Times New Roman" w:hAnsi="Times New Roman"/>
          <w:b/>
          <w:bCs/>
          <w:sz w:val="24"/>
          <w:szCs w:val="24"/>
          <w:lang w:eastAsia="ru-RU"/>
        </w:rPr>
        <w:t>Таблица 1. Общая штатная численность персонала и суммарная численность персонала, привлекаемого для выполнения работ по договору</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6"/>
        <w:gridCol w:w="1283"/>
        <w:gridCol w:w="1311"/>
        <w:gridCol w:w="1365"/>
        <w:gridCol w:w="1302"/>
        <w:gridCol w:w="1365"/>
        <w:gridCol w:w="1259"/>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Электромонтажники-линейщики,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оборудования вторичных коммутаций, в т.ч. релейщики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3B1657" w:rsidRPr="00181E97" w:rsidRDefault="00181E97" w:rsidP="003B1657">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181E97" w:rsidRPr="00181E97" w:rsidRDefault="00181E97" w:rsidP="00181E97">
      <w:pPr>
        <w:tabs>
          <w:tab w:val="left" w:pos="1080"/>
        </w:tabs>
        <w:spacing w:after="0" w:line="240" w:lineRule="auto"/>
        <w:contextualSpacing/>
        <w:rPr>
          <w:rFonts w:ascii="Times New Roman" w:hAnsi="Times New Roman"/>
          <w:b/>
          <w:bCs/>
          <w:sz w:val="24"/>
          <w:szCs w:val="24"/>
          <w:lang w:eastAsia="ru-RU"/>
        </w:rPr>
      </w:pPr>
      <w:r w:rsidRPr="00181E97">
        <w:rPr>
          <w:rFonts w:ascii="Times New Roman" w:hAnsi="Times New Roman"/>
          <w:b/>
          <w:bCs/>
          <w:sz w:val="24"/>
          <w:szCs w:val="24"/>
          <w:lang w:eastAsia="ru-RU"/>
        </w:rPr>
        <w:t>Таблица 2. Основной персонал рабочих специальностей, привлекаемый для выполнения работ по договору, по видам выполняемых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67"/>
        <w:gridCol w:w="2430"/>
        <w:gridCol w:w="1622"/>
        <w:gridCol w:w="1112"/>
        <w:gridCol w:w="2175"/>
        <w:gridCol w:w="2473"/>
      </w:tblGrid>
      <w:tr w:rsidR="00181E97" w:rsidRPr="00181E97" w:rsidTr="008869C9">
        <w:trPr>
          <w:trHeight w:val="551"/>
          <w:tblHeader/>
        </w:trPr>
        <w:tc>
          <w:tcPr>
            <w:tcW w:w="227"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18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8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54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105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120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181E97" w:rsidRPr="00181E97" w:rsidTr="004F66CE">
        <w:trPr>
          <w:trHeight w:val="227"/>
        </w:trPr>
        <w:tc>
          <w:tcPr>
            <w:tcW w:w="5000" w:type="pct"/>
            <w:gridSpan w:val="6"/>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5000" w:type="pct"/>
            <w:gridSpan w:val="6"/>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lastRenderedPageBreak/>
              <w:t>Глава 2. Основные объекты строительства.</w:t>
            </w: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5000" w:type="pct"/>
            <w:gridSpan w:val="6"/>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27"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18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78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4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5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0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Электромонтажники-линейщики;</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rPr>
          <w:rFonts w:ascii="Times New Roman" w:hAnsi="Times New Roman"/>
          <w:b/>
          <w:bCs/>
          <w:sz w:val="24"/>
          <w:szCs w:val="24"/>
          <w:lang w:eastAsia="ru-RU"/>
        </w:rPr>
      </w:pPr>
      <w:r w:rsidRPr="00181E97">
        <w:rPr>
          <w:rFonts w:ascii="Times New Roman" w:hAnsi="Times New Roman"/>
          <w:b/>
          <w:bCs/>
          <w:sz w:val="24"/>
          <w:szCs w:val="24"/>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12"/>
        <w:gridCol w:w="2044"/>
        <w:gridCol w:w="2487"/>
        <w:gridCol w:w="1564"/>
        <w:gridCol w:w="1803"/>
        <w:gridCol w:w="1969"/>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068"/>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8"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68"/>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9" w:name="_Toc307936280"/>
      <w:r w:rsidRPr="00457FB4">
        <w:rPr>
          <w:rFonts w:ascii="Times New Roman" w:hAnsi="Times New Roman"/>
          <w:b/>
          <w:sz w:val="24"/>
          <w:szCs w:val="24"/>
          <w:lang w:eastAsia="ru-RU"/>
        </w:rPr>
        <w:t>Справка об участии в судебных разбирательствах</w:t>
      </w:r>
      <w:bookmarkEnd w:id="69"/>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A9391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Наименование и адрес </w:t>
      </w:r>
      <w:r w:rsidR="00457FB4" w:rsidRPr="00457FB4">
        <w:rPr>
          <w:rFonts w:ascii="Times New Roman" w:hAnsi="Times New Roman"/>
          <w:b/>
          <w:sz w:val="24"/>
          <w:szCs w:val="24"/>
          <w:lang w:eastAsia="ru-RU"/>
        </w:rPr>
        <w:t>Участник</w:t>
      </w:r>
      <w:r>
        <w:rPr>
          <w:rFonts w:ascii="Times New Roman" w:hAnsi="Times New Roman"/>
          <w:b/>
          <w:sz w:val="24"/>
          <w:szCs w:val="24"/>
          <w:lang w:eastAsia="ru-RU"/>
        </w:rPr>
        <w:t>а</w:t>
      </w:r>
      <w:r w:rsidR="00457FB4" w:rsidRPr="00457FB4">
        <w:rPr>
          <w:rFonts w:ascii="Times New Roman" w:hAnsi="Times New Roman"/>
          <w:b/>
          <w:sz w:val="24"/>
          <w:szCs w:val="24"/>
          <w:lang w:eastAsia="ru-RU"/>
        </w:rPr>
        <w:t xml:space="preserve"> закупки:</w:t>
      </w:r>
      <w:r w:rsidR="00F70448">
        <w:rPr>
          <w:rFonts w:ascii="Times New Roman" w:hAnsi="Times New Roman"/>
          <w:sz w:val="24"/>
          <w:szCs w:val="24"/>
          <w:lang w:eastAsia="ru-RU"/>
        </w:rPr>
        <w:t xml:space="preserve"> ______________________________</w:t>
      </w:r>
      <w:r w:rsidR="00457FB4"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641"/>
        <w:gridCol w:w="2762"/>
        <w:gridCol w:w="2917"/>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27"/>
        <w:gridCol w:w="1544"/>
        <w:gridCol w:w="616"/>
        <w:gridCol w:w="1465"/>
        <w:gridCol w:w="1562"/>
        <w:gridCol w:w="834"/>
        <w:gridCol w:w="1994"/>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п.п.</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4F66CE" w:rsidRDefault="004F66CE" w:rsidP="00AB6C1F">
      <w:pPr>
        <w:spacing w:after="0" w:line="240" w:lineRule="auto"/>
        <w:jc w:val="right"/>
        <w:rPr>
          <w:rFonts w:ascii="Times New Roman" w:hAnsi="Times New Roman"/>
          <w:snapToGrid w:val="0"/>
          <w:lang w:eastAsia="ru-RU"/>
        </w:rPr>
      </w:pPr>
    </w:p>
    <w:p w:rsidR="003B1657" w:rsidRDefault="003B1657"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0" w:name="_Toc90385123"/>
      <w:bookmarkStart w:id="71" w:name="_Toc93293101"/>
      <w:bookmarkStart w:id="72" w:name="_Toc175749035"/>
    </w:p>
    <w:bookmarkEnd w:id="70"/>
    <w:bookmarkEnd w:id="71"/>
    <w:bookmarkEnd w:id="72"/>
    <w:p w:rsidR="002F1A9A" w:rsidRDefault="002F1A9A" w:rsidP="00AB6C1F">
      <w:pPr>
        <w:pStyle w:val="20"/>
        <w:pageBreakBefore/>
        <w:tabs>
          <w:tab w:val="clear" w:pos="1134"/>
        </w:tabs>
        <w:ind w:left="0" w:firstLine="0"/>
        <w:jc w:val="right"/>
        <w:rPr>
          <w:sz w:val="22"/>
          <w:szCs w:val="22"/>
        </w:rPr>
        <w:sectPr w:rsidR="002F1A9A" w:rsidSect="00AE6050">
          <w:footerReference w:type="default" r:id="rId24"/>
          <w:pgSz w:w="11906" w:h="16838"/>
          <w:pgMar w:top="426" w:right="850" w:bottom="426" w:left="993" w:header="708" w:footer="0"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73" w:name="_Ref93268095"/>
      <w:bookmarkStart w:id="74" w:name="_Ref93268099"/>
      <w:bookmarkStart w:id="75" w:name="_Toc93293102"/>
      <w:bookmarkStart w:id="76" w:name="_Toc175749036"/>
      <w:r>
        <w:rPr>
          <w:sz w:val="22"/>
          <w:szCs w:val="22"/>
        </w:rPr>
        <w:lastRenderedPageBreak/>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r w:rsidRPr="00BA33EB">
        <w:rPr>
          <w:rFonts w:ascii="Times New Roman" w:hAnsi="Times New Roman"/>
          <w:b/>
          <w:bCs/>
          <w:sz w:val="24"/>
          <w:szCs w:val="24"/>
          <w:lang w:eastAsia="ru-RU"/>
        </w:rPr>
        <w:t xml:space="preserve">План </w:t>
      </w:r>
    </w:p>
    <w:p w:rsidR="00BA33EB" w:rsidRDefault="00BA33EB" w:rsidP="00BA33EB">
      <w:pPr>
        <w:spacing w:after="0" w:line="240" w:lineRule="auto"/>
        <w:jc w:val="center"/>
        <w:rPr>
          <w:rFonts w:ascii="Times New Roman" w:hAnsi="Times New Roman"/>
          <w:b/>
          <w:bCs/>
          <w:sz w:val="24"/>
          <w:szCs w:val="24"/>
          <w:lang w:eastAsia="ru-RU"/>
        </w:rPr>
      </w:pPr>
      <w:r w:rsidRPr="00BA33EB">
        <w:rPr>
          <w:rFonts w:ascii="Times New Roman" w:hAnsi="Times New Roman"/>
          <w:b/>
          <w:bCs/>
          <w:sz w:val="24"/>
          <w:szCs w:val="24"/>
          <w:lang w:eastAsia="ru-RU"/>
        </w:rPr>
        <w:t xml:space="preserve">распределения объемов поставки товаров (выполнения работ, оказания услуг) </w:t>
      </w:r>
    </w:p>
    <w:p w:rsidR="00BA33EB" w:rsidRPr="00BA33EB" w:rsidRDefault="00BA33EB" w:rsidP="00BA33EB">
      <w:pPr>
        <w:spacing w:after="0" w:line="240" w:lineRule="auto"/>
        <w:jc w:val="center"/>
        <w:rPr>
          <w:rFonts w:ascii="Times New Roman" w:hAnsi="Times New Roman"/>
          <w:bCs/>
          <w:color w:val="000000"/>
          <w:lang w:eastAsia="ru-RU"/>
        </w:rPr>
      </w:pPr>
      <w:r w:rsidRPr="00BA33EB">
        <w:rPr>
          <w:rFonts w:ascii="Times New Roman" w:hAnsi="Times New Roman"/>
          <w:b/>
          <w:bCs/>
          <w:sz w:val="24"/>
          <w:szCs w:val="24"/>
          <w:lang w:eastAsia="ru-RU"/>
        </w:rPr>
        <w:t xml:space="preserve">между генеральным подрядчиком и </w:t>
      </w:r>
      <w:r w:rsidRPr="00BA33EB">
        <w:rPr>
          <w:rFonts w:ascii="Times New Roman" w:hAnsi="Times New Roman"/>
          <w:b/>
          <w:sz w:val="24"/>
          <w:szCs w:val="24"/>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Default="00BA33EB" w:rsidP="00BA33EB">
      <w:pPr>
        <w:spacing w:after="0" w:line="240" w:lineRule="auto"/>
        <w:jc w:val="center"/>
        <w:rPr>
          <w:rFonts w:ascii="Times New Roman" w:hAnsi="Times New Roman"/>
          <w:b/>
          <w:bCs/>
          <w:sz w:val="24"/>
          <w:szCs w:val="24"/>
          <w:lang w:eastAsia="ru-RU"/>
        </w:rPr>
      </w:pPr>
      <w:r w:rsidRPr="00BA33EB">
        <w:rPr>
          <w:rFonts w:ascii="Times New Roman" w:hAnsi="Times New Roman"/>
          <w:b/>
          <w:bCs/>
          <w:sz w:val="24"/>
          <w:szCs w:val="24"/>
          <w:lang w:eastAsia="ru-RU"/>
        </w:rPr>
        <w:t xml:space="preserve">План распределения объемов поставки товаров </w:t>
      </w:r>
    </w:p>
    <w:p w:rsidR="00BA33EB" w:rsidRDefault="00BA33EB" w:rsidP="00BA33EB">
      <w:pPr>
        <w:spacing w:after="0" w:line="240" w:lineRule="auto"/>
        <w:jc w:val="center"/>
        <w:rPr>
          <w:rFonts w:ascii="Times New Roman" w:hAnsi="Times New Roman"/>
          <w:b/>
          <w:bCs/>
          <w:sz w:val="24"/>
          <w:szCs w:val="24"/>
          <w:lang w:eastAsia="ru-RU"/>
        </w:rPr>
      </w:pPr>
      <w:r w:rsidRPr="00BA33EB">
        <w:rPr>
          <w:rFonts w:ascii="Times New Roman" w:hAnsi="Times New Roman"/>
          <w:b/>
          <w:bCs/>
          <w:sz w:val="24"/>
          <w:szCs w:val="24"/>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425"/>
        <w:gridCol w:w="1945"/>
        <w:gridCol w:w="1688"/>
        <w:gridCol w:w="1554"/>
        <w:gridCol w:w="1566"/>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7" w:name="_Toc90385126"/>
            <w:bookmarkStart w:id="78" w:name="_Toc93293103"/>
            <w:bookmarkStart w:id="79"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7"/>
      <w:bookmarkEnd w:id="78"/>
      <w:bookmarkEnd w:id="79"/>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3"/>
    <w:bookmarkEnd w:id="74"/>
    <w:bookmarkEnd w:id="75"/>
    <w:bookmarkEnd w:id="76"/>
    <w:p w:rsidR="00B312AF" w:rsidRDefault="00B312AF" w:rsidP="00AB6C1F">
      <w:pPr>
        <w:pStyle w:val="aff0"/>
        <w:tabs>
          <w:tab w:val="clear" w:pos="2880"/>
          <w:tab w:val="left" w:pos="708"/>
        </w:tabs>
        <w:spacing w:line="240" w:lineRule="auto"/>
        <w:ind w:left="0" w:firstLine="0"/>
        <w:rPr>
          <w:sz w:val="22"/>
          <w:szCs w:val="22"/>
        </w:rPr>
      </w:pPr>
    </w:p>
    <w:p w:rsidR="002E552D" w:rsidRPr="002C55BC" w:rsidRDefault="002E552D" w:rsidP="002E552D">
      <w:pPr>
        <w:spacing w:after="0" w:line="240" w:lineRule="auto"/>
        <w:jc w:val="right"/>
        <w:rPr>
          <w:rFonts w:ascii="Times New Roman" w:hAnsi="Times New Roman"/>
          <w:b/>
          <w:bCs/>
          <w:snapToGrid w:val="0"/>
          <w:lang w:eastAsia="ru-RU"/>
        </w:rPr>
      </w:pPr>
      <w:bookmarkStart w:id="80" w:name="_Toc369104632"/>
      <w:bookmarkStart w:id="81" w:name="_Toc462756976"/>
      <w:r w:rsidRPr="002C55BC">
        <w:rPr>
          <w:rFonts w:ascii="Times New Roman" w:hAnsi="Times New Roman"/>
          <w:b/>
          <w:bCs/>
          <w:snapToGrid w:val="0"/>
          <w:lang w:eastAsia="ru-RU"/>
        </w:rPr>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0"/>
    <w:bookmarkEnd w:id="81"/>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footerReference w:type="default" r:id="rId25"/>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1B" w:rsidRDefault="002A291B" w:rsidP="0089687E">
      <w:pPr>
        <w:spacing w:after="0" w:line="240" w:lineRule="auto"/>
      </w:pPr>
      <w:r>
        <w:separator/>
      </w:r>
    </w:p>
  </w:endnote>
  <w:endnote w:type="continuationSeparator" w:id="0">
    <w:p w:rsidR="002A291B" w:rsidRDefault="002A291B"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ЛОМе"/>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07163559"/>
      <w:docPartObj>
        <w:docPartGallery w:val="Page Numbers (Bottom of Page)"/>
        <w:docPartUnique/>
      </w:docPartObj>
    </w:sdtPr>
    <w:sdtEndPr>
      <w:rPr>
        <w:rFonts w:ascii="Times New Roman" w:hAnsi="Times New Roman"/>
        <w:sz w:val="20"/>
        <w:szCs w:val="20"/>
      </w:rPr>
    </w:sdtEndPr>
    <w:sdtContent>
      <w:p w:rsidR="00E24629" w:rsidRPr="00F62D9F" w:rsidRDefault="00E24629" w:rsidP="000B0494">
        <w:pPr>
          <w:pStyle w:val="ab"/>
          <w:jc w:val="center"/>
          <w:rPr>
            <w:rFonts w:asciiTheme="majorHAnsi" w:hAnsiTheme="majorHAnsi"/>
            <w:sz w:val="28"/>
            <w:szCs w:val="28"/>
            <w:lang w:val="en-US"/>
          </w:rPr>
        </w:pPr>
        <w:r w:rsidRPr="00C16576">
          <w:rPr>
            <w:rFonts w:ascii="Times New Roman" w:hAnsi="Times New Roman"/>
            <w:sz w:val="18"/>
            <w:szCs w:val="18"/>
          </w:rPr>
          <w:t xml:space="preserve">Открытый запрос предложений на право заключения договора на разработку проектной  и рабочей документации по объекту: «ПС 110 кВ Куликово», расположенного по адресу: Калининградская область, Зеленоградский район, </w:t>
        </w:r>
        <w:r>
          <w:rPr>
            <w:rFonts w:ascii="Times New Roman" w:hAnsi="Times New Roman"/>
            <w:sz w:val="18"/>
            <w:szCs w:val="18"/>
          </w:rPr>
          <w:t xml:space="preserve">в районе </w:t>
        </w:r>
        <w:r w:rsidRPr="00C16576">
          <w:rPr>
            <w:rFonts w:ascii="Times New Roman" w:hAnsi="Times New Roman"/>
            <w:sz w:val="18"/>
            <w:szCs w:val="18"/>
          </w:rPr>
          <w:t>пос. Куликово</w:t>
        </w:r>
        <w:r>
          <w:rPr>
            <w:rFonts w:ascii="Times New Roman" w:hAnsi="Times New Roman"/>
            <w:sz w:val="20"/>
            <w:szCs w:val="20"/>
          </w:rPr>
          <w:t xml:space="preserve"> </w:t>
        </w:r>
        <w:r w:rsidRPr="000B0494">
          <w:rPr>
            <w:rFonts w:ascii="Times New Roman" w:hAnsi="Times New Roman"/>
            <w:sz w:val="20"/>
            <w:szCs w:val="20"/>
          </w:rPr>
          <w:t xml:space="preserve"> </w:t>
        </w:r>
      </w:p>
    </w:sdtContent>
  </w:sdt>
  <w:p w:rsidR="00E24629" w:rsidRPr="00CD5E02" w:rsidRDefault="00E24629"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29" w:rsidRDefault="00E24629">
    <w:pPr>
      <w:pStyle w:val="ab"/>
      <w:jc w:val="center"/>
    </w:pPr>
    <w:r>
      <w:t>_________________________________________________________________________________________</w:t>
    </w:r>
  </w:p>
  <w:p w:rsidR="00E24629" w:rsidRDefault="00E24629">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Pr>
        <w:rFonts w:ascii="Times New Roman" w:hAnsi="Times New Roman"/>
        <w:b/>
        <w:noProof/>
        <w:sz w:val="18"/>
        <w:szCs w:val="18"/>
      </w:rPr>
      <w:t>54</w:t>
    </w:r>
    <w:r w:rsidRPr="005E767D">
      <w:rPr>
        <w:rFonts w:ascii="Times New Roman" w:hAnsi="Times New Roman"/>
        <w:b/>
        <w:sz w:val="18"/>
        <w:szCs w:val="18"/>
      </w:rPr>
      <w:fldChar w:fldCharType="end"/>
    </w:r>
  </w:p>
  <w:p w:rsidR="00E24629" w:rsidRPr="00AC7A1A" w:rsidRDefault="00E24629"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E24629" w:rsidRDefault="00E24629"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sidR="0069153F">
          <w:rPr>
            <w:rFonts w:asciiTheme="majorHAnsi" w:hAnsiTheme="majorHAnsi"/>
            <w:noProof/>
            <w:sz w:val="20"/>
            <w:szCs w:val="20"/>
          </w:rPr>
          <w:t>56</w:t>
        </w:r>
        <w:r w:rsidRPr="009339DE">
          <w:rPr>
            <w:rFonts w:asciiTheme="majorHAnsi" w:hAnsiTheme="majorHAnsi"/>
            <w:sz w:val="20"/>
            <w:szCs w:val="20"/>
          </w:rPr>
          <w:fldChar w:fldCharType="end"/>
        </w:r>
      </w:p>
    </w:sdtContent>
  </w:sdt>
  <w:p w:rsidR="00E24629" w:rsidRPr="00457FB4" w:rsidRDefault="00E24629" w:rsidP="00513DC4">
    <w:pPr>
      <w:spacing w:after="0" w:line="240" w:lineRule="auto"/>
      <w:contextualSpacing/>
      <w:jc w:val="center"/>
      <w:rPr>
        <w:rFonts w:ascii="Times New Roman" w:hAnsi="Times New Roman"/>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E24629" w:rsidRDefault="00E24629"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0069153F" w:rsidRPr="0069153F">
          <w:rPr>
            <w:rFonts w:asciiTheme="majorHAnsi" w:hAnsiTheme="majorHAnsi"/>
            <w:noProof/>
            <w:sz w:val="20"/>
            <w:szCs w:val="20"/>
          </w:rPr>
          <w:t>57</w:t>
        </w:r>
        <w:r w:rsidRPr="006D1510">
          <w:rPr>
            <w:sz w:val="20"/>
            <w:szCs w:val="20"/>
          </w:rPr>
          <w:fldChar w:fldCharType="end"/>
        </w:r>
      </w:p>
    </w:sdtContent>
  </w:sdt>
  <w:p w:rsidR="00E24629" w:rsidRPr="00CE0B50" w:rsidRDefault="00E24629"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1B" w:rsidRDefault="002A291B" w:rsidP="0089687E">
      <w:pPr>
        <w:spacing w:after="0" w:line="240" w:lineRule="auto"/>
      </w:pPr>
      <w:r>
        <w:separator/>
      </w:r>
    </w:p>
  </w:footnote>
  <w:footnote w:type="continuationSeparator" w:id="0">
    <w:p w:rsidR="002A291B" w:rsidRDefault="002A291B" w:rsidP="0089687E">
      <w:pPr>
        <w:spacing w:after="0" w:line="240" w:lineRule="auto"/>
      </w:pPr>
      <w:r>
        <w:continuationSeparator/>
      </w:r>
    </w:p>
  </w:footnote>
  <w:footnote w:id="1">
    <w:p w:rsidR="00E24629" w:rsidRDefault="00E24629" w:rsidP="002E552D">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163560"/>
      <w:docPartObj>
        <w:docPartGallery w:val="Page Numbers (Top of Page)"/>
        <w:docPartUnique/>
      </w:docPartObj>
    </w:sdtPr>
    <w:sdtContent>
      <w:p w:rsidR="00E24629" w:rsidRDefault="00E24629">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2A291B">
          <w:rPr>
            <w:rFonts w:ascii="Times New Roman" w:hAnsi="Times New Roman"/>
            <w:noProof/>
          </w:rPr>
          <w:t>1</w:t>
        </w:r>
        <w:r w:rsidRPr="000B0494">
          <w:rPr>
            <w:rFonts w:ascii="Times New Roman" w:hAnsi="Times New Roman"/>
          </w:rPr>
          <w:fldChar w:fldCharType="end"/>
        </w:r>
      </w:p>
    </w:sdtContent>
  </w:sdt>
  <w:p w:rsidR="00E24629" w:rsidRDefault="00E246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1">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2">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5">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8">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29">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1">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37">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8">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3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3"/>
  </w:num>
  <w:num w:numId="2">
    <w:abstractNumId w:val="32"/>
  </w:num>
  <w:num w:numId="3">
    <w:abstractNumId w:val="16"/>
  </w:num>
  <w:num w:numId="4">
    <w:abstractNumId w:val="13"/>
  </w:num>
  <w:num w:numId="5">
    <w:abstractNumId w:val="3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34"/>
  </w:num>
  <w:num w:numId="10">
    <w:abstractNumId w:val="2"/>
  </w:num>
  <w:num w:numId="11">
    <w:abstractNumId w:val="0"/>
  </w:num>
  <w:num w:numId="12">
    <w:abstractNumId w:val="5"/>
  </w:num>
  <w:num w:numId="13">
    <w:abstractNumId w:val="24"/>
  </w:num>
  <w:num w:numId="14">
    <w:abstractNumId w:val="30"/>
  </w:num>
  <w:num w:numId="15">
    <w:abstractNumId w:val="3"/>
  </w:num>
  <w:num w:numId="16">
    <w:abstractNumId w:val="28"/>
  </w:num>
  <w:num w:numId="17">
    <w:abstractNumId w:val="25"/>
  </w:num>
  <w:num w:numId="18">
    <w:abstractNumId w:val="27"/>
  </w:num>
  <w:num w:numId="19">
    <w:abstractNumId w:val="22"/>
  </w:num>
  <w:num w:numId="20">
    <w:abstractNumId w:val="15"/>
  </w:num>
  <w:num w:numId="21">
    <w:abstractNumId w:val="3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5"/>
  </w:num>
  <w:num w:numId="25">
    <w:abstractNumId w:val="17"/>
  </w:num>
  <w:num w:numId="26">
    <w:abstractNumId w:val="14"/>
  </w:num>
  <w:num w:numId="27">
    <w:abstractNumId w:val="37"/>
  </w:num>
  <w:num w:numId="28">
    <w:abstractNumId w:val="29"/>
  </w:num>
  <w:num w:numId="29">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26"/>
  </w:num>
  <w:num w:numId="33">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1533"/>
    <w:rsid w:val="00021D11"/>
    <w:rsid w:val="000225AC"/>
    <w:rsid w:val="00022FB5"/>
    <w:rsid w:val="00023173"/>
    <w:rsid w:val="000261C3"/>
    <w:rsid w:val="00026945"/>
    <w:rsid w:val="00027F5F"/>
    <w:rsid w:val="0003007E"/>
    <w:rsid w:val="000309AB"/>
    <w:rsid w:val="000318E0"/>
    <w:rsid w:val="00032351"/>
    <w:rsid w:val="00033BCC"/>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2E42"/>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546D"/>
    <w:rsid w:val="000A6252"/>
    <w:rsid w:val="000A62BD"/>
    <w:rsid w:val="000A758B"/>
    <w:rsid w:val="000A7FA4"/>
    <w:rsid w:val="000A7FE4"/>
    <w:rsid w:val="000B0494"/>
    <w:rsid w:val="000B0890"/>
    <w:rsid w:val="000B0F83"/>
    <w:rsid w:val="000B21D7"/>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397"/>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753"/>
    <w:rsid w:val="001D6902"/>
    <w:rsid w:val="001D7468"/>
    <w:rsid w:val="001D7A8D"/>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0CCB"/>
    <w:rsid w:val="00251E48"/>
    <w:rsid w:val="0025228A"/>
    <w:rsid w:val="00256674"/>
    <w:rsid w:val="002569F0"/>
    <w:rsid w:val="00257687"/>
    <w:rsid w:val="00257E5C"/>
    <w:rsid w:val="0026031C"/>
    <w:rsid w:val="00260884"/>
    <w:rsid w:val="0026095D"/>
    <w:rsid w:val="00261A2D"/>
    <w:rsid w:val="00261B63"/>
    <w:rsid w:val="00261F97"/>
    <w:rsid w:val="0026236A"/>
    <w:rsid w:val="002623B6"/>
    <w:rsid w:val="00264529"/>
    <w:rsid w:val="00264EE8"/>
    <w:rsid w:val="00265B79"/>
    <w:rsid w:val="0026603F"/>
    <w:rsid w:val="00266EB2"/>
    <w:rsid w:val="00271920"/>
    <w:rsid w:val="00272DA0"/>
    <w:rsid w:val="0027308B"/>
    <w:rsid w:val="00275533"/>
    <w:rsid w:val="00275874"/>
    <w:rsid w:val="002765BC"/>
    <w:rsid w:val="002803FF"/>
    <w:rsid w:val="0028110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F9"/>
    <w:rsid w:val="00297DE5"/>
    <w:rsid w:val="002A0C57"/>
    <w:rsid w:val="002A195A"/>
    <w:rsid w:val="002A291B"/>
    <w:rsid w:val="002A2E8B"/>
    <w:rsid w:val="002A4E4C"/>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7F53"/>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85C"/>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6E63"/>
    <w:rsid w:val="00427D8A"/>
    <w:rsid w:val="00430706"/>
    <w:rsid w:val="00432196"/>
    <w:rsid w:val="0043358B"/>
    <w:rsid w:val="00433634"/>
    <w:rsid w:val="0043430B"/>
    <w:rsid w:val="00434565"/>
    <w:rsid w:val="00435469"/>
    <w:rsid w:val="00435874"/>
    <w:rsid w:val="00437027"/>
    <w:rsid w:val="004426FD"/>
    <w:rsid w:val="004434C1"/>
    <w:rsid w:val="00444AF8"/>
    <w:rsid w:val="00444CE6"/>
    <w:rsid w:val="0044576A"/>
    <w:rsid w:val="0044629B"/>
    <w:rsid w:val="0044649C"/>
    <w:rsid w:val="00447A9D"/>
    <w:rsid w:val="00451A67"/>
    <w:rsid w:val="00451C6B"/>
    <w:rsid w:val="004533C9"/>
    <w:rsid w:val="00454497"/>
    <w:rsid w:val="004551C3"/>
    <w:rsid w:val="004555C7"/>
    <w:rsid w:val="004576B8"/>
    <w:rsid w:val="00457971"/>
    <w:rsid w:val="00457FB4"/>
    <w:rsid w:val="004606A6"/>
    <w:rsid w:val="00461554"/>
    <w:rsid w:val="004623FE"/>
    <w:rsid w:val="00463703"/>
    <w:rsid w:val="0046422E"/>
    <w:rsid w:val="0046598E"/>
    <w:rsid w:val="0046629B"/>
    <w:rsid w:val="00467357"/>
    <w:rsid w:val="00467EB5"/>
    <w:rsid w:val="004709CF"/>
    <w:rsid w:val="00470BAF"/>
    <w:rsid w:val="00471014"/>
    <w:rsid w:val="0047191E"/>
    <w:rsid w:val="00471B89"/>
    <w:rsid w:val="0047481A"/>
    <w:rsid w:val="0047593F"/>
    <w:rsid w:val="00475DD8"/>
    <w:rsid w:val="0047686C"/>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3FA3"/>
    <w:rsid w:val="00494DE6"/>
    <w:rsid w:val="0049573E"/>
    <w:rsid w:val="00495861"/>
    <w:rsid w:val="00495EF6"/>
    <w:rsid w:val="00496658"/>
    <w:rsid w:val="00496C7B"/>
    <w:rsid w:val="00497969"/>
    <w:rsid w:val="004A02AA"/>
    <w:rsid w:val="004A064B"/>
    <w:rsid w:val="004A064E"/>
    <w:rsid w:val="004A1980"/>
    <w:rsid w:val="004A21A5"/>
    <w:rsid w:val="004A26BB"/>
    <w:rsid w:val="004A26F0"/>
    <w:rsid w:val="004A35FC"/>
    <w:rsid w:val="004A3851"/>
    <w:rsid w:val="004A4B9F"/>
    <w:rsid w:val="004A4FBE"/>
    <w:rsid w:val="004A604C"/>
    <w:rsid w:val="004A6A83"/>
    <w:rsid w:val="004A7CE4"/>
    <w:rsid w:val="004A7E0B"/>
    <w:rsid w:val="004B0639"/>
    <w:rsid w:val="004B1D46"/>
    <w:rsid w:val="004B2D87"/>
    <w:rsid w:val="004B356D"/>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A29"/>
    <w:rsid w:val="004D3E18"/>
    <w:rsid w:val="004D5229"/>
    <w:rsid w:val="004D6001"/>
    <w:rsid w:val="004D62CC"/>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1109"/>
    <w:rsid w:val="004F2BEB"/>
    <w:rsid w:val="004F2CF5"/>
    <w:rsid w:val="004F35F1"/>
    <w:rsid w:val="004F5F41"/>
    <w:rsid w:val="004F66CE"/>
    <w:rsid w:val="004F6851"/>
    <w:rsid w:val="00501E45"/>
    <w:rsid w:val="005025CC"/>
    <w:rsid w:val="005030F8"/>
    <w:rsid w:val="0050380B"/>
    <w:rsid w:val="00503880"/>
    <w:rsid w:val="00504D26"/>
    <w:rsid w:val="0050557A"/>
    <w:rsid w:val="00505615"/>
    <w:rsid w:val="00506DEC"/>
    <w:rsid w:val="00507FE7"/>
    <w:rsid w:val="00511092"/>
    <w:rsid w:val="00511464"/>
    <w:rsid w:val="0051166E"/>
    <w:rsid w:val="00511793"/>
    <w:rsid w:val="00511ADA"/>
    <w:rsid w:val="00511CE1"/>
    <w:rsid w:val="00511DEE"/>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7FCE"/>
    <w:rsid w:val="005403A9"/>
    <w:rsid w:val="0054076F"/>
    <w:rsid w:val="00540CB3"/>
    <w:rsid w:val="00541072"/>
    <w:rsid w:val="005411AF"/>
    <w:rsid w:val="005430E6"/>
    <w:rsid w:val="005442D6"/>
    <w:rsid w:val="00544530"/>
    <w:rsid w:val="00544F81"/>
    <w:rsid w:val="00545101"/>
    <w:rsid w:val="00545D9F"/>
    <w:rsid w:val="00547537"/>
    <w:rsid w:val="00547AB7"/>
    <w:rsid w:val="00551966"/>
    <w:rsid w:val="00551F5E"/>
    <w:rsid w:val="005527D2"/>
    <w:rsid w:val="005530E5"/>
    <w:rsid w:val="00553B39"/>
    <w:rsid w:val="005559E6"/>
    <w:rsid w:val="00555E28"/>
    <w:rsid w:val="00556475"/>
    <w:rsid w:val="00556C56"/>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8E9"/>
    <w:rsid w:val="005A77B8"/>
    <w:rsid w:val="005B05EE"/>
    <w:rsid w:val="005B1432"/>
    <w:rsid w:val="005B1461"/>
    <w:rsid w:val="005B24AF"/>
    <w:rsid w:val="005B2845"/>
    <w:rsid w:val="005B4654"/>
    <w:rsid w:val="005B4840"/>
    <w:rsid w:val="005B4C6F"/>
    <w:rsid w:val="005B4DBB"/>
    <w:rsid w:val="005B5366"/>
    <w:rsid w:val="005B70B5"/>
    <w:rsid w:val="005B7412"/>
    <w:rsid w:val="005B7958"/>
    <w:rsid w:val="005B7FA0"/>
    <w:rsid w:val="005C066F"/>
    <w:rsid w:val="005C06C0"/>
    <w:rsid w:val="005C07BD"/>
    <w:rsid w:val="005C09B4"/>
    <w:rsid w:val="005C1135"/>
    <w:rsid w:val="005C1830"/>
    <w:rsid w:val="005C1BF6"/>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11"/>
    <w:rsid w:val="00640174"/>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1766"/>
    <w:rsid w:val="006A1F99"/>
    <w:rsid w:val="006A2FCA"/>
    <w:rsid w:val="006A625F"/>
    <w:rsid w:val="006A681A"/>
    <w:rsid w:val="006A6C44"/>
    <w:rsid w:val="006A6EC3"/>
    <w:rsid w:val="006A760C"/>
    <w:rsid w:val="006A79EF"/>
    <w:rsid w:val="006A7D33"/>
    <w:rsid w:val="006B0418"/>
    <w:rsid w:val="006B1305"/>
    <w:rsid w:val="006B13E7"/>
    <w:rsid w:val="006B1577"/>
    <w:rsid w:val="006B1843"/>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53BF"/>
    <w:rsid w:val="007253D4"/>
    <w:rsid w:val="0072593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2AE7"/>
    <w:rsid w:val="0075317D"/>
    <w:rsid w:val="00753239"/>
    <w:rsid w:val="00754430"/>
    <w:rsid w:val="00755D89"/>
    <w:rsid w:val="00756285"/>
    <w:rsid w:val="007573D4"/>
    <w:rsid w:val="007578EA"/>
    <w:rsid w:val="00760463"/>
    <w:rsid w:val="00761727"/>
    <w:rsid w:val="00761962"/>
    <w:rsid w:val="00762214"/>
    <w:rsid w:val="00762449"/>
    <w:rsid w:val="00764106"/>
    <w:rsid w:val="0076540D"/>
    <w:rsid w:val="00765DDC"/>
    <w:rsid w:val="00766F25"/>
    <w:rsid w:val="007705EE"/>
    <w:rsid w:val="00770661"/>
    <w:rsid w:val="007708BC"/>
    <w:rsid w:val="007709D3"/>
    <w:rsid w:val="00771BB3"/>
    <w:rsid w:val="00772429"/>
    <w:rsid w:val="007727AF"/>
    <w:rsid w:val="00773B06"/>
    <w:rsid w:val="00776907"/>
    <w:rsid w:val="0078412E"/>
    <w:rsid w:val="00784195"/>
    <w:rsid w:val="00790DF0"/>
    <w:rsid w:val="00792A6C"/>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FDB"/>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5B7B"/>
    <w:rsid w:val="007E65D3"/>
    <w:rsid w:val="007E6B9A"/>
    <w:rsid w:val="007E7AE2"/>
    <w:rsid w:val="007E7E09"/>
    <w:rsid w:val="007F03BC"/>
    <w:rsid w:val="007F0BAB"/>
    <w:rsid w:val="007F0C25"/>
    <w:rsid w:val="007F0FDE"/>
    <w:rsid w:val="007F170C"/>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DAE"/>
    <w:rsid w:val="0081783D"/>
    <w:rsid w:val="00817DD0"/>
    <w:rsid w:val="0082068C"/>
    <w:rsid w:val="008219B6"/>
    <w:rsid w:val="0082314E"/>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69C9"/>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A5230"/>
    <w:rsid w:val="008B0C65"/>
    <w:rsid w:val="008B110E"/>
    <w:rsid w:val="008B1579"/>
    <w:rsid w:val="008B1585"/>
    <w:rsid w:val="008B22F0"/>
    <w:rsid w:val="008B2732"/>
    <w:rsid w:val="008B277A"/>
    <w:rsid w:val="008B35A5"/>
    <w:rsid w:val="008B53CC"/>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F18B0"/>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599"/>
    <w:rsid w:val="0092377B"/>
    <w:rsid w:val="009247BA"/>
    <w:rsid w:val="009248DA"/>
    <w:rsid w:val="00924CB2"/>
    <w:rsid w:val="0092629D"/>
    <w:rsid w:val="00926444"/>
    <w:rsid w:val="009266F8"/>
    <w:rsid w:val="009279C8"/>
    <w:rsid w:val="00927A4E"/>
    <w:rsid w:val="00930430"/>
    <w:rsid w:val="00930B0C"/>
    <w:rsid w:val="00930C78"/>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7069"/>
    <w:rsid w:val="0095792A"/>
    <w:rsid w:val="00957EAE"/>
    <w:rsid w:val="00960F81"/>
    <w:rsid w:val="00962BFE"/>
    <w:rsid w:val="00963DCB"/>
    <w:rsid w:val="009646F2"/>
    <w:rsid w:val="0096537F"/>
    <w:rsid w:val="00965794"/>
    <w:rsid w:val="00965E11"/>
    <w:rsid w:val="00967000"/>
    <w:rsid w:val="009675A7"/>
    <w:rsid w:val="0097062E"/>
    <w:rsid w:val="00972856"/>
    <w:rsid w:val="00972A7E"/>
    <w:rsid w:val="00973131"/>
    <w:rsid w:val="00973A7D"/>
    <w:rsid w:val="00976122"/>
    <w:rsid w:val="00977025"/>
    <w:rsid w:val="00977497"/>
    <w:rsid w:val="00977682"/>
    <w:rsid w:val="00977990"/>
    <w:rsid w:val="00977B12"/>
    <w:rsid w:val="00980A5C"/>
    <w:rsid w:val="00982BA0"/>
    <w:rsid w:val="009838E3"/>
    <w:rsid w:val="009862AC"/>
    <w:rsid w:val="0098707C"/>
    <w:rsid w:val="00987296"/>
    <w:rsid w:val="00987DAE"/>
    <w:rsid w:val="009915DE"/>
    <w:rsid w:val="00991AC9"/>
    <w:rsid w:val="00992756"/>
    <w:rsid w:val="0099283D"/>
    <w:rsid w:val="009931CD"/>
    <w:rsid w:val="00993B0C"/>
    <w:rsid w:val="00996488"/>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46B"/>
    <w:rsid w:val="009B39DF"/>
    <w:rsid w:val="009B5670"/>
    <w:rsid w:val="009C058E"/>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DEB"/>
    <w:rsid w:val="00A10401"/>
    <w:rsid w:val="00A117ED"/>
    <w:rsid w:val="00A11AE0"/>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6E8"/>
    <w:rsid w:val="00B1529A"/>
    <w:rsid w:val="00B15929"/>
    <w:rsid w:val="00B17DF6"/>
    <w:rsid w:val="00B206DE"/>
    <w:rsid w:val="00B206F2"/>
    <w:rsid w:val="00B214DF"/>
    <w:rsid w:val="00B21972"/>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262D"/>
    <w:rsid w:val="00B53048"/>
    <w:rsid w:val="00B53928"/>
    <w:rsid w:val="00B54234"/>
    <w:rsid w:val="00B54674"/>
    <w:rsid w:val="00B54E59"/>
    <w:rsid w:val="00B566A0"/>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83"/>
    <w:rsid w:val="00B80688"/>
    <w:rsid w:val="00B826D0"/>
    <w:rsid w:val="00B835FF"/>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2CE8"/>
    <w:rsid w:val="00C63245"/>
    <w:rsid w:val="00C635DD"/>
    <w:rsid w:val="00C6453F"/>
    <w:rsid w:val="00C64772"/>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11A2"/>
    <w:rsid w:val="00C9255A"/>
    <w:rsid w:val="00C92E2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4FC"/>
    <w:rsid w:val="00CE0B50"/>
    <w:rsid w:val="00CE0D8F"/>
    <w:rsid w:val="00CE138A"/>
    <w:rsid w:val="00CE16BB"/>
    <w:rsid w:val="00CE22A1"/>
    <w:rsid w:val="00CE48BC"/>
    <w:rsid w:val="00CE5A2E"/>
    <w:rsid w:val="00CE6125"/>
    <w:rsid w:val="00CF2281"/>
    <w:rsid w:val="00CF292E"/>
    <w:rsid w:val="00CF32F8"/>
    <w:rsid w:val="00CF3648"/>
    <w:rsid w:val="00CF3BE4"/>
    <w:rsid w:val="00CF3C43"/>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7D67"/>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5271"/>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6E52"/>
    <w:rsid w:val="00D90175"/>
    <w:rsid w:val="00D9043C"/>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9FE"/>
    <w:rsid w:val="00DB0D01"/>
    <w:rsid w:val="00DB37AC"/>
    <w:rsid w:val="00DB37EE"/>
    <w:rsid w:val="00DB3B5C"/>
    <w:rsid w:val="00DB44DA"/>
    <w:rsid w:val="00DB5557"/>
    <w:rsid w:val="00DB5818"/>
    <w:rsid w:val="00DB6E39"/>
    <w:rsid w:val="00DB7097"/>
    <w:rsid w:val="00DB7FD0"/>
    <w:rsid w:val="00DC0692"/>
    <w:rsid w:val="00DC09E0"/>
    <w:rsid w:val="00DC2D31"/>
    <w:rsid w:val="00DC4537"/>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6B9B"/>
    <w:rsid w:val="00DE05FA"/>
    <w:rsid w:val="00DE173E"/>
    <w:rsid w:val="00DE196B"/>
    <w:rsid w:val="00DE2593"/>
    <w:rsid w:val="00DE302D"/>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084"/>
    <w:rsid w:val="00E131AA"/>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DDC"/>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34CC"/>
    <w:rsid w:val="00EE4D7C"/>
    <w:rsid w:val="00EE51D2"/>
    <w:rsid w:val="00EE5357"/>
    <w:rsid w:val="00EE5D75"/>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D1"/>
    <w:rsid w:val="00FD43CE"/>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74FB"/>
    <w:rsid w:val="00FE755A"/>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88F117C5FE57A3998445DFC4DF3F66033763DFA0F82B92E9986BC5379BF723C6BBB2B216DA348751Q35BJ"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2.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10B9C-2AF3-4E43-99DB-3D142B0B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9559</TotalTime>
  <Pages>57</Pages>
  <Words>21718</Words>
  <Characters>123799</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УТВЕРЖДАЮ</vt:lpstr>
      <vt:lpstr>        1.2.  Контактная информация:</vt:lpstr>
      <vt:lpstr>        1.2.1. по вопросам, касающимся объема выполняемых работ, обращаться к начальнику</vt:lpstr>
      <vt:lpstr>        1.2.2. по вопросам оформления коммерческого предложения и по общим вопросам, кас</vt:lpstr>
      <vt:lpstr>        e-mail: tender.zek@mail.ru.    </vt:lpstr>
      <vt:lpstr>        1.3.	Правовой статус процедур и документов</vt:lpstr>
      <vt:lpstr>2. Документация запроса предложений и порядок проведения запроса предложений</vt:lpstr>
      <vt:lpstr>        2.3.   Внесение изменений в Извещение и Документацию запроса предложений</vt:lpstr>
      <vt:lpstr>        2.7. Требования к сроку действия Заявки</vt:lpstr>
      <vt:lpstr>        2.8. Требования к языку Заявки</vt:lpstr>
      <vt:lpstr>        </vt:lpstr>
      <vt:lpstr>        3. Требования к Участникам запроса предложений, подтверждение соответствия предъ</vt:lpstr>
      <vt:lpstr>        3.3. Привлечение субподрядчиков (соисполнителей, субпоставщиков) </vt:lpstr>
      <vt:lpstr>        3.4.  Участие в запросе предложений коллективных Участников</vt:lpstr>
      <vt:lpstr>    4.10.   Прочие положения </vt:lpstr>
      <vt:lpstr>        Инструкции по заполнению:</vt:lpstr>
    </vt:vector>
  </TitlesOfParts>
  <Company>Microsoft</Company>
  <LinksUpToDate>false</LinksUpToDate>
  <CharactersWithSpaces>145227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45</cp:revision>
  <cp:lastPrinted>2017-11-14T07:14:00Z</cp:lastPrinted>
  <dcterms:created xsi:type="dcterms:W3CDTF">2018-06-05T13:25:00Z</dcterms:created>
  <dcterms:modified xsi:type="dcterms:W3CDTF">2018-06-20T09:26:00Z</dcterms:modified>
</cp:coreProperties>
</file>