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70E" w:rsidRDefault="00FC270E" w:rsidP="005411AF">
      <w:pPr>
        <w:pStyle w:val="affc"/>
        <w:pBdr>
          <w:bottom w:val="single" w:sz="12" w:space="1" w:color="auto"/>
        </w:pBdr>
        <w:ind w:firstLine="567"/>
      </w:pPr>
    </w:p>
    <w:p w:rsidR="005411AF" w:rsidRPr="005172E8" w:rsidRDefault="005411AF" w:rsidP="005411AF">
      <w:pPr>
        <w:pStyle w:val="affc"/>
        <w:pBdr>
          <w:bottom w:val="single" w:sz="12" w:space="1" w:color="auto"/>
        </w:pBdr>
        <w:ind w:firstLine="567"/>
      </w:pPr>
      <w:r w:rsidRPr="005172E8">
        <w:t xml:space="preserve">Акционерное общество </w:t>
      </w:r>
    </w:p>
    <w:p w:rsidR="005411AF" w:rsidRPr="005172E8" w:rsidRDefault="005411AF" w:rsidP="005411AF">
      <w:pPr>
        <w:pStyle w:val="affc"/>
        <w:pBdr>
          <w:bottom w:val="single" w:sz="12" w:space="1" w:color="auto"/>
        </w:pBdr>
        <w:ind w:firstLine="567"/>
      </w:pPr>
      <w:r w:rsidRPr="005172E8">
        <w:t>«Западная энергетическая компания»</w:t>
      </w:r>
    </w:p>
    <w:p w:rsidR="005411AF" w:rsidRDefault="005411AF" w:rsidP="00515E3B">
      <w:pPr>
        <w:tabs>
          <w:tab w:val="left" w:pos="8314"/>
        </w:tabs>
        <w:spacing w:after="0" w:line="240" w:lineRule="auto"/>
        <w:contextualSpacing/>
        <w:jc w:val="center"/>
      </w:pPr>
    </w:p>
    <w:p w:rsidR="00451C6B" w:rsidRDefault="00451C6B" w:rsidP="00515E3B">
      <w:pPr>
        <w:spacing w:after="0" w:line="240" w:lineRule="auto"/>
        <w:contextualSpacing/>
        <w:jc w:val="right"/>
        <w:rPr>
          <w:rFonts w:ascii="Times New Roman" w:hAnsi="Times New Roman"/>
          <w:b/>
          <w:bCs/>
          <w:sz w:val="24"/>
          <w:szCs w:val="24"/>
        </w:rPr>
      </w:pPr>
    </w:p>
    <w:p w:rsidR="00242230" w:rsidRPr="00242230" w:rsidRDefault="00242230" w:rsidP="00242230">
      <w:pPr>
        <w:keepNext/>
        <w:keepLines/>
        <w:suppressAutoHyphens/>
        <w:spacing w:after="0" w:line="240" w:lineRule="auto"/>
        <w:ind w:left="3424" w:hanging="11"/>
        <w:jc w:val="right"/>
        <w:rPr>
          <w:rFonts w:ascii="Times New Roman" w:eastAsia="Times New Roman" w:hAnsi="Times New Roman"/>
          <w:b/>
          <w:sz w:val="24"/>
          <w:szCs w:val="24"/>
          <w:lang w:eastAsia="ru-RU"/>
        </w:rPr>
      </w:pPr>
      <w:r w:rsidRPr="00242230">
        <w:rPr>
          <w:rFonts w:ascii="Times New Roman" w:eastAsia="Times New Roman" w:hAnsi="Times New Roman"/>
          <w:b/>
          <w:sz w:val="24"/>
          <w:szCs w:val="24"/>
          <w:lang w:eastAsia="ru-RU"/>
        </w:rPr>
        <w:t>«УТВЕРЖДАЮ»</w:t>
      </w:r>
    </w:p>
    <w:p w:rsidR="0004076D" w:rsidRDefault="00242230" w:rsidP="00242230">
      <w:pPr>
        <w:keepNext/>
        <w:keepLines/>
        <w:suppressAutoHyphens/>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Генеральный директор </w:t>
      </w:r>
    </w:p>
    <w:p w:rsidR="00242230" w:rsidRDefault="008E5789" w:rsidP="008E5789">
      <w:pPr>
        <w:keepNext/>
        <w:keepLines/>
        <w:suppressAutoHyphens/>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АО «Западная </w:t>
      </w:r>
      <w:r w:rsidR="00242230">
        <w:rPr>
          <w:rFonts w:ascii="Times New Roman" w:eastAsia="Times New Roman" w:hAnsi="Times New Roman"/>
          <w:sz w:val="24"/>
          <w:szCs w:val="24"/>
          <w:lang w:eastAsia="ru-RU"/>
        </w:rPr>
        <w:t>энергетическая компания»</w:t>
      </w:r>
    </w:p>
    <w:p w:rsidR="00242230" w:rsidRPr="00242230" w:rsidRDefault="00242230" w:rsidP="00242230">
      <w:pPr>
        <w:keepNext/>
        <w:keepLines/>
        <w:suppressAutoHyphens/>
        <w:spacing w:after="0" w:line="240" w:lineRule="auto"/>
        <w:ind w:firstLine="567"/>
        <w:jc w:val="right"/>
        <w:rPr>
          <w:rFonts w:ascii="Times New Roman" w:eastAsia="Times New Roman" w:hAnsi="Times New Roman"/>
          <w:sz w:val="24"/>
          <w:szCs w:val="24"/>
          <w:lang w:eastAsia="ru-RU"/>
        </w:rPr>
      </w:pPr>
    </w:p>
    <w:p w:rsidR="00242230" w:rsidRPr="00242230" w:rsidRDefault="00242230" w:rsidP="00242230">
      <w:pPr>
        <w:keepNext/>
        <w:keepLines/>
        <w:suppressAutoHyphens/>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w:t>
      </w:r>
      <w:r w:rsidRPr="00242230">
        <w:rPr>
          <w:rFonts w:ascii="Times New Roman" w:eastAsia="Times New Roman" w:hAnsi="Times New Roman"/>
          <w:sz w:val="24"/>
          <w:szCs w:val="24"/>
          <w:lang w:eastAsia="ru-RU"/>
        </w:rPr>
        <w:t xml:space="preserve">____ </w:t>
      </w:r>
      <w:r>
        <w:rPr>
          <w:rFonts w:ascii="Times New Roman" w:eastAsia="Times New Roman" w:hAnsi="Times New Roman"/>
          <w:sz w:val="24"/>
          <w:szCs w:val="24"/>
          <w:lang w:eastAsia="ru-RU"/>
        </w:rPr>
        <w:t xml:space="preserve">М.Т. </w:t>
      </w:r>
      <w:proofErr w:type="spellStart"/>
      <w:r>
        <w:rPr>
          <w:rFonts w:ascii="Times New Roman" w:eastAsia="Times New Roman" w:hAnsi="Times New Roman"/>
          <w:sz w:val="24"/>
          <w:szCs w:val="24"/>
          <w:lang w:eastAsia="ru-RU"/>
        </w:rPr>
        <w:t>Ретиков</w:t>
      </w:r>
      <w:proofErr w:type="spellEnd"/>
    </w:p>
    <w:p w:rsidR="00242230" w:rsidRPr="00242230" w:rsidRDefault="00242230" w:rsidP="00242230">
      <w:pPr>
        <w:keepNext/>
        <w:keepLines/>
        <w:suppressAutoHyphens/>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 ________________ 2020</w:t>
      </w:r>
      <w:r w:rsidRPr="00242230">
        <w:rPr>
          <w:rFonts w:ascii="Times New Roman" w:eastAsia="Times New Roman" w:hAnsi="Times New Roman"/>
          <w:sz w:val="24"/>
          <w:szCs w:val="24"/>
          <w:lang w:eastAsia="ru-RU"/>
        </w:rPr>
        <w:t xml:space="preserve"> год</w:t>
      </w:r>
    </w:p>
    <w:p w:rsidR="00782AFE" w:rsidRDefault="00782AFE" w:rsidP="00242230">
      <w:pPr>
        <w:spacing w:after="0" w:line="240" w:lineRule="auto"/>
        <w:contextualSpacing/>
        <w:jc w:val="right"/>
        <w:rPr>
          <w:rFonts w:ascii="Times New Roman" w:hAnsi="Times New Roman"/>
          <w:b/>
          <w:bCs/>
          <w:sz w:val="24"/>
          <w:szCs w:val="24"/>
        </w:rPr>
      </w:pPr>
    </w:p>
    <w:p w:rsidR="001B494F" w:rsidRDefault="001B494F" w:rsidP="00782AFE">
      <w:pPr>
        <w:spacing w:after="0" w:line="240" w:lineRule="auto"/>
        <w:contextualSpacing/>
        <w:rPr>
          <w:rFonts w:ascii="Times New Roman" w:hAnsi="Times New Roman"/>
          <w:b/>
          <w:bCs/>
          <w:sz w:val="24"/>
          <w:szCs w:val="24"/>
        </w:rPr>
      </w:pPr>
    </w:p>
    <w:p w:rsidR="001B494F" w:rsidRPr="00515E3B" w:rsidRDefault="001B494F" w:rsidP="00782AFE">
      <w:pPr>
        <w:spacing w:after="0" w:line="240" w:lineRule="auto"/>
        <w:contextualSpacing/>
        <w:rPr>
          <w:rFonts w:ascii="Times New Roman" w:hAnsi="Times New Roman"/>
          <w:bCs/>
          <w:sz w:val="24"/>
          <w:szCs w:val="24"/>
        </w:rPr>
      </w:pPr>
    </w:p>
    <w:p w:rsidR="000E28F4" w:rsidRPr="00D27FB3" w:rsidRDefault="000E28F4" w:rsidP="00515E3B">
      <w:pPr>
        <w:jc w:val="right"/>
      </w:pPr>
    </w:p>
    <w:p w:rsidR="00782AFE" w:rsidRDefault="00782AFE" w:rsidP="00435469">
      <w:pPr>
        <w:spacing w:line="240" w:lineRule="auto"/>
        <w:jc w:val="both"/>
        <w:rPr>
          <w:rFonts w:ascii="Times New Roman" w:hAnsi="Times New Roman"/>
          <w:b/>
          <w:sz w:val="24"/>
          <w:szCs w:val="24"/>
        </w:rPr>
      </w:pPr>
      <w:bookmarkStart w:id="0" w:name="_Toc518119232"/>
      <w:bookmarkEnd w:id="0"/>
    </w:p>
    <w:p w:rsidR="004F0B8D" w:rsidRDefault="004F0B8D" w:rsidP="00435469">
      <w:pPr>
        <w:spacing w:line="240" w:lineRule="auto"/>
        <w:jc w:val="both"/>
        <w:rPr>
          <w:rFonts w:ascii="Times New Roman" w:hAnsi="Times New Roman"/>
          <w:b/>
          <w:sz w:val="24"/>
          <w:szCs w:val="24"/>
        </w:rPr>
      </w:pPr>
    </w:p>
    <w:p w:rsidR="004F0B8D" w:rsidRDefault="004F0B8D" w:rsidP="00435469">
      <w:pPr>
        <w:spacing w:line="240" w:lineRule="auto"/>
        <w:jc w:val="both"/>
        <w:rPr>
          <w:rFonts w:ascii="Times New Roman" w:hAnsi="Times New Roman"/>
          <w:b/>
          <w:sz w:val="24"/>
          <w:szCs w:val="24"/>
        </w:rPr>
      </w:pPr>
    </w:p>
    <w:p w:rsidR="00160780" w:rsidRDefault="00160780" w:rsidP="00435469">
      <w:pPr>
        <w:spacing w:line="240" w:lineRule="auto"/>
        <w:jc w:val="both"/>
        <w:rPr>
          <w:rFonts w:ascii="Times New Roman" w:hAnsi="Times New Roman"/>
          <w:b/>
          <w:sz w:val="24"/>
          <w:szCs w:val="24"/>
        </w:rPr>
      </w:pPr>
    </w:p>
    <w:p w:rsidR="001B494F" w:rsidRPr="001B494F" w:rsidRDefault="001B494F" w:rsidP="001B494F">
      <w:pPr>
        <w:keepNext/>
        <w:keepLines/>
        <w:suppressAutoHyphens/>
        <w:overflowPunct w:val="0"/>
        <w:autoSpaceDE w:val="0"/>
        <w:spacing w:after="0" w:line="240" w:lineRule="auto"/>
        <w:jc w:val="center"/>
        <w:textAlignment w:val="baseline"/>
        <w:rPr>
          <w:rFonts w:ascii="Times New Roman" w:eastAsia="Times New Roman" w:hAnsi="Times New Roman"/>
          <w:b/>
          <w:iCs/>
          <w:sz w:val="32"/>
          <w:szCs w:val="32"/>
          <w:lang w:eastAsia="ar-SA"/>
        </w:rPr>
      </w:pPr>
      <w:r w:rsidRPr="001B494F">
        <w:rPr>
          <w:rFonts w:ascii="Times New Roman" w:eastAsia="Times New Roman" w:hAnsi="Times New Roman"/>
          <w:b/>
          <w:iCs/>
          <w:sz w:val="32"/>
          <w:szCs w:val="32"/>
          <w:lang w:eastAsia="ar-SA"/>
        </w:rPr>
        <w:t>Конкурсная документация</w:t>
      </w:r>
    </w:p>
    <w:p w:rsidR="001B494F" w:rsidRPr="001B494F" w:rsidRDefault="001B494F" w:rsidP="001B494F">
      <w:pPr>
        <w:autoSpaceDE w:val="0"/>
        <w:autoSpaceDN w:val="0"/>
        <w:adjustRightInd w:val="0"/>
        <w:spacing w:after="0" w:line="264" w:lineRule="auto"/>
        <w:jc w:val="both"/>
        <w:rPr>
          <w:rFonts w:ascii="Times New Roman" w:eastAsia="Times New Roman" w:hAnsi="Times New Roman"/>
          <w:b/>
          <w:sz w:val="24"/>
          <w:szCs w:val="24"/>
          <w:lang w:eastAsia="ru-RU"/>
        </w:rPr>
      </w:pPr>
      <w:r w:rsidRPr="001B494F">
        <w:rPr>
          <w:rFonts w:ascii="Times New Roman" w:eastAsia="Times New Roman" w:hAnsi="Times New Roman" w:cs="Courier New"/>
          <w:sz w:val="24"/>
          <w:szCs w:val="24"/>
          <w:lang w:eastAsia="ru-RU"/>
        </w:rPr>
        <w:tab/>
      </w:r>
    </w:p>
    <w:p w:rsidR="001B494F" w:rsidRDefault="001B494F" w:rsidP="00954C5B">
      <w:pPr>
        <w:spacing w:after="0" w:line="240" w:lineRule="auto"/>
        <w:ind w:firstLine="709"/>
        <w:jc w:val="center"/>
        <w:rPr>
          <w:rFonts w:ascii="Times New Roman" w:eastAsia="Times New Roman" w:hAnsi="Times New Roman"/>
          <w:b/>
          <w:sz w:val="24"/>
          <w:szCs w:val="24"/>
          <w:lang w:eastAsia="ru-RU"/>
        </w:rPr>
      </w:pPr>
      <w:r w:rsidRPr="001B494F">
        <w:rPr>
          <w:rFonts w:ascii="Times New Roman" w:eastAsia="Times New Roman" w:hAnsi="Times New Roman"/>
          <w:b/>
          <w:sz w:val="24"/>
          <w:szCs w:val="24"/>
          <w:lang w:eastAsia="ar-SA"/>
        </w:rPr>
        <w:t xml:space="preserve">Открытый конкурс </w:t>
      </w:r>
      <w:r w:rsidRPr="001B494F">
        <w:rPr>
          <w:rFonts w:ascii="Times New Roman" w:eastAsia="Times New Roman" w:hAnsi="Times New Roman"/>
          <w:b/>
          <w:bCs/>
          <w:sz w:val="24"/>
          <w:szCs w:val="24"/>
          <w:lang w:eastAsia="ar-SA"/>
        </w:rPr>
        <w:t xml:space="preserve">на </w:t>
      </w:r>
      <w:r w:rsidRPr="001B494F">
        <w:rPr>
          <w:rFonts w:ascii="Times New Roman" w:eastAsia="Times New Roman" w:hAnsi="Times New Roman"/>
          <w:b/>
          <w:sz w:val="24"/>
          <w:szCs w:val="24"/>
          <w:lang w:eastAsia="ar-SA"/>
        </w:rPr>
        <w:t>п</w:t>
      </w:r>
      <w:r w:rsidRPr="001B494F">
        <w:rPr>
          <w:rFonts w:ascii="Times New Roman" w:eastAsia="Times New Roman" w:hAnsi="Times New Roman"/>
          <w:b/>
          <w:bCs/>
          <w:sz w:val="24"/>
          <w:szCs w:val="24"/>
          <w:lang w:eastAsia="ar-SA"/>
        </w:rPr>
        <w:t xml:space="preserve">раво заключения договора </w:t>
      </w:r>
      <w:r w:rsidR="00AD20BC">
        <w:rPr>
          <w:rFonts w:ascii="Times New Roman" w:eastAsia="Times New Roman" w:hAnsi="Times New Roman"/>
          <w:b/>
          <w:bCs/>
          <w:sz w:val="24"/>
          <w:szCs w:val="24"/>
          <w:lang w:eastAsia="ar-SA"/>
        </w:rPr>
        <w:t>на</w:t>
      </w:r>
      <w:r w:rsidR="00242230">
        <w:rPr>
          <w:rFonts w:ascii="Times New Roman" w:eastAsia="Times New Roman" w:hAnsi="Times New Roman"/>
          <w:b/>
          <w:bCs/>
          <w:sz w:val="24"/>
          <w:szCs w:val="24"/>
          <w:lang w:eastAsia="ar-SA"/>
        </w:rPr>
        <w:t xml:space="preserve"> </w:t>
      </w:r>
      <w:r w:rsidR="00242230" w:rsidRPr="00242230">
        <w:rPr>
          <w:rFonts w:ascii="Times New Roman" w:eastAsia="Times New Roman" w:hAnsi="Times New Roman"/>
          <w:b/>
          <w:sz w:val="24"/>
          <w:szCs w:val="24"/>
          <w:lang w:eastAsia="ru-RU"/>
        </w:rPr>
        <w:t>разработку рабочей документации по объ</w:t>
      </w:r>
      <w:r w:rsidR="00D23444">
        <w:rPr>
          <w:rFonts w:ascii="Times New Roman" w:eastAsia="Times New Roman" w:hAnsi="Times New Roman"/>
          <w:b/>
          <w:sz w:val="24"/>
          <w:szCs w:val="24"/>
          <w:lang w:eastAsia="ru-RU"/>
        </w:rPr>
        <w:t xml:space="preserve">екту: </w:t>
      </w:r>
      <w:r w:rsidR="0055773F" w:rsidRPr="0055773F">
        <w:rPr>
          <w:rFonts w:ascii="Times New Roman" w:eastAsia="Times New Roman" w:hAnsi="Times New Roman"/>
          <w:b/>
          <w:sz w:val="24"/>
          <w:szCs w:val="24"/>
          <w:lang w:eastAsia="ru-RU"/>
        </w:rPr>
        <w:t xml:space="preserve">«Реконструкция трансформаторной подстанции мощностью 400 </w:t>
      </w:r>
      <w:proofErr w:type="spellStart"/>
      <w:r w:rsidR="0055773F" w:rsidRPr="0055773F">
        <w:rPr>
          <w:rFonts w:ascii="Times New Roman" w:eastAsia="Times New Roman" w:hAnsi="Times New Roman"/>
          <w:b/>
          <w:sz w:val="24"/>
          <w:szCs w:val="24"/>
          <w:lang w:eastAsia="ru-RU"/>
        </w:rPr>
        <w:t>кВА</w:t>
      </w:r>
      <w:proofErr w:type="spellEnd"/>
      <w:r w:rsidR="0055773F" w:rsidRPr="0055773F">
        <w:rPr>
          <w:rFonts w:ascii="Times New Roman" w:eastAsia="Times New Roman" w:hAnsi="Times New Roman"/>
          <w:b/>
          <w:sz w:val="24"/>
          <w:szCs w:val="24"/>
          <w:lang w:eastAsia="ru-RU"/>
        </w:rPr>
        <w:t xml:space="preserve"> «ТП-2» в п. Южный Калининградской области»</w:t>
      </w:r>
    </w:p>
    <w:p w:rsidR="00225CF9" w:rsidRPr="001B494F" w:rsidRDefault="00225CF9" w:rsidP="00954C5B">
      <w:pPr>
        <w:spacing w:after="0" w:line="240" w:lineRule="auto"/>
        <w:ind w:firstLine="709"/>
        <w:jc w:val="center"/>
        <w:rPr>
          <w:rFonts w:ascii="Times New Roman" w:eastAsia="Times New Roman" w:hAnsi="Times New Roman"/>
          <w:sz w:val="24"/>
          <w:szCs w:val="24"/>
          <w:lang w:eastAsia="ru-RU"/>
        </w:rPr>
      </w:pPr>
    </w:p>
    <w:p w:rsidR="001B494F" w:rsidRPr="001B494F" w:rsidRDefault="001B494F" w:rsidP="001B494F">
      <w:pPr>
        <w:autoSpaceDE w:val="0"/>
        <w:autoSpaceDN w:val="0"/>
        <w:adjustRightInd w:val="0"/>
        <w:spacing w:after="0" w:line="264" w:lineRule="auto"/>
        <w:jc w:val="center"/>
        <w:rPr>
          <w:rFonts w:ascii="Times New Roman" w:eastAsia="Times New Roman" w:hAnsi="Times New Roman"/>
          <w:sz w:val="20"/>
          <w:szCs w:val="20"/>
          <w:lang w:eastAsia="ru-RU"/>
        </w:rPr>
      </w:pPr>
    </w:p>
    <w:p w:rsidR="008E5789" w:rsidRDefault="008E5789" w:rsidP="008E5789">
      <w:pPr>
        <w:autoSpaceDE w:val="0"/>
        <w:autoSpaceDN w:val="0"/>
        <w:adjustRightInd w:val="0"/>
        <w:spacing w:after="0" w:line="264" w:lineRule="auto"/>
        <w:jc w:val="both"/>
        <w:rPr>
          <w:rFonts w:ascii="Times New Roman" w:eastAsia="Times New Roman" w:hAnsi="Times New Roman"/>
          <w:sz w:val="24"/>
          <w:szCs w:val="24"/>
          <w:lang w:eastAsia="ru-RU"/>
        </w:rPr>
      </w:pPr>
    </w:p>
    <w:p w:rsidR="008E5789" w:rsidRPr="008E5789" w:rsidRDefault="008E5789" w:rsidP="008E5789">
      <w:pPr>
        <w:autoSpaceDE w:val="0"/>
        <w:autoSpaceDN w:val="0"/>
        <w:adjustRightInd w:val="0"/>
        <w:spacing w:after="0" w:line="264" w:lineRule="auto"/>
        <w:jc w:val="both"/>
        <w:rPr>
          <w:rFonts w:ascii="Times New Roman" w:eastAsia="Times New Roman" w:hAnsi="Times New Roman"/>
          <w:sz w:val="24"/>
          <w:szCs w:val="24"/>
          <w:lang w:eastAsia="ru-RU"/>
        </w:rPr>
      </w:pPr>
      <w:r w:rsidRPr="008E5789">
        <w:rPr>
          <w:rFonts w:ascii="Times New Roman" w:eastAsia="Times New Roman" w:hAnsi="Times New Roman"/>
          <w:sz w:val="24"/>
          <w:szCs w:val="24"/>
          <w:lang w:eastAsia="ru-RU"/>
        </w:rPr>
        <w:t>Согласовано:</w:t>
      </w:r>
    </w:p>
    <w:p w:rsidR="008E5789" w:rsidRPr="008E5789" w:rsidRDefault="008E5789" w:rsidP="008E5789">
      <w:pPr>
        <w:autoSpaceDE w:val="0"/>
        <w:autoSpaceDN w:val="0"/>
        <w:adjustRightInd w:val="0"/>
        <w:spacing w:after="0" w:line="264"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Начальник отдела</w:t>
      </w:r>
    </w:p>
    <w:p w:rsidR="001B494F" w:rsidRPr="008E5789" w:rsidRDefault="007755EB" w:rsidP="008E5789">
      <w:pPr>
        <w:autoSpaceDE w:val="0"/>
        <w:autoSpaceDN w:val="0"/>
        <w:adjustRightInd w:val="0"/>
        <w:spacing w:after="0" w:line="264"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8E5789">
        <w:rPr>
          <w:rFonts w:ascii="Times New Roman" w:eastAsia="Times New Roman" w:hAnsi="Times New Roman"/>
          <w:sz w:val="24"/>
          <w:szCs w:val="24"/>
          <w:lang w:eastAsia="ru-RU"/>
        </w:rPr>
        <w:t xml:space="preserve">апитального строительства </w:t>
      </w:r>
      <w:r w:rsidR="008E5789" w:rsidRPr="008E5789">
        <w:rPr>
          <w:rFonts w:ascii="Times New Roman" w:eastAsia="Times New Roman" w:hAnsi="Times New Roman"/>
          <w:sz w:val="24"/>
          <w:szCs w:val="24"/>
          <w:lang w:eastAsia="ru-RU"/>
        </w:rPr>
        <w:tab/>
      </w:r>
      <w:r w:rsidR="008E5789" w:rsidRPr="008E5789">
        <w:rPr>
          <w:rFonts w:ascii="Times New Roman" w:eastAsia="Times New Roman" w:hAnsi="Times New Roman"/>
          <w:sz w:val="24"/>
          <w:szCs w:val="24"/>
          <w:lang w:eastAsia="ru-RU"/>
        </w:rPr>
        <w:tab/>
      </w:r>
      <w:r w:rsidR="008E5789" w:rsidRPr="008E5789">
        <w:rPr>
          <w:rFonts w:ascii="Times New Roman" w:eastAsia="Times New Roman" w:hAnsi="Times New Roman"/>
          <w:sz w:val="24"/>
          <w:szCs w:val="24"/>
          <w:lang w:eastAsia="ru-RU"/>
        </w:rPr>
        <w:tab/>
      </w:r>
      <w:r w:rsidR="008E5789" w:rsidRPr="008E5789">
        <w:rPr>
          <w:rFonts w:ascii="Times New Roman" w:eastAsia="Times New Roman" w:hAnsi="Times New Roman"/>
          <w:sz w:val="24"/>
          <w:szCs w:val="24"/>
          <w:lang w:eastAsia="ru-RU"/>
        </w:rPr>
        <w:tab/>
      </w:r>
      <w:r w:rsidR="008E5789">
        <w:rPr>
          <w:rFonts w:ascii="Times New Roman" w:eastAsia="Times New Roman" w:hAnsi="Times New Roman"/>
          <w:sz w:val="24"/>
          <w:szCs w:val="24"/>
          <w:lang w:eastAsia="ru-RU"/>
        </w:rPr>
        <w:tab/>
      </w:r>
      <w:r w:rsidR="008E5789">
        <w:rPr>
          <w:rFonts w:ascii="Times New Roman" w:eastAsia="Times New Roman" w:hAnsi="Times New Roman"/>
          <w:sz w:val="24"/>
          <w:szCs w:val="24"/>
          <w:lang w:eastAsia="ru-RU"/>
        </w:rPr>
        <w:tab/>
      </w:r>
      <w:r w:rsidR="008E5789">
        <w:rPr>
          <w:rFonts w:ascii="Times New Roman" w:eastAsia="Times New Roman" w:hAnsi="Times New Roman"/>
          <w:sz w:val="24"/>
          <w:szCs w:val="24"/>
          <w:lang w:eastAsia="ru-RU"/>
        </w:rPr>
        <w:tab/>
        <w:t xml:space="preserve"> В.В. Берковский</w:t>
      </w:r>
    </w:p>
    <w:p w:rsidR="001B494F" w:rsidRPr="001B494F" w:rsidRDefault="001B494F" w:rsidP="001B494F">
      <w:pPr>
        <w:autoSpaceDE w:val="0"/>
        <w:autoSpaceDN w:val="0"/>
        <w:adjustRightInd w:val="0"/>
        <w:spacing w:after="0" w:line="264" w:lineRule="auto"/>
        <w:jc w:val="both"/>
        <w:rPr>
          <w:rFonts w:ascii="Times New Roman" w:eastAsia="Times New Roman" w:hAnsi="Times New Roman"/>
          <w:sz w:val="24"/>
          <w:szCs w:val="24"/>
          <w:lang w:eastAsia="ru-RU"/>
        </w:rPr>
      </w:pPr>
    </w:p>
    <w:p w:rsidR="001B494F" w:rsidRPr="001B494F" w:rsidRDefault="001B494F" w:rsidP="001B494F">
      <w:pPr>
        <w:autoSpaceDE w:val="0"/>
        <w:autoSpaceDN w:val="0"/>
        <w:adjustRightInd w:val="0"/>
        <w:spacing w:after="0" w:line="264" w:lineRule="auto"/>
        <w:jc w:val="both"/>
        <w:rPr>
          <w:rFonts w:ascii="Times New Roman" w:eastAsia="Times New Roman" w:hAnsi="Times New Roman"/>
          <w:sz w:val="24"/>
          <w:szCs w:val="24"/>
          <w:lang w:eastAsia="ru-RU"/>
        </w:rPr>
      </w:pPr>
    </w:p>
    <w:p w:rsidR="001B494F" w:rsidRDefault="001B494F" w:rsidP="001B494F">
      <w:pPr>
        <w:widowControl w:val="0"/>
        <w:autoSpaceDE w:val="0"/>
        <w:autoSpaceDN w:val="0"/>
        <w:adjustRightInd w:val="0"/>
        <w:spacing w:after="0" w:line="264" w:lineRule="auto"/>
        <w:rPr>
          <w:rFonts w:ascii="Times New Roman" w:eastAsia="Times New Roman" w:hAnsi="Times New Roman"/>
          <w:b/>
          <w:sz w:val="24"/>
          <w:szCs w:val="24"/>
          <w:lang w:eastAsia="ru-RU"/>
        </w:rPr>
      </w:pPr>
    </w:p>
    <w:p w:rsidR="00D23444" w:rsidRDefault="00D23444" w:rsidP="001B494F">
      <w:pPr>
        <w:widowControl w:val="0"/>
        <w:autoSpaceDE w:val="0"/>
        <w:autoSpaceDN w:val="0"/>
        <w:adjustRightInd w:val="0"/>
        <w:spacing w:after="0" w:line="264" w:lineRule="auto"/>
        <w:rPr>
          <w:rFonts w:ascii="Times New Roman" w:eastAsia="Times New Roman" w:hAnsi="Times New Roman"/>
          <w:b/>
          <w:sz w:val="24"/>
          <w:szCs w:val="24"/>
          <w:lang w:eastAsia="ru-RU"/>
        </w:rPr>
      </w:pPr>
    </w:p>
    <w:p w:rsidR="00D23444" w:rsidRDefault="00D23444" w:rsidP="001B494F">
      <w:pPr>
        <w:widowControl w:val="0"/>
        <w:autoSpaceDE w:val="0"/>
        <w:autoSpaceDN w:val="0"/>
        <w:adjustRightInd w:val="0"/>
        <w:spacing w:after="0" w:line="264" w:lineRule="auto"/>
        <w:rPr>
          <w:rFonts w:ascii="Times New Roman" w:eastAsia="Times New Roman" w:hAnsi="Times New Roman"/>
          <w:b/>
          <w:sz w:val="24"/>
          <w:szCs w:val="24"/>
          <w:lang w:eastAsia="ru-RU"/>
        </w:rPr>
      </w:pPr>
    </w:p>
    <w:p w:rsidR="00D23444" w:rsidRPr="001B494F" w:rsidRDefault="00D23444" w:rsidP="001B494F">
      <w:pPr>
        <w:widowControl w:val="0"/>
        <w:autoSpaceDE w:val="0"/>
        <w:autoSpaceDN w:val="0"/>
        <w:adjustRightInd w:val="0"/>
        <w:spacing w:after="0" w:line="264" w:lineRule="auto"/>
        <w:rPr>
          <w:rFonts w:ascii="Times New Roman" w:eastAsia="Times New Roman" w:hAnsi="Times New Roman"/>
          <w:sz w:val="24"/>
          <w:szCs w:val="24"/>
          <w:lang w:eastAsia="ru-RU"/>
        </w:rPr>
      </w:pPr>
    </w:p>
    <w:p w:rsidR="001B494F" w:rsidRDefault="001B494F" w:rsidP="001B494F">
      <w:pPr>
        <w:autoSpaceDE w:val="0"/>
        <w:autoSpaceDN w:val="0"/>
        <w:adjustRightInd w:val="0"/>
        <w:spacing w:after="0" w:line="264" w:lineRule="auto"/>
        <w:jc w:val="both"/>
        <w:rPr>
          <w:rFonts w:ascii="Times New Roman" w:eastAsia="Times New Roman" w:hAnsi="Times New Roman"/>
          <w:sz w:val="24"/>
          <w:szCs w:val="24"/>
          <w:lang w:eastAsia="ru-RU"/>
        </w:rPr>
      </w:pPr>
    </w:p>
    <w:p w:rsidR="00242230" w:rsidRDefault="00242230" w:rsidP="001B494F">
      <w:pPr>
        <w:autoSpaceDE w:val="0"/>
        <w:autoSpaceDN w:val="0"/>
        <w:adjustRightInd w:val="0"/>
        <w:spacing w:after="0" w:line="264" w:lineRule="auto"/>
        <w:jc w:val="both"/>
        <w:rPr>
          <w:rFonts w:ascii="Times New Roman" w:eastAsia="Times New Roman" w:hAnsi="Times New Roman"/>
          <w:sz w:val="24"/>
          <w:szCs w:val="24"/>
          <w:lang w:eastAsia="ru-RU"/>
        </w:rPr>
      </w:pPr>
    </w:p>
    <w:p w:rsidR="00242230" w:rsidRPr="001B494F" w:rsidRDefault="00242230" w:rsidP="001B494F">
      <w:pPr>
        <w:autoSpaceDE w:val="0"/>
        <w:autoSpaceDN w:val="0"/>
        <w:adjustRightInd w:val="0"/>
        <w:spacing w:after="0" w:line="264" w:lineRule="auto"/>
        <w:jc w:val="both"/>
        <w:rPr>
          <w:rFonts w:ascii="Times New Roman" w:eastAsia="Times New Roman" w:hAnsi="Times New Roman"/>
          <w:sz w:val="24"/>
          <w:szCs w:val="24"/>
          <w:lang w:eastAsia="ru-RU"/>
        </w:rPr>
      </w:pPr>
    </w:p>
    <w:p w:rsidR="001B494F" w:rsidRPr="001B494F" w:rsidRDefault="001B494F" w:rsidP="001B494F">
      <w:pPr>
        <w:autoSpaceDE w:val="0"/>
        <w:autoSpaceDN w:val="0"/>
        <w:adjustRightInd w:val="0"/>
        <w:spacing w:after="0" w:line="264" w:lineRule="auto"/>
        <w:jc w:val="both"/>
        <w:rPr>
          <w:rFonts w:ascii="Times New Roman" w:eastAsia="Times New Roman" w:hAnsi="Times New Roman"/>
          <w:sz w:val="24"/>
          <w:szCs w:val="24"/>
          <w:lang w:eastAsia="ru-RU"/>
        </w:rPr>
      </w:pPr>
    </w:p>
    <w:p w:rsidR="001B494F" w:rsidRPr="001B494F" w:rsidRDefault="001B494F" w:rsidP="001B494F">
      <w:pPr>
        <w:autoSpaceDE w:val="0"/>
        <w:autoSpaceDN w:val="0"/>
        <w:adjustRightInd w:val="0"/>
        <w:spacing w:after="0" w:line="264" w:lineRule="auto"/>
        <w:jc w:val="both"/>
        <w:rPr>
          <w:rFonts w:ascii="Times New Roman" w:eastAsia="Times New Roman" w:hAnsi="Times New Roman"/>
          <w:sz w:val="24"/>
          <w:szCs w:val="24"/>
          <w:lang w:eastAsia="ru-RU"/>
        </w:rPr>
      </w:pPr>
    </w:p>
    <w:p w:rsidR="001B494F" w:rsidRPr="001B494F" w:rsidRDefault="001B494F" w:rsidP="001B494F">
      <w:pPr>
        <w:autoSpaceDE w:val="0"/>
        <w:autoSpaceDN w:val="0"/>
        <w:adjustRightInd w:val="0"/>
        <w:spacing w:after="0" w:line="264" w:lineRule="auto"/>
        <w:jc w:val="both"/>
        <w:rPr>
          <w:rFonts w:ascii="Times New Roman" w:eastAsia="Times New Roman" w:hAnsi="Times New Roman"/>
          <w:sz w:val="24"/>
          <w:szCs w:val="24"/>
          <w:lang w:eastAsia="ru-RU"/>
        </w:rPr>
      </w:pPr>
    </w:p>
    <w:p w:rsidR="001B494F" w:rsidRPr="001B494F" w:rsidRDefault="001B494F" w:rsidP="001B494F">
      <w:pPr>
        <w:autoSpaceDE w:val="0"/>
        <w:autoSpaceDN w:val="0"/>
        <w:adjustRightInd w:val="0"/>
        <w:spacing w:after="0" w:line="264" w:lineRule="auto"/>
        <w:jc w:val="both"/>
        <w:rPr>
          <w:rFonts w:ascii="Times New Roman" w:eastAsia="Times New Roman" w:hAnsi="Times New Roman"/>
          <w:sz w:val="24"/>
          <w:szCs w:val="24"/>
          <w:lang w:eastAsia="ru-RU"/>
        </w:rPr>
      </w:pPr>
    </w:p>
    <w:p w:rsidR="00A217DA" w:rsidRDefault="00A217DA" w:rsidP="001B494F">
      <w:pPr>
        <w:autoSpaceDE w:val="0"/>
        <w:autoSpaceDN w:val="0"/>
        <w:adjustRightInd w:val="0"/>
        <w:spacing w:after="0" w:line="264" w:lineRule="auto"/>
        <w:jc w:val="both"/>
        <w:rPr>
          <w:rFonts w:ascii="Times New Roman" w:eastAsia="Times New Roman" w:hAnsi="Times New Roman"/>
          <w:sz w:val="24"/>
          <w:szCs w:val="24"/>
          <w:lang w:eastAsia="ru-RU"/>
        </w:rPr>
      </w:pPr>
    </w:p>
    <w:p w:rsidR="001B494F" w:rsidRDefault="001B494F" w:rsidP="001B494F">
      <w:pPr>
        <w:autoSpaceDE w:val="0"/>
        <w:autoSpaceDN w:val="0"/>
        <w:adjustRightInd w:val="0"/>
        <w:spacing w:after="0" w:line="264" w:lineRule="auto"/>
        <w:jc w:val="both"/>
        <w:rPr>
          <w:rFonts w:ascii="Times New Roman" w:eastAsia="Times New Roman" w:hAnsi="Times New Roman"/>
          <w:sz w:val="24"/>
          <w:szCs w:val="24"/>
          <w:lang w:eastAsia="ru-RU"/>
        </w:rPr>
      </w:pPr>
    </w:p>
    <w:p w:rsidR="001B494F" w:rsidRPr="00902362" w:rsidRDefault="001B494F" w:rsidP="001B494F">
      <w:pPr>
        <w:autoSpaceDE w:val="0"/>
        <w:autoSpaceDN w:val="0"/>
        <w:adjustRightInd w:val="0"/>
        <w:spacing w:after="0" w:line="264" w:lineRule="auto"/>
        <w:jc w:val="both"/>
        <w:rPr>
          <w:rFonts w:ascii="Times New Roman" w:eastAsia="Times New Roman" w:hAnsi="Times New Roman"/>
          <w:sz w:val="24"/>
          <w:szCs w:val="24"/>
          <w:lang w:eastAsia="ru-RU"/>
        </w:rPr>
      </w:pPr>
    </w:p>
    <w:p w:rsidR="001B494F" w:rsidRPr="00902362" w:rsidRDefault="00242230" w:rsidP="001B494F">
      <w:pPr>
        <w:autoSpaceDE w:val="0"/>
        <w:autoSpaceDN w:val="0"/>
        <w:adjustRightInd w:val="0"/>
        <w:spacing w:after="0" w:line="264" w:lineRule="auto"/>
        <w:jc w:val="center"/>
        <w:rPr>
          <w:rFonts w:ascii="Times New Roman" w:eastAsia="Times New Roman" w:hAnsi="Times New Roman"/>
          <w:sz w:val="24"/>
          <w:szCs w:val="24"/>
          <w:lang w:eastAsia="ru-RU"/>
        </w:rPr>
      </w:pPr>
      <w:r w:rsidRPr="00902362">
        <w:rPr>
          <w:rFonts w:ascii="Times New Roman" w:eastAsia="Times New Roman" w:hAnsi="Times New Roman"/>
          <w:sz w:val="24"/>
          <w:szCs w:val="24"/>
          <w:lang w:eastAsia="ru-RU"/>
        </w:rPr>
        <w:t>г. Калининград</w:t>
      </w:r>
    </w:p>
    <w:p w:rsidR="00875EF6" w:rsidRDefault="00242230" w:rsidP="001B494F">
      <w:pPr>
        <w:autoSpaceDE w:val="0"/>
        <w:autoSpaceDN w:val="0"/>
        <w:adjustRightInd w:val="0"/>
        <w:spacing w:after="0" w:line="264" w:lineRule="auto"/>
        <w:jc w:val="center"/>
        <w:rPr>
          <w:rFonts w:ascii="Times New Roman" w:eastAsia="Times New Roman" w:hAnsi="Times New Roman"/>
          <w:sz w:val="24"/>
          <w:szCs w:val="24"/>
          <w:lang w:eastAsia="ru-RU"/>
        </w:rPr>
      </w:pPr>
      <w:r w:rsidRPr="00902362">
        <w:rPr>
          <w:rFonts w:ascii="Times New Roman" w:eastAsia="Times New Roman" w:hAnsi="Times New Roman"/>
          <w:sz w:val="24"/>
          <w:szCs w:val="24"/>
          <w:lang w:eastAsia="ru-RU"/>
        </w:rPr>
        <w:t>2020</w:t>
      </w:r>
      <w:r w:rsidR="001B494F" w:rsidRPr="00902362">
        <w:rPr>
          <w:rFonts w:ascii="Times New Roman" w:eastAsia="Times New Roman" w:hAnsi="Times New Roman"/>
          <w:sz w:val="24"/>
          <w:szCs w:val="24"/>
          <w:lang w:eastAsia="ru-RU"/>
        </w:rPr>
        <w:t xml:space="preserve"> год</w:t>
      </w:r>
    </w:p>
    <w:p w:rsidR="00902362" w:rsidRPr="00902362" w:rsidRDefault="00902362" w:rsidP="001B494F">
      <w:pPr>
        <w:autoSpaceDE w:val="0"/>
        <w:autoSpaceDN w:val="0"/>
        <w:adjustRightInd w:val="0"/>
        <w:spacing w:after="0" w:line="264" w:lineRule="auto"/>
        <w:jc w:val="center"/>
        <w:rPr>
          <w:rFonts w:ascii="Times New Roman" w:eastAsia="Times New Roman" w:hAnsi="Times New Roman"/>
          <w:sz w:val="24"/>
          <w:szCs w:val="24"/>
          <w:lang w:eastAsia="ru-RU"/>
        </w:rPr>
      </w:pPr>
    </w:p>
    <w:p w:rsidR="00BD2BDD" w:rsidRPr="005C1BF6" w:rsidRDefault="00BD2BDD" w:rsidP="008A0F9B">
      <w:pPr>
        <w:spacing w:after="0" w:line="264" w:lineRule="auto"/>
        <w:rPr>
          <w:rFonts w:ascii="Times New Roman" w:hAnsi="Times New Roman"/>
          <w:b/>
          <w:sz w:val="24"/>
          <w:szCs w:val="24"/>
        </w:rPr>
      </w:pPr>
    </w:p>
    <w:sdt>
      <w:sdtPr>
        <w:rPr>
          <w:rFonts w:ascii="Calibri" w:eastAsia="Calibri" w:hAnsi="Calibri" w:cs="Times New Roman"/>
          <w:b w:val="0"/>
          <w:bCs w:val="0"/>
          <w:color w:val="auto"/>
          <w:sz w:val="22"/>
          <w:szCs w:val="22"/>
        </w:rPr>
        <w:id w:val="14745648"/>
        <w:docPartObj>
          <w:docPartGallery w:val="Table of Contents"/>
          <w:docPartUnique/>
        </w:docPartObj>
      </w:sdtPr>
      <w:sdtEndPr>
        <w:rPr>
          <w:rFonts w:ascii="Times New Roman" w:hAnsi="Times New Roman"/>
        </w:rPr>
      </w:sdtEndPr>
      <w:sdtContent>
        <w:p w:rsidR="00D23444" w:rsidRPr="00D23444" w:rsidRDefault="00160780" w:rsidP="00D23444">
          <w:pPr>
            <w:pStyle w:val="affa"/>
            <w:spacing w:before="0" w:line="240" w:lineRule="auto"/>
            <w:rPr>
              <w:rFonts w:ascii="Times New Roman" w:hAnsi="Times New Roman" w:cs="Times New Roman"/>
              <w:b w:val="0"/>
              <w:color w:val="auto"/>
              <w:sz w:val="24"/>
              <w:szCs w:val="24"/>
            </w:rPr>
          </w:pPr>
          <w:r w:rsidRPr="00160780">
            <w:rPr>
              <w:rFonts w:ascii="Times New Roman" w:hAnsi="Times New Roman" w:cs="Times New Roman"/>
              <w:b w:val="0"/>
              <w:sz w:val="24"/>
              <w:szCs w:val="24"/>
            </w:rPr>
            <w:t xml:space="preserve">    </w:t>
          </w:r>
          <w:r w:rsidR="00372664" w:rsidRPr="008E5789">
            <w:rPr>
              <w:rFonts w:ascii="Times New Roman" w:hAnsi="Times New Roman" w:cs="Times New Roman"/>
              <w:b w:val="0"/>
              <w:sz w:val="24"/>
              <w:szCs w:val="24"/>
            </w:rPr>
            <w:t xml:space="preserve"> </w:t>
          </w:r>
          <w:r w:rsidRPr="00160780">
            <w:rPr>
              <w:rFonts w:ascii="Times New Roman" w:hAnsi="Times New Roman" w:cs="Times New Roman"/>
              <w:b w:val="0"/>
              <w:color w:val="auto"/>
              <w:sz w:val="24"/>
              <w:szCs w:val="24"/>
            </w:rPr>
            <w:t>ОГЛАВЛЕНИЕ</w:t>
          </w:r>
        </w:p>
        <w:p w:rsidR="00944C4F" w:rsidRPr="00160780" w:rsidRDefault="00944C4F" w:rsidP="00864AA1">
          <w:pPr>
            <w:pStyle w:val="1"/>
            <w:rPr>
              <w:b w:val="0"/>
            </w:rPr>
          </w:pPr>
          <w:r w:rsidRPr="00160780">
            <w:rPr>
              <w:b w:val="0"/>
            </w:rPr>
            <w:t xml:space="preserve">ОБЩИЕ </w:t>
          </w:r>
          <w:r w:rsidR="005B7412" w:rsidRPr="00160780">
            <w:rPr>
              <w:b w:val="0"/>
            </w:rPr>
            <w:t>ПОЛОЖЕНИЯ</w:t>
          </w:r>
          <w:r w:rsidRPr="00160780">
            <w:rPr>
              <w:b w:val="0"/>
            </w:rPr>
            <w:ptab w:relativeTo="margin" w:alignment="right" w:leader="dot"/>
          </w:r>
          <w:r w:rsidR="00D12721" w:rsidRPr="00160780">
            <w:rPr>
              <w:b w:val="0"/>
            </w:rPr>
            <w:t>3</w:t>
          </w:r>
        </w:p>
        <w:p w:rsidR="00944C4F" w:rsidRPr="00160780" w:rsidRDefault="00944C4F" w:rsidP="004F3319">
          <w:pPr>
            <w:pStyle w:val="20"/>
            <w:rPr>
              <w:rFonts w:ascii="Times New Roman" w:hAnsi="Times New Roman"/>
            </w:rPr>
          </w:pPr>
          <w:r w:rsidRPr="00160780">
            <w:rPr>
              <w:rFonts w:ascii="Times New Roman" w:hAnsi="Times New Roman"/>
            </w:rPr>
            <w:t xml:space="preserve">Общие </w:t>
          </w:r>
          <w:r w:rsidR="005B7412" w:rsidRPr="00160780">
            <w:rPr>
              <w:rFonts w:ascii="Times New Roman" w:hAnsi="Times New Roman"/>
            </w:rPr>
            <w:t xml:space="preserve">сведения </w:t>
          </w:r>
          <w:r w:rsidRPr="00160780">
            <w:rPr>
              <w:rFonts w:ascii="Times New Roman" w:hAnsi="Times New Roman"/>
            </w:rPr>
            <w:ptab w:relativeTo="margin" w:alignment="right" w:leader="dot"/>
          </w:r>
          <w:r w:rsidR="005B4C6F" w:rsidRPr="00160780">
            <w:rPr>
              <w:rFonts w:ascii="Times New Roman" w:hAnsi="Times New Roman"/>
            </w:rPr>
            <w:t>3</w:t>
          </w:r>
        </w:p>
        <w:p w:rsidR="00944C4F" w:rsidRPr="00160780" w:rsidRDefault="00CF292E" w:rsidP="00F83D91">
          <w:pPr>
            <w:keepNext/>
            <w:tabs>
              <w:tab w:val="left" w:pos="567"/>
              <w:tab w:val="left" w:pos="993"/>
            </w:tabs>
            <w:spacing w:after="0" w:line="264" w:lineRule="auto"/>
            <w:jc w:val="both"/>
            <w:rPr>
              <w:rFonts w:ascii="Times New Roman" w:hAnsi="Times New Roman"/>
            </w:rPr>
          </w:pPr>
          <w:r w:rsidRPr="00160780">
            <w:rPr>
              <w:rFonts w:ascii="Times New Roman" w:hAnsi="Times New Roman"/>
            </w:rPr>
            <w:t>1.2</w:t>
          </w:r>
          <w:r w:rsidR="00944C4F" w:rsidRPr="00160780">
            <w:rPr>
              <w:rFonts w:ascii="Times New Roman" w:hAnsi="Times New Roman"/>
            </w:rPr>
            <w:t>.  Контактная информация</w:t>
          </w:r>
          <w:r w:rsidR="00944C4F" w:rsidRPr="00160780">
            <w:rPr>
              <w:rFonts w:ascii="Times New Roman" w:hAnsi="Times New Roman"/>
            </w:rPr>
            <w:ptab w:relativeTo="margin" w:alignment="right" w:leader="dot"/>
          </w:r>
          <w:r w:rsidR="004E735B" w:rsidRPr="00160780">
            <w:rPr>
              <w:rFonts w:ascii="Times New Roman" w:hAnsi="Times New Roman"/>
            </w:rPr>
            <w:t>4</w:t>
          </w:r>
        </w:p>
        <w:p w:rsidR="00944C4F" w:rsidRPr="00160780" w:rsidRDefault="00444CE6" w:rsidP="00F83D91">
          <w:pPr>
            <w:keepNext/>
            <w:tabs>
              <w:tab w:val="left" w:pos="567"/>
              <w:tab w:val="left" w:pos="993"/>
            </w:tabs>
            <w:spacing w:after="0" w:line="264" w:lineRule="auto"/>
            <w:jc w:val="both"/>
            <w:rPr>
              <w:rStyle w:val="aff"/>
              <w:rFonts w:ascii="Times New Roman" w:hAnsi="Times New Roman"/>
              <w:b w:val="0"/>
              <w:bCs/>
            </w:rPr>
          </w:pPr>
          <w:r w:rsidRPr="00160780">
            <w:rPr>
              <w:rStyle w:val="aff"/>
              <w:rFonts w:ascii="Times New Roman" w:hAnsi="Times New Roman"/>
              <w:b w:val="0"/>
              <w:bCs/>
            </w:rPr>
            <w:t>1.</w:t>
          </w:r>
          <w:r w:rsidR="00CF292E" w:rsidRPr="00160780">
            <w:rPr>
              <w:rStyle w:val="aff"/>
              <w:rFonts w:ascii="Times New Roman" w:hAnsi="Times New Roman"/>
              <w:b w:val="0"/>
              <w:bCs/>
            </w:rPr>
            <w:t>3</w:t>
          </w:r>
          <w:r w:rsidRPr="00160780">
            <w:rPr>
              <w:rStyle w:val="aff"/>
              <w:rFonts w:ascii="Times New Roman" w:hAnsi="Times New Roman"/>
              <w:b w:val="0"/>
              <w:bCs/>
            </w:rPr>
            <w:t xml:space="preserve">.  </w:t>
          </w:r>
          <w:r w:rsidR="00944C4F" w:rsidRPr="00160780">
            <w:rPr>
              <w:rStyle w:val="aff"/>
              <w:rFonts w:ascii="Times New Roman" w:hAnsi="Times New Roman"/>
              <w:b w:val="0"/>
              <w:bCs/>
            </w:rPr>
            <w:t>Правовой статус процедур и документов</w:t>
          </w:r>
          <w:r w:rsidR="00944C4F" w:rsidRPr="00160780">
            <w:rPr>
              <w:rFonts w:ascii="Times New Roman" w:hAnsi="Times New Roman"/>
            </w:rPr>
            <w:ptab w:relativeTo="margin" w:alignment="right" w:leader="dot"/>
          </w:r>
          <w:r w:rsidR="004E735B" w:rsidRPr="00160780">
            <w:rPr>
              <w:rFonts w:ascii="Times New Roman" w:hAnsi="Times New Roman"/>
            </w:rPr>
            <w:t>4</w:t>
          </w:r>
        </w:p>
        <w:p w:rsidR="00944C4F" w:rsidRPr="00160780" w:rsidRDefault="00944C4F" w:rsidP="00F83D91">
          <w:pPr>
            <w:pStyle w:val="ad"/>
            <w:numPr>
              <w:ilvl w:val="2"/>
              <w:numId w:val="0"/>
            </w:numPr>
            <w:tabs>
              <w:tab w:val="clear" w:pos="4679"/>
              <w:tab w:val="num" w:pos="709"/>
              <w:tab w:val="left" w:pos="993"/>
              <w:tab w:val="left" w:pos="8789"/>
            </w:tabs>
            <w:spacing w:line="264" w:lineRule="auto"/>
            <w:jc w:val="left"/>
            <w:rPr>
              <w:sz w:val="22"/>
              <w:szCs w:val="22"/>
            </w:rPr>
          </w:pPr>
          <w:r w:rsidRPr="00160780">
            <w:rPr>
              <w:sz w:val="22"/>
              <w:szCs w:val="22"/>
            </w:rPr>
            <w:t>1.</w:t>
          </w:r>
          <w:r w:rsidR="00EC6FC4" w:rsidRPr="00160780">
            <w:rPr>
              <w:sz w:val="22"/>
              <w:szCs w:val="22"/>
            </w:rPr>
            <w:t>4</w:t>
          </w:r>
          <w:r w:rsidRPr="00160780">
            <w:rPr>
              <w:sz w:val="22"/>
              <w:szCs w:val="22"/>
            </w:rPr>
            <w:t xml:space="preserve">.  </w:t>
          </w:r>
          <w:r w:rsidR="007E13E5" w:rsidRPr="00160780">
            <w:rPr>
              <w:sz w:val="22"/>
              <w:szCs w:val="22"/>
            </w:rPr>
            <w:t xml:space="preserve">Особые положения в связи с </w:t>
          </w:r>
          <w:r w:rsidRPr="00160780">
            <w:rPr>
              <w:sz w:val="22"/>
              <w:szCs w:val="22"/>
            </w:rPr>
            <w:t xml:space="preserve">проведением </w:t>
          </w:r>
          <w:r w:rsidR="00621E93">
            <w:rPr>
              <w:sz w:val="22"/>
              <w:szCs w:val="22"/>
            </w:rPr>
            <w:t>закупки</w:t>
          </w:r>
          <w:r w:rsidRPr="00160780">
            <w:rPr>
              <w:sz w:val="22"/>
              <w:szCs w:val="22"/>
            </w:rPr>
            <w:t xml:space="preserve"> </w:t>
          </w:r>
          <w:r w:rsidR="00845E3A" w:rsidRPr="00160780">
            <w:rPr>
              <w:sz w:val="22"/>
              <w:szCs w:val="22"/>
            </w:rPr>
            <w:t xml:space="preserve">в </w:t>
          </w:r>
          <w:r w:rsidR="00716389">
            <w:rPr>
              <w:sz w:val="22"/>
              <w:szCs w:val="22"/>
            </w:rPr>
            <w:t>бумажной форме</w:t>
          </w:r>
          <w:r w:rsidRPr="00160780">
            <w:rPr>
              <w:sz w:val="22"/>
              <w:szCs w:val="22"/>
            </w:rPr>
            <w:ptab w:relativeTo="margin" w:alignment="right" w:leader="dot"/>
          </w:r>
          <w:r w:rsidR="004E735B" w:rsidRPr="00160780">
            <w:rPr>
              <w:sz w:val="22"/>
              <w:szCs w:val="22"/>
            </w:rPr>
            <w:t>4</w:t>
          </w:r>
        </w:p>
        <w:p w:rsidR="00944C4F" w:rsidRPr="00160780" w:rsidRDefault="00944C4F" w:rsidP="00F83D91">
          <w:pPr>
            <w:keepNext/>
            <w:tabs>
              <w:tab w:val="left" w:pos="567"/>
              <w:tab w:val="left" w:pos="993"/>
            </w:tabs>
            <w:spacing w:after="0" w:line="264" w:lineRule="auto"/>
            <w:jc w:val="both"/>
            <w:rPr>
              <w:rFonts w:ascii="Times New Roman" w:hAnsi="Times New Roman"/>
            </w:rPr>
          </w:pPr>
          <w:r w:rsidRPr="00160780">
            <w:rPr>
              <w:rStyle w:val="aff"/>
              <w:rFonts w:ascii="Times New Roman" w:hAnsi="Times New Roman"/>
              <w:b w:val="0"/>
              <w:bCs/>
            </w:rPr>
            <w:t>1.</w:t>
          </w:r>
          <w:r w:rsidR="00EC6FC4" w:rsidRPr="00160780">
            <w:rPr>
              <w:rStyle w:val="aff"/>
              <w:rFonts w:ascii="Times New Roman" w:hAnsi="Times New Roman"/>
              <w:b w:val="0"/>
              <w:bCs/>
            </w:rPr>
            <w:t>5</w:t>
          </w:r>
          <w:r w:rsidRPr="00160780">
            <w:rPr>
              <w:rStyle w:val="aff"/>
              <w:rFonts w:ascii="Times New Roman" w:hAnsi="Times New Roman"/>
              <w:b w:val="0"/>
              <w:bCs/>
            </w:rPr>
            <w:t xml:space="preserve">.  Затраты на участие в </w:t>
          </w:r>
          <w:r w:rsidR="00716389">
            <w:rPr>
              <w:rStyle w:val="aff"/>
              <w:rFonts w:ascii="Times New Roman" w:hAnsi="Times New Roman"/>
              <w:b w:val="0"/>
              <w:bCs/>
            </w:rPr>
            <w:t>Конкурсе</w:t>
          </w:r>
          <w:r w:rsidRPr="00160780">
            <w:rPr>
              <w:rFonts w:ascii="Times New Roman" w:hAnsi="Times New Roman"/>
            </w:rPr>
            <w:ptab w:relativeTo="margin" w:alignment="right" w:leader="dot"/>
          </w:r>
          <w:r w:rsidR="004E735B" w:rsidRPr="00160780">
            <w:rPr>
              <w:rFonts w:ascii="Times New Roman" w:hAnsi="Times New Roman"/>
            </w:rPr>
            <w:t>5</w:t>
          </w:r>
        </w:p>
        <w:p w:rsidR="002F2F57" w:rsidRPr="00160780" w:rsidRDefault="002F2F57" w:rsidP="00F83D91">
          <w:pPr>
            <w:keepNext/>
            <w:tabs>
              <w:tab w:val="left" w:pos="567"/>
              <w:tab w:val="left" w:pos="993"/>
            </w:tabs>
            <w:spacing w:after="0" w:line="264" w:lineRule="auto"/>
            <w:jc w:val="both"/>
            <w:rPr>
              <w:rFonts w:ascii="Times New Roman" w:hAnsi="Times New Roman"/>
            </w:rPr>
          </w:pPr>
          <w:r w:rsidRPr="00160780">
            <w:rPr>
              <w:rFonts w:ascii="Times New Roman" w:hAnsi="Times New Roman"/>
            </w:rPr>
            <w:t>1.</w:t>
          </w:r>
          <w:r w:rsidR="00EC6FC4" w:rsidRPr="00160780">
            <w:rPr>
              <w:rFonts w:ascii="Times New Roman" w:hAnsi="Times New Roman"/>
            </w:rPr>
            <w:t>6</w:t>
          </w:r>
          <w:r w:rsidRPr="00160780">
            <w:rPr>
              <w:rFonts w:ascii="Times New Roman" w:hAnsi="Times New Roman"/>
            </w:rPr>
            <w:t xml:space="preserve">. </w:t>
          </w:r>
          <w:r w:rsidR="00AB66B7" w:rsidRPr="00160780">
            <w:rPr>
              <w:rFonts w:ascii="Times New Roman" w:hAnsi="Times New Roman"/>
            </w:rPr>
            <w:t xml:space="preserve"> </w:t>
          </w:r>
          <w:r w:rsidRPr="00160780">
            <w:rPr>
              <w:rFonts w:ascii="Times New Roman" w:hAnsi="Times New Roman"/>
            </w:rPr>
            <w:t xml:space="preserve">Отказ от проведения </w:t>
          </w:r>
          <w:r w:rsidR="00716389">
            <w:rPr>
              <w:rFonts w:ascii="Times New Roman" w:hAnsi="Times New Roman"/>
            </w:rPr>
            <w:t>Конкурса</w:t>
          </w:r>
          <w:r w:rsidRPr="00160780">
            <w:rPr>
              <w:rFonts w:ascii="Times New Roman" w:hAnsi="Times New Roman"/>
            </w:rPr>
            <w:t xml:space="preserve"> </w:t>
          </w:r>
          <w:r w:rsidRPr="00160780">
            <w:rPr>
              <w:rFonts w:ascii="Times New Roman" w:hAnsi="Times New Roman"/>
            </w:rPr>
            <w:ptab w:relativeTo="margin" w:alignment="right" w:leader="dot"/>
          </w:r>
          <w:r w:rsidRPr="00160780">
            <w:rPr>
              <w:rFonts w:ascii="Times New Roman" w:hAnsi="Times New Roman"/>
            </w:rPr>
            <w:t>5</w:t>
          </w:r>
        </w:p>
        <w:p w:rsidR="004E735B" w:rsidRPr="00160780" w:rsidRDefault="004E735B" w:rsidP="00F83D91">
          <w:pPr>
            <w:keepNext/>
            <w:tabs>
              <w:tab w:val="left" w:pos="567"/>
              <w:tab w:val="left" w:pos="993"/>
            </w:tabs>
            <w:spacing w:after="0" w:line="264" w:lineRule="auto"/>
            <w:jc w:val="both"/>
            <w:rPr>
              <w:rStyle w:val="aff"/>
              <w:rFonts w:ascii="Times New Roman" w:hAnsi="Times New Roman"/>
              <w:b w:val="0"/>
              <w:bCs/>
            </w:rPr>
          </w:pPr>
          <w:r w:rsidRPr="00160780">
            <w:rPr>
              <w:rFonts w:ascii="Times New Roman" w:hAnsi="Times New Roman"/>
            </w:rPr>
            <w:t>1.</w:t>
          </w:r>
          <w:r w:rsidR="0004287D" w:rsidRPr="00160780">
            <w:rPr>
              <w:rFonts w:ascii="Times New Roman" w:hAnsi="Times New Roman"/>
            </w:rPr>
            <w:t>7</w:t>
          </w:r>
          <w:r w:rsidRPr="00160780">
            <w:rPr>
              <w:rFonts w:ascii="Times New Roman" w:hAnsi="Times New Roman"/>
            </w:rPr>
            <w:t xml:space="preserve">. </w:t>
          </w:r>
          <w:r w:rsidR="002F2F57" w:rsidRPr="00160780">
            <w:rPr>
              <w:rFonts w:ascii="Times New Roman" w:hAnsi="Times New Roman"/>
            </w:rPr>
            <w:t>Обжалование</w:t>
          </w:r>
          <w:r w:rsidRPr="00160780">
            <w:rPr>
              <w:rFonts w:ascii="Times New Roman" w:hAnsi="Times New Roman"/>
            </w:rPr>
            <w:ptab w:relativeTo="margin" w:alignment="right" w:leader="dot"/>
          </w:r>
          <w:r w:rsidR="00D12721" w:rsidRPr="00160780">
            <w:rPr>
              <w:rFonts w:ascii="Times New Roman" w:hAnsi="Times New Roman"/>
            </w:rPr>
            <w:t>5</w:t>
          </w:r>
        </w:p>
        <w:p w:rsidR="00944C4F" w:rsidRPr="00160780" w:rsidRDefault="00944C4F" w:rsidP="00F83D91">
          <w:pPr>
            <w:keepNext/>
            <w:tabs>
              <w:tab w:val="left" w:pos="567"/>
              <w:tab w:val="left" w:pos="993"/>
            </w:tabs>
            <w:spacing w:after="0" w:line="264" w:lineRule="auto"/>
            <w:jc w:val="both"/>
            <w:rPr>
              <w:rStyle w:val="aff"/>
              <w:rFonts w:ascii="Times New Roman" w:hAnsi="Times New Roman"/>
              <w:b w:val="0"/>
              <w:bCs/>
            </w:rPr>
          </w:pPr>
          <w:r w:rsidRPr="00160780">
            <w:rPr>
              <w:rStyle w:val="aff"/>
              <w:rFonts w:ascii="Times New Roman" w:hAnsi="Times New Roman"/>
              <w:b w:val="0"/>
              <w:bCs/>
            </w:rPr>
            <w:t>1.</w:t>
          </w:r>
          <w:r w:rsidR="0004287D" w:rsidRPr="00160780">
            <w:rPr>
              <w:rStyle w:val="aff"/>
              <w:rFonts w:ascii="Times New Roman" w:hAnsi="Times New Roman"/>
              <w:b w:val="0"/>
              <w:bCs/>
            </w:rPr>
            <w:t>8</w:t>
          </w:r>
          <w:r w:rsidR="00E045D6" w:rsidRPr="00160780">
            <w:rPr>
              <w:rStyle w:val="aff"/>
              <w:rFonts w:ascii="Times New Roman" w:hAnsi="Times New Roman"/>
              <w:b w:val="0"/>
              <w:bCs/>
            </w:rPr>
            <w:t xml:space="preserve">. </w:t>
          </w:r>
          <w:r w:rsidRPr="00160780">
            <w:rPr>
              <w:rStyle w:val="aff"/>
              <w:rFonts w:ascii="Times New Roman" w:hAnsi="Times New Roman"/>
              <w:b w:val="0"/>
              <w:bCs/>
            </w:rPr>
            <w:t xml:space="preserve">Прочие положения </w:t>
          </w:r>
          <w:r w:rsidRPr="00160780">
            <w:rPr>
              <w:rFonts w:ascii="Times New Roman" w:hAnsi="Times New Roman"/>
            </w:rPr>
            <w:ptab w:relativeTo="margin" w:alignment="right" w:leader="dot"/>
          </w:r>
          <w:r w:rsidR="000F2186" w:rsidRPr="00160780">
            <w:rPr>
              <w:rFonts w:ascii="Times New Roman" w:hAnsi="Times New Roman"/>
            </w:rPr>
            <w:t>5</w:t>
          </w:r>
        </w:p>
        <w:p w:rsidR="00621E93" w:rsidRDefault="00944C4F" w:rsidP="00F83D91">
          <w:pPr>
            <w:keepNext/>
            <w:tabs>
              <w:tab w:val="left" w:pos="567"/>
              <w:tab w:val="left" w:pos="993"/>
            </w:tabs>
            <w:spacing w:after="0" w:line="264" w:lineRule="auto"/>
            <w:jc w:val="both"/>
            <w:rPr>
              <w:rFonts w:ascii="Times New Roman" w:hAnsi="Times New Roman"/>
              <w:sz w:val="24"/>
              <w:szCs w:val="24"/>
            </w:rPr>
          </w:pPr>
          <w:r w:rsidRPr="00160780">
            <w:rPr>
              <w:rFonts w:ascii="Times New Roman" w:hAnsi="Times New Roman"/>
              <w:caps/>
            </w:rPr>
            <w:t xml:space="preserve">2. </w:t>
          </w:r>
          <w:r w:rsidR="007057AB" w:rsidRPr="00160780">
            <w:rPr>
              <w:rFonts w:ascii="Times New Roman" w:hAnsi="Times New Roman"/>
              <w:sz w:val="24"/>
              <w:szCs w:val="24"/>
            </w:rPr>
            <w:t xml:space="preserve">ИЗВЕЩЕНИЕ И ДОКУМЕНТАЦИЯ </w:t>
          </w:r>
          <w:r w:rsidR="00716389">
            <w:rPr>
              <w:rFonts w:ascii="Times New Roman" w:hAnsi="Times New Roman"/>
              <w:sz w:val="24"/>
              <w:szCs w:val="24"/>
            </w:rPr>
            <w:t>КОНКУРСА</w:t>
          </w:r>
          <w:r w:rsidR="007057AB" w:rsidRPr="00160780">
            <w:rPr>
              <w:rFonts w:ascii="Times New Roman" w:hAnsi="Times New Roman"/>
              <w:sz w:val="24"/>
              <w:szCs w:val="24"/>
            </w:rPr>
            <w:t xml:space="preserve">, </w:t>
          </w:r>
        </w:p>
        <w:p w:rsidR="00944C4F" w:rsidRPr="00160780" w:rsidRDefault="007057AB" w:rsidP="00F83D91">
          <w:pPr>
            <w:keepNext/>
            <w:tabs>
              <w:tab w:val="left" w:pos="567"/>
              <w:tab w:val="left" w:pos="993"/>
            </w:tabs>
            <w:spacing w:after="0" w:line="264" w:lineRule="auto"/>
            <w:jc w:val="both"/>
            <w:rPr>
              <w:rFonts w:ascii="Times New Roman" w:hAnsi="Times New Roman"/>
              <w:caps/>
            </w:rPr>
          </w:pPr>
          <w:r w:rsidRPr="00160780">
            <w:rPr>
              <w:rFonts w:ascii="Times New Roman" w:hAnsi="Times New Roman"/>
              <w:sz w:val="24"/>
              <w:szCs w:val="24"/>
            </w:rPr>
            <w:t xml:space="preserve">ПОРЯДОК ПРОВЕДЕНИЯ </w:t>
          </w:r>
          <w:r w:rsidR="00716389">
            <w:rPr>
              <w:rFonts w:ascii="Times New Roman" w:hAnsi="Times New Roman"/>
              <w:sz w:val="24"/>
              <w:szCs w:val="24"/>
            </w:rPr>
            <w:t>КОНКУРСА</w:t>
          </w:r>
          <w:r w:rsidR="00944C4F" w:rsidRPr="00160780">
            <w:rPr>
              <w:rFonts w:ascii="Times New Roman" w:hAnsi="Times New Roman"/>
            </w:rPr>
            <w:ptab w:relativeTo="margin" w:alignment="right" w:leader="dot"/>
          </w:r>
          <w:r w:rsidR="00E510EA" w:rsidRPr="00160780">
            <w:rPr>
              <w:rFonts w:ascii="Times New Roman" w:hAnsi="Times New Roman"/>
            </w:rPr>
            <w:t>6</w:t>
          </w:r>
        </w:p>
        <w:p w:rsidR="00944C4F" w:rsidRPr="00160780" w:rsidRDefault="00944C4F" w:rsidP="00F83D91">
          <w:pPr>
            <w:keepNext/>
            <w:tabs>
              <w:tab w:val="left" w:pos="567"/>
              <w:tab w:val="left" w:pos="993"/>
            </w:tabs>
            <w:spacing w:after="0" w:line="264" w:lineRule="auto"/>
            <w:jc w:val="both"/>
            <w:rPr>
              <w:rFonts w:ascii="Times New Roman" w:hAnsi="Times New Roman"/>
            </w:rPr>
          </w:pPr>
          <w:r w:rsidRPr="00160780">
            <w:rPr>
              <w:rFonts w:ascii="Times New Roman" w:hAnsi="Times New Roman"/>
              <w:caps/>
            </w:rPr>
            <w:t xml:space="preserve">2.1. </w:t>
          </w:r>
          <w:r w:rsidR="00EC6FC4" w:rsidRPr="00160780">
            <w:rPr>
              <w:rFonts w:ascii="Times New Roman" w:hAnsi="Times New Roman"/>
            </w:rPr>
            <w:t xml:space="preserve">Общий порядок проведения </w:t>
          </w:r>
          <w:r w:rsidR="00716389">
            <w:rPr>
              <w:rFonts w:ascii="Times New Roman" w:hAnsi="Times New Roman"/>
            </w:rPr>
            <w:t>Конкурса</w:t>
          </w:r>
          <w:r w:rsidR="00EC6FC4" w:rsidRPr="00160780">
            <w:rPr>
              <w:rFonts w:ascii="Times New Roman" w:hAnsi="Times New Roman"/>
            </w:rPr>
            <w:t xml:space="preserve"> </w:t>
          </w:r>
          <w:r w:rsidRPr="00160780">
            <w:rPr>
              <w:rFonts w:ascii="Times New Roman" w:hAnsi="Times New Roman"/>
            </w:rPr>
            <w:ptab w:relativeTo="margin" w:alignment="right" w:leader="dot"/>
          </w:r>
          <w:r w:rsidR="00E510EA" w:rsidRPr="00160780">
            <w:rPr>
              <w:rFonts w:ascii="Times New Roman" w:hAnsi="Times New Roman"/>
            </w:rPr>
            <w:t>6</w:t>
          </w:r>
        </w:p>
        <w:p w:rsidR="00944C4F" w:rsidRPr="00160780" w:rsidRDefault="00944C4F" w:rsidP="00F83D91">
          <w:pPr>
            <w:keepNext/>
            <w:tabs>
              <w:tab w:val="left" w:pos="567"/>
              <w:tab w:val="left" w:pos="993"/>
            </w:tabs>
            <w:spacing w:after="0" w:line="264" w:lineRule="auto"/>
            <w:jc w:val="both"/>
            <w:rPr>
              <w:rFonts w:ascii="Times New Roman" w:hAnsi="Times New Roman"/>
              <w:color w:val="000000"/>
            </w:rPr>
          </w:pPr>
          <w:r w:rsidRPr="00160780">
            <w:rPr>
              <w:rFonts w:ascii="Times New Roman" w:hAnsi="Times New Roman"/>
            </w:rPr>
            <w:t xml:space="preserve">2.2. </w:t>
          </w:r>
          <w:r w:rsidR="00EC6FC4" w:rsidRPr="00160780">
            <w:rPr>
              <w:rFonts w:ascii="Times New Roman" w:hAnsi="Times New Roman"/>
            </w:rPr>
            <w:t xml:space="preserve">Публикация </w:t>
          </w:r>
          <w:r w:rsidR="00716389">
            <w:rPr>
              <w:rFonts w:ascii="Times New Roman" w:hAnsi="Times New Roman"/>
            </w:rPr>
            <w:t>И</w:t>
          </w:r>
          <w:r w:rsidR="00EC6FC4" w:rsidRPr="00160780">
            <w:rPr>
              <w:rFonts w:ascii="Times New Roman" w:hAnsi="Times New Roman"/>
            </w:rPr>
            <w:t xml:space="preserve">звещения и </w:t>
          </w:r>
          <w:r w:rsidR="00716389">
            <w:rPr>
              <w:rFonts w:ascii="Times New Roman" w:hAnsi="Times New Roman"/>
            </w:rPr>
            <w:t xml:space="preserve">Конкурсной </w:t>
          </w:r>
          <w:r w:rsidR="00DB424A" w:rsidRPr="00160780">
            <w:rPr>
              <w:rFonts w:ascii="Times New Roman" w:hAnsi="Times New Roman"/>
            </w:rPr>
            <w:t>д</w:t>
          </w:r>
          <w:r w:rsidR="00EC6FC4" w:rsidRPr="00160780">
            <w:rPr>
              <w:rFonts w:ascii="Times New Roman" w:hAnsi="Times New Roman"/>
            </w:rPr>
            <w:t xml:space="preserve">окументации </w:t>
          </w:r>
          <w:r w:rsidRPr="00160780">
            <w:rPr>
              <w:rFonts w:ascii="Times New Roman" w:hAnsi="Times New Roman"/>
            </w:rPr>
            <w:ptab w:relativeTo="margin" w:alignment="right" w:leader="dot"/>
          </w:r>
          <w:r w:rsidR="00EC6FC4" w:rsidRPr="00160780">
            <w:rPr>
              <w:rFonts w:ascii="Times New Roman" w:hAnsi="Times New Roman"/>
            </w:rPr>
            <w:t>6</w:t>
          </w:r>
        </w:p>
        <w:p w:rsidR="00944C4F" w:rsidRPr="00160780" w:rsidRDefault="00944C4F" w:rsidP="00F83D91">
          <w:pPr>
            <w:keepNext/>
            <w:tabs>
              <w:tab w:val="left" w:pos="851"/>
              <w:tab w:val="left" w:pos="993"/>
            </w:tabs>
            <w:spacing w:after="0" w:line="264" w:lineRule="auto"/>
            <w:jc w:val="both"/>
            <w:rPr>
              <w:rFonts w:ascii="Times New Roman" w:hAnsi="Times New Roman"/>
            </w:rPr>
          </w:pPr>
          <w:r w:rsidRPr="00160780">
            <w:rPr>
              <w:rFonts w:ascii="Times New Roman" w:hAnsi="Times New Roman"/>
              <w:color w:val="000000"/>
            </w:rPr>
            <w:t>2.3. </w:t>
          </w:r>
          <w:r w:rsidR="00EC6FC4" w:rsidRPr="00160780">
            <w:rPr>
              <w:rFonts w:ascii="Times New Roman" w:hAnsi="Times New Roman"/>
            </w:rPr>
            <w:t xml:space="preserve">Внесение изменений в </w:t>
          </w:r>
          <w:r w:rsidR="00716389">
            <w:rPr>
              <w:rFonts w:ascii="Times New Roman" w:hAnsi="Times New Roman"/>
            </w:rPr>
            <w:t>И</w:t>
          </w:r>
          <w:r w:rsidR="00EC6FC4" w:rsidRPr="00160780">
            <w:rPr>
              <w:rFonts w:ascii="Times New Roman" w:hAnsi="Times New Roman"/>
            </w:rPr>
            <w:t xml:space="preserve">звещение и </w:t>
          </w:r>
          <w:r w:rsidR="00716389">
            <w:rPr>
              <w:rFonts w:ascii="Times New Roman" w:hAnsi="Times New Roman"/>
            </w:rPr>
            <w:t xml:space="preserve">Конкурсную </w:t>
          </w:r>
          <w:r w:rsidR="00DB424A" w:rsidRPr="00160780">
            <w:rPr>
              <w:rFonts w:ascii="Times New Roman" w:hAnsi="Times New Roman"/>
            </w:rPr>
            <w:t>д</w:t>
          </w:r>
          <w:r w:rsidR="00EC6FC4" w:rsidRPr="00160780">
            <w:rPr>
              <w:rFonts w:ascii="Times New Roman" w:hAnsi="Times New Roman"/>
            </w:rPr>
            <w:t>окументацию</w:t>
          </w:r>
          <w:r w:rsidR="004E735B" w:rsidRPr="00160780">
            <w:rPr>
              <w:rFonts w:ascii="Times New Roman" w:hAnsi="Times New Roman"/>
            </w:rPr>
            <w:ptab w:relativeTo="margin" w:alignment="right" w:leader="dot"/>
          </w:r>
          <w:r w:rsidR="00E510EA" w:rsidRPr="00160780">
            <w:rPr>
              <w:rFonts w:ascii="Times New Roman" w:hAnsi="Times New Roman"/>
            </w:rPr>
            <w:t>7</w:t>
          </w:r>
        </w:p>
        <w:p w:rsidR="00EC6FC4" w:rsidRPr="00160780" w:rsidRDefault="00EC6FC4" w:rsidP="00F83D91">
          <w:pPr>
            <w:keepNext/>
            <w:tabs>
              <w:tab w:val="left" w:pos="851"/>
              <w:tab w:val="left" w:pos="993"/>
            </w:tabs>
            <w:spacing w:after="0" w:line="264" w:lineRule="auto"/>
            <w:jc w:val="both"/>
            <w:rPr>
              <w:rFonts w:ascii="Times New Roman" w:hAnsi="Times New Roman"/>
            </w:rPr>
          </w:pPr>
          <w:r w:rsidRPr="00160780">
            <w:rPr>
              <w:rFonts w:ascii="Times New Roman" w:hAnsi="Times New Roman"/>
            </w:rPr>
            <w:t xml:space="preserve">2.4. Разъяснение положений </w:t>
          </w:r>
          <w:r w:rsidR="00716389">
            <w:rPr>
              <w:rFonts w:ascii="Times New Roman" w:hAnsi="Times New Roman"/>
            </w:rPr>
            <w:t xml:space="preserve">Конкурсной </w:t>
          </w:r>
          <w:r w:rsidR="00DB424A" w:rsidRPr="00160780">
            <w:rPr>
              <w:rFonts w:ascii="Times New Roman" w:hAnsi="Times New Roman"/>
            </w:rPr>
            <w:t>д</w:t>
          </w:r>
          <w:r w:rsidRPr="00160780">
            <w:rPr>
              <w:rFonts w:ascii="Times New Roman" w:hAnsi="Times New Roman"/>
            </w:rPr>
            <w:t>окументации</w:t>
          </w:r>
          <w:r w:rsidR="00DB424A" w:rsidRPr="00160780">
            <w:rPr>
              <w:rFonts w:ascii="Times New Roman" w:hAnsi="Times New Roman"/>
            </w:rPr>
            <w:t xml:space="preserve"> </w:t>
          </w:r>
          <w:r w:rsidR="001F44F2" w:rsidRPr="00160780">
            <w:rPr>
              <w:rFonts w:ascii="Times New Roman" w:hAnsi="Times New Roman"/>
            </w:rPr>
            <w:t>……………</w:t>
          </w:r>
          <w:r w:rsidR="00716389">
            <w:rPr>
              <w:rFonts w:ascii="Times New Roman" w:hAnsi="Times New Roman"/>
            </w:rPr>
            <w:t>.</w:t>
          </w:r>
          <w:r w:rsidR="001F44F2" w:rsidRPr="00160780">
            <w:rPr>
              <w:rFonts w:ascii="Times New Roman" w:hAnsi="Times New Roman"/>
            </w:rPr>
            <w:t>………..</w:t>
          </w:r>
          <w:r w:rsidRPr="00160780">
            <w:rPr>
              <w:rFonts w:ascii="Times New Roman" w:hAnsi="Times New Roman"/>
            </w:rPr>
            <w:t>……</w:t>
          </w:r>
          <w:r w:rsidR="004F66CE" w:rsidRPr="00160780">
            <w:rPr>
              <w:rFonts w:ascii="Times New Roman" w:hAnsi="Times New Roman"/>
            </w:rPr>
            <w:t>……</w:t>
          </w:r>
          <w:r w:rsidR="00F83D91" w:rsidRPr="00160780">
            <w:rPr>
              <w:rFonts w:ascii="Times New Roman" w:hAnsi="Times New Roman"/>
            </w:rPr>
            <w:t>……..</w:t>
          </w:r>
          <w:r w:rsidRPr="00160780">
            <w:rPr>
              <w:rFonts w:ascii="Times New Roman" w:hAnsi="Times New Roman"/>
            </w:rPr>
            <w:t>…</w:t>
          </w:r>
          <w:r w:rsidR="00F83D91" w:rsidRPr="00160780">
            <w:rPr>
              <w:rFonts w:ascii="Times New Roman" w:hAnsi="Times New Roman"/>
            </w:rPr>
            <w:t>.</w:t>
          </w:r>
          <w:r w:rsidRPr="00160780">
            <w:rPr>
              <w:rFonts w:ascii="Times New Roman" w:hAnsi="Times New Roman"/>
            </w:rPr>
            <w:t>…</w:t>
          </w:r>
          <w:r w:rsidR="00353E38" w:rsidRPr="00160780">
            <w:rPr>
              <w:rFonts w:ascii="Times New Roman" w:hAnsi="Times New Roman"/>
            </w:rPr>
            <w:t>…</w:t>
          </w:r>
          <w:r w:rsidR="00F74443">
            <w:rPr>
              <w:rFonts w:ascii="Times New Roman" w:hAnsi="Times New Roman"/>
            </w:rPr>
            <w:t>.</w:t>
          </w:r>
          <w:r w:rsidRPr="00160780">
            <w:rPr>
              <w:rFonts w:ascii="Times New Roman" w:hAnsi="Times New Roman"/>
            </w:rPr>
            <w:t xml:space="preserve">. </w:t>
          </w:r>
          <w:r w:rsidR="00E510EA" w:rsidRPr="00160780">
            <w:rPr>
              <w:rFonts w:ascii="Times New Roman" w:hAnsi="Times New Roman"/>
            </w:rPr>
            <w:t>7</w:t>
          </w:r>
        </w:p>
        <w:p w:rsidR="00EC6FC4" w:rsidRPr="00160780" w:rsidRDefault="00EC6FC4" w:rsidP="00F83D91">
          <w:pPr>
            <w:keepNext/>
            <w:tabs>
              <w:tab w:val="left" w:pos="851"/>
              <w:tab w:val="left" w:pos="993"/>
            </w:tabs>
            <w:spacing w:after="0" w:line="264" w:lineRule="auto"/>
            <w:jc w:val="both"/>
            <w:rPr>
              <w:rFonts w:ascii="Times New Roman" w:hAnsi="Times New Roman"/>
            </w:rPr>
          </w:pPr>
          <w:r w:rsidRPr="00160780">
            <w:rPr>
              <w:rFonts w:ascii="Times New Roman" w:hAnsi="Times New Roman"/>
            </w:rPr>
            <w:t xml:space="preserve">2.5. </w:t>
          </w:r>
          <w:r w:rsidR="00FF4BA6" w:rsidRPr="00160780">
            <w:rPr>
              <w:rFonts w:ascii="Times New Roman" w:hAnsi="Times New Roman"/>
            </w:rPr>
            <w:t>Подготовка Заявки. Общие требования к Заявке…………..</w:t>
          </w:r>
          <w:r w:rsidR="008A0F9B" w:rsidRPr="00160780">
            <w:rPr>
              <w:rFonts w:ascii="Times New Roman" w:hAnsi="Times New Roman"/>
            </w:rPr>
            <w:t xml:space="preserve"> ……………….</w:t>
          </w:r>
          <w:r w:rsidRPr="00160780">
            <w:rPr>
              <w:rFonts w:ascii="Times New Roman" w:hAnsi="Times New Roman"/>
            </w:rPr>
            <w:t>……</w:t>
          </w:r>
          <w:r w:rsidR="004F66CE" w:rsidRPr="00160780">
            <w:rPr>
              <w:rFonts w:ascii="Times New Roman" w:hAnsi="Times New Roman"/>
            </w:rPr>
            <w:t>………</w:t>
          </w:r>
          <w:r w:rsidR="00F83D91" w:rsidRPr="00160780">
            <w:rPr>
              <w:rFonts w:ascii="Times New Roman" w:hAnsi="Times New Roman"/>
            </w:rPr>
            <w:t>…..</w:t>
          </w:r>
          <w:r w:rsidR="004F66CE" w:rsidRPr="00160780">
            <w:rPr>
              <w:rFonts w:ascii="Times New Roman" w:hAnsi="Times New Roman"/>
            </w:rPr>
            <w:t>..</w:t>
          </w:r>
          <w:r w:rsidR="00F83D91" w:rsidRPr="00160780">
            <w:rPr>
              <w:rFonts w:ascii="Times New Roman" w:hAnsi="Times New Roman"/>
            </w:rPr>
            <w:t>.</w:t>
          </w:r>
          <w:r w:rsidRPr="00160780">
            <w:rPr>
              <w:rFonts w:ascii="Times New Roman" w:hAnsi="Times New Roman"/>
            </w:rPr>
            <w:t>……</w:t>
          </w:r>
          <w:r w:rsidR="00F83D91" w:rsidRPr="00160780">
            <w:rPr>
              <w:rFonts w:ascii="Times New Roman" w:hAnsi="Times New Roman"/>
            </w:rPr>
            <w:t>.</w:t>
          </w:r>
          <w:r w:rsidRPr="00160780">
            <w:rPr>
              <w:rFonts w:ascii="Times New Roman" w:hAnsi="Times New Roman"/>
            </w:rPr>
            <w:t xml:space="preserve">. </w:t>
          </w:r>
          <w:r w:rsidR="00123764" w:rsidRPr="00160780">
            <w:rPr>
              <w:rFonts w:ascii="Times New Roman" w:hAnsi="Times New Roman"/>
            </w:rPr>
            <w:t>8</w:t>
          </w:r>
        </w:p>
        <w:p w:rsidR="00EC6FC4" w:rsidRPr="00160780" w:rsidRDefault="00EC6FC4" w:rsidP="00F83D91">
          <w:pPr>
            <w:keepNext/>
            <w:tabs>
              <w:tab w:val="left" w:pos="851"/>
              <w:tab w:val="left" w:pos="993"/>
            </w:tabs>
            <w:spacing w:after="0" w:line="264" w:lineRule="auto"/>
            <w:jc w:val="both"/>
            <w:rPr>
              <w:rFonts w:ascii="Times New Roman" w:hAnsi="Times New Roman"/>
            </w:rPr>
          </w:pPr>
          <w:r w:rsidRPr="00160780">
            <w:rPr>
              <w:rFonts w:ascii="Times New Roman" w:hAnsi="Times New Roman"/>
            </w:rPr>
            <w:t xml:space="preserve">2.6. </w:t>
          </w:r>
          <w:r w:rsidR="00920D0B" w:rsidRPr="00160780">
            <w:rPr>
              <w:rFonts w:ascii="Times New Roman" w:hAnsi="Times New Roman"/>
            </w:rPr>
            <w:t xml:space="preserve">Общий порядок подготовки Заявки </w:t>
          </w:r>
          <w:r w:rsidR="00E93BE5">
            <w:rPr>
              <w:rFonts w:ascii="Times New Roman" w:hAnsi="Times New Roman"/>
            </w:rPr>
            <w:t>…………..</w:t>
          </w:r>
          <w:r w:rsidRPr="00160780">
            <w:rPr>
              <w:rFonts w:ascii="Times New Roman" w:hAnsi="Times New Roman"/>
            </w:rPr>
            <w:t>……………………………</w:t>
          </w:r>
          <w:r w:rsidR="008A0F9B" w:rsidRPr="00160780">
            <w:rPr>
              <w:rFonts w:ascii="Times New Roman" w:hAnsi="Times New Roman"/>
            </w:rPr>
            <w:t>…</w:t>
          </w:r>
          <w:r w:rsidR="00920D0B" w:rsidRPr="00160780">
            <w:rPr>
              <w:rFonts w:ascii="Times New Roman" w:hAnsi="Times New Roman"/>
            </w:rPr>
            <w:t>……….</w:t>
          </w:r>
          <w:r w:rsidR="004F66CE" w:rsidRPr="00160780">
            <w:rPr>
              <w:rFonts w:ascii="Times New Roman" w:hAnsi="Times New Roman"/>
            </w:rPr>
            <w:t>…</w:t>
          </w:r>
          <w:r w:rsidR="00F83D91" w:rsidRPr="00160780">
            <w:rPr>
              <w:rFonts w:ascii="Times New Roman" w:hAnsi="Times New Roman"/>
            </w:rPr>
            <w:t>………</w:t>
          </w:r>
          <w:r w:rsidRPr="00160780">
            <w:rPr>
              <w:rFonts w:ascii="Times New Roman" w:hAnsi="Times New Roman"/>
            </w:rPr>
            <w:t xml:space="preserve">…… </w:t>
          </w:r>
          <w:r w:rsidR="00123764" w:rsidRPr="00160780">
            <w:rPr>
              <w:rFonts w:ascii="Times New Roman" w:hAnsi="Times New Roman"/>
            </w:rPr>
            <w:t>9</w:t>
          </w:r>
        </w:p>
        <w:p w:rsidR="00EC6FC4" w:rsidRPr="00160780" w:rsidRDefault="00EC6FC4" w:rsidP="00F83D91">
          <w:pPr>
            <w:keepNext/>
            <w:tabs>
              <w:tab w:val="left" w:pos="851"/>
              <w:tab w:val="left" w:pos="993"/>
            </w:tabs>
            <w:spacing w:after="0" w:line="264" w:lineRule="auto"/>
            <w:jc w:val="both"/>
            <w:rPr>
              <w:rFonts w:ascii="Times New Roman" w:hAnsi="Times New Roman"/>
            </w:rPr>
          </w:pPr>
          <w:r w:rsidRPr="00160780">
            <w:rPr>
              <w:rFonts w:ascii="Times New Roman" w:hAnsi="Times New Roman"/>
            </w:rPr>
            <w:t>2.7. Требования к срок</w:t>
          </w:r>
          <w:r w:rsidR="008A0F9B" w:rsidRPr="00160780">
            <w:rPr>
              <w:rFonts w:ascii="Times New Roman" w:hAnsi="Times New Roman"/>
            </w:rPr>
            <w:t>у действия Заявки …………………………………</w:t>
          </w:r>
          <w:r w:rsidRPr="00160780">
            <w:rPr>
              <w:rFonts w:ascii="Times New Roman" w:hAnsi="Times New Roman"/>
            </w:rPr>
            <w:t>……………</w:t>
          </w:r>
          <w:r w:rsidR="004F66CE" w:rsidRPr="00160780">
            <w:rPr>
              <w:rFonts w:ascii="Times New Roman" w:hAnsi="Times New Roman"/>
            </w:rPr>
            <w:t>………..</w:t>
          </w:r>
          <w:r w:rsidRPr="00160780">
            <w:rPr>
              <w:rFonts w:ascii="Times New Roman" w:hAnsi="Times New Roman"/>
            </w:rPr>
            <w:t>…</w:t>
          </w:r>
          <w:r w:rsidR="00F83D91" w:rsidRPr="00160780">
            <w:rPr>
              <w:rFonts w:ascii="Times New Roman" w:hAnsi="Times New Roman"/>
            </w:rPr>
            <w:t>…….</w:t>
          </w:r>
          <w:r w:rsidRPr="00160780">
            <w:rPr>
              <w:rFonts w:ascii="Times New Roman" w:hAnsi="Times New Roman"/>
            </w:rPr>
            <w:t>.. 9</w:t>
          </w:r>
        </w:p>
        <w:p w:rsidR="00EC6FC4" w:rsidRPr="00160780" w:rsidRDefault="00EC6FC4" w:rsidP="00F83D91">
          <w:pPr>
            <w:keepNext/>
            <w:tabs>
              <w:tab w:val="left" w:pos="851"/>
              <w:tab w:val="left" w:pos="993"/>
            </w:tabs>
            <w:spacing w:after="0" w:line="264" w:lineRule="auto"/>
            <w:jc w:val="both"/>
            <w:rPr>
              <w:rFonts w:ascii="Times New Roman" w:hAnsi="Times New Roman"/>
            </w:rPr>
          </w:pPr>
          <w:r w:rsidRPr="00160780">
            <w:rPr>
              <w:rFonts w:ascii="Times New Roman" w:hAnsi="Times New Roman"/>
            </w:rPr>
            <w:t>2.8. Требования к язык</w:t>
          </w:r>
          <w:r w:rsidR="008A0F9B" w:rsidRPr="00160780">
            <w:rPr>
              <w:rFonts w:ascii="Times New Roman" w:hAnsi="Times New Roman"/>
            </w:rPr>
            <w:t>у Заявки …………………………………………………………</w:t>
          </w:r>
          <w:r w:rsidR="004F66CE" w:rsidRPr="00160780">
            <w:rPr>
              <w:rFonts w:ascii="Times New Roman" w:hAnsi="Times New Roman"/>
            </w:rPr>
            <w:t>……</w:t>
          </w:r>
          <w:r w:rsidR="005B2E01" w:rsidRPr="00160780">
            <w:rPr>
              <w:rFonts w:ascii="Times New Roman" w:hAnsi="Times New Roman"/>
            </w:rPr>
            <w:t>……</w:t>
          </w:r>
          <w:r w:rsidRPr="00160780">
            <w:rPr>
              <w:rFonts w:ascii="Times New Roman" w:hAnsi="Times New Roman"/>
            </w:rPr>
            <w:t>…</w:t>
          </w:r>
          <w:r w:rsidR="00F83D91" w:rsidRPr="00160780">
            <w:rPr>
              <w:rFonts w:ascii="Times New Roman" w:hAnsi="Times New Roman"/>
            </w:rPr>
            <w:t>……</w:t>
          </w:r>
          <w:r w:rsidR="004B5F46" w:rsidRPr="00160780">
            <w:rPr>
              <w:rFonts w:ascii="Times New Roman" w:hAnsi="Times New Roman"/>
            </w:rPr>
            <w:t xml:space="preserve"> </w:t>
          </w:r>
          <w:r w:rsidRPr="00160780">
            <w:rPr>
              <w:rFonts w:ascii="Times New Roman" w:hAnsi="Times New Roman"/>
            </w:rPr>
            <w:t>1</w:t>
          </w:r>
          <w:r w:rsidR="00123764" w:rsidRPr="00160780">
            <w:rPr>
              <w:rFonts w:ascii="Times New Roman" w:hAnsi="Times New Roman"/>
            </w:rPr>
            <w:t>0</w:t>
          </w:r>
        </w:p>
        <w:p w:rsidR="0004287D" w:rsidRDefault="0004287D" w:rsidP="0004287D">
          <w:pPr>
            <w:keepNext/>
            <w:tabs>
              <w:tab w:val="left" w:pos="567"/>
              <w:tab w:val="left" w:pos="993"/>
            </w:tabs>
            <w:spacing w:after="0" w:line="264" w:lineRule="auto"/>
            <w:jc w:val="both"/>
            <w:rPr>
              <w:rFonts w:ascii="Times New Roman" w:hAnsi="Times New Roman"/>
            </w:rPr>
          </w:pPr>
          <w:r w:rsidRPr="00160780">
            <w:rPr>
              <w:rFonts w:ascii="Times New Roman" w:hAnsi="Times New Roman"/>
            </w:rPr>
            <w:t>2.9. Исправление ошибок …………………………………………………………………………….……. 1</w:t>
          </w:r>
          <w:r w:rsidR="00123764" w:rsidRPr="00160780">
            <w:rPr>
              <w:rFonts w:ascii="Times New Roman" w:hAnsi="Times New Roman"/>
            </w:rPr>
            <w:t>0</w:t>
          </w:r>
        </w:p>
        <w:p w:rsidR="0026428B" w:rsidRPr="00160780" w:rsidRDefault="0026428B" w:rsidP="0004287D">
          <w:pPr>
            <w:keepNext/>
            <w:tabs>
              <w:tab w:val="left" w:pos="567"/>
              <w:tab w:val="left" w:pos="993"/>
            </w:tabs>
            <w:spacing w:after="0" w:line="264" w:lineRule="auto"/>
            <w:jc w:val="both"/>
            <w:rPr>
              <w:rFonts w:ascii="Times New Roman" w:hAnsi="Times New Roman"/>
            </w:rPr>
          </w:pPr>
          <w:r>
            <w:rPr>
              <w:rFonts w:ascii="Times New Roman" w:hAnsi="Times New Roman"/>
            </w:rPr>
            <w:t xml:space="preserve">2.10. </w:t>
          </w:r>
          <w:r w:rsidR="0055773F">
            <w:rPr>
              <w:rFonts w:ascii="Times New Roman" w:hAnsi="Times New Roman"/>
            </w:rPr>
            <w:t>Т</w:t>
          </w:r>
          <w:r>
            <w:rPr>
              <w:rFonts w:ascii="Times New Roman" w:hAnsi="Times New Roman"/>
            </w:rPr>
            <w:t>ребования к валюте Заявки………………………………………………</w:t>
          </w:r>
          <w:r w:rsidR="0055773F">
            <w:rPr>
              <w:rFonts w:ascii="Times New Roman" w:hAnsi="Times New Roman"/>
            </w:rPr>
            <w:t>.</w:t>
          </w:r>
          <w:r>
            <w:rPr>
              <w:rFonts w:ascii="Times New Roman" w:hAnsi="Times New Roman"/>
            </w:rPr>
            <w:t>…………………………10</w:t>
          </w:r>
        </w:p>
        <w:p w:rsidR="009150E8" w:rsidRDefault="00944C4F" w:rsidP="00F83D91">
          <w:pPr>
            <w:keepNext/>
            <w:tabs>
              <w:tab w:val="left" w:pos="567"/>
            </w:tabs>
            <w:spacing w:after="0" w:line="264" w:lineRule="auto"/>
            <w:jc w:val="both"/>
            <w:rPr>
              <w:rFonts w:ascii="Times New Roman" w:hAnsi="Times New Roman"/>
            </w:rPr>
          </w:pPr>
          <w:r w:rsidRPr="00160780">
            <w:rPr>
              <w:rFonts w:ascii="Times New Roman" w:hAnsi="Times New Roman"/>
              <w:color w:val="000000"/>
            </w:rPr>
            <w:t>3.</w:t>
          </w:r>
          <w:r w:rsidR="00617E63" w:rsidRPr="00160780">
            <w:rPr>
              <w:rFonts w:ascii="Times New Roman" w:hAnsi="Times New Roman"/>
              <w:bCs/>
            </w:rPr>
            <w:t> </w:t>
          </w:r>
          <w:r w:rsidR="0011523A" w:rsidRPr="00160780">
            <w:rPr>
              <w:rFonts w:ascii="Times New Roman" w:hAnsi="Times New Roman"/>
              <w:sz w:val="24"/>
              <w:szCs w:val="24"/>
            </w:rPr>
            <w:t xml:space="preserve">ТРЕБОВАНИЯ К УЧАСТНИКАМ </w:t>
          </w:r>
          <w:r w:rsidR="00E93BE5">
            <w:rPr>
              <w:rFonts w:ascii="Times New Roman" w:hAnsi="Times New Roman"/>
              <w:sz w:val="24"/>
              <w:szCs w:val="24"/>
            </w:rPr>
            <w:t>КОНКУРСА</w:t>
          </w:r>
          <w:r w:rsidR="00E93BE5" w:rsidRPr="00160780">
            <w:rPr>
              <w:rFonts w:ascii="Times New Roman" w:hAnsi="Times New Roman"/>
              <w:sz w:val="24"/>
              <w:szCs w:val="24"/>
            </w:rPr>
            <w:t xml:space="preserve">. </w:t>
          </w:r>
          <w:r w:rsidR="0011523A" w:rsidRPr="00160780">
            <w:rPr>
              <w:rFonts w:ascii="Times New Roman" w:hAnsi="Times New Roman"/>
              <w:sz w:val="24"/>
              <w:szCs w:val="24"/>
            </w:rPr>
            <w:t xml:space="preserve">ДОКУМЕНТЫ, ПОДТВЕРЖДАЮЩИЕ СООТВЕТСТВИЕ ПРЕДЪЯВЛЯЕМЫМ ТРЕБОВАНИЯМ К УЧАСТНИКАМ </w:t>
          </w:r>
          <w:r w:rsidR="00E93BE5">
            <w:rPr>
              <w:rFonts w:ascii="Times New Roman" w:hAnsi="Times New Roman"/>
              <w:sz w:val="24"/>
              <w:szCs w:val="24"/>
            </w:rPr>
            <w:t>КОНКУРСА</w:t>
          </w:r>
          <w:r w:rsidR="0011523A" w:rsidRPr="00160780">
            <w:rPr>
              <w:rFonts w:ascii="Times New Roman" w:hAnsi="Times New Roman"/>
            </w:rPr>
            <w:t xml:space="preserve"> </w:t>
          </w:r>
          <w:r w:rsidRPr="00160780">
            <w:rPr>
              <w:rFonts w:ascii="Times New Roman" w:hAnsi="Times New Roman"/>
            </w:rPr>
            <w:ptab w:relativeTo="margin" w:alignment="right" w:leader="dot"/>
          </w:r>
        </w:p>
        <w:p w:rsidR="00944C4F" w:rsidRPr="00160780" w:rsidRDefault="009150E8" w:rsidP="00F83D91">
          <w:pPr>
            <w:keepNext/>
            <w:tabs>
              <w:tab w:val="left" w:pos="567"/>
            </w:tabs>
            <w:spacing w:after="0" w:line="264" w:lineRule="auto"/>
            <w:jc w:val="both"/>
            <w:rPr>
              <w:rFonts w:ascii="Times New Roman" w:hAnsi="Times New Roman"/>
              <w:bCs/>
            </w:rPr>
          </w:pPr>
          <w:r>
            <w:rPr>
              <w:rFonts w:ascii="Times New Roman" w:hAnsi="Times New Roman"/>
            </w:rPr>
            <w:t>………………………………………………………………………………………………………………...10</w:t>
          </w:r>
        </w:p>
        <w:p w:rsidR="003B4142" w:rsidRPr="00160780" w:rsidRDefault="00944C4F" w:rsidP="00F83D91">
          <w:pPr>
            <w:keepNext/>
            <w:tabs>
              <w:tab w:val="left" w:pos="993"/>
            </w:tabs>
            <w:spacing w:after="0" w:line="264" w:lineRule="auto"/>
            <w:rPr>
              <w:rFonts w:ascii="Times New Roman" w:hAnsi="Times New Roman"/>
              <w:bCs/>
            </w:rPr>
          </w:pPr>
          <w:r w:rsidRPr="00160780">
            <w:rPr>
              <w:rFonts w:ascii="Times New Roman" w:hAnsi="Times New Roman"/>
              <w:color w:val="000000"/>
            </w:rPr>
            <w:t>3.</w:t>
          </w:r>
          <w:r w:rsidRPr="00160780">
            <w:rPr>
              <w:rFonts w:ascii="Times New Roman" w:hAnsi="Times New Roman"/>
              <w:bCs/>
            </w:rPr>
            <w:t xml:space="preserve">1. </w:t>
          </w:r>
          <w:r w:rsidR="001A1397" w:rsidRPr="00160780">
            <w:rPr>
              <w:rFonts w:ascii="Times New Roman" w:hAnsi="Times New Roman"/>
            </w:rPr>
            <w:t xml:space="preserve">Требования к Участникам </w:t>
          </w:r>
          <w:r w:rsidR="00E93BE5">
            <w:rPr>
              <w:rFonts w:ascii="Times New Roman" w:hAnsi="Times New Roman"/>
            </w:rPr>
            <w:t>Конкурса</w:t>
          </w:r>
          <w:r w:rsidR="003B4142" w:rsidRPr="00160780">
            <w:rPr>
              <w:rFonts w:ascii="Times New Roman" w:hAnsi="Times New Roman"/>
            </w:rPr>
            <w:ptab w:relativeTo="margin" w:alignment="right" w:leader="dot"/>
          </w:r>
          <w:r w:rsidR="00C47F63" w:rsidRPr="00160780">
            <w:rPr>
              <w:rFonts w:ascii="Times New Roman" w:hAnsi="Times New Roman"/>
            </w:rPr>
            <w:t>12</w:t>
          </w:r>
        </w:p>
        <w:p w:rsidR="00944C4F" w:rsidRPr="00160780" w:rsidRDefault="003B4142" w:rsidP="00F83D91">
          <w:pPr>
            <w:keepNext/>
            <w:tabs>
              <w:tab w:val="left" w:pos="993"/>
            </w:tabs>
            <w:spacing w:after="0" w:line="264" w:lineRule="auto"/>
            <w:rPr>
              <w:rFonts w:ascii="Times New Roman" w:hAnsi="Times New Roman"/>
            </w:rPr>
          </w:pPr>
          <w:r w:rsidRPr="00160780">
            <w:rPr>
              <w:rFonts w:ascii="Times New Roman" w:hAnsi="Times New Roman"/>
            </w:rPr>
            <w:t xml:space="preserve">3.2. </w:t>
          </w:r>
          <w:r w:rsidR="001A1397" w:rsidRPr="00160780">
            <w:rPr>
              <w:rFonts w:ascii="Times New Roman" w:hAnsi="Times New Roman"/>
            </w:rPr>
            <w:t xml:space="preserve">Требования к информации и документам, подтверждающим соответствие Участников </w:t>
          </w:r>
          <w:r w:rsidR="00E93BE5">
            <w:rPr>
              <w:rFonts w:ascii="Times New Roman" w:hAnsi="Times New Roman"/>
            </w:rPr>
            <w:t>конкурса</w:t>
          </w:r>
          <w:r w:rsidR="00845E3A" w:rsidRPr="00160780">
            <w:rPr>
              <w:rFonts w:ascii="Times New Roman" w:hAnsi="Times New Roman"/>
            </w:rPr>
            <w:t xml:space="preserve"> </w:t>
          </w:r>
          <w:r w:rsidR="001A1397" w:rsidRPr="00160780">
            <w:rPr>
              <w:rFonts w:ascii="Times New Roman" w:hAnsi="Times New Roman"/>
            </w:rPr>
            <w:t xml:space="preserve">установленным требованиям </w:t>
          </w:r>
          <w:r w:rsidR="00944C4F" w:rsidRPr="00160780">
            <w:rPr>
              <w:rFonts w:ascii="Times New Roman" w:hAnsi="Times New Roman"/>
            </w:rPr>
            <w:ptab w:relativeTo="margin" w:alignment="right" w:leader="dot"/>
          </w:r>
          <w:r w:rsidR="006D62D2" w:rsidRPr="00160780">
            <w:rPr>
              <w:rFonts w:ascii="Times New Roman" w:hAnsi="Times New Roman"/>
            </w:rPr>
            <w:t>1</w:t>
          </w:r>
          <w:r w:rsidR="001A1397" w:rsidRPr="00160780">
            <w:rPr>
              <w:rFonts w:ascii="Times New Roman" w:hAnsi="Times New Roman"/>
            </w:rPr>
            <w:t>1</w:t>
          </w:r>
        </w:p>
        <w:p w:rsidR="00353E38" w:rsidRPr="00160780" w:rsidRDefault="00353E38" w:rsidP="00353E38">
          <w:pPr>
            <w:pStyle w:val="22"/>
            <w:keepNext w:val="0"/>
            <w:tabs>
              <w:tab w:val="clear" w:pos="1134"/>
            </w:tabs>
            <w:suppressAutoHyphens w:val="0"/>
            <w:spacing w:before="0" w:after="0"/>
            <w:ind w:left="0" w:firstLine="0"/>
            <w:jc w:val="both"/>
            <w:rPr>
              <w:b w:val="0"/>
              <w:sz w:val="24"/>
              <w:szCs w:val="24"/>
            </w:rPr>
          </w:pPr>
          <w:r w:rsidRPr="00160780">
            <w:rPr>
              <w:b w:val="0"/>
              <w:sz w:val="24"/>
              <w:szCs w:val="24"/>
            </w:rPr>
            <w:t xml:space="preserve">3.3. Требования к описанию предложения Участника </w:t>
          </w:r>
          <w:r w:rsidR="00E93BE5">
            <w:rPr>
              <w:b w:val="0"/>
              <w:sz w:val="24"/>
              <w:szCs w:val="24"/>
            </w:rPr>
            <w:t>Конкурса</w:t>
          </w:r>
          <w:r w:rsidRPr="00160780">
            <w:rPr>
              <w:b w:val="0"/>
              <w:sz w:val="24"/>
              <w:szCs w:val="24"/>
            </w:rPr>
            <w:t>……………………………</w:t>
          </w:r>
          <w:r w:rsidR="00F74443">
            <w:rPr>
              <w:b w:val="0"/>
              <w:sz w:val="24"/>
              <w:szCs w:val="24"/>
            </w:rPr>
            <w:t>.</w:t>
          </w:r>
          <w:r w:rsidRPr="00160780">
            <w:rPr>
              <w:b w:val="0"/>
              <w:sz w:val="24"/>
              <w:szCs w:val="24"/>
            </w:rPr>
            <w:t>…</w:t>
          </w:r>
          <w:r w:rsidR="00C47F63" w:rsidRPr="00160780">
            <w:rPr>
              <w:b w:val="0"/>
              <w:sz w:val="24"/>
              <w:szCs w:val="24"/>
            </w:rPr>
            <w:t>15</w:t>
          </w:r>
        </w:p>
        <w:p w:rsidR="00353E38" w:rsidRPr="00160780" w:rsidRDefault="00C47F63" w:rsidP="00353E38">
          <w:pPr>
            <w:keepNext/>
            <w:tabs>
              <w:tab w:val="left" w:pos="284"/>
            </w:tabs>
            <w:spacing w:after="0" w:line="264" w:lineRule="auto"/>
            <w:rPr>
              <w:rFonts w:ascii="Times New Roman" w:hAnsi="Times New Roman"/>
            </w:rPr>
          </w:pPr>
          <w:r w:rsidRPr="00160780">
            <w:rPr>
              <w:rFonts w:ascii="Times New Roman" w:hAnsi="Times New Roman"/>
            </w:rPr>
            <w:t xml:space="preserve">3.4. </w:t>
          </w:r>
          <w:r w:rsidR="00D96AEC" w:rsidRPr="00160780">
            <w:rPr>
              <w:rFonts w:ascii="Times New Roman" w:hAnsi="Times New Roman"/>
            </w:rPr>
            <w:t xml:space="preserve">Порядок действий, осуществляемых Заказчиком в ходе проведения </w:t>
          </w:r>
          <w:r w:rsidR="00054B4F">
            <w:rPr>
              <w:rFonts w:ascii="Times New Roman" w:hAnsi="Times New Roman"/>
            </w:rPr>
            <w:t>К</w:t>
          </w:r>
          <w:r w:rsidR="00E93BE5">
            <w:rPr>
              <w:rFonts w:ascii="Times New Roman" w:hAnsi="Times New Roman"/>
            </w:rPr>
            <w:t>онкурса</w:t>
          </w:r>
          <w:r w:rsidR="00D96AEC" w:rsidRPr="00160780">
            <w:rPr>
              <w:rFonts w:ascii="Times New Roman" w:hAnsi="Times New Roman"/>
            </w:rPr>
            <w:t xml:space="preserve"> в целях защиты добросовестной конкуренции……………………………………………………………………………... 16  </w:t>
          </w:r>
        </w:p>
        <w:p w:rsidR="00353E38" w:rsidRPr="00160780" w:rsidRDefault="00944C4F" w:rsidP="00F83D91">
          <w:pPr>
            <w:keepNext/>
            <w:tabs>
              <w:tab w:val="left" w:pos="993"/>
            </w:tabs>
            <w:spacing w:after="0" w:line="264" w:lineRule="auto"/>
            <w:rPr>
              <w:rFonts w:ascii="Times New Roman" w:hAnsi="Times New Roman"/>
            </w:rPr>
          </w:pPr>
          <w:r w:rsidRPr="00160780">
            <w:rPr>
              <w:rFonts w:ascii="Times New Roman" w:hAnsi="Times New Roman"/>
              <w:color w:val="000000"/>
            </w:rPr>
            <w:t>3.</w:t>
          </w:r>
          <w:r w:rsidR="00D96AEC" w:rsidRPr="00160780">
            <w:rPr>
              <w:rFonts w:ascii="Times New Roman" w:hAnsi="Times New Roman"/>
            </w:rPr>
            <w:t>5</w:t>
          </w:r>
          <w:r w:rsidRPr="00160780">
            <w:rPr>
              <w:rFonts w:ascii="Times New Roman" w:hAnsi="Times New Roman"/>
            </w:rPr>
            <w:t xml:space="preserve">. </w:t>
          </w:r>
          <w:r w:rsidR="001A1397" w:rsidRPr="00160780">
            <w:rPr>
              <w:rFonts w:ascii="Times New Roman" w:hAnsi="Times New Roman"/>
            </w:rPr>
            <w:t xml:space="preserve">Привлечение субподрядчиков (соисполнителей, субпоставщиков) </w:t>
          </w:r>
          <w:r w:rsidRPr="00160780">
            <w:rPr>
              <w:rFonts w:ascii="Times New Roman" w:hAnsi="Times New Roman"/>
            </w:rPr>
            <w:ptab w:relativeTo="margin" w:alignment="right" w:leader="dot"/>
          </w:r>
          <w:r w:rsidR="004E735B" w:rsidRPr="00160780">
            <w:rPr>
              <w:rFonts w:ascii="Times New Roman" w:hAnsi="Times New Roman"/>
            </w:rPr>
            <w:t>1</w:t>
          </w:r>
          <w:r w:rsidR="00D96AEC" w:rsidRPr="00160780">
            <w:rPr>
              <w:rFonts w:ascii="Times New Roman" w:hAnsi="Times New Roman"/>
            </w:rPr>
            <w:t>7</w:t>
          </w:r>
        </w:p>
        <w:p w:rsidR="00944C4F" w:rsidRPr="00160780" w:rsidRDefault="00944C4F" w:rsidP="00F83D91">
          <w:pPr>
            <w:keepNext/>
            <w:tabs>
              <w:tab w:val="left" w:pos="993"/>
            </w:tabs>
            <w:spacing w:after="0" w:line="264" w:lineRule="auto"/>
            <w:rPr>
              <w:rFonts w:ascii="Times New Roman" w:hAnsi="Times New Roman"/>
            </w:rPr>
          </w:pPr>
          <w:r w:rsidRPr="00160780">
            <w:rPr>
              <w:rFonts w:ascii="Times New Roman" w:hAnsi="Times New Roman"/>
            </w:rPr>
            <w:t>3.</w:t>
          </w:r>
          <w:r w:rsidR="00D96AEC" w:rsidRPr="00160780">
            <w:rPr>
              <w:rFonts w:ascii="Times New Roman" w:hAnsi="Times New Roman"/>
            </w:rPr>
            <w:t>6</w:t>
          </w:r>
          <w:r w:rsidRPr="00160780">
            <w:rPr>
              <w:rFonts w:ascii="Times New Roman" w:hAnsi="Times New Roman"/>
            </w:rPr>
            <w:t xml:space="preserve">. </w:t>
          </w:r>
          <w:r w:rsidR="001A1397" w:rsidRPr="00160780">
            <w:rPr>
              <w:rFonts w:ascii="Times New Roman" w:hAnsi="Times New Roman"/>
            </w:rPr>
            <w:t xml:space="preserve">Участие в </w:t>
          </w:r>
          <w:r w:rsidR="00331336" w:rsidRPr="00160780">
            <w:rPr>
              <w:rFonts w:ascii="Times New Roman" w:hAnsi="Times New Roman"/>
            </w:rPr>
            <w:t>закупке</w:t>
          </w:r>
          <w:r w:rsidR="001A1397" w:rsidRPr="00160780">
            <w:rPr>
              <w:rFonts w:ascii="Times New Roman" w:hAnsi="Times New Roman"/>
            </w:rPr>
            <w:t xml:space="preserve"> коллективных Участников</w:t>
          </w:r>
          <w:r w:rsidR="00845E3A" w:rsidRPr="00160780">
            <w:rPr>
              <w:rFonts w:ascii="Times New Roman" w:hAnsi="Times New Roman"/>
            </w:rPr>
            <w:t xml:space="preserve"> </w:t>
          </w:r>
          <w:r w:rsidR="00E01C91">
            <w:rPr>
              <w:rFonts w:ascii="Times New Roman" w:hAnsi="Times New Roman"/>
            </w:rPr>
            <w:t>Конкурса</w:t>
          </w:r>
          <w:r w:rsidRPr="00160780">
            <w:rPr>
              <w:rFonts w:ascii="Times New Roman" w:hAnsi="Times New Roman"/>
            </w:rPr>
            <w:ptab w:relativeTo="margin" w:alignment="right" w:leader="dot"/>
          </w:r>
          <w:r w:rsidR="004E735B" w:rsidRPr="00160780">
            <w:rPr>
              <w:rFonts w:ascii="Times New Roman" w:hAnsi="Times New Roman"/>
            </w:rPr>
            <w:t>1</w:t>
          </w:r>
          <w:r w:rsidR="00D96AEC" w:rsidRPr="00160780">
            <w:rPr>
              <w:rFonts w:ascii="Times New Roman" w:hAnsi="Times New Roman"/>
            </w:rPr>
            <w:t>8</w:t>
          </w:r>
        </w:p>
        <w:p w:rsidR="00944C4F" w:rsidRPr="00160780" w:rsidRDefault="00944C4F" w:rsidP="00F83D91">
          <w:pPr>
            <w:keepNext/>
            <w:tabs>
              <w:tab w:val="left" w:pos="993"/>
            </w:tabs>
            <w:spacing w:after="0" w:line="264" w:lineRule="auto"/>
            <w:rPr>
              <w:rFonts w:ascii="Times New Roman" w:hAnsi="Times New Roman"/>
            </w:rPr>
          </w:pPr>
          <w:r w:rsidRPr="00160780">
            <w:rPr>
              <w:rFonts w:ascii="Times New Roman" w:hAnsi="Times New Roman"/>
            </w:rPr>
            <w:t>3.</w:t>
          </w:r>
          <w:r w:rsidR="00D96AEC" w:rsidRPr="00160780">
            <w:rPr>
              <w:rFonts w:ascii="Times New Roman" w:hAnsi="Times New Roman"/>
            </w:rPr>
            <w:t>7</w:t>
          </w:r>
          <w:r w:rsidRPr="00160780">
            <w:rPr>
              <w:rFonts w:ascii="Times New Roman" w:hAnsi="Times New Roman"/>
            </w:rPr>
            <w:t xml:space="preserve">. </w:t>
          </w:r>
          <w:r w:rsidR="001A1397" w:rsidRPr="00160780">
            <w:rPr>
              <w:rFonts w:ascii="Times New Roman" w:hAnsi="Times New Roman"/>
            </w:rPr>
            <w:t>Пр</w:t>
          </w:r>
          <w:r w:rsidR="00E9184F" w:rsidRPr="00160780">
            <w:rPr>
              <w:rFonts w:ascii="Times New Roman" w:hAnsi="Times New Roman"/>
            </w:rPr>
            <w:t>иоритет</w:t>
          </w:r>
          <w:r w:rsidR="001A1397" w:rsidRPr="00160780">
            <w:rPr>
              <w:rFonts w:ascii="Times New Roman" w:hAnsi="Times New Roman"/>
            </w:rPr>
            <w:t xml:space="preserve"> </w:t>
          </w:r>
          <w:r w:rsidRPr="00160780">
            <w:rPr>
              <w:rFonts w:ascii="Times New Roman" w:hAnsi="Times New Roman"/>
            </w:rPr>
            <w:ptab w:relativeTo="margin" w:alignment="right" w:leader="dot"/>
          </w:r>
          <w:r w:rsidR="004E735B" w:rsidRPr="00160780">
            <w:rPr>
              <w:rFonts w:ascii="Times New Roman" w:hAnsi="Times New Roman"/>
            </w:rPr>
            <w:t>1</w:t>
          </w:r>
          <w:r w:rsidR="00AD73E1" w:rsidRPr="00160780">
            <w:rPr>
              <w:rFonts w:ascii="Times New Roman" w:hAnsi="Times New Roman"/>
            </w:rPr>
            <w:t>8</w:t>
          </w:r>
          <w:r w:rsidRPr="00160780">
            <w:rPr>
              <w:rFonts w:ascii="Times New Roman" w:hAnsi="Times New Roman"/>
            </w:rPr>
            <w:t xml:space="preserve"> </w:t>
          </w:r>
        </w:p>
        <w:p w:rsidR="00944C4F" w:rsidRPr="00160780" w:rsidRDefault="00944C4F" w:rsidP="00F83D91">
          <w:pPr>
            <w:spacing w:after="0" w:line="264" w:lineRule="auto"/>
            <w:rPr>
              <w:rFonts w:ascii="Times New Roman" w:hAnsi="Times New Roman"/>
            </w:rPr>
          </w:pPr>
          <w:r w:rsidRPr="00160780">
            <w:rPr>
              <w:rFonts w:ascii="Times New Roman" w:hAnsi="Times New Roman"/>
            </w:rPr>
            <w:t xml:space="preserve">4. </w:t>
          </w:r>
          <w:r w:rsidR="007F49E5" w:rsidRPr="00160780">
            <w:rPr>
              <w:rFonts w:ascii="Times New Roman" w:hAnsi="Times New Roman"/>
            </w:rPr>
            <w:t>ПОДАЧА</w:t>
          </w:r>
          <w:r w:rsidR="00307694" w:rsidRPr="00160780">
            <w:rPr>
              <w:rFonts w:ascii="Times New Roman" w:hAnsi="Times New Roman"/>
            </w:rPr>
            <w:t xml:space="preserve"> ЗАЯВОК</w:t>
          </w:r>
          <w:r w:rsidR="007F49E5" w:rsidRPr="00160780">
            <w:rPr>
              <w:rFonts w:ascii="Times New Roman" w:hAnsi="Times New Roman"/>
            </w:rPr>
            <w:t xml:space="preserve"> НА УЧАСТИЕ В </w:t>
          </w:r>
          <w:r w:rsidR="00E93BE5">
            <w:rPr>
              <w:rFonts w:ascii="Times New Roman" w:hAnsi="Times New Roman"/>
            </w:rPr>
            <w:t>КОНКУРСЕ</w:t>
          </w:r>
          <w:r w:rsidRPr="00160780">
            <w:rPr>
              <w:rFonts w:ascii="Times New Roman" w:hAnsi="Times New Roman"/>
            </w:rPr>
            <w:ptab w:relativeTo="margin" w:alignment="right" w:leader="dot"/>
          </w:r>
          <w:r w:rsidR="001A1397" w:rsidRPr="00160780">
            <w:rPr>
              <w:rFonts w:ascii="Times New Roman" w:hAnsi="Times New Roman"/>
            </w:rPr>
            <w:t>1</w:t>
          </w:r>
          <w:r w:rsidR="00AD73E1" w:rsidRPr="00160780">
            <w:rPr>
              <w:rFonts w:ascii="Times New Roman" w:hAnsi="Times New Roman"/>
            </w:rPr>
            <w:t>9</w:t>
          </w:r>
        </w:p>
        <w:p w:rsidR="00944C4F" w:rsidRPr="00160780" w:rsidRDefault="00944C4F" w:rsidP="00F83D91">
          <w:pPr>
            <w:keepNext/>
            <w:tabs>
              <w:tab w:val="left" w:pos="993"/>
            </w:tabs>
            <w:spacing w:after="0" w:line="264" w:lineRule="auto"/>
            <w:rPr>
              <w:rFonts w:ascii="Times New Roman" w:hAnsi="Times New Roman"/>
            </w:rPr>
          </w:pPr>
          <w:r w:rsidRPr="00160780">
            <w:rPr>
              <w:rFonts w:ascii="Times New Roman" w:hAnsi="Times New Roman"/>
            </w:rPr>
            <w:t xml:space="preserve">4.1. </w:t>
          </w:r>
          <w:r w:rsidR="00307694" w:rsidRPr="00160780">
            <w:rPr>
              <w:rFonts w:ascii="Times New Roman" w:hAnsi="Times New Roman"/>
            </w:rPr>
            <w:t>П</w:t>
          </w:r>
          <w:r w:rsidR="004E735B" w:rsidRPr="00160780">
            <w:rPr>
              <w:rFonts w:ascii="Times New Roman" w:hAnsi="Times New Roman"/>
            </w:rPr>
            <w:t>одачи</w:t>
          </w:r>
          <w:r w:rsidRPr="00160780">
            <w:rPr>
              <w:rFonts w:ascii="Times New Roman" w:hAnsi="Times New Roman"/>
            </w:rPr>
            <w:t xml:space="preserve"> Заявок </w:t>
          </w:r>
          <w:r w:rsidRPr="00160780">
            <w:rPr>
              <w:rFonts w:ascii="Times New Roman" w:hAnsi="Times New Roman"/>
            </w:rPr>
            <w:ptab w:relativeTo="margin" w:alignment="right" w:leader="dot"/>
          </w:r>
          <w:r w:rsidR="004E735B" w:rsidRPr="00160780">
            <w:rPr>
              <w:rFonts w:ascii="Times New Roman" w:hAnsi="Times New Roman"/>
            </w:rPr>
            <w:t>1</w:t>
          </w:r>
          <w:r w:rsidR="00494CCE" w:rsidRPr="00160780">
            <w:rPr>
              <w:rFonts w:ascii="Times New Roman" w:hAnsi="Times New Roman"/>
            </w:rPr>
            <w:t>9</w:t>
          </w:r>
        </w:p>
        <w:p w:rsidR="00944C4F" w:rsidRPr="00160780" w:rsidRDefault="00944C4F" w:rsidP="00F83D91">
          <w:pPr>
            <w:keepNext/>
            <w:tabs>
              <w:tab w:val="left" w:pos="993"/>
            </w:tabs>
            <w:spacing w:after="0" w:line="264" w:lineRule="auto"/>
            <w:rPr>
              <w:rFonts w:ascii="Times New Roman" w:hAnsi="Times New Roman"/>
            </w:rPr>
          </w:pPr>
          <w:r w:rsidRPr="00160780">
            <w:rPr>
              <w:rFonts w:ascii="Times New Roman" w:hAnsi="Times New Roman"/>
            </w:rPr>
            <w:t xml:space="preserve">4.2.  </w:t>
          </w:r>
          <w:r w:rsidR="00770661" w:rsidRPr="00160780">
            <w:rPr>
              <w:rFonts w:ascii="Times New Roman" w:hAnsi="Times New Roman"/>
            </w:rPr>
            <w:t xml:space="preserve">Изменение </w:t>
          </w:r>
          <w:r w:rsidR="001F02F2" w:rsidRPr="00160780">
            <w:rPr>
              <w:rFonts w:ascii="Times New Roman" w:hAnsi="Times New Roman"/>
            </w:rPr>
            <w:t>и отзыв Заяв</w:t>
          </w:r>
          <w:r w:rsidR="0043166E" w:rsidRPr="00160780">
            <w:rPr>
              <w:rFonts w:ascii="Times New Roman" w:hAnsi="Times New Roman"/>
            </w:rPr>
            <w:t xml:space="preserve">ки </w:t>
          </w:r>
          <w:r w:rsidR="00E93BE5">
            <w:rPr>
              <w:rFonts w:ascii="Times New Roman" w:hAnsi="Times New Roman"/>
            </w:rPr>
            <w:t>У</w:t>
          </w:r>
          <w:r w:rsidR="0043166E" w:rsidRPr="00160780">
            <w:rPr>
              <w:rFonts w:ascii="Times New Roman" w:hAnsi="Times New Roman"/>
            </w:rPr>
            <w:t xml:space="preserve">частника </w:t>
          </w:r>
          <w:r w:rsidR="00E93BE5">
            <w:rPr>
              <w:rFonts w:ascii="Times New Roman" w:hAnsi="Times New Roman"/>
            </w:rPr>
            <w:t>Конкурса</w:t>
          </w:r>
          <w:r w:rsidRPr="00160780">
            <w:rPr>
              <w:rFonts w:ascii="Times New Roman" w:hAnsi="Times New Roman"/>
            </w:rPr>
            <w:ptab w:relativeTo="margin" w:alignment="right" w:leader="dot"/>
          </w:r>
          <w:r w:rsidR="00770661" w:rsidRPr="00160780">
            <w:rPr>
              <w:rFonts w:ascii="Times New Roman" w:hAnsi="Times New Roman"/>
            </w:rPr>
            <w:t>1</w:t>
          </w:r>
          <w:r w:rsidR="00556C56" w:rsidRPr="00160780">
            <w:rPr>
              <w:rFonts w:ascii="Times New Roman" w:hAnsi="Times New Roman"/>
            </w:rPr>
            <w:t>6</w:t>
          </w:r>
        </w:p>
        <w:p w:rsidR="003B4142" w:rsidRPr="00160780" w:rsidRDefault="001F02F2" w:rsidP="00F83D91">
          <w:pPr>
            <w:keepNext/>
            <w:tabs>
              <w:tab w:val="left" w:pos="993"/>
            </w:tabs>
            <w:spacing w:after="0" w:line="264" w:lineRule="auto"/>
            <w:rPr>
              <w:rFonts w:ascii="Times New Roman" w:hAnsi="Times New Roman"/>
            </w:rPr>
          </w:pPr>
          <w:r w:rsidRPr="00160780">
            <w:rPr>
              <w:rFonts w:ascii="Times New Roman" w:hAnsi="Times New Roman"/>
            </w:rPr>
            <w:t>4.3</w:t>
          </w:r>
          <w:r w:rsidR="003B4142" w:rsidRPr="00160780">
            <w:rPr>
              <w:rFonts w:ascii="Times New Roman" w:hAnsi="Times New Roman"/>
            </w:rPr>
            <w:t xml:space="preserve">. </w:t>
          </w:r>
          <w:r w:rsidR="00AB66B7" w:rsidRPr="00160780">
            <w:rPr>
              <w:rFonts w:ascii="Times New Roman" w:hAnsi="Times New Roman"/>
            </w:rPr>
            <w:t xml:space="preserve"> </w:t>
          </w:r>
          <w:r w:rsidR="008944BC" w:rsidRPr="00160780">
            <w:rPr>
              <w:rFonts w:ascii="Times New Roman" w:hAnsi="Times New Roman"/>
            </w:rPr>
            <w:t xml:space="preserve">Условия допуска к участию и отстранение от участия Участников </w:t>
          </w:r>
          <w:r w:rsidR="00E93BE5">
            <w:rPr>
              <w:rFonts w:ascii="Times New Roman" w:hAnsi="Times New Roman"/>
            </w:rPr>
            <w:t>Конкурса</w:t>
          </w:r>
          <w:r w:rsidR="008944BC" w:rsidRPr="00160780">
            <w:rPr>
              <w:rFonts w:ascii="Times New Roman" w:hAnsi="Times New Roman"/>
            </w:rPr>
            <w:t>..</w:t>
          </w:r>
          <w:r w:rsidR="00DB37AC" w:rsidRPr="00160780">
            <w:rPr>
              <w:rFonts w:ascii="Times New Roman" w:hAnsi="Times New Roman"/>
            </w:rPr>
            <w:ptab w:relativeTo="margin" w:alignment="right" w:leader="dot"/>
          </w:r>
          <w:r w:rsidR="00DB37AC" w:rsidRPr="00160780">
            <w:rPr>
              <w:rFonts w:ascii="Times New Roman" w:hAnsi="Times New Roman"/>
            </w:rPr>
            <w:t>1</w:t>
          </w:r>
          <w:r w:rsidR="006A7D33" w:rsidRPr="00160780">
            <w:rPr>
              <w:rFonts w:ascii="Times New Roman" w:hAnsi="Times New Roman"/>
            </w:rPr>
            <w:t>6</w:t>
          </w:r>
          <w:r w:rsidR="003B4142" w:rsidRPr="00160780">
            <w:rPr>
              <w:rFonts w:ascii="Times New Roman" w:hAnsi="Times New Roman"/>
            </w:rPr>
            <w:t xml:space="preserve"> </w:t>
          </w:r>
        </w:p>
        <w:p w:rsidR="00944C4F" w:rsidRPr="00160780" w:rsidRDefault="00770661"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rPr>
            <w:t>4.</w:t>
          </w:r>
          <w:r w:rsidR="001F02F2" w:rsidRPr="00160780">
            <w:rPr>
              <w:rFonts w:ascii="Times New Roman" w:hAnsi="Times New Roman"/>
            </w:rPr>
            <w:t>4</w:t>
          </w:r>
          <w:r w:rsidR="00944C4F" w:rsidRPr="00160780">
            <w:rPr>
              <w:rFonts w:ascii="Times New Roman" w:hAnsi="Times New Roman"/>
            </w:rPr>
            <w:t xml:space="preserve">. </w:t>
          </w:r>
          <w:r w:rsidR="00AB66B7" w:rsidRPr="00160780">
            <w:rPr>
              <w:rFonts w:ascii="Times New Roman" w:hAnsi="Times New Roman"/>
            </w:rPr>
            <w:t xml:space="preserve"> </w:t>
          </w:r>
          <w:r w:rsidR="006230B3" w:rsidRPr="00160780">
            <w:rPr>
              <w:rFonts w:ascii="Times New Roman" w:hAnsi="Times New Roman"/>
            </w:rPr>
            <w:t xml:space="preserve">Порядок сопоставление Заявок, подведение итогов </w:t>
          </w:r>
          <w:r w:rsidR="00E93BE5">
            <w:rPr>
              <w:rFonts w:ascii="Times New Roman" w:hAnsi="Times New Roman"/>
            </w:rPr>
            <w:t>Конкурса</w:t>
          </w:r>
          <w:r w:rsidR="00A358C8" w:rsidRPr="00160780">
            <w:rPr>
              <w:rFonts w:ascii="Times New Roman" w:hAnsi="Times New Roman"/>
            </w:rPr>
            <w:t xml:space="preserve"> …………………………………</w:t>
          </w:r>
          <w:r w:rsidR="00F74443">
            <w:rPr>
              <w:rFonts w:ascii="Times New Roman" w:hAnsi="Times New Roman"/>
            </w:rPr>
            <w:t>.</w:t>
          </w:r>
          <w:r w:rsidR="00A358C8" w:rsidRPr="00160780">
            <w:rPr>
              <w:rFonts w:ascii="Times New Roman" w:hAnsi="Times New Roman"/>
            </w:rPr>
            <w:t xml:space="preserve">... </w:t>
          </w:r>
          <w:r w:rsidR="006230B3" w:rsidRPr="00160780">
            <w:rPr>
              <w:rFonts w:ascii="Times New Roman" w:hAnsi="Times New Roman"/>
            </w:rPr>
            <w:t>17</w:t>
          </w:r>
        </w:p>
        <w:p w:rsidR="00770661" w:rsidRPr="00160780" w:rsidRDefault="00DB37AC"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rPr>
            <w:t>4.</w:t>
          </w:r>
          <w:r w:rsidR="001F02F2" w:rsidRPr="00160780">
            <w:rPr>
              <w:rFonts w:ascii="Times New Roman" w:hAnsi="Times New Roman"/>
            </w:rPr>
            <w:t>5</w:t>
          </w:r>
          <w:r w:rsidR="00770661" w:rsidRPr="00160780">
            <w:rPr>
              <w:rFonts w:ascii="Times New Roman" w:hAnsi="Times New Roman"/>
            </w:rPr>
            <w:t xml:space="preserve">. </w:t>
          </w:r>
          <w:r w:rsidR="00AB66B7" w:rsidRPr="00160780">
            <w:rPr>
              <w:rFonts w:ascii="Times New Roman" w:hAnsi="Times New Roman"/>
            </w:rPr>
            <w:t xml:space="preserve"> </w:t>
          </w:r>
          <w:r w:rsidR="001761AC" w:rsidRPr="00160780">
            <w:rPr>
              <w:rFonts w:ascii="Times New Roman" w:hAnsi="Times New Roman"/>
            </w:rPr>
            <w:t>Критерии и порядок оценки Заявок</w:t>
          </w:r>
          <w:r w:rsidR="00770661" w:rsidRPr="00160780">
            <w:rPr>
              <w:rFonts w:ascii="Times New Roman" w:hAnsi="Times New Roman"/>
            </w:rPr>
            <w:ptab w:relativeTo="margin" w:alignment="right" w:leader="dot"/>
          </w:r>
          <w:r w:rsidR="001761AC" w:rsidRPr="00160780">
            <w:rPr>
              <w:rFonts w:ascii="Times New Roman" w:hAnsi="Times New Roman"/>
            </w:rPr>
            <w:t>1</w:t>
          </w:r>
          <w:r w:rsidR="00556C56" w:rsidRPr="00160780">
            <w:rPr>
              <w:rFonts w:ascii="Times New Roman" w:hAnsi="Times New Roman"/>
            </w:rPr>
            <w:t>7</w:t>
          </w:r>
        </w:p>
        <w:p w:rsidR="00770661" w:rsidRPr="00160780" w:rsidRDefault="00770661"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bCs/>
            </w:rPr>
            <w:t>4.</w:t>
          </w:r>
          <w:r w:rsidR="001F02F2" w:rsidRPr="00160780">
            <w:rPr>
              <w:rFonts w:ascii="Times New Roman" w:hAnsi="Times New Roman"/>
              <w:bCs/>
            </w:rPr>
            <w:t>6</w:t>
          </w:r>
          <w:r w:rsidRPr="00160780">
            <w:rPr>
              <w:rFonts w:ascii="Times New Roman" w:hAnsi="Times New Roman"/>
              <w:bCs/>
            </w:rPr>
            <w:t xml:space="preserve">. </w:t>
          </w:r>
          <w:r w:rsidR="00AB66B7" w:rsidRPr="00160780">
            <w:rPr>
              <w:rFonts w:ascii="Times New Roman" w:hAnsi="Times New Roman"/>
              <w:bCs/>
            </w:rPr>
            <w:t xml:space="preserve"> </w:t>
          </w:r>
          <w:r w:rsidR="001B5A00" w:rsidRPr="00160780">
            <w:rPr>
              <w:rFonts w:ascii="Times New Roman" w:hAnsi="Times New Roman"/>
              <w:bCs/>
            </w:rPr>
            <w:t>Аукционная процедура понижения цены (переторжка)</w:t>
          </w:r>
          <w:r w:rsidRPr="00160780">
            <w:rPr>
              <w:rFonts w:ascii="Times New Roman" w:hAnsi="Times New Roman"/>
            </w:rPr>
            <w:ptab w:relativeTo="margin" w:alignment="right" w:leader="dot"/>
          </w:r>
          <w:r w:rsidR="001761AC" w:rsidRPr="00160780">
            <w:rPr>
              <w:rFonts w:ascii="Times New Roman" w:hAnsi="Times New Roman"/>
            </w:rPr>
            <w:t>21</w:t>
          </w:r>
        </w:p>
        <w:p w:rsidR="00944C4F" w:rsidRPr="00160780" w:rsidRDefault="00770661"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rPr>
            <w:t>4</w:t>
          </w:r>
          <w:r w:rsidR="00617E63" w:rsidRPr="00160780">
            <w:rPr>
              <w:rFonts w:ascii="Times New Roman" w:hAnsi="Times New Roman"/>
            </w:rPr>
            <w:t>.</w:t>
          </w:r>
          <w:r w:rsidR="001F02F2" w:rsidRPr="00160780">
            <w:rPr>
              <w:rFonts w:ascii="Times New Roman" w:hAnsi="Times New Roman"/>
            </w:rPr>
            <w:t>7</w:t>
          </w:r>
          <w:r w:rsidRPr="00160780">
            <w:rPr>
              <w:rFonts w:ascii="Times New Roman" w:hAnsi="Times New Roman"/>
            </w:rPr>
            <w:t xml:space="preserve">. </w:t>
          </w:r>
          <w:r w:rsidR="00AB66B7" w:rsidRPr="00160780">
            <w:rPr>
              <w:rFonts w:ascii="Times New Roman" w:hAnsi="Times New Roman"/>
            </w:rPr>
            <w:t xml:space="preserve"> </w:t>
          </w:r>
          <w:r w:rsidR="00622EB9" w:rsidRPr="00160780">
            <w:rPr>
              <w:rFonts w:ascii="Times New Roman" w:hAnsi="Times New Roman"/>
            </w:rPr>
            <w:t xml:space="preserve">Признание </w:t>
          </w:r>
          <w:r w:rsidR="00E93BE5">
            <w:rPr>
              <w:rFonts w:ascii="Times New Roman" w:hAnsi="Times New Roman"/>
            </w:rPr>
            <w:t>Конкурса</w:t>
          </w:r>
          <w:r w:rsidR="00845E3A" w:rsidRPr="00160780">
            <w:rPr>
              <w:rFonts w:ascii="Times New Roman" w:hAnsi="Times New Roman"/>
            </w:rPr>
            <w:t xml:space="preserve"> </w:t>
          </w:r>
          <w:r w:rsidR="009F1D91" w:rsidRPr="00160780">
            <w:rPr>
              <w:rFonts w:ascii="Times New Roman" w:hAnsi="Times New Roman"/>
            </w:rPr>
            <w:t>не</w:t>
          </w:r>
          <w:r w:rsidR="00622EB9" w:rsidRPr="00160780">
            <w:rPr>
              <w:rFonts w:ascii="Times New Roman" w:hAnsi="Times New Roman"/>
            </w:rPr>
            <w:t>состоявшимся</w:t>
          </w:r>
          <w:r w:rsidR="00944C4F" w:rsidRPr="00160780">
            <w:rPr>
              <w:rFonts w:ascii="Times New Roman" w:hAnsi="Times New Roman"/>
            </w:rPr>
            <w:ptab w:relativeTo="margin" w:alignment="right" w:leader="dot"/>
          </w:r>
          <w:r w:rsidRPr="00160780">
            <w:rPr>
              <w:rFonts w:ascii="Times New Roman" w:hAnsi="Times New Roman"/>
            </w:rPr>
            <w:t>2</w:t>
          </w:r>
          <w:r w:rsidR="001903EE" w:rsidRPr="00160780">
            <w:rPr>
              <w:rFonts w:ascii="Times New Roman" w:hAnsi="Times New Roman"/>
            </w:rPr>
            <w:t>2</w:t>
          </w:r>
        </w:p>
        <w:p w:rsidR="00944C4F" w:rsidRPr="00160780" w:rsidRDefault="00770661"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rPr>
            <w:t>4.</w:t>
          </w:r>
          <w:r w:rsidR="001F02F2" w:rsidRPr="00160780">
            <w:rPr>
              <w:rFonts w:ascii="Times New Roman" w:hAnsi="Times New Roman"/>
            </w:rPr>
            <w:t>8</w:t>
          </w:r>
          <w:r w:rsidRPr="00160780">
            <w:rPr>
              <w:rFonts w:ascii="Times New Roman" w:hAnsi="Times New Roman"/>
            </w:rPr>
            <w:t xml:space="preserve">. </w:t>
          </w:r>
          <w:r w:rsidR="00AB66B7" w:rsidRPr="00160780">
            <w:rPr>
              <w:rFonts w:ascii="Times New Roman" w:hAnsi="Times New Roman"/>
            </w:rPr>
            <w:t xml:space="preserve"> </w:t>
          </w:r>
          <w:r w:rsidR="000514B8" w:rsidRPr="00160780">
            <w:rPr>
              <w:rFonts w:ascii="Times New Roman" w:hAnsi="Times New Roman"/>
            </w:rPr>
            <w:t>Подведения итогов</w:t>
          </w:r>
          <w:r w:rsidR="0067781F" w:rsidRPr="00160780">
            <w:rPr>
              <w:rFonts w:ascii="Times New Roman" w:hAnsi="Times New Roman"/>
            </w:rPr>
            <w:t xml:space="preserve"> </w:t>
          </w:r>
          <w:r w:rsidR="00E93BE5">
            <w:rPr>
              <w:rFonts w:ascii="Times New Roman" w:hAnsi="Times New Roman"/>
            </w:rPr>
            <w:t>Конкурса</w:t>
          </w:r>
          <w:r w:rsidR="00944C4F" w:rsidRPr="00160780">
            <w:rPr>
              <w:rFonts w:ascii="Times New Roman" w:hAnsi="Times New Roman"/>
            </w:rPr>
            <w:ptab w:relativeTo="margin" w:alignment="right" w:leader="dot"/>
          </w:r>
          <w:r w:rsidRPr="00160780">
            <w:rPr>
              <w:rFonts w:ascii="Times New Roman" w:hAnsi="Times New Roman"/>
            </w:rPr>
            <w:t>2</w:t>
          </w:r>
          <w:r w:rsidR="001903EE" w:rsidRPr="00160780">
            <w:rPr>
              <w:rFonts w:ascii="Times New Roman" w:hAnsi="Times New Roman"/>
            </w:rPr>
            <w:t>2</w:t>
          </w:r>
        </w:p>
        <w:p w:rsidR="00770661" w:rsidRPr="00160780" w:rsidRDefault="00770661"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rPr>
            <w:t>4.</w:t>
          </w:r>
          <w:r w:rsidR="001F02F2" w:rsidRPr="00160780">
            <w:rPr>
              <w:rFonts w:ascii="Times New Roman" w:hAnsi="Times New Roman"/>
            </w:rPr>
            <w:t>9</w:t>
          </w:r>
          <w:r w:rsidR="002D19D2" w:rsidRPr="00160780">
            <w:rPr>
              <w:rFonts w:ascii="Times New Roman" w:hAnsi="Times New Roman"/>
            </w:rPr>
            <w:t xml:space="preserve">. </w:t>
          </w:r>
          <w:r w:rsidR="00CE021D" w:rsidRPr="00160780">
            <w:rPr>
              <w:rFonts w:ascii="Times New Roman" w:hAnsi="Times New Roman"/>
            </w:rPr>
            <w:t xml:space="preserve">Уведомления о результатах </w:t>
          </w:r>
          <w:r w:rsidR="00897708">
            <w:rPr>
              <w:rFonts w:ascii="Times New Roman" w:hAnsi="Times New Roman"/>
            </w:rPr>
            <w:t xml:space="preserve">поведения </w:t>
          </w:r>
          <w:r w:rsidR="00C21899">
            <w:rPr>
              <w:rFonts w:ascii="Times New Roman" w:hAnsi="Times New Roman"/>
            </w:rPr>
            <w:t>Конкурса</w:t>
          </w:r>
          <w:r w:rsidRPr="00160780">
            <w:rPr>
              <w:rFonts w:ascii="Times New Roman" w:hAnsi="Times New Roman"/>
            </w:rPr>
            <w:ptab w:relativeTo="margin" w:alignment="right" w:leader="dot"/>
          </w:r>
          <w:r w:rsidR="001903EE" w:rsidRPr="00160780">
            <w:rPr>
              <w:rFonts w:ascii="Times New Roman" w:hAnsi="Times New Roman"/>
            </w:rPr>
            <w:t>24</w:t>
          </w:r>
        </w:p>
        <w:p w:rsidR="00F52D56" w:rsidRDefault="001F02F2" w:rsidP="00F83D91">
          <w:pPr>
            <w:widowControl w:val="0"/>
            <w:autoSpaceDE w:val="0"/>
            <w:autoSpaceDN w:val="0"/>
            <w:adjustRightInd w:val="0"/>
            <w:spacing w:after="0" w:line="264" w:lineRule="auto"/>
            <w:rPr>
              <w:rFonts w:ascii="Times New Roman" w:eastAsia="Times New Roman" w:hAnsi="Times New Roman"/>
              <w:bCs/>
              <w:sz w:val="24"/>
              <w:szCs w:val="24"/>
              <w:lang w:eastAsia="ru-RU"/>
            </w:rPr>
          </w:pPr>
          <w:r w:rsidRPr="00160780">
            <w:rPr>
              <w:rFonts w:ascii="Times New Roman" w:hAnsi="Times New Roman"/>
            </w:rPr>
            <w:t>4.10</w:t>
          </w:r>
          <w:r w:rsidR="00CE021D" w:rsidRPr="00160780">
            <w:rPr>
              <w:rFonts w:ascii="Times New Roman" w:hAnsi="Times New Roman"/>
            </w:rPr>
            <w:t xml:space="preserve">. </w:t>
          </w:r>
          <w:r w:rsidR="008959B5" w:rsidRPr="00160780">
            <w:rPr>
              <w:rFonts w:ascii="Times New Roman" w:eastAsia="Times New Roman" w:hAnsi="Times New Roman"/>
              <w:bCs/>
              <w:sz w:val="24"/>
              <w:szCs w:val="24"/>
              <w:lang w:eastAsia="ru-RU"/>
            </w:rPr>
            <w:t xml:space="preserve">Обеспечения </w:t>
          </w:r>
          <w:r w:rsidR="00F52D56">
            <w:rPr>
              <w:rFonts w:ascii="Times New Roman" w:eastAsia="Times New Roman" w:hAnsi="Times New Roman"/>
              <w:bCs/>
              <w:sz w:val="24"/>
              <w:szCs w:val="24"/>
              <w:lang w:eastAsia="ru-RU"/>
            </w:rPr>
            <w:t xml:space="preserve">заявки на участие в Конкурсе……………………………………………..…24 </w:t>
          </w:r>
        </w:p>
        <w:p w:rsidR="00CE021D" w:rsidRPr="00160780" w:rsidRDefault="00A629B6" w:rsidP="00F83D91">
          <w:pPr>
            <w:widowControl w:val="0"/>
            <w:autoSpaceDE w:val="0"/>
            <w:autoSpaceDN w:val="0"/>
            <w:adjustRightInd w:val="0"/>
            <w:spacing w:after="0" w:line="264" w:lineRule="auto"/>
            <w:rPr>
              <w:rFonts w:ascii="Times New Roman" w:hAnsi="Times New Roman"/>
            </w:rPr>
          </w:pPr>
          <w:r>
            <w:rPr>
              <w:rFonts w:ascii="Times New Roman" w:eastAsia="Times New Roman" w:hAnsi="Times New Roman"/>
              <w:bCs/>
              <w:sz w:val="24"/>
              <w:szCs w:val="24"/>
              <w:lang w:eastAsia="ru-RU"/>
            </w:rPr>
            <w:t xml:space="preserve">4.11. Обеспечение </w:t>
          </w:r>
          <w:r w:rsidR="008959B5" w:rsidRPr="00160780">
            <w:rPr>
              <w:rFonts w:ascii="Times New Roman" w:eastAsia="Times New Roman" w:hAnsi="Times New Roman"/>
              <w:bCs/>
              <w:sz w:val="24"/>
              <w:szCs w:val="24"/>
              <w:lang w:eastAsia="ru-RU"/>
            </w:rPr>
            <w:t>исполнения Договора, порядок предоставления такого обеспечения, требования к такому обеспечению</w:t>
          </w:r>
          <w:r w:rsidR="008959B5" w:rsidRPr="00160780">
            <w:rPr>
              <w:rFonts w:ascii="Times New Roman" w:hAnsi="Times New Roman"/>
            </w:rPr>
            <w:t xml:space="preserve"> </w:t>
          </w:r>
          <w:r w:rsidR="00F52D56">
            <w:rPr>
              <w:rFonts w:ascii="Times New Roman" w:hAnsi="Times New Roman"/>
            </w:rPr>
            <w:t>……………………………………………</w:t>
          </w:r>
          <w:r>
            <w:rPr>
              <w:rFonts w:ascii="Times New Roman" w:hAnsi="Times New Roman"/>
            </w:rPr>
            <w:t>….</w:t>
          </w:r>
          <w:r w:rsidR="00F52D56">
            <w:rPr>
              <w:rFonts w:ascii="Times New Roman" w:hAnsi="Times New Roman"/>
            </w:rPr>
            <w:t>……………………</w:t>
          </w:r>
          <w:r w:rsidR="001100EF" w:rsidRPr="00160780">
            <w:rPr>
              <w:rFonts w:ascii="Times New Roman" w:hAnsi="Times New Roman"/>
            </w:rPr>
            <w:t xml:space="preserve"> </w:t>
          </w:r>
          <w:r w:rsidR="00CE021D" w:rsidRPr="00160780">
            <w:rPr>
              <w:rFonts w:ascii="Times New Roman" w:hAnsi="Times New Roman"/>
            </w:rPr>
            <w:t>2</w:t>
          </w:r>
          <w:r>
            <w:rPr>
              <w:rFonts w:ascii="Times New Roman" w:hAnsi="Times New Roman"/>
            </w:rPr>
            <w:t>5</w:t>
          </w:r>
        </w:p>
        <w:p w:rsidR="00CE021D" w:rsidRPr="00160780" w:rsidRDefault="001F02F2"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rPr>
            <w:t>4.1</w:t>
          </w:r>
          <w:r w:rsidR="00A629B6">
            <w:rPr>
              <w:rFonts w:ascii="Times New Roman" w:hAnsi="Times New Roman"/>
            </w:rPr>
            <w:t>2</w:t>
          </w:r>
          <w:r w:rsidR="00CE021D" w:rsidRPr="00160780">
            <w:rPr>
              <w:rFonts w:ascii="Times New Roman" w:hAnsi="Times New Roman"/>
            </w:rPr>
            <w:t>. Прочие пол</w:t>
          </w:r>
          <w:r w:rsidR="008A0F9B" w:rsidRPr="00160780">
            <w:rPr>
              <w:rFonts w:ascii="Times New Roman" w:hAnsi="Times New Roman"/>
            </w:rPr>
            <w:t>ожения ………………………………………………………………</w:t>
          </w:r>
          <w:r w:rsidR="00CE021D" w:rsidRPr="00160780">
            <w:rPr>
              <w:rFonts w:ascii="Times New Roman" w:hAnsi="Times New Roman"/>
            </w:rPr>
            <w:t>……………</w:t>
          </w:r>
          <w:r w:rsidR="00F83D91" w:rsidRPr="00160780">
            <w:rPr>
              <w:rFonts w:ascii="Times New Roman" w:hAnsi="Times New Roman"/>
            </w:rPr>
            <w:t>…….</w:t>
          </w:r>
          <w:r w:rsidR="008A0F9B" w:rsidRPr="00160780">
            <w:rPr>
              <w:rFonts w:ascii="Times New Roman" w:hAnsi="Times New Roman"/>
            </w:rPr>
            <w:t>..</w:t>
          </w:r>
          <w:r w:rsidR="00CE021D" w:rsidRPr="00160780">
            <w:rPr>
              <w:rFonts w:ascii="Times New Roman" w:hAnsi="Times New Roman"/>
            </w:rPr>
            <w:t xml:space="preserve"> 25</w:t>
          </w:r>
        </w:p>
        <w:p w:rsidR="00944C4F" w:rsidRPr="00160780" w:rsidRDefault="00944C4F"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rPr>
            <w:t xml:space="preserve">5. ИНФОРМАЦИОННАЯ КАРТА </w:t>
          </w:r>
          <w:r w:rsidR="00C21899">
            <w:rPr>
              <w:rFonts w:ascii="Times New Roman" w:hAnsi="Times New Roman"/>
            </w:rPr>
            <w:t>……………</w:t>
          </w:r>
          <w:r w:rsidR="00F83D91" w:rsidRPr="00160780">
            <w:rPr>
              <w:rFonts w:ascii="Times New Roman" w:hAnsi="Times New Roman"/>
            </w:rPr>
            <w:t>………………………………………..</w:t>
          </w:r>
          <w:r w:rsidR="008A0F9B" w:rsidRPr="00160780">
            <w:rPr>
              <w:rFonts w:ascii="Times New Roman" w:hAnsi="Times New Roman"/>
            </w:rPr>
            <w:t>……………</w:t>
          </w:r>
          <w:r w:rsidR="00AF6CB2">
            <w:rPr>
              <w:rFonts w:ascii="Times New Roman" w:hAnsi="Times New Roman"/>
            </w:rPr>
            <w:t>….</w:t>
          </w:r>
          <w:r w:rsidR="00F83D91" w:rsidRPr="00160780">
            <w:rPr>
              <w:rFonts w:ascii="Times New Roman" w:hAnsi="Times New Roman"/>
            </w:rPr>
            <w:t>.</w:t>
          </w:r>
          <w:r w:rsidR="008A0F9B" w:rsidRPr="00160780">
            <w:rPr>
              <w:rFonts w:ascii="Times New Roman" w:hAnsi="Times New Roman"/>
            </w:rPr>
            <w:t>..</w:t>
          </w:r>
          <w:r w:rsidR="000175DC">
            <w:rPr>
              <w:rFonts w:ascii="Times New Roman" w:hAnsi="Times New Roman"/>
            </w:rPr>
            <w:t xml:space="preserve"> </w:t>
          </w:r>
          <w:r w:rsidR="00921A22">
            <w:rPr>
              <w:rFonts w:ascii="Times New Roman" w:hAnsi="Times New Roman"/>
            </w:rPr>
            <w:t>30</w:t>
          </w:r>
        </w:p>
        <w:p w:rsidR="00944C4F" w:rsidRPr="00160780" w:rsidRDefault="00C2087B"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lang w:eastAsia="ru-RU"/>
            </w:rPr>
            <w:t>6</w:t>
          </w:r>
          <w:r w:rsidR="00944C4F" w:rsidRPr="00160780">
            <w:rPr>
              <w:rFonts w:ascii="Times New Roman" w:hAnsi="Times New Roman"/>
              <w:lang w:eastAsia="ru-RU"/>
            </w:rPr>
            <w:t xml:space="preserve">. </w:t>
          </w:r>
          <w:r w:rsidR="00F74443" w:rsidRPr="00160780">
            <w:rPr>
              <w:rFonts w:ascii="Times New Roman" w:hAnsi="Times New Roman"/>
              <w:lang w:eastAsia="ru-RU"/>
            </w:rPr>
            <w:t xml:space="preserve">ОБРАЗЦЫ </w:t>
          </w:r>
          <w:r w:rsidR="00F74443">
            <w:rPr>
              <w:rFonts w:ascii="Times New Roman" w:hAnsi="Times New Roman"/>
              <w:lang w:eastAsia="ru-RU"/>
            </w:rPr>
            <w:t>ОСНОВНЫХ</w:t>
          </w:r>
          <w:r w:rsidR="00F74443" w:rsidRPr="00160780">
            <w:rPr>
              <w:rFonts w:ascii="Times New Roman" w:hAnsi="Times New Roman"/>
              <w:lang w:eastAsia="ru-RU"/>
            </w:rPr>
            <w:t xml:space="preserve"> ДОКУМЕНТОВ </w:t>
          </w:r>
          <w:r w:rsidR="00944C4F" w:rsidRPr="00160780">
            <w:rPr>
              <w:rFonts w:ascii="Times New Roman" w:hAnsi="Times New Roman"/>
              <w:iCs/>
            </w:rPr>
            <w:t xml:space="preserve">ВКЛЮЧАЕМЫХ </w:t>
          </w:r>
          <w:r w:rsidR="005C1BF6" w:rsidRPr="00160780">
            <w:rPr>
              <w:rFonts w:ascii="Times New Roman" w:hAnsi="Times New Roman"/>
              <w:iCs/>
            </w:rPr>
            <w:t xml:space="preserve">В СОСТАВ </w:t>
          </w:r>
          <w:r w:rsidR="00B2502A">
            <w:rPr>
              <w:rFonts w:ascii="Times New Roman" w:hAnsi="Times New Roman"/>
              <w:iCs/>
            </w:rPr>
            <w:t xml:space="preserve">ЗАЯВКИ </w:t>
          </w:r>
          <w:r w:rsidR="00A7640E" w:rsidRPr="00160780">
            <w:rPr>
              <w:rFonts w:ascii="Times New Roman" w:hAnsi="Times New Roman"/>
              <w:iCs/>
            </w:rPr>
            <w:t xml:space="preserve"> </w:t>
          </w:r>
          <w:r w:rsidR="000175DC">
            <w:rPr>
              <w:rFonts w:ascii="Times New Roman" w:hAnsi="Times New Roman"/>
            </w:rPr>
            <w:t>…………</w:t>
          </w:r>
          <w:r w:rsidR="00F74443">
            <w:rPr>
              <w:rFonts w:ascii="Times New Roman" w:hAnsi="Times New Roman"/>
            </w:rPr>
            <w:t>..</w:t>
          </w:r>
          <w:r w:rsidR="000175DC">
            <w:rPr>
              <w:rFonts w:ascii="Times New Roman" w:hAnsi="Times New Roman"/>
            </w:rPr>
            <w:t xml:space="preserve">…. </w:t>
          </w:r>
          <w:r w:rsidR="00644BB5" w:rsidRPr="00160780">
            <w:rPr>
              <w:rFonts w:ascii="Times New Roman" w:hAnsi="Times New Roman"/>
            </w:rPr>
            <w:t>3</w:t>
          </w:r>
          <w:r w:rsidR="003A013E">
            <w:rPr>
              <w:rFonts w:ascii="Times New Roman" w:hAnsi="Times New Roman"/>
            </w:rPr>
            <w:t>3</w:t>
          </w:r>
        </w:p>
        <w:p w:rsidR="00F75DA7" w:rsidRPr="00F80EED" w:rsidRDefault="005938E0" w:rsidP="00F80EED">
          <w:pPr>
            <w:widowControl w:val="0"/>
            <w:autoSpaceDE w:val="0"/>
            <w:autoSpaceDN w:val="0"/>
            <w:adjustRightInd w:val="0"/>
            <w:spacing w:after="0" w:line="264" w:lineRule="auto"/>
            <w:rPr>
              <w:rFonts w:ascii="Times New Roman" w:hAnsi="Times New Roman"/>
              <w:iCs/>
            </w:rPr>
          </w:pPr>
          <w:r w:rsidRPr="00160780">
            <w:rPr>
              <w:rFonts w:ascii="Times New Roman" w:hAnsi="Times New Roman"/>
              <w:iCs/>
            </w:rPr>
            <w:t xml:space="preserve">7. </w:t>
          </w:r>
          <w:r w:rsidR="00E14154" w:rsidRPr="00160780">
            <w:rPr>
              <w:rFonts w:ascii="Times New Roman" w:hAnsi="Times New Roman"/>
              <w:iCs/>
            </w:rPr>
            <w:t xml:space="preserve">ПРОЕКТ ДОГОВОРА </w:t>
          </w:r>
          <w:r w:rsidRPr="00160780">
            <w:rPr>
              <w:rFonts w:ascii="Times New Roman" w:hAnsi="Times New Roman"/>
              <w:iCs/>
            </w:rPr>
            <w:t>………………………………………………………………………………</w:t>
          </w:r>
          <w:r w:rsidR="00C049AB">
            <w:rPr>
              <w:rFonts w:ascii="Times New Roman" w:hAnsi="Times New Roman"/>
              <w:iCs/>
            </w:rPr>
            <w:t>.</w:t>
          </w:r>
          <w:r w:rsidRPr="00160780">
            <w:rPr>
              <w:rFonts w:ascii="Times New Roman" w:hAnsi="Times New Roman"/>
              <w:iCs/>
            </w:rPr>
            <w:t>…</w:t>
          </w:r>
          <w:r w:rsidR="000175DC">
            <w:rPr>
              <w:rFonts w:ascii="Times New Roman" w:hAnsi="Times New Roman"/>
              <w:iCs/>
            </w:rPr>
            <w:t>..</w:t>
          </w:r>
          <w:r w:rsidR="004B5F46" w:rsidRPr="00160780">
            <w:rPr>
              <w:rFonts w:ascii="Times New Roman" w:hAnsi="Times New Roman"/>
              <w:iCs/>
            </w:rPr>
            <w:t xml:space="preserve"> </w:t>
          </w:r>
          <w:r w:rsidR="009B6164" w:rsidRPr="00160780">
            <w:rPr>
              <w:rFonts w:ascii="Times New Roman" w:hAnsi="Times New Roman"/>
              <w:iCs/>
            </w:rPr>
            <w:t>6</w:t>
          </w:r>
          <w:r w:rsidR="00B2502A">
            <w:rPr>
              <w:rFonts w:ascii="Times New Roman" w:hAnsi="Times New Roman"/>
              <w:iCs/>
            </w:rPr>
            <w:t>2</w:t>
          </w:r>
        </w:p>
        <w:p w:rsidR="00160780" w:rsidRDefault="00160780" w:rsidP="00F75DA7">
          <w:pPr>
            <w:spacing w:after="0" w:line="240" w:lineRule="auto"/>
            <w:rPr>
              <w:rFonts w:ascii="Times New Roman" w:hAnsi="Times New Roman"/>
              <w:b/>
              <w:iCs/>
            </w:rPr>
          </w:pPr>
        </w:p>
        <w:p w:rsidR="00AF6CB2" w:rsidRDefault="00AF6CB2" w:rsidP="00F75DA7">
          <w:pPr>
            <w:spacing w:after="0" w:line="240" w:lineRule="auto"/>
            <w:rPr>
              <w:rFonts w:ascii="Times New Roman" w:hAnsi="Times New Roman"/>
              <w:b/>
              <w:iCs/>
            </w:rPr>
          </w:pPr>
        </w:p>
        <w:p w:rsidR="00D020C0" w:rsidRPr="00F75DA7" w:rsidRDefault="0001276D" w:rsidP="00F75DA7">
          <w:pPr>
            <w:spacing w:after="0" w:line="240" w:lineRule="auto"/>
            <w:rPr>
              <w:rFonts w:ascii="Times New Roman" w:hAnsi="Times New Roman"/>
              <w:b/>
              <w:iCs/>
            </w:rPr>
          </w:pPr>
        </w:p>
      </w:sdtContent>
    </w:sdt>
    <w:p w:rsidR="008A5230" w:rsidRPr="00125B71" w:rsidRDefault="002B6B75" w:rsidP="00B86E2E">
      <w:pPr>
        <w:pStyle w:val="a4"/>
        <w:numPr>
          <w:ilvl w:val="0"/>
          <w:numId w:val="23"/>
        </w:numPr>
        <w:spacing w:before="160" w:after="120" w:line="264" w:lineRule="auto"/>
        <w:ind w:left="992" w:hanging="425"/>
        <w:contextualSpacing w:val="0"/>
        <w:jc w:val="both"/>
        <w:rPr>
          <w:rFonts w:ascii="Times New Roman" w:hAnsi="Times New Roman"/>
          <w:b/>
          <w:sz w:val="24"/>
          <w:szCs w:val="24"/>
        </w:rPr>
      </w:pPr>
      <w:r w:rsidRPr="00125B71">
        <w:rPr>
          <w:rFonts w:ascii="Times New Roman" w:hAnsi="Times New Roman"/>
          <w:b/>
          <w:sz w:val="24"/>
          <w:szCs w:val="24"/>
        </w:rPr>
        <w:lastRenderedPageBreak/>
        <w:t>О</w:t>
      </w:r>
      <w:r w:rsidR="00FC5002" w:rsidRPr="00125B71">
        <w:rPr>
          <w:rFonts w:ascii="Times New Roman" w:hAnsi="Times New Roman"/>
          <w:b/>
          <w:sz w:val="24"/>
          <w:szCs w:val="24"/>
        </w:rPr>
        <w:t>бщие положения</w:t>
      </w:r>
    </w:p>
    <w:p w:rsidR="00F67C17" w:rsidRPr="005B7412" w:rsidRDefault="00F67C17" w:rsidP="00093B47">
      <w:pPr>
        <w:pStyle w:val="a4"/>
        <w:tabs>
          <w:tab w:val="left" w:pos="1418"/>
        </w:tabs>
        <w:spacing w:before="160" w:after="120" w:line="264" w:lineRule="auto"/>
        <w:ind w:left="0" w:firstLine="567"/>
        <w:contextualSpacing w:val="0"/>
        <w:jc w:val="both"/>
        <w:rPr>
          <w:rFonts w:ascii="Times New Roman" w:hAnsi="Times New Roman"/>
          <w:b/>
          <w:sz w:val="24"/>
          <w:szCs w:val="24"/>
        </w:rPr>
      </w:pPr>
      <w:r w:rsidRPr="005B7412">
        <w:rPr>
          <w:rFonts w:ascii="Times New Roman" w:hAnsi="Times New Roman"/>
          <w:b/>
          <w:sz w:val="24"/>
          <w:szCs w:val="24"/>
        </w:rPr>
        <w:t>1.</w:t>
      </w:r>
      <w:r w:rsidR="00F523FE" w:rsidRPr="005B7412">
        <w:rPr>
          <w:rFonts w:ascii="Times New Roman" w:hAnsi="Times New Roman"/>
          <w:b/>
          <w:sz w:val="24"/>
          <w:szCs w:val="24"/>
        </w:rPr>
        <w:t>1.</w:t>
      </w:r>
      <w:r w:rsidRPr="005B7412">
        <w:rPr>
          <w:rFonts w:ascii="Times New Roman" w:hAnsi="Times New Roman"/>
          <w:b/>
          <w:sz w:val="24"/>
          <w:szCs w:val="24"/>
        </w:rPr>
        <w:t xml:space="preserve"> </w:t>
      </w:r>
      <w:r w:rsidR="00EF6C49" w:rsidRPr="005B7412">
        <w:rPr>
          <w:rFonts w:ascii="Times New Roman" w:hAnsi="Times New Roman"/>
          <w:b/>
          <w:sz w:val="24"/>
          <w:szCs w:val="24"/>
        </w:rPr>
        <w:t>О</w:t>
      </w:r>
      <w:r w:rsidR="00132EFA" w:rsidRPr="005B7412">
        <w:rPr>
          <w:rFonts w:ascii="Times New Roman" w:hAnsi="Times New Roman"/>
          <w:b/>
          <w:sz w:val="24"/>
          <w:szCs w:val="24"/>
        </w:rPr>
        <w:t xml:space="preserve">бщие </w:t>
      </w:r>
      <w:r w:rsidR="00CB5946">
        <w:rPr>
          <w:rFonts w:ascii="Times New Roman" w:hAnsi="Times New Roman"/>
          <w:b/>
          <w:sz w:val="24"/>
          <w:szCs w:val="24"/>
        </w:rPr>
        <w:t xml:space="preserve">сведения </w:t>
      </w:r>
    </w:p>
    <w:p w:rsidR="00242230" w:rsidRPr="00225CF9" w:rsidRDefault="002B6B75" w:rsidP="00242230">
      <w:pPr>
        <w:pStyle w:val="40"/>
        <w:spacing w:before="0" w:line="240" w:lineRule="auto"/>
        <w:ind w:firstLine="709"/>
        <w:jc w:val="both"/>
        <w:rPr>
          <w:rFonts w:ascii="Times New Roman" w:hAnsi="Times New Roman"/>
          <w:i w:val="0"/>
          <w:color w:val="auto"/>
          <w:sz w:val="24"/>
          <w:szCs w:val="24"/>
        </w:rPr>
      </w:pPr>
      <w:r w:rsidRPr="00967000">
        <w:rPr>
          <w:rFonts w:ascii="Times New Roman" w:hAnsi="Times New Roman"/>
          <w:b w:val="0"/>
          <w:i w:val="0"/>
          <w:color w:val="auto"/>
          <w:sz w:val="24"/>
          <w:szCs w:val="24"/>
        </w:rPr>
        <w:t>1.1.</w:t>
      </w:r>
      <w:r w:rsidR="003F5FAC" w:rsidRPr="00967000">
        <w:rPr>
          <w:rFonts w:ascii="Times New Roman" w:hAnsi="Times New Roman"/>
          <w:b w:val="0"/>
          <w:i w:val="0"/>
          <w:color w:val="auto"/>
          <w:sz w:val="24"/>
          <w:szCs w:val="24"/>
        </w:rPr>
        <w:t>1</w:t>
      </w:r>
      <w:r w:rsidR="00F726E5" w:rsidRPr="00967000">
        <w:rPr>
          <w:rFonts w:ascii="Times New Roman" w:hAnsi="Times New Roman"/>
          <w:b w:val="0"/>
          <w:i w:val="0"/>
          <w:color w:val="auto"/>
          <w:sz w:val="24"/>
          <w:szCs w:val="24"/>
        </w:rPr>
        <w:t>. </w:t>
      </w:r>
      <w:r w:rsidR="00247085">
        <w:rPr>
          <w:rFonts w:ascii="Times New Roman" w:hAnsi="Times New Roman"/>
          <w:b w:val="0"/>
          <w:i w:val="0"/>
          <w:color w:val="auto"/>
          <w:sz w:val="24"/>
          <w:szCs w:val="24"/>
        </w:rPr>
        <w:t xml:space="preserve"> </w:t>
      </w:r>
      <w:r w:rsidR="00154FFC">
        <w:rPr>
          <w:rFonts w:ascii="Times New Roman" w:hAnsi="Times New Roman"/>
          <w:b w:val="0"/>
          <w:i w:val="0"/>
          <w:color w:val="auto"/>
          <w:sz w:val="24"/>
          <w:szCs w:val="24"/>
        </w:rPr>
        <w:tab/>
      </w:r>
      <w:r w:rsidR="00247085" w:rsidRPr="00247085">
        <w:rPr>
          <w:rFonts w:ascii="Times New Roman" w:hAnsi="Times New Roman"/>
          <w:b w:val="0"/>
          <w:i w:val="0"/>
          <w:color w:val="auto"/>
          <w:sz w:val="24"/>
          <w:szCs w:val="24"/>
        </w:rPr>
        <w:t>Заказчик, являющийс</w:t>
      </w:r>
      <w:r w:rsidR="00247085">
        <w:rPr>
          <w:rFonts w:ascii="Times New Roman" w:hAnsi="Times New Roman"/>
          <w:b w:val="0"/>
          <w:i w:val="0"/>
          <w:color w:val="auto"/>
          <w:sz w:val="24"/>
          <w:szCs w:val="24"/>
        </w:rPr>
        <w:t>я Организатором</w:t>
      </w:r>
      <w:r w:rsidR="00247085" w:rsidRPr="00247085">
        <w:rPr>
          <w:rFonts w:ascii="Times New Roman" w:hAnsi="Times New Roman"/>
          <w:b w:val="0"/>
          <w:i w:val="0"/>
          <w:color w:val="auto"/>
          <w:sz w:val="24"/>
          <w:szCs w:val="24"/>
        </w:rPr>
        <w:t xml:space="preserve"> </w:t>
      </w:r>
      <w:r w:rsidR="007212FE">
        <w:rPr>
          <w:rFonts w:ascii="Times New Roman" w:hAnsi="Times New Roman"/>
          <w:b w:val="0"/>
          <w:i w:val="0"/>
          <w:color w:val="auto"/>
          <w:sz w:val="24"/>
          <w:szCs w:val="24"/>
        </w:rPr>
        <w:t>процедуры открытого конкурса</w:t>
      </w:r>
      <w:r w:rsidR="00A217DA">
        <w:rPr>
          <w:rFonts w:ascii="Times New Roman" w:hAnsi="Times New Roman"/>
          <w:b w:val="0"/>
          <w:i w:val="0"/>
          <w:color w:val="auto"/>
          <w:sz w:val="24"/>
          <w:szCs w:val="24"/>
        </w:rPr>
        <w:t>,</w:t>
      </w:r>
      <w:r w:rsidR="007212FE">
        <w:rPr>
          <w:rFonts w:ascii="Times New Roman" w:hAnsi="Times New Roman"/>
          <w:b w:val="0"/>
          <w:i w:val="0"/>
          <w:color w:val="auto"/>
          <w:sz w:val="24"/>
          <w:szCs w:val="24"/>
        </w:rPr>
        <w:t xml:space="preserve"> </w:t>
      </w:r>
      <w:r w:rsidR="00247085" w:rsidRPr="00247085">
        <w:rPr>
          <w:rFonts w:ascii="Times New Roman" w:hAnsi="Times New Roman"/>
          <w:b w:val="0"/>
          <w:i w:val="0"/>
          <w:color w:val="auto"/>
          <w:sz w:val="24"/>
          <w:szCs w:val="24"/>
        </w:rPr>
        <w:t>АО «</w:t>
      </w:r>
      <w:r w:rsidR="00247085">
        <w:rPr>
          <w:rFonts w:ascii="Times New Roman" w:hAnsi="Times New Roman"/>
          <w:b w:val="0"/>
          <w:i w:val="0"/>
          <w:color w:val="auto"/>
          <w:sz w:val="24"/>
          <w:szCs w:val="24"/>
        </w:rPr>
        <w:t>Западная энергетическая компания</w:t>
      </w:r>
      <w:r w:rsidR="00247085" w:rsidRPr="00247085">
        <w:rPr>
          <w:rFonts w:ascii="Times New Roman" w:hAnsi="Times New Roman"/>
          <w:b w:val="0"/>
          <w:i w:val="0"/>
          <w:color w:val="auto"/>
          <w:sz w:val="24"/>
          <w:szCs w:val="24"/>
        </w:rPr>
        <w:t>», (</w:t>
      </w:r>
      <w:r w:rsidR="007212FE">
        <w:rPr>
          <w:rFonts w:ascii="Times New Roman" w:hAnsi="Times New Roman"/>
          <w:b w:val="0"/>
          <w:i w:val="0"/>
          <w:color w:val="auto"/>
          <w:sz w:val="24"/>
          <w:szCs w:val="24"/>
        </w:rPr>
        <w:t>м</w:t>
      </w:r>
      <w:r w:rsidR="00247085" w:rsidRPr="00247085">
        <w:rPr>
          <w:rFonts w:ascii="Times New Roman" w:hAnsi="Times New Roman"/>
          <w:b w:val="0"/>
          <w:i w:val="0"/>
          <w:color w:val="auto"/>
          <w:sz w:val="24"/>
          <w:szCs w:val="24"/>
        </w:rPr>
        <w:t xml:space="preserve">есто нахождения и юридический адрес: </w:t>
      </w:r>
      <w:r w:rsidR="002C27C6">
        <w:rPr>
          <w:rFonts w:ascii="Times New Roman" w:hAnsi="Times New Roman"/>
          <w:b w:val="0"/>
          <w:i w:val="0"/>
          <w:color w:val="auto"/>
          <w:sz w:val="24"/>
          <w:szCs w:val="24"/>
        </w:rPr>
        <w:t>236020, г.</w:t>
      </w:r>
      <w:r w:rsidR="007212FE">
        <w:rPr>
          <w:rFonts w:ascii="Times New Roman" w:hAnsi="Times New Roman"/>
          <w:b w:val="0"/>
          <w:i w:val="0"/>
          <w:color w:val="auto"/>
          <w:sz w:val="24"/>
          <w:szCs w:val="24"/>
        </w:rPr>
        <w:t> </w:t>
      </w:r>
      <w:r w:rsidR="002C27C6">
        <w:rPr>
          <w:rFonts w:ascii="Times New Roman" w:hAnsi="Times New Roman"/>
          <w:b w:val="0"/>
          <w:i w:val="0"/>
          <w:color w:val="auto"/>
          <w:sz w:val="24"/>
          <w:szCs w:val="24"/>
        </w:rPr>
        <w:t xml:space="preserve">Калининград, </w:t>
      </w:r>
      <w:proofErr w:type="spellStart"/>
      <w:r w:rsidR="002C27C6">
        <w:rPr>
          <w:rFonts w:ascii="Times New Roman" w:hAnsi="Times New Roman"/>
          <w:b w:val="0"/>
          <w:i w:val="0"/>
          <w:color w:val="auto"/>
          <w:sz w:val="24"/>
          <w:szCs w:val="24"/>
        </w:rPr>
        <w:t>пгт</w:t>
      </w:r>
      <w:proofErr w:type="spellEnd"/>
      <w:r w:rsidR="002C27C6">
        <w:rPr>
          <w:rFonts w:ascii="Times New Roman" w:hAnsi="Times New Roman"/>
          <w:b w:val="0"/>
          <w:i w:val="0"/>
          <w:color w:val="auto"/>
          <w:sz w:val="24"/>
          <w:szCs w:val="24"/>
        </w:rPr>
        <w:t xml:space="preserve">. Прибрежный, ул. Заводская, 11, почтовый адрес: </w:t>
      </w:r>
      <w:r w:rsidR="00247085" w:rsidRPr="00247085">
        <w:rPr>
          <w:rFonts w:ascii="Times New Roman" w:hAnsi="Times New Roman"/>
          <w:b w:val="0"/>
          <w:i w:val="0"/>
          <w:color w:val="auto"/>
          <w:sz w:val="24"/>
          <w:szCs w:val="24"/>
        </w:rPr>
        <w:t>236022, г.</w:t>
      </w:r>
      <w:r w:rsidR="002C27C6">
        <w:rPr>
          <w:rFonts w:ascii="Times New Roman" w:hAnsi="Times New Roman"/>
          <w:b w:val="0"/>
          <w:i w:val="0"/>
          <w:color w:val="auto"/>
          <w:sz w:val="24"/>
          <w:szCs w:val="24"/>
        </w:rPr>
        <w:t> </w:t>
      </w:r>
      <w:r w:rsidR="00247085" w:rsidRPr="00247085">
        <w:rPr>
          <w:rFonts w:ascii="Times New Roman" w:hAnsi="Times New Roman"/>
          <w:b w:val="0"/>
          <w:i w:val="0"/>
          <w:color w:val="auto"/>
          <w:sz w:val="24"/>
          <w:szCs w:val="24"/>
        </w:rPr>
        <w:t xml:space="preserve">Калининград, ул. </w:t>
      </w:r>
      <w:r w:rsidR="00247085">
        <w:rPr>
          <w:rFonts w:ascii="Times New Roman" w:hAnsi="Times New Roman"/>
          <w:b w:val="0"/>
          <w:i w:val="0"/>
          <w:color w:val="auto"/>
          <w:sz w:val="24"/>
          <w:szCs w:val="24"/>
        </w:rPr>
        <w:t>Репина, д. 15</w:t>
      </w:r>
      <w:r w:rsidR="00247085" w:rsidRPr="00247085">
        <w:rPr>
          <w:rFonts w:ascii="Times New Roman" w:hAnsi="Times New Roman"/>
          <w:b w:val="0"/>
          <w:i w:val="0"/>
          <w:color w:val="auto"/>
          <w:sz w:val="24"/>
          <w:szCs w:val="24"/>
        </w:rPr>
        <w:t xml:space="preserve">, </w:t>
      </w:r>
      <w:r w:rsidR="00247085">
        <w:rPr>
          <w:rFonts w:ascii="Times New Roman" w:hAnsi="Times New Roman"/>
          <w:b w:val="0"/>
          <w:i w:val="0"/>
          <w:color w:val="auto"/>
          <w:sz w:val="24"/>
          <w:szCs w:val="24"/>
        </w:rPr>
        <w:t>административно-хозяйственный отдел</w:t>
      </w:r>
      <w:r w:rsidR="00247085" w:rsidRPr="00247085">
        <w:rPr>
          <w:rFonts w:ascii="Times New Roman" w:hAnsi="Times New Roman"/>
          <w:b w:val="0"/>
          <w:i w:val="0"/>
          <w:color w:val="auto"/>
          <w:sz w:val="24"/>
          <w:szCs w:val="24"/>
        </w:rPr>
        <w:t xml:space="preserve">, (далее — Организатор </w:t>
      </w:r>
      <w:r w:rsidR="007212FE">
        <w:rPr>
          <w:rFonts w:ascii="Times New Roman" w:hAnsi="Times New Roman"/>
          <w:b w:val="0"/>
          <w:i w:val="0"/>
          <w:color w:val="auto"/>
          <w:sz w:val="24"/>
          <w:szCs w:val="24"/>
        </w:rPr>
        <w:t xml:space="preserve">открытого </w:t>
      </w:r>
      <w:r w:rsidR="001F31D6">
        <w:rPr>
          <w:rFonts w:ascii="Times New Roman" w:hAnsi="Times New Roman"/>
          <w:b w:val="0"/>
          <w:i w:val="0"/>
          <w:color w:val="auto"/>
          <w:sz w:val="24"/>
          <w:szCs w:val="24"/>
        </w:rPr>
        <w:t>к</w:t>
      </w:r>
      <w:r w:rsidR="007212FE">
        <w:rPr>
          <w:rFonts w:ascii="Times New Roman" w:hAnsi="Times New Roman"/>
          <w:b w:val="0"/>
          <w:i w:val="0"/>
          <w:color w:val="auto"/>
          <w:sz w:val="24"/>
          <w:szCs w:val="24"/>
        </w:rPr>
        <w:t>онкурса</w:t>
      </w:r>
      <w:r w:rsidR="00247085" w:rsidRPr="00247085">
        <w:rPr>
          <w:rFonts w:ascii="Times New Roman" w:hAnsi="Times New Roman"/>
          <w:b w:val="0"/>
          <w:i w:val="0"/>
          <w:color w:val="auto"/>
          <w:sz w:val="24"/>
          <w:szCs w:val="24"/>
        </w:rPr>
        <w:t xml:space="preserve">), Извещением о проведении </w:t>
      </w:r>
      <w:r w:rsidR="007212FE">
        <w:rPr>
          <w:rFonts w:ascii="Times New Roman" w:hAnsi="Times New Roman"/>
          <w:b w:val="0"/>
          <w:i w:val="0"/>
          <w:color w:val="auto"/>
          <w:sz w:val="24"/>
          <w:szCs w:val="24"/>
        </w:rPr>
        <w:t>открытого конкурса</w:t>
      </w:r>
      <w:r w:rsidR="00247085" w:rsidRPr="00247085">
        <w:rPr>
          <w:rFonts w:ascii="Times New Roman" w:hAnsi="Times New Roman"/>
          <w:b w:val="0"/>
          <w:i w:val="0"/>
          <w:color w:val="auto"/>
          <w:sz w:val="24"/>
          <w:szCs w:val="24"/>
        </w:rPr>
        <w:t xml:space="preserve">, опубликованным на официальном сайте </w:t>
      </w:r>
      <w:r w:rsidR="00242230">
        <w:rPr>
          <w:rFonts w:ascii="Times New Roman" w:hAnsi="Times New Roman"/>
          <w:b w:val="0"/>
          <w:i w:val="0"/>
          <w:color w:val="auto"/>
          <w:sz w:val="24"/>
          <w:szCs w:val="24"/>
        </w:rPr>
        <w:t>е</w:t>
      </w:r>
      <w:r w:rsidR="008859C2">
        <w:rPr>
          <w:rFonts w:ascii="Times New Roman" w:hAnsi="Times New Roman"/>
          <w:b w:val="0"/>
          <w:i w:val="0"/>
          <w:color w:val="auto"/>
          <w:sz w:val="24"/>
          <w:szCs w:val="24"/>
        </w:rPr>
        <w:t xml:space="preserve">диной информационной системы в сфере </w:t>
      </w:r>
      <w:r w:rsidR="00342DEA" w:rsidRPr="00342DEA">
        <w:rPr>
          <w:rFonts w:ascii="Times New Roman" w:hAnsi="Times New Roman"/>
          <w:b w:val="0"/>
          <w:i w:val="0"/>
          <w:color w:val="auto"/>
          <w:sz w:val="24"/>
          <w:szCs w:val="24"/>
        </w:rPr>
        <w:t>закупок (далее – единая информационная система, ЕИС)</w:t>
      </w:r>
      <w:r w:rsidR="008859C2">
        <w:rPr>
          <w:rFonts w:ascii="Times New Roman" w:hAnsi="Times New Roman"/>
          <w:b w:val="0"/>
          <w:i w:val="0"/>
          <w:color w:val="auto"/>
          <w:sz w:val="24"/>
          <w:szCs w:val="24"/>
        </w:rPr>
        <w:t xml:space="preserve"> </w:t>
      </w:r>
      <w:r w:rsidR="00247085" w:rsidRPr="00247085">
        <w:rPr>
          <w:rFonts w:ascii="Times New Roman" w:hAnsi="Times New Roman"/>
          <w:b w:val="0"/>
          <w:i w:val="0"/>
          <w:color w:val="auto"/>
          <w:sz w:val="24"/>
          <w:szCs w:val="24"/>
        </w:rPr>
        <w:t>zakupki.gov.ru (</w:t>
      </w:r>
      <w:hyperlink r:id="rId8" w:history="1">
        <w:r w:rsidR="00A217DA" w:rsidRPr="004F7B7E">
          <w:rPr>
            <w:rStyle w:val="a3"/>
            <w:rFonts w:ascii="Times New Roman" w:hAnsi="Times New Roman" w:cstheme="majorBidi"/>
            <w:b w:val="0"/>
            <w:i w:val="0"/>
            <w:sz w:val="24"/>
            <w:szCs w:val="24"/>
          </w:rPr>
          <w:t>http://www.zakupki.gov.ru</w:t>
        </w:r>
      </w:hyperlink>
      <w:r w:rsidR="00A217DA">
        <w:rPr>
          <w:rFonts w:ascii="Times New Roman" w:hAnsi="Times New Roman"/>
          <w:b w:val="0"/>
          <w:i w:val="0"/>
          <w:color w:val="auto"/>
          <w:sz w:val="24"/>
          <w:szCs w:val="24"/>
        </w:rPr>
        <w:t>)</w:t>
      </w:r>
      <w:r w:rsidR="00247085" w:rsidRPr="00247085">
        <w:rPr>
          <w:rFonts w:ascii="Times New Roman" w:hAnsi="Times New Roman"/>
          <w:b w:val="0"/>
          <w:i w:val="0"/>
          <w:color w:val="auto"/>
          <w:sz w:val="24"/>
          <w:szCs w:val="24"/>
        </w:rPr>
        <w:t>, на сайте АО «</w:t>
      </w:r>
      <w:r w:rsidR="00D65BF2">
        <w:rPr>
          <w:rFonts w:ascii="Times New Roman" w:hAnsi="Times New Roman"/>
          <w:b w:val="0"/>
          <w:i w:val="0"/>
          <w:color w:val="auto"/>
          <w:sz w:val="24"/>
          <w:szCs w:val="24"/>
        </w:rPr>
        <w:t>Западная энергетическая компания</w:t>
      </w:r>
      <w:r w:rsidR="00247085" w:rsidRPr="00247085">
        <w:rPr>
          <w:rFonts w:ascii="Times New Roman" w:hAnsi="Times New Roman"/>
          <w:b w:val="0"/>
          <w:i w:val="0"/>
          <w:color w:val="auto"/>
          <w:sz w:val="24"/>
          <w:szCs w:val="24"/>
        </w:rPr>
        <w:t>» (</w:t>
      </w:r>
      <w:hyperlink r:id="rId9" w:history="1">
        <w:r w:rsidR="00A217DA" w:rsidRPr="004F7B7E">
          <w:rPr>
            <w:rStyle w:val="a3"/>
            <w:rFonts w:ascii="Times New Roman" w:hAnsi="Times New Roman" w:cstheme="majorBidi"/>
            <w:b w:val="0"/>
            <w:i w:val="0"/>
            <w:sz w:val="24"/>
            <w:szCs w:val="24"/>
          </w:rPr>
          <w:t>http://www.zek39.</w:t>
        </w:r>
        <w:r w:rsidR="00A217DA" w:rsidRPr="004F7B7E">
          <w:rPr>
            <w:rStyle w:val="a3"/>
            <w:rFonts w:ascii="Times New Roman" w:hAnsi="Times New Roman" w:cstheme="majorBidi"/>
            <w:b w:val="0"/>
            <w:i w:val="0"/>
            <w:sz w:val="24"/>
            <w:szCs w:val="24"/>
            <w:lang w:val="en-US"/>
          </w:rPr>
          <w:t>info</w:t>
        </w:r>
      </w:hyperlink>
      <w:r w:rsidR="00247085" w:rsidRPr="00247085">
        <w:rPr>
          <w:rFonts w:ascii="Times New Roman" w:hAnsi="Times New Roman"/>
          <w:b w:val="0"/>
          <w:i w:val="0"/>
          <w:color w:val="auto"/>
          <w:sz w:val="24"/>
          <w:szCs w:val="24"/>
        </w:rPr>
        <w:t xml:space="preserve">), уведомляет о начале проведения процедуры </w:t>
      </w:r>
      <w:r w:rsidR="001F31D6">
        <w:rPr>
          <w:rFonts w:ascii="Times New Roman" w:hAnsi="Times New Roman"/>
          <w:b w:val="0"/>
          <w:i w:val="0"/>
          <w:color w:val="auto"/>
          <w:sz w:val="24"/>
          <w:szCs w:val="24"/>
        </w:rPr>
        <w:t xml:space="preserve">открытого конкурса </w:t>
      </w:r>
      <w:r w:rsidR="001F31D6" w:rsidRPr="00C56E44">
        <w:rPr>
          <w:rFonts w:ascii="Times New Roman" w:hAnsi="Times New Roman"/>
          <w:b w:val="0"/>
          <w:i w:val="0"/>
          <w:color w:val="auto"/>
          <w:sz w:val="24"/>
          <w:szCs w:val="24"/>
        </w:rPr>
        <w:t xml:space="preserve">(далее – Конкурс) </w:t>
      </w:r>
      <w:r w:rsidR="00D65BF2">
        <w:rPr>
          <w:rFonts w:ascii="Times New Roman" w:hAnsi="Times New Roman"/>
          <w:b w:val="0"/>
          <w:i w:val="0"/>
          <w:color w:val="auto"/>
          <w:sz w:val="24"/>
          <w:szCs w:val="24"/>
        </w:rPr>
        <w:t xml:space="preserve">и приглашает </w:t>
      </w:r>
      <w:r w:rsidR="00D65BF2" w:rsidRPr="00A217DA">
        <w:rPr>
          <w:rFonts w:ascii="Times New Roman" w:hAnsi="Times New Roman"/>
          <w:b w:val="0"/>
          <w:bCs w:val="0"/>
          <w:i w:val="0"/>
          <w:color w:val="auto"/>
          <w:sz w:val="24"/>
          <w:szCs w:val="24"/>
        </w:rPr>
        <w:t>юридических лиц, индивидуальных предпринимателей</w:t>
      </w:r>
      <w:r w:rsidR="00D23444" w:rsidRPr="00D23444">
        <w:rPr>
          <w:rFonts w:ascii="Times New Roman" w:hAnsi="Times New Roman"/>
          <w:b w:val="0"/>
          <w:bCs w:val="0"/>
          <w:i w:val="0"/>
          <w:color w:val="auto"/>
          <w:sz w:val="24"/>
          <w:szCs w:val="24"/>
        </w:rPr>
        <w:t xml:space="preserve"> </w:t>
      </w:r>
      <w:r w:rsidR="00D23444">
        <w:rPr>
          <w:rFonts w:ascii="Times New Roman" w:hAnsi="Times New Roman"/>
          <w:b w:val="0"/>
          <w:bCs w:val="0"/>
          <w:i w:val="0"/>
          <w:color w:val="auto"/>
          <w:sz w:val="24"/>
          <w:szCs w:val="24"/>
        </w:rPr>
        <w:t>и</w:t>
      </w:r>
      <w:r w:rsidR="00D65BF2" w:rsidRPr="00A217DA">
        <w:rPr>
          <w:rFonts w:ascii="Times New Roman" w:hAnsi="Times New Roman"/>
          <w:b w:val="0"/>
          <w:bCs w:val="0"/>
          <w:i w:val="0"/>
          <w:color w:val="auto"/>
          <w:sz w:val="24"/>
          <w:szCs w:val="24"/>
        </w:rPr>
        <w:t xml:space="preserve"> физических лиц</w:t>
      </w:r>
      <w:r w:rsidR="00D65BF2" w:rsidRPr="00A217DA">
        <w:rPr>
          <w:rFonts w:ascii="Times New Roman" w:hAnsi="Times New Roman"/>
          <w:b w:val="0"/>
          <w:sz w:val="24"/>
          <w:szCs w:val="24"/>
        </w:rPr>
        <w:t xml:space="preserve"> </w:t>
      </w:r>
      <w:r w:rsidR="00D65BF2" w:rsidRPr="00A217DA">
        <w:rPr>
          <w:rFonts w:ascii="Times New Roman" w:hAnsi="Times New Roman"/>
          <w:b w:val="0"/>
          <w:i w:val="0"/>
          <w:color w:val="auto"/>
          <w:sz w:val="24"/>
          <w:szCs w:val="24"/>
        </w:rPr>
        <w:t>(далее – участ</w:t>
      </w:r>
      <w:r w:rsidR="00D65BF2" w:rsidRPr="007F5205">
        <w:rPr>
          <w:rFonts w:ascii="Times New Roman" w:hAnsi="Times New Roman"/>
          <w:b w:val="0"/>
          <w:i w:val="0"/>
          <w:color w:val="auto"/>
          <w:sz w:val="24"/>
          <w:szCs w:val="24"/>
        </w:rPr>
        <w:t>ник/участники закупки)</w:t>
      </w:r>
      <w:r w:rsidR="00341E52">
        <w:rPr>
          <w:rFonts w:ascii="Times New Roman" w:hAnsi="Times New Roman"/>
          <w:b w:val="0"/>
          <w:i w:val="0"/>
          <w:color w:val="auto"/>
          <w:sz w:val="24"/>
          <w:szCs w:val="24"/>
        </w:rPr>
        <w:t xml:space="preserve"> </w:t>
      </w:r>
      <w:r w:rsidR="00247085" w:rsidRPr="00247085">
        <w:rPr>
          <w:rFonts w:ascii="Times New Roman" w:hAnsi="Times New Roman"/>
          <w:b w:val="0"/>
          <w:i w:val="0"/>
          <w:color w:val="auto"/>
          <w:sz w:val="24"/>
          <w:szCs w:val="24"/>
        </w:rPr>
        <w:t xml:space="preserve">к участию в </w:t>
      </w:r>
      <w:r w:rsidR="00C56E44">
        <w:rPr>
          <w:rFonts w:ascii="Times New Roman" w:hAnsi="Times New Roman"/>
          <w:b w:val="0"/>
          <w:i w:val="0"/>
          <w:color w:val="auto"/>
          <w:sz w:val="24"/>
          <w:szCs w:val="24"/>
        </w:rPr>
        <w:t xml:space="preserve">Конкурсе </w:t>
      </w:r>
      <w:r w:rsidR="00247085" w:rsidRPr="00247085">
        <w:rPr>
          <w:rFonts w:ascii="Times New Roman" w:hAnsi="Times New Roman"/>
          <w:b w:val="0"/>
          <w:i w:val="0"/>
          <w:color w:val="auto"/>
          <w:sz w:val="24"/>
          <w:szCs w:val="24"/>
        </w:rPr>
        <w:t xml:space="preserve">на право заключения договора </w:t>
      </w:r>
      <w:bookmarkStart w:id="1" w:name="_Hlk1372576"/>
      <w:r w:rsidR="00247085" w:rsidRPr="00247085">
        <w:rPr>
          <w:rFonts w:ascii="Times New Roman" w:hAnsi="Times New Roman"/>
          <w:b w:val="0"/>
          <w:i w:val="0"/>
          <w:color w:val="auto"/>
          <w:sz w:val="24"/>
          <w:szCs w:val="24"/>
        </w:rPr>
        <w:t xml:space="preserve">на </w:t>
      </w:r>
      <w:bookmarkEnd w:id="1"/>
      <w:r w:rsidR="00242230">
        <w:rPr>
          <w:rFonts w:ascii="Times New Roman" w:hAnsi="Times New Roman"/>
          <w:i w:val="0"/>
          <w:color w:val="auto"/>
          <w:sz w:val="24"/>
          <w:szCs w:val="24"/>
        </w:rPr>
        <w:t>разработку</w:t>
      </w:r>
      <w:r w:rsidR="00242230" w:rsidRPr="0068030B">
        <w:rPr>
          <w:rFonts w:ascii="Times New Roman" w:hAnsi="Times New Roman"/>
          <w:i w:val="0"/>
          <w:color w:val="auto"/>
          <w:sz w:val="24"/>
          <w:szCs w:val="24"/>
        </w:rPr>
        <w:t xml:space="preserve"> рабочей документации по объекту: </w:t>
      </w:r>
      <w:r w:rsidR="00840724" w:rsidRPr="00840724">
        <w:rPr>
          <w:rFonts w:ascii="Times New Roman" w:hAnsi="Times New Roman"/>
          <w:i w:val="0"/>
          <w:color w:val="auto"/>
          <w:sz w:val="24"/>
          <w:szCs w:val="24"/>
        </w:rPr>
        <w:t xml:space="preserve">«Реконструкция трансформаторной подстанции мощностью 400 </w:t>
      </w:r>
      <w:proofErr w:type="spellStart"/>
      <w:r w:rsidR="00840724" w:rsidRPr="00840724">
        <w:rPr>
          <w:rFonts w:ascii="Times New Roman" w:hAnsi="Times New Roman"/>
          <w:i w:val="0"/>
          <w:color w:val="auto"/>
          <w:sz w:val="24"/>
          <w:szCs w:val="24"/>
        </w:rPr>
        <w:t>кВА</w:t>
      </w:r>
      <w:proofErr w:type="spellEnd"/>
      <w:r w:rsidR="00840724" w:rsidRPr="00840724">
        <w:rPr>
          <w:rFonts w:ascii="Times New Roman" w:hAnsi="Times New Roman"/>
          <w:i w:val="0"/>
          <w:color w:val="auto"/>
          <w:sz w:val="24"/>
          <w:szCs w:val="24"/>
        </w:rPr>
        <w:t xml:space="preserve"> «ТП-2» в п. Южный Калининградской области»</w:t>
      </w:r>
      <w:r w:rsidR="00242230" w:rsidRPr="00242230">
        <w:rPr>
          <w:rFonts w:ascii="Times New Roman" w:hAnsi="Times New Roman"/>
          <w:b w:val="0"/>
          <w:i w:val="0"/>
          <w:color w:val="auto"/>
          <w:sz w:val="24"/>
          <w:szCs w:val="24"/>
        </w:rPr>
        <w:t>.</w:t>
      </w:r>
    </w:p>
    <w:p w:rsidR="00A84E24" w:rsidRPr="00242230" w:rsidRDefault="005B7412" w:rsidP="00242230">
      <w:pPr>
        <w:pStyle w:val="40"/>
        <w:tabs>
          <w:tab w:val="left" w:pos="1418"/>
        </w:tabs>
        <w:spacing w:line="264" w:lineRule="auto"/>
        <w:ind w:firstLine="567"/>
        <w:jc w:val="both"/>
        <w:rPr>
          <w:rFonts w:ascii="Times New Roman" w:eastAsia="Times New Roman" w:hAnsi="Times New Roman"/>
          <w:b w:val="0"/>
          <w:i w:val="0"/>
          <w:iCs w:val="0"/>
          <w:color w:val="auto"/>
          <w:sz w:val="24"/>
          <w:szCs w:val="24"/>
          <w:lang w:eastAsia="ar-SA"/>
        </w:rPr>
      </w:pPr>
      <w:r w:rsidRPr="00242230">
        <w:rPr>
          <w:rFonts w:ascii="Times New Roman" w:hAnsi="Times New Roman"/>
          <w:b w:val="0"/>
          <w:i w:val="0"/>
          <w:color w:val="auto"/>
          <w:sz w:val="24"/>
          <w:szCs w:val="24"/>
        </w:rPr>
        <w:t>1.1.2</w:t>
      </w:r>
      <w:r w:rsidR="00BB0879" w:rsidRPr="00242230">
        <w:rPr>
          <w:rFonts w:ascii="Times New Roman" w:hAnsi="Times New Roman"/>
          <w:b w:val="0"/>
          <w:i w:val="0"/>
          <w:color w:val="auto"/>
          <w:sz w:val="24"/>
          <w:szCs w:val="24"/>
        </w:rPr>
        <w:t xml:space="preserve">. </w:t>
      </w:r>
      <w:r w:rsidR="00D65BF2" w:rsidRPr="00242230">
        <w:rPr>
          <w:rFonts w:ascii="Times New Roman" w:eastAsia="Times New Roman" w:hAnsi="Times New Roman"/>
          <w:b w:val="0"/>
          <w:i w:val="0"/>
          <w:color w:val="auto"/>
          <w:sz w:val="24"/>
          <w:szCs w:val="24"/>
          <w:lang w:eastAsia="ar-SA"/>
        </w:rPr>
        <w:t xml:space="preserve">Настоящий </w:t>
      </w:r>
      <w:r w:rsidR="00C56E44" w:rsidRPr="00242230">
        <w:rPr>
          <w:rFonts w:ascii="Times New Roman" w:eastAsia="Times New Roman" w:hAnsi="Times New Roman"/>
          <w:b w:val="0"/>
          <w:i w:val="0"/>
          <w:color w:val="auto"/>
          <w:sz w:val="24"/>
          <w:szCs w:val="24"/>
          <w:lang w:eastAsia="ar-SA"/>
        </w:rPr>
        <w:t>Конкурс</w:t>
      </w:r>
      <w:r w:rsidR="00D65BF2" w:rsidRPr="00242230">
        <w:rPr>
          <w:rFonts w:ascii="Times New Roman" w:eastAsia="Times New Roman" w:hAnsi="Times New Roman"/>
          <w:b w:val="0"/>
          <w:i w:val="0"/>
          <w:color w:val="auto"/>
          <w:sz w:val="24"/>
          <w:szCs w:val="24"/>
          <w:lang w:eastAsia="ar-SA"/>
        </w:rPr>
        <w:t xml:space="preserve"> проводится в соответствии с </w:t>
      </w:r>
      <w:r w:rsidR="00C56E44" w:rsidRPr="00242230">
        <w:rPr>
          <w:rFonts w:ascii="Times New Roman" w:eastAsia="Times New Roman" w:hAnsi="Times New Roman"/>
          <w:b w:val="0"/>
          <w:i w:val="0"/>
          <w:color w:val="auto"/>
          <w:sz w:val="24"/>
          <w:szCs w:val="24"/>
          <w:lang w:eastAsia="ar-SA"/>
        </w:rPr>
        <w:t>Положением о закупке товаров, работ, услуг АО «Западная энергетическая компания</w:t>
      </w:r>
      <w:r w:rsidR="000E658B" w:rsidRPr="00242230">
        <w:rPr>
          <w:rFonts w:ascii="Times New Roman" w:eastAsia="Times New Roman" w:hAnsi="Times New Roman"/>
          <w:b w:val="0"/>
          <w:i w:val="0"/>
          <w:color w:val="auto"/>
          <w:sz w:val="24"/>
          <w:szCs w:val="24"/>
          <w:lang w:eastAsia="ar-SA"/>
        </w:rPr>
        <w:t xml:space="preserve">», утвержденным Советом директоров АО «Западная энергетическая компания» </w:t>
      </w:r>
      <w:r w:rsidR="00733592" w:rsidRPr="00242230">
        <w:rPr>
          <w:rFonts w:ascii="Times New Roman" w:eastAsia="Times New Roman" w:hAnsi="Times New Roman"/>
          <w:b w:val="0"/>
          <w:i w:val="0"/>
          <w:color w:val="auto"/>
          <w:sz w:val="24"/>
          <w:szCs w:val="24"/>
          <w:lang w:eastAsia="ar-SA"/>
        </w:rPr>
        <w:t>(</w:t>
      </w:r>
      <w:r w:rsidR="004E6DFA" w:rsidRPr="00242230">
        <w:rPr>
          <w:rFonts w:ascii="Times New Roman" w:eastAsia="Times New Roman" w:hAnsi="Times New Roman"/>
          <w:b w:val="0"/>
          <w:i w:val="0"/>
          <w:color w:val="auto"/>
          <w:sz w:val="24"/>
          <w:szCs w:val="24"/>
          <w:lang w:eastAsia="ar-SA"/>
        </w:rPr>
        <w:t>в редакции от «25» сентября 2015 года № 3/2015, от «06» июня 2016 года № 2-2016, от «22» декабря 2017 года № 3-2017, от «21» декабря 2018 года № 4-2018, от «15» июля 2019 года № 2-2019</w:t>
      </w:r>
      <w:r w:rsidR="00242230">
        <w:rPr>
          <w:rFonts w:ascii="Times New Roman" w:eastAsia="Times New Roman" w:hAnsi="Times New Roman"/>
          <w:b w:val="0"/>
          <w:i w:val="0"/>
          <w:color w:val="auto"/>
          <w:sz w:val="24"/>
          <w:szCs w:val="24"/>
          <w:lang w:eastAsia="ar-SA"/>
        </w:rPr>
        <w:t>, от «16» декабря 2019 года № 4-2019</w:t>
      </w:r>
      <w:r w:rsidR="004E6DFA" w:rsidRPr="00242230">
        <w:rPr>
          <w:rFonts w:ascii="Times New Roman" w:eastAsia="Times New Roman" w:hAnsi="Times New Roman"/>
          <w:b w:val="0"/>
          <w:i w:val="0"/>
          <w:color w:val="auto"/>
          <w:sz w:val="24"/>
          <w:szCs w:val="24"/>
          <w:lang w:eastAsia="ar-SA"/>
        </w:rPr>
        <w:t>).</w:t>
      </w:r>
      <w:r w:rsidR="004A6DE4" w:rsidRPr="00242230">
        <w:rPr>
          <w:rFonts w:ascii="Times New Roman" w:eastAsia="Times New Roman" w:hAnsi="Times New Roman"/>
          <w:b w:val="0"/>
          <w:i w:val="0"/>
          <w:color w:val="auto"/>
          <w:sz w:val="24"/>
          <w:szCs w:val="24"/>
          <w:lang w:eastAsia="ar-SA"/>
        </w:rPr>
        <w:t xml:space="preserve"> </w:t>
      </w:r>
    </w:p>
    <w:p w:rsidR="006D63D4" w:rsidRPr="005A3094" w:rsidRDefault="006D63D4" w:rsidP="008A0F9B">
      <w:pPr>
        <w:tabs>
          <w:tab w:val="left" w:pos="993"/>
          <w:tab w:val="left" w:pos="1276"/>
          <w:tab w:val="left" w:pos="1418"/>
          <w:tab w:val="left" w:pos="1701"/>
        </w:tabs>
        <w:spacing w:after="0" w:line="264" w:lineRule="auto"/>
        <w:ind w:left="142" w:firstLine="709"/>
        <w:contextualSpacing/>
        <w:jc w:val="both"/>
        <w:rPr>
          <w:rFonts w:ascii="Times New Roman" w:hAnsi="Times New Roman"/>
          <w:sz w:val="24"/>
          <w:szCs w:val="24"/>
        </w:rPr>
      </w:pPr>
      <w:r w:rsidRPr="00242230">
        <w:rPr>
          <w:rFonts w:ascii="Times New Roman" w:hAnsi="Times New Roman"/>
          <w:sz w:val="24"/>
          <w:szCs w:val="24"/>
        </w:rPr>
        <w:t>1.1.3. Заказчик - АО «</w:t>
      </w:r>
      <w:r w:rsidRPr="005A3094">
        <w:rPr>
          <w:rFonts w:ascii="Times New Roman" w:hAnsi="Times New Roman"/>
          <w:sz w:val="24"/>
          <w:szCs w:val="24"/>
        </w:rPr>
        <w:t>Западная энергетическая компания».</w:t>
      </w:r>
    </w:p>
    <w:p w:rsidR="00D65BF2" w:rsidRPr="004A6DE4" w:rsidRDefault="006D63D4" w:rsidP="008A0F9B">
      <w:pPr>
        <w:keepNext/>
        <w:tabs>
          <w:tab w:val="left" w:pos="567"/>
          <w:tab w:val="left" w:pos="993"/>
          <w:tab w:val="left" w:pos="1276"/>
          <w:tab w:val="left" w:pos="1418"/>
          <w:tab w:val="left" w:pos="1701"/>
        </w:tabs>
        <w:spacing w:after="0" w:line="264" w:lineRule="auto"/>
        <w:ind w:left="142" w:firstLine="709"/>
        <w:contextualSpacing/>
        <w:jc w:val="both"/>
        <w:rPr>
          <w:rFonts w:ascii="Times New Roman" w:hAnsi="Times New Roman"/>
          <w:sz w:val="24"/>
          <w:szCs w:val="24"/>
        </w:rPr>
      </w:pPr>
      <w:r>
        <w:rPr>
          <w:rFonts w:ascii="Times New Roman" w:hAnsi="Times New Roman"/>
          <w:sz w:val="24"/>
          <w:szCs w:val="24"/>
        </w:rPr>
        <w:t>1.1.4</w:t>
      </w:r>
      <w:r w:rsidRPr="00D23444">
        <w:rPr>
          <w:rFonts w:ascii="Times New Roman" w:hAnsi="Times New Roman"/>
          <w:sz w:val="24"/>
          <w:szCs w:val="24"/>
        </w:rPr>
        <w:t xml:space="preserve">. </w:t>
      </w:r>
      <w:r w:rsidRPr="00D23444">
        <w:rPr>
          <w:rFonts w:ascii="Times New Roman" w:hAnsi="Times New Roman"/>
          <w:bCs/>
          <w:sz w:val="24"/>
          <w:szCs w:val="24"/>
        </w:rPr>
        <w:t xml:space="preserve">Предмет </w:t>
      </w:r>
      <w:r w:rsidR="004E6DFA" w:rsidRPr="00D23444">
        <w:rPr>
          <w:rFonts w:ascii="Times New Roman" w:hAnsi="Times New Roman"/>
          <w:bCs/>
          <w:sz w:val="24"/>
          <w:szCs w:val="24"/>
        </w:rPr>
        <w:t>Конкурса</w:t>
      </w:r>
      <w:r w:rsidRPr="00D23444">
        <w:rPr>
          <w:rFonts w:ascii="Times New Roman" w:hAnsi="Times New Roman"/>
          <w:bCs/>
          <w:sz w:val="24"/>
          <w:szCs w:val="24"/>
        </w:rPr>
        <w:t>:</w:t>
      </w:r>
      <w:r w:rsidRPr="00D23444">
        <w:rPr>
          <w:rFonts w:ascii="Times New Roman" w:hAnsi="Times New Roman"/>
          <w:sz w:val="24"/>
          <w:szCs w:val="24"/>
        </w:rPr>
        <w:t xml:space="preserve"> </w:t>
      </w:r>
      <w:r w:rsidR="006A0281" w:rsidRPr="00D23444">
        <w:rPr>
          <w:rFonts w:ascii="Times New Roman" w:hAnsi="Times New Roman"/>
          <w:sz w:val="24"/>
          <w:szCs w:val="24"/>
        </w:rPr>
        <w:t>п</w:t>
      </w:r>
      <w:r w:rsidRPr="00D23444">
        <w:rPr>
          <w:rFonts w:ascii="Times New Roman" w:hAnsi="Times New Roman"/>
          <w:sz w:val="24"/>
          <w:szCs w:val="24"/>
        </w:rPr>
        <w:t>раво</w:t>
      </w:r>
      <w:r w:rsidRPr="004A6DE4">
        <w:rPr>
          <w:rFonts w:ascii="Times New Roman" w:hAnsi="Times New Roman"/>
          <w:sz w:val="24"/>
          <w:szCs w:val="24"/>
        </w:rPr>
        <w:t xml:space="preserve"> </w:t>
      </w:r>
      <w:r w:rsidR="004E6DFA">
        <w:rPr>
          <w:rFonts w:ascii="Times New Roman" w:hAnsi="Times New Roman"/>
          <w:sz w:val="24"/>
          <w:szCs w:val="24"/>
        </w:rPr>
        <w:t xml:space="preserve">на </w:t>
      </w:r>
      <w:r w:rsidRPr="004A6DE4">
        <w:rPr>
          <w:rFonts w:ascii="Times New Roman" w:hAnsi="Times New Roman"/>
          <w:sz w:val="24"/>
          <w:szCs w:val="24"/>
        </w:rPr>
        <w:t>заключение договора </w:t>
      </w:r>
      <w:r w:rsidR="0000315F">
        <w:rPr>
          <w:rFonts w:ascii="Times New Roman" w:hAnsi="Times New Roman"/>
          <w:sz w:val="24"/>
          <w:szCs w:val="24"/>
        </w:rPr>
        <w:t xml:space="preserve">на </w:t>
      </w:r>
      <w:r w:rsidR="00242230" w:rsidRPr="00D23444">
        <w:rPr>
          <w:rFonts w:ascii="Times New Roman" w:hAnsi="Times New Roman"/>
          <w:i/>
          <w:sz w:val="24"/>
          <w:szCs w:val="24"/>
        </w:rPr>
        <w:t xml:space="preserve">разработку рабочей документации по объекту: </w:t>
      </w:r>
      <w:r w:rsidR="00840724" w:rsidRPr="00840724">
        <w:rPr>
          <w:rFonts w:ascii="Times New Roman" w:hAnsi="Times New Roman"/>
          <w:i/>
          <w:sz w:val="24"/>
          <w:szCs w:val="24"/>
        </w:rPr>
        <w:t xml:space="preserve">«Реконструкция трансформаторной подстанции мощностью 400 </w:t>
      </w:r>
      <w:proofErr w:type="spellStart"/>
      <w:r w:rsidR="00840724" w:rsidRPr="00840724">
        <w:rPr>
          <w:rFonts w:ascii="Times New Roman" w:hAnsi="Times New Roman"/>
          <w:i/>
          <w:sz w:val="24"/>
          <w:szCs w:val="24"/>
        </w:rPr>
        <w:t>кВА</w:t>
      </w:r>
      <w:proofErr w:type="spellEnd"/>
      <w:r w:rsidR="00840724" w:rsidRPr="00840724">
        <w:rPr>
          <w:rFonts w:ascii="Times New Roman" w:hAnsi="Times New Roman"/>
          <w:i/>
          <w:sz w:val="24"/>
          <w:szCs w:val="24"/>
        </w:rPr>
        <w:t xml:space="preserve"> «ТП-2» в п. Южный Калининградской области»</w:t>
      </w:r>
      <w:r w:rsidR="00D23444">
        <w:rPr>
          <w:rFonts w:ascii="Times New Roman" w:hAnsi="Times New Roman"/>
          <w:sz w:val="24"/>
          <w:szCs w:val="24"/>
        </w:rPr>
        <w:t>, согласно Техническому заданию</w:t>
      </w:r>
      <w:r w:rsidR="00242230">
        <w:rPr>
          <w:rFonts w:ascii="Times New Roman" w:hAnsi="Times New Roman"/>
          <w:sz w:val="24"/>
          <w:szCs w:val="24"/>
        </w:rPr>
        <w:t xml:space="preserve"> </w:t>
      </w:r>
      <w:r w:rsidR="00AC6823">
        <w:rPr>
          <w:rFonts w:ascii="Times New Roman" w:hAnsi="Times New Roman"/>
          <w:sz w:val="24"/>
          <w:szCs w:val="24"/>
        </w:rPr>
        <w:t xml:space="preserve">к </w:t>
      </w:r>
      <w:r w:rsidR="004E6DFA">
        <w:rPr>
          <w:rFonts w:ascii="Times New Roman" w:hAnsi="Times New Roman"/>
          <w:sz w:val="24"/>
          <w:szCs w:val="24"/>
        </w:rPr>
        <w:t>Конкурсной документации</w:t>
      </w:r>
      <w:r w:rsidR="00AC6823">
        <w:rPr>
          <w:rFonts w:ascii="Times New Roman" w:hAnsi="Times New Roman"/>
          <w:sz w:val="24"/>
          <w:szCs w:val="24"/>
        </w:rPr>
        <w:t xml:space="preserve">. </w:t>
      </w:r>
    </w:p>
    <w:p w:rsidR="00BB0879" w:rsidRPr="004A6DE4" w:rsidRDefault="00E10704" w:rsidP="008A0F9B">
      <w:pPr>
        <w:keepNext/>
        <w:tabs>
          <w:tab w:val="left" w:pos="567"/>
          <w:tab w:val="left" w:pos="993"/>
          <w:tab w:val="left" w:pos="1276"/>
          <w:tab w:val="left" w:pos="1418"/>
          <w:tab w:val="left" w:pos="1701"/>
        </w:tabs>
        <w:spacing w:after="0" w:line="264" w:lineRule="auto"/>
        <w:ind w:left="142" w:firstLine="709"/>
        <w:contextualSpacing/>
        <w:jc w:val="both"/>
        <w:rPr>
          <w:rFonts w:ascii="Times New Roman" w:hAnsi="Times New Roman"/>
          <w:sz w:val="24"/>
          <w:szCs w:val="24"/>
        </w:rPr>
      </w:pPr>
      <w:r w:rsidRPr="004A6DE4">
        <w:rPr>
          <w:rFonts w:ascii="Times New Roman" w:hAnsi="Times New Roman"/>
          <w:sz w:val="24"/>
          <w:szCs w:val="24"/>
        </w:rPr>
        <w:t xml:space="preserve"> </w:t>
      </w:r>
      <w:r w:rsidR="00CF292E" w:rsidRPr="00D23444">
        <w:rPr>
          <w:rFonts w:ascii="Times New Roman" w:hAnsi="Times New Roman"/>
          <w:sz w:val="24"/>
          <w:szCs w:val="24"/>
        </w:rPr>
        <w:t>1.1</w:t>
      </w:r>
      <w:r w:rsidR="005B7412" w:rsidRPr="00D23444">
        <w:rPr>
          <w:rFonts w:ascii="Times New Roman" w:hAnsi="Times New Roman"/>
          <w:sz w:val="24"/>
          <w:szCs w:val="24"/>
        </w:rPr>
        <w:t>.</w:t>
      </w:r>
      <w:r w:rsidR="006D63D4" w:rsidRPr="00D23444">
        <w:rPr>
          <w:rFonts w:ascii="Times New Roman" w:hAnsi="Times New Roman"/>
          <w:sz w:val="24"/>
          <w:szCs w:val="24"/>
        </w:rPr>
        <w:t>5</w:t>
      </w:r>
      <w:r w:rsidR="00BB0879" w:rsidRPr="00D23444">
        <w:rPr>
          <w:rFonts w:ascii="Times New Roman" w:hAnsi="Times New Roman"/>
          <w:sz w:val="24"/>
          <w:szCs w:val="24"/>
        </w:rPr>
        <w:t xml:space="preserve">. </w:t>
      </w:r>
      <w:r w:rsidR="00BB0879" w:rsidRPr="00D23444">
        <w:rPr>
          <w:rFonts w:ascii="Times New Roman" w:hAnsi="Times New Roman"/>
          <w:bCs/>
          <w:sz w:val="24"/>
          <w:szCs w:val="24"/>
        </w:rPr>
        <w:t>Количество лотов:</w:t>
      </w:r>
      <w:r w:rsidR="00BB0879" w:rsidRPr="00D23444">
        <w:rPr>
          <w:rFonts w:ascii="Times New Roman" w:hAnsi="Times New Roman"/>
          <w:sz w:val="24"/>
          <w:szCs w:val="24"/>
        </w:rPr>
        <w:t xml:space="preserve"> 1</w:t>
      </w:r>
      <w:r w:rsidR="00BB0879" w:rsidRPr="004A6DE4">
        <w:rPr>
          <w:rFonts w:ascii="Times New Roman" w:hAnsi="Times New Roman"/>
          <w:sz w:val="24"/>
          <w:szCs w:val="24"/>
        </w:rPr>
        <w:t xml:space="preserve"> (один). </w:t>
      </w:r>
    </w:p>
    <w:p w:rsidR="0058007C" w:rsidRPr="009150E8" w:rsidRDefault="0058007C" w:rsidP="008A0F9B">
      <w:pPr>
        <w:tabs>
          <w:tab w:val="left" w:pos="993"/>
          <w:tab w:val="left" w:pos="1276"/>
          <w:tab w:val="left" w:pos="1418"/>
        </w:tabs>
        <w:spacing w:after="0" w:line="264" w:lineRule="auto"/>
        <w:ind w:left="142" w:firstLine="709"/>
        <w:jc w:val="both"/>
        <w:rPr>
          <w:rFonts w:ascii="Times New Roman" w:hAnsi="Times New Roman"/>
          <w:i/>
          <w:sz w:val="24"/>
          <w:szCs w:val="24"/>
        </w:rPr>
      </w:pPr>
      <w:r w:rsidRPr="009150E8">
        <w:rPr>
          <w:rFonts w:ascii="Times New Roman" w:hAnsi="Times New Roman"/>
          <w:i/>
          <w:sz w:val="24"/>
          <w:szCs w:val="24"/>
        </w:rPr>
        <w:t>Частичное выполнение работ</w:t>
      </w:r>
      <w:r w:rsidRPr="009150E8">
        <w:rPr>
          <w:rFonts w:ascii="Times New Roman" w:hAnsi="Times New Roman"/>
          <w:i/>
          <w:color w:val="000000"/>
          <w:sz w:val="24"/>
          <w:szCs w:val="24"/>
        </w:rPr>
        <w:t xml:space="preserve"> не </w:t>
      </w:r>
      <w:r w:rsidRPr="009150E8">
        <w:rPr>
          <w:rFonts w:ascii="Times New Roman" w:hAnsi="Times New Roman"/>
          <w:i/>
          <w:sz w:val="24"/>
          <w:szCs w:val="24"/>
        </w:rPr>
        <w:t>допускается.</w:t>
      </w:r>
    </w:p>
    <w:p w:rsidR="00BB0879" w:rsidRPr="005651A5" w:rsidRDefault="005B7412" w:rsidP="008A0F9B">
      <w:pPr>
        <w:pStyle w:val="1a"/>
        <w:tabs>
          <w:tab w:val="left" w:pos="1701"/>
        </w:tabs>
        <w:spacing w:line="264" w:lineRule="auto"/>
        <w:ind w:left="142" w:firstLine="709"/>
        <w:contextualSpacing/>
        <w:rPr>
          <w:rFonts w:ascii="Times New Roman" w:hAnsi="Times New Roman"/>
          <w:i/>
          <w:sz w:val="24"/>
          <w:szCs w:val="24"/>
        </w:rPr>
      </w:pPr>
      <w:r w:rsidRPr="005651A5">
        <w:rPr>
          <w:rFonts w:ascii="Times New Roman" w:hAnsi="Times New Roman"/>
          <w:sz w:val="24"/>
          <w:szCs w:val="24"/>
        </w:rPr>
        <w:t>1.</w:t>
      </w:r>
      <w:r w:rsidR="00CF292E" w:rsidRPr="005651A5">
        <w:rPr>
          <w:rFonts w:ascii="Times New Roman" w:hAnsi="Times New Roman"/>
          <w:sz w:val="24"/>
          <w:szCs w:val="24"/>
        </w:rPr>
        <w:t>1</w:t>
      </w:r>
      <w:r w:rsidRPr="005651A5">
        <w:rPr>
          <w:rFonts w:ascii="Times New Roman" w:hAnsi="Times New Roman"/>
          <w:sz w:val="24"/>
          <w:szCs w:val="24"/>
        </w:rPr>
        <w:t>.</w:t>
      </w:r>
      <w:r w:rsidR="006D63D4" w:rsidRPr="005651A5">
        <w:rPr>
          <w:rFonts w:ascii="Times New Roman" w:hAnsi="Times New Roman"/>
          <w:sz w:val="24"/>
          <w:szCs w:val="24"/>
        </w:rPr>
        <w:t>6</w:t>
      </w:r>
      <w:r w:rsidR="00BB0879" w:rsidRPr="005651A5">
        <w:rPr>
          <w:rFonts w:ascii="Times New Roman" w:hAnsi="Times New Roman"/>
          <w:sz w:val="24"/>
          <w:szCs w:val="24"/>
        </w:rPr>
        <w:t>. М</w:t>
      </w:r>
      <w:r w:rsidR="00FF2173" w:rsidRPr="005651A5">
        <w:rPr>
          <w:rFonts w:ascii="Times New Roman" w:hAnsi="Times New Roman"/>
          <w:sz w:val="24"/>
          <w:szCs w:val="24"/>
        </w:rPr>
        <w:t xml:space="preserve">есто, условия </w:t>
      </w:r>
      <w:r w:rsidR="009978B2">
        <w:rPr>
          <w:rFonts w:ascii="Times New Roman" w:hAnsi="Times New Roman"/>
          <w:sz w:val="24"/>
          <w:szCs w:val="24"/>
        </w:rPr>
        <w:t xml:space="preserve">выполнения и </w:t>
      </w:r>
      <w:r w:rsidR="00F726E5" w:rsidRPr="005651A5">
        <w:rPr>
          <w:rFonts w:ascii="Times New Roman" w:hAnsi="Times New Roman"/>
          <w:sz w:val="24"/>
          <w:szCs w:val="24"/>
        </w:rPr>
        <w:t>оплаты</w:t>
      </w:r>
      <w:r w:rsidR="009978B2">
        <w:rPr>
          <w:rFonts w:ascii="Times New Roman" w:hAnsi="Times New Roman"/>
          <w:sz w:val="24"/>
          <w:szCs w:val="24"/>
        </w:rPr>
        <w:t xml:space="preserve"> работ</w:t>
      </w:r>
      <w:r w:rsidR="00C55794">
        <w:rPr>
          <w:rFonts w:ascii="Times New Roman" w:hAnsi="Times New Roman"/>
          <w:sz w:val="24"/>
          <w:szCs w:val="24"/>
        </w:rPr>
        <w:t xml:space="preserve">, </w:t>
      </w:r>
      <w:r w:rsidR="00F726E5" w:rsidRPr="005651A5">
        <w:rPr>
          <w:rFonts w:ascii="Times New Roman" w:hAnsi="Times New Roman"/>
          <w:sz w:val="24"/>
          <w:szCs w:val="24"/>
        </w:rPr>
        <w:t xml:space="preserve">срок </w:t>
      </w:r>
      <w:r w:rsidR="005E42AA" w:rsidRPr="005651A5">
        <w:rPr>
          <w:rFonts w:ascii="Times New Roman" w:hAnsi="Times New Roman"/>
          <w:sz w:val="24"/>
          <w:szCs w:val="24"/>
        </w:rPr>
        <w:t>выполнения работ</w:t>
      </w:r>
      <w:r w:rsidR="005A3094" w:rsidRPr="005651A5">
        <w:rPr>
          <w:rFonts w:ascii="Times New Roman" w:hAnsi="Times New Roman"/>
          <w:sz w:val="24"/>
          <w:szCs w:val="24"/>
        </w:rPr>
        <w:t>:</w:t>
      </w:r>
    </w:p>
    <w:p w:rsidR="00C66C44" w:rsidRDefault="002B6B75" w:rsidP="00D038B7">
      <w:pPr>
        <w:tabs>
          <w:tab w:val="left" w:pos="1276"/>
          <w:tab w:val="left" w:pos="1418"/>
        </w:tabs>
        <w:spacing w:after="0" w:line="264" w:lineRule="auto"/>
        <w:ind w:left="142" w:firstLine="709"/>
        <w:contextualSpacing/>
        <w:jc w:val="both"/>
        <w:rPr>
          <w:rFonts w:ascii="Times New Roman" w:hAnsi="Times New Roman"/>
          <w:bCs/>
          <w:sz w:val="24"/>
          <w:szCs w:val="24"/>
        </w:rPr>
      </w:pPr>
      <w:r w:rsidRPr="005A3094">
        <w:rPr>
          <w:rFonts w:ascii="Times New Roman" w:hAnsi="Times New Roman"/>
          <w:bCs/>
          <w:sz w:val="24"/>
          <w:szCs w:val="24"/>
        </w:rPr>
        <w:t>1.</w:t>
      </w:r>
      <w:r w:rsidR="00CF292E">
        <w:rPr>
          <w:rFonts w:ascii="Times New Roman" w:hAnsi="Times New Roman"/>
          <w:bCs/>
          <w:sz w:val="24"/>
          <w:szCs w:val="24"/>
        </w:rPr>
        <w:t>1</w:t>
      </w:r>
      <w:r w:rsidR="00BB0879" w:rsidRPr="005A3094">
        <w:rPr>
          <w:rFonts w:ascii="Times New Roman" w:hAnsi="Times New Roman"/>
          <w:bCs/>
          <w:sz w:val="24"/>
          <w:szCs w:val="24"/>
        </w:rPr>
        <w:t>.</w:t>
      </w:r>
      <w:r w:rsidR="006D63D4">
        <w:rPr>
          <w:rFonts w:ascii="Times New Roman" w:hAnsi="Times New Roman"/>
          <w:bCs/>
          <w:sz w:val="24"/>
          <w:szCs w:val="24"/>
        </w:rPr>
        <w:t>6</w:t>
      </w:r>
      <w:r w:rsidR="005B7412">
        <w:rPr>
          <w:rFonts w:ascii="Times New Roman" w:hAnsi="Times New Roman"/>
          <w:bCs/>
          <w:sz w:val="24"/>
          <w:szCs w:val="24"/>
        </w:rPr>
        <w:t>.</w:t>
      </w:r>
      <w:r w:rsidR="00BB0879" w:rsidRPr="005A3094">
        <w:rPr>
          <w:rFonts w:ascii="Times New Roman" w:hAnsi="Times New Roman"/>
          <w:bCs/>
          <w:sz w:val="24"/>
          <w:szCs w:val="24"/>
        </w:rPr>
        <w:t>1</w:t>
      </w:r>
      <w:r w:rsidRPr="005A3094">
        <w:rPr>
          <w:rFonts w:ascii="Times New Roman" w:hAnsi="Times New Roman"/>
          <w:bCs/>
          <w:sz w:val="24"/>
          <w:szCs w:val="24"/>
        </w:rPr>
        <w:t>.</w:t>
      </w:r>
      <w:r w:rsidR="00544F81" w:rsidRPr="005A3094">
        <w:rPr>
          <w:rFonts w:ascii="Times New Roman" w:hAnsi="Times New Roman"/>
          <w:bCs/>
          <w:sz w:val="24"/>
          <w:szCs w:val="24"/>
        </w:rPr>
        <w:t xml:space="preserve"> </w:t>
      </w:r>
      <w:r w:rsidR="00511CE1">
        <w:rPr>
          <w:rFonts w:ascii="Times New Roman" w:hAnsi="Times New Roman"/>
          <w:bCs/>
          <w:i/>
          <w:sz w:val="24"/>
          <w:szCs w:val="24"/>
        </w:rPr>
        <w:t>у</w:t>
      </w:r>
      <w:r w:rsidR="00146D9E" w:rsidRPr="00D020C0">
        <w:rPr>
          <w:rFonts w:ascii="Times New Roman" w:hAnsi="Times New Roman"/>
          <w:bCs/>
          <w:i/>
          <w:sz w:val="24"/>
          <w:szCs w:val="24"/>
        </w:rPr>
        <w:t>словия</w:t>
      </w:r>
      <w:r w:rsidR="00F94016" w:rsidRPr="00D020C0">
        <w:rPr>
          <w:rFonts w:ascii="Times New Roman" w:hAnsi="Times New Roman"/>
          <w:bCs/>
          <w:i/>
          <w:sz w:val="24"/>
          <w:szCs w:val="24"/>
        </w:rPr>
        <w:t xml:space="preserve"> </w:t>
      </w:r>
      <w:r w:rsidR="005E42AA" w:rsidRPr="00D020C0">
        <w:rPr>
          <w:rFonts w:ascii="Times New Roman" w:hAnsi="Times New Roman"/>
          <w:bCs/>
          <w:i/>
          <w:sz w:val="24"/>
          <w:szCs w:val="24"/>
        </w:rPr>
        <w:t>выполнения работ</w:t>
      </w:r>
      <w:r w:rsidR="006D63D4" w:rsidRPr="00D020C0">
        <w:rPr>
          <w:rFonts w:ascii="Times New Roman" w:hAnsi="Times New Roman"/>
          <w:bCs/>
          <w:i/>
          <w:sz w:val="24"/>
          <w:szCs w:val="24"/>
        </w:rPr>
        <w:t>:</w:t>
      </w:r>
      <w:r w:rsidR="00A8091A" w:rsidRPr="006D63D4">
        <w:rPr>
          <w:rFonts w:ascii="Times New Roman" w:hAnsi="Times New Roman"/>
          <w:b/>
          <w:bCs/>
          <w:sz w:val="24"/>
          <w:szCs w:val="24"/>
        </w:rPr>
        <w:t xml:space="preserve"> </w:t>
      </w:r>
      <w:r w:rsidR="00F94016" w:rsidRPr="006D63D4">
        <w:rPr>
          <w:rFonts w:ascii="Times New Roman" w:hAnsi="Times New Roman"/>
          <w:bCs/>
          <w:sz w:val="24"/>
          <w:szCs w:val="24"/>
        </w:rPr>
        <w:t xml:space="preserve">изложены </w:t>
      </w:r>
      <w:r w:rsidR="00F94016" w:rsidRPr="006D63D4">
        <w:rPr>
          <w:rFonts w:ascii="Times New Roman" w:hAnsi="Times New Roman"/>
          <w:sz w:val="24"/>
          <w:szCs w:val="24"/>
        </w:rPr>
        <w:t>в</w:t>
      </w:r>
      <w:r w:rsidR="00F94016" w:rsidRPr="006D63D4">
        <w:rPr>
          <w:rFonts w:ascii="Times New Roman" w:hAnsi="Times New Roman"/>
          <w:i/>
          <w:sz w:val="24"/>
          <w:szCs w:val="24"/>
        </w:rPr>
        <w:t xml:space="preserve"> </w:t>
      </w:r>
      <w:r w:rsidR="00D65BF2">
        <w:rPr>
          <w:rFonts w:ascii="Times New Roman" w:hAnsi="Times New Roman"/>
          <w:bCs/>
          <w:sz w:val="24"/>
          <w:szCs w:val="24"/>
        </w:rPr>
        <w:t>п</w:t>
      </w:r>
      <w:r w:rsidR="00A353DD">
        <w:rPr>
          <w:rFonts w:ascii="Times New Roman" w:hAnsi="Times New Roman"/>
          <w:bCs/>
          <w:sz w:val="24"/>
          <w:szCs w:val="24"/>
        </w:rPr>
        <w:t>риложени</w:t>
      </w:r>
      <w:r w:rsidR="00D65BF2">
        <w:rPr>
          <w:rFonts w:ascii="Times New Roman" w:hAnsi="Times New Roman"/>
          <w:bCs/>
          <w:sz w:val="24"/>
          <w:szCs w:val="24"/>
        </w:rPr>
        <w:t>и</w:t>
      </w:r>
      <w:r w:rsidR="00A353DD">
        <w:rPr>
          <w:rFonts w:ascii="Times New Roman" w:hAnsi="Times New Roman"/>
          <w:bCs/>
          <w:sz w:val="24"/>
          <w:szCs w:val="24"/>
        </w:rPr>
        <w:t xml:space="preserve"> №</w:t>
      </w:r>
      <w:r w:rsidR="005C1FCC">
        <w:rPr>
          <w:rFonts w:ascii="Times New Roman" w:hAnsi="Times New Roman"/>
          <w:bCs/>
          <w:sz w:val="24"/>
          <w:szCs w:val="24"/>
        </w:rPr>
        <w:t xml:space="preserve"> 2</w:t>
      </w:r>
      <w:r w:rsidR="00312384">
        <w:rPr>
          <w:rFonts w:ascii="Times New Roman" w:hAnsi="Times New Roman"/>
          <w:bCs/>
          <w:sz w:val="24"/>
          <w:szCs w:val="24"/>
        </w:rPr>
        <w:t xml:space="preserve"> </w:t>
      </w:r>
      <w:r w:rsidR="006A0281">
        <w:rPr>
          <w:rFonts w:ascii="Times New Roman" w:hAnsi="Times New Roman"/>
          <w:bCs/>
          <w:sz w:val="24"/>
          <w:szCs w:val="24"/>
        </w:rPr>
        <w:t>(</w:t>
      </w:r>
      <w:r w:rsidR="00312384">
        <w:rPr>
          <w:rFonts w:ascii="Times New Roman" w:hAnsi="Times New Roman"/>
          <w:bCs/>
          <w:sz w:val="24"/>
          <w:szCs w:val="24"/>
        </w:rPr>
        <w:t>«</w:t>
      </w:r>
      <w:r w:rsidR="004E6DFA">
        <w:rPr>
          <w:rFonts w:ascii="Times New Roman" w:hAnsi="Times New Roman"/>
          <w:bCs/>
          <w:sz w:val="24"/>
          <w:szCs w:val="24"/>
        </w:rPr>
        <w:t>Техническое задание</w:t>
      </w:r>
      <w:r w:rsidR="00312384">
        <w:rPr>
          <w:rFonts w:ascii="Times New Roman" w:hAnsi="Times New Roman"/>
          <w:bCs/>
          <w:sz w:val="24"/>
          <w:szCs w:val="24"/>
        </w:rPr>
        <w:t>»)</w:t>
      </w:r>
      <w:r w:rsidR="00D038B7">
        <w:rPr>
          <w:rFonts w:ascii="Times New Roman" w:hAnsi="Times New Roman"/>
          <w:bCs/>
          <w:sz w:val="24"/>
          <w:szCs w:val="24"/>
        </w:rPr>
        <w:t xml:space="preserve">, в приложении № 1 («проект </w:t>
      </w:r>
      <w:r w:rsidR="007F7EA2">
        <w:rPr>
          <w:rFonts w:ascii="Times New Roman" w:hAnsi="Times New Roman"/>
          <w:bCs/>
          <w:sz w:val="24"/>
          <w:szCs w:val="24"/>
        </w:rPr>
        <w:t>Д</w:t>
      </w:r>
      <w:r w:rsidR="00D038B7">
        <w:rPr>
          <w:rFonts w:ascii="Times New Roman" w:hAnsi="Times New Roman"/>
          <w:bCs/>
          <w:sz w:val="24"/>
          <w:szCs w:val="24"/>
        </w:rPr>
        <w:t>оговора»)</w:t>
      </w:r>
      <w:r w:rsidR="00D65BF2">
        <w:rPr>
          <w:rFonts w:ascii="Times New Roman" w:hAnsi="Times New Roman"/>
          <w:bCs/>
          <w:sz w:val="24"/>
          <w:szCs w:val="24"/>
        </w:rPr>
        <w:t>;</w:t>
      </w:r>
      <w:r w:rsidR="00146D9E" w:rsidRPr="005A3094">
        <w:rPr>
          <w:rFonts w:ascii="Times New Roman" w:hAnsi="Times New Roman"/>
          <w:bCs/>
          <w:sz w:val="24"/>
          <w:szCs w:val="24"/>
        </w:rPr>
        <w:t xml:space="preserve"> </w:t>
      </w:r>
    </w:p>
    <w:p w:rsidR="00F94016" w:rsidRPr="005A3094" w:rsidRDefault="00D038B7" w:rsidP="00D038B7">
      <w:pPr>
        <w:tabs>
          <w:tab w:val="left" w:pos="1276"/>
          <w:tab w:val="left" w:pos="1418"/>
        </w:tabs>
        <w:spacing w:after="0" w:line="264" w:lineRule="auto"/>
        <w:ind w:left="142" w:firstLine="709"/>
        <w:contextualSpacing/>
        <w:jc w:val="both"/>
        <w:rPr>
          <w:rFonts w:ascii="Times New Roman" w:hAnsi="Times New Roman"/>
          <w:bCs/>
          <w:sz w:val="24"/>
          <w:szCs w:val="24"/>
        </w:rPr>
      </w:pPr>
      <w:r>
        <w:rPr>
          <w:rFonts w:ascii="Times New Roman" w:hAnsi="Times New Roman"/>
          <w:bCs/>
          <w:sz w:val="24"/>
          <w:szCs w:val="24"/>
        </w:rPr>
        <w:t xml:space="preserve">Подрядчик обязан </w:t>
      </w:r>
      <w:r w:rsidRPr="00D038B7">
        <w:rPr>
          <w:rFonts w:ascii="Times New Roman" w:hAnsi="Times New Roman"/>
          <w:bCs/>
          <w:sz w:val="24"/>
          <w:szCs w:val="24"/>
        </w:rPr>
        <w:t xml:space="preserve">самостоятельно (без привлечения субподрядчиков) выполнить работы, общая стоимость которых должна составлять не менее 50% от цены </w:t>
      </w:r>
      <w:r w:rsidR="003C4FE5">
        <w:rPr>
          <w:rFonts w:ascii="Times New Roman" w:hAnsi="Times New Roman"/>
          <w:bCs/>
          <w:sz w:val="24"/>
          <w:szCs w:val="24"/>
        </w:rPr>
        <w:t>Д</w:t>
      </w:r>
      <w:r w:rsidRPr="00D038B7">
        <w:rPr>
          <w:rFonts w:ascii="Times New Roman" w:hAnsi="Times New Roman"/>
          <w:bCs/>
          <w:sz w:val="24"/>
          <w:szCs w:val="24"/>
        </w:rPr>
        <w:t>оговора</w:t>
      </w:r>
      <w:r>
        <w:rPr>
          <w:rFonts w:ascii="Times New Roman" w:hAnsi="Times New Roman"/>
          <w:bCs/>
          <w:sz w:val="24"/>
          <w:szCs w:val="24"/>
        </w:rPr>
        <w:t>;</w:t>
      </w:r>
    </w:p>
    <w:p w:rsidR="00146D9E" w:rsidRPr="004A604C" w:rsidRDefault="00AC3E5E" w:rsidP="008A0F9B">
      <w:pPr>
        <w:tabs>
          <w:tab w:val="left" w:pos="1276"/>
          <w:tab w:val="left" w:pos="1418"/>
        </w:tabs>
        <w:spacing w:after="0" w:line="264" w:lineRule="auto"/>
        <w:ind w:left="142" w:firstLine="709"/>
        <w:contextualSpacing/>
        <w:jc w:val="both"/>
        <w:rPr>
          <w:rFonts w:ascii="Times New Roman" w:hAnsi="Times New Roman"/>
          <w:sz w:val="24"/>
          <w:szCs w:val="24"/>
        </w:rPr>
      </w:pPr>
      <w:r w:rsidRPr="005A3094">
        <w:rPr>
          <w:rFonts w:ascii="Times New Roman" w:hAnsi="Times New Roman"/>
          <w:sz w:val="24"/>
          <w:szCs w:val="24"/>
        </w:rPr>
        <w:t>1.</w:t>
      </w:r>
      <w:r w:rsidR="00CF292E">
        <w:rPr>
          <w:rFonts w:ascii="Times New Roman" w:hAnsi="Times New Roman"/>
          <w:sz w:val="24"/>
          <w:szCs w:val="24"/>
        </w:rPr>
        <w:t>1</w:t>
      </w:r>
      <w:r w:rsidR="005B7412">
        <w:rPr>
          <w:rFonts w:ascii="Times New Roman" w:hAnsi="Times New Roman"/>
          <w:sz w:val="24"/>
          <w:szCs w:val="24"/>
        </w:rPr>
        <w:t>.</w:t>
      </w:r>
      <w:r w:rsidR="006D63D4">
        <w:rPr>
          <w:rFonts w:ascii="Times New Roman" w:hAnsi="Times New Roman"/>
          <w:sz w:val="24"/>
          <w:szCs w:val="24"/>
        </w:rPr>
        <w:t>6</w:t>
      </w:r>
      <w:r w:rsidR="005B7412">
        <w:rPr>
          <w:rFonts w:ascii="Times New Roman" w:hAnsi="Times New Roman"/>
          <w:sz w:val="24"/>
          <w:szCs w:val="24"/>
        </w:rPr>
        <w:t>.2.</w:t>
      </w:r>
      <w:r w:rsidR="00A06C2A">
        <w:rPr>
          <w:rFonts w:ascii="Times New Roman" w:hAnsi="Times New Roman"/>
          <w:sz w:val="24"/>
          <w:szCs w:val="24"/>
        </w:rPr>
        <w:t xml:space="preserve"> </w:t>
      </w:r>
      <w:r w:rsidR="00511CE1">
        <w:rPr>
          <w:rFonts w:ascii="Times New Roman" w:hAnsi="Times New Roman"/>
          <w:i/>
          <w:sz w:val="24"/>
          <w:szCs w:val="24"/>
        </w:rPr>
        <w:t>о</w:t>
      </w:r>
      <w:r w:rsidR="00146D9E" w:rsidRPr="00451C6B">
        <w:rPr>
          <w:rFonts w:ascii="Times New Roman" w:hAnsi="Times New Roman"/>
          <w:i/>
          <w:sz w:val="24"/>
          <w:szCs w:val="24"/>
        </w:rPr>
        <w:t xml:space="preserve">бъем </w:t>
      </w:r>
      <w:r w:rsidR="007A6084" w:rsidRPr="00451C6B">
        <w:rPr>
          <w:rFonts w:ascii="Times New Roman" w:hAnsi="Times New Roman"/>
          <w:i/>
          <w:sz w:val="24"/>
          <w:szCs w:val="24"/>
        </w:rPr>
        <w:t xml:space="preserve">и технические характеристики </w:t>
      </w:r>
      <w:r w:rsidR="005E42AA" w:rsidRPr="00451C6B">
        <w:rPr>
          <w:rFonts w:ascii="Times New Roman" w:hAnsi="Times New Roman"/>
          <w:i/>
          <w:sz w:val="24"/>
          <w:szCs w:val="24"/>
        </w:rPr>
        <w:t>выполняемых работ</w:t>
      </w:r>
      <w:r w:rsidR="006D63D4" w:rsidRPr="00451C6B">
        <w:rPr>
          <w:rFonts w:ascii="Times New Roman" w:hAnsi="Times New Roman"/>
          <w:i/>
          <w:sz w:val="24"/>
          <w:szCs w:val="24"/>
        </w:rPr>
        <w:t>:</w:t>
      </w:r>
      <w:r w:rsidR="00146D9E" w:rsidRPr="004A604C">
        <w:rPr>
          <w:rFonts w:ascii="Times New Roman" w:hAnsi="Times New Roman"/>
          <w:sz w:val="24"/>
          <w:szCs w:val="24"/>
        </w:rPr>
        <w:t xml:space="preserve"> изложен</w:t>
      </w:r>
      <w:r w:rsidR="007A6084" w:rsidRPr="004A604C">
        <w:rPr>
          <w:rFonts w:ascii="Times New Roman" w:hAnsi="Times New Roman"/>
          <w:sz w:val="24"/>
          <w:szCs w:val="24"/>
        </w:rPr>
        <w:t>ы</w:t>
      </w:r>
      <w:r w:rsidR="00CD5E02" w:rsidRPr="004A604C">
        <w:rPr>
          <w:rFonts w:ascii="Times New Roman" w:hAnsi="Times New Roman"/>
          <w:sz w:val="24"/>
          <w:szCs w:val="24"/>
        </w:rPr>
        <w:t xml:space="preserve"> в </w:t>
      </w:r>
      <w:r w:rsidR="00135FC3">
        <w:rPr>
          <w:rFonts w:ascii="Times New Roman" w:hAnsi="Times New Roman"/>
          <w:sz w:val="24"/>
          <w:szCs w:val="24"/>
        </w:rPr>
        <w:t>п</w:t>
      </w:r>
      <w:r w:rsidR="00CD5E02" w:rsidRPr="004A604C">
        <w:rPr>
          <w:rFonts w:ascii="Times New Roman" w:hAnsi="Times New Roman"/>
          <w:sz w:val="24"/>
          <w:szCs w:val="24"/>
        </w:rPr>
        <w:t>риложении №</w:t>
      </w:r>
      <w:r w:rsidR="005C1FCC">
        <w:rPr>
          <w:rFonts w:ascii="Times New Roman" w:hAnsi="Times New Roman"/>
          <w:sz w:val="24"/>
          <w:szCs w:val="24"/>
        </w:rPr>
        <w:t xml:space="preserve"> 2</w:t>
      </w:r>
      <w:r w:rsidR="00F15C77">
        <w:rPr>
          <w:rFonts w:ascii="Times New Roman" w:hAnsi="Times New Roman"/>
          <w:sz w:val="24"/>
          <w:szCs w:val="24"/>
        </w:rPr>
        <w:t>; п</w:t>
      </w:r>
      <w:r w:rsidR="00146D9E" w:rsidRPr="004A604C">
        <w:rPr>
          <w:rFonts w:ascii="Times New Roman" w:hAnsi="Times New Roman"/>
          <w:sz w:val="24"/>
          <w:szCs w:val="24"/>
        </w:rPr>
        <w:t>роект</w:t>
      </w:r>
      <w:r w:rsidR="00146D9E" w:rsidRPr="004A604C">
        <w:rPr>
          <w:rFonts w:ascii="Times New Roman" w:hAnsi="Times New Roman"/>
          <w:iCs/>
          <w:sz w:val="24"/>
          <w:szCs w:val="24"/>
        </w:rPr>
        <w:t xml:space="preserve"> </w:t>
      </w:r>
      <w:r w:rsidR="00A8091A">
        <w:rPr>
          <w:rFonts w:ascii="Times New Roman" w:hAnsi="Times New Roman"/>
          <w:iCs/>
          <w:sz w:val="24"/>
          <w:szCs w:val="24"/>
        </w:rPr>
        <w:t>Д</w:t>
      </w:r>
      <w:r w:rsidR="00146D9E" w:rsidRPr="004A604C">
        <w:rPr>
          <w:rFonts w:ascii="Times New Roman" w:hAnsi="Times New Roman"/>
          <w:iCs/>
          <w:sz w:val="24"/>
          <w:szCs w:val="24"/>
        </w:rPr>
        <w:t xml:space="preserve">оговора, который будет заключен по результатам </w:t>
      </w:r>
      <w:r w:rsidR="00F15C77">
        <w:rPr>
          <w:rFonts w:ascii="Times New Roman" w:hAnsi="Times New Roman"/>
          <w:iCs/>
          <w:sz w:val="24"/>
          <w:szCs w:val="24"/>
        </w:rPr>
        <w:t xml:space="preserve">проведения </w:t>
      </w:r>
      <w:r w:rsidR="00534BD4">
        <w:rPr>
          <w:rFonts w:ascii="Times New Roman" w:hAnsi="Times New Roman"/>
          <w:iCs/>
          <w:sz w:val="24"/>
          <w:szCs w:val="24"/>
        </w:rPr>
        <w:t>процедуры Конкурса</w:t>
      </w:r>
      <w:r w:rsidR="00146D9E" w:rsidRPr="004A604C">
        <w:rPr>
          <w:rFonts w:ascii="Times New Roman" w:hAnsi="Times New Roman"/>
          <w:iCs/>
          <w:sz w:val="24"/>
          <w:szCs w:val="24"/>
        </w:rPr>
        <w:t xml:space="preserve">, приведен в </w:t>
      </w:r>
      <w:r w:rsidR="00A353DD">
        <w:rPr>
          <w:rFonts w:ascii="Times New Roman" w:hAnsi="Times New Roman"/>
          <w:iCs/>
          <w:sz w:val="24"/>
          <w:szCs w:val="24"/>
        </w:rPr>
        <w:t>приложении №</w:t>
      </w:r>
      <w:r w:rsidR="005651A5">
        <w:rPr>
          <w:rFonts w:ascii="Times New Roman" w:hAnsi="Times New Roman"/>
          <w:iCs/>
          <w:sz w:val="24"/>
          <w:szCs w:val="24"/>
        </w:rPr>
        <w:t> </w:t>
      </w:r>
      <w:r w:rsidR="005C1FCC">
        <w:rPr>
          <w:rFonts w:ascii="Times New Roman" w:hAnsi="Times New Roman"/>
          <w:iCs/>
          <w:sz w:val="24"/>
          <w:szCs w:val="24"/>
        </w:rPr>
        <w:t>1</w:t>
      </w:r>
      <w:r w:rsidR="00146D9E" w:rsidRPr="004A604C">
        <w:rPr>
          <w:rFonts w:ascii="Times New Roman" w:hAnsi="Times New Roman"/>
          <w:iCs/>
          <w:sz w:val="24"/>
          <w:szCs w:val="24"/>
        </w:rPr>
        <w:t xml:space="preserve">. Формы документов, которые </w:t>
      </w:r>
      <w:r w:rsidR="00534BD4">
        <w:rPr>
          <w:rFonts w:ascii="Times New Roman" w:hAnsi="Times New Roman"/>
          <w:iCs/>
          <w:sz w:val="24"/>
          <w:szCs w:val="24"/>
        </w:rPr>
        <w:t xml:space="preserve">Участнику Конкурса </w:t>
      </w:r>
      <w:r w:rsidR="00146D9E" w:rsidRPr="004A604C">
        <w:rPr>
          <w:rFonts w:ascii="Times New Roman" w:hAnsi="Times New Roman"/>
          <w:iCs/>
          <w:sz w:val="24"/>
          <w:szCs w:val="24"/>
        </w:rPr>
        <w:t xml:space="preserve">необходимо подготовить и подать в составе Заявки, приведены в разделе </w:t>
      </w:r>
      <w:r w:rsidR="00C2087B" w:rsidRPr="004A604C">
        <w:rPr>
          <w:rFonts w:ascii="Times New Roman" w:hAnsi="Times New Roman"/>
          <w:iCs/>
          <w:sz w:val="24"/>
          <w:szCs w:val="24"/>
        </w:rPr>
        <w:t>6</w:t>
      </w:r>
      <w:r w:rsidR="008844C8">
        <w:rPr>
          <w:rFonts w:ascii="Times New Roman" w:hAnsi="Times New Roman"/>
          <w:iCs/>
          <w:sz w:val="24"/>
          <w:szCs w:val="24"/>
        </w:rPr>
        <w:t xml:space="preserve"> </w:t>
      </w:r>
      <w:r w:rsidR="00534BD4">
        <w:rPr>
          <w:rFonts w:ascii="Times New Roman" w:hAnsi="Times New Roman"/>
          <w:iCs/>
          <w:sz w:val="24"/>
          <w:szCs w:val="24"/>
        </w:rPr>
        <w:t>Конкурсной документации</w:t>
      </w:r>
      <w:r w:rsidR="00146D9E" w:rsidRPr="00312384">
        <w:rPr>
          <w:rFonts w:ascii="Times New Roman" w:hAnsi="Times New Roman"/>
          <w:sz w:val="24"/>
          <w:szCs w:val="24"/>
        </w:rPr>
        <w:t>.</w:t>
      </w:r>
      <w:r w:rsidR="00312384">
        <w:rPr>
          <w:rFonts w:ascii="Times New Roman" w:hAnsi="Times New Roman"/>
          <w:sz w:val="24"/>
          <w:szCs w:val="24"/>
        </w:rPr>
        <w:t xml:space="preserve"> </w:t>
      </w:r>
      <w:r w:rsidR="00146D9E" w:rsidRPr="00312384">
        <w:rPr>
          <w:rFonts w:ascii="Times New Roman" w:hAnsi="Times New Roman"/>
          <w:sz w:val="24"/>
          <w:szCs w:val="24"/>
        </w:rPr>
        <w:t xml:space="preserve"> </w:t>
      </w:r>
    </w:p>
    <w:p w:rsidR="00A762CD" w:rsidRPr="00AB1E08" w:rsidRDefault="002B6B75" w:rsidP="008A0F9B">
      <w:pPr>
        <w:tabs>
          <w:tab w:val="left" w:pos="1276"/>
          <w:tab w:val="left" w:pos="1418"/>
        </w:tabs>
        <w:spacing w:after="0" w:line="264" w:lineRule="auto"/>
        <w:ind w:left="142" w:firstLine="709"/>
        <w:contextualSpacing/>
        <w:jc w:val="both"/>
        <w:rPr>
          <w:rFonts w:ascii="Times New Roman" w:hAnsi="Times New Roman"/>
          <w:bCs/>
          <w:sz w:val="24"/>
          <w:szCs w:val="24"/>
        </w:rPr>
      </w:pPr>
      <w:r w:rsidRPr="00DB09FE">
        <w:rPr>
          <w:rFonts w:ascii="Times New Roman" w:hAnsi="Times New Roman"/>
          <w:bCs/>
          <w:sz w:val="24"/>
          <w:szCs w:val="24"/>
        </w:rPr>
        <w:t>1</w:t>
      </w:r>
      <w:r w:rsidR="005B7412">
        <w:rPr>
          <w:rFonts w:ascii="Times New Roman" w:hAnsi="Times New Roman"/>
          <w:bCs/>
          <w:sz w:val="24"/>
          <w:szCs w:val="24"/>
        </w:rPr>
        <w:t>.</w:t>
      </w:r>
      <w:r w:rsidR="00CF292E">
        <w:rPr>
          <w:rFonts w:ascii="Times New Roman" w:hAnsi="Times New Roman"/>
          <w:bCs/>
          <w:sz w:val="24"/>
          <w:szCs w:val="24"/>
        </w:rPr>
        <w:t>1</w:t>
      </w:r>
      <w:r w:rsidR="005B7412">
        <w:rPr>
          <w:rFonts w:ascii="Times New Roman" w:hAnsi="Times New Roman"/>
          <w:bCs/>
          <w:sz w:val="24"/>
          <w:szCs w:val="24"/>
        </w:rPr>
        <w:t>.</w:t>
      </w:r>
      <w:r w:rsidR="006D63D4">
        <w:rPr>
          <w:rFonts w:ascii="Times New Roman" w:hAnsi="Times New Roman"/>
          <w:bCs/>
          <w:sz w:val="24"/>
          <w:szCs w:val="24"/>
        </w:rPr>
        <w:t>6</w:t>
      </w:r>
      <w:r w:rsidR="005B7412">
        <w:rPr>
          <w:rFonts w:ascii="Times New Roman" w:hAnsi="Times New Roman"/>
          <w:bCs/>
          <w:sz w:val="24"/>
          <w:szCs w:val="24"/>
        </w:rPr>
        <w:t>.3</w:t>
      </w:r>
      <w:r w:rsidR="006F2A80" w:rsidRPr="00DB09FE">
        <w:rPr>
          <w:rFonts w:ascii="Times New Roman" w:hAnsi="Times New Roman"/>
          <w:bCs/>
          <w:sz w:val="24"/>
          <w:szCs w:val="24"/>
        </w:rPr>
        <w:t>.</w:t>
      </w:r>
      <w:r w:rsidR="00735CE3" w:rsidRPr="00DB09FE">
        <w:rPr>
          <w:rFonts w:ascii="Times New Roman" w:hAnsi="Times New Roman"/>
          <w:bCs/>
          <w:sz w:val="24"/>
          <w:szCs w:val="24"/>
        </w:rPr>
        <w:t> </w:t>
      </w:r>
      <w:r w:rsidR="006F2A80" w:rsidRPr="00451C6B">
        <w:rPr>
          <w:rFonts w:ascii="Times New Roman" w:hAnsi="Times New Roman"/>
          <w:bCs/>
          <w:i/>
          <w:sz w:val="24"/>
          <w:szCs w:val="24"/>
        </w:rPr>
        <w:t>м</w:t>
      </w:r>
      <w:r w:rsidR="003F5FAC" w:rsidRPr="00451C6B">
        <w:rPr>
          <w:rFonts w:ascii="Times New Roman" w:hAnsi="Times New Roman"/>
          <w:bCs/>
          <w:i/>
          <w:sz w:val="24"/>
          <w:szCs w:val="24"/>
        </w:rPr>
        <w:t>есто</w:t>
      </w:r>
      <w:r w:rsidR="00146D9E" w:rsidRPr="00451C6B">
        <w:rPr>
          <w:rFonts w:ascii="Times New Roman" w:hAnsi="Times New Roman"/>
          <w:bCs/>
          <w:i/>
          <w:sz w:val="24"/>
          <w:szCs w:val="24"/>
        </w:rPr>
        <w:t xml:space="preserve"> </w:t>
      </w:r>
      <w:r w:rsidR="005E42AA" w:rsidRPr="00451C6B">
        <w:rPr>
          <w:rFonts w:ascii="Times New Roman" w:hAnsi="Times New Roman"/>
          <w:bCs/>
          <w:i/>
          <w:sz w:val="24"/>
          <w:szCs w:val="24"/>
        </w:rPr>
        <w:t>выполнения работ</w:t>
      </w:r>
      <w:r w:rsidR="003F5FAC" w:rsidRPr="00451C6B">
        <w:rPr>
          <w:rFonts w:ascii="Times New Roman" w:hAnsi="Times New Roman"/>
          <w:bCs/>
          <w:i/>
          <w:sz w:val="24"/>
          <w:szCs w:val="24"/>
        </w:rPr>
        <w:t>:</w:t>
      </w:r>
      <w:r w:rsidR="003F5FAC" w:rsidRPr="00DB09FE">
        <w:rPr>
          <w:rFonts w:ascii="Times New Roman" w:hAnsi="Times New Roman"/>
          <w:bCs/>
          <w:sz w:val="24"/>
          <w:szCs w:val="24"/>
        </w:rPr>
        <w:t xml:space="preserve"> </w:t>
      </w:r>
      <w:r w:rsidR="003A0C05" w:rsidRPr="00DB09FE">
        <w:rPr>
          <w:rFonts w:ascii="Times New Roman" w:hAnsi="Times New Roman"/>
          <w:bCs/>
          <w:sz w:val="24"/>
          <w:szCs w:val="24"/>
        </w:rPr>
        <w:t xml:space="preserve">в соответствии с </w:t>
      </w:r>
      <w:r w:rsidR="00A353DD">
        <w:rPr>
          <w:rFonts w:ascii="Times New Roman" w:hAnsi="Times New Roman"/>
          <w:bCs/>
          <w:sz w:val="24"/>
          <w:szCs w:val="24"/>
        </w:rPr>
        <w:t>приложением №</w:t>
      </w:r>
      <w:r w:rsidR="005C1FCC">
        <w:rPr>
          <w:rFonts w:ascii="Times New Roman" w:hAnsi="Times New Roman"/>
          <w:bCs/>
          <w:sz w:val="24"/>
          <w:szCs w:val="24"/>
        </w:rPr>
        <w:t xml:space="preserve"> 2</w:t>
      </w:r>
      <w:r w:rsidR="00927043">
        <w:rPr>
          <w:rFonts w:ascii="Times New Roman" w:hAnsi="Times New Roman"/>
          <w:bCs/>
          <w:sz w:val="24"/>
          <w:szCs w:val="24"/>
        </w:rPr>
        <w:t xml:space="preserve"> («</w:t>
      </w:r>
      <w:r w:rsidR="00534BD4">
        <w:rPr>
          <w:rFonts w:ascii="Times New Roman" w:hAnsi="Times New Roman"/>
          <w:bCs/>
          <w:sz w:val="24"/>
          <w:szCs w:val="24"/>
        </w:rPr>
        <w:t>Техническое задание</w:t>
      </w:r>
      <w:r w:rsidR="00927043">
        <w:rPr>
          <w:rFonts w:ascii="Times New Roman" w:hAnsi="Times New Roman"/>
          <w:bCs/>
          <w:sz w:val="24"/>
          <w:szCs w:val="24"/>
        </w:rPr>
        <w:t>»)</w:t>
      </w:r>
      <w:r w:rsidR="00A762CD" w:rsidRPr="00AB1E08">
        <w:rPr>
          <w:rFonts w:ascii="Times New Roman" w:hAnsi="Times New Roman"/>
          <w:sz w:val="24"/>
          <w:szCs w:val="24"/>
        </w:rPr>
        <w:t>.</w:t>
      </w:r>
      <w:r w:rsidR="00A762CD" w:rsidRPr="00AB1E08">
        <w:rPr>
          <w:rFonts w:ascii="Times New Roman" w:hAnsi="Times New Roman"/>
          <w:bCs/>
          <w:sz w:val="24"/>
          <w:szCs w:val="24"/>
        </w:rPr>
        <w:t xml:space="preserve"> </w:t>
      </w:r>
      <w:r w:rsidR="009F6B6B" w:rsidRPr="00AB1E08">
        <w:rPr>
          <w:rFonts w:ascii="Times New Roman" w:hAnsi="Times New Roman"/>
          <w:bCs/>
          <w:sz w:val="24"/>
          <w:szCs w:val="24"/>
        </w:rPr>
        <w:t xml:space="preserve"> </w:t>
      </w:r>
    </w:p>
    <w:p w:rsidR="00511CE1" w:rsidRPr="00D11496" w:rsidRDefault="002B6B75" w:rsidP="008A0F9B">
      <w:pPr>
        <w:pStyle w:val="ae"/>
        <w:tabs>
          <w:tab w:val="left" w:pos="1134"/>
        </w:tabs>
        <w:spacing w:before="0" w:line="240" w:lineRule="auto"/>
        <w:ind w:left="142" w:firstLine="709"/>
        <w:contextualSpacing/>
        <w:rPr>
          <w:color w:val="000000" w:themeColor="text1"/>
          <w:sz w:val="24"/>
        </w:rPr>
      </w:pPr>
      <w:r w:rsidRPr="000E55E4">
        <w:rPr>
          <w:bCs/>
          <w:sz w:val="24"/>
        </w:rPr>
        <w:t>1.</w:t>
      </w:r>
      <w:r w:rsidR="00CF292E" w:rsidRPr="000E55E4">
        <w:rPr>
          <w:bCs/>
          <w:sz w:val="24"/>
        </w:rPr>
        <w:t>1</w:t>
      </w:r>
      <w:r w:rsidR="005B7412" w:rsidRPr="000E55E4">
        <w:rPr>
          <w:bCs/>
          <w:sz w:val="24"/>
        </w:rPr>
        <w:t>.</w:t>
      </w:r>
      <w:r w:rsidR="006D63D4" w:rsidRPr="000E55E4">
        <w:rPr>
          <w:bCs/>
          <w:sz w:val="24"/>
        </w:rPr>
        <w:t>6</w:t>
      </w:r>
      <w:r w:rsidR="005B7412" w:rsidRPr="000E55E4">
        <w:rPr>
          <w:bCs/>
          <w:sz w:val="24"/>
        </w:rPr>
        <w:t>.4</w:t>
      </w:r>
      <w:r w:rsidR="00BB0879" w:rsidRPr="000E55E4">
        <w:rPr>
          <w:bCs/>
          <w:sz w:val="24"/>
        </w:rPr>
        <w:t>.</w:t>
      </w:r>
      <w:r w:rsidRPr="000E55E4">
        <w:rPr>
          <w:bCs/>
          <w:sz w:val="24"/>
        </w:rPr>
        <w:t xml:space="preserve"> </w:t>
      </w:r>
      <w:r w:rsidR="006F2A80" w:rsidRPr="000E55E4">
        <w:rPr>
          <w:bCs/>
          <w:i/>
          <w:sz w:val="24"/>
        </w:rPr>
        <w:t>с</w:t>
      </w:r>
      <w:r w:rsidR="003F5FAC" w:rsidRPr="000E55E4">
        <w:rPr>
          <w:bCs/>
          <w:i/>
          <w:sz w:val="24"/>
        </w:rPr>
        <w:t xml:space="preserve">рок </w:t>
      </w:r>
      <w:r w:rsidR="005E42AA" w:rsidRPr="000E55E4">
        <w:rPr>
          <w:bCs/>
          <w:i/>
          <w:sz w:val="24"/>
        </w:rPr>
        <w:t>выполнения работ</w:t>
      </w:r>
      <w:r w:rsidRPr="000E55E4">
        <w:rPr>
          <w:bCs/>
          <w:i/>
          <w:sz w:val="24"/>
        </w:rPr>
        <w:t>:</w:t>
      </w:r>
      <w:r w:rsidRPr="000E55E4">
        <w:rPr>
          <w:bCs/>
          <w:sz w:val="24"/>
        </w:rPr>
        <w:t xml:space="preserve"> </w:t>
      </w:r>
      <w:r w:rsidR="00F15C77" w:rsidRPr="00D11496">
        <w:rPr>
          <w:bCs/>
          <w:color w:val="000000" w:themeColor="text1"/>
          <w:sz w:val="24"/>
        </w:rPr>
        <w:t xml:space="preserve">с момента подписания </w:t>
      </w:r>
      <w:r w:rsidR="007F7EA2" w:rsidRPr="00D11496">
        <w:rPr>
          <w:bCs/>
          <w:color w:val="000000" w:themeColor="text1"/>
          <w:sz w:val="24"/>
        </w:rPr>
        <w:t>Д</w:t>
      </w:r>
      <w:r w:rsidR="00F15C77" w:rsidRPr="00D11496">
        <w:rPr>
          <w:bCs/>
          <w:color w:val="000000" w:themeColor="text1"/>
          <w:sz w:val="24"/>
        </w:rPr>
        <w:t xml:space="preserve">оговора </w:t>
      </w:r>
      <w:r w:rsidR="007F7EA2" w:rsidRPr="00D11496">
        <w:rPr>
          <w:bCs/>
          <w:color w:val="000000" w:themeColor="text1"/>
          <w:sz w:val="24"/>
        </w:rPr>
        <w:t>в течение</w:t>
      </w:r>
      <w:r w:rsidR="00F15C77" w:rsidRPr="00D11496">
        <w:rPr>
          <w:bCs/>
          <w:color w:val="000000" w:themeColor="text1"/>
          <w:sz w:val="24"/>
        </w:rPr>
        <w:t xml:space="preserve"> </w:t>
      </w:r>
      <w:r w:rsidR="00020229" w:rsidRPr="00020229">
        <w:rPr>
          <w:bCs/>
          <w:color w:val="000000" w:themeColor="text1"/>
          <w:sz w:val="24"/>
        </w:rPr>
        <w:t>2</w:t>
      </w:r>
      <w:r w:rsidR="00A51D10" w:rsidRPr="00D11496">
        <w:rPr>
          <w:bCs/>
          <w:color w:val="000000" w:themeColor="text1"/>
          <w:sz w:val="24"/>
        </w:rPr>
        <w:t xml:space="preserve"> (</w:t>
      </w:r>
      <w:r w:rsidR="00020229">
        <w:rPr>
          <w:bCs/>
          <w:color w:val="000000" w:themeColor="text1"/>
          <w:sz w:val="24"/>
        </w:rPr>
        <w:t>двух</w:t>
      </w:r>
      <w:r w:rsidR="00A51D10" w:rsidRPr="00D11496">
        <w:rPr>
          <w:bCs/>
          <w:color w:val="000000" w:themeColor="text1"/>
          <w:sz w:val="24"/>
        </w:rPr>
        <w:t>)</w:t>
      </w:r>
      <w:r w:rsidR="00F15C77" w:rsidRPr="00D11496">
        <w:rPr>
          <w:bCs/>
          <w:color w:val="000000" w:themeColor="text1"/>
          <w:sz w:val="24"/>
        </w:rPr>
        <w:t xml:space="preserve"> </w:t>
      </w:r>
      <w:r w:rsidR="00A51D10" w:rsidRPr="00D11496">
        <w:rPr>
          <w:bCs/>
          <w:color w:val="000000" w:themeColor="text1"/>
          <w:sz w:val="24"/>
        </w:rPr>
        <w:t>месяцев</w:t>
      </w:r>
      <w:r w:rsidR="00F15C77" w:rsidRPr="00D11496">
        <w:rPr>
          <w:bCs/>
          <w:color w:val="000000" w:themeColor="text1"/>
          <w:sz w:val="24"/>
        </w:rPr>
        <w:t>.</w:t>
      </w:r>
    </w:p>
    <w:p w:rsidR="00534BD4" w:rsidRDefault="00CF292E" w:rsidP="00A74C83">
      <w:pPr>
        <w:autoSpaceDE w:val="0"/>
        <w:autoSpaceDN w:val="0"/>
        <w:spacing w:after="0" w:line="264" w:lineRule="auto"/>
        <w:ind w:left="142" w:firstLine="709"/>
        <w:contextualSpacing/>
        <w:jc w:val="both"/>
        <w:rPr>
          <w:rFonts w:ascii="Times New Roman" w:hAnsi="Times New Roman"/>
          <w:sz w:val="24"/>
          <w:szCs w:val="24"/>
        </w:rPr>
      </w:pPr>
      <w:r w:rsidRPr="000E55E4">
        <w:rPr>
          <w:rFonts w:ascii="Times New Roman" w:hAnsi="Times New Roman"/>
          <w:sz w:val="24"/>
          <w:szCs w:val="24"/>
        </w:rPr>
        <w:t>1.1.</w:t>
      </w:r>
      <w:r w:rsidR="006D63D4" w:rsidRPr="000E55E4">
        <w:rPr>
          <w:rFonts w:ascii="Times New Roman" w:hAnsi="Times New Roman"/>
          <w:sz w:val="24"/>
          <w:szCs w:val="24"/>
        </w:rPr>
        <w:t>6</w:t>
      </w:r>
      <w:r w:rsidRPr="000E55E4">
        <w:rPr>
          <w:rFonts w:ascii="Times New Roman" w:hAnsi="Times New Roman"/>
          <w:sz w:val="24"/>
          <w:szCs w:val="24"/>
        </w:rPr>
        <w:t>.5.</w:t>
      </w:r>
      <w:r w:rsidR="00A06C2A">
        <w:rPr>
          <w:rFonts w:ascii="Times New Roman" w:hAnsi="Times New Roman"/>
          <w:sz w:val="24"/>
          <w:szCs w:val="24"/>
        </w:rPr>
        <w:t xml:space="preserve"> </w:t>
      </w:r>
      <w:r w:rsidR="00511CE1" w:rsidRPr="000E55E4">
        <w:rPr>
          <w:rFonts w:ascii="Times New Roman" w:hAnsi="Times New Roman"/>
          <w:i/>
          <w:sz w:val="24"/>
          <w:szCs w:val="24"/>
        </w:rPr>
        <w:t>у</w:t>
      </w:r>
      <w:r w:rsidR="00146D9E" w:rsidRPr="000E55E4">
        <w:rPr>
          <w:rFonts w:ascii="Times New Roman" w:hAnsi="Times New Roman"/>
          <w:i/>
          <w:sz w:val="24"/>
          <w:szCs w:val="24"/>
        </w:rPr>
        <w:t>словия оплаты</w:t>
      </w:r>
      <w:r w:rsidR="00146D9E" w:rsidRPr="006F6422">
        <w:rPr>
          <w:rFonts w:ascii="Times New Roman" w:hAnsi="Times New Roman"/>
          <w:i/>
          <w:sz w:val="24"/>
          <w:szCs w:val="24"/>
        </w:rPr>
        <w:t>:</w:t>
      </w:r>
      <w:r w:rsidR="00534BD4" w:rsidRPr="00534BD4">
        <w:t xml:space="preserve"> </w:t>
      </w:r>
      <w:r w:rsidR="00534BD4" w:rsidRPr="00534BD4">
        <w:rPr>
          <w:rFonts w:ascii="Times New Roman" w:hAnsi="Times New Roman"/>
          <w:iCs/>
          <w:sz w:val="24"/>
          <w:szCs w:val="24"/>
        </w:rPr>
        <w:t>без аванса, в соответствии с проектом Договора.</w:t>
      </w:r>
    </w:p>
    <w:p w:rsidR="00D326F9" w:rsidRDefault="00534BD4" w:rsidP="00BA074E">
      <w:pPr>
        <w:autoSpaceDE w:val="0"/>
        <w:autoSpaceDN w:val="0"/>
        <w:spacing w:after="0" w:line="264" w:lineRule="auto"/>
        <w:ind w:left="142" w:firstLine="709"/>
        <w:contextualSpacing/>
        <w:jc w:val="both"/>
        <w:rPr>
          <w:rFonts w:ascii="Times New Roman" w:eastAsia="Times New Roman" w:hAnsi="Times New Roman"/>
          <w:bCs/>
          <w:color w:val="000000"/>
          <w:sz w:val="24"/>
          <w:szCs w:val="24"/>
          <w:lang w:eastAsia="ar-SA"/>
        </w:rPr>
      </w:pPr>
      <w:r>
        <w:rPr>
          <w:rFonts w:ascii="Times New Roman" w:hAnsi="Times New Roman"/>
          <w:sz w:val="24"/>
          <w:szCs w:val="24"/>
        </w:rPr>
        <w:t xml:space="preserve">Участник конкурс должен принять во внимание, что </w:t>
      </w:r>
      <w:r>
        <w:rPr>
          <w:rFonts w:ascii="Times New Roman" w:eastAsia="Times New Roman" w:hAnsi="Times New Roman"/>
          <w:bCs/>
          <w:color w:val="000000"/>
          <w:sz w:val="24"/>
          <w:szCs w:val="24"/>
          <w:lang w:eastAsia="ar-SA"/>
        </w:rPr>
        <w:t>п</w:t>
      </w:r>
      <w:r w:rsidR="006218C0">
        <w:rPr>
          <w:rFonts w:ascii="Times New Roman" w:eastAsia="Times New Roman" w:hAnsi="Times New Roman"/>
          <w:bCs/>
          <w:color w:val="000000"/>
          <w:sz w:val="24"/>
          <w:szCs w:val="24"/>
          <w:lang w:eastAsia="ar-SA"/>
        </w:rPr>
        <w:t xml:space="preserve">рименяемые в </w:t>
      </w:r>
      <w:r w:rsidR="008E2E75">
        <w:rPr>
          <w:rFonts w:ascii="Times New Roman" w:eastAsia="Times New Roman" w:hAnsi="Times New Roman"/>
          <w:bCs/>
          <w:color w:val="000000"/>
          <w:sz w:val="24"/>
          <w:szCs w:val="24"/>
          <w:lang w:eastAsia="ar-SA"/>
        </w:rPr>
        <w:t>Техническом задании</w:t>
      </w:r>
      <w:r w:rsidR="00A74C83">
        <w:rPr>
          <w:rFonts w:ascii="Times New Roman" w:eastAsia="Times New Roman" w:hAnsi="Times New Roman"/>
          <w:bCs/>
          <w:color w:val="000000"/>
          <w:sz w:val="24"/>
          <w:szCs w:val="24"/>
          <w:lang w:eastAsia="ar-SA"/>
        </w:rPr>
        <w:t xml:space="preserve"> </w:t>
      </w:r>
      <w:r w:rsidR="006218C0" w:rsidRPr="006218C0">
        <w:rPr>
          <w:rFonts w:ascii="Times New Roman" w:eastAsia="Times New Roman" w:hAnsi="Times New Roman"/>
          <w:bCs/>
          <w:color w:val="000000"/>
          <w:sz w:val="24"/>
          <w:szCs w:val="24"/>
          <w:lang w:eastAsia="ar-SA"/>
        </w:rPr>
        <w:t xml:space="preserve">термины и названия товаров (материалов) и отдельных позиций, на основании которых можно идентифицировать товар (материал) по конкретной марке и производителю, носят описательный характер и не исключают возможности предложения иного (-ых) эквивалентного (-ых) товара (работ, услуг), их отдельных частей и позиций. Считать, что все содержащиеся в </w:t>
      </w:r>
      <w:r w:rsidR="008E2E75">
        <w:rPr>
          <w:rFonts w:ascii="Times New Roman" w:eastAsia="Times New Roman" w:hAnsi="Times New Roman"/>
          <w:bCs/>
          <w:color w:val="000000"/>
          <w:sz w:val="24"/>
          <w:szCs w:val="24"/>
          <w:lang w:eastAsia="ar-SA"/>
        </w:rPr>
        <w:t>Т</w:t>
      </w:r>
      <w:r w:rsidR="006218C0" w:rsidRPr="006218C0">
        <w:rPr>
          <w:rFonts w:ascii="Times New Roman" w:eastAsia="Times New Roman" w:hAnsi="Times New Roman"/>
          <w:bCs/>
          <w:color w:val="000000"/>
          <w:sz w:val="24"/>
          <w:szCs w:val="24"/>
          <w:lang w:eastAsia="ar-SA"/>
        </w:rPr>
        <w:t>ехническом задании и сметных расчетах товарные знаки сопровождаются словами "</w:t>
      </w:r>
      <w:r w:rsidR="006218C0" w:rsidRPr="006218C0">
        <w:rPr>
          <w:rFonts w:ascii="Times New Roman" w:eastAsia="Times New Roman" w:hAnsi="Times New Roman"/>
          <w:bCs/>
          <w:i/>
          <w:color w:val="000000"/>
          <w:sz w:val="24"/>
          <w:szCs w:val="24"/>
          <w:lang w:eastAsia="ar-SA"/>
        </w:rPr>
        <w:t>или эквивалент</w:t>
      </w:r>
      <w:r w:rsidR="006218C0" w:rsidRPr="006218C0">
        <w:rPr>
          <w:rFonts w:ascii="Times New Roman" w:eastAsia="Times New Roman" w:hAnsi="Times New Roman"/>
          <w:bCs/>
          <w:color w:val="000000"/>
          <w:sz w:val="24"/>
          <w:szCs w:val="24"/>
          <w:lang w:eastAsia="ar-SA"/>
        </w:rPr>
        <w:t>".</w:t>
      </w:r>
    </w:p>
    <w:p w:rsidR="004146D2" w:rsidRDefault="00CF292E" w:rsidP="004146D2">
      <w:pPr>
        <w:tabs>
          <w:tab w:val="left" w:pos="1276"/>
          <w:tab w:val="left" w:pos="1418"/>
        </w:tabs>
        <w:autoSpaceDE w:val="0"/>
        <w:autoSpaceDN w:val="0"/>
        <w:adjustRightInd w:val="0"/>
        <w:spacing w:after="0" w:line="240" w:lineRule="auto"/>
        <w:ind w:firstLine="567"/>
        <w:jc w:val="both"/>
        <w:outlineLvl w:val="2"/>
        <w:rPr>
          <w:rFonts w:ascii="Times New Roman" w:hAnsi="Times New Roman"/>
          <w:b/>
          <w:bCs/>
          <w:sz w:val="24"/>
          <w:szCs w:val="24"/>
        </w:rPr>
      </w:pPr>
      <w:r w:rsidRPr="000E55E4">
        <w:rPr>
          <w:rFonts w:ascii="Times New Roman" w:hAnsi="Times New Roman"/>
          <w:b/>
          <w:sz w:val="24"/>
          <w:szCs w:val="24"/>
        </w:rPr>
        <w:lastRenderedPageBreak/>
        <w:t>1.2</w:t>
      </w:r>
      <w:r w:rsidR="00655703" w:rsidRPr="000E55E4">
        <w:rPr>
          <w:rFonts w:ascii="Times New Roman" w:hAnsi="Times New Roman"/>
          <w:b/>
          <w:sz w:val="24"/>
          <w:szCs w:val="24"/>
        </w:rPr>
        <w:t xml:space="preserve">. </w:t>
      </w:r>
      <w:r w:rsidR="007D3D59" w:rsidRPr="000E55E4">
        <w:rPr>
          <w:rFonts w:ascii="Times New Roman" w:hAnsi="Times New Roman"/>
          <w:b/>
          <w:sz w:val="24"/>
          <w:szCs w:val="24"/>
        </w:rPr>
        <w:t xml:space="preserve"> </w:t>
      </w:r>
      <w:r w:rsidRPr="000E55E4">
        <w:rPr>
          <w:rFonts w:ascii="Times New Roman" w:hAnsi="Times New Roman"/>
          <w:b/>
          <w:sz w:val="24"/>
          <w:szCs w:val="24"/>
        </w:rPr>
        <w:t>Контактная информация</w:t>
      </w:r>
      <w:r w:rsidR="005B7412" w:rsidRPr="000E55E4">
        <w:rPr>
          <w:rFonts w:ascii="Times New Roman" w:hAnsi="Times New Roman"/>
          <w:b/>
          <w:sz w:val="24"/>
          <w:szCs w:val="24"/>
        </w:rPr>
        <w:t>:</w:t>
      </w:r>
    </w:p>
    <w:p w:rsidR="004146D2" w:rsidRPr="004146D2" w:rsidRDefault="004146D2" w:rsidP="004146D2">
      <w:pPr>
        <w:tabs>
          <w:tab w:val="left" w:pos="1276"/>
          <w:tab w:val="left" w:pos="1418"/>
        </w:tabs>
        <w:autoSpaceDE w:val="0"/>
        <w:autoSpaceDN w:val="0"/>
        <w:adjustRightInd w:val="0"/>
        <w:spacing w:after="0" w:line="240" w:lineRule="auto"/>
        <w:ind w:firstLine="567"/>
        <w:jc w:val="both"/>
        <w:outlineLvl w:val="2"/>
        <w:rPr>
          <w:rFonts w:ascii="Times New Roman" w:hAnsi="Times New Roman"/>
          <w:bCs/>
          <w:sz w:val="24"/>
          <w:szCs w:val="24"/>
          <w:u w:val="single"/>
        </w:rPr>
      </w:pPr>
      <w:r w:rsidRPr="004146D2">
        <w:rPr>
          <w:rFonts w:ascii="Times New Roman" w:hAnsi="Times New Roman"/>
          <w:sz w:val="24"/>
          <w:szCs w:val="24"/>
          <w:u w:val="single"/>
        </w:rPr>
        <w:t xml:space="preserve">1.2.1. по техническим вопросам общаться: </w:t>
      </w:r>
    </w:p>
    <w:p w:rsidR="00A85A60" w:rsidRDefault="004146D2" w:rsidP="004146D2">
      <w:pPr>
        <w:tabs>
          <w:tab w:val="left" w:pos="1276"/>
          <w:tab w:val="left" w:pos="1418"/>
        </w:tabs>
        <w:autoSpaceDE w:val="0"/>
        <w:autoSpaceDN w:val="0"/>
        <w:adjustRightInd w:val="0"/>
        <w:spacing w:after="0" w:line="240" w:lineRule="auto"/>
        <w:ind w:left="142" w:firstLine="709"/>
        <w:jc w:val="both"/>
        <w:outlineLvl w:val="2"/>
        <w:rPr>
          <w:rFonts w:ascii="Times New Roman" w:hAnsi="Times New Roman"/>
          <w:sz w:val="24"/>
          <w:szCs w:val="24"/>
        </w:rPr>
      </w:pPr>
      <w:r>
        <w:rPr>
          <w:rFonts w:ascii="Times New Roman" w:hAnsi="Times New Roman"/>
          <w:sz w:val="24"/>
          <w:szCs w:val="24"/>
        </w:rPr>
        <w:t>Н</w:t>
      </w:r>
      <w:r w:rsidR="00F15C77">
        <w:rPr>
          <w:rFonts w:ascii="Times New Roman" w:hAnsi="Times New Roman"/>
          <w:sz w:val="24"/>
          <w:szCs w:val="24"/>
        </w:rPr>
        <w:t>ачальник отдела капитального строительства Берковский Василий Васильевич</w:t>
      </w:r>
      <w:r w:rsidR="00997634">
        <w:rPr>
          <w:rFonts w:ascii="Times New Roman" w:hAnsi="Times New Roman"/>
          <w:sz w:val="24"/>
          <w:szCs w:val="24"/>
        </w:rPr>
        <w:t>,</w:t>
      </w:r>
      <w:r w:rsidR="00A762CD" w:rsidRPr="00CF292E">
        <w:rPr>
          <w:rFonts w:ascii="Times New Roman" w:hAnsi="Times New Roman"/>
          <w:sz w:val="24"/>
          <w:szCs w:val="24"/>
        </w:rPr>
        <w:t xml:space="preserve"> </w:t>
      </w:r>
      <w:r w:rsidR="00997634">
        <w:rPr>
          <w:rFonts w:ascii="Times New Roman" w:hAnsi="Times New Roman"/>
          <w:sz w:val="24"/>
          <w:szCs w:val="24"/>
        </w:rPr>
        <w:t>т</w:t>
      </w:r>
      <w:r>
        <w:rPr>
          <w:rFonts w:ascii="Times New Roman" w:hAnsi="Times New Roman"/>
          <w:sz w:val="24"/>
          <w:szCs w:val="24"/>
        </w:rPr>
        <w:t>ел.</w:t>
      </w:r>
      <w:r w:rsidR="00A762CD" w:rsidRPr="00CF292E">
        <w:rPr>
          <w:rFonts w:ascii="Times New Roman" w:hAnsi="Times New Roman"/>
          <w:sz w:val="24"/>
          <w:szCs w:val="24"/>
        </w:rPr>
        <w:t xml:space="preserve">: </w:t>
      </w:r>
      <w:r w:rsidR="00997634">
        <w:rPr>
          <w:rFonts w:ascii="Times New Roman" w:hAnsi="Times New Roman"/>
          <w:sz w:val="24"/>
          <w:szCs w:val="24"/>
        </w:rPr>
        <w:t xml:space="preserve">8 </w:t>
      </w:r>
      <w:r w:rsidR="003F5FAC" w:rsidRPr="00CF292E">
        <w:rPr>
          <w:rFonts w:ascii="Times New Roman" w:hAnsi="Times New Roman"/>
          <w:sz w:val="24"/>
          <w:szCs w:val="24"/>
        </w:rPr>
        <w:t>(</w:t>
      </w:r>
      <w:r w:rsidR="003F5FAC" w:rsidRPr="004E3520">
        <w:rPr>
          <w:rFonts w:ascii="Times New Roman" w:hAnsi="Times New Roman"/>
          <w:sz w:val="24"/>
          <w:szCs w:val="24"/>
        </w:rPr>
        <w:t xml:space="preserve">4012) 567-008, </w:t>
      </w:r>
      <w:r w:rsidR="00A762CD" w:rsidRPr="004E3520">
        <w:rPr>
          <w:rFonts w:ascii="Times New Roman" w:hAnsi="Times New Roman"/>
          <w:sz w:val="24"/>
          <w:szCs w:val="24"/>
        </w:rPr>
        <w:t>e-</w:t>
      </w:r>
      <w:proofErr w:type="spellStart"/>
      <w:r w:rsidR="00A762CD" w:rsidRPr="004E3520">
        <w:rPr>
          <w:rFonts w:ascii="Times New Roman" w:hAnsi="Times New Roman"/>
          <w:sz w:val="24"/>
          <w:szCs w:val="24"/>
        </w:rPr>
        <w:t>mail</w:t>
      </w:r>
      <w:proofErr w:type="spellEnd"/>
      <w:r w:rsidR="003F5FAC" w:rsidRPr="004E3520">
        <w:rPr>
          <w:rFonts w:ascii="Times New Roman" w:hAnsi="Times New Roman"/>
          <w:sz w:val="24"/>
          <w:szCs w:val="24"/>
        </w:rPr>
        <w:t xml:space="preserve">: </w:t>
      </w:r>
      <w:hyperlink r:id="rId10" w:history="1">
        <w:r w:rsidR="00403483" w:rsidRPr="0024756B">
          <w:rPr>
            <w:rStyle w:val="a3"/>
            <w:rFonts w:ascii="Times New Roman" w:hAnsi="Times New Roman"/>
            <w:color w:val="auto"/>
            <w:sz w:val="24"/>
            <w:szCs w:val="24"/>
          </w:rPr>
          <w:t>wpc@inbox.ru</w:t>
        </w:r>
      </w:hyperlink>
      <w:r w:rsidR="003F5FAC" w:rsidRPr="004E3520">
        <w:rPr>
          <w:rFonts w:ascii="Times New Roman" w:hAnsi="Times New Roman"/>
          <w:sz w:val="24"/>
          <w:szCs w:val="24"/>
        </w:rPr>
        <w:t>;</w:t>
      </w:r>
    </w:p>
    <w:p w:rsidR="004146D2" w:rsidRPr="004146D2" w:rsidRDefault="004146D2" w:rsidP="004146D2">
      <w:pPr>
        <w:tabs>
          <w:tab w:val="left" w:pos="1276"/>
          <w:tab w:val="left" w:pos="1418"/>
        </w:tabs>
        <w:autoSpaceDE w:val="0"/>
        <w:autoSpaceDN w:val="0"/>
        <w:adjustRightInd w:val="0"/>
        <w:spacing w:after="0" w:line="240" w:lineRule="auto"/>
        <w:ind w:left="142" w:firstLine="709"/>
        <w:jc w:val="both"/>
        <w:outlineLvl w:val="2"/>
        <w:rPr>
          <w:rFonts w:ascii="Times New Roman" w:hAnsi="Times New Roman"/>
          <w:sz w:val="24"/>
          <w:szCs w:val="24"/>
          <w:u w:val="single"/>
        </w:rPr>
      </w:pPr>
      <w:r w:rsidRPr="004146D2">
        <w:rPr>
          <w:rFonts w:ascii="Times New Roman" w:hAnsi="Times New Roman"/>
          <w:sz w:val="24"/>
          <w:szCs w:val="24"/>
          <w:u w:val="single"/>
        </w:rPr>
        <w:t>1.2.2. П</w:t>
      </w:r>
      <w:r w:rsidR="0024756B">
        <w:rPr>
          <w:rFonts w:ascii="Times New Roman" w:hAnsi="Times New Roman"/>
          <w:sz w:val="24"/>
          <w:szCs w:val="24"/>
          <w:u w:val="single"/>
        </w:rPr>
        <w:t>о вопросам</w:t>
      </w:r>
      <w:r w:rsidRPr="004146D2">
        <w:rPr>
          <w:rFonts w:ascii="Times New Roman" w:hAnsi="Times New Roman"/>
          <w:sz w:val="24"/>
          <w:szCs w:val="24"/>
          <w:u w:val="single"/>
        </w:rPr>
        <w:t xml:space="preserve"> подготовки Заявок обращаться: </w:t>
      </w:r>
    </w:p>
    <w:p w:rsidR="005C09B4" w:rsidRPr="009978B2" w:rsidRDefault="003F5FAC" w:rsidP="004146D2">
      <w:pPr>
        <w:tabs>
          <w:tab w:val="left" w:pos="1276"/>
          <w:tab w:val="left" w:pos="1418"/>
        </w:tabs>
        <w:autoSpaceDE w:val="0"/>
        <w:autoSpaceDN w:val="0"/>
        <w:adjustRightInd w:val="0"/>
        <w:spacing w:after="0" w:line="240" w:lineRule="auto"/>
        <w:ind w:left="142" w:firstLine="709"/>
        <w:jc w:val="both"/>
        <w:outlineLvl w:val="2"/>
        <w:rPr>
          <w:rStyle w:val="aff"/>
          <w:rFonts w:ascii="Times New Roman" w:hAnsi="Times New Roman"/>
          <w:b w:val="0"/>
          <w:sz w:val="24"/>
          <w:szCs w:val="24"/>
        </w:rPr>
      </w:pPr>
      <w:r w:rsidRPr="004E3520">
        <w:rPr>
          <w:rFonts w:ascii="Times New Roman" w:hAnsi="Times New Roman"/>
          <w:sz w:val="24"/>
          <w:szCs w:val="24"/>
        </w:rPr>
        <w:t>Бондаре</w:t>
      </w:r>
      <w:r w:rsidR="00F15C77">
        <w:rPr>
          <w:rFonts w:ascii="Times New Roman" w:hAnsi="Times New Roman"/>
          <w:sz w:val="24"/>
          <w:szCs w:val="24"/>
        </w:rPr>
        <w:t>нко Наталия</w:t>
      </w:r>
      <w:r w:rsidR="00DA33DC" w:rsidRPr="004E3520">
        <w:rPr>
          <w:rFonts w:ascii="Times New Roman" w:hAnsi="Times New Roman"/>
          <w:sz w:val="24"/>
          <w:szCs w:val="24"/>
        </w:rPr>
        <w:t xml:space="preserve"> Евгеньевн</w:t>
      </w:r>
      <w:r w:rsidR="00F15C77">
        <w:rPr>
          <w:rFonts w:ascii="Times New Roman" w:hAnsi="Times New Roman"/>
          <w:sz w:val="24"/>
          <w:szCs w:val="24"/>
        </w:rPr>
        <w:t>а</w:t>
      </w:r>
      <w:r w:rsidR="0024756B">
        <w:rPr>
          <w:rFonts w:ascii="Times New Roman" w:hAnsi="Times New Roman"/>
          <w:sz w:val="24"/>
          <w:szCs w:val="24"/>
        </w:rPr>
        <w:t xml:space="preserve"> - с</w:t>
      </w:r>
      <w:r w:rsidR="0024756B" w:rsidRPr="0024756B">
        <w:rPr>
          <w:rFonts w:ascii="Times New Roman" w:hAnsi="Times New Roman"/>
          <w:sz w:val="24"/>
          <w:szCs w:val="24"/>
        </w:rPr>
        <w:t>пециалист по закупкам</w:t>
      </w:r>
      <w:r w:rsidR="00DA33DC" w:rsidRPr="004E3520">
        <w:rPr>
          <w:rFonts w:ascii="Times New Roman" w:hAnsi="Times New Roman"/>
          <w:sz w:val="24"/>
          <w:szCs w:val="24"/>
        </w:rPr>
        <w:t>, тел</w:t>
      </w:r>
      <w:r w:rsidR="004146D2">
        <w:rPr>
          <w:rFonts w:ascii="Times New Roman" w:hAnsi="Times New Roman"/>
          <w:sz w:val="24"/>
          <w:szCs w:val="24"/>
        </w:rPr>
        <w:t>.</w:t>
      </w:r>
      <w:r w:rsidR="00A762CD" w:rsidRPr="00CF292E">
        <w:rPr>
          <w:rFonts w:ascii="Times New Roman" w:hAnsi="Times New Roman"/>
          <w:sz w:val="24"/>
          <w:szCs w:val="24"/>
        </w:rPr>
        <w:t xml:space="preserve">: </w:t>
      </w:r>
      <w:r w:rsidRPr="004E3520">
        <w:rPr>
          <w:rFonts w:ascii="Times New Roman" w:hAnsi="Times New Roman"/>
          <w:sz w:val="24"/>
          <w:szCs w:val="24"/>
        </w:rPr>
        <w:t>(4012) 567-0</w:t>
      </w:r>
      <w:r w:rsidR="00A85A60" w:rsidRPr="004E3520">
        <w:rPr>
          <w:rFonts w:ascii="Times New Roman" w:hAnsi="Times New Roman"/>
          <w:sz w:val="24"/>
          <w:szCs w:val="24"/>
        </w:rPr>
        <w:t>10</w:t>
      </w:r>
      <w:r w:rsidRPr="004E3520">
        <w:rPr>
          <w:rFonts w:ascii="Times New Roman" w:hAnsi="Times New Roman"/>
          <w:sz w:val="24"/>
          <w:szCs w:val="24"/>
        </w:rPr>
        <w:t xml:space="preserve">, </w:t>
      </w:r>
      <w:r w:rsidR="00A762CD" w:rsidRPr="008869C9">
        <w:rPr>
          <w:rFonts w:ascii="Times New Roman" w:hAnsi="Times New Roman"/>
          <w:sz w:val="24"/>
          <w:szCs w:val="24"/>
          <w:lang w:val="en-US"/>
        </w:rPr>
        <w:t>e</w:t>
      </w:r>
      <w:r w:rsidR="00A762CD" w:rsidRPr="009978B2">
        <w:rPr>
          <w:rFonts w:ascii="Times New Roman" w:hAnsi="Times New Roman"/>
          <w:sz w:val="24"/>
          <w:szCs w:val="24"/>
        </w:rPr>
        <w:t>-</w:t>
      </w:r>
      <w:r w:rsidR="00A762CD" w:rsidRPr="008869C9">
        <w:rPr>
          <w:rFonts w:ascii="Times New Roman" w:hAnsi="Times New Roman"/>
          <w:sz w:val="24"/>
          <w:szCs w:val="24"/>
          <w:lang w:val="en-US"/>
        </w:rPr>
        <w:t>mail</w:t>
      </w:r>
      <w:r w:rsidRPr="009978B2">
        <w:rPr>
          <w:rFonts w:ascii="Times New Roman" w:hAnsi="Times New Roman"/>
          <w:sz w:val="24"/>
          <w:szCs w:val="24"/>
        </w:rPr>
        <w:t xml:space="preserve">: </w:t>
      </w:r>
      <w:hyperlink r:id="rId11" w:history="1">
        <w:r w:rsidRPr="0024756B">
          <w:rPr>
            <w:rStyle w:val="a3"/>
            <w:rFonts w:ascii="Times New Roman" w:hAnsi="Times New Roman"/>
            <w:color w:val="auto"/>
            <w:sz w:val="24"/>
            <w:szCs w:val="24"/>
            <w:lang w:val="en-US"/>
          </w:rPr>
          <w:t>tender</w:t>
        </w:r>
        <w:r w:rsidRPr="0024756B">
          <w:rPr>
            <w:rStyle w:val="a3"/>
            <w:rFonts w:ascii="Times New Roman" w:hAnsi="Times New Roman"/>
            <w:color w:val="auto"/>
            <w:sz w:val="24"/>
            <w:szCs w:val="24"/>
          </w:rPr>
          <w:t>.</w:t>
        </w:r>
        <w:r w:rsidRPr="0024756B">
          <w:rPr>
            <w:rStyle w:val="a3"/>
            <w:rFonts w:ascii="Times New Roman" w:hAnsi="Times New Roman"/>
            <w:color w:val="auto"/>
            <w:sz w:val="24"/>
            <w:szCs w:val="24"/>
            <w:lang w:val="en-US"/>
          </w:rPr>
          <w:t>zek</w:t>
        </w:r>
        <w:r w:rsidRPr="0024756B">
          <w:rPr>
            <w:rStyle w:val="a3"/>
            <w:rFonts w:ascii="Times New Roman" w:hAnsi="Times New Roman"/>
            <w:color w:val="auto"/>
            <w:sz w:val="24"/>
            <w:szCs w:val="24"/>
          </w:rPr>
          <w:t>@</w:t>
        </w:r>
        <w:r w:rsidRPr="0024756B">
          <w:rPr>
            <w:rStyle w:val="a3"/>
            <w:rFonts w:ascii="Times New Roman" w:hAnsi="Times New Roman"/>
            <w:color w:val="auto"/>
            <w:sz w:val="24"/>
            <w:szCs w:val="24"/>
            <w:lang w:val="en-US"/>
          </w:rPr>
          <w:t>mail</w:t>
        </w:r>
        <w:r w:rsidRPr="0024756B">
          <w:rPr>
            <w:rStyle w:val="a3"/>
            <w:rFonts w:ascii="Times New Roman" w:hAnsi="Times New Roman"/>
            <w:color w:val="auto"/>
            <w:sz w:val="24"/>
            <w:szCs w:val="24"/>
          </w:rPr>
          <w:t>.</w:t>
        </w:r>
        <w:proofErr w:type="spellStart"/>
        <w:r w:rsidRPr="0024756B">
          <w:rPr>
            <w:rStyle w:val="a3"/>
            <w:rFonts w:ascii="Times New Roman" w:hAnsi="Times New Roman"/>
            <w:color w:val="auto"/>
            <w:sz w:val="24"/>
            <w:szCs w:val="24"/>
            <w:lang w:val="en-US"/>
          </w:rPr>
          <w:t>ru</w:t>
        </w:r>
        <w:proofErr w:type="spellEnd"/>
      </w:hyperlink>
      <w:r w:rsidRPr="0024756B">
        <w:rPr>
          <w:rFonts w:ascii="Times New Roman" w:hAnsi="Times New Roman"/>
          <w:sz w:val="24"/>
          <w:szCs w:val="24"/>
          <w:u w:val="single"/>
        </w:rPr>
        <w:t>.</w:t>
      </w:r>
      <w:r w:rsidR="0024756B">
        <w:rPr>
          <w:rFonts w:ascii="Times New Roman" w:hAnsi="Times New Roman"/>
          <w:sz w:val="24"/>
          <w:szCs w:val="24"/>
        </w:rPr>
        <w:t xml:space="preserve"> </w:t>
      </w:r>
      <w:r w:rsidR="00435469" w:rsidRPr="009978B2">
        <w:rPr>
          <w:rFonts w:ascii="Times New Roman" w:hAnsi="Times New Roman"/>
          <w:sz w:val="24"/>
          <w:szCs w:val="24"/>
        </w:rPr>
        <w:t xml:space="preserve">  </w:t>
      </w:r>
      <w:r w:rsidRPr="009978B2">
        <w:rPr>
          <w:rFonts w:ascii="Times New Roman" w:hAnsi="Times New Roman"/>
          <w:sz w:val="24"/>
          <w:szCs w:val="24"/>
        </w:rPr>
        <w:t xml:space="preserve">  </w:t>
      </w:r>
    </w:p>
    <w:p w:rsidR="002B6B75" w:rsidRPr="00626826" w:rsidRDefault="002B6B75" w:rsidP="00054B4F">
      <w:pPr>
        <w:tabs>
          <w:tab w:val="left" w:pos="1276"/>
        </w:tabs>
        <w:autoSpaceDE w:val="0"/>
        <w:autoSpaceDN w:val="0"/>
        <w:adjustRightInd w:val="0"/>
        <w:spacing w:before="120" w:after="0" w:line="264" w:lineRule="auto"/>
        <w:ind w:left="142" w:firstLine="709"/>
        <w:jc w:val="both"/>
        <w:outlineLvl w:val="2"/>
        <w:rPr>
          <w:rStyle w:val="aff"/>
          <w:rFonts w:ascii="Times New Roman" w:hAnsi="Times New Roman"/>
          <w:sz w:val="24"/>
          <w:szCs w:val="24"/>
        </w:rPr>
      </w:pPr>
      <w:r w:rsidRPr="00626826">
        <w:rPr>
          <w:rStyle w:val="aff"/>
          <w:rFonts w:ascii="Times New Roman" w:hAnsi="Times New Roman"/>
          <w:bCs/>
          <w:sz w:val="24"/>
          <w:szCs w:val="24"/>
        </w:rPr>
        <w:t>1.</w:t>
      </w:r>
      <w:r w:rsidR="00CF292E" w:rsidRPr="00626826">
        <w:rPr>
          <w:rStyle w:val="aff"/>
          <w:rFonts w:ascii="Times New Roman" w:hAnsi="Times New Roman"/>
          <w:bCs/>
          <w:sz w:val="24"/>
          <w:szCs w:val="24"/>
        </w:rPr>
        <w:t>3</w:t>
      </w:r>
      <w:r w:rsidRPr="00626826">
        <w:rPr>
          <w:rStyle w:val="aff"/>
          <w:rFonts w:ascii="Times New Roman" w:hAnsi="Times New Roman"/>
          <w:bCs/>
          <w:sz w:val="24"/>
          <w:szCs w:val="24"/>
        </w:rPr>
        <w:t>.</w:t>
      </w:r>
      <w:r w:rsidRPr="00626826">
        <w:rPr>
          <w:rStyle w:val="aff"/>
          <w:rFonts w:ascii="Times New Roman" w:hAnsi="Times New Roman"/>
          <w:bCs/>
          <w:sz w:val="24"/>
          <w:szCs w:val="24"/>
        </w:rPr>
        <w:tab/>
        <w:t>Правовой статус процедур</w:t>
      </w:r>
      <w:r w:rsidR="008E2E75">
        <w:rPr>
          <w:rStyle w:val="aff"/>
          <w:rFonts w:ascii="Times New Roman" w:hAnsi="Times New Roman"/>
          <w:bCs/>
          <w:sz w:val="24"/>
          <w:szCs w:val="24"/>
        </w:rPr>
        <w:t>ы</w:t>
      </w:r>
      <w:r w:rsidRPr="00626826">
        <w:rPr>
          <w:rStyle w:val="aff"/>
          <w:rFonts w:ascii="Times New Roman" w:hAnsi="Times New Roman"/>
          <w:bCs/>
          <w:sz w:val="24"/>
          <w:szCs w:val="24"/>
        </w:rPr>
        <w:t xml:space="preserve"> и документов</w:t>
      </w:r>
    </w:p>
    <w:p w:rsidR="00A85A60" w:rsidRDefault="002B6B75" w:rsidP="00054B4F">
      <w:pPr>
        <w:tabs>
          <w:tab w:val="num" w:pos="960"/>
          <w:tab w:val="left" w:pos="1134"/>
          <w:tab w:val="left" w:pos="1276"/>
          <w:tab w:val="left" w:pos="1418"/>
        </w:tabs>
        <w:overflowPunct w:val="0"/>
        <w:autoSpaceDE w:val="0"/>
        <w:autoSpaceDN w:val="0"/>
        <w:adjustRightInd w:val="0"/>
        <w:spacing w:after="0" w:line="264" w:lineRule="auto"/>
        <w:ind w:left="142" w:firstLine="709"/>
        <w:jc w:val="both"/>
        <w:rPr>
          <w:rFonts w:ascii="Times New Roman" w:hAnsi="Times New Roman"/>
          <w:sz w:val="24"/>
          <w:szCs w:val="24"/>
        </w:rPr>
      </w:pPr>
      <w:r w:rsidRPr="00DC7B13">
        <w:rPr>
          <w:rFonts w:ascii="Times New Roman" w:hAnsi="Times New Roman"/>
          <w:sz w:val="24"/>
          <w:szCs w:val="24"/>
        </w:rPr>
        <w:t>1.</w:t>
      </w:r>
      <w:r w:rsidR="00CF292E">
        <w:rPr>
          <w:rFonts w:ascii="Times New Roman" w:hAnsi="Times New Roman"/>
          <w:sz w:val="24"/>
          <w:szCs w:val="24"/>
        </w:rPr>
        <w:t>3</w:t>
      </w:r>
      <w:r w:rsidRPr="00DC7B13">
        <w:rPr>
          <w:rFonts w:ascii="Times New Roman" w:hAnsi="Times New Roman"/>
          <w:sz w:val="24"/>
          <w:szCs w:val="24"/>
        </w:rPr>
        <w:t>.1.</w:t>
      </w:r>
      <w:r w:rsidRPr="00DC7B13">
        <w:rPr>
          <w:rFonts w:ascii="Times New Roman" w:hAnsi="Times New Roman"/>
          <w:sz w:val="24"/>
          <w:szCs w:val="24"/>
        </w:rPr>
        <w:tab/>
      </w:r>
      <w:r w:rsidR="008E2E75">
        <w:rPr>
          <w:rFonts w:ascii="Times New Roman" w:hAnsi="Times New Roman"/>
          <w:sz w:val="24"/>
          <w:szCs w:val="24"/>
        </w:rPr>
        <w:t>Конкурс</w:t>
      </w:r>
      <w:r w:rsidRPr="00DC7B13">
        <w:rPr>
          <w:rFonts w:ascii="Times New Roman" w:hAnsi="Times New Roman"/>
          <w:sz w:val="24"/>
          <w:szCs w:val="24"/>
        </w:rPr>
        <w:t xml:space="preserve"> </w:t>
      </w:r>
      <w:r w:rsidRPr="00DC7B13">
        <w:rPr>
          <w:rFonts w:ascii="Times New Roman" w:hAnsi="Times New Roman"/>
          <w:bCs/>
          <w:sz w:val="24"/>
          <w:szCs w:val="24"/>
        </w:rPr>
        <w:t>проводится в соответствии с Положением о закупк</w:t>
      </w:r>
      <w:r w:rsidR="000E55E4">
        <w:rPr>
          <w:rFonts w:ascii="Times New Roman" w:hAnsi="Times New Roman"/>
          <w:bCs/>
          <w:sz w:val="24"/>
          <w:szCs w:val="24"/>
        </w:rPr>
        <w:t>е</w:t>
      </w:r>
      <w:r w:rsidRPr="00DC7B13">
        <w:rPr>
          <w:rFonts w:ascii="Times New Roman" w:hAnsi="Times New Roman"/>
          <w:bCs/>
          <w:sz w:val="24"/>
          <w:szCs w:val="24"/>
        </w:rPr>
        <w:t xml:space="preserve"> товаров, работ, услуг АО «Западная энергетическая компания»</w:t>
      </w:r>
      <w:r w:rsidR="00F15C77">
        <w:rPr>
          <w:rFonts w:ascii="Times New Roman" w:hAnsi="Times New Roman"/>
          <w:bCs/>
          <w:sz w:val="24"/>
          <w:szCs w:val="24"/>
        </w:rPr>
        <w:t xml:space="preserve"> </w:t>
      </w:r>
      <w:r w:rsidR="009A3350">
        <w:rPr>
          <w:rFonts w:ascii="Times New Roman" w:hAnsi="Times New Roman"/>
          <w:snapToGrid w:val="0"/>
          <w:sz w:val="24"/>
          <w:szCs w:val="24"/>
        </w:rPr>
        <w:t>(далее – Положение о закупке)</w:t>
      </w:r>
      <w:r w:rsidR="00A84E24">
        <w:rPr>
          <w:rFonts w:ascii="Times New Roman" w:hAnsi="Times New Roman"/>
          <w:bCs/>
          <w:sz w:val="24"/>
          <w:szCs w:val="24"/>
        </w:rPr>
        <w:t>,</w:t>
      </w:r>
      <w:r w:rsidRPr="00DC7B13">
        <w:rPr>
          <w:rFonts w:ascii="Times New Roman" w:hAnsi="Times New Roman"/>
          <w:bCs/>
          <w:sz w:val="24"/>
          <w:szCs w:val="24"/>
        </w:rPr>
        <w:t xml:space="preserve"> </w:t>
      </w:r>
      <w:r w:rsidR="003109E7">
        <w:rPr>
          <w:rFonts w:ascii="Times New Roman" w:hAnsi="Times New Roman"/>
          <w:bCs/>
          <w:sz w:val="24"/>
          <w:szCs w:val="24"/>
        </w:rPr>
        <w:t xml:space="preserve">а также </w:t>
      </w:r>
      <w:r w:rsidRPr="00DC7B13">
        <w:rPr>
          <w:rFonts w:ascii="Times New Roman" w:hAnsi="Times New Roman"/>
          <w:snapToGrid w:val="0"/>
          <w:color w:val="000000"/>
          <w:sz w:val="24"/>
          <w:szCs w:val="24"/>
        </w:rPr>
        <w:t xml:space="preserve">на основании </w:t>
      </w:r>
      <w:r w:rsidRPr="00DC7B13">
        <w:rPr>
          <w:rFonts w:ascii="Times New Roman" w:hAnsi="Times New Roman"/>
          <w:snapToGrid w:val="0"/>
          <w:sz w:val="24"/>
          <w:szCs w:val="24"/>
        </w:rPr>
        <w:t xml:space="preserve">Приказа </w:t>
      </w:r>
      <w:r w:rsidRPr="00B37294">
        <w:rPr>
          <w:rFonts w:ascii="Times New Roman" w:hAnsi="Times New Roman"/>
          <w:snapToGrid w:val="0"/>
          <w:sz w:val="24"/>
          <w:szCs w:val="24"/>
        </w:rPr>
        <w:t xml:space="preserve">руководителя </w:t>
      </w:r>
      <w:r w:rsidR="00A85A60">
        <w:rPr>
          <w:rFonts w:ascii="Times New Roman" w:hAnsi="Times New Roman"/>
          <w:snapToGrid w:val="0"/>
          <w:sz w:val="24"/>
          <w:szCs w:val="24"/>
        </w:rPr>
        <w:t>АО «Западная энергетическая компания» - генер</w:t>
      </w:r>
      <w:r w:rsidR="009B346B">
        <w:rPr>
          <w:rFonts w:ascii="Times New Roman" w:hAnsi="Times New Roman"/>
          <w:snapToGrid w:val="0"/>
          <w:sz w:val="24"/>
          <w:szCs w:val="24"/>
        </w:rPr>
        <w:t xml:space="preserve">ального директора </w:t>
      </w:r>
      <w:proofErr w:type="spellStart"/>
      <w:r w:rsidR="003109E7" w:rsidRPr="00C66C44">
        <w:rPr>
          <w:rFonts w:ascii="Times New Roman" w:hAnsi="Times New Roman"/>
          <w:snapToGrid w:val="0"/>
          <w:color w:val="000000" w:themeColor="text1"/>
          <w:sz w:val="24"/>
          <w:szCs w:val="24"/>
        </w:rPr>
        <w:t>Ретикова</w:t>
      </w:r>
      <w:proofErr w:type="spellEnd"/>
      <w:r w:rsidR="003109E7" w:rsidRPr="00C66C44">
        <w:rPr>
          <w:rFonts w:ascii="Times New Roman" w:hAnsi="Times New Roman"/>
          <w:snapToGrid w:val="0"/>
          <w:color w:val="000000" w:themeColor="text1"/>
          <w:sz w:val="24"/>
          <w:szCs w:val="24"/>
        </w:rPr>
        <w:t xml:space="preserve"> М.Т</w:t>
      </w:r>
      <w:r w:rsidR="009B346B" w:rsidRPr="00C66C44">
        <w:rPr>
          <w:rFonts w:ascii="Times New Roman" w:hAnsi="Times New Roman"/>
          <w:snapToGrid w:val="0"/>
          <w:color w:val="000000" w:themeColor="text1"/>
          <w:sz w:val="24"/>
          <w:szCs w:val="24"/>
        </w:rPr>
        <w:t xml:space="preserve">. </w:t>
      </w:r>
      <w:r w:rsidR="003F5FAC" w:rsidRPr="00C66C44">
        <w:rPr>
          <w:rFonts w:ascii="Times New Roman" w:hAnsi="Times New Roman"/>
          <w:snapToGrid w:val="0"/>
          <w:color w:val="000000" w:themeColor="text1"/>
          <w:sz w:val="24"/>
          <w:szCs w:val="24"/>
        </w:rPr>
        <w:t xml:space="preserve">от </w:t>
      </w:r>
      <w:r w:rsidR="00927A4E" w:rsidRPr="00C66C44">
        <w:rPr>
          <w:rFonts w:ascii="Times New Roman" w:hAnsi="Times New Roman"/>
          <w:snapToGrid w:val="0"/>
          <w:color w:val="000000" w:themeColor="text1"/>
          <w:sz w:val="24"/>
          <w:szCs w:val="24"/>
        </w:rPr>
        <w:t>«</w:t>
      </w:r>
      <w:r w:rsidR="00F15C77" w:rsidRPr="00C66C44">
        <w:rPr>
          <w:rFonts w:ascii="Times New Roman" w:hAnsi="Times New Roman"/>
          <w:snapToGrid w:val="0"/>
          <w:color w:val="000000" w:themeColor="text1"/>
          <w:sz w:val="24"/>
          <w:szCs w:val="24"/>
        </w:rPr>
        <w:t>09</w:t>
      </w:r>
      <w:r w:rsidR="00927A4E" w:rsidRPr="00C66C44">
        <w:rPr>
          <w:rFonts w:ascii="Times New Roman" w:hAnsi="Times New Roman"/>
          <w:snapToGrid w:val="0"/>
          <w:color w:val="000000" w:themeColor="text1"/>
          <w:sz w:val="24"/>
          <w:szCs w:val="24"/>
        </w:rPr>
        <w:t>»</w:t>
      </w:r>
      <w:r w:rsidR="00D45271" w:rsidRPr="00C66C44">
        <w:rPr>
          <w:rFonts w:ascii="Times New Roman" w:hAnsi="Times New Roman"/>
          <w:snapToGrid w:val="0"/>
          <w:color w:val="000000" w:themeColor="text1"/>
          <w:sz w:val="24"/>
          <w:szCs w:val="24"/>
        </w:rPr>
        <w:t xml:space="preserve"> </w:t>
      </w:r>
      <w:r w:rsidR="00F15C77" w:rsidRPr="00C66C44">
        <w:rPr>
          <w:rFonts w:ascii="Times New Roman" w:hAnsi="Times New Roman"/>
          <w:snapToGrid w:val="0"/>
          <w:color w:val="000000" w:themeColor="text1"/>
          <w:sz w:val="24"/>
          <w:szCs w:val="24"/>
        </w:rPr>
        <w:t>января</w:t>
      </w:r>
      <w:r w:rsidR="003109E7" w:rsidRPr="00C66C44">
        <w:rPr>
          <w:rFonts w:ascii="Times New Roman" w:hAnsi="Times New Roman"/>
          <w:snapToGrid w:val="0"/>
          <w:color w:val="000000" w:themeColor="text1"/>
          <w:sz w:val="24"/>
          <w:szCs w:val="24"/>
        </w:rPr>
        <w:t xml:space="preserve"> </w:t>
      </w:r>
      <w:r w:rsidR="00F15C77" w:rsidRPr="00C66C44">
        <w:rPr>
          <w:rFonts w:ascii="Times New Roman" w:hAnsi="Times New Roman"/>
          <w:snapToGrid w:val="0"/>
          <w:color w:val="000000" w:themeColor="text1"/>
          <w:sz w:val="24"/>
          <w:szCs w:val="24"/>
        </w:rPr>
        <w:t>2020</w:t>
      </w:r>
      <w:r w:rsidR="00E131AA" w:rsidRPr="00C66C44">
        <w:rPr>
          <w:rFonts w:ascii="Times New Roman" w:hAnsi="Times New Roman"/>
          <w:snapToGrid w:val="0"/>
          <w:color w:val="000000" w:themeColor="text1"/>
          <w:sz w:val="24"/>
          <w:szCs w:val="24"/>
        </w:rPr>
        <w:t xml:space="preserve"> </w:t>
      </w:r>
      <w:r w:rsidR="00AF512F" w:rsidRPr="00C66C44">
        <w:rPr>
          <w:rFonts w:ascii="Times New Roman" w:hAnsi="Times New Roman"/>
          <w:snapToGrid w:val="0"/>
          <w:color w:val="000000" w:themeColor="text1"/>
          <w:sz w:val="24"/>
          <w:szCs w:val="24"/>
        </w:rPr>
        <w:t>года</w:t>
      </w:r>
      <w:r w:rsidRPr="00C66C44">
        <w:rPr>
          <w:rFonts w:ascii="Times New Roman" w:hAnsi="Times New Roman"/>
          <w:snapToGrid w:val="0"/>
          <w:color w:val="000000" w:themeColor="text1"/>
          <w:sz w:val="24"/>
          <w:szCs w:val="24"/>
        </w:rPr>
        <w:t xml:space="preserve"> №</w:t>
      </w:r>
      <w:r w:rsidR="00E05C58" w:rsidRPr="00C66C44">
        <w:rPr>
          <w:rFonts w:ascii="Times New Roman" w:hAnsi="Times New Roman"/>
          <w:snapToGrid w:val="0"/>
          <w:color w:val="000000" w:themeColor="text1"/>
          <w:sz w:val="24"/>
          <w:szCs w:val="24"/>
        </w:rPr>
        <w:t xml:space="preserve"> </w:t>
      </w:r>
      <w:r w:rsidR="00F15C77" w:rsidRPr="00C66C44">
        <w:rPr>
          <w:rFonts w:ascii="Times New Roman" w:hAnsi="Times New Roman"/>
          <w:snapToGrid w:val="0"/>
          <w:color w:val="000000" w:themeColor="text1"/>
          <w:sz w:val="24"/>
          <w:szCs w:val="24"/>
        </w:rPr>
        <w:t>02</w:t>
      </w:r>
      <w:r w:rsidR="0093203B" w:rsidRPr="00C66C44">
        <w:rPr>
          <w:rFonts w:ascii="Times New Roman" w:hAnsi="Times New Roman"/>
          <w:snapToGrid w:val="0"/>
          <w:color w:val="000000" w:themeColor="text1"/>
          <w:sz w:val="24"/>
          <w:szCs w:val="24"/>
        </w:rPr>
        <w:t xml:space="preserve"> </w:t>
      </w:r>
      <w:r w:rsidR="003109E7" w:rsidRPr="00C66C44">
        <w:rPr>
          <w:rFonts w:ascii="Times New Roman" w:hAnsi="Times New Roman"/>
          <w:snapToGrid w:val="0"/>
          <w:color w:val="000000" w:themeColor="text1"/>
          <w:sz w:val="24"/>
          <w:szCs w:val="24"/>
        </w:rPr>
        <w:t xml:space="preserve">«О проведении </w:t>
      </w:r>
      <w:r w:rsidR="00F15C77" w:rsidRPr="00C66C44">
        <w:rPr>
          <w:rFonts w:ascii="Times New Roman" w:hAnsi="Times New Roman"/>
          <w:snapToGrid w:val="0"/>
          <w:color w:val="000000" w:themeColor="text1"/>
          <w:sz w:val="24"/>
          <w:szCs w:val="24"/>
        </w:rPr>
        <w:t>конкурентной закупки</w:t>
      </w:r>
      <w:r w:rsidR="003109E7" w:rsidRPr="00C66C44">
        <w:rPr>
          <w:rFonts w:ascii="Times New Roman" w:hAnsi="Times New Roman"/>
          <w:snapToGrid w:val="0"/>
          <w:color w:val="000000" w:themeColor="text1"/>
          <w:sz w:val="24"/>
          <w:szCs w:val="24"/>
        </w:rPr>
        <w:t>»,</w:t>
      </w:r>
      <w:r w:rsidR="00115554" w:rsidRPr="00C66C44">
        <w:rPr>
          <w:rFonts w:ascii="Times New Roman" w:hAnsi="Times New Roman"/>
          <w:snapToGrid w:val="0"/>
          <w:color w:val="000000" w:themeColor="text1"/>
          <w:sz w:val="24"/>
          <w:szCs w:val="24"/>
        </w:rPr>
        <w:t xml:space="preserve"> и</w:t>
      </w:r>
      <w:r w:rsidR="00A85A60" w:rsidRPr="00C66C44">
        <w:rPr>
          <w:rFonts w:ascii="Times New Roman" w:hAnsi="Times New Roman"/>
          <w:snapToGrid w:val="0"/>
          <w:color w:val="000000" w:themeColor="text1"/>
          <w:sz w:val="24"/>
          <w:szCs w:val="24"/>
        </w:rPr>
        <w:t xml:space="preserve"> </w:t>
      </w:r>
      <w:r w:rsidR="00A85A60" w:rsidRPr="00C66C44">
        <w:rPr>
          <w:rFonts w:ascii="Times New Roman" w:hAnsi="Times New Roman"/>
          <w:color w:val="000000" w:themeColor="text1"/>
          <w:sz w:val="24"/>
          <w:szCs w:val="24"/>
        </w:rPr>
        <w:t>иными нормативн</w:t>
      </w:r>
      <w:r w:rsidR="00184BE7" w:rsidRPr="00C66C44">
        <w:rPr>
          <w:rFonts w:ascii="Times New Roman" w:hAnsi="Times New Roman"/>
          <w:color w:val="000000" w:themeColor="text1"/>
          <w:sz w:val="24"/>
          <w:szCs w:val="24"/>
        </w:rPr>
        <w:t xml:space="preserve">ыми </w:t>
      </w:r>
      <w:r w:rsidR="00A85A60" w:rsidRPr="00C66C44">
        <w:rPr>
          <w:rFonts w:ascii="Times New Roman" w:hAnsi="Times New Roman"/>
          <w:color w:val="000000" w:themeColor="text1"/>
          <w:sz w:val="24"/>
          <w:szCs w:val="24"/>
        </w:rPr>
        <w:t>правовыми актами Российской Федерации в сфере размещения заказа.</w:t>
      </w:r>
      <w:r w:rsidR="00A93527" w:rsidRPr="00C66C44">
        <w:rPr>
          <w:rFonts w:ascii="Times New Roman" w:hAnsi="Times New Roman"/>
          <w:color w:val="000000" w:themeColor="text1"/>
          <w:sz w:val="24"/>
          <w:szCs w:val="24"/>
        </w:rPr>
        <w:t xml:space="preserve"> </w:t>
      </w:r>
    </w:p>
    <w:p w:rsidR="003726D1" w:rsidRPr="003726D1" w:rsidRDefault="003726D1" w:rsidP="008A0F9B">
      <w:pPr>
        <w:tabs>
          <w:tab w:val="num" w:pos="960"/>
          <w:tab w:val="left" w:pos="1134"/>
          <w:tab w:val="left" w:pos="1276"/>
          <w:tab w:val="left" w:pos="1418"/>
        </w:tabs>
        <w:overflowPunct w:val="0"/>
        <w:autoSpaceDE w:val="0"/>
        <w:autoSpaceDN w:val="0"/>
        <w:adjustRightInd w:val="0"/>
        <w:spacing w:after="0" w:line="264" w:lineRule="auto"/>
        <w:ind w:left="142" w:firstLine="709"/>
        <w:jc w:val="both"/>
        <w:rPr>
          <w:rFonts w:ascii="Times New Roman" w:hAnsi="Times New Roman"/>
          <w:sz w:val="24"/>
          <w:szCs w:val="24"/>
        </w:rPr>
      </w:pPr>
      <w:r w:rsidRPr="003726D1">
        <w:rPr>
          <w:rFonts w:ascii="Times New Roman" w:hAnsi="Times New Roman"/>
          <w:sz w:val="24"/>
          <w:szCs w:val="24"/>
        </w:rPr>
        <w:t>1.</w:t>
      </w:r>
      <w:r>
        <w:rPr>
          <w:rFonts w:ascii="Times New Roman" w:hAnsi="Times New Roman"/>
          <w:sz w:val="24"/>
          <w:szCs w:val="24"/>
        </w:rPr>
        <w:t>3</w:t>
      </w:r>
      <w:r w:rsidRPr="003726D1">
        <w:rPr>
          <w:rFonts w:ascii="Times New Roman" w:hAnsi="Times New Roman"/>
          <w:sz w:val="24"/>
          <w:szCs w:val="24"/>
        </w:rPr>
        <w:t>.2.</w:t>
      </w:r>
      <w:r w:rsidRPr="003726D1">
        <w:rPr>
          <w:rFonts w:ascii="Times New Roman" w:hAnsi="Times New Roman"/>
          <w:sz w:val="24"/>
          <w:szCs w:val="24"/>
        </w:rPr>
        <w:tab/>
        <w:t xml:space="preserve">Термины и определения, применяемые в </w:t>
      </w:r>
      <w:r w:rsidR="00652BA0">
        <w:rPr>
          <w:rFonts w:ascii="Times New Roman" w:hAnsi="Times New Roman"/>
          <w:sz w:val="24"/>
          <w:szCs w:val="24"/>
        </w:rPr>
        <w:t>Конкурсной документации</w:t>
      </w:r>
      <w:r w:rsidRPr="003726D1">
        <w:rPr>
          <w:rFonts w:ascii="Times New Roman" w:hAnsi="Times New Roman"/>
          <w:sz w:val="24"/>
          <w:szCs w:val="24"/>
        </w:rPr>
        <w:t xml:space="preserve"> и приложениях к ней, используются в значениях, установленных законодательством о закупках отдельными видами юридических лиц, а также в соответствии с определениями, установленными в Положении о закупке, если настоящей </w:t>
      </w:r>
      <w:r w:rsidR="008C392F">
        <w:rPr>
          <w:rFonts w:ascii="Times New Roman" w:hAnsi="Times New Roman"/>
          <w:sz w:val="24"/>
          <w:szCs w:val="24"/>
        </w:rPr>
        <w:t>Конкурсной документацией</w:t>
      </w:r>
      <w:r w:rsidRPr="003726D1">
        <w:rPr>
          <w:rFonts w:ascii="Times New Roman" w:hAnsi="Times New Roman"/>
          <w:sz w:val="24"/>
          <w:szCs w:val="24"/>
        </w:rPr>
        <w:t xml:space="preserve"> не установлено иное.</w:t>
      </w:r>
    </w:p>
    <w:p w:rsidR="00D94499" w:rsidRPr="00A84E24" w:rsidRDefault="00D94499" w:rsidP="008A0F9B">
      <w:pPr>
        <w:tabs>
          <w:tab w:val="num" w:pos="960"/>
          <w:tab w:val="left" w:pos="1134"/>
          <w:tab w:val="left" w:pos="1276"/>
          <w:tab w:val="left" w:pos="1418"/>
        </w:tabs>
        <w:overflowPunct w:val="0"/>
        <w:autoSpaceDE w:val="0"/>
        <w:autoSpaceDN w:val="0"/>
        <w:adjustRightInd w:val="0"/>
        <w:spacing w:after="0" w:line="264" w:lineRule="auto"/>
        <w:ind w:left="142" w:firstLine="709"/>
        <w:jc w:val="both"/>
        <w:rPr>
          <w:rFonts w:ascii="Times New Roman" w:hAnsi="Times New Roman"/>
          <w:bCs/>
          <w:sz w:val="24"/>
          <w:szCs w:val="24"/>
        </w:rPr>
      </w:pPr>
      <w:r>
        <w:rPr>
          <w:rFonts w:ascii="Times New Roman" w:hAnsi="Times New Roman"/>
          <w:sz w:val="24"/>
          <w:szCs w:val="24"/>
        </w:rPr>
        <w:t>1.</w:t>
      </w:r>
      <w:r w:rsidR="00CF292E">
        <w:rPr>
          <w:rFonts w:ascii="Times New Roman" w:hAnsi="Times New Roman"/>
          <w:sz w:val="24"/>
          <w:szCs w:val="24"/>
        </w:rPr>
        <w:t>3</w:t>
      </w:r>
      <w:r>
        <w:rPr>
          <w:rFonts w:ascii="Times New Roman" w:hAnsi="Times New Roman"/>
          <w:sz w:val="24"/>
          <w:szCs w:val="24"/>
        </w:rPr>
        <w:t>.</w:t>
      </w:r>
      <w:r w:rsidR="003726D1">
        <w:rPr>
          <w:rFonts w:ascii="Times New Roman" w:hAnsi="Times New Roman"/>
          <w:sz w:val="24"/>
          <w:szCs w:val="24"/>
        </w:rPr>
        <w:t>3</w:t>
      </w:r>
      <w:r>
        <w:rPr>
          <w:rFonts w:ascii="Times New Roman" w:hAnsi="Times New Roman"/>
          <w:sz w:val="24"/>
          <w:szCs w:val="24"/>
        </w:rPr>
        <w:t>.</w:t>
      </w:r>
      <w:r w:rsidR="00A06C2A">
        <w:rPr>
          <w:rFonts w:ascii="Times New Roman" w:hAnsi="Times New Roman"/>
          <w:sz w:val="24"/>
          <w:szCs w:val="24"/>
        </w:rPr>
        <w:t xml:space="preserve"> </w:t>
      </w:r>
      <w:r>
        <w:rPr>
          <w:rFonts w:ascii="Times New Roman" w:hAnsi="Times New Roman"/>
          <w:sz w:val="24"/>
          <w:szCs w:val="24"/>
        </w:rPr>
        <w:t>При проведении</w:t>
      </w:r>
      <w:r w:rsidRPr="00A84E24">
        <w:rPr>
          <w:rFonts w:ascii="Times New Roman" w:hAnsi="Times New Roman"/>
          <w:sz w:val="24"/>
          <w:szCs w:val="24"/>
        </w:rPr>
        <w:t xml:space="preserve"> </w:t>
      </w:r>
      <w:r w:rsidR="008C392F">
        <w:rPr>
          <w:rFonts w:ascii="Times New Roman" w:hAnsi="Times New Roman"/>
          <w:sz w:val="24"/>
          <w:szCs w:val="24"/>
        </w:rPr>
        <w:t>Конкурса</w:t>
      </w:r>
      <w:r>
        <w:rPr>
          <w:rFonts w:ascii="Times New Roman" w:hAnsi="Times New Roman"/>
          <w:sz w:val="24"/>
          <w:szCs w:val="24"/>
        </w:rPr>
        <w:t xml:space="preserve"> </w:t>
      </w:r>
      <w:r w:rsidRPr="00A84E24">
        <w:rPr>
          <w:rFonts w:ascii="Times New Roman" w:hAnsi="Times New Roman"/>
          <w:sz w:val="24"/>
          <w:szCs w:val="24"/>
        </w:rPr>
        <w:t xml:space="preserve">Заказчик руководствуется Конституцией Российской Федерации, Гражданским кодексом Российской Федерации, Федеральным законом от 18.07.2011 г. № 223-ФЗ «О закупках товаров, работ, услуг отдельными видами юридических лиц», </w:t>
      </w:r>
      <w:r w:rsidR="008C392F" w:rsidRPr="008C392F">
        <w:rPr>
          <w:rFonts w:ascii="Times New Roman" w:hAnsi="Times New Roman"/>
          <w:sz w:val="24"/>
          <w:szCs w:val="24"/>
        </w:rPr>
        <w:t>Федерального закона от 26.07.2006 г. № 135-ФЗ «О защите конкуренции»</w:t>
      </w:r>
      <w:r w:rsidR="008C392F">
        <w:rPr>
          <w:rFonts w:ascii="Times New Roman" w:hAnsi="Times New Roman"/>
          <w:sz w:val="24"/>
          <w:szCs w:val="24"/>
        </w:rPr>
        <w:t xml:space="preserve">, </w:t>
      </w:r>
      <w:r w:rsidR="008C392F" w:rsidRPr="008C392F">
        <w:rPr>
          <w:rFonts w:ascii="Times New Roman" w:hAnsi="Times New Roman"/>
          <w:sz w:val="24"/>
          <w:szCs w:val="24"/>
        </w:rPr>
        <w:t>Постановлением Правительства РФ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8C392F">
        <w:rPr>
          <w:rFonts w:ascii="Times New Roman" w:hAnsi="Times New Roman"/>
          <w:sz w:val="24"/>
          <w:szCs w:val="24"/>
        </w:rPr>
        <w:t xml:space="preserve">, </w:t>
      </w:r>
      <w:r w:rsidRPr="00A84E24">
        <w:rPr>
          <w:rFonts w:ascii="Times New Roman" w:hAnsi="Times New Roman"/>
          <w:sz w:val="24"/>
          <w:szCs w:val="24"/>
        </w:rPr>
        <w:t>другими федеральными законами и иными нормативными правовыми актами Российской Федерации.</w:t>
      </w:r>
    </w:p>
    <w:p w:rsidR="008243BB" w:rsidRDefault="00D94499" w:rsidP="008A0F9B">
      <w:pPr>
        <w:tabs>
          <w:tab w:val="num" w:pos="960"/>
          <w:tab w:val="left" w:pos="1276"/>
        </w:tabs>
        <w:overflowPunct w:val="0"/>
        <w:autoSpaceDE w:val="0"/>
        <w:autoSpaceDN w:val="0"/>
        <w:adjustRightInd w:val="0"/>
        <w:spacing w:after="0" w:line="264" w:lineRule="auto"/>
        <w:ind w:left="142" w:firstLine="709"/>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3</w:t>
      </w:r>
      <w:r>
        <w:rPr>
          <w:rFonts w:ascii="Times New Roman" w:hAnsi="Times New Roman"/>
          <w:bCs/>
          <w:sz w:val="24"/>
          <w:szCs w:val="24"/>
        </w:rPr>
        <w:t>.</w:t>
      </w:r>
      <w:r w:rsidR="003726D1">
        <w:rPr>
          <w:rFonts w:ascii="Times New Roman" w:hAnsi="Times New Roman"/>
          <w:bCs/>
          <w:sz w:val="24"/>
          <w:szCs w:val="24"/>
        </w:rPr>
        <w:t>4</w:t>
      </w:r>
      <w:r w:rsidRPr="00DC7B13">
        <w:rPr>
          <w:rFonts w:ascii="Times New Roman" w:hAnsi="Times New Roman"/>
          <w:bCs/>
          <w:sz w:val="24"/>
          <w:szCs w:val="24"/>
        </w:rPr>
        <w:t>.</w:t>
      </w:r>
      <w:r w:rsidRPr="00DC7B13">
        <w:rPr>
          <w:rFonts w:ascii="Times New Roman" w:hAnsi="Times New Roman"/>
          <w:bCs/>
          <w:sz w:val="24"/>
          <w:szCs w:val="24"/>
        </w:rPr>
        <w:tab/>
      </w:r>
      <w:r w:rsidR="00FD6204">
        <w:rPr>
          <w:rFonts w:ascii="Times New Roman" w:hAnsi="Times New Roman"/>
          <w:bCs/>
          <w:sz w:val="24"/>
          <w:szCs w:val="24"/>
        </w:rPr>
        <w:t>  </w:t>
      </w:r>
      <w:r w:rsidR="00FD6204" w:rsidRPr="00FD6204">
        <w:rPr>
          <w:rFonts w:ascii="Times New Roman" w:hAnsi="Times New Roman"/>
          <w:bCs/>
          <w:sz w:val="24"/>
          <w:szCs w:val="24"/>
        </w:rPr>
        <w:t xml:space="preserve">Заявка Участника Конкурса имеет правовой статус оферты и будет рассматриваться </w:t>
      </w:r>
      <w:r w:rsidR="00F15C77">
        <w:rPr>
          <w:rFonts w:ascii="Times New Roman" w:hAnsi="Times New Roman"/>
          <w:bCs/>
          <w:sz w:val="24"/>
          <w:szCs w:val="24"/>
        </w:rPr>
        <w:t>Заказчиком</w:t>
      </w:r>
      <w:r w:rsidR="00F15C77" w:rsidRPr="00F15C77">
        <w:rPr>
          <w:rFonts w:ascii="Times New Roman" w:hAnsi="Times New Roman"/>
          <w:bCs/>
          <w:sz w:val="24"/>
          <w:szCs w:val="24"/>
        </w:rPr>
        <w:t>/</w:t>
      </w:r>
      <w:r w:rsidR="00FD6204" w:rsidRPr="00FD6204">
        <w:rPr>
          <w:rFonts w:ascii="Times New Roman" w:hAnsi="Times New Roman"/>
          <w:bCs/>
          <w:sz w:val="24"/>
          <w:szCs w:val="24"/>
        </w:rPr>
        <w:t>Организатором Конкурса в соответствии с этим.</w:t>
      </w:r>
    </w:p>
    <w:p w:rsidR="00127D74" w:rsidRDefault="00127D74" w:rsidP="008A0F9B">
      <w:pPr>
        <w:tabs>
          <w:tab w:val="num" w:pos="960"/>
          <w:tab w:val="left" w:pos="1276"/>
        </w:tabs>
        <w:overflowPunct w:val="0"/>
        <w:autoSpaceDE w:val="0"/>
        <w:autoSpaceDN w:val="0"/>
        <w:adjustRightInd w:val="0"/>
        <w:spacing w:after="0" w:line="264" w:lineRule="auto"/>
        <w:ind w:left="142" w:firstLine="709"/>
        <w:jc w:val="both"/>
        <w:rPr>
          <w:rFonts w:ascii="Times New Roman" w:hAnsi="Times New Roman"/>
          <w:bCs/>
          <w:sz w:val="24"/>
          <w:szCs w:val="24"/>
        </w:rPr>
      </w:pPr>
      <w:r>
        <w:rPr>
          <w:rFonts w:ascii="Times New Roman" w:hAnsi="Times New Roman"/>
          <w:bCs/>
          <w:sz w:val="24"/>
          <w:szCs w:val="24"/>
        </w:rPr>
        <w:t>1.3.5.</w:t>
      </w:r>
      <w:r w:rsidRPr="00127D74">
        <w:rPr>
          <w:rFonts w:ascii="Times New Roman" w:hAnsi="Times New Roman"/>
          <w:bCs/>
          <w:sz w:val="24"/>
          <w:szCs w:val="24"/>
        </w:rPr>
        <w:tab/>
      </w:r>
      <w:r>
        <w:rPr>
          <w:rFonts w:ascii="Times New Roman" w:hAnsi="Times New Roman"/>
          <w:bCs/>
          <w:sz w:val="24"/>
          <w:szCs w:val="24"/>
        </w:rPr>
        <w:t xml:space="preserve"> </w:t>
      </w:r>
      <w:r w:rsidRPr="00127D74">
        <w:rPr>
          <w:rFonts w:ascii="Times New Roman" w:hAnsi="Times New Roman"/>
          <w:bCs/>
          <w:sz w:val="24"/>
          <w:szCs w:val="24"/>
        </w:rPr>
        <w:t>Протокол о результатах Конкурса, подписанный Организатором Конкурса и Победителем Конкурса (Статья 448 Гражданского кодекса Российской Федерации), имеет силу договора, определяющего обязанность сторон заключить Договор на условиях, установленных Извещением о проведении Конкурса, Конкурс</w:t>
      </w:r>
      <w:r w:rsidR="00B42826">
        <w:rPr>
          <w:rFonts w:ascii="Times New Roman" w:hAnsi="Times New Roman"/>
          <w:bCs/>
          <w:sz w:val="24"/>
          <w:szCs w:val="24"/>
        </w:rPr>
        <w:t>ной документацией и Конкурсной З</w:t>
      </w:r>
      <w:r w:rsidRPr="00127D74">
        <w:rPr>
          <w:rFonts w:ascii="Times New Roman" w:hAnsi="Times New Roman"/>
          <w:bCs/>
          <w:sz w:val="24"/>
          <w:szCs w:val="24"/>
        </w:rPr>
        <w:t xml:space="preserve">аявкой </w:t>
      </w:r>
      <w:r w:rsidR="00B42826">
        <w:rPr>
          <w:rFonts w:ascii="Times New Roman" w:hAnsi="Times New Roman"/>
          <w:bCs/>
          <w:sz w:val="24"/>
          <w:szCs w:val="24"/>
        </w:rPr>
        <w:t>п</w:t>
      </w:r>
      <w:r w:rsidRPr="00127D74">
        <w:rPr>
          <w:rFonts w:ascii="Times New Roman" w:hAnsi="Times New Roman"/>
          <w:bCs/>
          <w:sz w:val="24"/>
          <w:szCs w:val="24"/>
        </w:rPr>
        <w:t>обедителя Конкурса в установленных настоящей Конкурсной документацией рамках.</w:t>
      </w:r>
    </w:p>
    <w:p w:rsidR="00D94499" w:rsidRPr="00CB7F72" w:rsidRDefault="00D94499" w:rsidP="008A0F9B">
      <w:pPr>
        <w:shd w:val="clear" w:color="auto" w:fill="FFFFFF"/>
        <w:tabs>
          <w:tab w:val="left" w:pos="1276"/>
          <w:tab w:val="left" w:pos="1843"/>
        </w:tabs>
        <w:suppressAutoHyphens/>
        <w:spacing w:after="0" w:line="264" w:lineRule="auto"/>
        <w:ind w:left="142" w:right="11" w:firstLine="709"/>
        <w:jc w:val="both"/>
        <w:rPr>
          <w:rFonts w:ascii="Times New Roman" w:hAnsi="Times New Roman"/>
          <w:sz w:val="24"/>
          <w:szCs w:val="24"/>
        </w:rPr>
      </w:pPr>
      <w:r w:rsidRPr="00CB7F72">
        <w:rPr>
          <w:rFonts w:ascii="Times New Roman" w:hAnsi="Times New Roman"/>
          <w:sz w:val="24"/>
          <w:szCs w:val="24"/>
        </w:rPr>
        <w:t>1.</w:t>
      </w:r>
      <w:r w:rsidR="00CF292E">
        <w:rPr>
          <w:rFonts w:ascii="Times New Roman" w:hAnsi="Times New Roman"/>
          <w:sz w:val="24"/>
          <w:szCs w:val="24"/>
        </w:rPr>
        <w:t>3</w:t>
      </w:r>
      <w:r w:rsidRPr="00CB7F72">
        <w:rPr>
          <w:rFonts w:ascii="Times New Roman" w:hAnsi="Times New Roman"/>
          <w:sz w:val="24"/>
          <w:szCs w:val="24"/>
        </w:rPr>
        <w:t>.</w:t>
      </w:r>
      <w:r w:rsidR="00127D74">
        <w:rPr>
          <w:rFonts w:ascii="Times New Roman" w:hAnsi="Times New Roman"/>
          <w:sz w:val="24"/>
          <w:szCs w:val="24"/>
        </w:rPr>
        <w:t>6</w:t>
      </w:r>
      <w:r>
        <w:rPr>
          <w:rFonts w:ascii="Times New Roman" w:hAnsi="Times New Roman"/>
          <w:sz w:val="24"/>
          <w:szCs w:val="24"/>
        </w:rPr>
        <w:t>.</w:t>
      </w:r>
      <w:r w:rsidRPr="007A773A">
        <w:rPr>
          <w:rFonts w:ascii="Times New Roman" w:hAnsi="Times New Roman"/>
          <w:sz w:val="24"/>
          <w:szCs w:val="24"/>
        </w:rPr>
        <w:t xml:space="preserve"> </w:t>
      </w:r>
      <w:r w:rsidR="00FD6204" w:rsidRPr="00FD6204">
        <w:rPr>
          <w:rFonts w:ascii="Times New Roman" w:hAnsi="Times New Roman"/>
          <w:sz w:val="24"/>
          <w:szCs w:val="24"/>
        </w:rPr>
        <w:t>Опубликов</w:t>
      </w:r>
      <w:r w:rsidR="00A87A40">
        <w:rPr>
          <w:rFonts w:ascii="Times New Roman" w:hAnsi="Times New Roman"/>
          <w:sz w:val="24"/>
          <w:szCs w:val="24"/>
        </w:rPr>
        <w:t>анное в соответствии с п. 1.1.1</w:t>
      </w:r>
      <w:r w:rsidR="00FD6204" w:rsidRPr="00FD6204">
        <w:rPr>
          <w:rFonts w:ascii="Times New Roman" w:hAnsi="Times New Roman"/>
          <w:sz w:val="24"/>
          <w:szCs w:val="24"/>
        </w:rPr>
        <w:t xml:space="preserve"> Извещение о проведении Конкурса, являющ</w:t>
      </w:r>
      <w:r w:rsidR="00A87A40">
        <w:rPr>
          <w:rFonts w:ascii="Times New Roman" w:hAnsi="Times New Roman"/>
          <w:sz w:val="24"/>
          <w:szCs w:val="24"/>
        </w:rPr>
        <w:t>ееся</w:t>
      </w:r>
      <w:r w:rsidR="00FD6204" w:rsidRPr="00FD6204">
        <w:rPr>
          <w:rFonts w:ascii="Times New Roman" w:hAnsi="Times New Roman"/>
          <w:sz w:val="24"/>
          <w:szCs w:val="24"/>
        </w:rPr>
        <w:t xml:space="preserve"> неотъемлемой частью Конкурсной документации, вместе с Конкурсной документацией, являются офертой Организатора Конкурса и должны рассматриваться Участниками Конкурса в соответствии с этим в течение срока, определенного для проведения Конкурса.</w:t>
      </w:r>
    </w:p>
    <w:p w:rsidR="00D94499" w:rsidRPr="00DC7B13" w:rsidRDefault="00D94499" w:rsidP="008A0F9B">
      <w:pPr>
        <w:tabs>
          <w:tab w:val="num" w:pos="862"/>
          <w:tab w:val="num" w:pos="960"/>
          <w:tab w:val="left" w:pos="1276"/>
        </w:tabs>
        <w:overflowPunct w:val="0"/>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3</w:t>
      </w:r>
      <w:r>
        <w:rPr>
          <w:rFonts w:ascii="Times New Roman" w:hAnsi="Times New Roman"/>
          <w:sz w:val="24"/>
          <w:szCs w:val="24"/>
        </w:rPr>
        <w:t>.</w:t>
      </w:r>
      <w:r w:rsidR="003726D1">
        <w:rPr>
          <w:rFonts w:ascii="Times New Roman" w:hAnsi="Times New Roman"/>
          <w:sz w:val="24"/>
          <w:szCs w:val="24"/>
        </w:rPr>
        <w:t>7</w:t>
      </w:r>
      <w:r>
        <w:rPr>
          <w:rFonts w:ascii="Times New Roman" w:hAnsi="Times New Roman"/>
          <w:sz w:val="24"/>
          <w:szCs w:val="24"/>
        </w:rPr>
        <w:t>.</w:t>
      </w:r>
      <w:r w:rsidRPr="007A773A">
        <w:rPr>
          <w:rFonts w:ascii="Times New Roman" w:hAnsi="Times New Roman"/>
          <w:sz w:val="24"/>
          <w:szCs w:val="24"/>
        </w:rPr>
        <w:t xml:space="preserve"> </w:t>
      </w:r>
      <w:r w:rsidRPr="00DC7B13">
        <w:rPr>
          <w:rFonts w:ascii="Times New Roman" w:hAnsi="Times New Roman"/>
          <w:sz w:val="24"/>
          <w:szCs w:val="24"/>
        </w:rPr>
        <w:t xml:space="preserve">Заключенный по результатам </w:t>
      </w:r>
      <w:r w:rsidR="00127D74">
        <w:rPr>
          <w:rFonts w:ascii="Times New Roman" w:hAnsi="Times New Roman"/>
          <w:sz w:val="24"/>
          <w:szCs w:val="24"/>
        </w:rPr>
        <w:t>Конкурса</w:t>
      </w:r>
      <w:r w:rsidRPr="00DC7B13">
        <w:rPr>
          <w:rFonts w:ascii="Times New Roman" w:hAnsi="Times New Roman"/>
          <w:sz w:val="24"/>
          <w:szCs w:val="24"/>
        </w:rPr>
        <w:t xml:space="preserve"> </w:t>
      </w:r>
      <w:r w:rsidR="00710BEB">
        <w:rPr>
          <w:rFonts w:ascii="Times New Roman" w:hAnsi="Times New Roman"/>
          <w:sz w:val="24"/>
          <w:szCs w:val="24"/>
        </w:rPr>
        <w:t>Д</w:t>
      </w:r>
      <w:r w:rsidRPr="00DC7B13">
        <w:rPr>
          <w:rFonts w:ascii="Times New Roman" w:hAnsi="Times New Roman"/>
          <w:sz w:val="24"/>
          <w:szCs w:val="24"/>
        </w:rPr>
        <w:t>оговор фиксирует все достигнутые сторонами договоренности.</w:t>
      </w:r>
      <w:r w:rsidR="003726D1">
        <w:rPr>
          <w:rFonts w:ascii="Times New Roman" w:hAnsi="Times New Roman"/>
          <w:sz w:val="24"/>
          <w:szCs w:val="24"/>
        </w:rPr>
        <w:t xml:space="preserve"> </w:t>
      </w:r>
    </w:p>
    <w:p w:rsidR="00470BAF" w:rsidRPr="00DD40C4" w:rsidRDefault="00D94499" w:rsidP="008B1F7D">
      <w:pPr>
        <w:tabs>
          <w:tab w:val="num" w:pos="960"/>
          <w:tab w:val="left" w:pos="1276"/>
          <w:tab w:val="left" w:pos="1418"/>
        </w:tabs>
        <w:overflowPunct w:val="0"/>
        <w:autoSpaceDE w:val="0"/>
        <w:autoSpaceDN w:val="0"/>
        <w:adjustRightInd w:val="0"/>
        <w:spacing w:after="0" w:line="264" w:lineRule="auto"/>
        <w:ind w:left="142" w:firstLine="709"/>
        <w:jc w:val="both"/>
        <w:rPr>
          <w:rFonts w:ascii="Times New Roman" w:hAnsi="Times New Roman"/>
          <w:bCs/>
          <w:sz w:val="24"/>
          <w:szCs w:val="24"/>
        </w:rPr>
      </w:pPr>
      <w:r>
        <w:rPr>
          <w:rFonts w:ascii="Times New Roman" w:hAnsi="Times New Roman"/>
          <w:bCs/>
          <w:sz w:val="24"/>
          <w:szCs w:val="24"/>
        </w:rPr>
        <w:t>1.</w:t>
      </w:r>
      <w:r w:rsidR="00CF292E">
        <w:rPr>
          <w:rFonts w:ascii="Times New Roman" w:hAnsi="Times New Roman"/>
          <w:bCs/>
          <w:sz w:val="24"/>
          <w:szCs w:val="24"/>
        </w:rPr>
        <w:t>3</w:t>
      </w:r>
      <w:r>
        <w:rPr>
          <w:rFonts w:ascii="Times New Roman" w:hAnsi="Times New Roman"/>
          <w:bCs/>
          <w:sz w:val="24"/>
          <w:szCs w:val="24"/>
        </w:rPr>
        <w:t>.</w:t>
      </w:r>
      <w:r w:rsidR="003726D1">
        <w:rPr>
          <w:rFonts w:ascii="Times New Roman" w:hAnsi="Times New Roman"/>
          <w:bCs/>
          <w:sz w:val="24"/>
          <w:szCs w:val="24"/>
        </w:rPr>
        <w:t>8</w:t>
      </w:r>
      <w:r>
        <w:rPr>
          <w:rFonts w:ascii="Times New Roman" w:hAnsi="Times New Roman"/>
          <w:bCs/>
          <w:sz w:val="24"/>
          <w:szCs w:val="24"/>
        </w:rPr>
        <w:t xml:space="preserve">. </w:t>
      </w:r>
      <w:r w:rsidR="00B31BD6">
        <w:rPr>
          <w:rFonts w:ascii="Times New Roman" w:hAnsi="Times New Roman"/>
          <w:bCs/>
          <w:sz w:val="24"/>
          <w:szCs w:val="24"/>
        </w:rPr>
        <w:t xml:space="preserve"> </w:t>
      </w:r>
      <w:r w:rsidRPr="00DC7B13">
        <w:rPr>
          <w:rFonts w:ascii="Times New Roman" w:hAnsi="Times New Roman"/>
          <w:bCs/>
          <w:sz w:val="24"/>
          <w:szCs w:val="24"/>
        </w:rPr>
        <w:t xml:space="preserve">Во всем, что не урегулировано Извещением </w:t>
      </w:r>
      <w:r>
        <w:rPr>
          <w:rFonts w:ascii="Times New Roman" w:hAnsi="Times New Roman"/>
          <w:bCs/>
          <w:sz w:val="24"/>
          <w:szCs w:val="24"/>
        </w:rPr>
        <w:t>о</w:t>
      </w:r>
      <w:r w:rsidRPr="00DC7B13">
        <w:rPr>
          <w:rFonts w:ascii="Times New Roman" w:hAnsi="Times New Roman"/>
          <w:bCs/>
          <w:sz w:val="24"/>
          <w:szCs w:val="24"/>
        </w:rPr>
        <w:t xml:space="preserve"> проведени</w:t>
      </w:r>
      <w:r>
        <w:rPr>
          <w:rFonts w:ascii="Times New Roman" w:hAnsi="Times New Roman"/>
          <w:bCs/>
          <w:sz w:val="24"/>
          <w:szCs w:val="24"/>
        </w:rPr>
        <w:t>и</w:t>
      </w:r>
      <w:r w:rsidRPr="00DC7B13">
        <w:rPr>
          <w:rFonts w:ascii="Times New Roman" w:hAnsi="Times New Roman"/>
          <w:bCs/>
          <w:sz w:val="24"/>
          <w:szCs w:val="24"/>
        </w:rPr>
        <w:t xml:space="preserve"> </w:t>
      </w:r>
      <w:r w:rsidR="00FA29D6">
        <w:rPr>
          <w:rFonts w:ascii="Times New Roman" w:hAnsi="Times New Roman"/>
          <w:bCs/>
          <w:sz w:val="24"/>
          <w:szCs w:val="24"/>
        </w:rPr>
        <w:t>Конкурса</w:t>
      </w:r>
      <w:r w:rsidRPr="00DC7B13">
        <w:rPr>
          <w:rFonts w:ascii="Times New Roman" w:hAnsi="Times New Roman"/>
          <w:bCs/>
          <w:sz w:val="24"/>
          <w:szCs w:val="24"/>
        </w:rPr>
        <w:t xml:space="preserve"> и </w:t>
      </w:r>
      <w:r w:rsidR="00AF33C9">
        <w:rPr>
          <w:rFonts w:ascii="Times New Roman" w:hAnsi="Times New Roman"/>
          <w:bCs/>
          <w:sz w:val="24"/>
          <w:szCs w:val="24"/>
        </w:rPr>
        <w:t xml:space="preserve">настоящей </w:t>
      </w:r>
      <w:r w:rsidR="00FA29D6">
        <w:rPr>
          <w:rFonts w:ascii="Times New Roman" w:hAnsi="Times New Roman"/>
          <w:bCs/>
          <w:sz w:val="24"/>
          <w:szCs w:val="24"/>
        </w:rPr>
        <w:t>Конкурсной д</w:t>
      </w:r>
      <w:r w:rsidRPr="00DC7B13">
        <w:rPr>
          <w:rFonts w:ascii="Times New Roman" w:hAnsi="Times New Roman"/>
          <w:bCs/>
          <w:sz w:val="24"/>
          <w:szCs w:val="24"/>
        </w:rPr>
        <w:t>окументацией, стороны руководствуются Граждански</w:t>
      </w:r>
      <w:r>
        <w:rPr>
          <w:rFonts w:ascii="Times New Roman" w:hAnsi="Times New Roman"/>
          <w:bCs/>
          <w:sz w:val="24"/>
          <w:szCs w:val="24"/>
        </w:rPr>
        <w:t>м кодексом Российской Федерации</w:t>
      </w:r>
      <w:r w:rsidR="002B6B75" w:rsidRPr="00DC7B13">
        <w:rPr>
          <w:rFonts w:ascii="Times New Roman" w:hAnsi="Times New Roman"/>
          <w:bCs/>
          <w:sz w:val="24"/>
          <w:szCs w:val="24"/>
        </w:rPr>
        <w:t>.</w:t>
      </w:r>
    </w:p>
    <w:p w:rsidR="00920D0B" w:rsidRDefault="00D94499" w:rsidP="008B1F7D">
      <w:pPr>
        <w:pStyle w:val="ad"/>
        <w:numPr>
          <w:ilvl w:val="2"/>
          <w:numId w:val="0"/>
        </w:numPr>
        <w:tabs>
          <w:tab w:val="clear" w:pos="4679"/>
          <w:tab w:val="num" w:pos="709"/>
          <w:tab w:val="num" w:pos="862"/>
          <w:tab w:val="left" w:pos="1276"/>
          <w:tab w:val="left" w:pos="8789"/>
        </w:tabs>
        <w:spacing w:line="264" w:lineRule="auto"/>
        <w:ind w:left="142" w:firstLine="709"/>
        <w:rPr>
          <w:b/>
          <w:sz w:val="24"/>
          <w:szCs w:val="24"/>
        </w:rPr>
      </w:pPr>
      <w:r w:rsidRPr="0053531E">
        <w:rPr>
          <w:b/>
          <w:sz w:val="24"/>
          <w:szCs w:val="24"/>
        </w:rPr>
        <w:t>1.</w:t>
      </w:r>
      <w:r w:rsidR="00CF292E" w:rsidRPr="0053531E">
        <w:rPr>
          <w:b/>
          <w:sz w:val="24"/>
          <w:szCs w:val="24"/>
        </w:rPr>
        <w:t>4</w:t>
      </w:r>
      <w:r w:rsidRPr="0053531E">
        <w:rPr>
          <w:b/>
          <w:sz w:val="24"/>
          <w:szCs w:val="24"/>
        </w:rPr>
        <w:t xml:space="preserve">. Особые положения в связи с проведением </w:t>
      </w:r>
      <w:r w:rsidR="003205BC">
        <w:rPr>
          <w:b/>
          <w:sz w:val="24"/>
          <w:szCs w:val="24"/>
        </w:rPr>
        <w:t>К</w:t>
      </w:r>
      <w:r w:rsidR="00F91908" w:rsidRPr="0053531E">
        <w:rPr>
          <w:b/>
          <w:sz w:val="24"/>
          <w:szCs w:val="24"/>
        </w:rPr>
        <w:t>онкурса</w:t>
      </w:r>
    </w:p>
    <w:p w:rsidR="00F91908" w:rsidRPr="00F91908" w:rsidRDefault="00920D0B" w:rsidP="00054B4F">
      <w:pPr>
        <w:pStyle w:val="ad"/>
        <w:numPr>
          <w:ilvl w:val="2"/>
          <w:numId w:val="0"/>
        </w:numPr>
        <w:tabs>
          <w:tab w:val="num" w:pos="709"/>
          <w:tab w:val="num" w:pos="862"/>
          <w:tab w:val="left" w:pos="1276"/>
          <w:tab w:val="left" w:pos="8789"/>
        </w:tabs>
        <w:spacing w:line="264" w:lineRule="auto"/>
        <w:ind w:left="142" w:firstLine="709"/>
        <w:rPr>
          <w:rFonts w:eastAsia="Times New Roman"/>
          <w:bCs/>
          <w:color w:val="000000"/>
          <w:sz w:val="24"/>
          <w:szCs w:val="24"/>
          <w:lang w:eastAsia="ar-SA"/>
        </w:rPr>
      </w:pPr>
      <w:r w:rsidRPr="00920D0B">
        <w:rPr>
          <w:sz w:val="24"/>
          <w:szCs w:val="24"/>
        </w:rPr>
        <w:t xml:space="preserve">1.4.1. </w:t>
      </w:r>
      <w:r w:rsidRPr="00920D0B">
        <w:rPr>
          <w:rFonts w:eastAsia="Times New Roman"/>
          <w:bCs/>
          <w:color w:val="000000"/>
          <w:sz w:val="24"/>
          <w:szCs w:val="24"/>
          <w:lang w:eastAsia="ar-SA"/>
        </w:rPr>
        <w:t xml:space="preserve">Для участия в </w:t>
      </w:r>
      <w:r w:rsidR="00F91908">
        <w:rPr>
          <w:rFonts w:eastAsia="Times New Roman"/>
          <w:bCs/>
          <w:color w:val="000000"/>
          <w:sz w:val="24"/>
          <w:szCs w:val="24"/>
          <w:lang w:eastAsia="ar-SA"/>
        </w:rPr>
        <w:t>Конкурсе</w:t>
      </w:r>
      <w:r w:rsidRPr="00920D0B">
        <w:rPr>
          <w:rFonts w:eastAsia="Times New Roman"/>
          <w:bCs/>
          <w:color w:val="000000"/>
          <w:sz w:val="24"/>
          <w:szCs w:val="24"/>
          <w:lang w:eastAsia="ar-SA"/>
        </w:rPr>
        <w:t xml:space="preserve"> </w:t>
      </w:r>
      <w:r>
        <w:rPr>
          <w:rFonts w:eastAsia="Times New Roman"/>
          <w:bCs/>
          <w:color w:val="000000"/>
          <w:sz w:val="24"/>
          <w:szCs w:val="24"/>
          <w:lang w:eastAsia="ar-SA"/>
        </w:rPr>
        <w:t>Участник</w:t>
      </w:r>
      <w:r w:rsidRPr="00920D0B">
        <w:rPr>
          <w:rFonts w:eastAsia="Times New Roman"/>
          <w:bCs/>
          <w:color w:val="000000"/>
          <w:sz w:val="24"/>
          <w:szCs w:val="24"/>
          <w:lang w:eastAsia="ar-SA"/>
        </w:rPr>
        <w:t xml:space="preserve"> </w:t>
      </w:r>
      <w:r w:rsidR="00870EAA">
        <w:rPr>
          <w:rFonts w:eastAsia="Times New Roman"/>
          <w:bCs/>
          <w:color w:val="000000"/>
          <w:sz w:val="24"/>
          <w:szCs w:val="24"/>
          <w:lang w:eastAsia="ar-SA"/>
        </w:rPr>
        <w:t xml:space="preserve">Конкурса </w:t>
      </w:r>
      <w:r w:rsidRPr="00920D0B">
        <w:rPr>
          <w:rFonts w:eastAsia="Times New Roman"/>
          <w:bCs/>
          <w:color w:val="000000"/>
          <w:sz w:val="24"/>
          <w:szCs w:val="24"/>
          <w:lang w:eastAsia="ar-SA"/>
        </w:rPr>
        <w:t>долж</w:t>
      </w:r>
      <w:r>
        <w:rPr>
          <w:rFonts w:eastAsia="Times New Roman"/>
          <w:bCs/>
          <w:color w:val="000000"/>
          <w:sz w:val="24"/>
          <w:szCs w:val="24"/>
          <w:lang w:eastAsia="ar-SA"/>
        </w:rPr>
        <w:t xml:space="preserve">ен </w:t>
      </w:r>
      <w:r w:rsidR="00F91908" w:rsidRPr="00F91908">
        <w:rPr>
          <w:rFonts w:eastAsia="Times New Roman"/>
          <w:bCs/>
          <w:color w:val="000000"/>
          <w:sz w:val="24"/>
          <w:szCs w:val="24"/>
          <w:lang w:eastAsia="ar-SA"/>
        </w:rPr>
        <w:t>подать Заявк</w:t>
      </w:r>
      <w:r w:rsidR="00F91908">
        <w:rPr>
          <w:rFonts w:eastAsia="Times New Roman"/>
          <w:bCs/>
          <w:color w:val="000000"/>
          <w:sz w:val="24"/>
          <w:szCs w:val="24"/>
          <w:lang w:eastAsia="ar-SA"/>
        </w:rPr>
        <w:t>у</w:t>
      </w:r>
      <w:r w:rsidR="00F91908" w:rsidRPr="00F91908">
        <w:rPr>
          <w:rFonts w:eastAsia="Times New Roman"/>
          <w:bCs/>
          <w:color w:val="000000"/>
          <w:sz w:val="24"/>
          <w:szCs w:val="24"/>
          <w:lang w:eastAsia="ar-SA"/>
        </w:rPr>
        <w:t xml:space="preserve"> в </w:t>
      </w:r>
      <w:r w:rsidR="008B1F7D">
        <w:rPr>
          <w:rFonts w:eastAsia="Times New Roman"/>
          <w:bCs/>
          <w:color w:val="000000"/>
          <w:sz w:val="24"/>
          <w:szCs w:val="24"/>
          <w:lang w:eastAsia="ar-SA"/>
        </w:rPr>
        <w:t>«</w:t>
      </w:r>
      <w:r w:rsidR="00F91908" w:rsidRPr="00F91908">
        <w:rPr>
          <w:rFonts w:eastAsia="Times New Roman"/>
          <w:bCs/>
          <w:color w:val="000000"/>
          <w:sz w:val="24"/>
          <w:szCs w:val="24"/>
          <w:lang w:eastAsia="ar-SA"/>
        </w:rPr>
        <w:t>бумажной</w:t>
      </w:r>
      <w:r w:rsidR="008B1F7D">
        <w:rPr>
          <w:rFonts w:eastAsia="Times New Roman"/>
          <w:bCs/>
          <w:color w:val="000000"/>
          <w:sz w:val="24"/>
          <w:szCs w:val="24"/>
          <w:lang w:eastAsia="ar-SA"/>
        </w:rPr>
        <w:t>»</w:t>
      </w:r>
      <w:r w:rsidR="00F91908" w:rsidRPr="00F91908">
        <w:rPr>
          <w:rFonts w:eastAsia="Times New Roman"/>
          <w:bCs/>
          <w:color w:val="000000"/>
          <w:sz w:val="24"/>
          <w:szCs w:val="24"/>
          <w:lang w:eastAsia="ar-SA"/>
        </w:rPr>
        <w:t xml:space="preserve"> форме по адресу, указанному в </w:t>
      </w:r>
      <w:r w:rsidR="00F91908" w:rsidRPr="00C15B63">
        <w:rPr>
          <w:rFonts w:eastAsia="Times New Roman"/>
          <w:b/>
          <w:bCs/>
          <w:color w:val="000000"/>
          <w:sz w:val="24"/>
          <w:szCs w:val="24"/>
          <w:lang w:eastAsia="ar-SA"/>
        </w:rPr>
        <w:t xml:space="preserve">подпункте </w:t>
      </w:r>
      <w:r w:rsidR="00DA77B6" w:rsidRPr="00C15B63">
        <w:rPr>
          <w:rFonts w:eastAsia="Times New Roman"/>
          <w:b/>
          <w:bCs/>
          <w:color w:val="000000"/>
          <w:sz w:val="24"/>
          <w:szCs w:val="24"/>
          <w:lang w:eastAsia="ar-SA"/>
        </w:rPr>
        <w:t>2.5.5</w:t>
      </w:r>
      <w:r w:rsidR="00F91908" w:rsidRPr="00F91908">
        <w:rPr>
          <w:rFonts w:eastAsia="Times New Roman"/>
          <w:bCs/>
          <w:color w:val="000000"/>
          <w:sz w:val="24"/>
          <w:szCs w:val="24"/>
          <w:lang w:eastAsia="ar-SA"/>
        </w:rPr>
        <w:t xml:space="preserve"> </w:t>
      </w:r>
      <w:r w:rsidR="002122C5">
        <w:rPr>
          <w:rFonts w:eastAsia="Times New Roman"/>
          <w:bCs/>
          <w:color w:val="000000"/>
          <w:sz w:val="24"/>
          <w:szCs w:val="24"/>
          <w:lang w:eastAsia="ar-SA"/>
        </w:rPr>
        <w:t xml:space="preserve">настоящей </w:t>
      </w:r>
      <w:r w:rsidR="00DA77B6">
        <w:rPr>
          <w:rFonts w:eastAsia="Times New Roman"/>
          <w:bCs/>
          <w:color w:val="000000"/>
          <w:sz w:val="24"/>
          <w:szCs w:val="24"/>
          <w:lang w:eastAsia="ar-SA"/>
        </w:rPr>
        <w:t>Конкурсной д</w:t>
      </w:r>
      <w:r w:rsidR="00F91908" w:rsidRPr="00F91908">
        <w:rPr>
          <w:rFonts w:eastAsia="Times New Roman"/>
          <w:bCs/>
          <w:color w:val="000000"/>
          <w:sz w:val="24"/>
          <w:szCs w:val="24"/>
          <w:lang w:eastAsia="ar-SA"/>
        </w:rPr>
        <w:t xml:space="preserve">окументации.    </w:t>
      </w:r>
    </w:p>
    <w:p w:rsidR="006C1DD5" w:rsidRDefault="00F91908" w:rsidP="00054B4F">
      <w:pPr>
        <w:pStyle w:val="ad"/>
        <w:numPr>
          <w:ilvl w:val="2"/>
          <w:numId w:val="0"/>
        </w:numPr>
        <w:tabs>
          <w:tab w:val="clear" w:pos="4679"/>
          <w:tab w:val="num" w:pos="709"/>
          <w:tab w:val="num" w:pos="862"/>
          <w:tab w:val="left" w:pos="1276"/>
          <w:tab w:val="left" w:pos="8789"/>
        </w:tabs>
        <w:spacing w:line="264" w:lineRule="auto"/>
        <w:ind w:left="142" w:firstLine="709"/>
      </w:pPr>
      <w:r w:rsidRPr="00F91908">
        <w:rPr>
          <w:rFonts w:eastAsia="Times New Roman"/>
          <w:bCs/>
          <w:color w:val="000000"/>
          <w:sz w:val="24"/>
          <w:szCs w:val="24"/>
          <w:lang w:eastAsia="ar-SA"/>
        </w:rPr>
        <w:lastRenderedPageBreak/>
        <w:t xml:space="preserve">1.4.2.  Заявки, направленные Заказчику по средствам электронной почты, не регистрируются </w:t>
      </w:r>
      <w:r w:rsidR="006C1DD5">
        <w:rPr>
          <w:rFonts w:eastAsia="Times New Roman"/>
          <w:bCs/>
          <w:color w:val="000000"/>
          <w:sz w:val="24"/>
          <w:szCs w:val="24"/>
          <w:lang w:eastAsia="ar-SA"/>
        </w:rPr>
        <w:t xml:space="preserve">секретарем </w:t>
      </w:r>
      <w:r w:rsidR="00870EAA">
        <w:rPr>
          <w:rFonts w:eastAsia="Times New Roman"/>
          <w:bCs/>
          <w:color w:val="000000"/>
          <w:sz w:val="24"/>
          <w:szCs w:val="24"/>
          <w:lang w:eastAsia="ar-SA"/>
        </w:rPr>
        <w:t>Комиссии</w:t>
      </w:r>
      <w:r w:rsidRPr="00F91908">
        <w:rPr>
          <w:rFonts w:eastAsia="Times New Roman"/>
          <w:bCs/>
          <w:color w:val="000000"/>
          <w:sz w:val="24"/>
          <w:szCs w:val="24"/>
          <w:lang w:eastAsia="ar-SA"/>
        </w:rPr>
        <w:t xml:space="preserve"> по </w:t>
      </w:r>
      <w:r w:rsidR="009728BD">
        <w:rPr>
          <w:rFonts w:eastAsia="Times New Roman"/>
          <w:bCs/>
          <w:color w:val="000000"/>
          <w:sz w:val="24"/>
          <w:szCs w:val="24"/>
          <w:lang w:eastAsia="ar-SA"/>
        </w:rPr>
        <w:t>осуществлению закупок</w:t>
      </w:r>
      <w:r w:rsidR="00870EAA" w:rsidRPr="00870EAA">
        <w:t xml:space="preserve"> </w:t>
      </w:r>
      <w:r w:rsidR="00870EAA" w:rsidRPr="00870EAA">
        <w:rPr>
          <w:rFonts w:eastAsia="Times New Roman"/>
          <w:bCs/>
          <w:color w:val="000000"/>
          <w:sz w:val="24"/>
          <w:szCs w:val="24"/>
          <w:lang w:eastAsia="ar-SA"/>
        </w:rPr>
        <w:t>и не рассматриваются</w:t>
      </w:r>
      <w:r w:rsidR="00870EAA">
        <w:rPr>
          <w:rFonts w:eastAsia="Times New Roman"/>
          <w:bCs/>
          <w:color w:val="000000"/>
          <w:sz w:val="24"/>
          <w:szCs w:val="24"/>
          <w:lang w:eastAsia="ar-SA"/>
        </w:rPr>
        <w:t xml:space="preserve"> Комиссией по осуществлению закупок</w:t>
      </w:r>
      <w:r w:rsidRPr="00F91908">
        <w:rPr>
          <w:rFonts w:eastAsia="Times New Roman"/>
          <w:bCs/>
          <w:color w:val="000000"/>
          <w:sz w:val="24"/>
          <w:szCs w:val="24"/>
          <w:lang w:eastAsia="ar-SA"/>
        </w:rPr>
        <w:t>.</w:t>
      </w:r>
      <w:r w:rsidR="009728BD" w:rsidRPr="009728BD">
        <w:t xml:space="preserve"> </w:t>
      </w:r>
    </w:p>
    <w:p w:rsidR="00F91908" w:rsidRDefault="009728BD" w:rsidP="00054B4F">
      <w:pPr>
        <w:pStyle w:val="ad"/>
        <w:numPr>
          <w:ilvl w:val="2"/>
          <w:numId w:val="0"/>
        </w:numPr>
        <w:tabs>
          <w:tab w:val="clear" w:pos="4679"/>
          <w:tab w:val="num" w:pos="709"/>
          <w:tab w:val="num" w:pos="862"/>
          <w:tab w:val="left" w:pos="1276"/>
          <w:tab w:val="left" w:pos="8789"/>
        </w:tabs>
        <w:spacing w:line="264" w:lineRule="auto"/>
        <w:ind w:left="142" w:firstLine="709"/>
        <w:rPr>
          <w:rFonts w:eastAsia="Times New Roman"/>
          <w:bCs/>
          <w:color w:val="000000"/>
          <w:sz w:val="24"/>
          <w:szCs w:val="24"/>
          <w:lang w:eastAsia="ar-SA"/>
        </w:rPr>
      </w:pPr>
      <w:r w:rsidRPr="009728BD">
        <w:rPr>
          <w:rFonts w:eastAsia="Times New Roman"/>
          <w:bCs/>
          <w:color w:val="000000"/>
          <w:sz w:val="24"/>
          <w:szCs w:val="24"/>
          <w:lang w:eastAsia="ar-SA"/>
        </w:rPr>
        <w:t>При нарушен</w:t>
      </w:r>
      <w:r w:rsidR="00282711">
        <w:rPr>
          <w:rFonts w:eastAsia="Times New Roman"/>
          <w:bCs/>
          <w:color w:val="000000"/>
          <w:sz w:val="24"/>
          <w:szCs w:val="24"/>
          <w:lang w:eastAsia="ar-SA"/>
        </w:rPr>
        <w:t xml:space="preserve">ии этого требования </w:t>
      </w:r>
      <w:r w:rsidRPr="009728BD">
        <w:rPr>
          <w:rFonts w:eastAsia="Times New Roman"/>
          <w:bCs/>
          <w:color w:val="000000"/>
          <w:sz w:val="24"/>
          <w:szCs w:val="24"/>
          <w:lang w:eastAsia="ar-SA"/>
        </w:rPr>
        <w:t>Участник</w:t>
      </w:r>
      <w:r w:rsidR="00870EAA">
        <w:rPr>
          <w:rFonts w:eastAsia="Times New Roman"/>
          <w:bCs/>
          <w:color w:val="000000"/>
          <w:sz w:val="24"/>
          <w:szCs w:val="24"/>
          <w:lang w:eastAsia="ar-SA"/>
        </w:rPr>
        <w:t xml:space="preserve"> Конкурса</w:t>
      </w:r>
      <w:r w:rsidRPr="009728BD">
        <w:rPr>
          <w:rFonts w:eastAsia="Times New Roman"/>
          <w:bCs/>
          <w:color w:val="000000"/>
          <w:sz w:val="24"/>
          <w:szCs w:val="24"/>
          <w:lang w:eastAsia="ar-SA"/>
        </w:rPr>
        <w:t xml:space="preserve"> по решению </w:t>
      </w:r>
      <w:r>
        <w:rPr>
          <w:rFonts w:eastAsia="Times New Roman"/>
          <w:bCs/>
          <w:color w:val="000000"/>
          <w:sz w:val="24"/>
          <w:szCs w:val="24"/>
          <w:lang w:eastAsia="ar-SA"/>
        </w:rPr>
        <w:t>К</w:t>
      </w:r>
      <w:r w:rsidR="00870EAA">
        <w:rPr>
          <w:rFonts w:eastAsia="Times New Roman"/>
          <w:bCs/>
          <w:color w:val="000000"/>
          <w:sz w:val="24"/>
          <w:szCs w:val="24"/>
          <w:lang w:eastAsia="ar-SA"/>
        </w:rPr>
        <w:t>омиссии</w:t>
      </w:r>
      <w:r w:rsidRPr="009728BD">
        <w:rPr>
          <w:rFonts w:eastAsia="Times New Roman"/>
          <w:bCs/>
          <w:color w:val="000000"/>
          <w:sz w:val="24"/>
          <w:szCs w:val="24"/>
          <w:lang w:eastAsia="ar-SA"/>
        </w:rPr>
        <w:t xml:space="preserve"> может быть не допущен к участию в </w:t>
      </w:r>
      <w:r>
        <w:rPr>
          <w:rFonts w:eastAsia="Times New Roman"/>
          <w:bCs/>
          <w:color w:val="000000"/>
          <w:sz w:val="24"/>
          <w:szCs w:val="24"/>
          <w:lang w:eastAsia="ar-SA"/>
        </w:rPr>
        <w:t>Конкурсе</w:t>
      </w:r>
      <w:r w:rsidRPr="009728BD">
        <w:rPr>
          <w:rFonts w:eastAsia="Times New Roman"/>
          <w:bCs/>
          <w:color w:val="000000"/>
          <w:sz w:val="24"/>
          <w:szCs w:val="24"/>
          <w:lang w:eastAsia="ar-SA"/>
        </w:rPr>
        <w:t>.</w:t>
      </w:r>
    </w:p>
    <w:p w:rsidR="00D94499" w:rsidRPr="008869C9" w:rsidRDefault="00D94499" w:rsidP="00054B4F">
      <w:pPr>
        <w:shd w:val="clear" w:color="auto" w:fill="FFFFFF"/>
        <w:tabs>
          <w:tab w:val="num" w:pos="709"/>
          <w:tab w:val="left" w:pos="1276"/>
        </w:tabs>
        <w:suppressAutoHyphens/>
        <w:spacing w:before="120" w:after="0" w:line="264" w:lineRule="auto"/>
        <w:ind w:left="142" w:right="11" w:firstLine="709"/>
        <w:jc w:val="both"/>
        <w:rPr>
          <w:rStyle w:val="aff"/>
          <w:rFonts w:ascii="Times New Roman" w:hAnsi="Times New Roman"/>
          <w:b w:val="0"/>
          <w:color w:val="000000"/>
          <w:sz w:val="24"/>
          <w:szCs w:val="24"/>
        </w:rPr>
      </w:pPr>
      <w:r w:rsidRPr="00184BE7">
        <w:rPr>
          <w:rStyle w:val="aff"/>
          <w:rFonts w:ascii="Times New Roman" w:hAnsi="Times New Roman"/>
          <w:bCs/>
          <w:sz w:val="24"/>
          <w:szCs w:val="24"/>
        </w:rPr>
        <w:t>1.</w:t>
      </w:r>
      <w:r w:rsidR="00CF292E" w:rsidRPr="00184BE7">
        <w:rPr>
          <w:rStyle w:val="aff"/>
          <w:rFonts w:ascii="Times New Roman" w:hAnsi="Times New Roman"/>
          <w:bCs/>
          <w:sz w:val="24"/>
          <w:szCs w:val="24"/>
        </w:rPr>
        <w:t>5</w:t>
      </w:r>
      <w:r w:rsidRPr="00184BE7">
        <w:rPr>
          <w:rStyle w:val="aff"/>
          <w:rFonts w:ascii="Times New Roman" w:hAnsi="Times New Roman"/>
          <w:bCs/>
          <w:sz w:val="24"/>
          <w:szCs w:val="24"/>
        </w:rPr>
        <w:t xml:space="preserve">.  Затраты на участие в </w:t>
      </w:r>
      <w:r w:rsidR="003205BC" w:rsidRPr="00184BE7">
        <w:rPr>
          <w:rStyle w:val="aff"/>
          <w:rFonts w:ascii="Times New Roman" w:hAnsi="Times New Roman"/>
          <w:bCs/>
          <w:sz w:val="24"/>
          <w:szCs w:val="24"/>
        </w:rPr>
        <w:t>Конкурс</w:t>
      </w:r>
      <w:r w:rsidR="00184BE7" w:rsidRPr="00184BE7">
        <w:rPr>
          <w:rStyle w:val="aff"/>
          <w:rFonts w:ascii="Times New Roman" w:hAnsi="Times New Roman"/>
          <w:bCs/>
          <w:sz w:val="24"/>
          <w:szCs w:val="24"/>
        </w:rPr>
        <w:t>е</w:t>
      </w:r>
      <w:r w:rsidR="00621E93">
        <w:rPr>
          <w:rStyle w:val="aff"/>
          <w:rFonts w:ascii="Times New Roman" w:hAnsi="Times New Roman"/>
          <w:bCs/>
          <w:sz w:val="24"/>
          <w:szCs w:val="24"/>
        </w:rPr>
        <w:t xml:space="preserve"> </w:t>
      </w:r>
      <w:r w:rsidR="000E55E4">
        <w:rPr>
          <w:rStyle w:val="aff"/>
          <w:rFonts w:ascii="Times New Roman" w:hAnsi="Times New Roman"/>
          <w:bCs/>
          <w:sz w:val="24"/>
          <w:szCs w:val="24"/>
        </w:rPr>
        <w:t xml:space="preserve"> </w:t>
      </w:r>
    </w:p>
    <w:p w:rsidR="00D94499" w:rsidRPr="00DC7B13" w:rsidRDefault="00D94499" w:rsidP="00054B4F">
      <w:pPr>
        <w:tabs>
          <w:tab w:val="num" w:pos="960"/>
        </w:tabs>
        <w:overflowPunct w:val="0"/>
        <w:autoSpaceDE w:val="0"/>
        <w:autoSpaceDN w:val="0"/>
        <w:adjustRightInd w:val="0"/>
        <w:spacing w:after="0" w:line="264" w:lineRule="auto"/>
        <w:ind w:left="142" w:firstLine="709"/>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5</w:t>
      </w:r>
      <w:r w:rsidRPr="00DC7B13">
        <w:rPr>
          <w:rFonts w:ascii="Times New Roman" w:hAnsi="Times New Roman"/>
          <w:bCs/>
          <w:sz w:val="24"/>
          <w:szCs w:val="24"/>
        </w:rPr>
        <w:t xml:space="preserve">.1. Участник </w:t>
      </w:r>
      <w:r w:rsidR="003205BC">
        <w:rPr>
          <w:rFonts w:ascii="Times New Roman" w:hAnsi="Times New Roman"/>
          <w:bCs/>
          <w:sz w:val="24"/>
          <w:szCs w:val="24"/>
        </w:rPr>
        <w:t>Конкурса</w:t>
      </w:r>
      <w:r w:rsidRPr="00DC7B13">
        <w:rPr>
          <w:rFonts w:ascii="Times New Roman" w:hAnsi="Times New Roman"/>
          <w:bCs/>
          <w:sz w:val="24"/>
          <w:szCs w:val="24"/>
        </w:rPr>
        <w:t xml:space="preserve"> несет все расходы, связанные с участием в </w:t>
      </w:r>
      <w:r>
        <w:rPr>
          <w:rFonts w:ascii="Times New Roman" w:hAnsi="Times New Roman"/>
          <w:bCs/>
          <w:sz w:val="24"/>
          <w:szCs w:val="24"/>
        </w:rPr>
        <w:t>данн</w:t>
      </w:r>
      <w:r w:rsidR="00184BE7">
        <w:rPr>
          <w:rFonts w:ascii="Times New Roman" w:hAnsi="Times New Roman"/>
          <w:bCs/>
          <w:sz w:val="24"/>
          <w:szCs w:val="24"/>
        </w:rPr>
        <w:t xml:space="preserve">ой </w:t>
      </w:r>
      <w:r>
        <w:rPr>
          <w:rFonts w:ascii="Times New Roman" w:hAnsi="Times New Roman"/>
          <w:bCs/>
          <w:sz w:val="24"/>
          <w:szCs w:val="24"/>
        </w:rPr>
        <w:t>процедур</w:t>
      </w:r>
      <w:r w:rsidR="00184BE7">
        <w:rPr>
          <w:rFonts w:ascii="Times New Roman" w:hAnsi="Times New Roman"/>
          <w:bCs/>
          <w:sz w:val="24"/>
          <w:szCs w:val="24"/>
        </w:rPr>
        <w:t>е</w:t>
      </w:r>
      <w:r>
        <w:rPr>
          <w:rFonts w:ascii="Times New Roman" w:hAnsi="Times New Roman"/>
          <w:bCs/>
          <w:sz w:val="24"/>
          <w:szCs w:val="24"/>
        </w:rPr>
        <w:t xml:space="preserve"> </w:t>
      </w:r>
      <w:r w:rsidR="00267315">
        <w:rPr>
          <w:rFonts w:ascii="Times New Roman" w:hAnsi="Times New Roman"/>
          <w:bCs/>
          <w:sz w:val="24"/>
          <w:szCs w:val="24"/>
        </w:rPr>
        <w:t>Конкурса</w:t>
      </w:r>
      <w:r w:rsidRPr="00DC7B13">
        <w:rPr>
          <w:rFonts w:ascii="Times New Roman" w:hAnsi="Times New Roman"/>
          <w:bCs/>
          <w:sz w:val="24"/>
          <w:szCs w:val="24"/>
        </w:rPr>
        <w:t xml:space="preserve">, в том числе с подготовкой и предоставлением </w:t>
      </w:r>
      <w:r w:rsidR="00184BE7">
        <w:rPr>
          <w:rFonts w:ascii="Times New Roman" w:hAnsi="Times New Roman"/>
          <w:bCs/>
          <w:sz w:val="24"/>
          <w:szCs w:val="24"/>
        </w:rPr>
        <w:t>Заявки</w:t>
      </w:r>
      <w:r w:rsidRPr="00DC7B13">
        <w:rPr>
          <w:rFonts w:ascii="Times New Roman" w:hAnsi="Times New Roman"/>
          <w:bCs/>
          <w:sz w:val="24"/>
          <w:szCs w:val="24"/>
        </w:rPr>
        <w:t xml:space="preserve">, иной </w:t>
      </w:r>
      <w:r w:rsidR="00AF33C9">
        <w:rPr>
          <w:rFonts w:ascii="Times New Roman" w:hAnsi="Times New Roman"/>
          <w:bCs/>
          <w:sz w:val="24"/>
          <w:szCs w:val="24"/>
        </w:rPr>
        <w:t>д</w:t>
      </w:r>
      <w:r w:rsidRPr="00DC7B13">
        <w:rPr>
          <w:rFonts w:ascii="Times New Roman" w:hAnsi="Times New Roman"/>
          <w:bCs/>
          <w:sz w:val="24"/>
          <w:szCs w:val="24"/>
        </w:rPr>
        <w:t xml:space="preserve">окументации, а Заказчик не имеет обязательств по этим расходам независимо от итогов </w:t>
      </w:r>
      <w:r w:rsidR="00245D41">
        <w:rPr>
          <w:rFonts w:ascii="Times New Roman" w:hAnsi="Times New Roman"/>
          <w:bCs/>
          <w:sz w:val="24"/>
          <w:szCs w:val="24"/>
        </w:rPr>
        <w:t>Конкурса</w:t>
      </w:r>
      <w:r w:rsidRPr="00DC7B13">
        <w:rPr>
          <w:rFonts w:ascii="Times New Roman" w:hAnsi="Times New Roman"/>
          <w:bCs/>
          <w:sz w:val="24"/>
          <w:szCs w:val="24"/>
        </w:rPr>
        <w:t>, а также оснований их завершения.</w:t>
      </w:r>
    </w:p>
    <w:p w:rsidR="005C09B4" w:rsidRDefault="00D94499" w:rsidP="008A0F9B">
      <w:pPr>
        <w:tabs>
          <w:tab w:val="num" w:pos="960"/>
        </w:tabs>
        <w:overflowPunct w:val="0"/>
        <w:autoSpaceDE w:val="0"/>
        <w:autoSpaceDN w:val="0"/>
        <w:adjustRightInd w:val="0"/>
        <w:spacing w:after="0" w:line="264" w:lineRule="auto"/>
        <w:ind w:left="142" w:firstLine="709"/>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5</w:t>
      </w:r>
      <w:r w:rsidRPr="00DC7B13">
        <w:rPr>
          <w:rFonts w:ascii="Times New Roman" w:hAnsi="Times New Roman"/>
          <w:bCs/>
          <w:sz w:val="24"/>
          <w:szCs w:val="24"/>
        </w:rPr>
        <w:t xml:space="preserve">.2. Участники </w:t>
      </w:r>
      <w:r w:rsidR="00184BE7">
        <w:rPr>
          <w:rFonts w:ascii="Times New Roman" w:hAnsi="Times New Roman"/>
          <w:bCs/>
          <w:sz w:val="24"/>
          <w:szCs w:val="24"/>
        </w:rPr>
        <w:t xml:space="preserve">Конкурса </w:t>
      </w:r>
      <w:r>
        <w:rPr>
          <w:rFonts w:ascii="Times New Roman" w:hAnsi="Times New Roman"/>
          <w:bCs/>
          <w:sz w:val="24"/>
          <w:szCs w:val="24"/>
        </w:rPr>
        <w:t xml:space="preserve">не вправе требовать </w:t>
      </w:r>
      <w:r w:rsidRPr="00DC7B13">
        <w:rPr>
          <w:rFonts w:ascii="Times New Roman" w:hAnsi="Times New Roman"/>
          <w:bCs/>
          <w:sz w:val="24"/>
          <w:szCs w:val="24"/>
        </w:rPr>
        <w:t xml:space="preserve">компенсацию упущенной выгоды, понесенной в ходе подготовки к </w:t>
      </w:r>
      <w:r w:rsidR="0053531E">
        <w:rPr>
          <w:rFonts w:ascii="Times New Roman" w:hAnsi="Times New Roman"/>
          <w:bCs/>
          <w:sz w:val="24"/>
          <w:szCs w:val="24"/>
        </w:rPr>
        <w:t>Конкурс</w:t>
      </w:r>
      <w:r w:rsidR="00184BE7">
        <w:rPr>
          <w:rFonts w:ascii="Times New Roman" w:hAnsi="Times New Roman"/>
          <w:bCs/>
          <w:sz w:val="24"/>
          <w:szCs w:val="24"/>
        </w:rPr>
        <w:t>у</w:t>
      </w:r>
      <w:r w:rsidRPr="00DC7B13">
        <w:rPr>
          <w:rFonts w:ascii="Times New Roman" w:hAnsi="Times New Roman"/>
          <w:bCs/>
          <w:sz w:val="24"/>
          <w:szCs w:val="24"/>
        </w:rPr>
        <w:t xml:space="preserve"> и проведения </w:t>
      </w:r>
      <w:r w:rsidR="0053531E">
        <w:rPr>
          <w:rFonts w:ascii="Times New Roman" w:hAnsi="Times New Roman"/>
          <w:bCs/>
          <w:sz w:val="24"/>
          <w:szCs w:val="24"/>
        </w:rPr>
        <w:t>Конкурса</w:t>
      </w:r>
      <w:r w:rsidRPr="00DC7B13">
        <w:rPr>
          <w:rFonts w:ascii="Times New Roman" w:hAnsi="Times New Roman"/>
          <w:bCs/>
          <w:sz w:val="24"/>
          <w:szCs w:val="24"/>
        </w:rPr>
        <w:t>.</w:t>
      </w:r>
    </w:p>
    <w:p w:rsidR="00D94499" w:rsidRPr="005C09B4" w:rsidRDefault="00D94499" w:rsidP="00054B4F">
      <w:pPr>
        <w:tabs>
          <w:tab w:val="num" w:pos="960"/>
        </w:tabs>
        <w:overflowPunct w:val="0"/>
        <w:autoSpaceDE w:val="0"/>
        <w:autoSpaceDN w:val="0"/>
        <w:adjustRightInd w:val="0"/>
        <w:spacing w:before="120" w:after="0" w:line="264" w:lineRule="auto"/>
        <w:ind w:left="142" w:firstLine="709"/>
        <w:jc w:val="both"/>
        <w:rPr>
          <w:rFonts w:ascii="Times New Roman" w:hAnsi="Times New Roman"/>
          <w:bCs/>
          <w:sz w:val="24"/>
          <w:szCs w:val="24"/>
        </w:rPr>
      </w:pPr>
      <w:r w:rsidRPr="00D351C0">
        <w:rPr>
          <w:rFonts w:ascii="Times New Roman" w:hAnsi="Times New Roman"/>
          <w:b/>
          <w:sz w:val="24"/>
          <w:szCs w:val="24"/>
        </w:rPr>
        <w:t>1.</w:t>
      </w:r>
      <w:r w:rsidR="00CF292E" w:rsidRPr="00D351C0">
        <w:rPr>
          <w:rFonts w:ascii="Times New Roman" w:hAnsi="Times New Roman"/>
          <w:b/>
          <w:sz w:val="24"/>
          <w:szCs w:val="24"/>
        </w:rPr>
        <w:t>6</w:t>
      </w:r>
      <w:r w:rsidRPr="00D351C0">
        <w:rPr>
          <w:rFonts w:ascii="Times New Roman" w:hAnsi="Times New Roman"/>
          <w:b/>
          <w:sz w:val="24"/>
          <w:szCs w:val="24"/>
        </w:rPr>
        <w:t xml:space="preserve">. </w:t>
      </w:r>
      <w:r w:rsidR="00D351C0">
        <w:rPr>
          <w:rFonts w:ascii="Times New Roman" w:hAnsi="Times New Roman"/>
          <w:b/>
          <w:sz w:val="24"/>
          <w:szCs w:val="24"/>
        </w:rPr>
        <w:t xml:space="preserve"> </w:t>
      </w:r>
      <w:r w:rsidRPr="00D351C0">
        <w:rPr>
          <w:rFonts w:ascii="Times New Roman" w:hAnsi="Times New Roman"/>
          <w:b/>
          <w:sz w:val="24"/>
          <w:szCs w:val="24"/>
        </w:rPr>
        <w:t xml:space="preserve">Отказ от проведения </w:t>
      </w:r>
      <w:r w:rsidR="003205BC">
        <w:rPr>
          <w:rFonts w:ascii="Times New Roman" w:hAnsi="Times New Roman"/>
          <w:b/>
          <w:sz w:val="24"/>
          <w:szCs w:val="24"/>
        </w:rPr>
        <w:t>Конкурса</w:t>
      </w:r>
    </w:p>
    <w:p w:rsidR="00021F11" w:rsidRPr="00021F11" w:rsidRDefault="00D94499" w:rsidP="00054B4F">
      <w:pPr>
        <w:spacing w:after="0" w:line="264" w:lineRule="auto"/>
        <w:ind w:left="142" w:firstLine="709"/>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6</w:t>
      </w:r>
      <w:r>
        <w:rPr>
          <w:rFonts w:ascii="Times New Roman" w:hAnsi="Times New Roman"/>
          <w:sz w:val="24"/>
          <w:szCs w:val="24"/>
        </w:rPr>
        <w:t xml:space="preserve">.1. </w:t>
      </w:r>
      <w:r w:rsidR="00135227">
        <w:rPr>
          <w:rFonts w:ascii="Times New Roman" w:hAnsi="Times New Roman"/>
          <w:sz w:val="24"/>
          <w:szCs w:val="24"/>
        </w:rPr>
        <w:t xml:space="preserve">В соответствии с разделом 1 главы 3 Положения о закупке и </w:t>
      </w:r>
      <w:r w:rsidR="00593C3C">
        <w:rPr>
          <w:rFonts w:ascii="Times New Roman" w:hAnsi="Times New Roman"/>
          <w:sz w:val="24"/>
          <w:szCs w:val="24"/>
        </w:rPr>
        <w:t>п</w:t>
      </w:r>
      <w:r w:rsidR="00021F11">
        <w:rPr>
          <w:rFonts w:ascii="Times New Roman" w:hAnsi="Times New Roman"/>
          <w:sz w:val="24"/>
          <w:szCs w:val="24"/>
        </w:rPr>
        <w:t xml:space="preserve">оложениями раздела настоящей </w:t>
      </w:r>
      <w:r w:rsidR="008074C3">
        <w:rPr>
          <w:rFonts w:ascii="Times New Roman" w:hAnsi="Times New Roman"/>
          <w:sz w:val="24"/>
          <w:szCs w:val="24"/>
        </w:rPr>
        <w:t xml:space="preserve">Конкурсной </w:t>
      </w:r>
      <w:r w:rsidR="00593C3C">
        <w:rPr>
          <w:rFonts w:ascii="Times New Roman" w:hAnsi="Times New Roman"/>
          <w:sz w:val="24"/>
          <w:szCs w:val="24"/>
        </w:rPr>
        <w:t>д</w:t>
      </w:r>
      <w:r w:rsidR="00021F11">
        <w:rPr>
          <w:rFonts w:ascii="Times New Roman" w:hAnsi="Times New Roman"/>
          <w:sz w:val="24"/>
          <w:szCs w:val="24"/>
        </w:rPr>
        <w:t>окументации</w:t>
      </w:r>
      <w:r w:rsidR="00593C3C">
        <w:rPr>
          <w:rFonts w:ascii="Times New Roman" w:hAnsi="Times New Roman"/>
          <w:sz w:val="24"/>
          <w:szCs w:val="24"/>
        </w:rPr>
        <w:t xml:space="preserve"> </w:t>
      </w:r>
      <w:r w:rsidR="00021F11" w:rsidRPr="00021F11">
        <w:rPr>
          <w:rFonts w:ascii="Times New Roman" w:hAnsi="Times New Roman"/>
          <w:sz w:val="24"/>
          <w:szCs w:val="24"/>
        </w:rPr>
        <w:t xml:space="preserve">Заказчик вправе отменить конкурентную закупку по одному и более предмету закупки (лоту) до наступления даты и </w:t>
      </w:r>
      <w:r w:rsidR="00021F11">
        <w:rPr>
          <w:rFonts w:ascii="Times New Roman" w:hAnsi="Times New Roman"/>
          <w:sz w:val="24"/>
          <w:szCs w:val="24"/>
        </w:rPr>
        <w:t>времени окончания срока подачи З</w:t>
      </w:r>
      <w:r w:rsidR="00021F11" w:rsidRPr="00021F11">
        <w:rPr>
          <w:rFonts w:ascii="Times New Roman" w:hAnsi="Times New Roman"/>
          <w:sz w:val="24"/>
          <w:szCs w:val="24"/>
        </w:rPr>
        <w:t xml:space="preserve">аявок на участие в </w:t>
      </w:r>
      <w:r w:rsidR="00086312">
        <w:rPr>
          <w:rFonts w:ascii="Times New Roman" w:hAnsi="Times New Roman"/>
          <w:sz w:val="24"/>
          <w:szCs w:val="24"/>
        </w:rPr>
        <w:t>Конкурсе</w:t>
      </w:r>
      <w:r w:rsidR="00021F11" w:rsidRPr="00021F11">
        <w:rPr>
          <w:rFonts w:ascii="Times New Roman" w:hAnsi="Times New Roman"/>
          <w:sz w:val="24"/>
          <w:szCs w:val="24"/>
        </w:rPr>
        <w:t>.</w:t>
      </w:r>
    </w:p>
    <w:p w:rsidR="00021F11" w:rsidRDefault="00021F11" w:rsidP="008A0F9B">
      <w:pPr>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1.6.2. </w:t>
      </w:r>
      <w:r w:rsidRPr="00021F11">
        <w:rPr>
          <w:rFonts w:ascii="Times New Roman" w:hAnsi="Times New Roman"/>
          <w:sz w:val="24"/>
          <w:szCs w:val="24"/>
        </w:rPr>
        <w:t xml:space="preserve">По истечении срока отмены </w:t>
      </w:r>
      <w:r w:rsidR="00086312">
        <w:rPr>
          <w:rFonts w:ascii="Times New Roman" w:hAnsi="Times New Roman"/>
          <w:sz w:val="24"/>
          <w:szCs w:val="24"/>
        </w:rPr>
        <w:t>Конкурса</w:t>
      </w:r>
      <w:r w:rsidRPr="00021F11">
        <w:rPr>
          <w:rFonts w:ascii="Times New Roman" w:hAnsi="Times New Roman"/>
          <w:sz w:val="24"/>
          <w:szCs w:val="24"/>
        </w:rPr>
        <w:t xml:space="preserve"> в соответствии с п. 1.6 Положения </w:t>
      </w:r>
      <w:r>
        <w:rPr>
          <w:rFonts w:ascii="Times New Roman" w:hAnsi="Times New Roman"/>
          <w:sz w:val="24"/>
          <w:szCs w:val="24"/>
        </w:rPr>
        <w:t xml:space="preserve">о закупке </w:t>
      </w:r>
      <w:r w:rsidRPr="00021F11">
        <w:rPr>
          <w:rFonts w:ascii="Times New Roman" w:hAnsi="Times New Roman"/>
          <w:sz w:val="24"/>
          <w:szCs w:val="24"/>
        </w:rPr>
        <w:t>и до заключен</w:t>
      </w:r>
      <w:r>
        <w:rPr>
          <w:rFonts w:ascii="Times New Roman" w:hAnsi="Times New Roman"/>
          <w:sz w:val="24"/>
          <w:szCs w:val="24"/>
        </w:rPr>
        <w:t xml:space="preserve">ия </w:t>
      </w:r>
      <w:r w:rsidR="00710BEB">
        <w:rPr>
          <w:rFonts w:ascii="Times New Roman" w:hAnsi="Times New Roman"/>
          <w:sz w:val="24"/>
          <w:szCs w:val="24"/>
        </w:rPr>
        <w:t>Д</w:t>
      </w:r>
      <w:r>
        <w:rPr>
          <w:rFonts w:ascii="Times New Roman" w:hAnsi="Times New Roman"/>
          <w:sz w:val="24"/>
          <w:szCs w:val="24"/>
        </w:rPr>
        <w:t>оговора З</w:t>
      </w:r>
      <w:r w:rsidRPr="00021F11">
        <w:rPr>
          <w:rFonts w:ascii="Times New Roman" w:hAnsi="Times New Roman"/>
          <w:sz w:val="24"/>
          <w:szCs w:val="24"/>
        </w:rPr>
        <w:t xml:space="preserve">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w:t>
      </w:r>
      <w:r>
        <w:rPr>
          <w:rFonts w:ascii="Times New Roman" w:hAnsi="Times New Roman"/>
          <w:sz w:val="24"/>
          <w:szCs w:val="24"/>
        </w:rPr>
        <w:t xml:space="preserve">с гражданским законодательством РФ. </w:t>
      </w:r>
    </w:p>
    <w:p w:rsidR="00A37359" w:rsidRDefault="00D94499" w:rsidP="00054B4F">
      <w:pPr>
        <w:spacing w:before="120" w:after="0" w:line="264" w:lineRule="auto"/>
        <w:ind w:left="142" w:firstLine="709"/>
        <w:jc w:val="both"/>
        <w:rPr>
          <w:rFonts w:ascii="Times New Roman" w:hAnsi="Times New Roman"/>
          <w:b/>
          <w:sz w:val="24"/>
          <w:szCs w:val="24"/>
        </w:rPr>
      </w:pPr>
      <w:r w:rsidRPr="000E55E4">
        <w:rPr>
          <w:rFonts w:ascii="Times New Roman" w:hAnsi="Times New Roman"/>
          <w:b/>
          <w:sz w:val="24"/>
          <w:szCs w:val="24"/>
        </w:rPr>
        <w:t>1.</w:t>
      </w:r>
      <w:r w:rsidR="00791156">
        <w:rPr>
          <w:rFonts w:ascii="Times New Roman" w:hAnsi="Times New Roman"/>
          <w:b/>
          <w:sz w:val="24"/>
          <w:szCs w:val="24"/>
        </w:rPr>
        <w:t>7</w:t>
      </w:r>
      <w:r w:rsidRPr="000E55E4">
        <w:rPr>
          <w:rFonts w:ascii="Times New Roman" w:hAnsi="Times New Roman"/>
          <w:b/>
          <w:sz w:val="24"/>
          <w:szCs w:val="24"/>
        </w:rPr>
        <w:t>. Обжалование</w:t>
      </w:r>
      <w:r w:rsidRPr="00B206F2">
        <w:rPr>
          <w:rFonts w:ascii="Times New Roman" w:hAnsi="Times New Roman"/>
          <w:b/>
          <w:sz w:val="24"/>
          <w:szCs w:val="24"/>
        </w:rPr>
        <w:t xml:space="preserve"> </w:t>
      </w:r>
    </w:p>
    <w:p w:rsidR="0047596E" w:rsidRDefault="00D94499" w:rsidP="00054B4F">
      <w:pPr>
        <w:spacing w:after="0" w:line="264" w:lineRule="auto"/>
        <w:ind w:left="142" w:firstLine="709"/>
        <w:jc w:val="both"/>
        <w:rPr>
          <w:rFonts w:ascii="Times New Roman" w:hAnsi="Times New Roman"/>
          <w:sz w:val="24"/>
          <w:szCs w:val="24"/>
        </w:rPr>
      </w:pPr>
      <w:r>
        <w:rPr>
          <w:rFonts w:ascii="Times New Roman" w:hAnsi="Times New Roman"/>
          <w:sz w:val="24"/>
          <w:szCs w:val="24"/>
        </w:rPr>
        <w:t>1.</w:t>
      </w:r>
      <w:r w:rsidR="00791156">
        <w:rPr>
          <w:rFonts w:ascii="Times New Roman" w:hAnsi="Times New Roman"/>
          <w:sz w:val="24"/>
          <w:szCs w:val="24"/>
        </w:rPr>
        <w:t>7</w:t>
      </w:r>
      <w:r>
        <w:rPr>
          <w:rFonts w:ascii="Times New Roman" w:hAnsi="Times New Roman"/>
          <w:sz w:val="24"/>
          <w:szCs w:val="24"/>
        </w:rPr>
        <w:t xml:space="preserve">.1. </w:t>
      </w:r>
      <w:r w:rsidR="0047596E" w:rsidRPr="0047596E">
        <w:rPr>
          <w:rFonts w:ascii="Times New Roman" w:eastAsia="Times New Roman" w:hAnsi="Times New Roman"/>
          <w:bCs/>
          <w:sz w:val="24"/>
          <w:szCs w:val="24"/>
          <w:lang w:eastAsia="ar-SA"/>
        </w:rPr>
        <w:t>В случае установления фактов недобросовестной конкуренции, координации деятельности поставщиков (подрядчиков, исполнителей), необо</w:t>
      </w:r>
      <w:r w:rsidR="001B41B7">
        <w:rPr>
          <w:rFonts w:ascii="Times New Roman" w:eastAsia="Times New Roman" w:hAnsi="Times New Roman"/>
          <w:bCs/>
          <w:sz w:val="24"/>
          <w:szCs w:val="24"/>
          <w:lang w:eastAsia="ar-SA"/>
        </w:rPr>
        <w:t>снованных действий сотрудников З</w:t>
      </w:r>
      <w:r w:rsidR="0047596E" w:rsidRPr="0047596E">
        <w:rPr>
          <w:rFonts w:ascii="Times New Roman" w:eastAsia="Times New Roman" w:hAnsi="Times New Roman"/>
          <w:bCs/>
          <w:sz w:val="24"/>
          <w:szCs w:val="24"/>
          <w:lang w:eastAsia="ar-SA"/>
        </w:rPr>
        <w:t>аказчика, руководитель (заведующий, директор)</w:t>
      </w:r>
      <w:r w:rsidR="00B11816">
        <w:rPr>
          <w:rFonts w:ascii="Times New Roman" w:eastAsia="Times New Roman" w:hAnsi="Times New Roman"/>
          <w:bCs/>
          <w:sz w:val="24"/>
          <w:szCs w:val="24"/>
          <w:lang w:eastAsia="ar-SA"/>
        </w:rPr>
        <w:t xml:space="preserve"> З</w:t>
      </w:r>
      <w:r w:rsidR="0047596E" w:rsidRPr="0047596E">
        <w:rPr>
          <w:rFonts w:ascii="Times New Roman" w:eastAsia="Times New Roman" w:hAnsi="Times New Roman"/>
          <w:bCs/>
          <w:sz w:val="24"/>
          <w:szCs w:val="24"/>
          <w:lang w:eastAsia="ar-SA"/>
        </w:rPr>
        <w:t>аказчика вправе признать закупку несостоявшейся.</w:t>
      </w:r>
    </w:p>
    <w:p w:rsidR="000B0494" w:rsidRPr="0047596E" w:rsidRDefault="0047596E" w:rsidP="008A0F9B">
      <w:pPr>
        <w:spacing w:after="0" w:line="264" w:lineRule="auto"/>
        <w:ind w:left="142" w:firstLine="709"/>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w:t>
      </w:r>
      <w:r w:rsidR="00791156">
        <w:rPr>
          <w:rFonts w:ascii="Times New Roman" w:eastAsia="Times New Roman" w:hAnsi="Times New Roman"/>
          <w:bCs/>
          <w:sz w:val="24"/>
          <w:szCs w:val="24"/>
          <w:lang w:eastAsia="ar-SA"/>
        </w:rPr>
        <w:t>7</w:t>
      </w:r>
      <w:r>
        <w:rPr>
          <w:rFonts w:ascii="Times New Roman" w:eastAsia="Times New Roman" w:hAnsi="Times New Roman"/>
          <w:bCs/>
          <w:sz w:val="24"/>
          <w:szCs w:val="24"/>
          <w:lang w:eastAsia="ar-SA"/>
        </w:rPr>
        <w:t xml:space="preserve">.2. </w:t>
      </w:r>
      <w:r w:rsidR="00A37359" w:rsidRPr="00A37359">
        <w:rPr>
          <w:rFonts w:ascii="Times New Roman" w:eastAsia="Times New Roman" w:hAnsi="Times New Roman"/>
          <w:bCs/>
          <w:sz w:val="24"/>
          <w:szCs w:val="24"/>
          <w:lang w:eastAsia="ar-SA"/>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714C03" w:rsidRDefault="00D94499" w:rsidP="00054B4F">
      <w:pPr>
        <w:tabs>
          <w:tab w:val="num" w:pos="960"/>
        </w:tabs>
        <w:overflowPunct w:val="0"/>
        <w:autoSpaceDE w:val="0"/>
        <w:autoSpaceDN w:val="0"/>
        <w:adjustRightInd w:val="0"/>
        <w:spacing w:after="0" w:line="264" w:lineRule="auto"/>
        <w:ind w:left="142" w:firstLine="709"/>
        <w:jc w:val="both"/>
        <w:rPr>
          <w:rFonts w:ascii="Times New Roman" w:hAnsi="Times New Roman"/>
          <w:b/>
          <w:bCs/>
          <w:sz w:val="24"/>
          <w:szCs w:val="24"/>
        </w:rPr>
      </w:pPr>
      <w:r w:rsidRPr="001B41B7">
        <w:rPr>
          <w:rFonts w:ascii="Times New Roman" w:hAnsi="Times New Roman"/>
          <w:b/>
          <w:bCs/>
          <w:sz w:val="24"/>
          <w:szCs w:val="24"/>
        </w:rPr>
        <w:t>1.</w:t>
      </w:r>
      <w:r w:rsidR="00791156" w:rsidRPr="001B41B7">
        <w:rPr>
          <w:rFonts w:ascii="Times New Roman" w:hAnsi="Times New Roman"/>
          <w:b/>
          <w:bCs/>
          <w:sz w:val="24"/>
          <w:szCs w:val="24"/>
        </w:rPr>
        <w:t>8</w:t>
      </w:r>
      <w:r w:rsidRPr="001B41B7">
        <w:rPr>
          <w:rFonts w:ascii="Times New Roman" w:hAnsi="Times New Roman"/>
          <w:b/>
          <w:bCs/>
          <w:sz w:val="24"/>
          <w:szCs w:val="24"/>
        </w:rPr>
        <w:t>. Прочие положения</w:t>
      </w:r>
    </w:p>
    <w:p w:rsidR="001B41B7" w:rsidRDefault="001B41B7" w:rsidP="00054B4F">
      <w:pPr>
        <w:tabs>
          <w:tab w:val="num" w:pos="960"/>
        </w:tabs>
        <w:overflowPunct w:val="0"/>
        <w:autoSpaceDE w:val="0"/>
        <w:autoSpaceDN w:val="0"/>
        <w:adjustRightInd w:val="0"/>
        <w:spacing w:after="0" w:line="264" w:lineRule="auto"/>
        <w:ind w:left="142" w:firstLine="709"/>
        <w:jc w:val="both"/>
        <w:rPr>
          <w:rFonts w:ascii="Times New Roman" w:hAnsi="Times New Roman"/>
          <w:bCs/>
          <w:sz w:val="24"/>
          <w:szCs w:val="24"/>
        </w:rPr>
      </w:pPr>
      <w:r>
        <w:rPr>
          <w:rFonts w:ascii="Times New Roman" w:hAnsi="Times New Roman"/>
          <w:bCs/>
          <w:sz w:val="24"/>
          <w:szCs w:val="24"/>
        </w:rPr>
        <w:t>1.8.</w:t>
      </w:r>
      <w:r w:rsidRPr="001B41B7">
        <w:rPr>
          <w:rFonts w:ascii="Times New Roman" w:hAnsi="Times New Roman"/>
          <w:bCs/>
          <w:sz w:val="24"/>
          <w:szCs w:val="24"/>
        </w:rPr>
        <w:t xml:space="preserve">1 </w:t>
      </w:r>
      <w:r w:rsidRPr="001B41B7">
        <w:rPr>
          <w:rFonts w:ascii="Times New Roman" w:hAnsi="Times New Roman"/>
          <w:bCs/>
          <w:sz w:val="24"/>
          <w:szCs w:val="24"/>
        </w:rPr>
        <w:tab/>
        <w:t>Участник самостоятельно несет все расходы, связанные с подготовкой и подачей Заявки,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714C03" w:rsidRDefault="00714C03" w:rsidP="00714C03">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Pr>
          <w:rFonts w:ascii="Times New Roman" w:hAnsi="Times New Roman"/>
          <w:bCs/>
          <w:sz w:val="24"/>
          <w:szCs w:val="24"/>
        </w:rPr>
        <w:t>1.</w:t>
      </w:r>
      <w:r w:rsidR="00791156">
        <w:rPr>
          <w:rFonts w:ascii="Times New Roman" w:hAnsi="Times New Roman"/>
          <w:bCs/>
          <w:sz w:val="24"/>
          <w:szCs w:val="24"/>
        </w:rPr>
        <w:t>8</w:t>
      </w:r>
      <w:r>
        <w:rPr>
          <w:rFonts w:ascii="Times New Roman" w:hAnsi="Times New Roman"/>
          <w:bCs/>
          <w:sz w:val="24"/>
          <w:szCs w:val="24"/>
        </w:rPr>
        <w:t xml:space="preserve">.2. </w:t>
      </w:r>
      <w:r w:rsidR="00AC6FAC" w:rsidRPr="00AC6FAC">
        <w:rPr>
          <w:rFonts w:ascii="Times New Roman" w:eastAsia="Times New Roman" w:hAnsi="Times New Roman"/>
          <w:bCs/>
          <w:sz w:val="24"/>
          <w:szCs w:val="24"/>
          <w:lang w:eastAsia="ar-SA"/>
        </w:rPr>
        <w:t>Применение факсимильной подписи (факсимиле) в оригиналах документов и заверяемых Участником копиях документов, поданных в составе Заявки, не допускается.</w:t>
      </w:r>
    </w:p>
    <w:p w:rsidR="00F32E8E" w:rsidRDefault="00714C03" w:rsidP="00714C03">
      <w:pPr>
        <w:tabs>
          <w:tab w:val="num" w:pos="960"/>
        </w:tabs>
        <w:overflowPunct w:val="0"/>
        <w:autoSpaceDE w:val="0"/>
        <w:autoSpaceDN w:val="0"/>
        <w:adjustRightInd w:val="0"/>
        <w:spacing w:before="120" w:after="120" w:line="264" w:lineRule="auto"/>
        <w:ind w:left="142" w:firstLine="709"/>
        <w:jc w:val="both"/>
        <w:rPr>
          <w:rFonts w:ascii="Times New Roman" w:eastAsia="Times New Roman" w:hAnsi="Times New Roman"/>
          <w:bCs/>
          <w:sz w:val="24"/>
          <w:szCs w:val="24"/>
          <w:lang w:eastAsia="ar-SA"/>
        </w:rPr>
      </w:pPr>
      <w:r>
        <w:rPr>
          <w:rFonts w:ascii="Times New Roman" w:hAnsi="Times New Roman"/>
          <w:bCs/>
          <w:sz w:val="24"/>
          <w:szCs w:val="24"/>
        </w:rPr>
        <w:t>1.</w:t>
      </w:r>
      <w:r w:rsidR="00791156">
        <w:rPr>
          <w:rFonts w:ascii="Times New Roman" w:hAnsi="Times New Roman"/>
          <w:bCs/>
          <w:sz w:val="24"/>
          <w:szCs w:val="24"/>
        </w:rPr>
        <w:t>8</w:t>
      </w:r>
      <w:r>
        <w:rPr>
          <w:rFonts w:ascii="Times New Roman" w:hAnsi="Times New Roman"/>
          <w:bCs/>
          <w:sz w:val="24"/>
          <w:szCs w:val="24"/>
        </w:rPr>
        <w:t xml:space="preserve">.3. </w:t>
      </w:r>
      <w:r w:rsidR="00AC6FAC" w:rsidRPr="00AC6FAC">
        <w:rPr>
          <w:rFonts w:ascii="Times New Roman" w:eastAsia="Times New Roman" w:hAnsi="Times New Roman"/>
          <w:bCs/>
          <w:sz w:val="24"/>
          <w:szCs w:val="24"/>
          <w:lang w:eastAsia="ar-SA"/>
        </w:rPr>
        <w:t xml:space="preserve">Предполагается, что Участник </w:t>
      </w:r>
      <w:r w:rsidR="00F32E8E">
        <w:rPr>
          <w:rFonts w:ascii="Times New Roman" w:eastAsia="Times New Roman" w:hAnsi="Times New Roman"/>
          <w:bCs/>
          <w:sz w:val="24"/>
          <w:szCs w:val="24"/>
          <w:lang w:eastAsia="ar-SA"/>
        </w:rPr>
        <w:t xml:space="preserve">Конкурса </w:t>
      </w:r>
      <w:r w:rsidR="00AC6FAC" w:rsidRPr="00AC6FAC">
        <w:rPr>
          <w:rFonts w:ascii="Times New Roman" w:eastAsia="Times New Roman" w:hAnsi="Times New Roman"/>
          <w:bCs/>
          <w:sz w:val="24"/>
          <w:szCs w:val="24"/>
          <w:lang w:eastAsia="ar-SA"/>
        </w:rPr>
        <w:t>изучит все инструкции, формы, условия, технические условия и другую информац</w:t>
      </w:r>
      <w:r w:rsidR="007057AB">
        <w:rPr>
          <w:rFonts w:ascii="Times New Roman" w:eastAsia="Times New Roman" w:hAnsi="Times New Roman"/>
          <w:bCs/>
          <w:sz w:val="24"/>
          <w:szCs w:val="24"/>
          <w:lang w:eastAsia="ar-SA"/>
        </w:rPr>
        <w:t xml:space="preserve">ию, содержащуюся в настоящей </w:t>
      </w:r>
      <w:r w:rsidR="004B07BC">
        <w:rPr>
          <w:rFonts w:ascii="Times New Roman" w:eastAsia="Times New Roman" w:hAnsi="Times New Roman"/>
          <w:bCs/>
          <w:sz w:val="24"/>
          <w:szCs w:val="24"/>
          <w:lang w:eastAsia="ar-SA"/>
        </w:rPr>
        <w:t>Конкурсной д</w:t>
      </w:r>
      <w:r w:rsidR="007057AB">
        <w:rPr>
          <w:rFonts w:ascii="Times New Roman" w:eastAsia="Times New Roman" w:hAnsi="Times New Roman"/>
          <w:bCs/>
          <w:sz w:val="24"/>
          <w:szCs w:val="24"/>
          <w:lang w:eastAsia="ar-SA"/>
        </w:rPr>
        <w:t>окументации</w:t>
      </w:r>
      <w:r w:rsidR="00AC6FAC" w:rsidRPr="00AC6FAC">
        <w:rPr>
          <w:rFonts w:ascii="Times New Roman" w:eastAsia="Times New Roman" w:hAnsi="Times New Roman"/>
          <w:bCs/>
          <w:sz w:val="24"/>
          <w:szCs w:val="24"/>
          <w:lang w:eastAsia="ar-SA"/>
        </w:rPr>
        <w:t xml:space="preserve">. Никакие претензии к Организатору </w:t>
      </w:r>
      <w:r w:rsidR="004B07BC">
        <w:rPr>
          <w:rFonts w:ascii="Times New Roman" w:eastAsia="Times New Roman" w:hAnsi="Times New Roman"/>
          <w:bCs/>
          <w:sz w:val="24"/>
          <w:szCs w:val="24"/>
          <w:lang w:eastAsia="ar-SA"/>
        </w:rPr>
        <w:t>Конкурса</w:t>
      </w:r>
      <w:r w:rsidR="00AC6FAC" w:rsidRPr="00AC6FAC">
        <w:rPr>
          <w:rFonts w:ascii="Times New Roman" w:eastAsia="Times New Roman" w:hAnsi="Times New Roman"/>
          <w:bCs/>
          <w:sz w:val="24"/>
          <w:szCs w:val="24"/>
          <w:lang w:eastAsia="ar-SA"/>
        </w:rPr>
        <w:t xml:space="preserve"> не будут приниматься на том основании, что Участник </w:t>
      </w:r>
      <w:r w:rsidR="00F32E8E">
        <w:rPr>
          <w:rFonts w:ascii="Times New Roman" w:eastAsia="Times New Roman" w:hAnsi="Times New Roman"/>
          <w:bCs/>
          <w:sz w:val="24"/>
          <w:szCs w:val="24"/>
          <w:lang w:eastAsia="ar-SA"/>
        </w:rPr>
        <w:t xml:space="preserve">Конкурса </w:t>
      </w:r>
      <w:r w:rsidR="00AC6FAC" w:rsidRPr="00AC6FAC">
        <w:rPr>
          <w:rFonts w:ascii="Times New Roman" w:eastAsia="Times New Roman" w:hAnsi="Times New Roman"/>
          <w:bCs/>
          <w:sz w:val="24"/>
          <w:szCs w:val="24"/>
          <w:lang w:eastAsia="ar-SA"/>
        </w:rPr>
        <w:t>не понимал какие-либо вопросы.</w:t>
      </w:r>
    </w:p>
    <w:p w:rsidR="00714C03" w:rsidRDefault="00AC6FAC" w:rsidP="00714C03">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sidRPr="00AC6FAC">
        <w:rPr>
          <w:rFonts w:ascii="Times New Roman" w:eastAsia="Times New Roman" w:hAnsi="Times New Roman"/>
          <w:bCs/>
          <w:sz w:val="24"/>
          <w:szCs w:val="24"/>
          <w:lang w:eastAsia="ar-SA"/>
        </w:rPr>
        <w:t xml:space="preserve"> Неполное представление информации, запрашиваемой в </w:t>
      </w:r>
      <w:r w:rsidR="007057AB">
        <w:rPr>
          <w:rFonts w:ascii="Times New Roman" w:eastAsia="Times New Roman" w:hAnsi="Times New Roman"/>
          <w:bCs/>
          <w:sz w:val="24"/>
          <w:szCs w:val="24"/>
          <w:lang w:eastAsia="ar-SA"/>
        </w:rPr>
        <w:t xml:space="preserve">настоящей </w:t>
      </w:r>
      <w:r w:rsidR="004B07BC">
        <w:rPr>
          <w:rFonts w:ascii="Times New Roman" w:eastAsia="Times New Roman" w:hAnsi="Times New Roman"/>
          <w:bCs/>
          <w:sz w:val="24"/>
          <w:szCs w:val="24"/>
          <w:lang w:eastAsia="ar-SA"/>
        </w:rPr>
        <w:t>Конкурсной д</w:t>
      </w:r>
      <w:r w:rsidRPr="00AC6FAC">
        <w:rPr>
          <w:rFonts w:ascii="Times New Roman" w:eastAsia="Times New Roman" w:hAnsi="Times New Roman"/>
          <w:bCs/>
          <w:sz w:val="24"/>
          <w:szCs w:val="24"/>
          <w:lang w:eastAsia="ar-SA"/>
        </w:rPr>
        <w:t xml:space="preserve">окументации, или же подача Заявки, не отвечающей требованиям </w:t>
      </w:r>
      <w:r w:rsidR="004B07BC">
        <w:rPr>
          <w:rFonts w:ascii="Times New Roman" w:eastAsia="Times New Roman" w:hAnsi="Times New Roman"/>
          <w:bCs/>
          <w:sz w:val="24"/>
          <w:szCs w:val="24"/>
          <w:lang w:eastAsia="ar-SA"/>
        </w:rPr>
        <w:t>Конкурсной д</w:t>
      </w:r>
      <w:r w:rsidRPr="00AC6FAC">
        <w:rPr>
          <w:rFonts w:ascii="Times New Roman" w:eastAsia="Times New Roman" w:hAnsi="Times New Roman"/>
          <w:bCs/>
          <w:sz w:val="24"/>
          <w:szCs w:val="24"/>
          <w:lang w:eastAsia="ar-SA"/>
        </w:rPr>
        <w:t>окументации, представляют собой риск для Участника и может привести к отклонению его Заявки.</w:t>
      </w:r>
    </w:p>
    <w:p w:rsidR="00714C03" w:rsidRDefault="00714C03" w:rsidP="00714C03">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Pr>
          <w:rFonts w:ascii="Times New Roman" w:hAnsi="Times New Roman"/>
          <w:bCs/>
          <w:sz w:val="24"/>
          <w:szCs w:val="24"/>
        </w:rPr>
        <w:t>1.</w:t>
      </w:r>
      <w:r w:rsidR="00791156">
        <w:rPr>
          <w:rFonts w:ascii="Times New Roman" w:hAnsi="Times New Roman"/>
          <w:bCs/>
          <w:sz w:val="24"/>
          <w:szCs w:val="24"/>
        </w:rPr>
        <w:t>8</w:t>
      </w:r>
      <w:r>
        <w:rPr>
          <w:rFonts w:ascii="Times New Roman" w:hAnsi="Times New Roman"/>
          <w:bCs/>
          <w:sz w:val="24"/>
          <w:szCs w:val="24"/>
        </w:rPr>
        <w:t>.4.</w:t>
      </w:r>
      <w:r w:rsidR="009150E8">
        <w:rPr>
          <w:rFonts w:ascii="Times New Roman" w:eastAsia="Times New Roman" w:hAnsi="Times New Roman"/>
          <w:bCs/>
          <w:sz w:val="24"/>
          <w:szCs w:val="24"/>
          <w:lang w:eastAsia="ar-SA"/>
        </w:rPr>
        <w:t xml:space="preserve"> </w:t>
      </w:r>
      <w:r w:rsidR="00AC6FAC" w:rsidRPr="00AC6FAC">
        <w:rPr>
          <w:rFonts w:ascii="Times New Roman" w:eastAsia="Times New Roman" w:hAnsi="Times New Roman"/>
          <w:bCs/>
          <w:sz w:val="24"/>
          <w:szCs w:val="24"/>
          <w:lang w:eastAsia="ar-SA"/>
        </w:rPr>
        <w:t xml:space="preserve">Организатор </w:t>
      </w:r>
      <w:r w:rsidR="004B07BC">
        <w:rPr>
          <w:rFonts w:ascii="Times New Roman" w:eastAsia="Times New Roman" w:hAnsi="Times New Roman"/>
          <w:bCs/>
          <w:color w:val="000000"/>
          <w:sz w:val="24"/>
          <w:szCs w:val="24"/>
          <w:lang w:eastAsia="ar-SA"/>
        </w:rPr>
        <w:t>Конкурса</w:t>
      </w:r>
      <w:r w:rsidR="00AC6FAC" w:rsidRPr="00AC6FAC">
        <w:rPr>
          <w:rFonts w:ascii="Times New Roman" w:eastAsia="Times New Roman" w:hAnsi="Times New Roman"/>
          <w:bCs/>
          <w:sz w:val="24"/>
          <w:szCs w:val="24"/>
          <w:lang w:eastAsia="ar-SA"/>
        </w:rPr>
        <w:t xml:space="preserve"> обеспечивает разумную конфиденциальность относительно всех полученных от Участников </w:t>
      </w:r>
      <w:r w:rsidR="004B07BC">
        <w:rPr>
          <w:rFonts w:ascii="Times New Roman" w:eastAsia="Times New Roman" w:hAnsi="Times New Roman"/>
          <w:bCs/>
          <w:sz w:val="24"/>
          <w:szCs w:val="24"/>
          <w:lang w:eastAsia="ar-SA"/>
        </w:rPr>
        <w:t>Конкурса</w:t>
      </w:r>
      <w:r w:rsidR="00AC6FAC" w:rsidRPr="00AC6FAC">
        <w:rPr>
          <w:rFonts w:ascii="Times New Roman" w:eastAsia="Times New Roman" w:hAnsi="Times New Roman"/>
          <w:bCs/>
          <w:sz w:val="24"/>
          <w:szCs w:val="24"/>
          <w:lang w:eastAsia="ar-SA"/>
        </w:rPr>
        <w:t xml:space="preserve"> сведений, в том числе </w:t>
      </w:r>
      <w:r w:rsidR="00AC6FAC" w:rsidRPr="00AC6FAC">
        <w:rPr>
          <w:rFonts w:ascii="Times New Roman" w:eastAsia="Times New Roman" w:hAnsi="Times New Roman"/>
          <w:bCs/>
          <w:sz w:val="24"/>
          <w:szCs w:val="24"/>
          <w:lang w:eastAsia="ar-SA"/>
        </w:rPr>
        <w:lastRenderedPageBreak/>
        <w:t xml:space="preserve">содержащихся в </w:t>
      </w:r>
      <w:r w:rsidR="00AC6FAC" w:rsidRPr="00AC6FAC">
        <w:rPr>
          <w:rFonts w:ascii="Times New Roman" w:eastAsia="Times New Roman" w:hAnsi="Times New Roman"/>
          <w:bCs/>
          <w:color w:val="000000"/>
          <w:sz w:val="24"/>
          <w:szCs w:val="24"/>
          <w:lang w:eastAsia="ar-SA"/>
        </w:rPr>
        <w:t>Заявках</w:t>
      </w:r>
      <w:r w:rsidR="004B07BC">
        <w:rPr>
          <w:rFonts w:ascii="Times New Roman" w:eastAsia="Times New Roman" w:hAnsi="Times New Roman"/>
          <w:bCs/>
          <w:color w:val="000000"/>
          <w:sz w:val="24"/>
          <w:szCs w:val="24"/>
          <w:lang w:eastAsia="ar-SA"/>
        </w:rPr>
        <w:t>.</w:t>
      </w:r>
      <w:r w:rsidR="00AC6FAC" w:rsidRPr="00AC6FAC">
        <w:rPr>
          <w:rFonts w:ascii="Times New Roman" w:eastAsia="Times New Roman" w:hAnsi="Times New Roman"/>
          <w:bCs/>
          <w:sz w:val="24"/>
          <w:szCs w:val="24"/>
          <w:lang w:eastAsia="ar-SA"/>
        </w:rPr>
        <w:t xml:space="preserve"> Предоставление этой информации другим Участникам </w:t>
      </w:r>
      <w:r w:rsidR="004B07BC">
        <w:rPr>
          <w:rFonts w:ascii="Times New Roman" w:eastAsia="Times New Roman" w:hAnsi="Times New Roman"/>
          <w:bCs/>
          <w:sz w:val="24"/>
          <w:szCs w:val="24"/>
          <w:lang w:eastAsia="ar-SA"/>
        </w:rPr>
        <w:t>Конкурса</w:t>
      </w:r>
      <w:r w:rsidR="00AC6FAC" w:rsidRPr="00AC6FAC">
        <w:rPr>
          <w:rFonts w:ascii="Times New Roman" w:eastAsia="Times New Roman" w:hAnsi="Times New Roman"/>
          <w:bCs/>
          <w:sz w:val="24"/>
          <w:szCs w:val="24"/>
          <w:lang w:eastAsia="ar-SA"/>
        </w:rPr>
        <w:t xml:space="preserve"> или третьим лицам возможно только в случаях, прямо предусмотренных действующим законодательством Российской Федерации или настоящей </w:t>
      </w:r>
      <w:r w:rsidR="004B07BC">
        <w:rPr>
          <w:rFonts w:ascii="Times New Roman" w:eastAsia="Times New Roman" w:hAnsi="Times New Roman"/>
          <w:bCs/>
          <w:sz w:val="24"/>
          <w:szCs w:val="24"/>
          <w:lang w:eastAsia="ar-SA"/>
        </w:rPr>
        <w:t>Конкурсной д</w:t>
      </w:r>
      <w:r w:rsidR="00AC6FAC" w:rsidRPr="00AC6FAC">
        <w:rPr>
          <w:rFonts w:ascii="Times New Roman" w:eastAsia="Times New Roman" w:hAnsi="Times New Roman"/>
          <w:bCs/>
          <w:sz w:val="24"/>
          <w:szCs w:val="24"/>
          <w:lang w:eastAsia="ar-SA"/>
        </w:rPr>
        <w:t>окументацией.</w:t>
      </w:r>
    </w:p>
    <w:p w:rsidR="00714C03" w:rsidRDefault="00714C03" w:rsidP="00714C03">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Pr>
          <w:rFonts w:ascii="Times New Roman" w:hAnsi="Times New Roman"/>
          <w:bCs/>
          <w:sz w:val="24"/>
          <w:szCs w:val="24"/>
        </w:rPr>
        <w:t>1.</w:t>
      </w:r>
      <w:r w:rsidR="00791156">
        <w:rPr>
          <w:rFonts w:ascii="Times New Roman" w:hAnsi="Times New Roman"/>
          <w:bCs/>
          <w:sz w:val="24"/>
          <w:szCs w:val="24"/>
        </w:rPr>
        <w:t>8</w:t>
      </w:r>
      <w:r>
        <w:rPr>
          <w:rFonts w:ascii="Times New Roman" w:hAnsi="Times New Roman"/>
          <w:bCs/>
          <w:sz w:val="24"/>
          <w:szCs w:val="24"/>
        </w:rPr>
        <w:t xml:space="preserve">.5. </w:t>
      </w:r>
      <w:r w:rsidR="00AC6FAC" w:rsidRPr="00AC6FAC">
        <w:rPr>
          <w:rFonts w:ascii="Times New Roman" w:eastAsia="Times New Roman" w:hAnsi="Times New Roman"/>
          <w:bCs/>
          <w:sz w:val="24"/>
          <w:szCs w:val="24"/>
          <w:lang w:eastAsia="ar-SA"/>
        </w:rPr>
        <w:t xml:space="preserve">Организатор </w:t>
      </w:r>
      <w:r w:rsidR="004B07BC">
        <w:rPr>
          <w:rFonts w:ascii="Times New Roman" w:eastAsia="Times New Roman" w:hAnsi="Times New Roman"/>
          <w:bCs/>
          <w:color w:val="000000"/>
          <w:sz w:val="24"/>
          <w:szCs w:val="24"/>
          <w:lang w:eastAsia="ar-SA"/>
        </w:rPr>
        <w:t>Конкурса</w:t>
      </w:r>
      <w:r w:rsidR="00AC6FAC" w:rsidRPr="00AC6FAC">
        <w:rPr>
          <w:rFonts w:ascii="Times New Roman" w:eastAsia="Times New Roman" w:hAnsi="Times New Roman"/>
          <w:bCs/>
          <w:sz w:val="24"/>
          <w:szCs w:val="24"/>
          <w:lang w:eastAsia="ar-SA"/>
        </w:rPr>
        <w:t xml:space="preserve">, по решению </w:t>
      </w:r>
      <w:r w:rsidR="00AC6FAC">
        <w:rPr>
          <w:rFonts w:ascii="Times New Roman" w:eastAsia="Times New Roman" w:hAnsi="Times New Roman"/>
          <w:bCs/>
          <w:color w:val="000000"/>
          <w:sz w:val="24"/>
          <w:szCs w:val="24"/>
          <w:lang w:eastAsia="ar-SA"/>
        </w:rPr>
        <w:t>К</w:t>
      </w:r>
      <w:r w:rsidR="00AC6FAC" w:rsidRPr="00AC6FAC">
        <w:rPr>
          <w:rFonts w:ascii="Times New Roman" w:eastAsia="Times New Roman" w:hAnsi="Times New Roman"/>
          <w:bCs/>
          <w:sz w:val="24"/>
          <w:szCs w:val="24"/>
          <w:lang w:eastAsia="ar-SA"/>
        </w:rPr>
        <w:t>омиссии</w:t>
      </w:r>
      <w:r w:rsidR="00AC6FAC">
        <w:rPr>
          <w:rFonts w:ascii="Times New Roman" w:eastAsia="Times New Roman" w:hAnsi="Times New Roman"/>
          <w:bCs/>
          <w:sz w:val="24"/>
          <w:szCs w:val="24"/>
          <w:lang w:eastAsia="ar-SA"/>
        </w:rPr>
        <w:t xml:space="preserve"> по </w:t>
      </w:r>
      <w:r w:rsidR="00870B97">
        <w:rPr>
          <w:rFonts w:ascii="Times New Roman" w:eastAsia="Times New Roman" w:hAnsi="Times New Roman"/>
          <w:bCs/>
          <w:sz w:val="24"/>
          <w:szCs w:val="24"/>
          <w:lang w:eastAsia="ar-SA"/>
        </w:rPr>
        <w:t>осуществлению закупок</w:t>
      </w:r>
      <w:r w:rsidR="00AC6FAC" w:rsidRPr="00AC6FAC">
        <w:rPr>
          <w:rFonts w:ascii="Times New Roman" w:eastAsia="Times New Roman" w:hAnsi="Times New Roman"/>
          <w:bCs/>
          <w:sz w:val="24"/>
          <w:szCs w:val="24"/>
          <w:lang w:eastAsia="ar-SA"/>
        </w:rPr>
        <w:t xml:space="preserve">, вправе отклонить Заявку, если он установит, что Участник прямо или косвенно дал, согласился дать или предложил служащему Организатора </w:t>
      </w:r>
      <w:r w:rsidR="004B07BC">
        <w:rPr>
          <w:rFonts w:ascii="Times New Roman" w:eastAsia="Times New Roman" w:hAnsi="Times New Roman"/>
          <w:bCs/>
          <w:color w:val="000000"/>
          <w:sz w:val="24"/>
          <w:szCs w:val="24"/>
          <w:lang w:eastAsia="ar-SA"/>
        </w:rPr>
        <w:t>Конкурса</w:t>
      </w:r>
      <w:r w:rsidR="00AC6FAC" w:rsidRPr="00AC6FAC">
        <w:rPr>
          <w:rFonts w:ascii="Times New Roman" w:eastAsia="Times New Roman" w:hAnsi="Times New Roman"/>
          <w:bCs/>
          <w:sz w:val="24"/>
          <w:szCs w:val="24"/>
          <w:lang w:eastAsia="ar-SA"/>
        </w:rPr>
        <w:t xml:space="preserve"> вознаграждение в любой форме: поставку, работу, услугу, какую-либо ценность, в качестве стимула, который может повлиять на принятие </w:t>
      </w:r>
      <w:r w:rsidR="00870B97">
        <w:rPr>
          <w:rFonts w:ascii="Times New Roman" w:eastAsia="Times New Roman" w:hAnsi="Times New Roman"/>
          <w:bCs/>
          <w:color w:val="000000"/>
          <w:sz w:val="24"/>
          <w:szCs w:val="24"/>
          <w:lang w:eastAsia="ar-SA"/>
        </w:rPr>
        <w:t>К</w:t>
      </w:r>
      <w:r w:rsidR="00AC6FAC" w:rsidRPr="00AC6FAC">
        <w:rPr>
          <w:rFonts w:ascii="Times New Roman" w:eastAsia="Times New Roman" w:hAnsi="Times New Roman"/>
          <w:bCs/>
          <w:sz w:val="24"/>
          <w:szCs w:val="24"/>
          <w:lang w:eastAsia="ar-SA"/>
        </w:rPr>
        <w:t xml:space="preserve">омиссией решения по определению Участника </w:t>
      </w:r>
      <w:r w:rsidR="00A37B6F">
        <w:rPr>
          <w:rFonts w:ascii="Times New Roman" w:eastAsia="Times New Roman" w:hAnsi="Times New Roman"/>
          <w:bCs/>
          <w:sz w:val="24"/>
          <w:szCs w:val="24"/>
          <w:lang w:eastAsia="ar-SA"/>
        </w:rPr>
        <w:t>Конкурса</w:t>
      </w:r>
      <w:r w:rsidR="00AC6FAC" w:rsidRPr="00AC6FAC">
        <w:rPr>
          <w:rFonts w:ascii="Times New Roman" w:eastAsia="Times New Roman" w:hAnsi="Times New Roman"/>
          <w:bCs/>
          <w:sz w:val="24"/>
          <w:szCs w:val="24"/>
          <w:lang w:eastAsia="ar-SA"/>
        </w:rPr>
        <w:t>, чья Заявка признана лучшей.</w:t>
      </w:r>
    </w:p>
    <w:p w:rsidR="00714C03" w:rsidRDefault="00714C03" w:rsidP="00714C03">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Pr>
          <w:rFonts w:ascii="Times New Roman" w:hAnsi="Times New Roman"/>
          <w:bCs/>
          <w:sz w:val="24"/>
          <w:szCs w:val="24"/>
        </w:rPr>
        <w:t>1.</w:t>
      </w:r>
      <w:r w:rsidR="00791156">
        <w:rPr>
          <w:rFonts w:ascii="Times New Roman" w:hAnsi="Times New Roman"/>
          <w:bCs/>
          <w:sz w:val="24"/>
          <w:szCs w:val="24"/>
        </w:rPr>
        <w:t>8</w:t>
      </w:r>
      <w:r>
        <w:rPr>
          <w:rFonts w:ascii="Times New Roman" w:hAnsi="Times New Roman"/>
          <w:bCs/>
          <w:sz w:val="24"/>
          <w:szCs w:val="24"/>
        </w:rPr>
        <w:t xml:space="preserve">.6. </w:t>
      </w:r>
      <w:r w:rsidR="00AC6FAC" w:rsidRPr="00AC6FAC">
        <w:rPr>
          <w:rFonts w:ascii="Times New Roman" w:eastAsia="Times New Roman" w:hAnsi="Times New Roman"/>
          <w:bCs/>
          <w:sz w:val="24"/>
          <w:szCs w:val="24"/>
          <w:lang w:eastAsia="ar-SA"/>
        </w:rPr>
        <w:t xml:space="preserve">Организатор </w:t>
      </w:r>
      <w:r w:rsidR="00A37B6F">
        <w:rPr>
          <w:rFonts w:ascii="Times New Roman" w:eastAsia="Times New Roman" w:hAnsi="Times New Roman"/>
          <w:bCs/>
          <w:color w:val="000000"/>
          <w:sz w:val="24"/>
          <w:szCs w:val="24"/>
          <w:lang w:eastAsia="ar-SA"/>
        </w:rPr>
        <w:t>Конкурса</w:t>
      </w:r>
      <w:r w:rsidR="00AC6FAC" w:rsidRPr="00AC6FAC">
        <w:rPr>
          <w:rFonts w:ascii="Times New Roman" w:eastAsia="Times New Roman" w:hAnsi="Times New Roman"/>
          <w:bCs/>
          <w:sz w:val="24"/>
          <w:szCs w:val="24"/>
          <w:lang w:eastAsia="ar-SA"/>
        </w:rPr>
        <w:t xml:space="preserve">, по решению </w:t>
      </w:r>
      <w:r>
        <w:rPr>
          <w:rFonts w:ascii="Times New Roman" w:eastAsia="Times New Roman" w:hAnsi="Times New Roman"/>
          <w:bCs/>
          <w:sz w:val="24"/>
          <w:szCs w:val="24"/>
          <w:lang w:eastAsia="ar-SA"/>
        </w:rPr>
        <w:t>К</w:t>
      </w:r>
      <w:r w:rsidR="00AC6FAC" w:rsidRPr="00AC6FAC">
        <w:rPr>
          <w:rFonts w:ascii="Times New Roman" w:eastAsia="Times New Roman" w:hAnsi="Times New Roman"/>
          <w:bCs/>
          <w:sz w:val="24"/>
          <w:szCs w:val="24"/>
          <w:lang w:eastAsia="ar-SA"/>
        </w:rPr>
        <w:t>омиссии</w:t>
      </w:r>
      <w:r w:rsidR="00870B97">
        <w:rPr>
          <w:rFonts w:ascii="Times New Roman" w:eastAsia="Times New Roman" w:hAnsi="Times New Roman"/>
          <w:bCs/>
          <w:sz w:val="24"/>
          <w:szCs w:val="24"/>
          <w:lang w:eastAsia="ar-SA"/>
        </w:rPr>
        <w:t xml:space="preserve"> по осуществлению закупок</w:t>
      </w:r>
      <w:r w:rsidR="00AC6FAC" w:rsidRPr="00AC6FAC">
        <w:rPr>
          <w:rFonts w:ascii="Times New Roman" w:eastAsia="Times New Roman" w:hAnsi="Times New Roman"/>
          <w:bCs/>
          <w:sz w:val="24"/>
          <w:szCs w:val="24"/>
          <w:lang w:eastAsia="ar-SA"/>
        </w:rPr>
        <w:t xml:space="preserve">, вправе отклонить Заявки Участников </w:t>
      </w:r>
      <w:r w:rsidR="00870B97">
        <w:rPr>
          <w:rFonts w:ascii="Times New Roman" w:eastAsia="Times New Roman" w:hAnsi="Times New Roman"/>
          <w:bCs/>
          <w:sz w:val="24"/>
          <w:szCs w:val="24"/>
          <w:lang w:eastAsia="ar-SA"/>
        </w:rPr>
        <w:t>закупки</w:t>
      </w:r>
      <w:r w:rsidR="00AC6FAC" w:rsidRPr="00AC6FAC">
        <w:rPr>
          <w:rFonts w:ascii="Times New Roman" w:eastAsia="Times New Roman" w:hAnsi="Times New Roman"/>
          <w:bCs/>
          <w:sz w:val="24"/>
          <w:szCs w:val="24"/>
          <w:lang w:eastAsia="ar-SA"/>
        </w:rPr>
        <w:t xml:space="preserve">, заключивших между собой какое-либо соглашение с целью повлиять на определение Участника </w:t>
      </w:r>
      <w:r w:rsidR="00A37B6F">
        <w:rPr>
          <w:rFonts w:ascii="Times New Roman" w:eastAsia="Times New Roman" w:hAnsi="Times New Roman"/>
          <w:bCs/>
          <w:sz w:val="24"/>
          <w:szCs w:val="24"/>
          <w:lang w:eastAsia="ar-SA"/>
        </w:rPr>
        <w:t>Конкурса</w:t>
      </w:r>
      <w:r w:rsidR="00AC6FAC" w:rsidRPr="00AC6FAC">
        <w:rPr>
          <w:rFonts w:ascii="Times New Roman" w:eastAsia="Times New Roman" w:hAnsi="Times New Roman"/>
          <w:bCs/>
          <w:sz w:val="24"/>
          <w:szCs w:val="24"/>
          <w:lang w:eastAsia="ar-SA"/>
        </w:rPr>
        <w:t>, чья Заявка признана лучшей.</w:t>
      </w:r>
    </w:p>
    <w:p w:rsidR="005B2E01" w:rsidRDefault="00714C03" w:rsidP="00093B47">
      <w:pPr>
        <w:tabs>
          <w:tab w:val="num" w:pos="960"/>
        </w:tabs>
        <w:overflowPunct w:val="0"/>
        <w:autoSpaceDE w:val="0"/>
        <w:autoSpaceDN w:val="0"/>
        <w:adjustRightInd w:val="0"/>
        <w:spacing w:before="120" w:after="120" w:line="264" w:lineRule="auto"/>
        <w:ind w:left="142" w:firstLine="709"/>
        <w:jc w:val="both"/>
        <w:rPr>
          <w:rFonts w:ascii="Times New Roman" w:eastAsia="Times New Roman" w:hAnsi="Times New Roman"/>
          <w:bCs/>
          <w:sz w:val="24"/>
          <w:szCs w:val="24"/>
          <w:lang w:eastAsia="ar-SA"/>
        </w:rPr>
      </w:pPr>
      <w:r>
        <w:rPr>
          <w:rFonts w:ascii="Times New Roman" w:hAnsi="Times New Roman"/>
          <w:bCs/>
          <w:sz w:val="24"/>
          <w:szCs w:val="24"/>
        </w:rPr>
        <w:t>1.</w:t>
      </w:r>
      <w:r w:rsidR="00791156">
        <w:rPr>
          <w:rFonts w:ascii="Times New Roman" w:hAnsi="Times New Roman"/>
          <w:bCs/>
          <w:sz w:val="24"/>
          <w:szCs w:val="24"/>
        </w:rPr>
        <w:t>8</w:t>
      </w:r>
      <w:r>
        <w:rPr>
          <w:rFonts w:ascii="Times New Roman" w:hAnsi="Times New Roman"/>
          <w:bCs/>
          <w:sz w:val="24"/>
          <w:szCs w:val="24"/>
        </w:rPr>
        <w:t>.</w:t>
      </w:r>
      <w:r w:rsidR="00870B97">
        <w:rPr>
          <w:rFonts w:ascii="Times New Roman" w:hAnsi="Times New Roman"/>
          <w:bCs/>
          <w:sz w:val="24"/>
          <w:szCs w:val="24"/>
        </w:rPr>
        <w:t>7</w:t>
      </w:r>
      <w:r>
        <w:rPr>
          <w:rFonts w:ascii="Times New Roman" w:hAnsi="Times New Roman"/>
          <w:bCs/>
          <w:sz w:val="24"/>
          <w:szCs w:val="24"/>
        </w:rPr>
        <w:t xml:space="preserve">.  </w:t>
      </w:r>
      <w:r w:rsidR="00AC6FAC" w:rsidRPr="00AC6FAC">
        <w:rPr>
          <w:rFonts w:ascii="Times New Roman" w:eastAsia="Times New Roman" w:hAnsi="Times New Roman"/>
          <w:bCs/>
          <w:sz w:val="24"/>
          <w:szCs w:val="24"/>
          <w:lang w:eastAsia="ar-SA"/>
        </w:rPr>
        <w:t xml:space="preserve">Организатор </w:t>
      </w:r>
      <w:r w:rsidR="00A37B6F">
        <w:rPr>
          <w:rFonts w:ascii="Times New Roman" w:eastAsia="Times New Roman" w:hAnsi="Times New Roman"/>
          <w:bCs/>
          <w:sz w:val="24"/>
          <w:szCs w:val="24"/>
          <w:lang w:eastAsia="ar-SA"/>
        </w:rPr>
        <w:t>Конкурса</w:t>
      </w:r>
      <w:r w:rsidR="00AC6FAC" w:rsidRPr="00AC6FAC">
        <w:rPr>
          <w:rFonts w:ascii="Times New Roman" w:eastAsia="Times New Roman" w:hAnsi="Times New Roman"/>
          <w:bCs/>
          <w:sz w:val="24"/>
          <w:szCs w:val="24"/>
          <w:lang w:eastAsia="ar-SA"/>
        </w:rPr>
        <w:t xml:space="preserve">, по решению </w:t>
      </w:r>
      <w:r w:rsidR="00AC6FAC">
        <w:rPr>
          <w:rFonts w:ascii="Times New Roman" w:eastAsia="Times New Roman" w:hAnsi="Times New Roman"/>
          <w:bCs/>
          <w:sz w:val="24"/>
          <w:szCs w:val="24"/>
          <w:lang w:eastAsia="ar-SA"/>
        </w:rPr>
        <w:t>Комиссии по закупкам</w:t>
      </w:r>
      <w:r w:rsidR="00AC6FAC" w:rsidRPr="00AC6FAC">
        <w:rPr>
          <w:rFonts w:ascii="Times New Roman" w:eastAsia="Times New Roman" w:hAnsi="Times New Roman"/>
          <w:bCs/>
          <w:sz w:val="24"/>
          <w:szCs w:val="24"/>
          <w:lang w:eastAsia="ar-SA"/>
        </w:rPr>
        <w:t xml:space="preserve">, вправе отказаться от проведения </w:t>
      </w:r>
      <w:r w:rsidR="00A37B6F">
        <w:rPr>
          <w:rFonts w:ascii="Times New Roman" w:eastAsia="Times New Roman" w:hAnsi="Times New Roman"/>
          <w:bCs/>
          <w:sz w:val="24"/>
          <w:szCs w:val="24"/>
          <w:lang w:eastAsia="ar-SA"/>
        </w:rPr>
        <w:t>Конкурса</w:t>
      </w:r>
      <w:r w:rsidR="00AC6FAC" w:rsidRPr="00AC6FAC">
        <w:rPr>
          <w:rFonts w:ascii="Times New Roman" w:eastAsia="Times New Roman" w:hAnsi="Times New Roman"/>
          <w:bCs/>
          <w:sz w:val="24"/>
          <w:szCs w:val="24"/>
          <w:lang w:eastAsia="ar-SA"/>
        </w:rPr>
        <w:t xml:space="preserve"> до наступления даты и </w:t>
      </w:r>
      <w:r w:rsidR="00AC6FAC">
        <w:rPr>
          <w:rFonts w:ascii="Times New Roman" w:eastAsia="Times New Roman" w:hAnsi="Times New Roman"/>
          <w:bCs/>
          <w:sz w:val="24"/>
          <w:szCs w:val="24"/>
          <w:lang w:eastAsia="ar-SA"/>
        </w:rPr>
        <w:t>времени окончания срока подачи З</w:t>
      </w:r>
      <w:r w:rsidR="00AC6FAC" w:rsidRPr="00AC6FAC">
        <w:rPr>
          <w:rFonts w:ascii="Times New Roman" w:eastAsia="Times New Roman" w:hAnsi="Times New Roman"/>
          <w:bCs/>
          <w:sz w:val="24"/>
          <w:szCs w:val="24"/>
          <w:lang w:eastAsia="ar-SA"/>
        </w:rPr>
        <w:t xml:space="preserve">аявок на участие в конкурентной закупке. </w:t>
      </w:r>
    </w:p>
    <w:p w:rsidR="002A1103" w:rsidRPr="002A1103" w:rsidRDefault="002A1103" w:rsidP="002A1103">
      <w:pPr>
        <w:tabs>
          <w:tab w:val="num" w:pos="960"/>
        </w:tabs>
        <w:overflowPunct w:val="0"/>
        <w:autoSpaceDE w:val="0"/>
        <w:autoSpaceDN w:val="0"/>
        <w:adjustRightInd w:val="0"/>
        <w:spacing w:before="120" w:after="120" w:line="264" w:lineRule="auto"/>
        <w:ind w:left="142" w:firstLine="709"/>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1.8.8.  </w:t>
      </w:r>
      <w:r w:rsidRPr="002A1103">
        <w:rPr>
          <w:rFonts w:ascii="Times New Roman" w:eastAsia="Times New Roman" w:hAnsi="Times New Roman"/>
          <w:bCs/>
          <w:sz w:val="24"/>
          <w:szCs w:val="24"/>
          <w:lang w:eastAsia="ar-SA"/>
        </w:rPr>
        <w:t xml:space="preserve">Извещение об отказе от проведения </w:t>
      </w:r>
      <w:r>
        <w:rPr>
          <w:rFonts w:ascii="Times New Roman" w:eastAsia="Times New Roman" w:hAnsi="Times New Roman"/>
          <w:bCs/>
          <w:sz w:val="24"/>
          <w:szCs w:val="24"/>
          <w:lang w:eastAsia="ar-SA"/>
        </w:rPr>
        <w:t>К</w:t>
      </w:r>
      <w:r w:rsidRPr="002A1103">
        <w:rPr>
          <w:rFonts w:ascii="Times New Roman" w:eastAsia="Times New Roman" w:hAnsi="Times New Roman"/>
          <w:bCs/>
          <w:sz w:val="24"/>
          <w:szCs w:val="24"/>
          <w:lang w:eastAsia="ar-SA"/>
        </w:rPr>
        <w:t xml:space="preserve">онкурса размещается Заказчиком в день принятия решения об отказе от проведения </w:t>
      </w:r>
      <w:r>
        <w:rPr>
          <w:rFonts w:ascii="Times New Roman" w:eastAsia="Times New Roman" w:hAnsi="Times New Roman"/>
          <w:bCs/>
          <w:sz w:val="24"/>
          <w:szCs w:val="24"/>
          <w:lang w:eastAsia="ar-SA"/>
        </w:rPr>
        <w:t>К</w:t>
      </w:r>
      <w:r w:rsidRPr="002A1103">
        <w:rPr>
          <w:rFonts w:ascii="Times New Roman" w:eastAsia="Times New Roman" w:hAnsi="Times New Roman"/>
          <w:bCs/>
          <w:sz w:val="24"/>
          <w:szCs w:val="24"/>
          <w:lang w:eastAsia="ar-SA"/>
        </w:rPr>
        <w:t xml:space="preserve">онкурса в порядке, установленном для официального размещения на официальном сайте извещения о проведении </w:t>
      </w:r>
      <w:r>
        <w:rPr>
          <w:rFonts w:ascii="Times New Roman" w:eastAsia="Times New Roman" w:hAnsi="Times New Roman"/>
          <w:bCs/>
          <w:sz w:val="24"/>
          <w:szCs w:val="24"/>
          <w:lang w:eastAsia="ar-SA"/>
        </w:rPr>
        <w:t>К</w:t>
      </w:r>
      <w:r w:rsidRPr="002A1103">
        <w:rPr>
          <w:rFonts w:ascii="Times New Roman" w:eastAsia="Times New Roman" w:hAnsi="Times New Roman"/>
          <w:bCs/>
          <w:sz w:val="24"/>
          <w:szCs w:val="24"/>
          <w:lang w:eastAsia="ar-SA"/>
        </w:rPr>
        <w:t>онкурса.</w:t>
      </w:r>
    </w:p>
    <w:p w:rsidR="00E22430" w:rsidRDefault="00F32E8E" w:rsidP="002A1103">
      <w:pPr>
        <w:tabs>
          <w:tab w:val="num" w:pos="960"/>
        </w:tabs>
        <w:overflowPunct w:val="0"/>
        <w:autoSpaceDE w:val="0"/>
        <w:autoSpaceDN w:val="0"/>
        <w:adjustRightInd w:val="0"/>
        <w:spacing w:before="120" w:after="120" w:line="264" w:lineRule="auto"/>
        <w:ind w:left="142" w:firstLine="709"/>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1.8.9</w:t>
      </w:r>
      <w:r w:rsidR="00E22430">
        <w:rPr>
          <w:rFonts w:ascii="Times New Roman" w:eastAsia="Times New Roman" w:hAnsi="Times New Roman"/>
          <w:bCs/>
          <w:sz w:val="24"/>
          <w:szCs w:val="24"/>
          <w:lang w:eastAsia="ar-SA"/>
        </w:rPr>
        <w:t xml:space="preserve">. </w:t>
      </w:r>
      <w:r w:rsidR="00E22430" w:rsidRPr="00E22430">
        <w:rPr>
          <w:rFonts w:ascii="Times New Roman" w:eastAsia="Times New Roman" w:hAnsi="Times New Roman"/>
          <w:bCs/>
          <w:sz w:val="24"/>
          <w:szCs w:val="24"/>
          <w:lang w:eastAsia="ar-SA"/>
        </w:rPr>
        <w:t>Ссылки на разделы, пункты и подпункты, указанные в настоящей Конкурсной документации, относятся к тексту данной Конкурсной документации, если рядом с такой ссылкой не указано иного.</w:t>
      </w:r>
    </w:p>
    <w:p w:rsidR="00C87BDF" w:rsidRPr="00C87BDF" w:rsidRDefault="00C87BDF" w:rsidP="00093B47">
      <w:pPr>
        <w:pStyle w:val="11"/>
        <w:keepLines w:val="0"/>
        <w:pageBreakBefore w:val="0"/>
        <w:tabs>
          <w:tab w:val="clear" w:pos="1134"/>
          <w:tab w:val="left" w:pos="426"/>
        </w:tabs>
        <w:suppressAutoHyphens w:val="0"/>
        <w:spacing w:before="120" w:after="120" w:line="264" w:lineRule="auto"/>
        <w:ind w:left="142" w:firstLine="709"/>
        <w:jc w:val="both"/>
        <w:rPr>
          <w:rFonts w:ascii="Times New Roman" w:hAnsi="Times New Roman"/>
          <w:sz w:val="24"/>
          <w:szCs w:val="24"/>
        </w:rPr>
      </w:pPr>
      <w:r w:rsidRPr="008171B0">
        <w:rPr>
          <w:rFonts w:ascii="Times New Roman" w:hAnsi="Times New Roman"/>
          <w:sz w:val="24"/>
          <w:szCs w:val="24"/>
        </w:rPr>
        <w:t xml:space="preserve">2. </w:t>
      </w:r>
      <w:r w:rsidR="007057AB" w:rsidRPr="008171B0">
        <w:rPr>
          <w:rFonts w:ascii="Times New Roman" w:hAnsi="Times New Roman"/>
          <w:sz w:val="24"/>
          <w:szCs w:val="24"/>
        </w:rPr>
        <w:t xml:space="preserve">Извещение и </w:t>
      </w:r>
      <w:r w:rsidR="003205BC">
        <w:rPr>
          <w:rFonts w:ascii="Times New Roman" w:hAnsi="Times New Roman"/>
          <w:sz w:val="24"/>
          <w:szCs w:val="24"/>
        </w:rPr>
        <w:t xml:space="preserve">Конкурсная </w:t>
      </w:r>
      <w:r w:rsidR="00DB424A" w:rsidRPr="008171B0">
        <w:rPr>
          <w:rFonts w:ascii="Times New Roman" w:hAnsi="Times New Roman"/>
          <w:sz w:val="24"/>
          <w:szCs w:val="24"/>
        </w:rPr>
        <w:t>д</w:t>
      </w:r>
      <w:r w:rsidRPr="008171B0">
        <w:rPr>
          <w:rFonts w:ascii="Times New Roman" w:hAnsi="Times New Roman"/>
          <w:sz w:val="24"/>
          <w:szCs w:val="24"/>
        </w:rPr>
        <w:t>о</w:t>
      </w:r>
      <w:r w:rsidR="007057AB" w:rsidRPr="008171B0">
        <w:rPr>
          <w:rFonts w:ascii="Times New Roman" w:hAnsi="Times New Roman"/>
          <w:sz w:val="24"/>
          <w:szCs w:val="24"/>
        </w:rPr>
        <w:t>кументация,</w:t>
      </w:r>
      <w:r w:rsidRPr="008171B0">
        <w:rPr>
          <w:rFonts w:ascii="Times New Roman" w:hAnsi="Times New Roman"/>
          <w:sz w:val="24"/>
          <w:szCs w:val="24"/>
        </w:rPr>
        <w:t xml:space="preserve"> порядок проведения </w:t>
      </w:r>
      <w:r w:rsidR="003205BC">
        <w:rPr>
          <w:rFonts w:ascii="Times New Roman" w:hAnsi="Times New Roman"/>
          <w:sz w:val="24"/>
          <w:szCs w:val="24"/>
        </w:rPr>
        <w:t>К</w:t>
      </w:r>
      <w:r w:rsidR="003F666F" w:rsidRPr="008171B0">
        <w:rPr>
          <w:rFonts w:ascii="Times New Roman" w:hAnsi="Times New Roman"/>
          <w:sz w:val="24"/>
          <w:szCs w:val="24"/>
        </w:rPr>
        <w:t>онкурса</w:t>
      </w:r>
      <w:r w:rsidR="00102775">
        <w:rPr>
          <w:rFonts w:ascii="Times New Roman" w:hAnsi="Times New Roman"/>
          <w:sz w:val="24"/>
          <w:szCs w:val="24"/>
        </w:rPr>
        <w:t xml:space="preserve"> </w:t>
      </w:r>
    </w:p>
    <w:p w:rsidR="00C87BDF" w:rsidRPr="00896523" w:rsidRDefault="00D03122" w:rsidP="008A0F9B">
      <w:pPr>
        <w:tabs>
          <w:tab w:val="left" w:pos="1134"/>
        </w:tabs>
        <w:overflowPunct w:val="0"/>
        <w:autoSpaceDE w:val="0"/>
        <w:spacing w:after="0" w:line="264" w:lineRule="auto"/>
        <w:ind w:left="142" w:firstLine="709"/>
        <w:rPr>
          <w:rFonts w:ascii="Times New Roman" w:hAnsi="Times New Roman"/>
          <w:b/>
          <w:sz w:val="24"/>
          <w:szCs w:val="24"/>
        </w:rPr>
      </w:pPr>
      <w:r w:rsidRPr="00EC6FC4">
        <w:rPr>
          <w:rFonts w:ascii="Times New Roman" w:hAnsi="Times New Roman"/>
          <w:b/>
          <w:sz w:val="24"/>
          <w:szCs w:val="24"/>
        </w:rPr>
        <w:t>2</w:t>
      </w:r>
      <w:r w:rsidR="00C87BDF" w:rsidRPr="00896523">
        <w:rPr>
          <w:rFonts w:ascii="Times New Roman" w:hAnsi="Times New Roman"/>
          <w:b/>
          <w:sz w:val="24"/>
          <w:szCs w:val="24"/>
        </w:rPr>
        <w:t xml:space="preserve">.1. </w:t>
      </w:r>
      <w:r w:rsidR="00C87BDF">
        <w:rPr>
          <w:rFonts w:ascii="Times New Roman" w:hAnsi="Times New Roman"/>
          <w:b/>
          <w:sz w:val="24"/>
          <w:szCs w:val="24"/>
        </w:rPr>
        <w:t xml:space="preserve"> </w:t>
      </w:r>
      <w:r w:rsidR="00C87BDF" w:rsidRPr="00896523">
        <w:rPr>
          <w:rFonts w:ascii="Times New Roman" w:hAnsi="Times New Roman"/>
          <w:b/>
          <w:sz w:val="24"/>
          <w:szCs w:val="24"/>
        </w:rPr>
        <w:t xml:space="preserve">Общий порядок проведения </w:t>
      </w:r>
      <w:r w:rsidR="003205BC">
        <w:rPr>
          <w:rFonts w:ascii="Times New Roman" w:hAnsi="Times New Roman"/>
          <w:b/>
          <w:sz w:val="24"/>
          <w:szCs w:val="24"/>
        </w:rPr>
        <w:t>К</w:t>
      </w:r>
      <w:r w:rsidR="003F666F">
        <w:rPr>
          <w:rFonts w:ascii="Times New Roman" w:hAnsi="Times New Roman"/>
          <w:b/>
          <w:sz w:val="24"/>
          <w:szCs w:val="24"/>
        </w:rPr>
        <w:t>онкурса</w:t>
      </w:r>
    </w:p>
    <w:p w:rsidR="00C87BDF" w:rsidRPr="00896523" w:rsidRDefault="00C87BDF" w:rsidP="008A0F9B">
      <w:pPr>
        <w:tabs>
          <w:tab w:val="left" w:pos="1134"/>
        </w:tabs>
        <w:overflowPunct w:val="0"/>
        <w:autoSpaceDE w:val="0"/>
        <w:spacing w:after="0" w:line="264" w:lineRule="auto"/>
        <w:ind w:left="142" w:firstLine="709"/>
        <w:jc w:val="both"/>
        <w:rPr>
          <w:rFonts w:ascii="Times New Roman" w:hAnsi="Times New Roman"/>
          <w:bCs/>
          <w:sz w:val="24"/>
          <w:szCs w:val="24"/>
        </w:rPr>
      </w:pPr>
      <w:r>
        <w:rPr>
          <w:rFonts w:ascii="Times New Roman" w:hAnsi="Times New Roman"/>
          <w:sz w:val="24"/>
          <w:szCs w:val="24"/>
        </w:rPr>
        <w:t xml:space="preserve">2.1.1. </w:t>
      </w:r>
      <w:r w:rsidR="003F666F">
        <w:rPr>
          <w:rFonts w:ascii="Times New Roman" w:hAnsi="Times New Roman"/>
          <w:sz w:val="24"/>
          <w:szCs w:val="24"/>
        </w:rPr>
        <w:t>Конкурс</w:t>
      </w:r>
      <w:r w:rsidRPr="00896523">
        <w:rPr>
          <w:rFonts w:ascii="Times New Roman" w:hAnsi="Times New Roman"/>
          <w:bCs/>
          <w:sz w:val="24"/>
          <w:szCs w:val="24"/>
        </w:rPr>
        <w:t xml:space="preserve"> проводится Организатором в следующем порядке:</w:t>
      </w:r>
    </w:p>
    <w:p w:rsidR="00C87BDF" w:rsidRPr="00896523" w:rsidRDefault="00447402" w:rsidP="00B86E2E">
      <w:pPr>
        <w:widowControl w:val="0"/>
        <w:numPr>
          <w:ilvl w:val="0"/>
          <w:numId w:val="15"/>
        </w:numPr>
        <w:tabs>
          <w:tab w:val="left" w:pos="993"/>
        </w:tabs>
        <w:suppressAutoHyphens/>
        <w:autoSpaceDE w:val="0"/>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 </w:t>
      </w:r>
      <w:r w:rsidR="00C87BDF" w:rsidRPr="00896523">
        <w:rPr>
          <w:rFonts w:ascii="Times New Roman" w:hAnsi="Times New Roman"/>
          <w:sz w:val="24"/>
          <w:szCs w:val="24"/>
        </w:rPr>
        <w:t xml:space="preserve">публикация </w:t>
      </w:r>
      <w:r w:rsidR="003F666F">
        <w:rPr>
          <w:rFonts w:ascii="Times New Roman" w:hAnsi="Times New Roman"/>
          <w:sz w:val="24"/>
          <w:szCs w:val="24"/>
        </w:rPr>
        <w:t>И</w:t>
      </w:r>
      <w:r w:rsidR="00C87BDF" w:rsidRPr="00896523">
        <w:rPr>
          <w:rFonts w:ascii="Times New Roman" w:hAnsi="Times New Roman"/>
          <w:sz w:val="24"/>
          <w:szCs w:val="24"/>
        </w:rPr>
        <w:t>звещ</w:t>
      </w:r>
      <w:r w:rsidR="00C87BDF">
        <w:rPr>
          <w:rFonts w:ascii="Times New Roman" w:hAnsi="Times New Roman"/>
          <w:sz w:val="24"/>
          <w:szCs w:val="24"/>
        </w:rPr>
        <w:t xml:space="preserve">ения о проведении </w:t>
      </w:r>
      <w:r w:rsidR="003F666F">
        <w:rPr>
          <w:rFonts w:ascii="Times New Roman" w:hAnsi="Times New Roman"/>
          <w:sz w:val="24"/>
          <w:szCs w:val="24"/>
        </w:rPr>
        <w:t>Конкурса</w:t>
      </w:r>
      <w:r w:rsidR="00C87BDF" w:rsidRPr="00896523">
        <w:rPr>
          <w:rFonts w:ascii="Times New Roman" w:hAnsi="Times New Roman"/>
          <w:sz w:val="24"/>
          <w:szCs w:val="24"/>
        </w:rPr>
        <w:t xml:space="preserve"> и </w:t>
      </w:r>
      <w:r w:rsidR="003F666F">
        <w:rPr>
          <w:rFonts w:ascii="Times New Roman" w:hAnsi="Times New Roman"/>
          <w:sz w:val="24"/>
          <w:szCs w:val="24"/>
        </w:rPr>
        <w:t xml:space="preserve">Конкурсной </w:t>
      </w:r>
      <w:r w:rsidR="00C0716B">
        <w:rPr>
          <w:rFonts w:ascii="Times New Roman" w:hAnsi="Times New Roman"/>
          <w:sz w:val="24"/>
          <w:szCs w:val="24"/>
        </w:rPr>
        <w:t>д</w:t>
      </w:r>
      <w:r w:rsidR="00C87BDF" w:rsidRPr="00896523">
        <w:rPr>
          <w:rFonts w:ascii="Times New Roman" w:hAnsi="Times New Roman"/>
          <w:sz w:val="24"/>
          <w:szCs w:val="24"/>
        </w:rPr>
        <w:t xml:space="preserve">окументации </w:t>
      </w:r>
      <w:r w:rsidR="00CB5946">
        <w:rPr>
          <w:rFonts w:ascii="Times New Roman" w:hAnsi="Times New Roman"/>
          <w:sz w:val="24"/>
          <w:szCs w:val="24"/>
        </w:rPr>
        <w:t>с ее приложениями (</w:t>
      </w:r>
      <w:r w:rsidR="00616E6F">
        <w:rPr>
          <w:rFonts w:ascii="Times New Roman" w:hAnsi="Times New Roman"/>
          <w:sz w:val="24"/>
          <w:szCs w:val="24"/>
        </w:rPr>
        <w:t>подраздел</w:t>
      </w:r>
      <w:r w:rsidR="00CB5946" w:rsidRPr="00B24DA9">
        <w:rPr>
          <w:rFonts w:ascii="Times New Roman" w:hAnsi="Times New Roman"/>
          <w:sz w:val="24"/>
          <w:szCs w:val="24"/>
        </w:rPr>
        <w:t xml:space="preserve"> </w:t>
      </w:r>
      <w:r w:rsidR="00B24DA9" w:rsidRPr="00B24DA9">
        <w:rPr>
          <w:rFonts w:ascii="Times New Roman" w:hAnsi="Times New Roman"/>
          <w:sz w:val="24"/>
          <w:szCs w:val="24"/>
        </w:rPr>
        <w:t>2</w:t>
      </w:r>
      <w:r w:rsidR="00616E6F">
        <w:rPr>
          <w:rFonts w:ascii="Times New Roman" w:hAnsi="Times New Roman"/>
          <w:sz w:val="24"/>
          <w:szCs w:val="24"/>
        </w:rPr>
        <w:t>.2.</w:t>
      </w:r>
      <w:r w:rsidR="00C87BDF" w:rsidRPr="00B24DA9">
        <w:rPr>
          <w:rFonts w:ascii="Times New Roman" w:hAnsi="Times New Roman"/>
          <w:sz w:val="24"/>
          <w:szCs w:val="24"/>
        </w:rPr>
        <w:t>)</w:t>
      </w:r>
      <w:r w:rsidR="00C87BDF" w:rsidRPr="00B24DA9">
        <w:rPr>
          <w:rFonts w:ascii="Times New Roman" w:hAnsi="Times New Roman"/>
          <w:bCs/>
          <w:sz w:val="24"/>
          <w:szCs w:val="24"/>
        </w:rPr>
        <w:t>;</w:t>
      </w:r>
    </w:p>
    <w:p w:rsidR="00C87BDF" w:rsidRPr="00E22430" w:rsidRDefault="00447402" w:rsidP="00B86E2E">
      <w:pPr>
        <w:widowControl w:val="0"/>
        <w:numPr>
          <w:ilvl w:val="0"/>
          <w:numId w:val="15"/>
        </w:numPr>
        <w:tabs>
          <w:tab w:val="left" w:pos="993"/>
        </w:tabs>
        <w:suppressAutoHyphens/>
        <w:autoSpaceDE w:val="0"/>
        <w:spacing w:after="0" w:line="264" w:lineRule="auto"/>
        <w:ind w:left="142" w:firstLine="709"/>
        <w:jc w:val="both"/>
        <w:rPr>
          <w:rFonts w:ascii="Times New Roman" w:hAnsi="Times New Roman"/>
          <w:bCs/>
          <w:sz w:val="24"/>
          <w:szCs w:val="24"/>
        </w:rPr>
      </w:pPr>
      <w:r>
        <w:rPr>
          <w:rFonts w:ascii="Times New Roman" w:hAnsi="Times New Roman"/>
          <w:sz w:val="24"/>
          <w:szCs w:val="24"/>
        </w:rPr>
        <w:t xml:space="preserve"> </w:t>
      </w:r>
      <w:r w:rsidR="00C87BDF" w:rsidRPr="00896523">
        <w:rPr>
          <w:rFonts w:ascii="Times New Roman" w:hAnsi="Times New Roman"/>
          <w:sz w:val="24"/>
          <w:szCs w:val="24"/>
        </w:rPr>
        <w:t>подготовка Заявок и разъяснение</w:t>
      </w:r>
      <w:r w:rsidR="00C87BDF" w:rsidRPr="00896523">
        <w:rPr>
          <w:rFonts w:ascii="Times New Roman" w:hAnsi="Times New Roman"/>
          <w:bCs/>
          <w:sz w:val="24"/>
          <w:szCs w:val="24"/>
        </w:rPr>
        <w:t xml:space="preserve"> Организатором </w:t>
      </w:r>
      <w:r w:rsidR="003F666F">
        <w:rPr>
          <w:rFonts w:ascii="Times New Roman" w:hAnsi="Times New Roman"/>
          <w:bCs/>
          <w:sz w:val="24"/>
          <w:szCs w:val="24"/>
        </w:rPr>
        <w:t>Конкурса</w:t>
      </w:r>
      <w:r w:rsidR="00C87BDF">
        <w:rPr>
          <w:rFonts w:ascii="Times New Roman" w:hAnsi="Times New Roman"/>
          <w:bCs/>
          <w:sz w:val="24"/>
          <w:szCs w:val="24"/>
        </w:rPr>
        <w:t xml:space="preserve"> </w:t>
      </w:r>
      <w:r w:rsidR="00C0716B">
        <w:rPr>
          <w:rFonts w:ascii="Times New Roman" w:hAnsi="Times New Roman"/>
          <w:bCs/>
          <w:sz w:val="24"/>
          <w:szCs w:val="24"/>
        </w:rPr>
        <w:t>п</w:t>
      </w:r>
      <w:r w:rsidR="000E55E4">
        <w:rPr>
          <w:rFonts w:ascii="Times New Roman" w:hAnsi="Times New Roman"/>
          <w:bCs/>
          <w:sz w:val="24"/>
          <w:szCs w:val="24"/>
        </w:rPr>
        <w:t xml:space="preserve">оложений </w:t>
      </w:r>
      <w:r w:rsidR="00AF33C9">
        <w:rPr>
          <w:rFonts w:ascii="Times New Roman" w:hAnsi="Times New Roman"/>
          <w:bCs/>
          <w:sz w:val="24"/>
          <w:szCs w:val="24"/>
        </w:rPr>
        <w:t xml:space="preserve">настоящей </w:t>
      </w:r>
      <w:r w:rsidR="003F666F">
        <w:rPr>
          <w:rFonts w:ascii="Times New Roman" w:hAnsi="Times New Roman"/>
          <w:bCs/>
          <w:sz w:val="24"/>
          <w:szCs w:val="24"/>
        </w:rPr>
        <w:t xml:space="preserve">Конкурсной </w:t>
      </w:r>
      <w:r w:rsidR="00C0716B">
        <w:rPr>
          <w:rFonts w:ascii="Times New Roman" w:hAnsi="Times New Roman"/>
          <w:bCs/>
          <w:sz w:val="24"/>
          <w:szCs w:val="24"/>
        </w:rPr>
        <w:t>д</w:t>
      </w:r>
      <w:r w:rsidR="00C87BDF" w:rsidRPr="00896523">
        <w:rPr>
          <w:rFonts w:ascii="Times New Roman" w:hAnsi="Times New Roman"/>
          <w:bCs/>
          <w:sz w:val="24"/>
          <w:szCs w:val="24"/>
        </w:rPr>
        <w:t>окументации</w:t>
      </w:r>
      <w:r w:rsidR="00C87BDF">
        <w:rPr>
          <w:rFonts w:ascii="Times New Roman" w:hAnsi="Times New Roman"/>
          <w:bCs/>
          <w:sz w:val="24"/>
          <w:szCs w:val="24"/>
        </w:rPr>
        <w:t xml:space="preserve"> </w:t>
      </w:r>
      <w:r w:rsidR="00C87BDF" w:rsidRPr="00896523">
        <w:rPr>
          <w:rFonts w:ascii="Times New Roman" w:hAnsi="Times New Roman"/>
          <w:bCs/>
          <w:sz w:val="24"/>
          <w:szCs w:val="24"/>
        </w:rPr>
        <w:t xml:space="preserve">в случае направления Участником </w:t>
      </w:r>
      <w:r w:rsidR="003F666F">
        <w:rPr>
          <w:rFonts w:ascii="Times New Roman" w:hAnsi="Times New Roman"/>
          <w:bCs/>
          <w:sz w:val="24"/>
          <w:szCs w:val="24"/>
        </w:rPr>
        <w:t>Конкурса запроса</w:t>
      </w:r>
      <w:r w:rsidR="00C87BDF" w:rsidRPr="00896523">
        <w:rPr>
          <w:rFonts w:ascii="Times New Roman" w:hAnsi="Times New Roman"/>
          <w:bCs/>
          <w:sz w:val="24"/>
          <w:szCs w:val="24"/>
        </w:rPr>
        <w:t xml:space="preserve"> на разъяснение</w:t>
      </w:r>
      <w:r w:rsidR="00C87BDF">
        <w:rPr>
          <w:rFonts w:ascii="Times New Roman" w:hAnsi="Times New Roman"/>
          <w:bCs/>
          <w:sz w:val="24"/>
          <w:szCs w:val="24"/>
        </w:rPr>
        <w:t xml:space="preserve"> (</w:t>
      </w:r>
      <w:r w:rsidR="00C87BDF" w:rsidRPr="00545101">
        <w:rPr>
          <w:rFonts w:ascii="Times New Roman" w:hAnsi="Times New Roman"/>
          <w:bCs/>
          <w:sz w:val="24"/>
          <w:szCs w:val="24"/>
        </w:rPr>
        <w:t>подразделы 2.4)</w:t>
      </w:r>
      <w:r w:rsidR="00C87BDF" w:rsidRPr="00545101">
        <w:rPr>
          <w:rFonts w:ascii="Times New Roman" w:hAnsi="Times New Roman"/>
          <w:sz w:val="24"/>
          <w:szCs w:val="24"/>
        </w:rPr>
        <w:t>;</w:t>
      </w:r>
    </w:p>
    <w:p w:rsidR="00E22430" w:rsidRPr="00E22430" w:rsidRDefault="00E22430" w:rsidP="00B86E2E">
      <w:pPr>
        <w:widowControl w:val="0"/>
        <w:numPr>
          <w:ilvl w:val="0"/>
          <w:numId w:val="15"/>
        </w:numPr>
        <w:tabs>
          <w:tab w:val="left" w:pos="993"/>
        </w:tabs>
        <w:suppressAutoHyphens/>
        <w:autoSpaceDE w:val="0"/>
        <w:spacing w:after="0" w:line="264" w:lineRule="auto"/>
        <w:ind w:left="142" w:firstLine="709"/>
        <w:jc w:val="both"/>
        <w:rPr>
          <w:rFonts w:ascii="Times New Roman" w:hAnsi="Times New Roman"/>
          <w:bCs/>
          <w:sz w:val="24"/>
          <w:szCs w:val="24"/>
        </w:rPr>
      </w:pPr>
      <w:r>
        <w:rPr>
          <w:rFonts w:ascii="Times New Roman" w:hAnsi="Times New Roman"/>
          <w:sz w:val="24"/>
          <w:szCs w:val="24"/>
        </w:rPr>
        <w:t xml:space="preserve"> требования к Участникам конкурса; п</w:t>
      </w:r>
      <w:r w:rsidRPr="00E22430">
        <w:rPr>
          <w:rFonts w:ascii="Times New Roman" w:hAnsi="Times New Roman"/>
          <w:sz w:val="24"/>
          <w:szCs w:val="24"/>
        </w:rPr>
        <w:t>одтверждение соответствия предъявляемым требованиям</w:t>
      </w:r>
      <w:r>
        <w:rPr>
          <w:rFonts w:ascii="Times New Roman" w:hAnsi="Times New Roman"/>
          <w:sz w:val="24"/>
          <w:szCs w:val="24"/>
        </w:rPr>
        <w:t xml:space="preserve"> (3.1-3.2);</w:t>
      </w:r>
    </w:p>
    <w:p w:rsidR="00C87BDF" w:rsidRPr="00896523" w:rsidRDefault="00447402" w:rsidP="00B86E2E">
      <w:pPr>
        <w:widowControl w:val="0"/>
        <w:numPr>
          <w:ilvl w:val="0"/>
          <w:numId w:val="15"/>
        </w:numPr>
        <w:tabs>
          <w:tab w:val="left" w:pos="993"/>
        </w:tabs>
        <w:suppressAutoHyphens/>
        <w:autoSpaceDE w:val="0"/>
        <w:spacing w:after="0" w:line="264" w:lineRule="auto"/>
        <w:ind w:left="142" w:firstLine="709"/>
        <w:jc w:val="both"/>
        <w:rPr>
          <w:rFonts w:ascii="Times New Roman" w:hAnsi="Times New Roman"/>
          <w:bCs/>
          <w:sz w:val="24"/>
          <w:szCs w:val="24"/>
        </w:rPr>
      </w:pPr>
      <w:bookmarkStart w:id="2" w:name="__RefNumPara__828_922829174"/>
      <w:bookmarkEnd w:id="2"/>
      <w:r>
        <w:rPr>
          <w:rFonts w:ascii="Times New Roman" w:hAnsi="Times New Roman"/>
          <w:bCs/>
          <w:sz w:val="24"/>
          <w:szCs w:val="24"/>
        </w:rPr>
        <w:t xml:space="preserve"> </w:t>
      </w:r>
      <w:r w:rsidR="00C87BDF" w:rsidRPr="00896523">
        <w:rPr>
          <w:rFonts w:ascii="Times New Roman" w:hAnsi="Times New Roman"/>
          <w:bCs/>
          <w:sz w:val="24"/>
          <w:szCs w:val="24"/>
        </w:rPr>
        <w:t>подача Заявок и их прием, а также изменение и отзыв Заявки</w:t>
      </w:r>
      <w:r w:rsidR="00C87BDF">
        <w:rPr>
          <w:rFonts w:ascii="Times New Roman" w:hAnsi="Times New Roman"/>
          <w:bCs/>
          <w:sz w:val="24"/>
          <w:szCs w:val="24"/>
        </w:rPr>
        <w:t xml:space="preserve"> (</w:t>
      </w:r>
      <w:r w:rsidR="00C87BDF" w:rsidRPr="00616E6F">
        <w:rPr>
          <w:rFonts w:ascii="Times New Roman" w:hAnsi="Times New Roman"/>
          <w:bCs/>
          <w:color w:val="000000" w:themeColor="text1"/>
          <w:sz w:val="24"/>
          <w:szCs w:val="24"/>
        </w:rPr>
        <w:t xml:space="preserve">подраздел </w:t>
      </w:r>
      <w:r w:rsidR="00616E6F" w:rsidRPr="00616E6F">
        <w:rPr>
          <w:rFonts w:ascii="Times New Roman" w:hAnsi="Times New Roman"/>
          <w:bCs/>
          <w:color w:val="000000" w:themeColor="text1"/>
          <w:sz w:val="24"/>
          <w:szCs w:val="24"/>
        </w:rPr>
        <w:t>2.5</w:t>
      </w:r>
      <w:r w:rsidR="00C87BDF" w:rsidRPr="00616E6F">
        <w:rPr>
          <w:rFonts w:ascii="Times New Roman" w:hAnsi="Times New Roman"/>
          <w:bCs/>
          <w:color w:val="000000" w:themeColor="text1"/>
          <w:sz w:val="24"/>
          <w:szCs w:val="24"/>
        </w:rPr>
        <w:t xml:space="preserve">); </w:t>
      </w:r>
    </w:p>
    <w:p w:rsidR="00C87BDF" w:rsidRPr="00896523" w:rsidRDefault="00447402" w:rsidP="00B86E2E">
      <w:pPr>
        <w:widowControl w:val="0"/>
        <w:numPr>
          <w:ilvl w:val="0"/>
          <w:numId w:val="15"/>
        </w:numPr>
        <w:tabs>
          <w:tab w:val="left" w:pos="993"/>
        </w:tabs>
        <w:suppressAutoHyphens/>
        <w:autoSpaceDE w:val="0"/>
        <w:spacing w:after="0" w:line="264" w:lineRule="auto"/>
        <w:ind w:left="142" w:firstLine="709"/>
        <w:jc w:val="both"/>
        <w:rPr>
          <w:rFonts w:ascii="Times New Roman" w:hAnsi="Times New Roman"/>
          <w:bCs/>
          <w:sz w:val="24"/>
          <w:szCs w:val="24"/>
        </w:rPr>
      </w:pPr>
      <w:bookmarkStart w:id="3" w:name="__RefNumPara__832_922829174"/>
      <w:bookmarkEnd w:id="3"/>
      <w:r>
        <w:rPr>
          <w:rFonts w:ascii="Times New Roman" w:hAnsi="Times New Roman"/>
          <w:bCs/>
          <w:sz w:val="24"/>
          <w:szCs w:val="24"/>
        </w:rPr>
        <w:t xml:space="preserve"> </w:t>
      </w:r>
      <w:r w:rsidR="00C87BDF" w:rsidRPr="00896523">
        <w:rPr>
          <w:rFonts w:ascii="Times New Roman" w:hAnsi="Times New Roman"/>
          <w:bCs/>
          <w:sz w:val="24"/>
          <w:szCs w:val="24"/>
        </w:rPr>
        <w:t xml:space="preserve">оценка Заявок и проведение </w:t>
      </w:r>
      <w:r w:rsidR="00C87BDF" w:rsidRPr="008A16BD">
        <w:rPr>
          <w:rFonts w:ascii="Times New Roman" w:hAnsi="Times New Roman"/>
          <w:bCs/>
          <w:color w:val="000000" w:themeColor="text1"/>
          <w:sz w:val="24"/>
          <w:szCs w:val="24"/>
        </w:rPr>
        <w:t>переговоров (подраздел 4.</w:t>
      </w:r>
      <w:r w:rsidR="00DD1046" w:rsidRPr="008A16BD">
        <w:rPr>
          <w:rFonts w:ascii="Times New Roman" w:hAnsi="Times New Roman"/>
          <w:bCs/>
          <w:color w:val="000000" w:themeColor="text1"/>
          <w:sz w:val="24"/>
          <w:szCs w:val="24"/>
        </w:rPr>
        <w:t>4</w:t>
      </w:r>
      <w:r w:rsidR="00C87BDF" w:rsidRPr="008A16BD">
        <w:rPr>
          <w:rFonts w:ascii="Times New Roman" w:hAnsi="Times New Roman"/>
          <w:bCs/>
          <w:color w:val="000000" w:themeColor="text1"/>
          <w:sz w:val="24"/>
          <w:szCs w:val="24"/>
        </w:rPr>
        <w:t>);</w:t>
      </w:r>
    </w:p>
    <w:p w:rsidR="00C87BDF" w:rsidRPr="001C3CE4" w:rsidRDefault="009150E8" w:rsidP="00B86E2E">
      <w:pPr>
        <w:widowControl w:val="0"/>
        <w:numPr>
          <w:ilvl w:val="0"/>
          <w:numId w:val="15"/>
        </w:numPr>
        <w:tabs>
          <w:tab w:val="left" w:pos="993"/>
        </w:tabs>
        <w:suppressAutoHyphens/>
        <w:autoSpaceDE w:val="0"/>
        <w:spacing w:after="0" w:line="264" w:lineRule="auto"/>
        <w:ind w:left="142" w:firstLine="709"/>
        <w:jc w:val="both"/>
        <w:rPr>
          <w:rFonts w:ascii="Times New Roman" w:hAnsi="Times New Roman"/>
          <w:bCs/>
          <w:sz w:val="24"/>
          <w:szCs w:val="24"/>
        </w:rPr>
      </w:pPr>
      <w:bookmarkStart w:id="4" w:name="__RefNumPara__834_922829174"/>
      <w:bookmarkEnd w:id="4"/>
      <w:r>
        <w:rPr>
          <w:rFonts w:ascii="Times New Roman" w:hAnsi="Times New Roman"/>
          <w:bCs/>
          <w:sz w:val="24"/>
          <w:szCs w:val="24"/>
        </w:rPr>
        <w:t xml:space="preserve"> </w:t>
      </w:r>
      <w:r w:rsidR="00C87BDF" w:rsidRPr="001C3CE4">
        <w:rPr>
          <w:rFonts w:ascii="Times New Roman" w:hAnsi="Times New Roman"/>
          <w:bCs/>
          <w:sz w:val="24"/>
          <w:szCs w:val="24"/>
        </w:rPr>
        <w:t xml:space="preserve">подведение итогов </w:t>
      </w:r>
      <w:r w:rsidR="00E22430">
        <w:rPr>
          <w:rFonts w:ascii="Times New Roman" w:hAnsi="Times New Roman"/>
          <w:bCs/>
          <w:sz w:val="24"/>
          <w:szCs w:val="24"/>
        </w:rPr>
        <w:t>Конкурса</w:t>
      </w:r>
      <w:r w:rsidR="00C87BDF" w:rsidRPr="001C3CE4">
        <w:rPr>
          <w:rFonts w:ascii="Times New Roman" w:hAnsi="Times New Roman"/>
          <w:bCs/>
          <w:sz w:val="24"/>
          <w:szCs w:val="24"/>
        </w:rPr>
        <w:t xml:space="preserve"> (подраздел 4.</w:t>
      </w:r>
      <w:r w:rsidR="00DD1046" w:rsidRPr="001C3CE4">
        <w:rPr>
          <w:rFonts w:ascii="Times New Roman" w:hAnsi="Times New Roman"/>
          <w:bCs/>
          <w:sz w:val="24"/>
          <w:szCs w:val="24"/>
        </w:rPr>
        <w:t>8</w:t>
      </w:r>
      <w:r w:rsidR="00C87BDF" w:rsidRPr="001C3CE4">
        <w:rPr>
          <w:rFonts w:ascii="Times New Roman" w:hAnsi="Times New Roman"/>
          <w:bCs/>
          <w:sz w:val="24"/>
          <w:szCs w:val="24"/>
        </w:rPr>
        <w:t>);</w:t>
      </w:r>
    </w:p>
    <w:p w:rsidR="00102775" w:rsidRPr="00E74286" w:rsidRDefault="00447402" w:rsidP="00B86E2E">
      <w:pPr>
        <w:widowControl w:val="0"/>
        <w:numPr>
          <w:ilvl w:val="0"/>
          <w:numId w:val="15"/>
        </w:numPr>
        <w:tabs>
          <w:tab w:val="left" w:pos="993"/>
        </w:tabs>
        <w:suppressAutoHyphens/>
        <w:autoSpaceDE w:val="0"/>
        <w:spacing w:after="0" w:line="264" w:lineRule="auto"/>
        <w:ind w:left="142" w:firstLine="709"/>
        <w:jc w:val="both"/>
        <w:rPr>
          <w:rFonts w:ascii="Times New Roman" w:hAnsi="Times New Roman"/>
          <w:sz w:val="24"/>
          <w:szCs w:val="24"/>
        </w:rPr>
      </w:pPr>
      <w:r w:rsidRPr="001C3CE4">
        <w:rPr>
          <w:rFonts w:ascii="Times New Roman" w:hAnsi="Times New Roman"/>
          <w:bCs/>
          <w:sz w:val="24"/>
          <w:szCs w:val="24"/>
        </w:rPr>
        <w:t xml:space="preserve"> </w:t>
      </w:r>
      <w:r w:rsidR="00C87BDF" w:rsidRPr="001C3CE4">
        <w:rPr>
          <w:rFonts w:ascii="Times New Roman" w:hAnsi="Times New Roman"/>
          <w:bCs/>
          <w:sz w:val="24"/>
          <w:szCs w:val="24"/>
        </w:rPr>
        <w:t xml:space="preserve">подписание Договора </w:t>
      </w:r>
      <w:r w:rsidR="000E55E4" w:rsidRPr="001C3CE4">
        <w:rPr>
          <w:rFonts w:ascii="Times New Roman" w:hAnsi="Times New Roman"/>
          <w:bCs/>
          <w:sz w:val="24"/>
          <w:szCs w:val="24"/>
        </w:rPr>
        <w:t xml:space="preserve">по итогам </w:t>
      </w:r>
      <w:r w:rsidR="00D00F2C">
        <w:rPr>
          <w:rFonts w:ascii="Times New Roman" w:hAnsi="Times New Roman"/>
          <w:bCs/>
          <w:sz w:val="24"/>
          <w:szCs w:val="24"/>
        </w:rPr>
        <w:t>процедур</w:t>
      </w:r>
      <w:r w:rsidR="00E22430">
        <w:rPr>
          <w:rFonts w:ascii="Times New Roman" w:hAnsi="Times New Roman"/>
          <w:bCs/>
          <w:sz w:val="24"/>
          <w:szCs w:val="24"/>
        </w:rPr>
        <w:t>ы</w:t>
      </w:r>
      <w:r w:rsidR="00D00F2C">
        <w:rPr>
          <w:rFonts w:ascii="Times New Roman" w:hAnsi="Times New Roman"/>
          <w:bCs/>
          <w:sz w:val="24"/>
          <w:szCs w:val="24"/>
        </w:rPr>
        <w:t xml:space="preserve"> </w:t>
      </w:r>
      <w:r w:rsidR="00E22430">
        <w:rPr>
          <w:rFonts w:ascii="Times New Roman" w:hAnsi="Times New Roman"/>
          <w:bCs/>
          <w:sz w:val="24"/>
          <w:szCs w:val="24"/>
        </w:rPr>
        <w:t>Конкурса</w:t>
      </w:r>
      <w:r w:rsidR="000E55E4" w:rsidRPr="001C3CE4">
        <w:rPr>
          <w:rFonts w:ascii="Times New Roman" w:hAnsi="Times New Roman"/>
          <w:bCs/>
          <w:sz w:val="24"/>
          <w:szCs w:val="24"/>
        </w:rPr>
        <w:t xml:space="preserve"> </w:t>
      </w:r>
      <w:r w:rsidR="00C87BDF" w:rsidRPr="001C3CE4">
        <w:rPr>
          <w:rFonts w:ascii="Times New Roman" w:hAnsi="Times New Roman"/>
          <w:bCs/>
          <w:sz w:val="24"/>
          <w:szCs w:val="24"/>
        </w:rPr>
        <w:t>(</w:t>
      </w:r>
      <w:r w:rsidR="00CB5946" w:rsidRPr="001C3CE4">
        <w:rPr>
          <w:rFonts w:ascii="Times New Roman" w:hAnsi="Times New Roman"/>
          <w:bCs/>
          <w:sz w:val="24"/>
          <w:szCs w:val="24"/>
        </w:rPr>
        <w:t xml:space="preserve">подраздел </w:t>
      </w:r>
      <w:r w:rsidR="001C3CE4" w:rsidRPr="001C3CE4">
        <w:rPr>
          <w:rFonts w:ascii="Times New Roman" w:hAnsi="Times New Roman"/>
          <w:sz w:val="24"/>
          <w:szCs w:val="24"/>
        </w:rPr>
        <w:t>4.8.4</w:t>
      </w:r>
      <w:r w:rsidR="00C87BDF" w:rsidRPr="001C3CE4">
        <w:rPr>
          <w:rFonts w:ascii="Times New Roman" w:hAnsi="Times New Roman"/>
          <w:bCs/>
          <w:sz w:val="24"/>
          <w:szCs w:val="24"/>
        </w:rPr>
        <w:t>).</w:t>
      </w:r>
      <w:bookmarkStart w:id="5" w:name="_Toc352248591"/>
      <w:bookmarkStart w:id="6" w:name="_Toc352248678"/>
      <w:bookmarkStart w:id="7" w:name="_Toc361672042"/>
      <w:bookmarkStart w:id="8" w:name="_Toc361672166"/>
      <w:bookmarkStart w:id="9" w:name="_Toc367441311"/>
      <w:bookmarkStart w:id="10" w:name="_Toc386116151"/>
    </w:p>
    <w:p w:rsidR="00C87BDF" w:rsidRPr="00447402" w:rsidRDefault="00447402" w:rsidP="008A0F9B">
      <w:pPr>
        <w:widowControl w:val="0"/>
        <w:tabs>
          <w:tab w:val="left" w:pos="993"/>
        </w:tabs>
        <w:suppressAutoHyphens/>
        <w:autoSpaceDE w:val="0"/>
        <w:spacing w:before="120" w:after="120" w:line="264" w:lineRule="auto"/>
        <w:ind w:left="142" w:firstLine="709"/>
        <w:jc w:val="both"/>
        <w:rPr>
          <w:rFonts w:ascii="Times New Roman" w:hAnsi="Times New Roman"/>
          <w:sz w:val="24"/>
          <w:szCs w:val="24"/>
        </w:rPr>
      </w:pPr>
      <w:r w:rsidRPr="00447402">
        <w:rPr>
          <w:rFonts w:ascii="Times New Roman" w:hAnsi="Times New Roman"/>
          <w:b/>
          <w:sz w:val="24"/>
          <w:szCs w:val="24"/>
        </w:rPr>
        <w:t>2.2.</w:t>
      </w:r>
      <w:r w:rsidR="00C87BDF" w:rsidRPr="00447402">
        <w:rPr>
          <w:rFonts w:ascii="Times New Roman" w:hAnsi="Times New Roman"/>
          <w:b/>
          <w:sz w:val="24"/>
          <w:szCs w:val="24"/>
        </w:rPr>
        <w:t xml:space="preserve"> Публикация </w:t>
      </w:r>
      <w:r w:rsidR="008171B0">
        <w:rPr>
          <w:rFonts w:ascii="Times New Roman" w:hAnsi="Times New Roman"/>
          <w:b/>
          <w:sz w:val="24"/>
          <w:szCs w:val="24"/>
        </w:rPr>
        <w:t>И</w:t>
      </w:r>
      <w:r w:rsidR="00C87BDF" w:rsidRPr="00447402">
        <w:rPr>
          <w:rFonts w:ascii="Times New Roman" w:hAnsi="Times New Roman"/>
          <w:b/>
          <w:sz w:val="24"/>
          <w:szCs w:val="24"/>
        </w:rPr>
        <w:t xml:space="preserve">звещения и </w:t>
      </w:r>
      <w:r w:rsidR="008171B0">
        <w:rPr>
          <w:rFonts w:ascii="Times New Roman" w:hAnsi="Times New Roman"/>
          <w:b/>
          <w:sz w:val="24"/>
          <w:szCs w:val="24"/>
        </w:rPr>
        <w:t xml:space="preserve">Конкурсной </w:t>
      </w:r>
      <w:r w:rsidR="003E737C">
        <w:rPr>
          <w:rFonts w:ascii="Times New Roman" w:hAnsi="Times New Roman"/>
          <w:b/>
          <w:sz w:val="24"/>
          <w:szCs w:val="24"/>
        </w:rPr>
        <w:t>д</w:t>
      </w:r>
      <w:r w:rsidR="00C87BDF" w:rsidRPr="00447402">
        <w:rPr>
          <w:rFonts w:ascii="Times New Roman" w:hAnsi="Times New Roman"/>
          <w:b/>
          <w:sz w:val="24"/>
          <w:szCs w:val="24"/>
        </w:rPr>
        <w:t xml:space="preserve">окументации </w:t>
      </w:r>
      <w:bookmarkEnd w:id="5"/>
      <w:bookmarkEnd w:id="6"/>
      <w:bookmarkEnd w:id="7"/>
      <w:bookmarkEnd w:id="8"/>
      <w:bookmarkEnd w:id="9"/>
      <w:bookmarkEnd w:id="10"/>
    </w:p>
    <w:p w:rsidR="00C87BDF" w:rsidRDefault="00C87BDF" w:rsidP="008A0F9B">
      <w:pPr>
        <w:pStyle w:val="Default"/>
        <w:spacing w:line="264" w:lineRule="auto"/>
        <w:ind w:left="142" w:firstLine="709"/>
        <w:jc w:val="both"/>
        <w:rPr>
          <w:lang w:eastAsia="ru-RU"/>
        </w:rPr>
      </w:pPr>
      <w:r>
        <w:rPr>
          <w:lang w:eastAsia="ru-RU"/>
        </w:rPr>
        <w:t>2</w:t>
      </w:r>
      <w:r w:rsidRPr="00BD23AC">
        <w:rPr>
          <w:lang w:eastAsia="ru-RU"/>
        </w:rPr>
        <w:t xml:space="preserve">.2.1. </w:t>
      </w:r>
      <w:r w:rsidRPr="00BD23AC">
        <w:t xml:space="preserve">Извещение и </w:t>
      </w:r>
      <w:r w:rsidR="008171B0">
        <w:t xml:space="preserve">Конкурсная </w:t>
      </w:r>
      <w:r w:rsidR="008F161F">
        <w:t>д</w:t>
      </w:r>
      <w:r w:rsidRPr="00BD23AC">
        <w:t xml:space="preserve">окументация размещены на </w:t>
      </w:r>
      <w:r>
        <w:t>о</w:t>
      </w:r>
      <w:r w:rsidRPr="00BD23AC">
        <w:t xml:space="preserve">фициальном сайте </w:t>
      </w:r>
      <w:r w:rsidR="008F161F">
        <w:t>Е</w:t>
      </w:r>
      <w:r w:rsidRPr="00BD23AC">
        <w:t>диной информационной системы (</w:t>
      </w:r>
      <w:hyperlink r:id="rId12" w:history="1">
        <w:r w:rsidR="008F161F" w:rsidRPr="00974057">
          <w:rPr>
            <w:rStyle w:val="a3"/>
          </w:rPr>
          <w:t>www.zakupki.gov.ru</w:t>
        </w:r>
      </w:hyperlink>
      <w:r w:rsidRPr="00BD23AC">
        <w:t>)</w:t>
      </w:r>
      <w:r w:rsidR="008F161F">
        <w:t xml:space="preserve">, на </w:t>
      </w:r>
      <w:r w:rsidR="003A7D9C" w:rsidRPr="003A7D9C">
        <w:t>сайте АО «Западная энергетическая компания» (</w:t>
      </w:r>
      <w:hyperlink r:id="rId13" w:history="1">
        <w:r w:rsidR="008171B0" w:rsidRPr="00B60C50">
          <w:rPr>
            <w:rStyle w:val="a3"/>
          </w:rPr>
          <w:t>http://www.zek39.info</w:t>
        </w:r>
      </w:hyperlink>
      <w:r w:rsidR="003A7D9C" w:rsidRPr="003A7D9C">
        <w:t>)</w:t>
      </w:r>
      <w:r w:rsidR="008171B0">
        <w:t xml:space="preserve"> </w:t>
      </w:r>
      <w:r w:rsidRPr="00BD23AC">
        <w:t xml:space="preserve">вместе с приложениями, являющимися ее неотъемлемой частью, </w:t>
      </w:r>
      <w:r w:rsidR="00CF0991">
        <w:t>опубликованы в порядке</w:t>
      </w:r>
      <w:r w:rsidR="00CF0991" w:rsidRPr="00CF0991">
        <w:rPr>
          <w:color w:val="auto"/>
        </w:rPr>
        <w:t xml:space="preserve">, </w:t>
      </w:r>
      <w:r w:rsidR="00CF0991" w:rsidRPr="00921CE7">
        <w:rPr>
          <w:color w:val="auto"/>
        </w:rPr>
        <w:t xml:space="preserve">указанном в п. 1.1.1, </w:t>
      </w:r>
      <w:r w:rsidRPr="00921CE7">
        <w:rPr>
          <w:color w:val="auto"/>
        </w:rPr>
        <w:t xml:space="preserve">и доступны любому лицу. </w:t>
      </w:r>
      <w:r w:rsidRPr="00921CE7">
        <w:rPr>
          <w:color w:val="auto"/>
          <w:lang w:eastAsia="ru-RU"/>
        </w:rPr>
        <w:t xml:space="preserve">Любое лицо может получить указанные документы с официального сайта </w:t>
      </w:r>
      <w:r w:rsidRPr="00294DB7">
        <w:rPr>
          <w:lang w:eastAsia="ru-RU"/>
        </w:rPr>
        <w:t>без взимания платы.</w:t>
      </w:r>
    </w:p>
    <w:p w:rsidR="00C87BDF" w:rsidRPr="00294DB7" w:rsidRDefault="00C87BDF" w:rsidP="008A0F9B">
      <w:pPr>
        <w:pStyle w:val="Default"/>
        <w:spacing w:line="264" w:lineRule="auto"/>
        <w:ind w:left="142" w:firstLine="709"/>
        <w:jc w:val="both"/>
        <w:rPr>
          <w:lang w:eastAsia="ru-RU"/>
        </w:rPr>
      </w:pPr>
      <w:r>
        <w:t xml:space="preserve">2.2.2. </w:t>
      </w:r>
      <w:r w:rsidRPr="007C4D5D">
        <w:t xml:space="preserve">Иные публикации не являются официальными и не влекут для Организатора </w:t>
      </w:r>
      <w:r w:rsidR="008171B0">
        <w:t>Конкурса</w:t>
      </w:r>
      <w:r>
        <w:t xml:space="preserve"> </w:t>
      </w:r>
      <w:r w:rsidRPr="007C4D5D">
        <w:t>никаких последствий.</w:t>
      </w:r>
      <w:r w:rsidR="002864FF">
        <w:t xml:space="preserve"> </w:t>
      </w:r>
    </w:p>
    <w:p w:rsidR="00C87BDF" w:rsidRPr="00B709BA" w:rsidRDefault="00C87BDF" w:rsidP="00054B4F">
      <w:pPr>
        <w:pStyle w:val="31"/>
        <w:numPr>
          <w:ilvl w:val="2"/>
          <w:numId w:val="0"/>
        </w:numPr>
        <w:tabs>
          <w:tab w:val="num" w:pos="0"/>
        </w:tabs>
        <w:suppressAutoHyphens/>
        <w:spacing w:before="120" w:after="0" w:line="264" w:lineRule="auto"/>
        <w:ind w:left="142" w:firstLine="709"/>
        <w:jc w:val="both"/>
        <w:rPr>
          <w:rFonts w:ascii="Times New Roman" w:hAnsi="Times New Roman"/>
          <w:sz w:val="24"/>
          <w:szCs w:val="24"/>
        </w:rPr>
      </w:pPr>
      <w:r w:rsidRPr="00B709BA">
        <w:rPr>
          <w:rFonts w:ascii="Times New Roman" w:hAnsi="Times New Roman"/>
          <w:sz w:val="24"/>
          <w:szCs w:val="24"/>
        </w:rPr>
        <w:lastRenderedPageBreak/>
        <w:t xml:space="preserve">2.3.   </w:t>
      </w:r>
      <w:r w:rsidRPr="00590E75">
        <w:rPr>
          <w:rFonts w:ascii="Times New Roman" w:hAnsi="Times New Roman"/>
          <w:sz w:val="24"/>
          <w:szCs w:val="24"/>
        </w:rPr>
        <w:t xml:space="preserve">Внесение изменений в </w:t>
      </w:r>
      <w:r w:rsidR="00AA3A49" w:rsidRPr="00590E75">
        <w:rPr>
          <w:rFonts w:ascii="Times New Roman" w:hAnsi="Times New Roman"/>
          <w:sz w:val="24"/>
          <w:szCs w:val="24"/>
        </w:rPr>
        <w:t>И</w:t>
      </w:r>
      <w:r w:rsidRPr="00590E75">
        <w:rPr>
          <w:rFonts w:ascii="Times New Roman" w:hAnsi="Times New Roman"/>
          <w:sz w:val="24"/>
          <w:szCs w:val="24"/>
        </w:rPr>
        <w:t xml:space="preserve">звещение и </w:t>
      </w:r>
      <w:r w:rsidR="00AA3A49" w:rsidRPr="00590E75">
        <w:rPr>
          <w:rFonts w:ascii="Times New Roman" w:hAnsi="Times New Roman"/>
          <w:sz w:val="24"/>
          <w:szCs w:val="24"/>
        </w:rPr>
        <w:t xml:space="preserve">Конкурсную </w:t>
      </w:r>
      <w:r w:rsidR="000439CE" w:rsidRPr="00590E75">
        <w:rPr>
          <w:rFonts w:ascii="Times New Roman" w:hAnsi="Times New Roman"/>
          <w:sz w:val="24"/>
          <w:szCs w:val="24"/>
        </w:rPr>
        <w:t>д</w:t>
      </w:r>
      <w:r w:rsidRPr="00590E75">
        <w:rPr>
          <w:rFonts w:ascii="Times New Roman" w:hAnsi="Times New Roman"/>
          <w:sz w:val="24"/>
          <w:szCs w:val="24"/>
        </w:rPr>
        <w:t>окументацию</w:t>
      </w:r>
      <w:r w:rsidRPr="00B709BA">
        <w:rPr>
          <w:rFonts w:ascii="Times New Roman" w:hAnsi="Times New Roman"/>
          <w:sz w:val="24"/>
          <w:szCs w:val="24"/>
        </w:rPr>
        <w:t xml:space="preserve"> </w:t>
      </w:r>
    </w:p>
    <w:p w:rsidR="00C87BDF" w:rsidRPr="00BF61D5" w:rsidRDefault="00C87BDF" w:rsidP="00054B4F">
      <w:pPr>
        <w:widowControl w:val="0"/>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bCs/>
          <w:sz w:val="24"/>
          <w:szCs w:val="24"/>
        </w:rPr>
        <w:t>2</w:t>
      </w:r>
      <w:r w:rsidRPr="003F57B0">
        <w:rPr>
          <w:rFonts w:ascii="Times New Roman" w:hAnsi="Times New Roman"/>
          <w:bCs/>
          <w:sz w:val="24"/>
          <w:szCs w:val="24"/>
        </w:rPr>
        <w:t>.3</w:t>
      </w:r>
      <w:r w:rsidRPr="00B57209">
        <w:rPr>
          <w:rFonts w:ascii="Times New Roman" w:hAnsi="Times New Roman"/>
          <w:bCs/>
          <w:sz w:val="24"/>
          <w:szCs w:val="24"/>
        </w:rPr>
        <w:t xml:space="preserve">.1. </w:t>
      </w:r>
      <w:bookmarkStart w:id="11" w:name="_Toc343613543"/>
      <w:r w:rsidR="00B57209" w:rsidRPr="00B57209">
        <w:rPr>
          <w:rFonts w:ascii="Times New Roman" w:hAnsi="Times New Roman"/>
          <w:sz w:val="24"/>
          <w:szCs w:val="24"/>
        </w:rPr>
        <w:t xml:space="preserve">Заказчик по собственной инициативе или в соответствии с запросом </w:t>
      </w:r>
      <w:r w:rsidR="00DB11FD">
        <w:rPr>
          <w:rFonts w:ascii="Times New Roman" w:hAnsi="Times New Roman"/>
          <w:sz w:val="24"/>
          <w:szCs w:val="24"/>
        </w:rPr>
        <w:t>У</w:t>
      </w:r>
      <w:r w:rsidR="00B57209" w:rsidRPr="00B57209">
        <w:rPr>
          <w:rFonts w:ascii="Times New Roman" w:hAnsi="Times New Roman"/>
          <w:sz w:val="24"/>
          <w:szCs w:val="24"/>
        </w:rPr>
        <w:t xml:space="preserve">частника </w:t>
      </w:r>
      <w:r w:rsidR="00B57209" w:rsidRPr="00B57209">
        <w:rPr>
          <w:rFonts w:ascii="Times New Roman" w:hAnsi="Times New Roman"/>
          <w:iCs/>
          <w:sz w:val="24"/>
          <w:szCs w:val="24"/>
        </w:rPr>
        <w:t>вправе принять</w:t>
      </w:r>
      <w:r w:rsidR="00B57209" w:rsidRPr="00B57209">
        <w:rPr>
          <w:rFonts w:ascii="Times New Roman" w:hAnsi="Times New Roman"/>
          <w:sz w:val="24"/>
          <w:szCs w:val="24"/>
        </w:rPr>
        <w:t xml:space="preserve"> решение о внесении изменений в </w:t>
      </w:r>
      <w:r w:rsidR="00590E75">
        <w:rPr>
          <w:rFonts w:ascii="Times New Roman" w:hAnsi="Times New Roman"/>
          <w:sz w:val="24"/>
          <w:szCs w:val="24"/>
        </w:rPr>
        <w:t>И</w:t>
      </w:r>
      <w:r w:rsidR="00B57209" w:rsidRPr="00B57209">
        <w:rPr>
          <w:rFonts w:ascii="Times New Roman" w:hAnsi="Times New Roman"/>
          <w:sz w:val="24"/>
          <w:szCs w:val="24"/>
        </w:rPr>
        <w:t xml:space="preserve">звещение и/или в </w:t>
      </w:r>
      <w:r w:rsidR="00590E75">
        <w:rPr>
          <w:rFonts w:ascii="Times New Roman" w:hAnsi="Times New Roman"/>
          <w:sz w:val="24"/>
          <w:szCs w:val="24"/>
        </w:rPr>
        <w:t xml:space="preserve">Конкурсную </w:t>
      </w:r>
      <w:r w:rsidR="00B57209" w:rsidRPr="00B57209">
        <w:rPr>
          <w:rFonts w:ascii="Times New Roman" w:hAnsi="Times New Roman"/>
          <w:sz w:val="24"/>
          <w:szCs w:val="24"/>
        </w:rPr>
        <w:t xml:space="preserve">документацию, не позднее, чем за 2 (два) дня до даты окончания срока подачи </w:t>
      </w:r>
      <w:r w:rsidR="004345C0">
        <w:rPr>
          <w:rFonts w:ascii="Times New Roman" w:hAnsi="Times New Roman"/>
          <w:sz w:val="24"/>
          <w:szCs w:val="24"/>
        </w:rPr>
        <w:t>З</w:t>
      </w:r>
      <w:r w:rsidR="00B57209" w:rsidRPr="00BF61D5">
        <w:rPr>
          <w:rFonts w:ascii="Times New Roman" w:hAnsi="Times New Roman"/>
          <w:sz w:val="24"/>
          <w:szCs w:val="24"/>
        </w:rPr>
        <w:t xml:space="preserve">аявок на участие в </w:t>
      </w:r>
      <w:r w:rsidR="006711AB">
        <w:rPr>
          <w:rFonts w:ascii="Times New Roman" w:hAnsi="Times New Roman"/>
          <w:sz w:val="24"/>
          <w:szCs w:val="24"/>
        </w:rPr>
        <w:t>Конкурсе</w:t>
      </w:r>
      <w:r w:rsidR="00B57209" w:rsidRPr="00BF61D5">
        <w:rPr>
          <w:rFonts w:ascii="Times New Roman" w:hAnsi="Times New Roman"/>
          <w:sz w:val="24"/>
          <w:szCs w:val="24"/>
        </w:rPr>
        <w:t>.</w:t>
      </w:r>
    </w:p>
    <w:p w:rsidR="00BF61D5" w:rsidRPr="002F287B" w:rsidRDefault="00C87BDF" w:rsidP="00054B4F">
      <w:pPr>
        <w:widowControl w:val="0"/>
        <w:autoSpaceDE w:val="0"/>
        <w:autoSpaceDN w:val="0"/>
        <w:adjustRightInd w:val="0"/>
        <w:spacing w:after="0" w:line="264" w:lineRule="auto"/>
        <w:ind w:left="142" w:firstLine="709"/>
        <w:jc w:val="both"/>
        <w:rPr>
          <w:rFonts w:ascii="Times New Roman" w:hAnsi="Times New Roman"/>
          <w:sz w:val="24"/>
          <w:szCs w:val="24"/>
        </w:rPr>
      </w:pPr>
      <w:r w:rsidRPr="00BF61D5">
        <w:rPr>
          <w:rFonts w:ascii="Times New Roman" w:hAnsi="Times New Roman"/>
          <w:sz w:val="24"/>
          <w:szCs w:val="24"/>
        </w:rPr>
        <w:t xml:space="preserve">2.3.2. </w:t>
      </w:r>
      <w:r w:rsidR="00BF61D5">
        <w:rPr>
          <w:rFonts w:ascii="Times New Roman" w:hAnsi="Times New Roman"/>
          <w:sz w:val="24"/>
          <w:szCs w:val="24"/>
        </w:rPr>
        <w:t xml:space="preserve">Изменения, вносимые в </w:t>
      </w:r>
      <w:r w:rsidR="006711AB">
        <w:rPr>
          <w:rFonts w:ascii="Times New Roman" w:hAnsi="Times New Roman"/>
          <w:sz w:val="24"/>
          <w:szCs w:val="24"/>
        </w:rPr>
        <w:t>И</w:t>
      </w:r>
      <w:r w:rsidR="00BF61D5" w:rsidRPr="00BF61D5">
        <w:rPr>
          <w:rFonts w:ascii="Times New Roman" w:hAnsi="Times New Roman"/>
          <w:sz w:val="24"/>
          <w:szCs w:val="24"/>
        </w:rPr>
        <w:t xml:space="preserve">звещение </w:t>
      </w:r>
      <w:r w:rsidR="004345C0">
        <w:rPr>
          <w:rFonts w:ascii="Times New Roman" w:hAnsi="Times New Roman"/>
          <w:sz w:val="24"/>
          <w:szCs w:val="24"/>
        </w:rPr>
        <w:t>и</w:t>
      </w:r>
      <w:r w:rsidR="00BF61D5">
        <w:rPr>
          <w:rFonts w:ascii="Times New Roman" w:hAnsi="Times New Roman"/>
          <w:sz w:val="24"/>
          <w:szCs w:val="24"/>
        </w:rPr>
        <w:t xml:space="preserve"> </w:t>
      </w:r>
      <w:r w:rsidR="006711AB">
        <w:rPr>
          <w:rFonts w:ascii="Times New Roman" w:hAnsi="Times New Roman"/>
          <w:sz w:val="24"/>
          <w:szCs w:val="24"/>
        </w:rPr>
        <w:t xml:space="preserve">Конкурсную </w:t>
      </w:r>
      <w:r w:rsidR="004345C0">
        <w:rPr>
          <w:rFonts w:ascii="Times New Roman" w:hAnsi="Times New Roman"/>
          <w:sz w:val="24"/>
          <w:szCs w:val="24"/>
        </w:rPr>
        <w:t>д</w:t>
      </w:r>
      <w:r w:rsidR="00BF61D5" w:rsidRPr="00BF61D5">
        <w:rPr>
          <w:rFonts w:ascii="Times New Roman" w:hAnsi="Times New Roman"/>
          <w:sz w:val="24"/>
          <w:szCs w:val="24"/>
        </w:rPr>
        <w:t>окументацию</w:t>
      </w:r>
      <w:r w:rsidR="00BF61D5">
        <w:rPr>
          <w:rFonts w:ascii="Times New Roman" w:hAnsi="Times New Roman"/>
          <w:sz w:val="24"/>
          <w:szCs w:val="24"/>
        </w:rPr>
        <w:t xml:space="preserve">, разъяснения положений </w:t>
      </w:r>
      <w:r w:rsidR="006711AB">
        <w:rPr>
          <w:rFonts w:ascii="Times New Roman" w:hAnsi="Times New Roman"/>
          <w:sz w:val="24"/>
          <w:szCs w:val="24"/>
        </w:rPr>
        <w:t xml:space="preserve">Конкурсной </w:t>
      </w:r>
      <w:r w:rsidR="004345C0">
        <w:rPr>
          <w:rFonts w:ascii="Times New Roman" w:hAnsi="Times New Roman"/>
          <w:sz w:val="24"/>
          <w:szCs w:val="24"/>
        </w:rPr>
        <w:t>д</w:t>
      </w:r>
      <w:r w:rsidR="00BF61D5" w:rsidRPr="00BF61D5">
        <w:rPr>
          <w:rFonts w:ascii="Times New Roman" w:hAnsi="Times New Roman"/>
          <w:sz w:val="24"/>
          <w:szCs w:val="24"/>
        </w:rPr>
        <w:t xml:space="preserve">окументации </w:t>
      </w:r>
      <w:r w:rsidR="00BF61D5">
        <w:rPr>
          <w:rFonts w:ascii="Times New Roman" w:hAnsi="Times New Roman"/>
          <w:sz w:val="24"/>
          <w:szCs w:val="24"/>
        </w:rPr>
        <w:t>размещаются З</w:t>
      </w:r>
      <w:r w:rsidR="00BF61D5" w:rsidRPr="00BF61D5">
        <w:rPr>
          <w:rFonts w:ascii="Times New Roman" w:hAnsi="Times New Roman"/>
          <w:sz w:val="24"/>
          <w:szCs w:val="24"/>
        </w:rPr>
        <w:t xml:space="preserve">аказчиком в единой информационной системе не позднее чем в течение </w:t>
      </w:r>
      <w:r w:rsidR="00BF61D5">
        <w:rPr>
          <w:rFonts w:ascii="Times New Roman" w:hAnsi="Times New Roman"/>
          <w:sz w:val="24"/>
          <w:szCs w:val="24"/>
        </w:rPr>
        <w:t>3 (</w:t>
      </w:r>
      <w:r w:rsidR="00BF61D5" w:rsidRPr="00BF61D5">
        <w:rPr>
          <w:rFonts w:ascii="Times New Roman" w:hAnsi="Times New Roman"/>
          <w:sz w:val="24"/>
          <w:szCs w:val="24"/>
        </w:rPr>
        <w:t>трех</w:t>
      </w:r>
      <w:r w:rsidR="00BF61D5">
        <w:rPr>
          <w:rFonts w:ascii="Times New Roman" w:hAnsi="Times New Roman"/>
          <w:sz w:val="24"/>
          <w:szCs w:val="24"/>
        </w:rPr>
        <w:t>)</w:t>
      </w:r>
      <w:r w:rsidR="00BF61D5" w:rsidRPr="00BF61D5">
        <w:rPr>
          <w:rFonts w:ascii="Times New Roman" w:hAnsi="Times New Roman"/>
          <w:sz w:val="24"/>
          <w:szCs w:val="24"/>
        </w:rPr>
        <w:t xml:space="preserve"> дней со дня принятия решения о внесении указанных изменений, предоставления указанных разъяснений.</w:t>
      </w:r>
      <w:r w:rsidR="00BF61D5">
        <w:rPr>
          <w:rFonts w:ascii="Times New Roman" w:hAnsi="Times New Roman"/>
          <w:sz w:val="24"/>
          <w:szCs w:val="24"/>
        </w:rPr>
        <w:t xml:space="preserve"> В случае внесения изменений в </w:t>
      </w:r>
      <w:r w:rsidR="006711AB">
        <w:rPr>
          <w:rFonts w:ascii="Times New Roman" w:hAnsi="Times New Roman"/>
          <w:sz w:val="24"/>
          <w:szCs w:val="24"/>
        </w:rPr>
        <w:t>И</w:t>
      </w:r>
      <w:r w:rsidR="00BF61D5" w:rsidRPr="00BF61D5">
        <w:rPr>
          <w:rFonts w:ascii="Times New Roman" w:hAnsi="Times New Roman"/>
          <w:sz w:val="24"/>
          <w:szCs w:val="24"/>
        </w:rPr>
        <w:t>звещение</w:t>
      </w:r>
      <w:r w:rsidR="00BF61D5">
        <w:rPr>
          <w:rFonts w:ascii="Times New Roman" w:hAnsi="Times New Roman"/>
          <w:sz w:val="24"/>
          <w:szCs w:val="24"/>
        </w:rPr>
        <w:t xml:space="preserve">, </w:t>
      </w:r>
      <w:r w:rsidR="006711AB">
        <w:rPr>
          <w:rFonts w:ascii="Times New Roman" w:hAnsi="Times New Roman"/>
          <w:sz w:val="24"/>
          <w:szCs w:val="24"/>
        </w:rPr>
        <w:t xml:space="preserve">Конкурсную </w:t>
      </w:r>
      <w:r w:rsidR="004345C0">
        <w:rPr>
          <w:rFonts w:ascii="Times New Roman" w:hAnsi="Times New Roman"/>
          <w:sz w:val="24"/>
          <w:szCs w:val="24"/>
        </w:rPr>
        <w:t>д</w:t>
      </w:r>
      <w:r w:rsidR="00BF61D5" w:rsidRPr="00BF61D5">
        <w:rPr>
          <w:rFonts w:ascii="Times New Roman" w:hAnsi="Times New Roman"/>
          <w:sz w:val="24"/>
          <w:szCs w:val="24"/>
        </w:rPr>
        <w:t xml:space="preserve">окументацию </w:t>
      </w:r>
      <w:r w:rsidR="00BF61D5">
        <w:rPr>
          <w:rFonts w:ascii="Times New Roman" w:hAnsi="Times New Roman"/>
          <w:sz w:val="24"/>
          <w:szCs w:val="24"/>
        </w:rPr>
        <w:t>срок подачи З</w:t>
      </w:r>
      <w:r w:rsidR="00BF61D5" w:rsidRPr="00BF61D5">
        <w:rPr>
          <w:rFonts w:ascii="Times New Roman" w:hAnsi="Times New Roman"/>
          <w:sz w:val="24"/>
          <w:szCs w:val="24"/>
        </w:rPr>
        <w:t xml:space="preserve">аявок на участие в </w:t>
      </w:r>
      <w:r w:rsidR="006711AB">
        <w:rPr>
          <w:rFonts w:ascii="Times New Roman" w:hAnsi="Times New Roman"/>
          <w:sz w:val="24"/>
          <w:szCs w:val="24"/>
        </w:rPr>
        <w:t>Конкурсе</w:t>
      </w:r>
      <w:r w:rsidR="00BF61D5" w:rsidRPr="00BF61D5">
        <w:rPr>
          <w:rFonts w:ascii="Times New Roman" w:hAnsi="Times New Roman"/>
          <w:sz w:val="24"/>
          <w:szCs w:val="24"/>
        </w:rPr>
        <w:t xml:space="preserve"> должен быть продлен таким образом, чтобы с даты размещения в единой информационной системе указанных изменений </w:t>
      </w:r>
      <w:r w:rsidR="00BF61D5">
        <w:rPr>
          <w:rFonts w:ascii="Times New Roman" w:hAnsi="Times New Roman"/>
          <w:sz w:val="24"/>
          <w:szCs w:val="24"/>
        </w:rPr>
        <w:t>до даты окончания срока подачи З</w:t>
      </w:r>
      <w:r w:rsidR="00BF61D5" w:rsidRPr="00BF61D5">
        <w:rPr>
          <w:rFonts w:ascii="Times New Roman" w:hAnsi="Times New Roman"/>
          <w:sz w:val="24"/>
          <w:szCs w:val="24"/>
        </w:rPr>
        <w:t xml:space="preserve">аявок на участие в </w:t>
      </w:r>
      <w:r w:rsidR="006711AB">
        <w:rPr>
          <w:rFonts w:ascii="Times New Roman" w:hAnsi="Times New Roman"/>
          <w:sz w:val="24"/>
          <w:szCs w:val="24"/>
        </w:rPr>
        <w:t>Конкурсе</w:t>
      </w:r>
      <w:r w:rsidR="00BF61D5" w:rsidRPr="00BF61D5">
        <w:rPr>
          <w:rFonts w:ascii="Times New Roman" w:hAnsi="Times New Roman"/>
          <w:sz w:val="24"/>
          <w:szCs w:val="24"/>
        </w:rPr>
        <w:t xml:space="preserve"> оставалось </w:t>
      </w:r>
      <w:r w:rsidR="00BF61D5">
        <w:rPr>
          <w:rFonts w:ascii="Times New Roman" w:hAnsi="Times New Roman"/>
          <w:sz w:val="24"/>
          <w:szCs w:val="24"/>
        </w:rPr>
        <w:t>не менее половины срока подачи З</w:t>
      </w:r>
      <w:r w:rsidR="00BF61D5" w:rsidRPr="00BF61D5">
        <w:rPr>
          <w:rFonts w:ascii="Times New Roman" w:hAnsi="Times New Roman"/>
          <w:sz w:val="24"/>
          <w:szCs w:val="24"/>
        </w:rPr>
        <w:t xml:space="preserve">аявок на участие в </w:t>
      </w:r>
      <w:r w:rsidR="006711AB">
        <w:rPr>
          <w:rFonts w:ascii="Times New Roman" w:hAnsi="Times New Roman"/>
          <w:sz w:val="24"/>
          <w:szCs w:val="24"/>
        </w:rPr>
        <w:t>Конкурсе</w:t>
      </w:r>
      <w:r w:rsidR="00BF61D5" w:rsidRPr="00BF61D5">
        <w:rPr>
          <w:rFonts w:ascii="Times New Roman" w:hAnsi="Times New Roman"/>
          <w:sz w:val="24"/>
          <w:szCs w:val="24"/>
        </w:rPr>
        <w:t>, установленного для данного способа закупки.</w:t>
      </w:r>
    </w:p>
    <w:p w:rsidR="00C87BDF" w:rsidRPr="00CA1F25" w:rsidRDefault="00C87BDF" w:rsidP="008A0F9B">
      <w:pPr>
        <w:widowControl w:val="0"/>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2.3.3</w:t>
      </w:r>
      <w:r w:rsidRPr="002F287B">
        <w:rPr>
          <w:rFonts w:ascii="Times New Roman" w:hAnsi="Times New Roman"/>
          <w:sz w:val="24"/>
          <w:szCs w:val="24"/>
        </w:rPr>
        <w:t>.</w:t>
      </w:r>
      <w:r w:rsidRPr="005665AA">
        <w:rPr>
          <w:rFonts w:ascii="Times New Roman" w:hAnsi="Times New Roman"/>
          <w:sz w:val="24"/>
          <w:szCs w:val="24"/>
        </w:rPr>
        <w:t xml:space="preserve"> </w:t>
      </w:r>
      <w:r w:rsidRPr="00CA1F25">
        <w:rPr>
          <w:rFonts w:ascii="Times New Roman" w:hAnsi="Times New Roman"/>
          <w:sz w:val="24"/>
          <w:szCs w:val="24"/>
        </w:rPr>
        <w:t xml:space="preserve">Участники </w:t>
      </w:r>
      <w:r w:rsidR="006711AB">
        <w:rPr>
          <w:rFonts w:ascii="Times New Roman" w:hAnsi="Times New Roman"/>
          <w:sz w:val="24"/>
          <w:szCs w:val="24"/>
        </w:rPr>
        <w:t>Конкурса</w:t>
      </w:r>
      <w:r w:rsidRPr="00CA1F25">
        <w:rPr>
          <w:rFonts w:ascii="Times New Roman" w:hAnsi="Times New Roman"/>
          <w:sz w:val="24"/>
          <w:szCs w:val="24"/>
        </w:rPr>
        <w:t xml:space="preserve"> должны самостоятельно отслеживать и</w:t>
      </w:r>
      <w:r>
        <w:rPr>
          <w:rFonts w:ascii="Times New Roman" w:hAnsi="Times New Roman"/>
          <w:sz w:val="24"/>
          <w:szCs w:val="24"/>
        </w:rPr>
        <w:t xml:space="preserve">зменения, вносимые в </w:t>
      </w:r>
      <w:r w:rsidR="006711AB">
        <w:rPr>
          <w:rFonts w:ascii="Times New Roman" w:hAnsi="Times New Roman"/>
          <w:sz w:val="24"/>
          <w:szCs w:val="24"/>
        </w:rPr>
        <w:t>И</w:t>
      </w:r>
      <w:r>
        <w:rPr>
          <w:rFonts w:ascii="Times New Roman" w:hAnsi="Times New Roman"/>
          <w:sz w:val="24"/>
          <w:szCs w:val="24"/>
        </w:rPr>
        <w:t xml:space="preserve">звещение и в </w:t>
      </w:r>
      <w:r w:rsidR="006711AB">
        <w:rPr>
          <w:rFonts w:ascii="Times New Roman" w:hAnsi="Times New Roman"/>
          <w:sz w:val="24"/>
          <w:szCs w:val="24"/>
        </w:rPr>
        <w:t xml:space="preserve">Конкурсную </w:t>
      </w:r>
      <w:r w:rsidR="000439CE">
        <w:rPr>
          <w:rFonts w:ascii="Times New Roman" w:hAnsi="Times New Roman"/>
          <w:sz w:val="24"/>
          <w:szCs w:val="24"/>
        </w:rPr>
        <w:t>д</w:t>
      </w:r>
      <w:r w:rsidRPr="00CA1F25">
        <w:rPr>
          <w:rFonts w:ascii="Times New Roman" w:hAnsi="Times New Roman"/>
          <w:sz w:val="24"/>
          <w:szCs w:val="24"/>
        </w:rPr>
        <w:t xml:space="preserve">окументацию, размещаемые Заказчиком в </w:t>
      </w:r>
      <w:r w:rsidR="00D6423D">
        <w:rPr>
          <w:rFonts w:ascii="Times New Roman" w:hAnsi="Times New Roman"/>
          <w:sz w:val="24"/>
          <w:szCs w:val="24"/>
        </w:rPr>
        <w:t>е</w:t>
      </w:r>
      <w:r w:rsidRPr="00CA1F25">
        <w:rPr>
          <w:rFonts w:ascii="Times New Roman" w:hAnsi="Times New Roman"/>
          <w:sz w:val="24"/>
          <w:szCs w:val="24"/>
        </w:rPr>
        <w:t>диной информационной системе. Заказчик не несет ответственност</w:t>
      </w:r>
      <w:r>
        <w:rPr>
          <w:rFonts w:ascii="Times New Roman" w:hAnsi="Times New Roman"/>
          <w:sz w:val="24"/>
          <w:szCs w:val="24"/>
        </w:rPr>
        <w:t>и за несвоевременное получение У</w:t>
      </w:r>
      <w:r w:rsidRPr="00CA1F25">
        <w:rPr>
          <w:rFonts w:ascii="Times New Roman" w:hAnsi="Times New Roman"/>
          <w:sz w:val="24"/>
          <w:szCs w:val="24"/>
        </w:rPr>
        <w:t xml:space="preserve">частником </w:t>
      </w:r>
      <w:r w:rsidR="00D6423D">
        <w:rPr>
          <w:rFonts w:ascii="Times New Roman" w:hAnsi="Times New Roman"/>
          <w:sz w:val="24"/>
          <w:szCs w:val="24"/>
        </w:rPr>
        <w:t>Конкурса</w:t>
      </w:r>
      <w:r w:rsidRPr="00CA1F25">
        <w:rPr>
          <w:rFonts w:ascii="Times New Roman" w:hAnsi="Times New Roman"/>
          <w:sz w:val="24"/>
          <w:szCs w:val="24"/>
        </w:rPr>
        <w:t xml:space="preserve"> информации из единой информационной системы.</w:t>
      </w:r>
    </w:p>
    <w:p w:rsidR="00FB5F08" w:rsidRPr="007C06E3" w:rsidRDefault="00C87BDF" w:rsidP="007C06E3">
      <w:pPr>
        <w:widowControl w:val="0"/>
        <w:autoSpaceDE w:val="0"/>
        <w:autoSpaceDN w:val="0"/>
        <w:adjustRightInd w:val="0"/>
        <w:spacing w:after="0" w:line="264" w:lineRule="auto"/>
        <w:ind w:left="142" w:firstLine="709"/>
        <w:jc w:val="both"/>
        <w:rPr>
          <w:rFonts w:ascii="Times New Roman" w:hAnsi="Times New Roman"/>
          <w:bCs/>
          <w:sz w:val="24"/>
          <w:szCs w:val="24"/>
        </w:rPr>
      </w:pPr>
      <w:r>
        <w:rPr>
          <w:rFonts w:ascii="Times New Roman" w:hAnsi="Times New Roman"/>
          <w:sz w:val="24"/>
          <w:szCs w:val="24"/>
        </w:rPr>
        <w:t>2.3.4</w:t>
      </w:r>
      <w:r w:rsidRPr="002F287B">
        <w:rPr>
          <w:rFonts w:ascii="Times New Roman" w:hAnsi="Times New Roman"/>
          <w:sz w:val="24"/>
          <w:szCs w:val="24"/>
        </w:rPr>
        <w:t>.</w:t>
      </w:r>
      <w:r w:rsidRPr="005665AA">
        <w:rPr>
          <w:rFonts w:ascii="Times New Roman" w:hAnsi="Times New Roman"/>
          <w:sz w:val="24"/>
          <w:szCs w:val="24"/>
        </w:rPr>
        <w:t xml:space="preserve"> </w:t>
      </w:r>
      <w:r>
        <w:rPr>
          <w:rFonts w:ascii="Times New Roman" w:hAnsi="Times New Roman"/>
          <w:bCs/>
          <w:sz w:val="24"/>
          <w:szCs w:val="24"/>
        </w:rPr>
        <w:t xml:space="preserve">При необходимости Организатор </w:t>
      </w:r>
      <w:r w:rsidR="00D6423D">
        <w:rPr>
          <w:rFonts w:ascii="Times New Roman" w:hAnsi="Times New Roman"/>
          <w:bCs/>
          <w:sz w:val="24"/>
          <w:szCs w:val="24"/>
        </w:rPr>
        <w:t>Конкурса</w:t>
      </w:r>
      <w:r>
        <w:rPr>
          <w:rFonts w:ascii="Times New Roman" w:hAnsi="Times New Roman"/>
          <w:bCs/>
          <w:sz w:val="24"/>
          <w:szCs w:val="24"/>
        </w:rPr>
        <w:t xml:space="preserve"> </w:t>
      </w:r>
      <w:r w:rsidRPr="009F3B1F">
        <w:rPr>
          <w:rFonts w:ascii="Times New Roman" w:hAnsi="Times New Roman"/>
          <w:bCs/>
          <w:sz w:val="24"/>
          <w:szCs w:val="24"/>
        </w:rPr>
        <w:t>имеет право продлевать срок окончания приема Заявок.</w:t>
      </w:r>
    </w:p>
    <w:bookmarkEnd w:id="11"/>
    <w:p w:rsidR="001A380C" w:rsidRDefault="00C87BDF" w:rsidP="00054B4F">
      <w:pPr>
        <w:widowControl w:val="0"/>
        <w:autoSpaceDE w:val="0"/>
        <w:autoSpaceDN w:val="0"/>
        <w:adjustRightInd w:val="0"/>
        <w:spacing w:before="120" w:after="0" w:line="264" w:lineRule="auto"/>
        <w:ind w:left="142" w:firstLine="709"/>
        <w:jc w:val="both"/>
        <w:rPr>
          <w:rFonts w:ascii="Times New Roman" w:hAnsi="Times New Roman"/>
          <w:b/>
          <w:sz w:val="24"/>
          <w:szCs w:val="24"/>
        </w:rPr>
      </w:pPr>
      <w:r>
        <w:rPr>
          <w:rFonts w:ascii="Times New Roman" w:hAnsi="Times New Roman"/>
          <w:b/>
          <w:sz w:val="24"/>
          <w:szCs w:val="24"/>
        </w:rPr>
        <w:t>2.4.  Р</w:t>
      </w:r>
      <w:r w:rsidRPr="005665AA">
        <w:rPr>
          <w:rFonts w:ascii="Times New Roman" w:hAnsi="Times New Roman"/>
          <w:b/>
          <w:sz w:val="24"/>
          <w:szCs w:val="24"/>
        </w:rPr>
        <w:t xml:space="preserve">азъяснение </w:t>
      </w:r>
      <w:r w:rsidR="00350CB5">
        <w:rPr>
          <w:rFonts w:ascii="Times New Roman" w:hAnsi="Times New Roman"/>
          <w:b/>
          <w:sz w:val="24"/>
          <w:szCs w:val="24"/>
        </w:rPr>
        <w:t xml:space="preserve">положений </w:t>
      </w:r>
      <w:r w:rsidR="00D6423D">
        <w:rPr>
          <w:rFonts w:ascii="Times New Roman" w:hAnsi="Times New Roman"/>
          <w:b/>
          <w:sz w:val="24"/>
          <w:szCs w:val="24"/>
        </w:rPr>
        <w:t xml:space="preserve">Конкурсной </w:t>
      </w:r>
      <w:r w:rsidR="00350CB5">
        <w:rPr>
          <w:rFonts w:ascii="Times New Roman" w:hAnsi="Times New Roman"/>
          <w:b/>
          <w:sz w:val="24"/>
          <w:szCs w:val="24"/>
        </w:rPr>
        <w:t>д</w:t>
      </w:r>
      <w:r>
        <w:rPr>
          <w:rFonts w:ascii="Times New Roman" w:hAnsi="Times New Roman"/>
          <w:b/>
          <w:sz w:val="24"/>
          <w:szCs w:val="24"/>
        </w:rPr>
        <w:t xml:space="preserve">окументации </w:t>
      </w:r>
    </w:p>
    <w:p w:rsidR="006568E9" w:rsidRDefault="001A380C" w:rsidP="00054B4F">
      <w:pPr>
        <w:widowControl w:val="0"/>
        <w:autoSpaceDE w:val="0"/>
        <w:autoSpaceDN w:val="0"/>
        <w:adjustRightInd w:val="0"/>
        <w:spacing w:after="0" w:line="240" w:lineRule="auto"/>
        <w:ind w:left="142" w:firstLine="709"/>
        <w:jc w:val="both"/>
        <w:rPr>
          <w:rFonts w:ascii="Times New Roman" w:hAnsi="Times New Roman"/>
          <w:bCs/>
          <w:iCs/>
          <w:sz w:val="24"/>
          <w:szCs w:val="24"/>
        </w:rPr>
      </w:pPr>
      <w:r w:rsidRPr="001A380C">
        <w:rPr>
          <w:rFonts w:ascii="Times New Roman" w:hAnsi="Times New Roman"/>
          <w:sz w:val="24"/>
          <w:szCs w:val="24"/>
        </w:rPr>
        <w:t xml:space="preserve">2.4.1. </w:t>
      </w:r>
      <w:r w:rsidR="00D6423D" w:rsidRPr="00D6423D">
        <w:rPr>
          <w:rFonts w:ascii="Times New Roman" w:hAnsi="Times New Roman"/>
          <w:bCs/>
          <w:iCs/>
          <w:sz w:val="24"/>
          <w:szCs w:val="24"/>
        </w:rPr>
        <w:t xml:space="preserve">Любой Участник закупки вправе направить Заказчику в письменной форме запрос на разъяснение положений настоящей </w:t>
      </w:r>
      <w:r w:rsidR="00D6423D">
        <w:rPr>
          <w:rFonts w:ascii="Times New Roman" w:hAnsi="Times New Roman"/>
          <w:bCs/>
          <w:iCs/>
          <w:sz w:val="24"/>
          <w:szCs w:val="24"/>
        </w:rPr>
        <w:t>Конкурсной д</w:t>
      </w:r>
      <w:r w:rsidR="00D6423D" w:rsidRPr="00D6423D">
        <w:rPr>
          <w:rFonts w:ascii="Times New Roman" w:hAnsi="Times New Roman"/>
          <w:bCs/>
          <w:iCs/>
          <w:sz w:val="24"/>
          <w:szCs w:val="24"/>
        </w:rPr>
        <w:t>окументации</w:t>
      </w:r>
      <w:r w:rsidR="00D6423D">
        <w:rPr>
          <w:rFonts w:ascii="Times New Roman" w:hAnsi="Times New Roman"/>
          <w:bCs/>
          <w:iCs/>
          <w:sz w:val="24"/>
          <w:szCs w:val="24"/>
        </w:rPr>
        <w:t xml:space="preserve"> </w:t>
      </w:r>
      <w:r w:rsidR="00D6423D" w:rsidRPr="00D6423D">
        <w:rPr>
          <w:rFonts w:ascii="Times New Roman" w:hAnsi="Times New Roman"/>
          <w:bCs/>
          <w:iCs/>
          <w:sz w:val="24"/>
          <w:szCs w:val="24"/>
        </w:rPr>
        <w:t xml:space="preserve">на адрес электронной почты: </w:t>
      </w:r>
      <w:hyperlink r:id="rId14" w:history="1">
        <w:r w:rsidR="006043EA" w:rsidRPr="006A7F9B">
          <w:rPr>
            <w:rStyle w:val="a3"/>
            <w:rFonts w:ascii="Times New Roman" w:hAnsi="Times New Roman"/>
            <w:b/>
            <w:iCs/>
            <w:sz w:val="24"/>
            <w:szCs w:val="24"/>
          </w:rPr>
          <w:t>tender.zek@mail.ru</w:t>
        </w:r>
      </w:hyperlink>
      <w:r w:rsidR="006043EA">
        <w:rPr>
          <w:rFonts w:ascii="Times New Roman" w:hAnsi="Times New Roman"/>
          <w:b/>
          <w:iCs/>
          <w:sz w:val="24"/>
          <w:szCs w:val="24"/>
        </w:rPr>
        <w:t xml:space="preserve"> </w:t>
      </w:r>
      <w:r w:rsidR="00D6423D" w:rsidRPr="00D6423D">
        <w:rPr>
          <w:rFonts w:ascii="Times New Roman" w:hAnsi="Times New Roman"/>
          <w:bCs/>
          <w:iCs/>
          <w:sz w:val="24"/>
          <w:szCs w:val="24"/>
        </w:rPr>
        <w:t xml:space="preserve">. </w:t>
      </w:r>
      <w:r w:rsidR="006568E9" w:rsidRPr="006568E9">
        <w:rPr>
          <w:rFonts w:ascii="Times New Roman" w:hAnsi="Times New Roman"/>
          <w:bCs/>
          <w:iCs/>
          <w:sz w:val="24"/>
          <w:szCs w:val="24"/>
        </w:rPr>
        <w:t xml:space="preserve">Участник </w:t>
      </w:r>
      <w:r w:rsidR="006043EA">
        <w:rPr>
          <w:rFonts w:ascii="Times New Roman" w:hAnsi="Times New Roman"/>
          <w:bCs/>
          <w:iCs/>
          <w:sz w:val="24"/>
          <w:szCs w:val="24"/>
        </w:rPr>
        <w:t xml:space="preserve">Конкурса </w:t>
      </w:r>
      <w:r w:rsidR="006568E9" w:rsidRPr="006568E9">
        <w:rPr>
          <w:rFonts w:ascii="Times New Roman" w:hAnsi="Times New Roman"/>
          <w:bCs/>
          <w:iCs/>
          <w:sz w:val="24"/>
          <w:szCs w:val="24"/>
        </w:rPr>
        <w:t>имеет право подать всего три за</w:t>
      </w:r>
      <w:r w:rsidR="006568E9">
        <w:rPr>
          <w:rFonts w:ascii="Times New Roman" w:hAnsi="Times New Roman"/>
          <w:bCs/>
          <w:iCs/>
          <w:sz w:val="24"/>
          <w:szCs w:val="24"/>
        </w:rPr>
        <w:t xml:space="preserve">проса на разъяснение положений </w:t>
      </w:r>
      <w:r w:rsidR="00D6423D">
        <w:rPr>
          <w:rFonts w:ascii="Times New Roman" w:hAnsi="Times New Roman"/>
          <w:bCs/>
          <w:iCs/>
          <w:sz w:val="24"/>
          <w:szCs w:val="24"/>
        </w:rPr>
        <w:t>конкурсной д</w:t>
      </w:r>
      <w:r w:rsidR="006568E9" w:rsidRPr="006568E9">
        <w:rPr>
          <w:rFonts w:ascii="Times New Roman" w:hAnsi="Times New Roman"/>
          <w:bCs/>
          <w:iCs/>
          <w:sz w:val="24"/>
          <w:szCs w:val="24"/>
        </w:rPr>
        <w:t>окументации.</w:t>
      </w:r>
    </w:p>
    <w:p w:rsidR="006568E9" w:rsidRDefault="001A380C" w:rsidP="00054B4F">
      <w:pPr>
        <w:widowControl w:val="0"/>
        <w:autoSpaceDE w:val="0"/>
        <w:autoSpaceDN w:val="0"/>
        <w:adjustRightInd w:val="0"/>
        <w:spacing w:after="0" w:line="264" w:lineRule="auto"/>
        <w:ind w:left="142" w:firstLine="709"/>
        <w:jc w:val="both"/>
        <w:rPr>
          <w:rFonts w:ascii="Times New Roman" w:hAnsi="Times New Roman"/>
          <w:bCs/>
          <w:sz w:val="24"/>
          <w:szCs w:val="24"/>
        </w:rPr>
      </w:pPr>
      <w:r w:rsidRPr="001A380C">
        <w:rPr>
          <w:rFonts w:ascii="Times New Roman" w:hAnsi="Times New Roman"/>
          <w:sz w:val="24"/>
          <w:szCs w:val="24"/>
        </w:rPr>
        <w:t>2.4.</w:t>
      </w:r>
      <w:r w:rsidR="00EA0DA5">
        <w:rPr>
          <w:rFonts w:ascii="Times New Roman" w:hAnsi="Times New Roman"/>
          <w:sz w:val="24"/>
          <w:szCs w:val="24"/>
        </w:rPr>
        <w:t>2</w:t>
      </w:r>
      <w:r w:rsidRPr="001A380C">
        <w:rPr>
          <w:rFonts w:ascii="Times New Roman" w:hAnsi="Times New Roman"/>
          <w:sz w:val="24"/>
          <w:szCs w:val="24"/>
        </w:rPr>
        <w:t>.</w:t>
      </w:r>
      <w:r w:rsidR="00A06C2A" w:rsidRPr="006568E9">
        <w:rPr>
          <w:rFonts w:ascii="Times New Roman" w:hAnsi="Times New Roman"/>
          <w:bCs/>
          <w:sz w:val="24"/>
          <w:szCs w:val="24"/>
        </w:rPr>
        <w:t xml:space="preserve"> </w:t>
      </w:r>
      <w:r w:rsidR="006568E9" w:rsidRPr="006568E9">
        <w:rPr>
          <w:rFonts w:ascii="Times New Roman" w:hAnsi="Times New Roman"/>
          <w:bCs/>
          <w:sz w:val="24"/>
          <w:szCs w:val="24"/>
        </w:rPr>
        <w:t xml:space="preserve">В течение </w:t>
      </w:r>
      <w:r w:rsidR="00EA0DA5">
        <w:rPr>
          <w:rFonts w:ascii="Times New Roman" w:hAnsi="Times New Roman"/>
          <w:bCs/>
          <w:sz w:val="24"/>
          <w:szCs w:val="24"/>
        </w:rPr>
        <w:t>3 (</w:t>
      </w:r>
      <w:r w:rsidR="006568E9" w:rsidRPr="006568E9">
        <w:rPr>
          <w:rFonts w:ascii="Times New Roman" w:hAnsi="Times New Roman"/>
          <w:bCs/>
          <w:sz w:val="24"/>
          <w:szCs w:val="24"/>
        </w:rPr>
        <w:t>трех</w:t>
      </w:r>
      <w:r w:rsidR="00EA0DA5">
        <w:rPr>
          <w:rFonts w:ascii="Times New Roman" w:hAnsi="Times New Roman"/>
          <w:bCs/>
          <w:sz w:val="24"/>
          <w:szCs w:val="24"/>
        </w:rPr>
        <w:t>)</w:t>
      </w:r>
      <w:r w:rsidR="006568E9" w:rsidRPr="006568E9">
        <w:rPr>
          <w:rFonts w:ascii="Times New Roman" w:hAnsi="Times New Roman"/>
          <w:bCs/>
          <w:sz w:val="24"/>
          <w:szCs w:val="24"/>
        </w:rPr>
        <w:t xml:space="preserve"> рабочих д</w:t>
      </w:r>
      <w:r w:rsidR="006568E9">
        <w:rPr>
          <w:rFonts w:ascii="Times New Roman" w:hAnsi="Times New Roman"/>
          <w:bCs/>
          <w:sz w:val="24"/>
          <w:szCs w:val="24"/>
        </w:rPr>
        <w:t>ней с даты поступления запроса З</w:t>
      </w:r>
      <w:r w:rsidR="006568E9" w:rsidRPr="006568E9">
        <w:rPr>
          <w:rFonts w:ascii="Times New Roman" w:hAnsi="Times New Roman"/>
          <w:bCs/>
          <w:sz w:val="24"/>
          <w:szCs w:val="24"/>
        </w:rPr>
        <w:t>аказчик осущ</w:t>
      </w:r>
      <w:r w:rsidR="006568E9">
        <w:rPr>
          <w:rFonts w:ascii="Times New Roman" w:hAnsi="Times New Roman"/>
          <w:bCs/>
          <w:sz w:val="24"/>
          <w:szCs w:val="24"/>
        </w:rPr>
        <w:t xml:space="preserve">ествляет разъяснение положений </w:t>
      </w:r>
      <w:r w:rsidR="00EA0DA5">
        <w:rPr>
          <w:rFonts w:ascii="Times New Roman" w:hAnsi="Times New Roman"/>
          <w:bCs/>
          <w:sz w:val="24"/>
          <w:szCs w:val="24"/>
        </w:rPr>
        <w:t xml:space="preserve">Конкурсной </w:t>
      </w:r>
      <w:r w:rsidR="00350CB5">
        <w:rPr>
          <w:rFonts w:ascii="Times New Roman" w:hAnsi="Times New Roman"/>
          <w:bCs/>
          <w:sz w:val="24"/>
          <w:szCs w:val="24"/>
        </w:rPr>
        <w:t>д</w:t>
      </w:r>
      <w:r w:rsidR="006568E9" w:rsidRPr="006568E9">
        <w:rPr>
          <w:rFonts w:ascii="Times New Roman" w:hAnsi="Times New Roman"/>
          <w:bCs/>
          <w:sz w:val="24"/>
          <w:szCs w:val="24"/>
        </w:rPr>
        <w:t>окументации и размещает их в единой информационной системе с указанием пре</w:t>
      </w:r>
      <w:r w:rsidR="006568E9">
        <w:rPr>
          <w:rFonts w:ascii="Times New Roman" w:hAnsi="Times New Roman"/>
          <w:bCs/>
          <w:sz w:val="24"/>
          <w:szCs w:val="24"/>
        </w:rPr>
        <w:t>дмета запроса, но без указания У</w:t>
      </w:r>
      <w:r w:rsidR="006568E9" w:rsidRPr="006568E9">
        <w:rPr>
          <w:rFonts w:ascii="Times New Roman" w:hAnsi="Times New Roman"/>
          <w:bCs/>
          <w:sz w:val="24"/>
          <w:szCs w:val="24"/>
        </w:rPr>
        <w:t>частника такой закупки, от которого посту</w:t>
      </w:r>
      <w:r w:rsidR="006568E9">
        <w:rPr>
          <w:rFonts w:ascii="Times New Roman" w:hAnsi="Times New Roman"/>
          <w:bCs/>
          <w:sz w:val="24"/>
          <w:szCs w:val="24"/>
        </w:rPr>
        <w:t>пил указанный запрос. При этом З</w:t>
      </w:r>
      <w:r w:rsidR="006568E9" w:rsidRPr="006568E9">
        <w:rPr>
          <w:rFonts w:ascii="Times New Roman" w:hAnsi="Times New Roman"/>
          <w:bCs/>
          <w:sz w:val="24"/>
          <w:szCs w:val="24"/>
        </w:rPr>
        <w:t xml:space="preserve">аказчик вправе не осуществлять такое разъяснение в случае, если указанный запрос поступил позднее, чем за </w:t>
      </w:r>
      <w:r w:rsidR="003D5B62">
        <w:rPr>
          <w:rFonts w:ascii="Times New Roman" w:hAnsi="Times New Roman"/>
          <w:bCs/>
          <w:sz w:val="24"/>
          <w:szCs w:val="24"/>
        </w:rPr>
        <w:t>3 (</w:t>
      </w:r>
      <w:r w:rsidR="00EA0DA5">
        <w:rPr>
          <w:rFonts w:ascii="Times New Roman" w:hAnsi="Times New Roman"/>
          <w:bCs/>
          <w:sz w:val="24"/>
          <w:szCs w:val="24"/>
        </w:rPr>
        <w:t>т</w:t>
      </w:r>
      <w:r w:rsidR="006568E9" w:rsidRPr="006568E9">
        <w:rPr>
          <w:rFonts w:ascii="Times New Roman" w:hAnsi="Times New Roman"/>
          <w:bCs/>
          <w:sz w:val="24"/>
          <w:szCs w:val="24"/>
        </w:rPr>
        <w:t>ри</w:t>
      </w:r>
      <w:r w:rsidR="003D5B62">
        <w:rPr>
          <w:rFonts w:ascii="Times New Roman" w:hAnsi="Times New Roman"/>
          <w:bCs/>
          <w:sz w:val="24"/>
          <w:szCs w:val="24"/>
        </w:rPr>
        <w:t>)</w:t>
      </w:r>
      <w:r w:rsidR="006568E9" w:rsidRPr="006568E9">
        <w:rPr>
          <w:rFonts w:ascii="Times New Roman" w:hAnsi="Times New Roman"/>
          <w:bCs/>
          <w:sz w:val="24"/>
          <w:szCs w:val="24"/>
        </w:rPr>
        <w:t xml:space="preserve"> рабочих дня до даты окончания срока подачи </w:t>
      </w:r>
      <w:r w:rsidR="00EA0DA5">
        <w:rPr>
          <w:rFonts w:ascii="Times New Roman" w:hAnsi="Times New Roman"/>
          <w:bCs/>
          <w:sz w:val="24"/>
          <w:szCs w:val="24"/>
        </w:rPr>
        <w:t>З</w:t>
      </w:r>
      <w:r w:rsidR="006568E9" w:rsidRPr="006568E9">
        <w:rPr>
          <w:rFonts w:ascii="Times New Roman" w:hAnsi="Times New Roman"/>
          <w:bCs/>
          <w:sz w:val="24"/>
          <w:szCs w:val="24"/>
        </w:rPr>
        <w:t>аявок на участие в такой закупке.</w:t>
      </w:r>
    </w:p>
    <w:p w:rsidR="001A380C" w:rsidRPr="001A380C" w:rsidRDefault="006568E9" w:rsidP="008A0F9B">
      <w:pPr>
        <w:widowControl w:val="0"/>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bCs/>
          <w:sz w:val="24"/>
          <w:szCs w:val="24"/>
        </w:rPr>
        <w:t>2.4.</w:t>
      </w:r>
      <w:r w:rsidR="00EA0DA5">
        <w:rPr>
          <w:rFonts w:ascii="Times New Roman" w:hAnsi="Times New Roman"/>
          <w:bCs/>
          <w:sz w:val="24"/>
          <w:szCs w:val="24"/>
        </w:rPr>
        <w:t>3</w:t>
      </w:r>
      <w:r>
        <w:rPr>
          <w:rFonts w:ascii="Times New Roman" w:hAnsi="Times New Roman"/>
          <w:bCs/>
          <w:sz w:val="24"/>
          <w:szCs w:val="24"/>
        </w:rPr>
        <w:t xml:space="preserve">. </w:t>
      </w:r>
      <w:r w:rsidR="00D15694">
        <w:rPr>
          <w:rFonts w:ascii="Times New Roman" w:hAnsi="Times New Roman"/>
          <w:bCs/>
          <w:sz w:val="24"/>
          <w:szCs w:val="24"/>
        </w:rPr>
        <w:t xml:space="preserve"> </w:t>
      </w:r>
      <w:r w:rsidR="001A380C" w:rsidRPr="001A380C">
        <w:rPr>
          <w:rFonts w:ascii="Times New Roman" w:hAnsi="Times New Roman"/>
          <w:bCs/>
          <w:sz w:val="24"/>
          <w:szCs w:val="24"/>
        </w:rPr>
        <w:t xml:space="preserve">Организатор </w:t>
      </w:r>
      <w:r w:rsidR="00EA0DA5">
        <w:rPr>
          <w:rFonts w:ascii="Times New Roman" w:hAnsi="Times New Roman"/>
          <w:bCs/>
          <w:sz w:val="24"/>
          <w:szCs w:val="24"/>
        </w:rPr>
        <w:t>Конкурса</w:t>
      </w:r>
      <w:r w:rsidR="001A380C" w:rsidRPr="001A380C">
        <w:rPr>
          <w:rFonts w:ascii="Times New Roman" w:hAnsi="Times New Roman"/>
          <w:bCs/>
          <w:sz w:val="24"/>
          <w:szCs w:val="24"/>
        </w:rPr>
        <w:t xml:space="preserve"> оставляет за собой право (но не обязанность) ответа на вопрос, полученный в более поздний срок, если обстоятельства позволят Организатору </w:t>
      </w:r>
      <w:r w:rsidR="00EA0DA5">
        <w:rPr>
          <w:rFonts w:ascii="Times New Roman" w:hAnsi="Times New Roman"/>
          <w:bCs/>
          <w:sz w:val="24"/>
          <w:szCs w:val="24"/>
        </w:rPr>
        <w:t>Конкурса</w:t>
      </w:r>
      <w:r w:rsidR="001A380C" w:rsidRPr="001A380C">
        <w:rPr>
          <w:rFonts w:ascii="Times New Roman" w:hAnsi="Times New Roman"/>
          <w:bCs/>
          <w:sz w:val="24"/>
          <w:szCs w:val="24"/>
        </w:rPr>
        <w:t xml:space="preserve"> ответить на него в разумное время до установленного срока подачи Заявки.</w:t>
      </w:r>
      <w:r w:rsidR="00965DAF">
        <w:rPr>
          <w:rFonts w:ascii="Times New Roman" w:hAnsi="Times New Roman"/>
          <w:sz w:val="24"/>
          <w:szCs w:val="24"/>
        </w:rPr>
        <w:t xml:space="preserve"> </w:t>
      </w:r>
      <w:r w:rsidR="00965DAF">
        <w:rPr>
          <w:rFonts w:ascii="Times New Roman" w:hAnsi="Times New Roman"/>
          <w:bCs/>
          <w:iCs/>
          <w:sz w:val="24"/>
          <w:szCs w:val="24"/>
        </w:rPr>
        <w:t>К</w:t>
      </w:r>
      <w:r w:rsidR="001A380C" w:rsidRPr="001A380C">
        <w:rPr>
          <w:rFonts w:ascii="Times New Roman" w:hAnsi="Times New Roman"/>
          <w:bCs/>
          <w:iCs/>
          <w:sz w:val="24"/>
          <w:szCs w:val="24"/>
        </w:rPr>
        <w:t xml:space="preserve">опия ответа </w:t>
      </w:r>
      <w:r w:rsidR="00965DAF">
        <w:rPr>
          <w:rFonts w:ascii="Times New Roman" w:hAnsi="Times New Roman"/>
          <w:bCs/>
          <w:iCs/>
          <w:sz w:val="24"/>
          <w:szCs w:val="24"/>
        </w:rPr>
        <w:t xml:space="preserve">Участнику </w:t>
      </w:r>
      <w:r w:rsidR="00EA0DA5">
        <w:rPr>
          <w:rFonts w:ascii="Times New Roman" w:hAnsi="Times New Roman"/>
          <w:bCs/>
          <w:iCs/>
          <w:sz w:val="24"/>
          <w:szCs w:val="24"/>
        </w:rPr>
        <w:t>Конкурса</w:t>
      </w:r>
      <w:r w:rsidR="00965DAF">
        <w:rPr>
          <w:rFonts w:ascii="Times New Roman" w:hAnsi="Times New Roman"/>
          <w:bCs/>
          <w:iCs/>
          <w:sz w:val="24"/>
          <w:szCs w:val="24"/>
        </w:rPr>
        <w:t xml:space="preserve"> </w:t>
      </w:r>
      <w:r w:rsidR="001A380C" w:rsidRPr="001A380C">
        <w:rPr>
          <w:rFonts w:ascii="Times New Roman" w:hAnsi="Times New Roman"/>
          <w:bCs/>
          <w:iCs/>
          <w:sz w:val="24"/>
          <w:szCs w:val="24"/>
        </w:rPr>
        <w:t xml:space="preserve">будет размещена Организатором </w:t>
      </w:r>
      <w:r w:rsidR="006E168F">
        <w:rPr>
          <w:rFonts w:ascii="Times New Roman" w:hAnsi="Times New Roman"/>
          <w:bCs/>
          <w:iCs/>
          <w:sz w:val="24"/>
          <w:szCs w:val="24"/>
        </w:rPr>
        <w:t>Конкурса</w:t>
      </w:r>
      <w:r w:rsidR="001A380C" w:rsidRPr="001A380C">
        <w:rPr>
          <w:rFonts w:ascii="Times New Roman" w:hAnsi="Times New Roman"/>
          <w:bCs/>
          <w:iCs/>
          <w:sz w:val="24"/>
          <w:szCs w:val="24"/>
        </w:rPr>
        <w:t xml:space="preserve"> на официальном сайте</w:t>
      </w:r>
      <w:r w:rsidR="00EA0DA5">
        <w:rPr>
          <w:rFonts w:ascii="Times New Roman" w:hAnsi="Times New Roman"/>
          <w:bCs/>
          <w:iCs/>
          <w:sz w:val="24"/>
          <w:szCs w:val="24"/>
        </w:rPr>
        <w:t xml:space="preserve"> единой информационной системы</w:t>
      </w:r>
      <w:r w:rsidR="001A380C" w:rsidRPr="001A380C">
        <w:rPr>
          <w:rFonts w:ascii="Times New Roman" w:hAnsi="Times New Roman"/>
          <w:bCs/>
          <w:iCs/>
          <w:sz w:val="24"/>
          <w:szCs w:val="24"/>
        </w:rPr>
        <w:t xml:space="preserve">, на сайте Организатора. Такой ответ Организатора имеет силу неотъемлемых дополнений к </w:t>
      </w:r>
      <w:r w:rsidR="00350CB5">
        <w:rPr>
          <w:rFonts w:ascii="Times New Roman" w:hAnsi="Times New Roman"/>
          <w:bCs/>
          <w:iCs/>
          <w:sz w:val="24"/>
          <w:szCs w:val="24"/>
        </w:rPr>
        <w:t>д</w:t>
      </w:r>
      <w:r w:rsidR="00350CB5">
        <w:rPr>
          <w:rFonts w:ascii="Times New Roman" w:hAnsi="Times New Roman"/>
          <w:bCs/>
          <w:sz w:val="24"/>
          <w:szCs w:val="24"/>
        </w:rPr>
        <w:t>окументации</w:t>
      </w:r>
      <w:r w:rsidR="001A380C" w:rsidRPr="001A380C">
        <w:rPr>
          <w:rFonts w:ascii="Times New Roman" w:hAnsi="Times New Roman"/>
          <w:bCs/>
          <w:iCs/>
          <w:sz w:val="24"/>
          <w:szCs w:val="24"/>
        </w:rPr>
        <w:t xml:space="preserve">, если в тексте ответа не будет указано иное. </w:t>
      </w:r>
    </w:p>
    <w:p w:rsidR="00C87BDF" w:rsidRPr="00EE1E35" w:rsidRDefault="00C87BDF" w:rsidP="00054B4F">
      <w:pPr>
        <w:pStyle w:val="a4"/>
        <w:widowControl w:val="0"/>
        <w:autoSpaceDE w:val="0"/>
        <w:autoSpaceDN w:val="0"/>
        <w:adjustRightInd w:val="0"/>
        <w:spacing w:before="120" w:after="0" w:line="264" w:lineRule="auto"/>
        <w:ind w:left="142" w:firstLine="709"/>
        <w:jc w:val="both"/>
        <w:rPr>
          <w:rFonts w:ascii="Times New Roman" w:hAnsi="Times New Roman"/>
          <w:b/>
          <w:sz w:val="24"/>
          <w:szCs w:val="24"/>
        </w:rPr>
      </w:pPr>
      <w:r w:rsidRPr="00EE1E35">
        <w:rPr>
          <w:rFonts w:ascii="Times New Roman" w:hAnsi="Times New Roman"/>
          <w:b/>
          <w:sz w:val="24"/>
          <w:szCs w:val="24"/>
        </w:rPr>
        <w:t xml:space="preserve">2.5.   </w:t>
      </w:r>
      <w:r w:rsidR="00FF4BA6" w:rsidRPr="00EE1E35">
        <w:rPr>
          <w:rFonts w:ascii="Times New Roman" w:hAnsi="Times New Roman"/>
          <w:b/>
          <w:sz w:val="24"/>
          <w:szCs w:val="24"/>
        </w:rPr>
        <w:t>Подготовка Заявки</w:t>
      </w:r>
      <w:r w:rsidRPr="00EE1E35">
        <w:rPr>
          <w:rFonts w:ascii="Times New Roman" w:hAnsi="Times New Roman"/>
          <w:b/>
          <w:sz w:val="24"/>
          <w:szCs w:val="24"/>
        </w:rPr>
        <w:t xml:space="preserve">     </w:t>
      </w:r>
    </w:p>
    <w:p w:rsidR="00C87BDF" w:rsidRPr="00DB5557" w:rsidRDefault="00C87BDF" w:rsidP="00054B4F">
      <w:pPr>
        <w:pStyle w:val="ConsPlusNormal"/>
        <w:tabs>
          <w:tab w:val="left" w:pos="1560"/>
        </w:tabs>
        <w:spacing w:line="264" w:lineRule="auto"/>
        <w:ind w:left="142" w:firstLine="709"/>
        <w:jc w:val="both"/>
        <w:rPr>
          <w:rFonts w:ascii="Times New Roman" w:hAnsi="Times New Roman"/>
          <w:sz w:val="24"/>
          <w:szCs w:val="24"/>
        </w:rPr>
      </w:pPr>
      <w:r>
        <w:rPr>
          <w:rFonts w:ascii="Times New Roman" w:hAnsi="Times New Roman"/>
          <w:sz w:val="24"/>
          <w:szCs w:val="24"/>
        </w:rPr>
        <w:t>2</w:t>
      </w:r>
      <w:r w:rsidRPr="00DB5557">
        <w:rPr>
          <w:rFonts w:ascii="Times New Roman" w:hAnsi="Times New Roman"/>
          <w:sz w:val="24"/>
          <w:szCs w:val="24"/>
        </w:rPr>
        <w:t>.</w:t>
      </w:r>
      <w:r>
        <w:rPr>
          <w:rFonts w:ascii="Times New Roman" w:hAnsi="Times New Roman"/>
          <w:sz w:val="24"/>
          <w:szCs w:val="24"/>
        </w:rPr>
        <w:t>5</w:t>
      </w:r>
      <w:r w:rsidR="00CB5946">
        <w:rPr>
          <w:rFonts w:ascii="Times New Roman" w:hAnsi="Times New Roman"/>
          <w:sz w:val="24"/>
          <w:szCs w:val="24"/>
        </w:rPr>
        <w:t>.1.</w:t>
      </w:r>
      <w:r w:rsidRPr="00DB5557">
        <w:rPr>
          <w:rFonts w:ascii="Times New Roman" w:hAnsi="Times New Roman"/>
          <w:sz w:val="24"/>
          <w:szCs w:val="24"/>
        </w:rPr>
        <w:t xml:space="preserve"> Участник </w:t>
      </w:r>
      <w:r w:rsidR="009B3FE7">
        <w:rPr>
          <w:rFonts w:ascii="Times New Roman" w:hAnsi="Times New Roman"/>
          <w:sz w:val="24"/>
          <w:szCs w:val="24"/>
        </w:rPr>
        <w:t>Конкурса</w:t>
      </w:r>
      <w:r>
        <w:rPr>
          <w:rFonts w:ascii="Times New Roman" w:hAnsi="Times New Roman"/>
          <w:sz w:val="24"/>
          <w:szCs w:val="24"/>
        </w:rPr>
        <w:t xml:space="preserve"> </w:t>
      </w:r>
      <w:r w:rsidRPr="00DB5557">
        <w:rPr>
          <w:rFonts w:ascii="Times New Roman" w:hAnsi="Times New Roman"/>
          <w:sz w:val="24"/>
          <w:szCs w:val="24"/>
        </w:rPr>
        <w:t>должен подготовить Заявку с обязательным составлением описи, включающ</w:t>
      </w:r>
      <w:r>
        <w:rPr>
          <w:rFonts w:ascii="Times New Roman" w:hAnsi="Times New Roman"/>
          <w:sz w:val="24"/>
          <w:szCs w:val="24"/>
        </w:rPr>
        <w:t>ую в себя</w:t>
      </w:r>
      <w:r w:rsidRPr="00DB5557">
        <w:rPr>
          <w:rFonts w:ascii="Times New Roman" w:hAnsi="Times New Roman"/>
          <w:sz w:val="24"/>
          <w:szCs w:val="24"/>
        </w:rPr>
        <w:t>:</w:t>
      </w:r>
    </w:p>
    <w:p w:rsidR="00C87BDF" w:rsidRPr="00E04A20" w:rsidRDefault="00C87BDF" w:rsidP="00AA20A7">
      <w:pPr>
        <w:pStyle w:val="aff4"/>
        <w:tabs>
          <w:tab w:val="left" w:pos="1418"/>
        </w:tabs>
        <w:spacing w:line="264" w:lineRule="auto"/>
        <w:ind w:left="142"/>
        <w:rPr>
          <w:rFonts w:cs="Times New Roman"/>
        </w:rPr>
      </w:pPr>
      <w:r w:rsidRPr="00E04A20">
        <w:rPr>
          <w:rFonts w:cs="Times New Roman"/>
        </w:rPr>
        <w:t xml:space="preserve">1) </w:t>
      </w:r>
      <w:r>
        <w:rPr>
          <w:rFonts w:cs="Times New Roman"/>
        </w:rPr>
        <w:tab/>
      </w:r>
      <w:r w:rsidR="001211FB">
        <w:rPr>
          <w:spacing w:val="-1"/>
        </w:rPr>
        <w:t>Заявка по установленной Конкурсной документацией форме, заполненная</w:t>
      </w:r>
      <w:r w:rsidR="006F20E8" w:rsidRPr="005508BB">
        <w:rPr>
          <w:spacing w:val="-1"/>
        </w:rPr>
        <w:t xml:space="preserve"> в соответствии с инструкциями,</w:t>
      </w:r>
      <w:r w:rsidR="006F20E8" w:rsidRPr="005508BB">
        <w:t xml:space="preserve"> приведенными в </w:t>
      </w:r>
      <w:r w:rsidR="006F20E8">
        <w:t xml:space="preserve">Конкурсной </w:t>
      </w:r>
      <w:r w:rsidR="006F20E8" w:rsidRPr="005508BB">
        <w:t>документации</w:t>
      </w:r>
      <w:r w:rsidR="006F20E8" w:rsidRPr="00E04A20">
        <w:rPr>
          <w:rFonts w:cs="Times New Roman"/>
        </w:rPr>
        <w:t xml:space="preserve"> </w:t>
      </w:r>
      <w:r w:rsidRPr="00E04A20">
        <w:rPr>
          <w:rFonts w:cs="Times New Roman"/>
        </w:rPr>
        <w:t>(</w:t>
      </w:r>
      <w:r>
        <w:rPr>
          <w:rFonts w:cs="Times New Roman"/>
        </w:rPr>
        <w:t xml:space="preserve">раздел 6, </w:t>
      </w:r>
      <w:r w:rsidR="00646D4A">
        <w:rPr>
          <w:rFonts w:cs="Times New Roman"/>
        </w:rPr>
        <w:t>форма 1</w:t>
      </w:r>
      <w:r w:rsidRPr="00E04A20">
        <w:rPr>
          <w:rFonts w:cs="Times New Roman"/>
        </w:rPr>
        <w:t>);</w:t>
      </w:r>
    </w:p>
    <w:p w:rsidR="001211FB" w:rsidRPr="001211FB" w:rsidRDefault="00C87BDF" w:rsidP="001211FB">
      <w:pPr>
        <w:pStyle w:val="a4"/>
        <w:tabs>
          <w:tab w:val="left" w:pos="0"/>
          <w:tab w:val="left" w:pos="709"/>
          <w:tab w:val="left" w:pos="1418"/>
        </w:tabs>
        <w:spacing w:after="0" w:line="264" w:lineRule="auto"/>
        <w:ind w:left="142" w:firstLine="709"/>
        <w:jc w:val="both"/>
        <w:rPr>
          <w:rFonts w:ascii="Times New Roman" w:hAnsi="Times New Roman"/>
          <w:sz w:val="24"/>
          <w:szCs w:val="24"/>
        </w:rPr>
      </w:pPr>
      <w:r w:rsidRPr="00E04A20">
        <w:rPr>
          <w:rFonts w:ascii="Times New Roman" w:hAnsi="Times New Roman"/>
          <w:sz w:val="24"/>
          <w:szCs w:val="24"/>
        </w:rPr>
        <w:t>2</w:t>
      </w:r>
      <w:r w:rsidRPr="00EE1E35">
        <w:rPr>
          <w:rFonts w:ascii="Times New Roman" w:hAnsi="Times New Roman"/>
          <w:sz w:val="24"/>
          <w:szCs w:val="24"/>
        </w:rPr>
        <w:t>) </w:t>
      </w:r>
      <w:r w:rsidRPr="00EE1E35">
        <w:rPr>
          <w:rFonts w:ascii="Times New Roman" w:hAnsi="Times New Roman"/>
          <w:sz w:val="24"/>
          <w:szCs w:val="24"/>
        </w:rPr>
        <w:tab/>
        <w:t xml:space="preserve">Техническое предложение с описанием </w:t>
      </w:r>
      <w:r w:rsidR="00A550AC" w:rsidRPr="00EE1E35">
        <w:rPr>
          <w:rFonts w:ascii="Times New Roman" w:hAnsi="Times New Roman"/>
          <w:sz w:val="24"/>
          <w:szCs w:val="24"/>
        </w:rPr>
        <w:t>У</w:t>
      </w:r>
      <w:r w:rsidRPr="00EE1E35">
        <w:rPr>
          <w:rFonts w:ascii="Times New Roman" w:hAnsi="Times New Roman"/>
          <w:sz w:val="24"/>
          <w:szCs w:val="24"/>
        </w:rPr>
        <w:t xml:space="preserve">частника </w:t>
      </w:r>
      <w:r w:rsidR="00B24DA9" w:rsidRPr="00EE1E35">
        <w:rPr>
          <w:rFonts w:ascii="Times New Roman" w:hAnsi="Times New Roman"/>
          <w:sz w:val="24"/>
          <w:szCs w:val="24"/>
        </w:rPr>
        <w:t>закупки</w:t>
      </w:r>
      <w:r w:rsidRPr="00EE1E35">
        <w:rPr>
          <w:rFonts w:ascii="Times New Roman" w:hAnsi="Times New Roman"/>
          <w:sz w:val="24"/>
          <w:szCs w:val="24"/>
        </w:rPr>
        <w:t xml:space="preserve"> работ, которые являются предметом </w:t>
      </w:r>
      <w:r w:rsidR="006F20E8">
        <w:rPr>
          <w:rFonts w:ascii="Times New Roman" w:hAnsi="Times New Roman"/>
          <w:sz w:val="24"/>
          <w:szCs w:val="24"/>
        </w:rPr>
        <w:t>Конкурса</w:t>
      </w:r>
      <w:r w:rsidR="00FE67B6" w:rsidRPr="00EE1E35">
        <w:rPr>
          <w:rFonts w:ascii="Times New Roman" w:hAnsi="Times New Roman"/>
          <w:sz w:val="24"/>
          <w:szCs w:val="24"/>
        </w:rPr>
        <w:t>,</w:t>
      </w:r>
      <w:r w:rsidRPr="00EE1E35">
        <w:rPr>
          <w:sz w:val="24"/>
          <w:szCs w:val="24"/>
        </w:rPr>
        <w:t xml:space="preserve"> </w:t>
      </w:r>
      <w:r w:rsidRPr="00EE1E35">
        <w:rPr>
          <w:rFonts w:ascii="Times New Roman" w:hAnsi="Times New Roman"/>
          <w:sz w:val="24"/>
          <w:szCs w:val="24"/>
        </w:rPr>
        <w:t xml:space="preserve">в соответствии с инструкциями, приведенными в </w:t>
      </w:r>
      <w:r w:rsidR="006F20E8">
        <w:rPr>
          <w:rFonts w:ascii="Times New Roman" w:hAnsi="Times New Roman"/>
          <w:sz w:val="24"/>
          <w:szCs w:val="24"/>
        </w:rPr>
        <w:t>Конкурсной д</w:t>
      </w:r>
      <w:r w:rsidR="00646D4A">
        <w:rPr>
          <w:rFonts w:ascii="Times New Roman" w:hAnsi="Times New Roman"/>
          <w:sz w:val="24"/>
          <w:szCs w:val="24"/>
        </w:rPr>
        <w:t>окументации (раздел 6, форма 2</w:t>
      </w:r>
      <w:r w:rsidRPr="00EE1E35">
        <w:rPr>
          <w:rFonts w:ascii="Times New Roman" w:hAnsi="Times New Roman"/>
          <w:sz w:val="24"/>
          <w:szCs w:val="24"/>
        </w:rPr>
        <w:t>)</w:t>
      </w:r>
      <w:r w:rsidR="001211FB">
        <w:rPr>
          <w:rFonts w:ascii="Times New Roman" w:hAnsi="Times New Roman"/>
          <w:sz w:val="24"/>
          <w:szCs w:val="24"/>
        </w:rPr>
        <w:t xml:space="preserve"> </w:t>
      </w:r>
      <w:r w:rsidR="001211FB" w:rsidRPr="001211FB">
        <w:rPr>
          <w:rFonts w:ascii="Times New Roman" w:hAnsi="Times New Roman"/>
          <w:sz w:val="24"/>
          <w:szCs w:val="24"/>
        </w:rPr>
        <w:t>с приложением следующих документов:</w:t>
      </w:r>
    </w:p>
    <w:p w:rsidR="00C87BDF" w:rsidRPr="001211FB" w:rsidRDefault="001211FB" w:rsidP="001211FB">
      <w:pPr>
        <w:pStyle w:val="a4"/>
        <w:tabs>
          <w:tab w:val="left" w:pos="0"/>
          <w:tab w:val="left" w:pos="709"/>
          <w:tab w:val="left" w:pos="1418"/>
        </w:tabs>
        <w:spacing w:after="0" w:line="264" w:lineRule="auto"/>
        <w:ind w:left="142" w:firstLine="709"/>
        <w:jc w:val="both"/>
        <w:rPr>
          <w:rFonts w:ascii="Times New Roman" w:hAnsi="Times New Roman"/>
          <w:color w:val="FF0000"/>
          <w:sz w:val="24"/>
          <w:szCs w:val="24"/>
        </w:rPr>
      </w:pPr>
      <w:r w:rsidRPr="001211FB">
        <w:rPr>
          <w:rFonts w:ascii="Times New Roman" w:hAnsi="Times New Roman"/>
          <w:sz w:val="24"/>
          <w:szCs w:val="24"/>
        </w:rPr>
        <w:t xml:space="preserve">- </w:t>
      </w:r>
      <w:r w:rsidRPr="001211FB">
        <w:rPr>
          <w:rFonts w:ascii="Times New Roman" w:hAnsi="Times New Roman"/>
          <w:color w:val="FF0000"/>
          <w:sz w:val="24"/>
          <w:szCs w:val="24"/>
        </w:rPr>
        <w:t xml:space="preserve">сметных расчетов, которые должны быть разработаны в соответствии с Методическими указаниями по применению справочников базовых цен на проектные работы </w:t>
      </w:r>
      <w:r w:rsidRPr="001211FB">
        <w:rPr>
          <w:rFonts w:ascii="Times New Roman" w:hAnsi="Times New Roman"/>
          <w:color w:val="FF0000"/>
          <w:sz w:val="24"/>
          <w:szCs w:val="24"/>
        </w:rPr>
        <w:lastRenderedPageBreak/>
        <w:t xml:space="preserve">в строительстве. В данных сметных расчетах необходимо учитывать в полном объеме все виды работ, предусмотренные </w:t>
      </w:r>
      <w:r>
        <w:rPr>
          <w:rFonts w:ascii="Times New Roman" w:hAnsi="Times New Roman"/>
          <w:color w:val="FF0000"/>
          <w:sz w:val="24"/>
          <w:szCs w:val="24"/>
        </w:rPr>
        <w:t>Конкурсом</w:t>
      </w:r>
      <w:r w:rsidRPr="001211FB">
        <w:rPr>
          <w:rFonts w:ascii="Times New Roman" w:hAnsi="Times New Roman"/>
          <w:color w:val="FF0000"/>
          <w:sz w:val="24"/>
          <w:szCs w:val="24"/>
        </w:rPr>
        <w:t xml:space="preserve">, необходимые для разработки рабочей документации. Предоставляемые в составе </w:t>
      </w:r>
      <w:r>
        <w:rPr>
          <w:rFonts w:ascii="Times New Roman" w:hAnsi="Times New Roman"/>
          <w:color w:val="FF0000"/>
          <w:sz w:val="24"/>
          <w:szCs w:val="24"/>
        </w:rPr>
        <w:t>З</w:t>
      </w:r>
      <w:r w:rsidRPr="001211FB">
        <w:rPr>
          <w:rFonts w:ascii="Times New Roman" w:hAnsi="Times New Roman"/>
          <w:color w:val="FF0000"/>
          <w:sz w:val="24"/>
          <w:szCs w:val="24"/>
        </w:rPr>
        <w:t xml:space="preserve">аявки сметные расчеты необходимы для оценки полноты выполнения Участником предусмотренных </w:t>
      </w:r>
      <w:r>
        <w:rPr>
          <w:rFonts w:ascii="Times New Roman" w:hAnsi="Times New Roman"/>
          <w:color w:val="FF0000"/>
          <w:sz w:val="24"/>
          <w:szCs w:val="24"/>
        </w:rPr>
        <w:t xml:space="preserve">Конкурсом </w:t>
      </w:r>
      <w:r w:rsidRPr="001211FB">
        <w:rPr>
          <w:rFonts w:ascii="Times New Roman" w:hAnsi="Times New Roman"/>
          <w:color w:val="FF0000"/>
          <w:sz w:val="24"/>
          <w:szCs w:val="24"/>
        </w:rPr>
        <w:t>видов работ и не являются нарушением</w:t>
      </w:r>
      <w:r>
        <w:rPr>
          <w:rFonts w:ascii="Times New Roman" w:hAnsi="Times New Roman"/>
          <w:color w:val="FF0000"/>
          <w:sz w:val="24"/>
          <w:szCs w:val="24"/>
        </w:rPr>
        <w:t xml:space="preserve"> требований порядка подготовки З</w:t>
      </w:r>
      <w:r w:rsidRPr="001211FB">
        <w:rPr>
          <w:rFonts w:ascii="Times New Roman" w:hAnsi="Times New Roman"/>
          <w:color w:val="FF0000"/>
          <w:sz w:val="24"/>
          <w:szCs w:val="24"/>
        </w:rPr>
        <w:t xml:space="preserve">аявки, указанного в настоящей </w:t>
      </w:r>
      <w:r>
        <w:rPr>
          <w:rFonts w:ascii="Times New Roman" w:hAnsi="Times New Roman"/>
          <w:color w:val="FF0000"/>
          <w:sz w:val="24"/>
          <w:szCs w:val="24"/>
        </w:rPr>
        <w:t xml:space="preserve">Конкурсной </w:t>
      </w:r>
      <w:r w:rsidRPr="001211FB">
        <w:rPr>
          <w:rFonts w:ascii="Times New Roman" w:hAnsi="Times New Roman"/>
          <w:color w:val="FF0000"/>
          <w:sz w:val="24"/>
          <w:szCs w:val="24"/>
        </w:rPr>
        <w:t>документации.</w:t>
      </w:r>
    </w:p>
    <w:p w:rsidR="00C87BDF" w:rsidRPr="00EE1E35" w:rsidRDefault="00C87BDF" w:rsidP="00AA20A7">
      <w:pPr>
        <w:widowControl w:val="0"/>
        <w:tabs>
          <w:tab w:val="left" w:pos="1418"/>
        </w:tabs>
        <w:autoSpaceDE w:val="0"/>
        <w:autoSpaceDN w:val="0"/>
        <w:adjustRightInd w:val="0"/>
        <w:spacing w:after="0" w:line="264" w:lineRule="auto"/>
        <w:ind w:left="142" w:firstLine="709"/>
        <w:jc w:val="both"/>
        <w:rPr>
          <w:rFonts w:ascii="Times New Roman" w:hAnsi="Times New Roman"/>
          <w:color w:val="000000"/>
          <w:sz w:val="24"/>
          <w:szCs w:val="24"/>
        </w:rPr>
      </w:pPr>
      <w:r w:rsidRPr="00EE1E35">
        <w:rPr>
          <w:rFonts w:ascii="Times New Roman" w:hAnsi="Times New Roman"/>
          <w:sz w:val="24"/>
          <w:szCs w:val="24"/>
        </w:rPr>
        <w:t>3</w:t>
      </w:r>
      <w:r w:rsidRPr="00EE1E35">
        <w:rPr>
          <w:rFonts w:ascii="Times New Roman" w:hAnsi="Times New Roman"/>
          <w:color w:val="000000"/>
          <w:sz w:val="24"/>
          <w:szCs w:val="24"/>
        </w:rPr>
        <w:t xml:space="preserve">) </w:t>
      </w:r>
      <w:r w:rsidRPr="00EE1E35">
        <w:rPr>
          <w:rFonts w:ascii="Times New Roman" w:hAnsi="Times New Roman"/>
          <w:color w:val="000000"/>
          <w:sz w:val="24"/>
          <w:szCs w:val="24"/>
        </w:rPr>
        <w:tab/>
      </w:r>
      <w:r w:rsidR="006841EE">
        <w:rPr>
          <w:rFonts w:ascii="Times New Roman" w:hAnsi="Times New Roman"/>
          <w:color w:val="000000"/>
          <w:sz w:val="24"/>
          <w:szCs w:val="24"/>
        </w:rPr>
        <w:t>Календарный план</w:t>
      </w:r>
      <w:r w:rsidRPr="00EE1E35">
        <w:rPr>
          <w:rFonts w:ascii="Times New Roman" w:hAnsi="Times New Roman"/>
          <w:color w:val="000000"/>
          <w:sz w:val="24"/>
          <w:szCs w:val="24"/>
        </w:rPr>
        <w:t xml:space="preserve"> выполнения работ с расчетными сроками выполнения всех видов работ в рамках </w:t>
      </w:r>
      <w:r w:rsidR="006841EE">
        <w:rPr>
          <w:rFonts w:ascii="Times New Roman" w:hAnsi="Times New Roman"/>
          <w:color w:val="000000"/>
          <w:sz w:val="24"/>
          <w:szCs w:val="24"/>
        </w:rPr>
        <w:t xml:space="preserve">исполнения </w:t>
      </w:r>
      <w:r w:rsidR="00710BEB">
        <w:rPr>
          <w:rFonts w:ascii="Times New Roman" w:hAnsi="Times New Roman"/>
          <w:color w:val="000000"/>
          <w:sz w:val="24"/>
          <w:szCs w:val="24"/>
        </w:rPr>
        <w:t>Д</w:t>
      </w:r>
      <w:r w:rsidRPr="00EE1E35">
        <w:rPr>
          <w:rFonts w:ascii="Times New Roman" w:hAnsi="Times New Roman"/>
          <w:color w:val="000000"/>
          <w:sz w:val="24"/>
          <w:szCs w:val="24"/>
        </w:rPr>
        <w:t>оговора</w:t>
      </w:r>
      <w:r w:rsidRPr="00EE1E35">
        <w:rPr>
          <w:rFonts w:ascii="Times New Roman" w:hAnsi="Times New Roman"/>
          <w:sz w:val="24"/>
          <w:szCs w:val="24"/>
        </w:rPr>
        <w:t xml:space="preserve"> по форме и в соответствии с инструкциями, приведенными в </w:t>
      </w:r>
      <w:r w:rsidR="006F20E8">
        <w:rPr>
          <w:rFonts w:ascii="Times New Roman" w:hAnsi="Times New Roman"/>
          <w:sz w:val="24"/>
          <w:szCs w:val="24"/>
        </w:rPr>
        <w:t>Конкурсной д</w:t>
      </w:r>
      <w:r w:rsidRPr="00EE1E35">
        <w:rPr>
          <w:rFonts w:ascii="Times New Roman" w:hAnsi="Times New Roman"/>
          <w:sz w:val="24"/>
          <w:szCs w:val="24"/>
        </w:rPr>
        <w:t>окументации</w:t>
      </w:r>
      <w:r w:rsidR="00646D4A">
        <w:rPr>
          <w:rFonts w:ascii="Times New Roman" w:hAnsi="Times New Roman"/>
          <w:color w:val="000000"/>
          <w:sz w:val="24"/>
          <w:szCs w:val="24"/>
        </w:rPr>
        <w:t xml:space="preserve"> (раздел 6, форма 3</w:t>
      </w:r>
      <w:r w:rsidRPr="00EE1E35">
        <w:rPr>
          <w:rFonts w:ascii="Times New Roman" w:hAnsi="Times New Roman"/>
          <w:color w:val="000000"/>
          <w:sz w:val="24"/>
          <w:szCs w:val="24"/>
        </w:rPr>
        <w:t>)</w:t>
      </w:r>
      <w:r w:rsidR="006841EE">
        <w:rPr>
          <w:rFonts w:ascii="Times New Roman" w:hAnsi="Times New Roman"/>
          <w:color w:val="000000"/>
          <w:sz w:val="24"/>
          <w:szCs w:val="24"/>
        </w:rPr>
        <w:t xml:space="preserve">, являющейся приложением № </w:t>
      </w:r>
      <w:r w:rsidR="00D12C06">
        <w:rPr>
          <w:rFonts w:ascii="Times New Roman" w:hAnsi="Times New Roman"/>
          <w:color w:val="000000"/>
          <w:sz w:val="24"/>
          <w:szCs w:val="24"/>
        </w:rPr>
        <w:t>3</w:t>
      </w:r>
      <w:r w:rsidR="006841EE">
        <w:rPr>
          <w:rFonts w:ascii="Times New Roman" w:hAnsi="Times New Roman"/>
          <w:color w:val="000000"/>
          <w:sz w:val="24"/>
          <w:szCs w:val="24"/>
        </w:rPr>
        <w:t xml:space="preserve"> к проекту </w:t>
      </w:r>
      <w:r w:rsidR="00D12C06">
        <w:rPr>
          <w:rFonts w:ascii="Times New Roman" w:hAnsi="Times New Roman"/>
          <w:color w:val="000000"/>
          <w:sz w:val="24"/>
          <w:szCs w:val="24"/>
        </w:rPr>
        <w:t>Д</w:t>
      </w:r>
      <w:r w:rsidR="006841EE">
        <w:rPr>
          <w:rFonts w:ascii="Times New Roman" w:hAnsi="Times New Roman"/>
          <w:color w:val="000000"/>
          <w:sz w:val="24"/>
          <w:szCs w:val="24"/>
        </w:rPr>
        <w:t>оговора</w:t>
      </w:r>
      <w:r w:rsidRPr="00EE1E35">
        <w:rPr>
          <w:rFonts w:ascii="Times New Roman" w:hAnsi="Times New Roman"/>
          <w:color w:val="000000"/>
          <w:sz w:val="24"/>
          <w:szCs w:val="24"/>
        </w:rPr>
        <w:t>;</w:t>
      </w:r>
    </w:p>
    <w:p w:rsidR="006841EE" w:rsidRPr="006841EE" w:rsidRDefault="00C87BDF" w:rsidP="006841EE">
      <w:pPr>
        <w:widowControl w:val="0"/>
        <w:tabs>
          <w:tab w:val="left" w:pos="1418"/>
        </w:tabs>
        <w:autoSpaceDE w:val="0"/>
        <w:autoSpaceDN w:val="0"/>
        <w:adjustRightIn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4</w:t>
      </w:r>
      <w:r w:rsidRPr="00EE1E35">
        <w:rPr>
          <w:rFonts w:ascii="Times New Roman" w:hAnsi="Times New Roman"/>
          <w:color w:val="000000"/>
          <w:sz w:val="24"/>
          <w:szCs w:val="24"/>
        </w:rPr>
        <w:t xml:space="preserve">) </w:t>
      </w:r>
      <w:r w:rsidR="00FC13A6">
        <w:rPr>
          <w:rFonts w:ascii="Times New Roman" w:hAnsi="Times New Roman"/>
          <w:color w:val="000000"/>
          <w:sz w:val="24"/>
          <w:szCs w:val="24"/>
        </w:rPr>
        <w:tab/>
      </w:r>
      <w:r w:rsidRPr="00EE1E35">
        <w:rPr>
          <w:rFonts w:ascii="Times New Roman" w:hAnsi="Times New Roman"/>
          <w:color w:val="000000"/>
          <w:sz w:val="24"/>
          <w:szCs w:val="24"/>
        </w:rPr>
        <w:t>Сводная таблица ст</w:t>
      </w:r>
      <w:r w:rsidR="00646D4A">
        <w:rPr>
          <w:rFonts w:ascii="Times New Roman" w:hAnsi="Times New Roman"/>
          <w:color w:val="000000"/>
          <w:sz w:val="24"/>
          <w:szCs w:val="24"/>
        </w:rPr>
        <w:t>оимости работ (раздел 6, форма 4</w:t>
      </w:r>
      <w:r w:rsidRPr="00EE1E35">
        <w:rPr>
          <w:rFonts w:ascii="Times New Roman" w:hAnsi="Times New Roman"/>
          <w:color w:val="000000"/>
          <w:sz w:val="24"/>
          <w:szCs w:val="24"/>
        </w:rPr>
        <w:t>)</w:t>
      </w:r>
      <w:r w:rsidRPr="00EE1E35">
        <w:rPr>
          <w:rFonts w:ascii="Times New Roman" w:hAnsi="Times New Roman"/>
          <w:sz w:val="24"/>
          <w:szCs w:val="24"/>
        </w:rPr>
        <w:t xml:space="preserve"> с его приложением –</w:t>
      </w:r>
      <w:r w:rsidR="006841EE">
        <w:rPr>
          <w:rFonts w:ascii="Times New Roman" w:hAnsi="Times New Roman"/>
          <w:sz w:val="24"/>
          <w:szCs w:val="24"/>
        </w:rPr>
        <w:t>Сметным</w:t>
      </w:r>
      <w:r w:rsidR="006841EE" w:rsidRPr="006841EE">
        <w:rPr>
          <w:rFonts w:ascii="Times New Roman" w:hAnsi="Times New Roman"/>
          <w:sz w:val="24"/>
          <w:szCs w:val="24"/>
        </w:rPr>
        <w:t xml:space="preserve"> расчёт</w:t>
      </w:r>
      <w:r w:rsidR="006841EE">
        <w:rPr>
          <w:rFonts w:ascii="Times New Roman" w:hAnsi="Times New Roman"/>
          <w:sz w:val="24"/>
          <w:szCs w:val="24"/>
        </w:rPr>
        <w:t>ом</w:t>
      </w:r>
      <w:r w:rsidR="006841EE" w:rsidRPr="006841EE">
        <w:rPr>
          <w:rFonts w:ascii="Times New Roman" w:hAnsi="Times New Roman"/>
          <w:sz w:val="24"/>
          <w:szCs w:val="24"/>
        </w:rPr>
        <w:t>, подготовленны</w:t>
      </w:r>
      <w:r w:rsidR="006841EE">
        <w:rPr>
          <w:rFonts w:ascii="Times New Roman" w:hAnsi="Times New Roman"/>
          <w:sz w:val="24"/>
          <w:szCs w:val="24"/>
        </w:rPr>
        <w:t>м</w:t>
      </w:r>
      <w:r w:rsidR="006841EE" w:rsidRPr="006841EE">
        <w:rPr>
          <w:rFonts w:ascii="Times New Roman" w:hAnsi="Times New Roman"/>
          <w:sz w:val="24"/>
          <w:szCs w:val="24"/>
        </w:rPr>
        <w:t xml:space="preserve"> со строгим</w:t>
      </w:r>
      <w:r w:rsidR="006841EE">
        <w:rPr>
          <w:rFonts w:ascii="Times New Roman" w:hAnsi="Times New Roman"/>
          <w:sz w:val="24"/>
          <w:szCs w:val="24"/>
        </w:rPr>
        <w:t xml:space="preserve"> соблюдением следующих условий:</w:t>
      </w:r>
    </w:p>
    <w:p w:rsidR="00C87BDF" w:rsidRPr="006841EE" w:rsidRDefault="006841EE" w:rsidP="006841EE">
      <w:pPr>
        <w:widowControl w:val="0"/>
        <w:tabs>
          <w:tab w:val="left" w:pos="1418"/>
        </w:tabs>
        <w:autoSpaceDE w:val="0"/>
        <w:autoSpaceDN w:val="0"/>
        <w:adjustRightInd w:val="0"/>
        <w:spacing w:after="0" w:line="264" w:lineRule="auto"/>
        <w:ind w:left="142" w:firstLine="709"/>
        <w:jc w:val="both"/>
        <w:rPr>
          <w:rFonts w:ascii="Times New Roman" w:hAnsi="Times New Roman"/>
          <w:color w:val="FF0000"/>
          <w:sz w:val="24"/>
          <w:szCs w:val="24"/>
        </w:rPr>
      </w:pPr>
      <w:r>
        <w:rPr>
          <w:rFonts w:ascii="Times New Roman" w:hAnsi="Times New Roman"/>
          <w:sz w:val="24"/>
          <w:szCs w:val="24"/>
        </w:rPr>
        <w:t xml:space="preserve">- </w:t>
      </w:r>
      <w:r w:rsidRPr="006841EE">
        <w:rPr>
          <w:rFonts w:ascii="Times New Roman" w:hAnsi="Times New Roman"/>
          <w:color w:val="FF0000"/>
          <w:sz w:val="24"/>
          <w:szCs w:val="24"/>
        </w:rPr>
        <w:t>Сметные расчеты должны быть разработаны в соответствии с  Методическими указаниями по применению справочников базовых цен на проектные работы в строительстве по действующим Справочникам базовых цен на проектные и изыскательские работы с использованием индексов изменения стоимости проектных и изыскательских работ, не превышающих рекомендованные Минстроем России на д</w:t>
      </w:r>
      <w:r>
        <w:rPr>
          <w:rFonts w:ascii="Times New Roman" w:hAnsi="Times New Roman"/>
          <w:color w:val="FF0000"/>
          <w:sz w:val="24"/>
          <w:szCs w:val="24"/>
        </w:rPr>
        <w:t>ату предоставления предложения У</w:t>
      </w:r>
      <w:r w:rsidRPr="006841EE">
        <w:rPr>
          <w:rFonts w:ascii="Times New Roman" w:hAnsi="Times New Roman"/>
          <w:color w:val="FF0000"/>
          <w:sz w:val="24"/>
          <w:szCs w:val="24"/>
        </w:rPr>
        <w:t xml:space="preserve">частником закупочной процедуры. В сметах, предоставляемых в составе </w:t>
      </w:r>
      <w:r>
        <w:rPr>
          <w:rFonts w:ascii="Times New Roman" w:hAnsi="Times New Roman"/>
          <w:color w:val="FF0000"/>
          <w:sz w:val="24"/>
          <w:szCs w:val="24"/>
        </w:rPr>
        <w:t>Заявки</w:t>
      </w:r>
      <w:r w:rsidRPr="006841EE">
        <w:rPr>
          <w:rFonts w:ascii="Times New Roman" w:hAnsi="Times New Roman"/>
          <w:color w:val="FF0000"/>
          <w:sz w:val="24"/>
          <w:szCs w:val="24"/>
        </w:rPr>
        <w:t xml:space="preserve"> необходимо учитывать в полном объеме все виды работ, предусмотренные </w:t>
      </w:r>
      <w:r>
        <w:rPr>
          <w:rFonts w:ascii="Times New Roman" w:hAnsi="Times New Roman"/>
          <w:color w:val="FF0000"/>
          <w:sz w:val="24"/>
          <w:szCs w:val="24"/>
        </w:rPr>
        <w:t>Конкурсом</w:t>
      </w:r>
      <w:r w:rsidRPr="006841EE">
        <w:rPr>
          <w:rFonts w:ascii="Times New Roman" w:hAnsi="Times New Roman"/>
          <w:color w:val="FF0000"/>
          <w:sz w:val="24"/>
          <w:szCs w:val="24"/>
        </w:rPr>
        <w:t xml:space="preserve">, необходимые для разработки </w:t>
      </w:r>
      <w:r>
        <w:rPr>
          <w:rFonts w:ascii="Times New Roman" w:hAnsi="Times New Roman"/>
          <w:color w:val="FF0000"/>
          <w:sz w:val="24"/>
          <w:szCs w:val="24"/>
        </w:rPr>
        <w:t>рабочей документации</w:t>
      </w:r>
      <w:r w:rsidR="00C87BDF" w:rsidRPr="006841EE">
        <w:rPr>
          <w:rFonts w:ascii="Times New Roman" w:hAnsi="Times New Roman"/>
          <w:color w:val="FF0000"/>
          <w:sz w:val="24"/>
          <w:szCs w:val="24"/>
        </w:rPr>
        <w:t>;</w:t>
      </w:r>
    </w:p>
    <w:p w:rsidR="00C87BDF" w:rsidRPr="00EE1E35" w:rsidRDefault="009156C4" w:rsidP="00AA20A7">
      <w:pPr>
        <w:widowControl w:val="0"/>
        <w:tabs>
          <w:tab w:val="left" w:pos="1418"/>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5</w:t>
      </w:r>
      <w:r w:rsidR="00C87BDF" w:rsidRPr="00EE1E35">
        <w:rPr>
          <w:rFonts w:ascii="Times New Roman" w:hAnsi="Times New Roman"/>
          <w:sz w:val="24"/>
          <w:szCs w:val="24"/>
        </w:rPr>
        <w:t xml:space="preserve">) </w:t>
      </w:r>
      <w:r w:rsidR="00C87BDF" w:rsidRPr="00EE1E35">
        <w:rPr>
          <w:rFonts w:ascii="Times New Roman" w:hAnsi="Times New Roman"/>
          <w:sz w:val="24"/>
          <w:szCs w:val="24"/>
        </w:rPr>
        <w:tab/>
      </w:r>
      <w:r w:rsidR="00F82524" w:rsidRPr="00EE1E35">
        <w:rPr>
          <w:rFonts w:ascii="Times New Roman" w:hAnsi="Times New Roman"/>
          <w:sz w:val="24"/>
          <w:szCs w:val="24"/>
        </w:rPr>
        <w:t>Согласие с проектом</w:t>
      </w:r>
      <w:r w:rsidR="00646D4A">
        <w:rPr>
          <w:rFonts w:ascii="Times New Roman" w:hAnsi="Times New Roman"/>
          <w:sz w:val="24"/>
          <w:szCs w:val="24"/>
        </w:rPr>
        <w:t xml:space="preserve"> </w:t>
      </w:r>
      <w:r w:rsidR="00DC2C9B">
        <w:rPr>
          <w:rFonts w:ascii="Times New Roman" w:hAnsi="Times New Roman"/>
          <w:sz w:val="24"/>
          <w:szCs w:val="24"/>
        </w:rPr>
        <w:t>Д</w:t>
      </w:r>
      <w:r w:rsidR="00646D4A">
        <w:rPr>
          <w:rFonts w:ascii="Times New Roman" w:hAnsi="Times New Roman"/>
          <w:sz w:val="24"/>
          <w:szCs w:val="24"/>
        </w:rPr>
        <w:t xml:space="preserve">оговора (раздел 6, форма </w:t>
      </w:r>
      <w:r w:rsidR="0065104F">
        <w:rPr>
          <w:rFonts w:ascii="Times New Roman" w:hAnsi="Times New Roman"/>
          <w:sz w:val="24"/>
          <w:szCs w:val="24"/>
        </w:rPr>
        <w:t>5</w:t>
      </w:r>
      <w:r w:rsidR="00C87BDF" w:rsidRPr="00EE1E35">
        <w:rPr>
          <w:rFonts w:ascii="Times New Roman" w:hAnsi="Times New Roman"/>
          <w:sz w:val="24"/>
          <w:szCs w:val="24"/>
        </w:rPr>
        <w:t xml:space="preserve">); </w:t>
      </w:r>
    </w:p>
    <w:p w:rsidR="00C87BDF" w:rsidRPr="00EE1E35" w:rsidRDefault="009156C4" w:rsidP="00AA20A7">
      <w:pPr>
        <w:pStyle w:val="ConsPlusNormal"/>
        <w:tabs>
          <w:tab w:val="left" w:pos="1418"/>
        </w:tabs>
        <w:spacing w:line="264" w:lineRule="auto"/>
        <w:ind w:left="142" w:firstLine="709"/>
        <w:jc w:val="both"/>
        <w:rPr>
          <w:rFonts w:ascii="Times New Roman" w:hAnsi="Times New Roman"/>
          <w:sz w:val="24"/>
          <w:szCs w:val="24"/>
        </w:rPr>
      </w:pPr>
      <w:r>
        <w:rPr>
          <w:rFonts w:ascii="Times New Roman" w:hAnsi="Times New Roman"/>
          <w:sz w:val="24"/>
          <w:szCs w:val="24"/>
        </w:rPr>
        <w:t>6</w:t>
      </w:r>
      <w:r w:rsidR="00C87BDF" w:rsidRPr="00EE1E35">
        <w:rPr>
          <w:rFonts w:ascii="Times New Roman" w:hAnsi="Times New Roman"/>
          <w:sz w:val="24"/>
          <w:szCs w:val="24"/>
        </w:rPr>
        <w:t xml:space="preserve">) </w:t>
      </w:r>
      <w:r w:rsidR="00C87BDF" w:rsidRPr="00EE1E35">
        <w:rPr>
          <w:rFonts w:ascii="Times New Roman" w:hAnsi="Times New Roman"/>
          <w:sz w:val="24"/>
          <w:szCs w:val="24"/>
        </w:rPr>
        <w:tab/>
        <w:t xml:space="preserve">Анкету </w:t>
      </w:r>
      <w:r w:rsidR="00A550AC" w:rsidRPr="00EE1E35">
        <w:rPr>
          <w:rFonts w:ascii="Times New Roman" w:hAnsi="Times New Roman"/>
          <w:sz w:val="24"/>
          <w:szCs w:val="24"/>
        </w:rPr>
        <w:t>У</w:t>
      </w:r>
      <w:r w:rsidR="00C87BDF" w:rsidRPr="00EE1E35">
        <w:rPr>
          <w:rFonts w:ascii="Times New Roman" w:hAnsi="Times New Roman"/>
          <w:sz w:val="24"/>
          <w:szCs w:val="24"/>
        </w:rPr>
        <w:t xml:space="preserve">частника </w:t>
      </w:r>
      <w:r w:rsidR="00A550AC" w:rsidRPr="00EE1E35">
        <w:rPr>
          <w:rFonts w:ascii="Times New Roman" w:hAnsi="Times New Roman"/>
          <w:sz w:val="24"/>
          <w:szCs w:val="24"/>
        </w:rPr>
        <w:t xml:space="preserve">закупки </w:t>
      </w:r>
      <w:r w:rsidR="00C87BDF" w:rsidRPr="00EE1E35">
        <w:rPr>
          <w:rFonts w:ascii="Times New Roman" w:hAnsi="Times New Roman"/>
          <w:sz w:val="24"/>
          <w:szCs w:val="24"/>
        </w:rPr>
        <w:t xml:space="preserve">по установленной в настоящей </w:t>
      </w:r>
      <w:r w:rsidR="006F20E8">
        <w:rPr>
          <w:rFonts w:ascii="Times New Roman" w:hAnsi="Times New Roman"/>
          <w:sz w:val="24"/>
          <w:szCs w:val="24"/>
        </w:rPr>
        <w:t xml:space="preserve">Конкурсной </w:t>
      </w:r>
      <w:r w:rsidR="00FC4C41">
        <w:rPr>
          <w:rFonts w:ascii="Times New Roman" w:hAnsi="Times New Roman"/>
          <w:sz w:val="24"/>
          <w:szCs w:val="24"/>
        </w:rPr>
        <w:t>д</w:t>
      </w:r>
      <w:r w:rsidR="00C87BDF" w:rsidRPr="00EE1E35">
        <w:rPr>
          <w:rFonts w:ascii="Times New Roman" w:hAnsi="Times New Roman"/>
          <w:sz w:val="24"/>
          <w:szCs w:val="24"/>
        </w:rPr>
        <w:t>окум</w:t>
      </w:r>
      <w:r w:rsidR="00646D4A">
        <w:rPr>
          <w:rFonts w:ascii="Times New Roman" w:hAnsi="Times New Roman"/>
          <w:sz w:val="24"/>
          <w:szCs w:val="24"/>
        </w:rPr>
        <w:t>ентации форме (раздел 6, форма</w:t>
      </w:r>
      <w:r w:rsidR="0065104F">
        <w:rPr>
          <w:rFonts w:ascii="Times New Roman" w:hAnsi="Times New Roman"/>
          <w:sz w:val="24"/>
          <w:szCs w:val="24"/>
        </w:rPr>
        <w:t xml:space="preserve"> 6</w:t>
      </w:r>
      <w:r w:rsidR="00C87BDF" w:rsidRPr="00EE1E35">
        <w:rPr>
          <w:rFonts w:ascii="Times New Roman" w:hAnsi="Times New Roman"/>
          <w:sz w:val="24"/>
          <w:szCs w:val="24"/>
        </w:rPr>
        <w:t>)</w:t>
      </w:r>
      <w:r w:rsidR="003F3FEA">
        <w:rPr>
          <w:rFonts w:ascii="Times New Roman" w:hAnsi="Times New Roman"/>
          <w:sz w:val="24"/>
          <w:szCs w:val="24"/>
        </w:rPr>
        <w:t xml:space="preserve">, а также ее приложение (форма </w:t>
      </w:r>
      <w:r w:rsidR="0065104F">
        <w:rPr>
          <w:rFonts w:ascii="Times New Roman" w:hAnsi="Times New Roman"/>
          <w:sz w:val="24"/>
          <w:szCs w:val="24"/>
        </w:rPr>
        <w:t>6</w:t>
      </w:r>
      <w:r w:rsidR="003F3FEA">
        <w:rPr>
          <w:rFonts w:ascii="Times New Roman" w:hAnsi="Times New Roman"/>
          <w:sz w:val="24"/>
          <w:szCs w:val="24"/>
        </w:rPr>
        <w:t>.1)</w:t>
      </w:r>
      <w:r w:rsidR="00C87BDF" w:rsidRPr="00EE1E35">
        <w:rPr>
          <w:rFonts w:ascii="Times New Roman" w:hAnsi="Times New Roman"/>
          <w:sz w:val="24"/>
          <w:szCs w:val="24"/>
        </w:rPr>
        <w:t>;</w:t>
      </w:r>
    </w:p>
    <w:p w:rsidR="00C87BDF" w:rsidRPr="00EE1E35" w:rsidRDefault="00440B55" w:rsidP="00AA20A7">
      <w:pPr>
        <w:widowControl w:val="0"/>
        <w:tabs>
          <w:tab w:val="left" w:pos="851"/>
          <w:tab w:val="left" w:pos="1418"/>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7</w:t>
      </w:r>
      <w:r w:rsidR="00C87BDF" w:rsidRPr="00EE1E35">
        <w:rPr>
          <w:rFonts w:ascii="Times New Roman" w:hAnsi="Times New Roman"/>
          <w:sz w:val="24"/>
          <w:szCs w:val="24"/>
        </w:rPr>
        <w:t xml:space="preserve">) </w:t>
      </w:r>
      <w:r w:rsidR="00C87BDF" w:rsidRPr="00EE1E35">
        <w:rPr>
          <w:rFonts w:ascii="Times New Roman" w:hAnsi="Times New Roman"/>
          <w:sz w:val="24"/>
          <w:szCs w:val="24"/>
        </w:rPr>
        <w:tab/>
        <w:t xml:space="preserve">Справку о перечне и годовых объемах выполнения аналогичных </w:t>
      </w:r>
      <w:r w:rsidR="00FC4C41">
        <w:rPr>
          <w:rFonts w:ascii="Times New Roman" w:hAnsi="Times New Roman"/>
          <w:sz w:val="24"/>
          <w:szCs w:val="24"/>
        </w:rPr>
        <w:t>д</w:t>
      </w:r>
      <w:r w:rsidR="00C87BDF" w:rsidRPr="00EE1E35">
        <w:rPr>
          <w:rFonts w:ascii="Times New Roman" w:hAnsi="Times New Roman"/>
          <w:sz w:val="24"/>
          <w:szCs w:val="24"/>
        </w:rPr>
        <w:t xml:space="preserve">оговоров </w:t>
      </w:r>
      <w:r w:rsidR="00FC4C41">
        <w:rPr>
          <w:rFonts w:ascii="Times New Roman" w:hAnsi="Times New Roman"/>
          <w:sz w:val="24"/>
          <w:szCs w:val="24"/>
        </w:rPr>
        <w:t xml:space="preserve">Участника </w:t>
      </w:r>
      <w:r w:rsidR="00C87BDF" w:rsidRPr="00EE1E35">
        <w:rPr>
          <w:rFonts w:ascii="Times New Roman" w:hAnsi="Times New Roman"/>
          <w:sz w:val="24"/>
          <w:szCs w:val="24"/>
        </w:rPr>
        <w:t>(раздел</w:t>
      </w:r>
      <w:r w:rsidR="00646D4A">
        <w:rPr>
          <w:rFonts w:ascii="Times New Roman" w:hAnsi="Times New Roman"/>
          <w:sz w:val="24"/>
          <w:szCs w:val="24"/>
        </w:rPr>
        <w:t xml:space="preserve"> 6, форма </w:t>
      </w:r>
      <w:r w:rsidR="0065104F">
        <w:rPr>
          <w:rFonts w:ascii="Times New Roman" w:hAnsi="Times New Roman"/>
          <w:sz w:val="24"/>
          <w:szCs w:val="24"/>
        </w:rPr>
        <w:t>7</w:t>
      </w:r>
      <w:r w:rsidR="00C87BDF" w:rsidRPr="00EE1E35">
        <w:rPr>
          <w:rFonts w:ascii="Times New Roman" w:hAnsi="Times New Roman"/>
          <w:sz w:val="24"/>
          <w:szCs w:val="24"/>
        </w:rPr>
        <w:t xml:space="preserve">); </w:t>
      </w:r>
    </w:p>
    <w:p w:rsidR="00C87BDF" w:rsidRPr="00EE1E35" w:rsidRDefault="00440B55" w:rsidP="00AA20A7">
      <w:pPr>
        <w:widowControl w:val="0"/>
        <w:tabs>
          <w:tab w:val="left" w:pos="851"/>
          <w:tab w:val="left" w:pos="1418"/>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8</w:t>
      </w:r>
      <w:r w:rsidR="00C87BDF" w:rsidRPr="00EE1E35">
        <w:rPr>
          <w:rFonts w:ascii="Times New Roman" w:hAnsi="Times New Roman"/>
          <w:sz w:val="24"/>
          <w:szCs w:val="24"/>
        </w:rPr>
        <w:t xml:space="preserve">) </w:t>
      </w:r>
      <w:r w:rsidR="00FC13A6">
        <w:rPr>
          <w:rFonts w:ascii="Times New Roman" w:hAnsi="Times New Roman"/>
          <w:sz w:val="24"/>
          <w:szCs w:val="24"/>
        </w:rPr>
        <w:tab/>
      </w:r>
      <w:r w:rsidR="00C87BDF" w:rsidRPr="00EE1E35">
        <w:rPr>
          <w:rFonts w:ascii="Times New Roman" w:hAnsi="Times New Roman"/>
          <w:sz w:val="24"/>
          <w:szCs w:val="24"/>
        </w:rPr>
        <w:t xml:space="preserve">Справку </w:t>
      </w:r>
      <w:r w:rsidR="00C87BDF" w:rsidRPr="00EE1E35">
        <w:rPr>
          <w:rFonts w:ascii="Times New Roman" w:hAnsi="Times New Roman"/>
          <w:bCs/>
          <w:sz w:val="24"/>
          <w:szCs w:val="24"/>
        </w:rPr>
        <w:t xml:space="preserve">о текущей загруженности </w:t>
      </w:r>
      <w:r w:rsidR="00A550AC" w:rsidRPr="00EE1E35">
        <w:rPr>
          <w:rFonts w:ascii="Times New Roman" w:hAnsi="Times New Roman"/>
          <w:bCs/>
          <w:sz w:val="24"/>
          <w:szCs w:val="24"/>
        </w:rPr>
        <w:t>У</w:t>
      </w:r>
      <w:r w:rsidR="00C87BDF" w:rsidRPr="00EE1E35">
        <w:rPr>
          <w:rFonts w:ascii="Times New Roman" w:hAnsi="Times New Roman"/>
          <w:bCs/>
          <w:sz w:val="24"/>
          <w:szCs w:val="24"/>
        </w:rPr>
        <w:t>частника (догов</w:t>
      </w:r>
      <w:r w:rsidR="003F3FEA">
        <w:rPr>
          <w:rFonts w:ascii="Times New Roman" w:hAnsi="Times New Roman"/>
          <w:bCs/>
          <w:sz w:val="24"/>
          <w:szCs w:val="24"/>
        </w:rPr>
        <w:t>орах, находящихся в исполнении</w:t>
      </w:r>
      <w:r w:rsidR="00A4553F">
        <w:rPr>
          <w:rFonts w:ascii="Times New Roman" w:hAnsi="Times New Roman"/>
          <w:bCs/>
          <w:sz w:val="24"/>
          <w:szCs w:val="24"/>
        </w:rPr>
        <w:t xml:space="preserve"> Участником закупки</w:t>
      </w:r>
      <w:r w:rsidR="003F3FEA">
        <w:rPr>
          <w:rFonts w:ascii="Times New Roman" w:hAnsi="Times New Roman"/>
          <w:bCs/>
          <w:sz w:val="24"/>
          <w:szCs w:val="24"/>
        </w:rPr>
        <w:t>)</w:t>
      </w:r>
      <w:r w:rsidR="00C87BDF" w:rsidRPr="00EE1E35">
        <w:rPr>
          <w:rFonts w:ascii="Times New Roman" w:hAnsi="Times New Roman"/>
          <w:bCs/>
          <w:sz w:val="24"/>
          <w:szCs w:val="24"/>
        </w:rPr>
        <w:t xml:space="preserve"> (раздел 6, форма </w:t>
      </w:r>
      <w:r w:rsidR="0065104F">
        <w:rPr>
          <w:rFonts w:ascii="Times New Roman" w:hAnsi="Times New Roman"/>
          <w:bCs/>
          <w:sz w:val="24"/>
          <w:szCs w:val="24"/>
        </w:rPr>
        <w:t>8</w:t>
      </w:r>
      <w:r w:rsidR="00C87BDF" w:rsidRPr="00EE1E35">
        <w:rPr>
          <w:rFonts w:ascii="Times New Roman" w:hAnsi="Times New Roman"/>
          <w:bCs/>
          <w:sz w:val="24"/>
          <w:szCs w:val="24"/>
        </w:rPr>
        <w:t>)</w:t>
      </w:r>
      <w:r w:rsidR="00C87BDF" w:rsidRPr="00EE1E35">
        <w:rPr>
          <w:rFonts w:ascii="Times New Roman" w:hAnsi="Times New Roman"/>
          <w:sz w:val="24"/>
          <w:szCs w:val="24"/>
        </w:rPr>
        <w:t xml:space="preserve">; </w:t>
      </w:r>
    </w:p>
    <w:p w:rsidR="00C87BDF" w:rsidRPr="00EE1E35" w:rsidRDefault="00440B55" w:rsidP="00AA20A7">
      <w:pPr>
        <w:pStyle w:val="a4"/>
        <w:tabs>
          <w:tab w:val="left" w:pos="0"/>
          <w:tab w:val="left" w:pos="1418"/>
        </w:tabs>
        <w:autoSpaceDE w:val="0"/>
        <w:snapToGrid w:val="0"/>
        <w:spacing w:after="0" w:line="264" w:lineRule="auto"/>
        <w:ind w:left="142" w:firstLine="709"/>
        <w:jc w:val="both"/>
        <w:rPr>
          <w:rFonts w:ascii="Times New Roman" w:hAnsi="Times New Roman"/>
          <w:sz w:val="24"/>
          <w:szCs w:val="24"/>
        </w:rPr>
      </w:pPr>
      <w:r>
        <w:rPr>
          <w:rFonts w:ascii="Times New Roman" w:hAnsi="Times New Roman"/>
          <w:sz w:val="24"/>
          <w:szCs w:val="24"/>
        </w:rPr>
        <w:t>9</w:t>
      </w:r>
      <w:r w:rsidR="00C87BDF" w:rsidRPr="00EE1E35">
        <w:rPr>
          <w:rFonts w:ascii="Times New Roman" w:hAnsi="Times New Roman"/>
          <w:sz w:val="24"/>
          <w:szCs w:val="24"/>
        </w:rPr>
        <w:t xml:space="preserve">) </w:t>
      </w:r>
      <w:r w:rsidR="00FC13A6">
        <w:rPr>
          <w:rFonts w:ascii="Times New Roman" w:hAnsi="Times New Roman"/>
          <w:sz w:val="24"/>
          <w:szCs w:val="24"/>
        </w:rPr>
        <w:tab/>
      </w:r>
      <w:r w:rsidR="00C87BDF" w:rsidRPr="00EE1E35">
        <w:rPr>
          <w:rFonts w:ascii="Times New Roman" w:hAnsi="Times New Roman"/>
          <w:sz w:val="24"/>
          <w:szCs w:val="24"/>
        </w:rPr>
        <w:t xml:space="preserve">Справку о подтверждении квалификации сотрудников </w:t>
      </w:r>
      <w:r w:rsidR="00A550AC" w:rsidRPr="00EE1E35">
        <w:rPr>
          <w:rFonts w:ascii="Times New Roman" w:hAnsi="Times New Roman"/>
          <w:sz w:val="24"/>
          <w:szCs w:val="24"/>
        </w:rPr>
        <w:t>У</w:t>
      </w:r>
      <w:r w:rsidR="00C87BDF" w:rsidRPr="00EE1E35">
        <w:rPr>
          <w:rFonts w:ascii="Times New Roman" w:hAnsi="Times New Roman"/>
          <w:sz w:val="24"/>
          <w:szCs w:val="24"/>
        </w:rPr>
        <w:t xml:space="preserve">частника, необходимой для производства работ – Справка о подтверждении квалификации сотрудников </w:t>
      </w:r>
      <w:r w:rsidR="00A550AC" w:rsidRPr="00EE1E35">
        <w:rPr>
          <w:rFonts w:ascii="Times New Roman" w:hAnsi="Times New Roman"/>
          <w:sz w:val="24"/>
          <w:szCs w:val="24"/>
        </w:rPr>
        <w:t>У</w:t>
      </w:r>
      <w:r w:rsidR="00C87BDF" w:rsidRPr="00EE1E35">
        <w:rPr>
          <w:rFonts w:ascii="Times New Roman" w:hAnsi="Times New Roman"/>
          <w:sz w:val="24"/>
          <w:szCs w:val="24"/>
        </w:rPr>
        <w:t>частника</w:t>
      </w:r>
      <w:r w:rsidR="00A550AC" w:rsidRPr="00EE1E35">
        <w:rPr>
          <w:rFonts w:ascii="Times New Roman" w:hAnsi="Times New Roman"/>
          <w:sz w:val="24"/>
          <w:szCs w:val="24"/>
        </w:rPr>
        <w:t xml:space="preserve"> закупки</w:t>
      </w:r>
      <w:r w:rsidR="00D4156A">
        <w:rPr>
          <w:rFonts w:ascii="Times New Roman" w:hAnsi="Times New Roman"/>
          <w:sz w:val="24"/>
          <w:szCs w:val="24"/>
        </w:rPr>
        <w:t xml:space="preserve"> (раздел 6, форма </w:t>
      </w:r>
      <w:r w:rsidR="0065104F">
        <w:rPr>
          <w:rFonts w:ascii="Times New Roman" w:hAnsi="Times New Roman"/>
          <w:sz w:val="24"/>
          <w:szCs w:val="24"/>
        </w:rPr>
        <w:t>9</w:t>
      </w:r>
      <w:r w:rsidR="00C87BDF" w:rsidRPr="00EE1E35">
        <w:rPr>
          <w:rFonts w:ascii="Times New Roman" w:hAnsi="Times New Roman"/>
          <w:sz w:val="24"/>
          <w:szCs w:val="24"/>
        </w:rPr>
        <w:t xml:space="preserve">); </w:t>
      </w:r>
    </w:p>
    <w:p w:rsidR="00C87BDF" w:rsidRPr="00EE1E35" w:rsidRDefault="00C87BDF" w:rsidP="00AA20A7">
      <w:pPr>
        <w:pStyle w:val="a4"/>
        <w:tabs>
          <w:tab w:val="left" w:pos="0"/>
          <w:tab w:val="left" w:pos="1418"/>
        </w:tabs>
        <w:autoSpaceDE w:val="0"/>
        <w:snapToGri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1</w:t>
      </w:r>
      <w:r w:rsidR="00440B55">
        <w:rPr>
          <w:rFonts w:ascii="Times New Roman" w:hAnsi="Times New Roman"/>
          <w:sz w:val="24"/>
          <w:szCs w:val="24"/>
        </w:rPr>
        <w:t>0</w:t>
      </w:r>
      <w:r w:rsidRPr="00EE1E35">
        <w:rPr>
          <w:rFonts w:ascii="Times New Roman" w:hAnsi="Times New Roman"/>
          <w:sz w:val="24"/>
          <w:szCs w:val="24"/>
        </w:rPr>
        <w:t xml:space="preserve">) </w:t>
      </w:r>
      <w:r w:rsidR="00FC13A6">
        <w:rPr>
          <w:rFonts w:ascii="Times New Roman" w:hAnsi="Times New Roman"/>
          <w:sz w:val="24"/>
          <w:szCs w:val="24"/>
        </w:rPr>
        <w:tab/>
      </w:r>
      <w:r w:rsidRPr="00EE1E35">
        <w:rPr>
          <w:rFonts w:ascii="Times New Roman" w:hAnsi="Times New Roman"/>
          <w:sz w:val="24"/>
          <w:szCs w:val="24"/>
        </w:rPr>
        <w:t xml:space="preserve">Справку об участии в судебных разбирательствах </w:t>
      </w:r>
      <w:r w:rsidR="00B24DA9" w:rsidRPr="00EE1E35">
        <w:rPr>
          <w:rFonts w:ascii="Times New Roman" w:hAnsi="Times New Roman"/>
          <w:sz w:val="24"/>
          <w:szCs w:val="24"/>
        </w:rPr>
        <w:t xml:space="preserve">Участника </w:t>
      </w:r>
      <w:r w:rsidR="00674833">
        <w:rPr>
          <w:rFonts w:ascii="Times New Roman" w:hAnsi="Times New Roman"/>
          <w:sz w:val="24"/>
          <w:szCs w:val="24"/>
        </w:rPr>
        <w:t xml:space="preserve">закупки </w:t>
      </w:r>
      <w:r w:rsidR="00D4156A">
        <w:rPr>
          <w:rFonts w:ascii="Times New Roman" w:hAnsi="Times New Roman"/>
          <w:sz w:val="24"/>
          <w:szCs w:val="24"/>
        </w:rPr>
        <w:t>(раздел 6, форма 1</w:t>
      </w:r>
      <w:r w:rsidR="0065104F">
        <w:rPr>
          <w:rFonts w:ascii="Times New Roman" w:hAnsi="Times New Roman"/>
          <w:sz w:val="24"/>
          <w:szCs w:val="24"/>
        </w:rPr>
        <w:t>0</w:t>
      </w:r>
      <w:r w:rsidRPr="00EE1E35">
        <w:rPr>
          <w:rFonts w:ascii="Times New Roman" w:hAnsi="Times New Roman"/>
          <w:sz w:val="24"/>
          <w:szCs w:val="24"/>
        </w:rPr>
        <w:t>);</w:t>
      </w:r>
    </w:p>
    <w:p w:rsidR="00C87BDF" w:rsidRPr="00EE1E35" w:rsidRDefault="00C87BDF" w:rsidP="00AA20A7">
      <w:pPr>
        <w:pStyle w:val="a4"/>
        <w:tabs>
          <w:tab w:val="left" w:pos="851"/>
          <w:tab w:val="left" w:pos="1418"/>
        </w:tabs>
        <w:autoSpaceDE w:val="0"/>
        <w:snapToGri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1</w:t>
      </w:r>
      <w:r w:rsidR="00440B55">
        <w:rPr>
          <w:rFonts w:ascii="Times New Roman" w:hAnsi="Times New Roman"/>
          <w:sz w:val="24"/>
          <w:szCs w:val="24"/>
        </w:rPr>
        <w:t>1</w:t>
      </w:r>
      <w:r w:rsidRPr="00EE1E35">
        <w:rPr>
          <w:rFonts w:ascii="Times New Roman" w:hAnsi="Times New Roman"/>
          <w:sz w:val="24"/>
          <w:szCs w:val="24"/>
        </w:rPr>
        <w:t xml:space="preserve">) </w:t>
      </w:r>
      <w:r w:rsidR="00FC13A6">
        <w:rPr>
          <w:rFonts w:ascii="Times New Roman" w:hAnsi="Times New Roman"/>
          <w:sz w:val="24"/>
          <w:szCs w:val="24"/>
        </w:rPr>
        <w:tab/>
      </w:r>
      <w:r w:rsidRPr="00EE1E35">
        <w:rPr>
          <w:rFonts w:ascii="Times New Roman" w:hAnsi="Times New Roman"/>
          <w:sz w:val="24"/>
          <w:szCs w:val="24"/>
        </w:rPr>
        <w:t xml:space="preserve">Справку о материально-технических ресурсах </w:t>
      </w:r>
      <w:r w:rsidR="00B24DA9" w:rsidRPr="00EE1E35">
        <w:rPr>
          <w:rFonts w:ascii="Times New Roman" w:hAnsi="Times New Roman"/>
          <w:sz w:val="24"/>
          <w:szCs w:val="24"/>
        </w:rPr>
        <w:t xml:space="preserve">Участника </w:t>
      </w:r>
      <w:r w:rsidR="004756E3">
        <w:rPr>
          <w:rFonts w:ascii="Times New Roman" w:hAnsi="Times New Roman"/>
          <w:sz w:val="24"/>
          <w:szCs w:val="24"/>
        </w:rPr>
        <w:t xml:space="preserve">закупки </w:t>
      </w:r>
      <w:r w:rsidR="00D4156A">
        <w:rPr>
          <w:rFonts w:ascii="Times New Roman" w:hAnsi="Times New Roman"/>
          <w:sz w:val="24"/>
          <w:szCs w:val="24"/>
        </w:rPr>
        <w:t>(раздел 6, форма 1</w:t>
      </w:r>
      <w:r w:rsidR="0065104F">
        <w:rPr>
          <w:rFonts w:ascii="Times New Roman" w:hAnsi="Times New Roman"/>
          <w:sz w:val="24"/>
          <w:szCs w:val="24"/>
        </w:rPr>
        <w:t>1</w:t>
      </w:r>
      <w:r w:rsidRPr="00EE1E35">
        <w:rPr>
          <w:rFonts w:ascii="Times New Roman" w:hAnsi="Times New Roman"/>
          <w:sz w:val="24"/>
          <w:szCs w:val="24"/>
        </w:rPr>
        <w:t xml:space="preserve">); </w:t>
      </w:r>
    </w:p>
    <w:p w:rsidR="00C87BDF" w:rsidRPr="00E04A20" w:rsidRDefault="00C87BDF" w:rsidP="00AA20A7">
      <w:pPr>
        <w:pStyle w:val="a4"/>
        <w:tabs>
          <w:tab w:val="left" w:pos="851"/>
          <w:tab w:val="left" w:pos="1418"/>
        </w:tabs>
        <w:autoSpaceDE w:val="0"/>
        <w:snapToGri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1</w:t>
      </w:r>
      <w:r w:rsidR="00440B55">
        <w:rPr>
          <w:rFonts w:ascii="Times New Roman" w:hAnsi="Times New Roman"/>
          <w:sz w:val="24"/>
          <w:szCs w:val="24"/>
        </w:rPr>
        <w:t>2</w:t>
      </w:r>
      <w:r w:rsidRPr="00EE1E35">
        <w:rPr>
          <w:rFonts w:ascii="Times New Roman" w:hAnsi="Times New Roman"/>
          <w:sz w:val="24"/>
          <w:szCs w:val="24"/>
        </w:rPr>
        <w:t xml:space="preserve">) </w:t>
      </w:r>
      <w:r w:rsidR="00FC13A6">
        <w:rPr>
          <w:rFonts w:ascii="Times New Roman" w:hAnsi="Times New Roman"/>
          <w:sz w:val="24"/>
          <w:szCs w:val="24"/>
        </w:rPr>
        <w:tab/>
      </w:r>
      <w:r w:rsidRPr="00EE1E35">
        <w:rPr>
          <w:rFonts w:ascii="Times New Roman" w:hAnsi="Times New Roman"/>
          <w:sz w:val="24"/>
          <w:szCs w:val="24"/>
        </w:rPr>
        <w:t>Инф</w:t>
      </w:r>
      <w:r w:rsidR="00BA7CEA" w:rsidRPr="00EE1E35">
        <w:rPr>
          <w:rFonts w:ascii="Times New Roman" w:hAnsi="Times New Roman"/>
          <w:sz w:val="24"/>
          <w:szCs w:val="24"/>
        </w:rPr>
        <w:t>ормационное письмо о наличи</w:t>
      </w:r>
      <w:r w:rsidR="00B24DA9" w:rsidRPr="00EE1E35">
        <w:rPr>
          <w:rFonts w:ascii="Times New Roman" w:hAnsi="Times New Roman"/>
          <w:sz w:val="24"/>
          <w:szCs w:val="24"/>
        </w:rPr>
        <w:t>и у У</w:t>
      </w:r>
      <w:r w:rsidRPr="00EE1E35">
        <w:rPr>
          <w:rFonts w:ascii="Times New Roman" w:hAnsi="Times New Roman"/>
          <w:sz w:val="24"/>
          <w:szCs w:val="24"/>
        </w:rPr>
        <w:t xml:space="preserve">частника </w:t>
      </w:r>
      <w:r w:rsidR="00B24DA9" w:rsidRPr="00EE1E35">
        <w:rPr>
          <w:rFonts w:ascii="Times New Roman" w:hAnsi="Times New Roman"/>
          <w:sz w:val="24"/>
          <w:szCs w:val="24"/>
        </w:rPr>
        <w:t>закупки</w:t>
      </w:r>
      <w:r w:rsidRPr="00EE1E35">
        <w:rPr>
          <w:rFonts w:ascii="Times New Roman" w:hAnsi="Times New Roman"/>
          <w:sz w:val="24"/>
          <w:szCs w:val="24"/>
        </w:rPr>
        <w:t xml:space="preserve"> связей, носящих характер аффилированности с сотрудниками Заказчика</w:t>
      </w:r>
      <w:r w:rsidR="00D4156A">
        <w:rPr>
          <w:rFonts w:ascii="Times New Roman" w:hAnsi="Times New Roman"/>
          <w:sz w:val="24"/>
          <w:szCs w:val="24"/>
        </w:rPr>
        <w:t xml:space="preserve"> (раздел 6, форма 1</w:t>
      </w:r>
      <w:r w:rsidR="0065104F">
        <w:rPr>
          <w:rFonts w:ascii="Times New Roman" w:hAnsi="Times New Roman"/>
          <w:sz w:val="24"/>
          <w:szCs w:val="24"/>
        </w:rPr>
        <w:t>2</w:t>
      </w:r>
      <w:r w:rsidRPr="002F116F">
        <w:rPr>
          <w:rFonts w:ascii="Times New Roman" w:hAnsi="Times New Roman"/>
          <w:sz w:val="24"/>
          <w:szCs w:val="24"/>
        </w:rPr>
        <w:t>);</w:t>
      </w:r>
    </w:p>
    <w:p w:rsidR="00C87BDF" w:rsidRPr="00D4156A" w:rsidRDefault="00D4156A" w:rsidP="00AA20A7">
      <w:pPr>
        <w:tabs>
          <w:tab w:val="left" w:pos="567"/>
          <w:tab w:val="left" w:pos="1418"/>
        </w:tabs>
        <w:spacing w:after="0" w:line="240" w:lineRule="auto"/>
        <w:ind w:left="142" w:firstLine="709"/>
        <w:jc w:val="both"/>
        <w:rPr>
          <w:rFonts w:ascii="Times New Roman" w:hAnsi="Times New Roman"/>
          <w:bCs/>
          <w:sz w:val="24"/>
          <w:szCs w:val="24"/>
          <w:lang w:eastAsia="ru-RU"/>
        </w:rPr>
      </w:pPr>
      <w:r>
        <w:rPr>
          <w:rFonts w:ascii="Times New Roman" w:hAnsi="Times New Roman"/>
          <w:sz w:val="24"/>
          <w:szCs w:val="24"/>
        </w:rPr>
        <w:t>1</w:t>
      </w:r>
      <w:r w:rsidR="00440B55">
        <w:rPr>
          <w:rFonts w:ascii="Times New Roman" w:hAnsi="Times New Roman"/>
          <w:sz w:val="24"/>
          <w:szCs w:val="24"/>
        </w:rPr>
        <w:t>3</w:t>
      </w:r>
      <w:r w:rsidR="00C87BDF" w:rsidRPr="00B24DA9">
        <w:rPr>
          <w:rFonts w:ascii="Times New Roman" w:hAnsi="Times New Roman"/>
          <w:sz w:val="24"/>
          <w:szCs w:val="24"/>
        </w:rPr>
        <w:t xml:space="preserve">) </w:t>
      </w:r>
      <w:r w:rsidR="00FC13A6">
        <w:rPr>
          <w:rFonts w:ascii="Times New Roman" w:hAnsi="Times New Roman"/>
          <w:sz w:val="24"/>
          <w:szCs w:val="24"/>
        </w:rPr>
        <w:tab/>
      </w:r>
      <w:r w:rsidR="00B24DA9" w:rsidRPr="00B24DA9">
        <w:rPr>
          <w:rFonts w:ascii="Times New Roman" w:hAnsi="Times New Roman"/>
          <w:sz w:val="24"/>
          <w:szCs w:val="24"/>
        </w:rPr>
        <w:t xml:space="preserve">План </w:t>
      </w:r>
      <w:r w:rsidR="00B24DA9" w:rsidRPr="00B24DA9">
        <w:rPr>
          <w:rFonts w:ascii="Times New Roman" w:hAnsi="Times New Roman"/>
          <w:bCs/>
          <w:sz w:val="24"/>
          <w:szCs w:val="24"/>
          <w:lang w:eastAsia="ru-RU"/>
        </w:rPr>
        <w:t>распределения объемов поставки товаров (вып</w:t>
      </w:r>
      <w:r>
        <w:rPr>
          <w:rFonts w:ascii="Times New Roman" w:hAnsi="Times New Roman"/>
          <w:bCs/>
          <w:sz w:val="24"/>
          <w:szCs w:val="24"/>
          <w:lang w:eastAsia="ru-RU"/>
        </w:rPr>
        <w:t xml:space="preserve">олнения работ, оказания услуг) </w:t>
      </w:r>
      <w:r w:rsidR="00B24DA9" w:rsidRPr="00B24DA9">
        <w:rPr>
          <w:rFonts w:ascii="Times New Roman" w:hAnsi="Times New Roman"/>
          <w:bCs/>
          <w:sz w:val="24"/>
          <w:szCs w:val="24"/>
          <w:lang w:eastAsia="ru-RU"/>
        </w:rPr>
        <w:t xml:space="preserve">между генеральным подрядчиком и </w:t>
      </w:r>
      <w:r w:rsidR="00B24DA9" w:rsidRPr="00B24DA9">
        <w:rPr>
          <w:rFonts w:ascii="Times New Roman" w:hAnsi="Times New Roman"/>
          <w:sz w:val="24"/>
          <w:szCs w:val="24"/>
          <w:lang w:eastAsia="ru-RU"/>
        </w:rPr>
        <w:t>субподрядчиками (соисполнителями, субпоставщиками)</w:t>
      </w:r>
      <w:r w:rsidR="00B24DA9">
        <w:rPr>
          <w:rFonts w:ascii="Times New Roman" w:hAnsi="Times New Roman"/>
          <w:sz w:val="24"/>
          <w:szCs w:val="24"/>
          <w:lang w:eastAsia="ru-RU"/>
        </w:rPr>
        <w:t xml:space="preserve"> </w:t>
      </w:r>
      <w:r>
        <w:rPr>
          <w:rFonts w:ascii="Times New Roman" w:hAnsi="Times New Roman"/>
          <w:sz w:val="24"/>
          <w:szCs w:val="24"/>
        </w:rPr>
        <w:t>(раздел 6, форма 1</w:t>
      </w:r>
      <w:r w:rsidR="0065104F">
        <w:rPr>
          <w:rFonts w:ascii="Times New Roman" w:hAnsi="Times New Roman"/>
          <w:sz w:val="24"/>
          <w:szCs w:val="24"/>
        </w:rPr>
        <w:t>3</w:t>
      </w:r>
      <w:r w:rsidR="00C87BDF" w:rsidRPr="00B24DA9">
        <w:rPr>
          <w:rFonts w:ascii="Times New Roman" w:hAnsi="Times New Roman"/>
          <w:sz w:val="24"/>
          <w:szCs w:val="24"/>
        </w:rPr>
        <w:t>);</w:t>
      </w:r>
    </w:p>
    <w:p w:rsidR="00C87BDF" w:rsidRPr="006068B5" w:rsidRDefault="00D4156A" w:rsidP="00AA20A7">
      <w:pPr>
        <w:tabs>
          <w:tab w:val="left" w:pos="851"/>
          <w:tab w:val="left" w:pos="1418"/>
        </w:tabs>
        <w:suppressAutoHyphens/>
        <w:spacing w:after="0" w:line="264" w:lineRule="auto"/>
        <w:ind w:left="142" w:firstLine="709"/>
        <w:jc w:val="both"/>
        <w:rPr>
          <w:rFonts w:ascii="Times New Roman" w:hAnsi="Times New Roman"/>
          <w:sz w:val="24"/>
          <w:szCs w:val="24"/>
        </w:rPr>
      </w:pPr>
      <w:r>
        <w:rPr>
          <w:rFonts w:ascii="Times New Roman" w:hAnsi="Times New Roman"/>
          <w:sz w:val="24"/>
          <w:szCs w:val="24"/>
        </w:rPr>
        <w:t>1</w:t>
      </w:r>
      <w:r w:rsidR="00440B55">
        <w:rPr>
          <w:rFonts w:ascii="Times New Roman" w:hAnsi="Times New Roman"/>
          <w:sz w:val="24"/>
          <w:szCs w:val="24"/>
        </w:rPr>
        <w:t>4</w:t>
      </w:r>
      <w:r w:rsidR="00C87BDF" w:rsidRPr="006068B5">
        <w:rPr>
          <w:rFonts w:ascii="Times New Roman" w:hAnsi="Times New Roman"/>
          <w:sz w:val="24"/>
          <w:szCs w:val="24"/>
        </w:rPr>
        <w:t xml:space="preserve">) </w:t>
      </w:r>
      <w:r w:rsidR="00FC13A6">
        <w:rPr>
          <w:rFonts w:ascii="Times New Roman" w:hAnsi="Times New Roman"/>
          <w:sz w:val="24"/>
          <w:szCs w:val="24"/>
        </w:rPr>
        <w:tab/>
      </w:r>
      <w:r w:rsidR="00C87BDF" w:rsidRPr="006068B5">
        <w:rPr>
          <w:rFonts w:ascii="Times New Roman" w:hAnsi="Times New Roman"/>
          <w:sz w:val="24"/>
          <w:szCs w:val="24"/>
        </w:rPr>
        <w:t>План распределения объемов оказания услуг внутри колле</w:t>
      </w:r>
      <w:r w:rsidR="00B24DA9" w:rsidRPr="006068B5">
        <w:rPr>
          <w:rFonts w:ascii="Times New Roman" w:hAnsi="Times New Roman"/>
          <w:sz w:val="24"/>
          <w:szCs w:val="24"/>
        </w:rPr>
        <w:t>ктивного У</w:t>
      </w:r>
      <w:r w:rsidR="00C87BDF" w:rsidRPr="006068B5">
        <w:rPr>
          <w:rFonts w:ascii="Times New Roman" w:hAnsi="Times New Roman"/>
          <w:sz w:val="24"/>
          <w:szCs w:val="24"/>
        </w:rPr>
        <w:t>частник</w:t>
      </w:r>
      <w:r w:rsidR="00AF33C9" w:rsidRPr="006068B5">
        <w:rPr>
          <w:rFonts w:ascii="Times New Roman" w:hAnsi="Times New Roman"/>
          <w:sz w:val="24"/>
          <w:szCs w:val="24"/>
        </w:rPr>
        <w:t xml:space="preserve">а </w:t>
      </w:r>
      <w:r w:rsidR="004756E3">
        <w:rPr>
          <w:rFonts w:ascii="Times New Roman" w:hAnsi="Times New Roman"/>
          <w:sz w:val="24"/>
          <w:szCs w:val="24"/>
        </w:rPr>
        <w:t xml:space="preserve">закупки </w:t>
      </w:r>
      <w:r w:rsidR="00AF33C9" w:rsidRPr="006068B5">
        <w:rPr>
          <w:rFonts w:ascii="Times New Roman" w:hAnsi="Times New Roman"/>
          <w:sz w:val="24"/>
          <w:szCs w:val="24"/>
        </w:rPr>
        <w:t xml:space="preserve">по установленной в </w:t>
      </w:r>
      <w:r w:rsidR="00B24DA9" w:rsidRPr="006068B5">
        <w:rPr>
          <w:rFonts w:ascii="Times New Roman" w:hAnsi="Times New Roman"/>
          <w:sz w:val="24"/>
          <w:szCs w:val="24"/>
        </w:rPr>
        <w:t xml:space="preserve">настоящей </w:t>
      </w:r>
      <w:r w:rsidR="00AF33C9" w:rsidRPr="006068B5">
        <w:rPr>
          <w:rFonts w:ascii="Times New Roman" w:hAnsi="Times New Roman"/>
          <w:sz w:val="24"/>
          <w:szCs w:val="24"/>
        </w:rPr>
        <w:t>Д</w:t>
      </w:r>
      <w:r w:rsidR="00C87BDF" w:rsidRPr="006068B5">
        <w:rPr>
          <w:rFonts w:ascii="Times New Roman" w:hAnsi="Times New Roman"/>
          <w:sz w:val="24"/>
          <w:szCs w:val="24"/>
        </w:rPr>
        <w:t>окуме</w:t>
      </w:r>
      <w:r>
        <w:rPr>
          <w:rFonts w:ascii="Times New Roman" w:hAnsi="Times New Roman"/>
          <w:sz w:val="24"/>
          <w:szCs w:val="24"/>
        </w:rPr>
        <w:t>нтации форме (раздел 6, форма 1</w:t>
      </w:r>
      <w:r w:rsidR="0065104F">
        <w:rPr>
          <w:rFonts w:ascii="Times New Roman" w:hAnsi="Times New Roman"/>
          <w:sz w:val="24"/>
          <w:szCs w:val="24"/>
        </w:rPr>
        <w:t>4</w:t>
      </w:r>
      <w:r w:rsidR="00C87BDF" w:rsidRPr="006068B5">
        <w:rPr>
          <w:rFonts w:ascii="Times New Roman" w:hAnsi="Times New Roman"/>
          <w:sz w:val="24"/>
          <w:szCs w:val="24"/>
        </w:rPr>
        <w:t>);</w:t>
      </w:r>
    </w:p>
    <w:p w:rsidR="00C87BDF" w:rsidRPr="00431F4F" w:rsidRDefault="00C87BDF" w:rsidP="00AA20A7">
      <w:pPr>
        <w:tabs>
          <w:tab w:val="left" w:pos="851"/>
          <w:tab w:val="left" w:pos="1418"/>
        </w:tabs>
        <w:suppressAutoHyphens/>
        <w:spacing w:after="0" w:line="264" w:lineRule="auto"/>
        <w:ind w:left="142" w:firstLine="709"/>
        <w:jc w:val="both"/>
        <w:rPr>
          <w:rFonts w:ascii="Times New Roman" w:hAnsi="Times New Roman"/>
          <w:sz w:val="24"/>
          <w:szCs w:val="24"/>
        </w:rPr>
      </w:pPr>
      <w:r w:rsidRPr="00431F4F">
        <w:rPr>
          <w:rFonts w:ascii="Times New Roman" w:hAnsi="Times New Roman"/>
          <w:sz w:val="24"/>
          <w:szCs w:val="24"/>
        </w:rPr>
        <w:t>1</w:t>
      </w:r>
      <w:r w:rsidR="00440B55">
        <w:rPr>
          <w:rFonts w:ascii="Times New Roman" w:hAnsi="Times New Roman"/>
          <w:sz w:val="24"/>
          <w:szCs w:val="24"/>
        </w:rPr>
        <w:t>5</w:t>
      </w:r>
      <w:r w:rsidRPr="00431F4F">
        <w:rPr>
          <w:rFonts w:ascii="Times New Roman" w:hAnsi="Times New Roman"/>
          <w:sz w:val="24"/>
          <w:szCs w:val="24"/>
        </w:rPr>
        <w:t xml:space="preserve">) </w:t>
      </w:r>
      <w:r w:rsidR="00FC13A6">
        <w:rPr>
          <w:rFonts w:ascii="Times New Roman" w:hAnsi="Times New Roman"/>
          <w:sz w:val="24"/>
          <w:szCs w:val="24"/>
        </w:rPr>
        <w:tab/>
      </w:r>
      <w:r w:rsidRPr="00431F4F">
        <w:rPr>
          <w:rFonts w:ascii="Times New Roman" w:hAnsi="Times New Roman"/>
          <w:sz w:val="24"/>
          <w:szCs w:val="24"/>
        </w:rPr>
        <w:t xml:space="preserve">Документы, подтверждающие соответствие </w:t>
      </w:r>
      <w:r w:rsidR="00A550AC">
        <w:rPr>
          <w:rFonts w:ascii="Times New Roman" w:hAnsi="Times New Roman"/>
          <w:sz w:val="24"/>
          <w:szCs w:val="24"/>
        </w:rPr>
        <w:t>Уч</w:t>
      </w:r>
      <w:r w:rsidRPr="00431F4F">
        <w:rPr>
          <w:rFonts w:ascii="Times New Roman" w:hAnsi="Times New Roman"/>
          <w:sz w:val="24"/>
          <w:szCs w:val="24"/>
        </w:rPr>
        <w:t>астника</w:t>
      </w:r>
      <w:r w:rsidR="00A550AC">
        <w:rPr>
          <w:rFonts w:ascii="Times New Roman" w:hAnsi="Times New Roman"/>
          <w:sz w:val="24"/>
          <w:szCs w:val="24"/>
        </w:rPr>
        <w:t xml:space="preserve"> закупки</w:t>
      </w:r>
      <w:r w:rsidRPr="00431F4F">
        <w:rPr>
          <w:rFonts w:ascii="Times New Roman" w:hAnsi="Times New Roman"/>
          <w:sz w:val="24"/>
          <w:szCs w:val="24"/>
        </w:rPr>
        <w:t xml:space="preserve"> требованиям </w:t>
      </w:r>
      <w:r w:rsidR="00B24DA9">
        <w:rPr>
          <w:rFonts w:ascii="Times New Roman" w:hAnsi="Times New Roman"/>
          <w:sz w:val="24"/>
          <w:szCs w:val="24"/>
        </w:rPr>
        <w:t xml:space="preserve">настоящей </w:t>
      </w:r>
      <w:r w:rsidRPr="00431F4F">
        <w:rPr>
          <w:rFonts w:ascii="Times New Roman" w:hAnsi="Times New Roman"/>
          <w:sz w:val="24"/>
          <w:szCs w:val="24"/>
        </w:rPr>
        <w:t>Д</w:t>
      </w:r>
      <w:r>
        <w:rPr>
          <w:rFonts w:ascii="Times New Roman" w:hAnsi="Times New Roman"/>
          <w:sz w:val="24"/>
          <w:szCs w:val="24"/>
        </w:rPr>
        <w:t>окумент</w:t>
      </w:r>
      <w:r w:rsidRPr="00B24DA9">
        <w:rPr>
          <w:rFonts w:ascii="Times New Roman" w:hAnsi="Times New Roman"/>
          <w:sz w:val="24"/>
          <w:szCs w:val="24"/>
        </w:rPr>
        <w:t>ации (</w:t>
      </w:r>
      <w:r w:rsidR="00A4553F">
        <w:rPr>
          <w:rFonts w:ascii="Times New Roman" w:hAnsi="Times New Roman"/>
          <w:sz w:val="24"/>
          <w:szCs w:val="24"/>
        </w:rPr>
        <w:t xml:space="preserve">в соответствии с </w:t>
      </w:r>
      <w:r w:rsidRPr="00B24DA9">
        <w:rPr>
          <w:rFonts w:ascii="Times New Roman" w:hAnsi="Times New Roman"/>
          <w:sz w:val="24"/>
          <w:szCs w:val="24"/>
        </w:rPr>
        <w:t>подраздел</w:t>
      </w:r>
      <w:r w:rsidR="00A4553F">
        <w:rPr>
          <w:rFonts w:ascii="Times New Roman" w:hAnsi="Times New Roman"/>
          <w:sz w:val="24"/>
          <w:szCs w:val="24"/>
        </w:rPr>
        <w:t>ом</w:t>
      </w:r>
      <w:r w:rsidRPr="00B24DA9">
        <w:rPr>
          <w:rFonts w:ascii="Times New Roman" w:hAnsi="Times New Roman"/>
          <w:sz w:val="24"/>
          <w:szCs w:val="24"/>
        </w:rPr>
        <w:t xml:space="preserve"> </w:t>
      </w:r>
      <w:r w:rsidR="008869C9" w:rsidRPr="00B24DA9">
        <w:rPr>
          <w:rFonts w:ascii="Times New Roman" w:hAnsi="Times New Roman"/>
          <w:sz w:val="24"/>
          <w:szCs w:val="24"/>
        </w:rPr>
        <w:t>3</w:t>
      </w:r>
      <w:r w:rsidR="00954CDF">
        <w:rPr>
          <w:rFonts w:ascii="Times New Roman" w:hAnsi="Times New Roman"/>
          <w:sz w:val="24"/>
          <w:szCs w:val="24"/>
        </w:rPr>
        <w:t>.2</w:t>
      </w:r>
      <w:r w:rsidRPr="00B24DA9">
        <w:rPr>
          <w:rFonts w:ascii="Times New Roman" w:hAnsi="Times New Roman"/>
          <w:sz w:val="24"/>
          <w:szCs w:val="24"/>
        </w:rPr>
        <w:t xml:space="preserve"> раздела </w:t>
      </w:r>
      <w:r w:rsidR="008869C9" w:rsidRPr="00B24DA9">
        <w:rPr>
          <w:rFonts w:ascii="Times New Roman" w:hAnsi="Times New Roman"/>
          <w:sz w:val="24"/>
          <w:szCs w:val="24"/>
        </w:rPr>
        <w:t xml:space="preserve">3 </w:t>
      </w:r>
      <w:r w:rsidRPr="00B24DA9">
        <w:rPr>
          <w:rFonts w:ascii="Times New Roman" w:hAnsi="Times New Roman"/>
          <w:sz w:val="24"/>
          <w:szCs w:val="24"/>
        </w:rPr>
        <w:t xml:space="preserve">настоящей </w:t>
      </w:r>
      <w:r w:rsidR="00A4553F">
        <w:rPr>
          <w:rFonts w:ascii="Times New Roman" w:hAnsi="Times New Roman"/>
          <w:sz w:val="24"/>
          <w:szCs w:val="24"/>
        </w:rPr>
        <w:t>Конкурсной д</w:t>
      </w:r>
      <w:r w:rsidRPr="00B24DA9">
        <w:rPr>
          <w:rFonts w:ascii="Times New Roman" w:hAnsi="Times New Roman"/>
          <w:sz w:val="24"/>
          <w:szCs w:val="24"/>
        </w:rPr>
        <w:t>окументации);</w:t>
      </w:r>
    </w:p>
    <w:p w:rsidR="00C87BDF" w:rsidRPr="00431F4F" w:rsidRDefault="00D827F3" w:rsidP="00AA20A7">
      <w:pPr>
        <w:tabs>
          <w:tab w:val="left" w:pos="851"/>
          <w:tab w:val="left" w:pos="1418"/>
        </w:tabs>
        <w:suppressAutoHyphens/>
        <w:spacing w:after="0" w:line="264" w:lineRule="auto"/>
        <w:ind w:left="142" w:firstLine="709"/>
        <w:jc w:val="both"/>
        <w:rPr>
          <w:rFonts w:ascii="Times New Roman" w:hAnsi="Times New Roman"/>
          <w:sz w:val="24"/>
          <w:szCs w:val="24"/>
        </w:rPr>
      </w:pPr>
      <w:r>
        <w:rPr>
          <w:rFonts w:ascii="Times New Roman" w:hAnsi="Times New Roman"/>
          <w:sz w:val="24"/>
          <w:szCs w:val="24"/>
        </w:rPr>
        <w:t>1</w:t>
      </w:r>
      <w:r w:rsidR="00440B55">
        <w:rPr>
          <w:rFonts w:ascii="Times New Roman" w:hAnsi="Times New Roman"/>
          <w:sz w:val="24"/>
          <w:szCs w:val="24"/>
        </w:rPr>
        <w:t>6</w:t>
      </w:r>
      <w:r w:rsidR="00C87BDF" w:rsidRPr="00F47493">
        <w:rPr>
          <w:rFonts w:ascii="Times New Roman" w:hAnsi="Times New Roman"/>
          <w:sz w:val="24"/>
          <w:szCs w:val="24"/>
        </w:rPr>
        <w:t xml:space="preserve">) </w:t>
      </w:r>
      <w:r w:rsidR="00FC13A6">
        <w:rPr>
          <w:rFonts w:ascii="Times New Roman" w:hAnsi="Times New Roman"/>
          <w:sz w:val="24"/>
          <w:szCs w:val="24"/>
        </w:rPr>
        <w:tab/>
      </w:r>
      <w:r w:rsidR="00B24DA9">
        <w:rPr>
          <w:rFonts w:ascii="Times New Roman" w:hAnsi="Times New Roman"/>
          <w:sz w:val="24"/>
          <w:szCs w:val="24"/>
        </w:rPr>
        <w:t>И</w:t>
      </w:r>
      <w:r w:rsidR="00C87BDF" w:rsidRPr="00F47493">
        <w:rPr>
          <w:rFonts w:ascii="Times New Roman" w:hAnsi="Times New Roman"/>
          <w:sz w:val="24"/>
          <w:szCs w:val="24"/>
        </w:rPr>
        <w:t>ные документы, которые</w:t>
      </w:r>
      <w:r w:rsidR="00C87BDF" w:rsidRPr="00431F4F">
        <w:rPr>
          <w:rFonts w:ascii="Times New Roman" w:hAnsi="Times New Roman"/>
          <w:sz w:val="24"/>
          <w:szCs w:val="24"/>
        </w:rPr>
        <w:t xml:space="preserve">, по мнению </w:t>
      </w:r>
      <w:r w:rsidR="00A550AC">
        <w:rPr>
          <w:rFonts w:ascii="Times New Roman" w:hAnsi="Times New Roman"/>
          <w:sz w:val="24"/>
          <w:szCs w:val="24"/>
        </w:rPr>
        <w:t>У</w:t>
      </w:r>
      <w:r w:rsidR="00C87BDF" w:rsidRPr="00431F4F">
        <w:rPr>
          <w:rFonts w:ascii="Times New Roman" w:hAnsi="Times New Roman"/>
          <w:sz w:val="24"/>
          <w:szCs w:val="24"/>
        </w:rPr>
        <w:t>частника</w:t>
      </w:r>
      <w:r w:rsidR="00A550AC">
        <w:rPr>
          <w:rFonts w:ascii="Times New Roman" w:hAnsi="Times New Roman"/>
          <w:sz w:val="24"/>
          <w:szCs w:val="24"/>
        </w:rPr>
        <w:t xml:space="preserve"> </w:t>
      </w:r>
      <w:r w:rsidR="00A4553F">
        <w:rPr>
          <w:rFonts w:ascii="Times New Roman" w:hAnsi="Times New Roman"/>
          <w:sz w:val="24"/>
          <w:szCs w:val="24"/>
        </w:rPr>
        <w:t>Конкурса</w:t>
      </w:r>
      <w:r w:rsidR="00C87BDF" w:rsidRPr="00431F4F">
        <w:rPr>
          <w:rFonts w:ascii="Times New Roman" w:hAnsi="Times New Roman"/>
          <w:sz w:val="24"/>
          <w:szCs w:val="24"/>
        </w:rPr>
        <w:t xml:space="preserve">, подтверждают соответствие установленным </w:t>
      </w:r>
      <w:r w:rsidR="00B24DA9">
        <w:rPr>
          <w:rFonts w:ascii="Times New Roman" w:hAnsi="Times New Roman"/>
          <w:sz w:val="24"/>
          <w:szCs w:val="24"/>
        </w:rPr>
        <w:t xml:space="preserve">настоящей </w:t>
      </w:r>
      <w:r w:rsidR="00A4553F">
        <w:rPr>
          <w:rFonts w:ascii="Times New Roman" w:hAnsi="Times New Roman"/>
          <w:sz w:val="24"/>
          <w:szCs w:val="24"/>
        </w:rPr>
        <w:t>Конкурсной д</w:t>
      </w:r>
      <w:r w:rsidR="00B24DA9">
        <w:rPr>
          <w:rFonts w:ascii="Times New Roman" w:hAnsi="Times New Roman"/>
          <w:sz w:val="24"/>
          <w:szCs w:val="24"/>
        </w:rPr>
        <w:t xml:space="preserve">окументацией </w:t>
      </w:r>
      <w:r w:rsidR="00C87BDF" w:rsidRPr="00431F4F">
        <w:rPr>
          <w:rFonts w:ascii="Times New Roman" w:hAnsi="Times New Roman"/>
          <w:sz w:val="24"/>
          <w:szCs w:val="24"/>
        </w:rPr>
        <w:t>требованиям, с соответствующими комментариями, разъясняющими цель</w:t>
      </w:r>
      <w:r w:rsidR="00B24DA9">
        <w:rPr>
          <w:rFonts w:ascii="Times New Roman" w:hAnsi="Times New Roman"/>
          <w:sz w:val="24"/>
          <w:szCs w:val="24"/>
        </w:rPr>
        <w:t xml:space="preserve"> предоставления этих документов.</w:t>
      </w:r>
    </w:p>
    <w:p w:rsidR="00C87BDF" w:rsidRPr="00431F4F" w:rsidRDefault="00C87BDF" w:rsidP="00AA20A7">
      <w:pPr>
        <w:widowControl w:val="0"/>
        <w:tabs>
          <w:tab w:val="left" w:pos="709"/>
          <w:tab w:val="left" w:pos="1418"/>
        </w:tabs>
        <w:suppressAutoHyphens/>
        <w:overflowPunct w:val="0"/>
        <w:autoSpaceDE w:val="0"/>
        <w:spacing w:after="0" w:line="264" w:lineRule="auto"/>
        <w:ind w:left="142" w:firstLine="709"/>
        <w:jc w:val="both"/>
        <w:rPr>
          <w:rFonts w:ascii="Times New Roman" w:hAnsi="Times New Roman"/>
          <w:bCs/>
          <w:sz w:val="24"/>
          <w:szCs w:val="24"/>
        </w:rPr>
      </w:pPr>
      <w:r w:rsidRPr="00431F4F">
        <w:rPr>
          <w:rFonts w:ascii="Times New Roman" w:hAnsi="Times New Roman"/>
          <w:sz w:val="24"/>
          <w:szCs w:val="24"/>
        </w:rPr>
        <w:t>Для каждого привлекаемого субподрядчика/соисполнителя (с оформлением отдельного конверта «Документы субподрядчика/</w:t>
      </w:r>
      <w:proofErr w:type="spellStart"/>
      <w:r w:rsidRPr="00431F4F">
        <w:rPr>
          <w:rFonts w:ascii="Times New Roman" w:hAnsi="Times New Roman"/>
          <w:sz w:val="24"/>
          <w:szCs w:val="24"/>
        </w:rPr>
        <w:t>сопоставщика</w:t>
      </w:r>
      <w:proofErr w:type="spellEnd"/>
      <w:r w:rsidRPr="00431F4F">
        <w:rPr>
          <w:rFonts w:ascii="Times New Roman" w:hAnsi="Times New Roman"/>
          <w:sz w:val="24"/>
          <w:szCs w:val="24"/>
        </w:rPr>
        <w:t>/соисполнителя:</w:t>
      </w:r>
    </w:p>
    <w:p w:rsidR="00C87BDF" w:rsidRPr="00431F4F" w:rsidRDefault="00C87BDF" w:rsidP="00AA20A7">
      <w:pPr>
        <w:widowControl w:val="0"/>
        <w:tabs>
          <w:tab w:val="left" w:pos="709"/>
          <w:tab w:val="left" w:pos="1418"/>
        </w:tabs>
        <w:suppressAutoHyphens/>
        <w:overflowPunct w:val="0"/>
        <w:autoSpaceDE w:val="0"/>
        <w:spacing w:after="0" w:line="264" w:lineRule="auto"/>
        <w:ind w:left="142" w:firstLine="709"/>
        <w:jc w:val="both"/>
        <w:rPr>
          <w:rFonts w:ascii="Times New Roman" w:hAnsi="Times New Roman"/>
          <w:bCs/>
          <w:sz w:val="24"/>
          <w:szCs w:val="24"/>
        </w:rPr>
      </w:pPr>
      <w:r w:rsidRPr="00431F4F">
        <w:rPr>
          <w:rFonts w:ascii="Times New Roman" w:hAnsi="Times New Roman"/>
          <w:bCs/>
          <w:sz w:val="24"/>
          <w:szCs w:val="24"/>
        </w:rPr>
        <w:t xml:space="preserve">-    </w:t>
      </w:r>
      <w:r w:rsidR="00FC13A6">
        <w:rPr>
          <w:rFonts w:ascii="Times New Roman" w:hAnsi="Times New Roman"/>
          <w:bCs/>
          <w:sz w:val="24"/>
          <w:szCs w:val="24"/>
        </w:rPr>
        <w:tab/>
      </w:r>
      <w:r w:rsidR="00D4156A" w:rsidRPr="004B1623">
        <w:rPr>
          <w:rFonts w:ascii="Times New Roman" w:hAnsi="Times New Roman"/>
          <w:color w:val="FF0000"/>
          <w:sz w:val="24"/>
          <w:szCs w:val="24"/>
        </w:rPr>
        <w:t xml:space="preserve">Формы </w:t>
      </w:r>
      <w:r w:rsidR="007E6463">
        <w:rPr>
          <w:rFonts w:ascii="Times New Roman" w:hAnsi="Times New Roman"/>
          <w:color w:val="FF0000"/>
          <w:sz w:val="24"/>
          <w:szCs w:val="24"/>
        </w:rPr>
        <w:t>7</w:t>
      </w:r>
      <w:r w:rsidR="00D4156A" w:rsidRPr="004B1623">
        <w:rPr>
          <w:rFonts w:ascii="Times New Roman" w:hAnsi="Times New Roman"/>
          <w:color w:val="FF0000"/>
          <w:sz w:val="24"/>
          <w:szCs w:val="24"/>
        </w:rPr>
        <w:t>-1</w:t>
      </w:r>
      <w:r w:rsidR="0065104F" w:rsidRPr="004B1623">
        <w:rPr>
          <w:rFonts w:ascii="Times New Roman" w:hAnsi="Times New Roman"/>
          <w:color w:val="FF0000"/>
          <w:sz w:val="24"/>
          <w:szCs w:val="24"/>
        </w:rPr>
        <w:t>4</w:t>
      </w:r>
      <w:r w:rsidRPr="004B1623">
        <w:rPr>
          <w:rFonts w:ascii="Times New Roman" w:hAnsi="Times New Roman"/>
          <w:color w:val="FF0000"/>
          <w:sz w:val="24"/>
          <w:szCs w:val="24"/>
        </w:rPr>
        <w:t>;</w:t>
      </w:r>
    </w:p>
    <w:p w:rsidR="00C87BDF" w:rsidRPr="006A12FD" w:rsidRDefault="00C87BDF" w:rsidP="00AA20A7">
      <w:pPr>
        <w:widowControl w:val="0"/>
        <w:numPr>
          <w:ilvl w:val="1"/>
          <w:numId w:val="12"/>
        </w:numPr>
        <w:tabs>
          <w:tab w:val="clear" w:pos="1457"/>
          <w:tab w:val="left" w:pos="540"/>
          <w:tab w:val="left" w:pos="1418"/>
        </w:tabs>
        <w:suppressAutoHyphens/>
        <w:overflowPunct w:val="0"/>
        <w:autoSpaceDE w:val="0"/>
        <w:spacing w:after="0" w:line="264" w:lineRule="auto"/>
        <w:ind w:left="142" w:firstLine="709"/>
        <w:jc w:val="both"/>
        <w:rPr>
          <w:rFonts w:ascii="Times New Roman" w:hAnsi="Times New Roman"/>
          <w:bCs/>
          <w:sz w:val="24"/>
          <w:szCs w:val="24"/>
        </w:rPr>
      </w:pPr>
      <w:r w:rsidRPr="006A12FD">
        <w:rPr>
          <w:rFonts w:ascii="Times New Roman" w:hAnsi="Times New Roman"/>
          <w:sz w:val="24"/>
          <w:szCs w:val="24"/>
        </w:rPr>
        <w:lastRenderedPageBreak/>
        <w:t xml:space="preserve">Документы, подтверждающие правоспособность, финансовую устойчивость данной организации </w:t>
      </w:r>
      <w:r w:rsidRPr="006A12FD">
        <w:rPr>
          <w:rFonts w:ascii="Times New Roman" w:hAnsi="Times New Roman"/>
          <w:sz w:val="24"/>
        </w:rPr>
        <w:t xml:space="preserve">(п. </w:t>
      </w:r>
      <w:r w:rsidR="00D827F3" w:rsidRPr="006A12FD">
        <w:rPr>
          <w:rFonts w:ascii="Times New Roman" w:hAnsi="Times New Roman"/>
          <w:sz w:val="24"/>
        </w:rPr>
        <w:t>3</w:t>
      </w:r>
      <w:r w:rsidR="006A12FD" w:rsidRPr="006A12FD">
        <w:rPr>
          <w:rFonts w:ascii="Times New Roman" w:hAnsi="Times New Roman"/>
          <w:sz w:val="24"/>
        </w:rPr>
        <w:t>.2.2</w:t>
      </w:r>
      <w:r w:rsidRPr="006A12FD">
        <w:rPr>
          <w:rFonts w:ascii="Times New Roman" w:hAnsi="Times New Roman"/>
          <w:sz w:val="24"/>
        </w:rPr>
        <w:t>.);</w:t>
      </w:r>
    </w:p>
    <w:p w:rsidR="00C87BDF" w:rsidRDefault="00CB5946" w:rsidP="00FC13A6">
      <w:pPr>
        <w:widowControl w:val="0"/>
        <w:tabs>
          <w:tab w:val="left" w:pos="1560"/>
        </w:tabs>
        <w:autoSpaceDE w:val="0"/>
        <w:autoSpaceDN w:val="0"/>
        <w:adjustRightInd w:val="0"/>
        <w:spacing w:after="0" w:line="264" w:lineRule="auto"/>
        <w:ind w:left="142" w:firstLine="709"/>
        <w:contextualSpacing/>
        <w:jc w:val="both"/>
        <w:rPr>
          <w:rFonts w:ascii="Times New Roman" w:hAnsi="Times New Roman"/>
          <w:sz w:val="24"/>
          <w:szCs w:val="24"/>
        </w:rPr>
      </w:pPr>
      <w:r w:rsidRPr="0065104F">
        <w:rPr>
          <w:rFonts w:ascii="Times New Roman" w:hAnsi="Times New Roman"/>
          <w:sz w:val="24"/>
          <w:szCs w:val="24"/>
        </w:rPr>
        <w:t>2</w:t>
      </w:r>
      <w:r w:rsidR="00C87BDF" w:rsidRPr="0065104F">
        <w:rPr>
          <w:rFonts w:ascii="Times New Roman" w:hAnsi="Times New Roman"/>
          <w:sz w:val="24"/>
          <w:szCs w:val="24"/>
        </w:rPr>
        <w:t xml:space="preserve">.5.2. Требования, предъявляемые к </w:t>
      </w:r>
      <w:r w:rsidR="00A550AC" w:rsidRPr="0065104F">
        <w:rPr>
          <w:rFonts w:ascii="Times New Roman" w:hAnsi="Times New Roman"/>
          <w:sz w:val="24"/>
          <w:szCs w:val="24"/>
        </w:rPr>
        <w:t>У</w:t>
      </w:r>
      <w:r w:rsidR="00C87BDF" w:rsidRPr="0065104F">
        <w:rPr>
          <w:rFonts w:ascii="Times New Roman" w:hAnsi="Times New Roman"/>
          <w:sz w:val="24"/>
          <w:szCs w:val="24"/>
        </w:rPr>
        <w:t xml:space="preserve">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sidR="006E168F" w:rsidRPr="0065104F">
        <w:rPr>
          <w:rFonts w:ascii="Times New Roman" w:hAnsi="Times New Roman"/>
          <w:sz w:val="24"/>
          <w:szCs w:val="24"/>
        </w:rPr>
        <w:t>Конкурсе</w:t>
      </w:r>
      <w:r w:rsidR="0065104F">
        <w:rPr>
          <w:rFonts w:ascii="Times New Roman" w:hAnsi="Times New Roman"/>
          <w:sz w:val="24"/>
          <w:szCs w:val="24"/>
        </w:rPr>
        <w:t>,</w:t>
      </w:r>
      <w:r w:rsidR="00C87BDF" w:rsidRPr="0065104F">
        <w:rPr>
          <w:rFonts w:ascii="Times New Roman" w:hAnsi="Times New Roman"/>
          <w:sz w:val="24"/>
          <w:szCs w:val="24"/>
        </w:rPr>
        <w:t xml:space="preserve"> применяются в равной степени ко всем Участникам закупки.</w:t>
      </w:r>
    </w:p>
    <w:p w:rsidR="00C87BDF" w:rsidRPr="00E04A20" w:rsidRDefault="00CB5946" w:rsidP="00FC13A6">
      <w:pPr>
        <w:widowControl w:val="0"/>
        <w:tabs>
          <w:tab w:val="left" w:pos="1560"/>
        </w:tabs>
        <w:autoSpaceDE w:val="0"/>
        <w:autoSpaceDN w:val="0"/>
        <w:adjustRightInd w:val="0"/>
        <w:spacing w:after="0" w:line="264" w:lineRule="auto"/>
        <w:ind w:left="142" w:firstLine="709"/>
        <w:jc w:val="both"/>
        <w:rPr>
          <w:rFonts w:ascii="Times New Roman" w:hAnsi="Times New Roman"/>
          <w:sz w:val="24"/>
          <w:szCs w:val="24"/>
        </w:rPr>
      </w:pPr>
      <w:bookmarkStart w:id="12" w:name="Par756"/>
      <w:bookmarkEnd w:id="12"/>
      <w:r w:rsidRPr="00A550AC">
        <w:rPr>
          <w:rFonts w:ascii="Times New Roman" w:hAnsi="Times New Roman"/>
          <w:sz w:val="24"/>
          <w:szCs w:val="24"/>
        </w:rPr>
        <w:t>2</w:t>
      </w:r>
      <w:r w:rsidR="00C87BDF" w:rsidRPr="00E04A20">
        <w:rPr>
          <w:rFonts w:ascii="Times New Roman" w:hAnsi="Times New Roman"/>
          <w:sz w:val="24"/>
          <w:szCs w:val="24"/>
        </w:rPr>
        <w:t xml:space="preserve">.5.3.  Заявка на участие в </w:t>
      </w:r>
      <w:r w:rsidR="00A4553F">
        <w:rPr>
          <w:rFonts w:ascii="Times New Roman" w:hAnsi="Times New Roman"/>
          <w:sz w:val="24"/>
          <w:szCs w:val="24"/>
        </w:rPr>
        <w:t>Конкурсе</w:t>
      </w:r>
      <w:r w:rsidR="00C87BDF" w:rsidRPr="00E04A20">
        <w:rPr>
          <w:rFonts w:ascii="Times New Roman" w:hAnsi="Times New Roman"/>
          <w:sz w:val="24"/>
          <w:szCs w:val="24"/>
        </w:rPr>
        <w:t xml:space="preserve"> может содержать:</w:t>
      </w:r>
    </w:p>
    <w:p w:rsidR="00C87BDF" w:rsidRPr="00E04A20" w:rsidRDefault="00C87BDF" w:rsidP="00FC13A6">
      <w:pPr>
        <w:widowControl w:val="0"/>
        <w:numPr>
          <w:ilvl w:val="0"/>
          <w:numId w:val="6"/>
        </w:numPr>
        <w:tabs>
          <w:tab w:val="left" w:pos="1560"/>
        </w:tabs>
        <w:autoSpaceDE w:val="0"/>
        <w:autoSpaceDN w:val="0"/>
        <w:adjustRightInd w:val="0"/>
        <w:spacing w:after="0" w:line="264" w:lineRule="auto"/>
        <w:ind w:left="142" w:firstLine="709"/>
        <w:contextualSpacing/>
        <w:jc w:val="both"/>
        <w:rPr>
          <w:rFonts w:ascii="Times New Roman" w:hAnsi="Times New Roman"/>
          <w:sz w:val="24"/>
          <w:szCs w:val="24"/>
        </w:rPr>
      </w:pPr>
      <w:r w:rsidRPr="00E04A20">
        <w:rPr>
          <w:rFonts w:ascii="Times New Roman" w:hAnsi="Times New Roman"/>
          <w:sz w:val="24"/>
          <w:szCs w:val="24"/>
        </w:rPr>
        <w:t xml:space="preserve">дополнительные документы и сведения, необходимые для оценки Заявки по критериям, содержащимся в </w:t>
      </w:r>
      <w:r w:rsidR="00517BE8">
        <w:rPr>
          <w:rFonts w:ascii="Times New Roman" w:hAnsi="Times New Roman"/>
          <w:sz w:val="24"/>
          <w:szCs w:val="24"/>
        </w:rPr>
        <w:t xml:space="preserve">настоящей </w:t>
      </w:r>
      <w:r w:rsidR="00A4553F">
        <w:rPr>
          <w:rFonts w:ascii="Times New Roman" w:hAnsi="Times New Roman"/>
          <w:sz w:val="24"/>
          <w:szCs w:val="24"/>
        </w:rPr>
        <w:t>Конкурсной д</w:t>
      </w:r>
      <w:r w:rsidRPr="00E04A20">
        <w:rPr>
          <w:rFonts w:ascii="Times New Roman" w:hAnsi="Times New Roman"/>
          <w:sz w:val="24"/>
          <w:szCs w:val="24"/>
        </w:rPr>
        <w:t>окументации;</w:t>
      </w:r>
    </w:p>
    <w:p w:rsidR="00C87BDF" w:rsidRPr="00E04A20" w:rsidRDefault="00C87BDF" w:rsidP="00FC13A6">
      <w:pPr>
        <w:widowControl w:val="0"/>
        <w:numPr>
          <w:ilvl w:val="0"/>
          <w:numId w:val="6"/>
        </w:numPr>
        <w:tabs>
          <w:tab w:val="left" w:pos="1560"/>
        </w:tabs>
        <w:autoSpaceDE w:val="0"/>
        <w:autoSpaceDN w:val="0"/>
        <w:adjustRightInd w:val="0"/>
        <w:spacing w:after="0" w:line="264" w:lineRule="auto"/>
        <w:ind w:left="142" w:firstLine="709"/>
        <w:contextualSpacing/>
        <w:jc w:val="both"/>
        <w:rPr>
          <w:rFonts w:ascii="Times New Roman" w:hAnsi="Times New Roman"/>
          <w:sz w:val="24"/>
          <w:szCs w:val="24"/>
        </w:rPr>
      </w:pPr>
      <w:r w:rsidRPr="00E04A20">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B47263" w:rsidRDefault="00C87BDF" w:rsidP="00FC13A6">
      <w:pPr>
        <w:widowControl w:val="0"/>
        <w:numPr>
          <w:ilvl w:val="0"/>
          <w:numId w:val="6"/>
        </w:numPr>
        <w:tabs>
          <w:tab w:val="left" w:pos="1560"/>
        </w:tabs>
        <w:autoSpaceDE w:val="0"/>
        <w:autoSpaceDN w:val="0"/>
        <w:adjustRightInd w:val="0"/>
        <w:spacing w:after="0" w:line="264" w:lineRule="auto"/>
        <w:ind w:left="142" w:firstLine="709"/>
        <w:contextualSpacing/>
        <w:jc w:val="both"/>
        <w:rPr>
          <w:rFonts w:ascii="Times New Roman" w:hAnsi="Times New Roman"/>
          <w:sz w:val="24"/>
          <w:szCs w:val="24"/>
        </w:rPr>
      </w:pPr>
      <w:r w:rsidRPr="00E04A20">
        <w:rPr>
          <w:rFonts w:ascii="Times New Roman" w:hAnsi="Times New Roman"/>
          <w:sz w:val="24"/>
          <w:szCs w:val="24"/>
        </w:rPr>
        <w:t xml:space="preserve">иные документы, подтверждающие соответствие Участника </w:t>
      </w:r>
      <w:r w:rsidR="00C86B0E">
        <w:rPr>
          <w:rFonts w:ascii="Times New Roman" w:hAnsi="Times New Roman"/>
          <w:sz w:val="24"/>
          <w:szCs w:val="24"/>
        </w:rPr>
        <w:t>конкурса</w:t>
      </w:r>
      <w:r w:rsidRPr="00E04A20">
        <w:rPr>
          <w:rFonts w:ascii="Times New Roman" w:hAnsi="Times New Roman"/>
          <w:sz w:val="24"/>
          <w:szCs w:val="24"/>
        </w:rPr>
        <w:t xml:space="preserve"> и (или) товара, работы, услуги требованиям, установлен</w:t>
      </w:r>
      <w:r w:rsidR="00517BE8">
        <w:rPr>
          <w:rFonts w:ascii="Times New Roman" w:hAnsi="Times New Roman"/>
          <w:sz w:val="24"/>
          <w:szCs w:val="24"/>
        </w:rPr>
        <w:t>ным</w:t>
      </w:r>
      <w:r w:rsidRPr="00E04A20">
        <w:rPr>
          <w:rFonts w:ascii="Times New Roman" w:hAnsi="Times New Roman"/>
          <w:sz w:val="24"/>
          <w:szCs w:val="24"/>
        </w:rPr>
        <w:t xml:space="preserve"> в настоящей Документации</w:t>
      </w:r>
      <w:r w:rsidRPr="00302647">
        <w:rPr>
          <w:rFonts w:ascii="Times New Roman" w:hAnsi="Times New Roman"/>
          <w:sz w:val="24"/>
          <w:szCs w:val="24"/>
        </w:rPr>
        <w:t>.</w:t>
      </w:r>
      <w:r w:rsidR="00517BE8">
        <w:rPr>
          <w:rFonts w:ascii="Times New Roman" w:hAnsi="Times New Roman"/>
          <w:sz w:val="24"/>
          <w:szCs w:val="24"/>
        </w:rPr>
        <w:t xml:space="preserve"> </w:t>
      </w:r>
      <w:r>
        <w:rPr>
          <w:rFonts w:ascii="Times New Roman" w:hAnsi="Times New Roman"/>
          <w:sz w:val="24"/>
          <w:szCs w:val="24"/>
        </w:rPr>
        <w:t xml:space="preserve"> </w:t>
      </w:r>
      <w:bookmarkStart w:id="13" w:name="_Ref306004660"/>
    </w:p>
    <w:p w:rsidR="00522E63" w:rsidRPr="00522E63" w:rsidRDefault="00B47263" w:rsidP="00522E63">
      <w:pPr>
        <w:widowControl w:val="0"/>
        <w:tabs>
          <w:tab w:val="left" w:pos="1560"/>
        </w:tabs>
        <w:autoSpaceDE w:val="0"/>
        <w:autoSpaceDN w:val="0"/>
        <w:adjustRightInd w:val="0"/>
        <w:spacing w:after="0" w:line="264" w:lineRule="auto"/>
        <w:ind w:left="142" w:firstLine="709"/>
        <w:jc w:val="both"/>
        <w:rPr>
          <w:rFonts w:ascii="Times New Roman" w:hAnsi="Times New Roman"/>
          <w:bCs/>
          <w:sz w:val="24"/>
          <w:szCs w:val="24"/>
        </w:rPr>
      </w:pPr>
      <w:r>
        <w:rPr>
          <w:rFonts w:ascii="Times New Roman" w:hAnsi="Times New Roman"/>
          <w:bCs/>
          <w:sz w:val="24"/>
          <w:szCs w:val="24"/>
        </w:rPr>
        <w:t>2.5.4.</w:t>
      </w:r>
      <w:r w:rsidRPr="00B47263">
        <w:rPr>
          <w:rFonts w:ascii="Times New Roman" w:hAnsi="Times New Roman"/>
          <w:bCs/>
          <w:sz w:val="24"/>
          <w:szCs w:val="24"/>
        </w:rPr>
        <w:t xml:space="preserve"> </w:t>
      </w:r>
      <w:r>
        <w:rPr>
          <w:rFonts w:ascii="Times New Roman" w:hAnsi="Times New Roman"/>
          <w:bCs/>
          <w:sz w:val="24"/>
          <w:szCs w:val="24"/>
        </w:rPr>
        <w:t xml:space="preserve">  </w:t>
      </w:r>
      <w:r w:rsidRPr="00C86B0E">
        <w:rPr>
          <w:rFonts w:ascii="Times New Roman" w:hAnsi="Times New Roman"/>
          <w:b/>
          <w:sz w:val="24"/>
          <w:szCs w:val="24"/>
        </w:rPr>
        <w:t xml:space="preserve">Участник </w:t>
      </w:r>
      <w:r w:rsidR="00C86B0E" w:rsidRPr="00C86B0E">
        <w:rPr>
          <w:rFonts w:ascii="Times New Roman" w:hAnsi="Times New Roman"/>
          <w:b/>
          <w:sz w:val="24"/>
          <w:szCs w:val="24"/>
        </w:rPr>
        <w:t xml:space="preserve">Конкурса </w:t>
      </w:r>
      <w:r w:rsidRPr="00C86B0E">
        <w:rPr>
          <w:rFonts w:ascii="Times New Roman" w:hAnsi="Times New Roman"/>
          <w:b/>
          <w:sz w:val="24"/>
          <w:szCs w:val="24"/>
        </w:rPr>
        <w:t>имеет право подать только одну Заявку.</w:t>
      </w:r>
      <w:r w:rsidRPr="00B47263">
        <w:rPr>
          <w:rFonts w:ascii="Times New Roman" w:hAnsi="Times New Roman"/>
          <w:bCs/>
          <w:sz w:val="24"/>
          <w:szCs w:val="24"/>
        </w:rPr>
        <w:t xml:space="preserve"> </w:t>
      </w:r>
      <w:r w:rsidRPr="00B47263">
        <w:rPr>
          <w:rStyle w:val="afff7"/>
          <w:rFonts w:ascii="Times New Roman" w:hAnsi="Times New Roman"/>
          <w:i w:val="0"/>
          <w:sz w:val="24"/>
          <w:szCs w:val="24"/>
        </w:rPr>
        <w:t xml:space="preserve">Подача альтернативных </w:t>
      </w:r>
      <w:r w:rsidRPr="00522E63">
        <w:rPr>
          <w:rStyle w:val="afff7"/>
          <w:rFonts w:ascii="Times New Roman" w:hAnsi="Times New Roman"/>
          <w:i w:val="0"/>
          <w:sz w:val="24"/>
          <w:szCs w:val="24"/>
        </w:rPr>
        <w:t>Заявок не предусмотрена.</w:t>
      </w:r>
      <w:r w:rsidRPr="00522E63">
        <w:rPr>
          <w:rStyle w:val="afff8"/>
          <w:rFonts w:ascii="Times New Roman" w:hAnsi="Times New Roman"/>
          <w:sz w:val="24"/>
          <w:szCs w:val="24"/>
        </w:rPr>
        <w:t xml:space="preserve"> </w:t>
      </w:r>
      <w:r w:rsidRPr="00522E63">
        <w:rPr>
          <w:rFonts w:ascii="Times New Roman" w:hAnsi="Times New Roman"/>
          <w:bCs/>
          <w:sz w:val="24"/>
          <w:szCs w:val="24"/>
        </w:rPr>
        <w:t>В случае нарушения этого требования все Заявки такого Участни</w:t>
      </w:r>
      <w:r w:rsidR="009150E8">
        <w:rPr>
          <w:rFonts w:ascii="Times New Roman" w:hAnsi="Times New Roman"/>
          <w:bCs/>
          <w:sz w:val="24"/>
          <w:szCs w:val="24"/>
        </w:rPr>
        <w:t xml:space="preserve">ка отклоняются без рассмотрения </w:t>
      </w:r>
      <w:r w:rsidRPr="00522E63">
        <w:rPr>
          <w:rFonts w:ascii="Times New Roman" w:hAnsi="Times New Roman"/>
          <w:bCs/>
          <w:sz w:val="24"/>
          <w:szCs w:val="24"/>
        </w:rPr>
        <w:t>по существу.</w:t>
      </w:r>
      <w:bookmarkEnd w:id="13"/>
    </w:p>
    <w:p w:rsidR="00B47263" w:rsidRPr="009150E8" w:rsidRDefault="00522E63" w:rsidP="00C86B0E">
      <w:pPr>
        <w:widowControl w:val="0"/>
        <w:tabs>
          <w:tab w:val="left" w:pos="1560"/>
        </w:tabs>
        <w:autoSpaceDE w:val="0"/>
        <w:autoSpaceDN w:val="0"/>
        <w:adjustRightInd w:val="0"/>
        <w:spacing w:after="0" w:line="264" w:lineRule="auto"/>
        <w:ind w:left="142" w:firstLine="709"/>
        <w:jc w:val="both"/>
        <w:rPr>
          <w:rFonts w:ascii="Times New Roman" w:hAnsi="Times New Roman"/>
          <w:sz w:val="24"/>
          <w:szCs w:val="24"/>
        </w:rPr>
      </w:pPr>
      <w:r w:rsidRPr="00AE1383">
        <w:rPr>
          <w:rFonts w:ascii="Times New Roman" w:hAnsi="Times New Roman"/>
          <w:b/>
          <w:sz w:val="24"/>
          <w:szCs w:val="24"/>
        </w:rPr>
        <w:t xml:space="preserve">2.5.5. </w:t>
      </w:r>
      <w:r w:rsidRPr="009150E8">
        <w:rPr>
          <w:rFonts w:ascii="Times New Roman" w:hAnsi="Times New Roman"/>
          <w:sz w:val="24"/>
          <w:szCs w:val="24"/>
        </w:rPr>
        <w:t>Заявка должна быть н</w:t>
      </w:r>
      <w:r w:rsidR="009150E8" w:rsidRPr="009150E8">
        <w:rPr>
          <w:rFonts w:ascii="Times New Roman" w:hAnsi="Times New Roman"/>
          <w:sz w:val="24"/>
          <w:szCs w:val="24"/>
        </w:rPr>
        <w:t>аправлена в адрес Организатора Конкурса</w:t>
      </w:r>
      <w:r w:rsidR="00C86B0E" w:rsidRPr="009150E8">
        <w:rPr>
          <w:rFonts w:ascii="Times New Roman" w:hAnsi="Times New Roman"/>
          <w:sz w:val="24"/>
          <w:szCs w:val="24"/>
        </w:rPr>
        <w:t>:</w:t>
      </w:r>
      <w:r w:rsidR="00C86B0E">
        <w:rPr>
          <w:rFonts w:ascii="Times New Roman" w:hAnsi="Times New Roman"/>
          <w:b/>
          <w:sz w:val="24"/>
          <w:szCs w:val="24"/>
        </w:rPr>
        <w:t xml:space="preserve"> </w:t>
      </w:r>
      <w:r w:rsidRPr="0012371A">
        <w:rPr>
          <w:rFonts w:ascii="Times New Roman" w:hAnsi="Times New Roman"/>
          <w:b/>
          <w:color w:val="0000FF"/>
          <w:sz w:val="24"/>
          <w:szCs w:val="24"/>
          <w:u w:val="single"/>
        </w:rPr>
        <w:t>2360</w:t>
      </w:r>
      <w:r w:rsidR="00AE1383" w:rsidRPr="0012371A">
        <w:rPr>
          <w:rFonts w:ascii="Times New Roman" w:hAnsi="Times New Roman"/>
          <w:b/>
          <w:color w:val="0000FF"/>
          <w:sz w:val="24"/>
          <w:szCs w:val="24"/>
          <w:u w:val="single"/>
        </w:rPr>
        <w:t>22</w:t>
      </w:r>
      <w:r w:rsidRPr="0012371A">
        <w:rPr>
          <w:rFonts w:ascii="Times New Roman" w:hAnsi="Times New Roman"/>
          <w:b/>
          <w:color w:val="0000FF"/>
          <w:sz w:val="24"/>
          <w:szCs w:val="24"/>
          <w:u w:val="single"/>
        </w:rPr>
        <w:t xml:space="preserve">, г. Калининград, ул. </w:t>
      </w:r>
      <w:r w:rsidR="00AE1383" w:rsidRPr="0012371A">
        <w:rPr>
          <w:rFonts w:ascii="Times New Roman" w:hAnsi="Times New Roman"/>
          <w:b/>
          <w:color w:val="0000FF"/>
          <w:sz w:val="24"/>
          <w:szCs w:val="24"/>
          <w:u w:val="single"/>
        </w:rPr>
        <w:t>Репина, д. 15</w:t>
      </w:r>
      <w:r w:rsidR="00C86B0E">
        <w:rPr>
          <w:rFonts w:ascii="Times New Roman" w:hAnsi="Times New Roman"/>
          <w:b/>
          <w:sz w:val="24"/>
          <w:szCs w:val="24"/>
        </w:rPr>
        <w:t xml:space="preserve">, </w:t>
      </w:r>
      <w:r w:rsidRPr="009150E8">
        <w:rPr>
          <w:rFonts w:ascii="Times New Roman" w:hAnsi="Times New Roman"/>
          <w:sz w:val="24"/>
          <w:szCs w:val="24"/>
        </w:rPr>
        <w:t>ответственному лицу</w:t>
      </w:r>
      <w:r w:rsidR="0065104F">
        <w:rPr>
          <w:rFonts w:ascii="Times New Roman" w:hAnsi="Times New Roman"/>
          <w:sz w:val="24"/>
          <w:szCs w:val="24"/>
        </w:rPr>
        <w:t xml:space="preserve"> Заказчика</w:t>
      </w:r>
      <w:r w:rsidRPr="009150E8">
        <w:rPr>
          <w:rFonts w:ascii="Times New Roman" w:hAnsi="Times New Roman"/>
          <w:sz w:val="24"/>
          <w:szCs w:val="24"/>
        </w:rPr>
        <w:t xml:space="preserve">, указанному в п. </w:t>
      </w:r>
      <w:r w:rsidRPr="0065104F">
        <w:rPr>
          <w:rFonts w:ascii="Times New Roman" w:hAnsi="Times New Roman"/>
          <w:sz w:val="24"/>
          <w:szCs w:val="24"/>
        </w:rPr>
        <w:t>1.</w:t>
      </w:r>
      <w:r w:rsidR="00AE1383" w:rsidRPr="0065104F">
        <w:rPr>
          <w:rFonts w:ascii="Times New Roman" w:hAnsi="Times New Roman"/>
          <w:sz w:val="24"/>
          <w:szCs w:val="24"/>
        </w:rPr>
        <w:t>2.2</w:t>
      </w:r>
      <w:r w:rsidR="00C86B0E" w:rsidRPr="0065104F">
        <w:rPr>
          <w:rFonts w:ascii="Times New Roman" w:hAnsi="Times New Roman"/>
          <w:sz w:val="24"/>
          <w:szCs w:val="24"/>
        </w:rPr>
        <w:t xml:space="preserve">, </w:t>
      </w:r>
      <w:r w:rsidRPr="0065104F">
        <w:rPr>
          <w:rFonts w:ascii="Times New Roman" w:hAnsi="Times New Roman"/>
          <w:sz w:val="24"/>
          <w:szCs w:val="24"/>
        </w:rPr>
        <w:t>в бумажном виде в полном объеме.</w:t>
      </w:r>
      <w:r w:rsidRPr="009150E8">
        <w:rPr>
          <w:rFonts w:ascii="Times New Roman" w:hAnsi="Times New Roman"/>
          <w:sz w:val="24"/>
          <w:szCs w:val="24"/>
        </w:rPr>
        <w:t xml:space="preserve"> </w:t>
      </w:r>
    </w:p>
    <w:p w:rsidR="00B5262D" w:rsidRPr="00C731B7" w:rsidRDefault="00B5262D" w:rsidP="00054B4F">
      <w:pPr>
        <w:widowControl w:val="0"/>
        <w:tabs>
          <w:tab w:val="left" w:pos="709"/>
        </w:tabs>
        <w:autoSpaceDE w:val="0"/>
        <w:autoSpaceDN w:val="0"/>
        <w:adjustRightInd w:val="0"/>
        <w:spacing w:before="120" w:after="0" w:line="264" w:lineRule="auto"/>
        <w:ind w:left="142" w:firstLine="709"/>
        <w:jc w:val="both"/>
        <w:rPr>
          <w:rFonts w:ascii="Times New Roman" w:hAnsi="Times New Roman"/>
          <w:b/>
          <w:sz w:val="24"/>
          <w:szCs w:val="24"/>
        </w:rPr>
      </w:pPr>
      <w:r w:rsidRPr="003A7735">
        <w:rPr>
          <w:rFonts w:ascii="Times New Roman" w:hAnsi="Times New Roman"/>
          <w:b/>
          <w:sz w:val="24"/>
          <w:szCs w:val="24"/>
        </w:rPr>
        <w:t xml:space="preserve">2.6. Общий порядок подготовки Заявки </w:t>
      </w:r>
      <w:r w:rsidR="00C86B0E">
        <w:rPr>
          <w:rFonts w:ascii="Times New Roman" w:hAnsi="Times New Roman"/>
          <w:b/>
          <w:sz w:val="24"/>
          <w:szCs w:val="24"/>
        </w:rPr>
        <w:t>в письменной форме</w:t>
      </w:r>
      <w:r w:rsidRPr="00C731B7">
        <w:rPr>
          <w:rFonts w:ascii="Times New Roman" w:hAnsi="Times New Roman"/>
          <w:b/>
          <w:sz w:val="24"/>
          <w:szCs w:val="24"/>
        </w:rPr>
        <w:t xml:space="preserve"> </w:t>
      </w:r>
    </w:p>
    <w:p w:rsidR="00C86B0E" w:rsidRPr="00C86B0E" w:rsidRDefault="00C86B0E" w:rsidP="00054B4F">
      <w:pPr>
        <w:pStyle w:val="31"/>
        <w:numPr>
          <w:ilvl w:val="2"/>
          <w:numId w:val="0"/>
        </w:numPr>
        <w:tabs>
          <w:tab w:val="num" w:pos="0"/>
          <w:tab w:val="left" w:pos="284"/>
        </w:tabs>
        <w:suppressAutoHyphens/>
        <w:spacing w:before="120" w:after="0" w:line="264" w:lineRule="auto"/>
        <w:ind w:left="142" w:firstLine="709"/>
        <w:jc w:val="both"/>
        <w:rPr>
          <w:rFonts w:ascii="Times New Roman" w:eastAsia="Calibri" w:hAnsi="Times New Roman"/>
          <w:b w:val="0"/>
          <w:bCs w:val="0"/>
          <w:sz w:val="24"/>
          <w:szCs w:val="24"/>
        </w:rPr>
      </w:pPr>
      <w:bookmarkStart w:id="14" w:name="_Hlk15478462"/>
      <w:bookmarkStart w:id="15" w:name="_Ref306008743"/>
      <w:bookmarkStart w:id="16" w:name="_Toc343613534"/>
      <w:r w:rsidRPr="00C86B0E">
        <w:rPr>
          <w:rFonts w:ascii="Times New Roman" w:eastAsia="Calibri" w:hAnsi="Times New Roman"/>
          <w:b w:val="0"/>
          <w:bCs w:val="0"/>
          <w:sz w:val="24"/>
          <w:szCs w:val="24"/>
        </w:rPr>
        <w:t xml:space="preserve">2.6.1.  </w:t>
      </w:r>
      <w:bookmarkEnd w:id="14"/>
      <w:r w:rsidRPr="00C86B0E">
        <w:rPr>
          <w:rFonts w:ascii="Times New Roman" w:eastAsia="Calibri" w:hAnsi="Times New Roman"/>
          <w:b w:val="0"/>
          <w:bCs w:val="0"/>
          <w:sz w:val="24"/>
          <w:szCs w:val="24"/>
        </w:rPr>
        <w:t xml:space="preserve">Все документы, представленные Участниками </w:t>
      </w:r>
      <w:r w:rsidR="00494DAE">
        <w:rPr>
          <w:rFonts w:ascii="Times New Roman" w:eastAsia="Calibri" w:hAnsi="Times New Roman"/>
          <w:b w:val="0"/>
          <w:bCs w:val="0"/>
          <w:sz w:val="24"/>
          <w:szCs w:val="24"/>
        </w:rPr>
        <w:t>Конкурса</w:t>
      </w:r>
      <w:r w:rsidRPr="00C86B0E">
        <w:rPr>
          <w:rFonts w:ascii="Times New Roman" w:eastAsia="Calibri" w:hAnsi="Times New Roman"/>
          <w:b w:val="0"/>
          <w:bCs w:val="0"/>
          <w:sz w:val="24"/>
          <w:szCs w:val="24"/>
        </w:rPr>
        <w:t xml:space="preserve"> в составе Заявки на бумажном носителе, должны быть скреплены печатью и заверены подписью уполномоченного лица</w:t>
      </w:r>
      <w:r w:rsidR="000771C5" w:rsidRPr="000771C5">
        <w:rPr>
          <w:rFonts w:ascii="Times New Roman" w:eastAsia="Calibri" w:hAnsi="Times New Roman"/>
          <w:b w:val="0"/>
          <w:bCs w:val="0"/>
          <w:sz w:val="24"/>
          <w:szCs w:val="24"/>
        </w:rPr>
        <w:t>, имеющ</w:t>
      </w:r>
      <w:r w:rsidR="000771C5">
        <w:rPr>
          <w:rFonts w:ascii="Times New Roman" w:eastAsia="Calibri" w:hAnsi="Times New Roman"/>
          <w:b w:val="0"/>
          <w:bCs w:val="0"/>
          <w:sz w:val="24"/>
          <w:szCs w:val="24"/>
        </w:rPr>
        <w:t>его</w:t>
      </w:r>
      <w:r w:rsidR="000771C5" w:rsidRPr="000771C5">
        <w:rPr>
          <w:rFonts w:ascii="Times New Roman" w:eastAsia="Calibri" w:hAnsi="Times New Roman"/>
          <w:b w:val="0"/>
          <w:bCs w:val="0"/>
          <w:sz w:val="24"/>
          <w:szCs w:val="24"/>
        </w:rPr>
        <w:t xml:space="preserve"> право в соответствии с законодательством Российской Федерации действовать от лица Участника Конкурса без доверенности, или надлежащим образом уполномоченным им лицом на основании доверенности (далее - уполномоченного лица). В последнем случае оригинал или нотариально заверенная копия доверенности прикладывается к Конкурсной заявке.</w:t>
      </w:r>
      <w:r w:rsidR="000771C5">
        <w:rPr>
          <w:rFonts w:ascii="Times New Roman" w:eastAsia="Calibri" w:hAnsi="Times New Roman"/>
          <w:b w:val="0"/>
          <w:bCs w:val="0"/>
          <w:sz w:val="24"/>
          <w:szCs w:val="24"/>
        </w:rPr>
        <w:t xml:space="preserve"> </w:t>
      </w:r>
      <w:r w:rsidRPr="00C86B0E">
        <w:rPr>
          <w:rFonts w:ascii="Times New Roman" w:eastAsia="Calibri" w:hAnsi="Times New Roman"/>
          <w:b w:val="0"/>
          <w:bCs w:val="0"/>
          <w:sz w:val="24"/>
          <w:szCs w:val="24"/>
        </w:rPr>
        <w:t xml:space="preserve">Все листы Заявки на участие в закупке, все листы тома Заявки на участие в закупке должны быть прошиты и пронумерованы. </w:t>
      </w:r>
    </w:p>
    <w:p w:rsidR="00292820" w:rsidRDefault="00C86B0E" w:rsidP="00292820">
      <w:pPr>
        <w:pStyle w:val="31"/>
        <w:numPr>
          <w:ilvl w:val="2"/>
          <w:numId w:val="0"/>
        </w:numPr>
        <w:tabs>
          <w:tab w:val="num" w:pos="0"/>
          <w:tab w:val="left" w:pos="284"/>
        </w:tabs>
        <w:suppressAutoHyphens/>
        <w:spacing w:before="0" w:after="0" w:line="264" w:lineRule="auto"/>
        <w:ind w:left="142" w:firstLine="709"/>
        <w:jc w:val="both"/>
        <w:rPr>
          <w:rFonts w:ascii="Times New Roman" w:eastAsia="Calibri" w:hAnsi="Times New Roman"/>
          <w:b w:val="0"/>
          <w:bCs w:val="0"/>
          <w:sz w:val="24"/>
          <w:szCs w:val="24"/>
        </w:rPr>
      </w:pPr>
      <w:r w:rsidRPr="00C86B0E">
        <w:rPr>
          <w:rFonts w:ascii="Times New Roman" w:eastAsia="Calibri" w:hAnsi="Times New Roman"/>
          <w:b w:val="0"/>
          <w:bCs w:val="0"/>
          <w:sz w:val="24"/>
          <w:szCs w:val="24"/>
        </w:rPr>
        <w:t xml:space="preserve">2.6.2. Заявка на участие в </w:t>
      </w:r>
      <w:r w:rsidR="007F15D2">
        <w:rPr>
          <w:rFonts w:ascii="Times New Roman" w:eastAsia="Calibri" w:hAnsi="Times New Roman"/>
          <w:b w:val="0"/>
          <w:bCs w:val="0"/>
          <w:sz w:val="24"/>
          <w:szCs w:val="24"/>
        </w:rPr>
        <w:t>Конкурсе</w:t>
      </w:r>
      <w:r w:rsidRPr="00C86B0E">
        <w:rPr>
          <w:rFonts w:ascii="Times New Roman" w:eastAsia="Calibri" w:hAnsi="Times New Roman"/>
          <w:b w:val="0"/>
          <w:bCs w:val="0"/>
          <w:sz w:val="24"/>
          <w:szCs w:val="24"/>
        </w:rPr>
        <w:t xml:space="preserve"> должна содержать опись входящих в ее состав документов, быть скреплена печатью и заверена подписью уполномоченного лица Участника </w:t>
      </w:r>
      <w:r w:rsidR="007F15D2">
        <w:rPr>
          <w:rFonts w:ascii="Times New Roman" w:eastAsia="Calibri" w:hAnsi="Times New Roman"/>
          <w:b w:val="0"/>
          <w:bCs w:val="0"/>
          <w:sz w:val="24"/>
          <w:szCs w:val="24"/>
        </w:rPr>
        <w:t>Конкурса</w:t>
      </w:r>
      <w:r w:rsidRPr="00C86B0E">
        <w:rPr>
          <w:rFonts w:ascii="Times New Roman" w:eastAsia="Calibri" w:hAnsi="Times New Roman"/>
          <w:b w:val="0"/>
          <w:bCs w:val="0"/>
          <w:sz w:val="24"/>
          <w:szCs w:val="24"/>
        </w:rPr>
        <w:t xml:space="preserve"> собственноручно, в том числе на сшивке. Верность копий документов, представляемых в составе Заявки на участие в </w:t>
      </w:r>
      <w:r w:rsidR="007F15D2">
        <w:rPr>
          <w:rFonts w:ascii="Times New Roman" w:eastAsia="Calibri" w:hAnsi="Times New Roman"/>
          <w:b w:val="0"/>
          <w:bCs w:val="0"/>
          <w:sz w:val="24"/>
          <w:szCs w:val="24"/>
        </w:rPr>
        <w:t>Конкурсе</w:t>
      </w:r>
      <w:r w:rsidRPr="00C86B0E">
        <w:rPr>
          <w:rFonts w:ascii="Times New Roman" w:eastAsia="Calibri" w:hAnsi="Times New Roman"/>
          <w:b w:val="0"/>
          <w:bCs w:val="0"/>
          <w:sz w:val="24"/>
          <w:szCs w:val="24"/>
        </w:rPr>
        <w:t xml:space="preserve">, должна быть подтверждена печатью </w:t>
      </w:r>
      <w:r w:rsidR="007F15D2">
        <w:rPr>
          <w:rFonts w:ascii="Times New Roman" w:eastAsia="Calibri" w:hAnsi="Times New Roman"/>
          <w:b w:val="0"/>
          <w:bCs w:val="0"/>
          <w:sz w:val="24"/>
          <w:szCs w:val="24"/>
        </w:rPr>
        <w:t xml:space="preserve">(при наличии) </w:t>
      </w:r>
      <w:r w:rsidRPr="00C86B0E">
        <w:rPr>
          <w:rFonts w:ascii="Times New Roman" w:eastAsia="Calibri" w:hAnsi="Times New Roman"/>
          <w:b w:val="0"/>
          <w:bCs w:val="0"/>
          <w:sz w:val="24"/>
          <w:szCs w:val="24"/>
        </w:rPr>
        <w:t>и подписью уполномоченного лица, если иная форма заверения не установлена нормативными правовыми актами Российской Федерации.</w:t>
      </w:r>
    </w:p>
    <w:p w:rsidR="00D53556" w:rsidRDefault="00292820" w:rsidP="00D53556">
      <w:pPr>
        <w:pStyle w:val="31"/>
        <w:numPr>
          <w:ilvl w:val="2"/>
          <w:numId w:val="0"/>
        </w:numPr>
        <w:tabs>
          <w:tab w:val="num" w:pos="0"/>
          <w:tab w:val="left" w:pos="284"/>
        </w:tabs>
        <w:suppressAutoHyphens/>
        <w:spacing w:before="0" w:after="0" w:line="264" w:lineRule="auto"/>
        <w:ind w:left="142" w:firstLine="709"/>
        <w:jc w:val="both"/>
        <w:rPr>
          <w:rFonts w:ascii="Times New Roman" w:hAnsi="Times New Roman"/>
          <w:sz w:val="24"/>
          <w:szCs w:val="24"/>
        </w:rPr>
      </w:pPr>
      <w:r w:rsidRPr="00292820">
        <w:rPr>
          <w:rFonts w:ascii="Times New Roman" w:hAnsi="Times New Roman"/>
          <w:sz w:val="24"/>
          <w:szCs w:val="24"/>
        </w:rPr>
        <w:t>Требования п. 2.</w:t>
      </w:r>
      <w:r>
        <w:rPr>
          <w:rFonts w:ascii="Times New Roman" w:hAnsi="Times New Roman"/>
          <w:sz w:val="24"/>
          <w:szCs w:val="24"/>
        </w:rPr>
        <w:t>6</w:t>
      </w:r>
      <w:r w:rsidRPr="00292820">
        <w:rPr>
          <w:rFonts w:ascii="Times New Roman" w:hAnsi="Times New Roman"/>
          <w:sz w:val="24"/>
          <w:szCs w:val="24"/>
        </w:rPr>
        <w:t>.1 и 2.</w:t>
      </w:r>
      <w:r>
        <w:rPr>
          <w:rFonts w:ascii="Times New Roman" w:hAnsi="Times New Roman"/>
          <w:sz w:val="24"/>
          <w:szCs w:val="24"/>
        </w:rPr>
        <w:t>6</w:t>
      </w:r>
      <w:r w:rsidRPr="00292820">
        <w:rPr>
          <w:rFonts w:ascii="Times New Roman" w:hAnsi="Times New Roman"/>
          <w:sz w:val="24"/>
          <w:szCs w:val="24"/>
        </w:rPr>
        <w:t xml:space="preserve">.2 не распространяются на нотариально заверенные </w:t>
      </w:r>
      <w:r w:rsidRPr="00D53556">
        <w:rPr>
          <w:rFonts w:ascii="Times New Roman" w:hAnsi="Times New Roman"/>
          <w:sz w:val="24"/>
          <w:szCs w:val="24"/>
        </w:rPr>
        <w:t xml:space="preserve">копии документов или документы, переплетенные типографским способом. </w:t>
      </w:r>
    </w:p>
    <w:p w:rsidR="00D53556" w:rsidRPr="00C44040" w:rsidRDefault="00D53556" w:rsidP="00D53556">
      <w:pPr>
        <w:pStyle w:val="31"/>
        <w:numPr>
          <w:ilvl w:val="2"/>
          <w:numId w:val="0"/>
        </w:numPr>
        <w:tabs>
          <w:tab w:val="num" w:pos="0"/>
          <w:tab w:val="left" w:pos="284"/>
        </w:tabs>
        <w:suppressAutoHyphens/>
        <w:spacing w:before="0" w:after="0" w:line="264" w:lineRule="auto"/>
        <w:ind w:left="142" w:firstLine="709"/>
        <w:jc w:val="both"/>
        <w:rPr>
          <w:rFonts w:ascii="Times New Roman" w:hAnsi="Times New Roman"/>
          <w:b w:val="0"/>
          <w:sz w:val="24"/>
          <w:szCs w:val="24"/>
        </w:rPr>
      </w:pPr>
      <w:r w:rsidRPr="00D53556">
        <w:rPr>
          <w:rFonts w:ascii="Times New Roman" w:hAnsi="Times New Roman"/>
          <w:b w:val="0"/>
          <w:sz w:val="24"/>
          <w:szCs w:val="24"/>
          <w:lang w:eastAsia="ru-RU"/>
        </w:rPr>
        <w:t xml:space="preserve">Кроме того, Участник </w:t>
      </w:r>
      <w:r>
        <w:rPr>
          <w:rFonts w:ascii="Times New Roman" w:hAnsi="Times New Roman"/>
          <w:b w:val="0"/>
          <w:sz w:val="24"/>
          <w:szCs w:val="24"/>
          <w:lang w:eastAsia="ru-RU"/>
        </w:rPr>
        <w:t xml:space="preserve">Конкурса </w:t>
      </w:r>
      <w:r w:rsidRPr="00D53556">
        <w:rPr>
          <w:rFonts w:ascii="Times New Roman" w:hAnsi="Times New Roman"/>
          <w:b w:val="0"/>
          <w:sz w:val="24"/>
          <w:szCs w:val="24"/>
          <w:lang w:eastAsia="ru-RU"/>
        </w:rPr>
        <w:t>в обязательном порядке предоставляет (вкл</w:t>
      </w:r>
      <w:r>
        <w:rPr>
          <w:rFonts w:ascii="Times New Roman" w:hAnsi="Times New Roman"/>
          <w:b w:val="0"/>
          <w:sz w:val="24"/>
          <w:szCs w:val="24"/>
          <w:lang w:eastAsia="ru-RU"/>
        </w:rPr>
        <w:t>адывает в конверт с оригиналом З</w:t>
      </w:r>
      <w:r w:rsidRPr="00D53556">
        <w:rPr>
          <w:rFonts w:ascii="Times New Roman" w:hAnsi="Times New Roman"/>
          <w:b w:val="0"/>
          <w:sz w:val="24"/>
          <w:szCs w:val="24"/>
          <w:lang w:eastAsia="ru-RU"/>
        </w:rPr>
        <w:t>аявки на участие в Конкурсе на электронном носителе (USB-</w:t>
      </w:r>
      <w:proofErr w:type="spellStart"/>
      <w:r w:rsidRPr="00D53556">
        <w:rPr>
          <w:rFonts w:ascii="Times New Roman" w:hAnsi="Times New Roman"/>
          <w:b w:val="0"/>
          <w:sz w:val="24"/>
          <w:szCs w:val="24"/>
          <w:lang w:eastAsia="ru-RU"/>
        </w:rPr>
        <w:t>флеш</w:t>
      </w:r>
      <w:proofErr w:type="spellEnd"/>
      <w:r w:rsidRPr="00D53556">
        <w:rPr>
          <w:rFonts w:ascii="Times New Roman" w:hAnsi="Times New Roman"/>
          <w:b w:val="0"/>
          <w:sz w:val="24"/>
          <w:szCs w:val="24"/>
          <w:lang w:eastAsia="ru-RU"/>
        </w:rPr>
        <w:t>-накопитель, диск) электронные версии всех</w:t>
      </w:r>
      <w:r>
        <w:rPr>
          <w:rFonts w:ascii="Times New Roman" w:hAnsi="Times New Roman"/>
          <w:b w:val="0"/>
          <w:sz w:val="24"/>
          <w:szCs w:val="24"/>
          <w:lang w:eastAsia="ru-RU"/>
        </w:rPr>
        <w:t xml:space="preserve"> документов, входящих в состав З</w:t>
      </w:r>
      <w:r w:rsidRPr="00D53556">
        <w:rPr>
          <w:rFonts w:ascii="Times New Roman" w:hAnsi="Times New Roman"/>
          <w:b w:val="0"/>
          <w:sz w:val="24"/>
          <w:szCs w:val="24"/>
          <w:lang w:eastAsia="ru-RU"/>
        </w:rPr>
        <w:t xml:space="preserve">аявки </w:t>
      </w:r>
      <w:r>
        <w:rPr>
          <w:rFonts w:ascii="Times New Roman" w:hAnsi="Times New Roman"/>
          <w:b w:val="0"/>
          <w:sz w:val="24"/>
          <w:szCs w:val="24"/>
          <w:lang w:eastAsia="ru-RU"/>
        </w:rPr>
        <w:t>У</w:t>
      </w:r>
      <w:r w:rsidRPr="00D53556">
        <w:rPr>
          <w:rFonts w:ascii="Times New Roman" w:hAnsi="Times New Roman"/>
          <w:b w:val="0"/>
          <w:sz w:val="24"/>
          <w:szCs w:val="24"/>
          <w:lang w:eastAsia="ru-RU"/>
        </w:rPr>
        <w:t>частника</w:t>
      </w:r>
      <w:r w:rsidR="00494DAE">
        <w:rPr>
          <w:rFonts w:ascii="Times New Roman" w:hAnsi="Times New Roman"/>
          <w:b w:val="0"/>
          <w:sz w:val="24"/>
          <w:szCs w:val="24"/>
          <w:lang w:eastAsia="ru-RU"/>
        </w:rPr>
        <w:t xml:space="preserve"> Конкурса</w:t>
      </w:r>
      <w:r w:rsidRPr="00D53556">
        <w:rPr>
          <w:rFonts w:ascii="Times New Roman" w:hAnsi="Times New Roman"/>
          <w:b w:val="0"/>
          <w:sz w:val="24"/>
          <w:szCs w:val="24"/>
          <w:lang w:eastAsia="ru-RU"/>
        </w:rPr>
        <w:t xml:space="preserve">, </w:t>
      </w:r>
      <w:r>
        <w:rPr>
          <w:rFonts w:ascii="Times New Roman" w:hAnsi="Times New Roman"/>
          <w:b w:val="0"/>
          <w:sz w:val="24"/>
          <w:szCs w:val="24"/>
          <w:lang w:eastAsia="ru-RU"/>
        </w:rPr>
        <w:t>при этом Анкета У</w:t>
      </w:r>
      <w:r w:rsidRPr="00D53556">
        <w:rPr>
          <w:rFonts w:ascii="Times New Roman" w:hAnsi="Times New Roman"/>
          <w:b w:val="0"/>
          <w:sz w:val="24"/>
          <w:szCs w:val="24"/>
          <w:lang w:eastAsia="ru-RU"/>
        </w:rPr>
        <w:t xml:space="preserve">частника предоставляется на электронном носителе в формате </w:t>
      </w:r>
      <w:proofErr w:type="spellStart"/>
      <w:r w:rsidRPr="00D53556">
        <w:rPr>
          <w:rFonts w:ascii="Times New Roman" w:hAnsi="Times New Roman"/>
          <w:b w:val="0"/>
          <w:sz w:val="24"/>
          <w:szCs w:val="24"/>
          <w:lang w:eastAsia="ru-RU"/>
        </w:rPr>
        <w:t>Word</w:t>
      </w:r>
      <w:proofErr w:type="spellEnd"/>
      <w:r w:rsidRPr="00D53556">
        <w:rPr>
          <w:rFonts w:ascii="Times New Roman" w:hAnsi="Times New Roman"/>
          <w:b w:val="0"/>
          <w:sz w:val="24"/>
          <w:szCs w:val="24"/>
          <w:lang w:eastAsia="ru-RU"/>
        </w:rPr>
        <w:t>.</w:t>
      </w:r>
    </w:p>
    <w:p w:rsidR="00C86B0E" w:rsidRPr="00C86B0E" w:rsidRDefault="00C86B0E" w:rsidP="00292820">
      <w:pPr>
        <w:pStyle w:val="31"/>
        <w:numPr>
          <w:ilvl w:val="2"/>
          <w:numId w:val="0"/>
        </w:numPr>
        <w:tabs>
          <w:tab w:val="num" w:pos="0"/>
          <w:tab w:val="left" w:pos="284"/>
        </w:tabs>
        <w:suppressAutoHyphens/>
        <w:spacing w:before="0" w:after="0" w:line="264" w:lineRule="auto"/>
        <w:ind w:left="142" w:firstLine="709"/>
        <w:jc w:val="both"/>
        <w:rPr>
          <w:rFonts w:ascii="Times New Roman" w:eastAsia="Calibri" w:hAnsi="Times New Roman"/>
          <w:b w:val="0"/>
          <w:bCs w:val="0"/>
          <w:sz w:val="24"/>
          <w:szCs w:val="24"/>
        </w:rPr>
      </w:pPr>
      <w:r w:rsidRPr="00C44040">
        <w:rPr>
          <w:rFonts w:ascii="Times New Roman" w:eastAsia="Calibri" w:hAnsi="Times New Roman"/>
          <w:b w:val="0"/>
          <w:bCs w:val="0"/>
          <w:sz w:val="24"/>
          <w:szCs w:val="24"/>
        </w:rPr>
        <w:t xml:space="preserve">2.6.3. Никакие исправления в тексте </w:t>
      </w:r>
      <w:r w:rsidR="00C44040" w:rsidRPr="00C44040">
        <w:rPr>
          <w:rFonts w:ascii="Times New Roman" w:eastAsia="Calibri" w:hAnsi="Times New Roman"/>
          <w:b w:val="0"/>
          <w:bCs w:val="0"/>
          <w:sz w:val="24"/>
          <w:szCs w:val="24"/>
        </w:rPr>
        <w:t>За</w:t>
      </w:r>
      <w:r w:rsidR="00494DAE">
        <w:rPr>
          <w:rFonts w:ascii="Times New Roman" w:eastAsia="Calibri" w:hAnsi="Times New Roman"/>
          <w:b w:val="0"/>
          <w:bCs w:val="0"/>
          <w:sz w:val="24"/>
          <w:szCs w:val="24"/>
        </w:rPr>
        <w:t>я</w:t>
      </w:r>
      <w:r w:rsidR="00C44040" w:rsidRPr="00C44040">
        <w:rPr>
          <w:rFonts w:ascii="Times New Roman" w:eastAsia="Calibri" w:hAnsi="Times New Roman"/>
          <w:b w:val="0"/>
          <w:bCs w:val="0"/>
          <w:sz w:val="24"/>
          <w:szCs w:val="24"/>
        </w:rPr>
        <w:t>вки и в Техническом предложении</w:t>
      </w:r>
      <w:r w:rsidRPr="00C44040">
        <w:rPr>
          <w:rFonts w:ascii="Times New Roman" w:eastAsia="Calibri" w:hAnsi="Times New Roman"/>
          <w:b w:val="0"/>
          <w:bCs w:val="0"/>
          <w:sz w:val="24"/>
          <w:szCs w:val="24"/>
        </w:rPr>
        <w:t xml:space="preserve"> не имеют силу, за исключением тех случаев, когда эти исправления заверены рукописной надписью: «Исправленному верить», и собственноручной подписью </w:t>
      </w:r>
      <w:r w:rsidRPr="00C86B0E">
        <w:rPr>
          <w:rFonts w:ascii="Times New Roman" w:eastAsia="Calibri" w:hAnsi="Times New Roman"/>
          <w:b w:val="0"/>
          <w:bCs w:val="0"/>
          <w:sz w:val="24"/>
          <w:szCs w:val="24"/>
        </w:rPr>
        <w:t>уполномоченного лица, расположенной рядом с каждым исправлением.</w:t>
      </w:r>
    </w:p>
    <w:p w:rsidR="00C86B0E" w:rsidRPr="00C86B0E" w:rsidRDefault="00C86B0E" w:rsidP="00C86B0E">
      <w:pPr>
        <w:pStyle w:val="31"/>
        <w:numPr>
          <w:ilvl w:val="2"/>
          <w:numId w:val="0"/>
        </w:numPr>
        <w:tabs>
          <w:tab w:val="num" w:pos="0"/>
          <w:tab w:val="left" w:pos="284"/>
        </w:tabs>
        <w:suppressAutoHyphens/>
        <w:spacing w:before="120" w:after="120" w:line="264" w:lineRule="auto"/>
        <w:ind w:left="142" w:firstLine="709"/>
        <w:jc w:val="both"/>
        <w:rPr>
          <w:rFonts w:ascii="Times New Roman" w:eastAsia="Calibri" w:hAnsi="Times New Roman"/>
          <w:b w:val="0"/>
          <w:bCs w:val="0"/>
          <w:sz w:val="24"/>
          <w:szCs w:val="24"/>
        </w:rPr>
      </w:pPr>
      <w:r w:rsidRPr="00C86B0E">
        <w:rPr>
          <w:rFonts w:ascii="Times New Roman" w:eastAsia="Calibri" w:hAnsi="Times New Roman"/>
          <w:b w:val="0"/>
          <w:bCs w:val="0"/>
          <w:sz w:val="24"/>
          <w:szCs w:val="24"/>
        </w:rPr>
        <w:t xml:space="preserve">2.6.4. Соблюдение Участником </w:t>
      </w:r>
      <w:r w:rsidR="007F15D2">
        <w:rPr>
          <w:rFonts w:ascii="Times New Roman" w:eastAsia="Calibri" w:hAnsi="Times New Roman"/>
          <w:b w:val="0"/>
          <w:bCs w:val="0"/>
          <w:sz w:val="24"/>
          <w:szCs w:val="24"/>
        </w:rPr>
        <w:t xml:space="preserve">Конкурса </w:t>
      </w:r>
      <w:r w:rsidRPr="00C86B0E">
        <w:rPr>
          <w:rFonts w:ascii="Times New Roman" w:eastAsia="Calibri" w:hAnsi="Times New Roman"/>
          <w:b w:val="0"/>
          <w:bCs w:val="0"/>
          <w:sz w:val="24"/>
          <w:szCs w:val="24"/>
        </w:rPr>
        <w:t xml:space="preserve">указанных требований означает, что все документы и сведения, входящие в состав Заявки, поданы от имени Участника </w:t>
      </w:r>
      <w:r w:rsidR="007F15D2">
        <w:rPr>
          <w:rFonts w:ascii="Times New Roman" w:eastAsia="Calibri" w:hAnsi="Times New Roman"/>
          <w:b w:val="0"/>
          <w:bCs w:val="0"/>
          <w:sz w:val="24"/>
          <w:szCs w:val="24"/>
        </w:rPr>
        <w:t>Конкурса</w:t>
      </w:r>
      <w:r w:rsidRPr="00C86B0E">
        <w:rPr>
          <w:rFonts w:ascii="Times New Roman" w:eastAsia="Calibri" w:hAnsi="Times New Roman"/>
          <w:b w:val="0"/>
          <w:bCs w:val="0"/>
          <w:sz w:val="24"/>
          <w:szCs w:val="24"/>
        </w:rPr>
        <w:t xml:space="preserve">, а </w:t>
      </w:r>
      <w:r w:rsidRPr="00C86B0E">
        <w:rPr>
          <w:rFonts w:ascii="Times New Roman" w:eastAsia="Calibri" w:hAnsi="Times New Roman"/>
          <w:b w:val="0"/>
          <w:bCs w:val="0"/>
          <w:sz w:val="24"/>
          <w:szCs w:val="24"/>
        </w:rPr>
        <w:lastRenderedPageBreak/>
        <w:t xml:space="preserve">также подтверждает подлинность и достоверность представленных в составе Заявки на участие в </w:t>
      </w:r>
      <w:r w:rsidR="007F15D2">
        <w:rPr>
          <w:rFonts w:ascii="Times New Roman" w:eastAsia="Calibri" w:hAnsi="Times New Roman"/>
          <w:b w:val="0"/>
          <w:bCs w:val="0"/>
          <w:sz w:val="24"/>
          <w:szCs w:val="24"/>
        </w:rPr>
        <w:t>Конкурсе</w:t>
      </w:r>
      <w:r w:rsidRPr="00C86B0E">
        <w:rPr>
          <w:rFonts w:ascii="Times New Roman" w:eastAsia="Calibri" w:hAnsi="Times New Roman"/>
          <w:b w:val="0"/>
          <w:bCs w:val="0"/>
          <w:sz w:val="24"/>
          <w:szCs w:val="24"/>
        </w:rPr>
        <w:t xml:space="preserve"> документов и сведений.</w:t>
      </w:r>
    </w:p>
    <w:p w:rsidR="00C86B0E" w:rsidRPr="00C86B0E" w:rsidRDefault="00C86B0E" w:rsidP="00C86B0E">
      <w:pPr>
        <w:pStyle w:val="31"/>
        <w:numPr>
          <w:ilvl w:val="2"/>
          <w:numId w:val="0"/>
        </w:numPr>
        <w:tabs>
          <w:tab w:val="num" w:pos="0"/>
          <w:tab w:val="left" w:pos="284"/>
        </w:tabs>
        <w:suppressAutoHyphens/>
        <w:spacing w:before="120" w:after="120" w:line="264" w:lineRule="auto"/>
        <w:ind w:left="142" w:firstLine="709"/>
        <w:jc w:val="both"/>
        <w:rPr>
          <w:rFonts w:ascii="Times New Roman" w:eastAsia="Calibri" w:hAnsi="Times New Roman"/>
          <w:b w:val="0"/>
          <w:bCs w:val="0"/>
          <w:sz w:val="24"/>
          <w:szCs w:val="24"/>
        </w:rPr>
      </w:pPr>
      <w:r w:rsidRPr="00C86B0E">
        <w:rPr>
          <w:rFonts w:ascii="Times New Roman" w:eastAsia="Calibri" w:hAnsi="Times New Roman"/>
          <w:b w:val="0"/>
          <w:bCs w:val="0"/>
          <w:sz w:val="24"/>
          <w:szCs w:val="24"/>
        </w:rPr>
        <w:t xml:space="preserve">2.6.5. Заявка на участие в </w:t>
      </w:r>
      <w:r w:rsidR="007F15D2">
        <w:rPr>
          <w:rFonts w:ascii="Times New Roman" w:eastAsia="Calibri" w:hAnsi="Times New Roman"/>
          <w:b w:val="0"/>
          <w:bCs w:val="0"/>
          <w:sz w:val="24"/>
          <w:szCs w:val="24"/>
        </w:rPr>
        <w:t>Конкурсе</w:t>
      </w:r>
      <w:r w:rsidRPr="00C86B0E">
        <w:rPr>
          <w:rFonts w:ascii="Times New Roman" w:eastAsia="Calibri" w:hAnsi="Times New Roman"/>
          <w:b w:val="0"/>
          <w:bCs w:val="0"/>
          <w:sz w:val="24"/>
          <w:szCs w:val="24"/>
        </w:rPr>
        <w:t xml:space="preserve"> должна быть выполнена машинописным способом (если иное не предусмотрено в </w:t>
      </w:r>
      <w:r w:rsidR="007F15D2">
        <w:rPr>
          <w:rFonts w:ascii="Times New Roman" w:eastAsia="Calibri" w:hAnsi="Times New Roman"/>
          <w:b w:val="0"/>
          <w:bCs w:val="0"/>
          <w:sz w:val="24"/>
          <w:szCs w:val="24"/>
        </w:rPr>
        <w:t>Конкурсной</w:t>
      </w:r>
      <w:r w:rsidRPr="00C86B0E">
        <w:rPr>
          <w:rFonts w:ascii="Times New Roman" w:eastAsia="Calibri" w:hAnsi="Times New Roman"/>
          <w:b w:val="0"/>
          <w:bCs w:val="0"/>
          <w:sz w:val="24"/>
          <w:szCs w:val="24"/>
        </w:rPr>
        <w:t xml:space="preserve"> </w:t>
      </w:r>
      <w:r w:rsidR="007F15D2">
        <w:rPr>
          <w:rFonts w:ascii="Times New Roman" w:eastAsia="Calibri" w:hAnsi="Times New Roman"/>
          <w:b w:val="0"/>
          <w:bCs w:val="0"/>
          <w:sz w:val="24"/>
          <w:szCs w:val="24"/>
        </w:rPr>
        <w:t>д</w:t>
      </w:r>
      <w:r w:rsidRPr="00C86B0E">
        <w:rPr>
          <w:rFonts w:ascii="Times New Roman" w:eastAsia="Calibri" w:hAnsi="Times New Roman"/>
          <w:b w:val="0"/>
          <w:bCs w:val="0"/>
          <w:sz w:val="24"/>
          <w:szCs w:val="24"/>
        </w:rPr>
        <w:t>окументации)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7F15D2" w:rsidRDefault="00C86B0E" w:rsidP="007F15D2">
      <w:pPr>
        <w:pStyle w:val="31"/>
        <w:numPr>
          <w:ilvl w:val="2"/>
          <w:numId w:val="0"/>
        </w:numPr>
        <w:tabs>
          <w:tab w:val="num" w:pos="0"/>
          <w:tab w:val="left" w:pos="284"/>
        </w:tabs>
        <w:suppressAutoHyphens/>
        <w:spacing w:before="120" w:after="120" w:line="264" w:lineRule="auto"/>
        <w:ind w:left="142" w:firstLine="709"/>
        <w:jc w:val="both"/>
        <w:rPr>
          <w:rFonts w:ascii="Times New Roman" w:eastAsia="Calibri" w:hAnsi="Times New Roman"/>
          <w:b w:val="0"/>
          <w:bCs w:val="0"/>
          <w:sz w:val="24"/>
          <w:szCs w:val="24"/>
        </w:rPr>
      </w:pPr>
      <w:r w:rsidRPr="00C86B0E">
        <w:rPr>
          <w:rFonts w:ascii="Times New Roman" w:eastAsia="Calibri" w:hAnsi="Times New Roman"/>
          <w:b w:val="0"/>
          <w:bCs w:val="0"/>
          <w:sz w:val="24"/>
          <w:szCs w:val="24"/>
        </w:rPr>
        <w:t xml:space="preserve">2.6.6. Для участия в </w:t>
      </w:r>
      <w:r w:rsidR="007F15D2">
        <w:rPr>
          <w:rFonts w:ascii="Times New Roman" w:eastAsia="Calibri" w:hAnsi="Times New Roman"/>
          <w:b w:val="0"/>
          <w:bCs w:val="0"/>
          <w:sz w:val="24"/>
          <w:szCs w:val="24"/>
        </w:rPr>
        <w:t>Конкурсе</w:t>
      </w:r>
      <w:r w:rsidRPr="00C86B0E">
        <w:rPr>
          <w:rFonts w:ascii="Times New Roman" w:eastAsia="Calibri" w:hAnsi="Times New Roman"/>
          <w:b w:val="0"/>
          <w:bCs w:val="0"/>
          <w:sz w:val="24"/>
          <w:szCs w:val="24"/>
        </w:rPr>
        <w:t xml:space="preserve"> Участник подает Заявку в срок и по форме, установленные настоящей Документацией.</w:t>
      </w:r>
    </w:p>
    <w:p w:rsidR="00B5262D" w:rsidRPr="007F15D2" w:rsidRDefault="00B5262D" w:rsidP="00054B4F">
      <w:pPr>
        <w:pStyle w:val="31"/>
        <w:numPr>
          <w:ilvl w:val="2"/>
          <w:numId w:val="0"/>
        </w:numPr>
        <w:tabs>
          <w:tab w:val="num" w:pos="0"/>
          <w:tab w:val="left" w:pos="284"/>
        </w:tabs>
        <w:suppressAutoHyphens/>
        <w:spacing w:before="120" w:after="0" w:line="264" w:lineRule="auto"/>
        <w:ind w:left="142" w:firstLine="709"/>
        <w:jc w:val="both"/>
        <w:rPr>
          <w:rFonts w:ascii="Times New Roman" w:eastAsia="Calibri" w:hAnsi="Times New Roman"/>
          <w:b w:val="0"/>
          <w:bCs w:val="0"/>
          <w:sz w:val="24"/>
          <w:szCs w:val="24"/>
        </w:rPr>
      </w:pPr>
      <w:r w:rsidRPr="00174E11">
        <w:rPr>
          <w:rFonts w:ascii="Times New Roman" w:hAnsi="Times New Roman"/>
          <w:sz w:val="24"/>
          <w:szCs w:val="24"/>
        </w:rPr>
        <w:t>2.7. Требования к сроку действия Заявки</w:t>
      </w:r>
      <w:bookmarkEnd w:id="15"/>
      <w:bookmarkEnd w:id="16"/>
    </w:p>
    <w:p w:rsidR="00B5262D" w:rsidRDefault="00B5262D" w:rsidP="00054B4F">
      <w:pPr>
        <w:widowControl w:val="0"/>
        <w:shd w:val="clear" w:color="auto" w:fill="FFFFFF"/>
        <w:tabs>
          <w:tab w:val="left" w:pos="284"/>
          <w:tab w:val="left" w:pos="709"/>
        </w:tabs>
        <w:suppressAutoHyphens/>
        <w:autoSpaceDE w:val="0"/>
        <w:spacing w:after="0" w:line="264" w:lineRule="auto"/>
        <w:ind w:left="142" w:firstLine="709"/>
        <w:contextualSpacing/>
        <w:jc w:val="both"/>
        <w:rPr>
          <w:rFonts w:ascii="Times New Roman" w:hAnsi="Times New Roman"/>
          <w:sz w:val="24"/>
          <w:szCs w:val="24"/>
        </w:rPr>
      </w:pPr>
      <w:bookmarkStart w:id="17" w:name="_Ref303683455"/>
      <w:r>
        <w:rPr>
          <w:rFonts w:ascii="Times New Roman" w:hAnsi="Times New Roman"/>
          <w:sz w:val="24"/>
          <w:szCs w:val="24"/>
        </w:rPr>
        <w:t xml:space="preserve">2.7.1. </w:t>
      </w:r>
      <w:r w:rsidRPr="00EB2B44">
        <w:rPr>
          <w:rFonts w:ascii="Times New Roman" w:hAnsi="Times New Roman"/>
          <w:sz w:val="24"/>
          <w:szCs w:val="24"/>
        </w:rPr>
        <w:t xml:space="preserve">Заявка Участника </w:t>
      </w:r>
      <w:r w:rsidR="00292820" w:rsidRPr="00EB2B44">
        <w:rPr>
          <w:rFonts w:ascii="Times New Roman" w:hAnsi="Times New Roman"/>
          <w:sz w:val="24"/>
          <w:szCs w:val="24"/>
        </w:rPr>
        <w:t>Конкурса</w:t>
      </w:r>
      <w:r w:rsidR="002864FF" w:rsidRPr="00EB2B44">
        <w:rPr>
          <w:rFonts w:ascii="Times New Roman" w:hAnsi="Times New Roman"/>
          <w:sz w:val="24"/>
          <w:szCs w:val="24"/>
        </w:rPr>
        <w:t xml:space="preserve"> </w:t>
      </w:r>
      <w:r w:rsidRPr="00EB2B44">
        <w:rPr>
          <w:rFonts w:ascii="Times New Roman" w:hAnsi="Times New Roman"/>
          <w:sz w:val="24"/>
          <w:szCs w:val="24"/>
        </w:rPr>
        <w:t xml:space="preserve">действительна в течение срока, указанного Участником в письме о подаче оферты. В любом случае этот срок не должен быть </w:t>
      </w:r>
      <w:r w:rsidR="00292820" w:rsidRPr="00EB2B44">
        <w:rPr>
          <w:rFonts w:ascii="Times New Roman" w:hAnsi="Times New Roman"/>
          <w:sz w:val="24"/>
          <w:szCs w:val="24"/>
        </w:rPr>
        <w:t xml:space="preserve">не </w:t>
      </w:r>
      <w:r w:rsidRPr="00EB2B44">
        <w:rPr>
          <w:rFonts w:ascii="Times New Roman" w:hAnsi="Times New Roman"/>
          <w:sz w:val="24"/>
          <w:szCs w:val="24"/>
        </w:rPr>
        <w:t>менее 90 календарных дней со дня, следующего за днем окончания подачи Заявок.</w:t>
      </w:r>
      <w:bookmarkEnd w:id="17"/>
      <w:r w:rsidR="00D80A6A">
        <w:rPr>
          <w:rFonts w:ascii="Times New Roman" w:hAnsi="Times New Roman"/>
          <w:sz w:val="24"/>
          <w:szCs w:val="24"/>
        </w:rPr>
        <w:t xml:space="preserve"> </w:t>
      </w:r>
    </w:p>
    <w:p w:rsidR="000D65E4" w:rsidRPr="00382FE9" w:rsidRDefault="000D65E4" w:rsidP="00054B4F">
      <w:pPr>
        <w:widowControl w:val="0"/>
        <w:shd w:val="clear" w:color="auto" w:fill="FFFFFF"/>
        <w:tabs>
          <w:tab w:val="left" w:pos="284"/>
          <w:tab w:val="left" w:pos="709"/>
        </w:tabs>
        <w:suppressAutoHyphens/>
        <w:autoSpaceDE w:val="0"/>
        <w:spacing w:after="0" w:line="264" w:lineRule="auto"/>
        <w:ind w:left="142" w:firstLine="709"/>
        <w:contextualSpacing/>
        <w:jc w:val="both"/>
        <w:rPr>
          <w:rFonts w:ascii="Times New Roman" w:hAnsi="Times New Roman"/>
          <w:bCs/>
          <w:sz w:val="24"/>
          <w:szCs w:val="24"/>
        </w:rPr>
      </w:pPr>
      <w:r>
        <w:rPr>
          <w:rFonts w:ascii="Times New Roman" w:hAnsi="Times New Roman"/>
          <w:bCs/>
          <w:sz w:val="24"/>
          <w:szCs w:val="24"/>
        </w:rPr>
        <w:t xml:space="preserve">2.7.2. </w:t>
      </w:r>
      <w:r w:rsidRPr="000D65E4">
        <w:rPr>
          <w:rFonts w:ascii="Times New Roman" w:hAnsi="Times New Roman"/>
          <w:bCs/>
          <w:sz w:val="24"/>
          <w:szCs w:val="24"/>
        </w:rPr>
        <w:t>Указание меньшего срока действия может служить основанием для отклонения Заявки.</w:t>
      </w:r>
    </w:p>
    <w:p w:rsidR="00B5262D" w:rsidRPr="00D27FB3" w:rsidRDefault="00B5262D" w:rsidP="00054B4F">
      <w:pPr>
        <w:pStyle w:val="31"/>
        <w:numPr>
          <w:ilvl w:val="2"/>
          <w:numId w:val="0"/>
        </w:numPr>
        <w:tabs>
          <w:tab w:val="num" w:pos="0"/>
          <w:tab w:val="left" w:pos="284"/>
        </w:tabs>
        <w:suppressAutoHyphens/>
        <w:spacing w:before="120" w:after="0" w:line="264" w:lineRule="auto"/>
        <w:ind w:left="142" w:firstLine="709"/>
        <w:jc w:val="both"/>
        <w:rPr>
          <w:rFonts w:ascii="Times New Roman" w:hAnsi="Times New Roman"/>
          <w:sz w:val="24"/>
          <w:szCs w:val="24"/>
        </w:rPr>
      </w:pPr>
      <w:bookmarkStart w:id="18" w:name="_Toc343613535"/>
      <w:r w:rsidRPr="00D27FB3">
        <w:rPr>
          <w:rFonts w:ascii="Times New Roman" w:hAnsi="Times New Roman"/>
          <w:sz w:val="24"/>
          <w:szCs w:val="24"/>
        </w:rPr>
        <w:t>2.8. Требования к языку Заявки</w:t>
      </w:r>
      <w:bookmarkEnd w:id="18"/>
    </w:p>
    <w:p w:rsidR="00B5262D" w:rsidRDefault="00B5262D" w:rsidP="00054B4F">
      <w:pPr>
        <w:widowControl w:val="0"/>
        <w:tabs>
          <w:tab w:val="left" w:pos="284"/>
          <w:tab w:val="left" w:pos="1700"/>
        </w:tabs>
        <w:overflowPunct w:val="0"/>
        <w:autoSpaceDE w:val="0"/>
        <w:spacing w:after="0" w:line="264" w:lineRule="auto"/>
        <w:ind w:left="142" w:firstLine="709"/>
        <w:contextualSpacing/>
        <w:jc w:val="both"/>
        <w:rPr>
          <w:rFonts w:ascii="Times New Roman" w:hAnsi="Times New Roman"/>
          <w:bCs/>
          <w:sz w:val="24"/>
          <w:szCs w:val="24"/>
        </w:rPr>
      </w:pPr>
      <w:r>
        <w:rPr>
          <w:rFonts w:ascii="Times New Roman" w:hAnsi="Times New Roman"/>
          <w:sz w:val="24"/>
          <w:szCs w:val="24"/>
        </w:rPr>
        <w:t>2.8.1.</w:t>
      </w:r>
      <w:r w:rsidRPr="00382FE9">
        <w:rPr>
          <w:rFonts w:ascii="Times New Roman" w:hAnsi="Times New Roman"/>
          <w:sz w:val="24"/>
          <w:szCs w:val="24"/>
        </w:rPr>
        <w:t xml:space="preserve"> Все документы, входящие в Заявку, должны быть подготовлены на русском языке за исключением нижеследующего.</w:t>
      </w:r>
    </w:p>
    <w:p w:rsidR="00AE76EC" w:rsidRDefault="00B5262D" w:rsidP="00054B4F">
      <w:pPr>
        <w:widowControl w:val="0"/>
        <w:tabs>
          <w:tab w:val="left" w:pos="284"/>
          <w:tab w:val="left" w:pos="1700"/>
        </w:tabs>
        <w:overflowPunct w:val="0"/>
        <w:autoSpaceDE w:val="0"/>
        <w:spacing w:after="0" w:line="264" w:lineRule="auto"/>
        <w:ind w:left="142" w:firstLine="709"/>
        <w:contextualSpacing/>
        <w:jc w:val="both"/>
        <w:rPr>
          <w:rFonts w:ascii="Times New Roman" w:hAnsi="Times New Roman"/>
          <w:sz w:val="24"/>
          <w:szCs w:val="24"/>
        </w:rPr>
      </w:pPr>
      <w:r>
        <w:rPr>
          <w:rFonts w:ascii="Times New Roman" w:hAnsi="Times New Roman"/>
          <w:bCs/>
          <w:sz w:val="24"/>
          <w:szCs w:val="24"/>
        </w:rPr>
        <w:t xml:space="preserve">2.8.2. </w:t>
      </w:r>
      <w:r w:rsidRPr="00382FE9">
        <w:rPr>
          <w:rFonts w:ascii="Times New Roman" w:hAnsi="Times New Roman"/>
          <w:sz w:val="24"/>
          <w:szCs w:val="24"/>
        </w:rPr>
        <w:t>Документы, оригиналы которых выданы Участнику</w:t>
      </w:r>
      <w:r w:rsidR="00491252">
        <w:rPr>
          <w:rFonts w:ascii="Times New Roman" w:hAnsi="Times New Roman"/>
          <w:sz w:val="24"/>
          <w:szCs w:val="24"/>
        </w:rPr>
        <w:t xml:space="preserve"> </w:t>
      </w:r>
      <w:r w:rsidR="009D5377">
        <w:rPr>
          <w:rFonts w:ascii="Times New Roman" w:hAnsi="Times New Roman"/>
          <w:sz w:val="24"/>
          <w:szCs w:val="24"/>
        </w:rPr>
        <w:t>конкурса</w:t>
      </w:r>
      <w:r w:rsidRPr="00382FE9">
        <w:rPr>
          <w:rFonts w:ascii="Times New Roman" w:hAnsi="Times New Roman"/>
          <w:sz w:val="24"/>
          <w:szCs w:val="24"/>
        </w:rPr>
        <w:t xml:space="preserve">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82FE9">
        <w:rPr>
          <w:rFonts w:ascii="Times New Roman" w:hAnsi="Times New Roman"/>
          <w:sz w:val="24"/>
          <w:szCs w:val="24"/>
        </w:rPr>
        <w:t>апостилированный</w:t>
      </w:r>
      <w:proofErr w:type="spellEnd"/>
      <w:r w:rsidRPr="00382FE9">
        <w:rPr>
          <w:rFonts w:ascii="Times New Roman" w:hAnsi="Times New Roman"/>
          <w:sz w:val="24"/>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r>
        <w:rPr>
          <w:rFonts w:ascii="Times New Roman" w:hAnsi="Times New Roman"/>
          <w:sz w:val="24"/>
          <w:szCs w:val="24"/>
        </w:rPr>
        <w:t xml:space="preserve"> </w:t>
      </w:r>
    </w:p>
    <w:p w:rsidR="000D65E4" w:rsidRDefault="000D65E4" w:rsidP="00054B4F">
      <w:pPr>
        <w:widowControl w:val="0"/>
        <w:tabs>
          <w:tab w:val="left" w:pos="284"/>
          <w:tab w:val="left" w:pos="1700"/>
        </w:tabs>
        <w:overflowPunct w:val="0"/>
        <w:autoSpaceDE w:val="0"/>
        <w:spacing w:after="0" w:line="264" w:lineRule="auto"/>
        <w:ind w:left="142" w:firstLine="709"/>
        <w:contextualSpacing/>
        <w:jc w:val="both"/>
        <w:rPr>
          <w:rFonts w:ascii="Times New Roman" w:hAnsi="Times New Roman"/>
          <w:sz w:val="24"/>
          <w:szCs w:val="24"/>
        </w:rPr>
      </w:pPr>
      <w:r>
        <w:rPr>
          <w:rFonts w:ascii="Times New Roman" w:hAnsi="Times New Roman"/>
          <w:sz w:val="24"/>
          <w:szCs w:val="24"/>
        </w:rPr>
        <w:t>2.8.3. К</w:t>
      </w:r>
      <w:r w:rsidRPr="000D65E4">
        <w:rPr>
          <w:rFonts w:ascii="Times New Roman" w:hAnsi="Times New Roman"/>
          <w:sz w:val="24"/>
          <w:szCs w:val="24"/>
        </w:rPr>
        <w:t xml:space="preserve">омиссия </w:t>
      </w:r>
      <w:r>
        <w:rPr>
          <w:rFonts w:ascii="Times New Roman" w:hAnsi="Times New Roman"/>
          <w:sz w:val="24"/>
          <w:szCs w:val="24"/>
        </w:rPr>
        <w:t xml:space="preserve">по осуществлению закупок </w:t>
      </w:r>
      <w:r w:rsidRPr="000D65E4">
        <w:rPr>
          <w:rFonts w:ascii="Times New Roman" w:hAnsi="Times New Roman"/>
          <w:sz w:val="24"/>
          <w:szCs w:val="24"/>
        </w:rPr>
        <w:t xml:space="preserve">вправе не рассматривать </w:t>
      </w:r>
      <w:r>
        <w:rPr>
          <w:rFonts w:ascii="Times New Roman" w:hAnsi="Times New Roman"/>
          <w:sz w:val="24"/>
          <w:szCs w:val="24"/>
        </w:rPr>
        <w:t xml:space="preserve">предоставленные в составе Заявки </w:t>
      </w:r>
      <w:r w:rsidRPr="000D65E4">
        <w:rPr>
          <w:rFonts w:ascii="Times New Roman" w:hAnsi="Times New Roman"/>
          <w:sz w:val="24"/>
          <w:szCs w:val="24"/>
        </w:rPr>
        <w:t>документы, не переведенные на русский язык.</w:t>
      </w:r>
    </w:p>
    <w:p w:rsidR="00DD6FA1" w:rsidRPr="006B2D6F" w:rsidRDefault="00DD6FA1" w:rsidP="00054B4F">
      <w:pPr>
        <w:spacing w:before="120" w:after="0" w:line="264" w:lineRule="auto"/>
        <w:ind w:left="142" w:firstLine="709"/>
        <w:jc w:val="both"/>
        <w:rPr>
          <w:rFonts w:ascii="Times New Roman" w:hAnsi="Times New Roman"/>
          <w:b/>
          <w:bCs/>
          <w:sz w:val="24"/>
          <w:szCs w:val="24"/>
        </w:rPr>
      </w:pPr>
      <w:r>
        <w:rPr>
          <w:rFonts w:ascii="Times New Roman" w:hAnsi="Times New Roman"/>
          <w:b/>
          <w:bCs/>
          <w:sz w:val="24"/>
          <w:szCs w:val="24"/>
        </w:rPr>
        <w:t>2</w:t>
      </w:r>
      <w:r w:rsidRPr="006B2D6F">
        <w:rPr>
          <w:rFonts w:ascii="Times New Roman" w:hAnsi="Times New Roman"/>
          <w:b/>
          <w:bCs/>
          <w:sz w:val="24"/>
          <w:szCs w:val="24"/>
        </w:rPr>
        <w:t>.</w:t>
      </w:r>
      <w:r>
        <w:rPr>
          <w:rFonts w:ascii="Times New Roman" w:hAnsi="Times New Roman"/>
          <w:b/>
          <w:bCs/>
          <w:sz w:val="24"/>
          <w:szCs w:val="24"/>
        </w:rPr>
        <w:t>9</w:t>
      </w:r>
      <w:r w:rsidRPr="006B2D6F">
        <w:rPr>
          <w:rFonts w:ascii="Times New Roman" w:hAnsi="Times New Roman"/>
          <w:b/>
          <w:bCs/>
          <w:sz w:val="24"/>
          <w:szCs w:val="24"/>
        </w:rPr>
        <w:t xml:space="preserve">. Исправление ошибок </w:t>
      </w:r>
    </w:p>
    <w:p w:rsidR="00DD6FA1" w:rsidRPr="00714C03" w:rsidRDefault="00DD6FA1" w:rsidP="00054B4F">
      <w:pPr>
        <w:spacing w:after="0" w:line="264" w:lineRule="auto"/>
        <w:ind w:left="142" w:firstLine="709"/>
        <w:contextualSpacing/>
        <w:jc w:val="both"/>
        <w:rPr>
          <w:rFonts w:ascii="Times New Roman" w:hAnsi="Times New Roman"/>
          <w:bCs/>
          <w:sz w:val="24"/>
          <w:szCs w:val="24"/>
        </w:rPr>
      </w:pPr>
      <w:r>
        <w:rPr>
          <w:rFonts w:ascii="Times New Roman" w:hAnsi="Times New Roman"/>
          <w:bCs/>
          <w:sz w:val="24"/>
          <w:szCs w:val="24"/>
        </w:rPr>
        <w:t xml:space="preserve">2.9.1. </w:t>
      </w:r>
      <w:r w:rsidRPr="00714C03">
        <w:rPr>
          <w:rFonts w:ascii="Times New Roman" w:hAnsi="Times New Roman"/>
          <w:bCs/>
          <w:sz w:val="24"/>
          <w:szCs w:val="24"/>
        </w:rPr>
        <w:t>При исправлении арифметических ошибок в заявках применяются следующие правила:</w:t>
      </w:r>
    </w:p>
    <w:p w:rsidR="00DD6FA1" w:rsidRPr="00714C03" w:rsidRDefault="00DD6FA1" w:rsidP="002435CB">
      <w:pPr>
        <w:spacing w:after="0" w:line="264" w:lineRule="auto"/>
        <w:ind w:left="142" w:firstLine="709"/>
        <w:contextualSpacing/>
        <w:jc w:val="both"/>
        <w:rPr>
          <w:rFonts w:ascii="Times New Roman" w:hAnsi="Times New Roman"/>
          <w:bCs/>
          <w:sz w:val="24"/>
          <w:szCs w:val="24"/>
        </w:rPr>
      </w:pPr>
      <w:r w:rsidRPr="00714C03">
        <w:rPr>
          <w:rFonts w:ascii="Times New Roman" w:hAnsi="Times New Roman"/>
          <w:bCs/>
          <w:sz w:val="24"/>
          <w:szCs w:val="24"/>
        </w:rPr>
        <w:t>- при наличии разночтений между суммой, указанной словами, и суммой, указанной цифрами, преимущество имеет сумма, указанная словами;</w:t>
      </w:r>
    </w:p>
    <w:p w:rsidR="00DD6FA1" w:rsidRPr="00714C03" w:rsidRDefault="00DD6FA1" w:rsidP="002435CB">
      <w:pPr>
        <w:spacing w:after="0" w:line="264" w:lineRule="auto"/>
        <w:ind w:left="142" w:firstLine="709"/>
        <w:contextualSpacing/>
        <w:jc w:val="both"/>
        <w:rPr>
          <w:rFonts w:ascii="Times New Roman" w:hAnsi="Times New Roman"/>
          <w:bCs/>
          <w:sz w:val="24"/>
          <w:szCs w:val="24"/>
        </w:rPr>
      </w:pPr>
      <w:r w:rsidRPr="00714C03">
        <w:rPr>
          <w:rFonts w:ascii="Times New Roman" w:hAnsi="Times New Roman"/>
          <w:bCs/>
          <w:sz w:val="24"/>
          <w:szCs w:val="24"/>
        </w:rPr>
        <w:t>- при наличии разноч</w:t>
      </w:r>
      <w:r>
        <w:rPr>
          <w:rFonts w:ascii="Times New Roman" w:hAnsi="Times New Roman"/>
          <w:bCs/>
          <w:sz w:val="24"/>
          <w:szCs w:val="24"/>
        </w:rPr>
        <w:t>тений между ценой, указанной в З</w:t>
      </w:r>
      <w:r w:rsidRPr="00714C03">
        <w:rPr>
          <w:rFonts w:ascii="Times New Roman" w:hAnsi="Times New Roman"/>
          <w:bCs/>
          <w:sz w:val="24"/>
          <w:szCs w:val="24"/>
        </w:rPr>
        <w:t>аявке, и ценой, получаемой путем суммирования итоговых сумм по каждой строке, преимущество имеет итоговая цена, указанная</w:t>
      </w:r>
      <w:r>
        <w:rPr>
          <w:rFonts w:ascii="Times New Roman" w:hAnsi="Times New Roman"/>
          <w:bCs/>
          <w:sz w:val="24"/>
          <w:szCs w:val="24"/>
        </w:rPr>
        <w:t xml:space="preserve"> в З</w:t>
      </w:r>
      <w:r w:rsidRPr="00714C03">
        <w:rPr>
          <w:rFonts w:ascii="Times New Roman" w:hAnsi="Times New Roman"/>
          <w:bCs/>
          <w:sz w:val="24"/>
          <w:szCs w:val="24"/>
        </w:rPr>
        <w:t>аявке;</w:t>
      </w:r>
    </w:p>
    <w:p w:rsidR="00DD6FA1" w:rsidRPr="00714C03" w:rsidRDefault="00DD6FA1" w:rsidP="002435CB">
      <w:pPr>
        <w:spacing w:after="0" w:line="264" w:lineRule="auto"/>
        <w:ind w:left="142" w:firstLine="709"/>
        <w:contextualSpacing/>
        <w:jc w:val="both"/>
        <w:rPr>
          <w:rFonts w:ascii="Times New Roman" w:hAnsi="Times New Roman"/>
          <w:bCs/>
          <w:sz w:val="24"/>
          <w:szCs w:val="24"/>
        </w:rPr>
      </w:pPr>
      <w:r w:rsidRPr="00714C03">
        <w:rPr>
          <w:rFonts w:ascii="Times New Roman" w:hAnsi="Times New Roman"/>
          <w:bCs/>
          <w:sz w:val="24"/>
          <w:szCs w:val="24"/>
        </w:rPr>
        <w:t>- при наличии разноч</w:t>
      </w:r>
      <w:r>
        <w:rPr>
          <w:rFonts w:ascii="Times New Roman" w:hAnsi="Times New Roman"/>
          <w:bCs/>
          <w:sz w:val="24"/>
          <w:szCs w:val="24"/>
        </w:rPr>
        <w:t>тений между ценой, указанной в З</w:t>
      </w:r>
      <w:r w:rsidRPr="00714C03">
        <w:rPr>
          <w:rFonts w:ascii="Times New Roman" w:hAnsi="Times New Roman"/>
          <w:bCs/>
          <w:sz w:val="24"/>
          <w:szCs w:val="24"/>
        </w:rPr>
        <w:t>аявке, и ценой, указанной в соответствующем поле, заполняемом на электронной площадке, преимущество имеет цена, указанная в соответствующем поле, заполняемом на электронной площадке;</w:t>
      </w:r>
    </w:p>
    <w:p w:rsidR="00DD6FA1" w:rsidRDefault="00DD6FA1" w:rsidP="002435CB">
      <w:pPr>
        <w:spacing w:after="0" w:line="264" w:lineRule="auto"/>
        <w:ind w:left="142" w:firstLine="709"/>
        <w:contextualSpacing/>
        <w:jc w:val="both"/>
        <w:rPr>
          <w:rFonts w:ascii="Times New Roman" w:hAnsi="Times New Roman"/>
          <w:bCs/>
          <w:sz w:val="24"/>
          <w:szCs w:val="24"/>
        </w:rPr>
      </w:pPr>
      <w:r w:rsidRPr="00714C03">
        <w:rPr>
          <w:rFonts w:ascii="Times New Roman" w:hAnsi="Times New Roman"/>
          <w:bCs/>
          <w:sz w:val="24"/>
          <w:szCs w:val="24"/>
        </w:rPr>
        <w:t>- при несоответствии итогов умножения единичной цены на количество, исправление арифметической ошибки производится в следующем порядке: итоговая цена – результат умножения количества продукции на стоимость единицы продукции.</w:t>
      </w:r>
    </w:p>
    <w:p w:rsidR="00580EFA" w:rsidRDefault="00580EFA" w:rsidP="00580EFA">
      <w:pPr>
        <w:spacing w:after="0" w:line="264" w:lineRule="auto"/>
        <w:ind w:left="142" w:firstLine="709"/>
        <w:contextualSpacing/>
        <w:jc w:val="both"/>
        <w:rPr>
          <w:rFonts w:ascii="Times New Roman" w:hAnsi="Times New Roman"/>
          <w:b/>
          <w:bCs/>
          <w:sz w:val="24"/>
          <w:szCs w:val="24"/>
        </w:rPr>
      </w:pPr>
      <w:r w:rsidRPr="00580EFA">
        <w:rPr>
          <w:rFonts w:ascii="Times New Roman" w:hAnsi="Times New Roman"/>
          <w:b/>
          <w:bCs/>
          <w:sz w:val="24"/>
          <w:szCs w:val="24"/>
        </w:rPr>
        <w:t xml:space="preserve">2.10. </w:t>
      </w:r>
      <w:r>
        <w:rPr>
          <w:rFonts w:ascii="Times New Roman" w:hAnsi="Times New Roman"/>
          <w:b/>
          <w:bCs/>
          <w:sz w:val="24"/>
          <w:szCs w:val="24"/>
        </w:rPr>
        <w:t>Требования к валюте Заявки</w:t>
      </w:r>
    </w:p>
    <w:p w:rsidR="00580EFA" w:rsidRPr="00580EFA" w:rsidRDefault="00580EFA" w:rsidP="00580EFA">
      <w:pPr>
        <w:spacing w:after="0" w:line="264" w:lineRule="auto"/>
        <w:ind w:left="142" w:firstLine="709"/>
        <w:contextualSpacing/>
        <w:jc w:val="both"/>
        <w:rPr>
          <w:rFonts w:ascii="Times New Roman" w:hAnsi="Times New Roman"/>
          <w:bCs/>
          <w:sz w:val="24"/>
          <w:szCs w:val="24"/>
        </w:rPr>
      </w:pPr>
      <w:r w:rsidRPr="00580EFA">
        <w:rPr>
          <w:rFonts w:ascii="Times New Roman" w:hAnsi="Times New Roman"/>
          <w:bCs/>
          <w:sz w:val="24"/>
          <w:szCs w:val="24"/>
        </w:rPr>
        <w:t>2.10.1. Все цены, указанные в документах, входящих в Заявку, должны бы</w:t>
      </w:r>
      <w:r>
        <w:rPr>
          <w:rFonts w:ascii="Times New Roman" w:hAnsi="Times New Roman"/>
          <w:bCs/>
          <w:sz w:val="24"/>
          <w:szCs w:val="24"/>
        </w:rPr>
        <w:t>ть выражены в российских рублях.</w:t>
      </w:r>
    </w:p>
    <w:p w:rsidR="00DD6FA1" w:rsidRPr="00093B47" w:rsidRDefault="00DD6FA1" w:rsidP="00C47F63">
      <w:pPr>
        <w:widowControl w:val="0"/>
        <w:tabs>
          <w:tab w:val="left" w:pos="284"/>
          <w:tab w:val="left" w:pos="1700"/>
        </w:tabs>
        <w:overflowPunct w:val="0"/>
        <w:autoSpaceDE w:val="0"/>
        <w:spacing w:after="0" w:line="264" w:lineRule="auto"/>
        <w:contextualSpacing/>
        <w:jc w:val="both"/>
        <w:rPr>
          <w:rFonts w:ascii="Times New Roman" w:hAnsi="Times New Roman"/>
          <w:sz w:val="24"/>
          <w:szCs w:val="24"/>
        </w:rPr>
      </w:pPr>
    </w:p>
    <w:p w:rsidR="00206983" w:rsidRPr="009150E8" w:rsidRDefault="00BA7CEA" w:rsidP="00093B47">
      <w:pPr>
        <w:pStyle w:val="31"/>
        <w:tabs>
          <w:tab w:val="left" w:pos="993"/>
        </w:tabs>
        <w:spacing w:before="0" w:after="0" w:line="264" w:lineRule="auto"/>
        <w:ind w:left="142" w:firstLine="709"/>
        <w:jc w:val="both"/>
        <w:rPr>
          <w:rFonts w:ascii="Times New Roman" w:hAnsi="Times New Roman"/>
          <w:sz w:val="24"/>
          <w:szCs w:val="24"/>
        </w:rPr>
      </w:pPr>
      <w:r w:rsidRPr="002D3FC3">
        <w:rPr>
          <w:rFonts w:ascii="Times New Roman" w:hAnsi="Times New Roman"/>
          <w:sz w:val="24"/>
          <w:szCs w:val="24"/>
        </w:rPr>
        <w:t>3</w:t>
      </w:r>
      <w:r w:rsidR="0018399D" w:rsidRPr="002D3FC3">
        <w:rPr>
          <w:rFonts w:ascii="Times New Roman" w:hAnsi="Times New Roman"/>
          <w:sz w:val="24"/>
          <w:szCs w:val="24"/>
        </w:rPr>
        <w:t>. </w:t>
      </w:r>
      <w:bookmarkStart w:id="19" w:name="_Hlk1374770"/>
      <w:r w:rsidR="00DE196B" w:rsidRPr="002D3FC3">
        <w:rPr>
          <w:rFonts w:ascii="Times New Roman" w:hAnsi="Times New Roman"/>
          <w:sz w:val="24"/>
          <w:szCs w:val="24"/>
        </w:rPr>
        <w:t>Т</w:t>
      </w:r>
      <w:r w:rsidR="00A550AC" w:rsidRPr="002D3FC3">
        <w:rPr>
          <w:rFonts w:ascii="Times New Roman" w:hAnsi="Times New Roman"/>
          <w:sz w:val="24"/>
          <w:szCs w:val="24"/>
        </w:rPr>
        <w:t>ребования к У</w:t>
      </w:r>
      <w:r w:rsidR="00FC5002" w:rsidRPr="002D3FC3">
        <w:rPr>
          <w:rFonts w:ascii="Times New Roman" w:hAnsi="Times New Roman"/>
          <w:sz w:val="24"/>
          <w:szCs w:val="24"/>
        </w:rPr>
        <w:t xml:space="preserve">частникам </w:t>
      </w:r>
      <w:r w:rsidR="00B93C50" w:rsidRPr="002D3FC3">
        <w:rPr>
          <w:rFonts w:ascii="Times New Roman" w:hAnsi="Times New Roman"/>
          <w:sz w:val="24"/>
          <w:szCs w:val="24"/>
        </w:rPr>
        <w:t>Конкурса</w:t>
      </w:r>
      <w:r w:rsidR="003C323F" w:rsidRPr="002D3FC3">
        <w:rPr>
          <w:rFonts w:ascii="Times New Roman" w:hAnsi="Times New Roman"/>
          <w:sz w:val="24"/>
          <w:szCs w:val="24"/>
        </w:rPr>
        <w:t>.</w:t>
      </w:r>
      <w:r w:rsidR="009D348F" w:rsidRPr="002D3FC3">
        <w:rPr>
          <w:rFonts w:ascii="Times New Roman" w:hAnsi="Times New Roman"/>
          <w:sz w:val="24"/>
          <w:szCs w:val="24"/>
        </w:rPr>
        <w:t xml:space="preserve"> Документы, </w:t>
      </w:r>
      <w:r w:rsidR="00FC5002" w:rsidRPr="002D3FC3">
        <w:rPr>
          <w:rFonts w:ascii="Times New Roman" w:hAnsi="Times New Roman"/>
          <w:sz w:val="24"/>
          <w:szCs w:val="24"/>
        </w:rPr>
        <w:t>подтвержд</w:t>
      </w:r>
      <w:r w:rsidR="009D348F" w:rsidRPr="002D3FC3">
        <w:rPr>
          <w:rFonts w:ascii="Times New Roman" w:hAnsi="Times New Roman"/>
          <w:sz w:val="24"/>
          <w:szCs w:val="24"/>
        </w:rPr>
        <w:t xml:space="preserve">ающие </w:t>
      </w:r>
      <w:r w:rsidR="00FC5002" w:rsidRPr="002D3FC3">
        <w:rPr>
          <w:rFonts w:ascii="Times New Roman" w:hAnsi="Times New Roman"/>
          <w:sz w:val="24"/>
          <w:szCs w:val="24"/>
        </w:rPr>
        <w:t>соответстви</w:t>
      </w:r>
      <w:r w:rsidR="009D348F" w:rsidRPr="002D3FC3">
        <w:rPr>
          <w:rFonts w:ascii="Times New Roman" w:hAnsi="Times New Roman"/>
          <w:sz w:val="24"/>
          <w:szCs w:val="24"/>
        </w:rPr>
        <w:t>е</w:t>
      </w:r>
      <w:r w:rsidR="00FC5002" w:rsidRPr="002D3FC3">
        <w:rPr>
          <w:rFonts w:ascii="Times New Roman" w:hAnsi="Times New Roman"/>
          <w:sz w:val="24"/>
          <w:szCs w:val="24"/>
        </w:rPr>
        <w:t xml:space="preserve"> предъявляемым требованиям</w:t>
      </w:r>
      <w:r w:rsidR="0011523A" w:rsidRPr="002D3FC3">
        <w:rPr>
          <w:rFonts w:ascii="Times New Roman" w:hAnsi="Times New Roman"/>
          <w:sz w:val="24"/>
          <w:szCs w:val="24"/>
        </w:rPr>
        <w:t xml:space="preserve"> к Участникам </w:t>
      </w:r>
      <w:bookmarkEnd w:id="19"/>
      <w:r w:rsidR="003C323F" w:rsidRPr="002D3FC3">
        <w:rPr>
          <w:rFonts w:ascii="Times New Roman" w:hAnsi="Times New Roman"/>
          <w:sz w:val="24"/>
          <w:szCs w:val="24"/>
        </w:rPr>
        <w:t>Конкурса</w:t>
      </w:r>
    </w:p>
    <w:p w:rsidR="00C368C9" w:rsidRPr="00FB59A7" w:rsidRDefault="00BA7CEA" w:rsidP="00054B4F">
      <w:pPr>
        <w:autoSpaceDE w:val="0"/>
        <w:autoSpaceDN w:val="0"/>
        <w:adjustRightInd w:val="0"/>
        <w:spacing w:before="120" w:after="0" w:line="264" w:lineRule="auto"/>
        <w:ind w:left="142" w:firstLine="709"/>
        <w:jc w:val="both"/>
        <w:rPr>
          <w:rFonts w:ascii="Times New Roman" w:hAnsi="Times New Roman"/>
          <w:b/>
          <w:sz w:val="24"/>
          <w:szCs w:val="24"/>
        </w:rPr>
      </w:pPr>
      <w:r w:rsidRPr="009150E8">
        <w:rPr>
          <w:rFonts w:ascii="Times New Roman" w:hAnsi="Times New Roman"/>
          <w:b/>
          <w:sz w:val="24"/>
          <w:szCs w:val="24"/>
        </w:rPr>
        <w:t>3</w:t>
      </w:r>
      <w:r w:rsidR="00C368C9" w:rsidRPr="009150E8">
        <w:rPr>
          <w:rFonts w:ascii="Times New Roman" w:hAnsi="Times New Roman"/>
          <w:b/>
          <w:sz w:val="24"/>
          <w:szCs w:val="24"/>
        </w:rPr>
        <w:t>.1. </w:t>
      </w:r>
      <w:r w:rsidR="00DE196B" w:rsidRPr="009150E8">
        <w:rPr>
          <w:rFonts w:ascii="Times New Roman" w:hAnsi="Times New Roman"/>
          <w:b/>
          <w:sz w:val="24"/>
          <w:szCs w:val="24"/>
        </w:rPr>
        <w:t>Т</w:t>
      </w:r>
      <w:r w:rsidR="00672606" w:rsidRPr="009150E8">
        <w:rPr>
          <w:rFonts w:ascii="Times New Roman" w:hAnsi="Times New Roman"/>
          <w:b/>
          <w:sz w:val="24"/>
          <w:szCs w:val="24"/>
        </w:rPr>
        <w:t>ребования к Участник</w:t>
      </w:r>
      <w:r w:rsidR="001F5210" w:rsidRPr="009150E8">
        <w:rPr>
          <w:rFonts w:ascii="Times New Roman" w:hAnsi="Times New Roman"/>
          <w:b/>
          <w:sz w:val="24"/>
          <w:szCs w:val="24"/>
        </w:rPr>
        <w:t>ам</w:t>
      </w:r>
      <w:r w:rsidR="00672606" w:rsidRPr="009150E8">
        <w:rPr>
          <w:rFonts w:ascii="Times New Roman" w:hAnsi="Times New Roman"/>
          <w:b/>
          <w:sz w:val="24"/>
          <w:szCs w:val="24"/>
        </w:rPr>
        <w:t xml:space="preserve"> </w:t>
      </w:r>
      <w:r w:rsidR="003C323F" w:rsidRPr="009150E8">
        <w:rPr>
          <w:rFonts w:ascii="Times New Roman" w:hAnsi="Times New Roman"/>
          <w:b/>
          <w:sz w:val="24"/>
          <w:szCs w:val="24"/>
        </w:rPr>
        <w:t>Конк</w:t>
      </w:r>
      <w:r w:rsidR="00B93C50" w:rsidRPr="009150E8">
        <w:rPr>
          <w:rFonts w:ascii="Times New Roman" w:hAnsi="Times New Roman"/>
          <w:b/>
          <w:sz w:val="24"/>
          <w:szCs w:val="24"/>
        </w:rPr>
        <w:t>у</w:t>
      </w:r>
      <w:r w:rsidR="003C323F" w:rsidRPr="009150E8">
        <w:rPr>
          <w:rFonts w:ascii="Times New Roman" w:hAnsi="Times New Roman"/>
          <w:b/>
          <w:sz w:val="24"/>
          <w:szCs w:val="24"/>
        </w:rPr>
        <w:t>рса</w:t>
      </w:r>
    </w:p>
    <w:p w:rsidR="008B542E" w:rsidRDefault="00BA7CEA" w:rsidP="00054B4F">
      <w:pPr>
        <w:tabs>
          <w:tab w:val="num" w:pos="1418"/>
        </w:tabs>
        <w:spacing w:after="0" w:line="264" w:lineRule="auto"/>
        <w:ind w:left="142" w:firstLine="709"/>
        <w:jc w:val="both"/>
        <w:rPr>
          <w:rFonts w:ascii="Times New Roman" w:hAnsi="Times New Roman"/>
          <w:sz w:val="24"/>
          <w:szCs w:val="24"/>
        </w:rPr>
      </w:pPr>
      <w:r>
        <w:rPr>
          <w:rFonts w:ascii="Times New Roman" w:hAnsi="Times New Roman"/>
          <w:iCs/>
          <w:snapToGrid w:val="0"/>
          <w:sz w:val="24"/>
          <w:szCs w:val="24"/>
        </w:rPr>
        <w:t>3</w:t>
      </w:r>
      <w:r w:rsidR="0018399D">
        <w:rPr>
          <w:rFonts w:ascii="Times New Roman" w:hAnsi="Times New Roman"/>
          <w:iCs/>
          <w:snapToGrid w:val="0"/>
          <w:sz w:val="24"/>
          <w:szCs w:val="24"/>
        </w:rPr>
        <w:t xml:space="preserve">.1.1. </w:t>
      </w:r>
      <w:r w:rsidR="00F201AB" w:rsidRPr="00F201AB">
        <w:rPr>
          <w:rFonts w:ascii="Times New Roman" w:hAnsi="Times New Roman"/>
          <w:sz w:val="24"/>
          <w:szCs w:val="24"/>
        </w:rPr>
        <w:t xml:space="preserve">Участником </w:t>
      </w:r>
      <w:r w:rsidR="003C323F">
        <w:rPr>
          <w:rFonts w:ascii="Times New Roman" w:hAnsi="Times New Roman"/>
          <w:sz w:val="24"/>
          <w:szCs w:val="24"/>
        </w:rPr>
        <w:t>Конкурса</w:t>
      </w:r>
      <w:r w:rsidR="008B542E">
        <w:rPr>
          <w:rFonts w:ascii="Times New Roman" w:hAnsi="Times New Roman"/>
          <w:sz w:val="24"/>
          <w:szCs w:val="24"/>
        </w:rPr>
        <w:t xml:space="preserve"> может являться</w:t>
      </w:r>
      <w:r w:rsidR="00F201AB" w:rsidRPr="00F201AB">
        <w:rPr>
          <w:rFonts w:ascii="Times New Roman" w:hAnsi="Times New Roman"/>
          <w:sz w:val="24"/>
          <w:szCs w:val="24"/>
        </w:rPr>
        <w:t xml:space="preserve"> любое юридическое лицо или несколько юридических лиц, выступающих на стороне одного </w:t>
      </w:r>
      <w:r w:rsidR="003C323F">
        <w:rPr>
          <w:rFonts w:ascii="Times New Roman" w:hAnsi="Times New Roman"/>
          <w:sz w:val="24"/>
          <w:szCs w:val="24"/>
        </w:rPr>
        <w:t>У</w:t>
      </w:r>
      <w:r w:rsidR="00F201AB" w:rsidRPr="00F201AB">
        <w:rPr>
          <w:rFonts w:ascii="Times New Roman" w:hAnsi="Times New Roman"/>
          <w:sz w:val="24"/>
          <w:szCs w:val="24"/>
        </w:rPr>
        <w:t xml:space="preserve">частника </w:t>
      </w:r>
      <w:r w:rsidR="003C323F">
        <w:rPr>
          <w:rFonts w:ascii="Times New Roman" w:hAnsi="Times New Roman"/>
          <w:sz w:val="24"/>
          <w:szCs w:val="24"/>
        </w:rPr>
        <w:t>Конкурса</w:t>
      </w:r>
      <w:r w:rsidR="00F201AB" w:rsidRPr="00F201AB">
        <w:rPr>
          <w:rFonts w:ascii="Times New Roman" w:hAnsi="Times New Roman"/>
          <w:sz w:val="24"/>
          <w:szCs w:val="24"/>
        </w:rPr>
        <w:t xml:space="preserve">, независимо от </w:t>
      </w:r>
      <w:r w:rsidR="00F201AB" w:rsidRPr="00F201AB">
        <w:rPr>
          <w:rFonts w:ascii="Times New Roman" w:hAnsi="Times New Roman"/>
          <w:sz w:val="24"/>
          <w:szCs w:val="24"/>
        </w:rPr>
        <w:lastRenderedPageBreak/>
        <w:t>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sidR="005D5BA4">
        <w:rPr>
          <w:rFonts w:ascii="Times New Roman" w:hAnsi="Times New Roman"/>
          <w:sz w:val="24"/>
          <w:szCs w:val="24"/>
        </w:rPr>
        <w:t xml:space="preserve">тороне одного </w:t>
      </w:r>
      <w:r w:rsidR="00316B5D">
        <w:rPr>
          <w:rFonts w:ascii="Times New Roman" w:hAnsi="Times New Roman"/>
          <w:sz w:val="24"/>
          <w:szCs w:val="24"/>
        </w:rPr>
        <w:t>У</w:t>
      </w:r>
      <w:r w:rsidR="005D5BA4">
        <w:rPr>
          <w:rFonts w:ascii="Times New Roman" w:hAnsi="Times New Roman"/>
          <w:sz w:val="24"/>
          <w:szCs w:val="24"/>
        </w:rPr>
        <w:t xml:space="preserve">частника </w:t>
      </w:r>
      <w:r w:rsidR="00316B5D">
        <w:rPr>
          <w:rFonts w:ascii="Times New Roman" w:hAnsi="Times New Roman"/>
          <w:sz w:val="24"/>
          <w:szCs w:val="24"/>
        </w:rPr>
        <w:t>Конкурса</w:t>
      </w:r>
      <w:r w:rsidR="00040A98">
        <w:rPr>
          <w:rFonts w:ascii="Times New Roman" w:hAnsi="Times New Roman"/>
          <w:sz w:val="24"/>
          <w:szCs w:val="24"/>
        </w:rPr>
        <w:t>.</w:t>
      </w:r>
    </w:p>
    <w:p w:rsidR="00B05635" w:rsidRDefault="00AE76EC" w:rsidP="00054B4F">
      <w:pPr>
        <w:spacing w:after="0" w:line="264" w:lineRule="auto"/>
        <w:ind w:left="142" w:firstLine="709"/>
        <w:jc w:val="both"/>
        <w:rPr>
          <w:rFonts w:ascii="Times New Roman" w:hAnsi="Times New Roman"/>
          <w:sz w:val="24"/>
          <w:szCs w:val="24"/>
        </w:rPr>
      </w:pPr>
      <w:r w:rsidRPr="00FC7530">
        <w:rPr>
          <w:rFonts w:ascii="Times New Roman" w:hAnsi="Times New Roman"/>
          <w:sz w:val="24"/>
          <w:szCs w:val="24"/>
        </w:rPr>
        <w:t>3.</w:t>
      </w:r>
      <w:r w:rsidR="00FC7530">
        <w:rPr>
          <w:rFonts w:ascii="Times New Roman" w:hAnsi="Times New Roman"/>
          <w:sz w:val="24"/>
          <w:szCs w:val="24"/>
        </w:rPr>
        <w:t>1.2</w:t>
      </w:r>
      <w:r w:rsidR="008B542E" w:rsidRPr="00FC7530">
        <w:rPr>
          <w:rFonts w:ascii="Times New Roman" w:hAnsi="Times New Roman"/>
          <w:sz w:val="24"/>
          <w:szCs w:val="24"/>
        </w:rPr>
        <w:t xml:space="preserve">. Чтобы претендовать на победу в данной процедуре </w:t>
      </w:r>
      <w:r w:rsidR="00316B5D">
        <w:rPr>
          <w:rFonts w:ascii="Times New Roman" w:hAnsi="Times New Roman"/>
          <w:sz w:val="24"/>
          <w:szCs w:val="24"/>
        </w:rPr>
        <w:t>Конкурса</w:t>
      </w:r>
      <w:r w:rsidR="008B542E" w:rsidRPr="00FC7530">
        <w:rPr>
          <w:rFonts w:ascii="Times New Roman" w:hAnsi="Times New Roman"/>
          <w:sz w:val="24"/>
          <w:szCs w:val="24"/>
        </w:rPr>
        <w:t xml:space="preserve"> и</w:t>
      </w:r>
      <w:r w:rsidR="00316B5D">
        <w:rPr>
          <w:rFonts w:ascii="Times New Roman" w:hAnsi="Times New Roman"/>
          <w:sz w:val="24"/>
          <w:szCs w:val="24"/>
        </w:rPr>
        <w:t xml:space="preserve"> на</w:t>
      </w:r>
      <w:r w:rsidR="008B542E" w:rsidRPr="00FC7530">
        <w:rPr>
          <w:rFonts w:ascii="Times New Roman" w:hAnsi="Times New Roman"/>
          <w:sz w:val="24"/>
          <w:szCs w:val="24"/>
        </w:rPr>
        <w:t xml:space="preserve"> получ</w:t>
      </w:r>
      <w:r w:rsidR="00316B5D">
        <w:rPr>
          <w:rFonts w:ascii="Times New Roman" w:hAnsi="Times New Roman"/>
          <w:sz w:val="24"/>
          <w:szCs w:val="24"/>
        </w:rPr>
        <w:t>ения</w:t>
      </w:r>
      <w:r w:rsidR="008B542E" w:rsidRPr="00FC7530">
        <w:rPr>
          <w:rFonts w:ascii="Times New Roman" w:hAnsi="Times New Roman"/>
          <w:sz w:val="24"/>
          <w:szCs w:val="24"/>
        </w:rPr>
        <w:t xml:space="preserve"> прав</w:t>
      </w:r>
      <w:r w:rsidR="00316B5D">
        <w:rPr>
          <w:rFonts w:ascii="Times New Roman" w:hAnsi="Times New Roman"/>
          <w:sz w:val="24"/>
          <w:szCs w:val="24"/>
        </w:rPr>
        <w:t>а</w:t>
      </w:r>
      <w:r w:rsidR="008B542E" w:rsidRPr="00FC7530">
        <w:rPr>
          <w:rFonts w:ascii="Times New Roman" w:hAnsi="Times New Roman"/>
          <w:sz w:val="24"/>
          <w:szCs w:val="24"/>
        </w:rPr>
        <w:t xml:space="preserve"> заключить </w:t>
      </w:r>
      <w:r w:rsidR="00316B5D">
        <w:rPr>
          <w:rFonts w:ascii="Times New Roman" w:hAnsi="Times New Roman"/>
          <w:sz w:val="24"/>
          <w:szCs w:val="24"/>
        </w:rPr>
        <w:t>Д</w:t>
      </w:r>
      <w:r w:rsidR="008B542E" w:rsidRPr="00FC7530">
        <w:rPr>
          <w:rFonts w:ascii="Times New Roman" w:hAnsi="Times New Roman"/>
          <w:sz w:val="24"/>
          <w:szCs w:val="24"/>
        </w:rPr>
        <w:t xml:space="preserve">оговор, Участник </w:t>
      </w:r>
      <w:r w:rsidR="00316B5D">
        <w:rPr>
          <w:rFonts w:ascii="Times New Roman" w:hAnsi="Times New Roman"/>
          <w:sz w:val="24"/>
          <w:szCs w:val="24"/>
        </w:rPr>
        <w:t>Конкурса</w:t>
      </w:r>
      <w:r w:rsidR="008B542E" w:rsidRPr="00FC7530">
        <w:rPr>
          <w:rFonts w:ascii="Times New Roman" w:hAnsi="Times New Roman"/>
          <w:sz w:val="24"/>
          <w:szCs w:val="24"/>
        </w:rPr>
        <w:t xml:space="preserve"> должен отвечать следующим требованиям:</w:t>
      </w:r>
    </w:p>
    <w:p w:rsidR="00B05635" w:rsidRDefault="00922045" w:rsidP="00054B4F">
      <w:pPr>
        <w:spacing w:after="0" w:line="264" w:lineRule="auto"/>
        <w:ind w:left="142" w:firstLine="709"/>
        <w:jc w:val="both"/>
        <w:rPr>
          <w:rFonts w:ascii="Times New Roman" w:hAnsi="Times New Roman"/>
          <w:sz w:val="24"/>
          <w:szCs w:val="24"/>
        </w:rPr>
      </w:pPr>
      <w:r w:rsidRPr="00922045">
        <w:rPr>
          <w:rFonts w:ascii="Times New Roman" w:hAnsi="Times New Roman"/>
          <w:sz w:val="24"/>
          <w:szCs w:val="24"/>
          <w:lang w:eastAsia="ru-RU"/>
        </w:rPr>
        <w:t xml:space="preserve">1) </w:t>
      </w:r>
      <w:r w:rsidRPr="00922045">
        <w:rPr>
          <w:rFonts w:ascii="Times New Roman" w:hAnsi="Times New Roman"/>
          <w:sz w:val="24"/>
          <w:szCs w:val="24"/>
          <w:lang w:eastAsia="ru-RU"/>
        </w:rPr>
        <w:tab/>
      </w:r>
      <w:r w:rsidRPr="00922045">
        <w:rPr>
          <w:rFonts w:ascii="Times New Roman" w:hAnsi="Times New Roman"/>
          <w:b/>
          <w:sz w:val="24"/>
          <w:szCs w:val="24"/>
          <w:lang w:eastAsia="ru-RU"/>
        </w:rPr>
        <w:t>должен с</w:t>
      </w:r>
      <w:r w:rsidRPr="00922045">
        <w:rPr>
          <w:rFonts w:ascii="Times New Roman" w:hAnsi="Times New Roman"/>
          <w:b/>
          <w:iCs/>
          <w:snapToGrid w:val="0"/>
          <w:sz w:val="24"/>
          <w:szCs w:val="24"/>
          <w:lang w:eastAsia="ru-RU"/>
        </w:rPr>
        <w:t>оответствовать требованиям, предъявляемым в соответствии с законодательством Российской Федерации</w:t>
      </w:r>
      <w:r w:rsidRPr="00922045">
        <w:rPr>
          <w:rFonts w:ascii="Times New Roman" w:hAnsi="Times New Roman"/>
          <w:iCs/>
          <w:snapToGrid w:val="0"/>
          <w:sz w:val="24"/>
          <w:szCs w:val="24"/>
          <w:lang w:eastAsia="ru-RU"/>
        </w:rPr>
        <w:t xml:space="preserve"> к лицам, осуществляющим поставку товара, выполнение</w:t>
      </w:r>
      <w:r w:rsidRPr="00922045">
        <w:rPr>
          <w:rFonts w:ascii="Times New Roman" w:hAnsi="Times New Roman"/>
          <w:sz w:val="24"/>
          <w:szCs w:val="24"/>
          <w:lang w:eastAsia="ru-RU"/>
        </w:rPr>
        <w:t xml:space="preserve"> работ, оказание услуг, являющихся предметом закупки;</w:t>
      </w:r>
    </w:p>
    <w:p w:rsidR="00B05635" w:rsidRDefault="00922045" w:rsidP="00054B4F">
      <w:pPr>
        <w:spacing w:after="0" w:line="264" w:lineRule="auto"/>
        <w:ind w:left="142" w:firstLine="709"/>
        <w:jc w:val="both"/>
        <w:rPr>
          <w:rFonts w:ascii="Times New Roman" w:hAnsi="Times New Roman"/>
          <w:sz w:val="24"/>
          <w:szCs w:val="24"/>
        </w:rPr>
      </w:pPr>
      <w:r w:rsidRPr="00922045">
        <w:rPr>
          <w:rFonts w:ascii="Times New Roman" w:hAnsi="Times New Roman"/>
          <w:sz w:val="24"/>
          <w:szCs w:val="24"/>
          <w:lang w:eastAsia="ru-RU"/>
        </w:rPr>
        <w:t xml:space="preserve">2) </w:t>
      </w:r>
      <w:r w:rsidRPr="00922045">
        <w:rPr>
          <w:rFonts w:ascii="Times New Roman" w:hAnsi="Times New Roman"/>
          <w:sz w:val="24"/>
          <w:szCs w:val="24"/>
          <w:lang w:eastAsia="ru-RU"/>
        </w:rPr>
        <w:tab/>
      </w:r>
      <w:r w:rsidRPr="00922045">
        <w:rPr>
          <w:rFonts w:ascii="Times New Roman" w:hAnsi="Times New Roman"/>
          <w:b/>
          <w:bCs/>
          <w:sz w:val="24"/>
          <w:szCs w:val="24"/>
          <w:lang w:eastAsia="ru-RU"/>
        </w:rPr>
        <w:t>не должен находиться в процессе ликвидации</w:t>
      </w:r>
      <w:r w:rsidRPr="00922045">
        <w:rPr>
          <w:rFonts w:ascii="Times New Roman" w:hAnsi="Times New Roman"/>
          <w:bCs/>
          <w:sz w:val="24"/>
          <w:szCs w:val="24"/>
          <w:lang w:eastAsia="ru-RU"/>
        </w:rPr>
        <w:t xml:space="preserve">, должно отсутствовать решение арбитражного суда о признании Участника </w:t>
      </w:r>
      <w:r w:rsidR="006E168F">
        <w:rPr>
          <w:rFonts w:ascii="Times New Roman" w:hAnsi="Times New Roman"/>
          <w:bCs/>
          <w:sz w:val="24"/>
          <w:szCs w:val="24"/>
          <w:lang w:eastAsia="ru-RU"/>
        </w:rPr>
        <w:t>Конкурса</w:t>
      </w:r>
      <w:r w:rsidRPr="00922045">
        <w:rPr>
          <w:rFonts w:ascii="Times New Roman" w:hAnsi="Times New Roman"/>
          <w:bCs/>
          <w:sz w:val="24"/>
          <w:szCs w:val="24"/>
          <w:lang w:eastAsia="ru-RU"/>
        </w:rPr>
        <w:t xml:space="preserve"> банкротом и об открытии конкурсного производства, на имущество участника, в части существенной для исполнения Договора, не должен быть наложен арест, </w:t>
      </w:r>
      <w:r w:rsidRPr="00922045">
        <w:rPr>
          <w:rFonts w:ascii="Times New Roman" w:hAnsi="Times New Roman"/>
          <w:sz w:val="24"/>
          <w:szCs w:val="24"/>
          <w:lang w:eastAsia="ru-RU"/>
        </w:rPr>
        <w:t>экономическая</w:t>
      </w:r>
      <w:r w:rsidRPr="00922045">
        <w:rPr>
          <w:rFonts w:ascii="Times New Roman" w:hAnsi="Times New Roman"/>
          <w:bCs/>
          <w:sz w:val="24"/>
          <w:szCs w:val="24"/>
          <w:lang w:eastAsia="ru-RU"/>
        </w:rPr>
        <w:t xml:space="preserve"> деятельность Участника закупки не должна быть приостановлена (для юридического лица, индивидуального предпринимателя);</w:t>
      </w:r>
    </w:p>
    <w:p w:rsidR="00B05635" w:rsidRDefault="00922045" w:rsidP="00054B4F">
      <w:pPr>
        <w:spacing w:after="0" w:line="264" w:lineRule="auto"/>
        <w:ind w:left="142" w:firstLine="709"/>
        <w:jc w:val="both"/>
        <w:rPr>
          <w:rFonts w:ascii="Times New Roman" w:hAnsi="Times New Roman"/>
          <w:sz w:val="24"/>
          <w:szCs w:val="24"/>
        </w:rPr>
      </w:pPr>
      <w:r w:rsidRPr="00922045">
        <w:rPr>
          <w:rFonts w:ascii="Times New Roman" w:hAnsi="Times New Roman"/>
          <w:sz w:val="24"/>
          <w:szCs w:val="24"/>
        </w:rPr>
        <w:t>3)  </w:t>
      </w:r>
      <w:r w:rsidRPr="00922045">
        <w:rPr>
          <w:rFonts w:ascii="Times New Roman" w:hAnsi="Times New Roman"/>
          <w:b/>
          <w:sz w:val="24"/>
          <w:szCs w:val="24"/>
        </w:rPr>
        <w:t>деятельность Участника не должна быть приостановлена</w:t>
      </w:r>
      <w:r w:rsidRPr="00922045">
        <w:rPr>
          <w:rFonts w:ascii="Times New Roman" w:hAnsi="Times New Roman"/>
          <w:sz w:val="24"/>
          <w:szCs w:val="24"/>
        </w:rPr>
        <w:t xml:space="preserve"> в порядке, предусмотренном </w:t>
      </w:r>
      <w:hyperlink r:id="rId15" w:history="1">
        <w:r w:rsidRPr="00922045">
          <w:rPr>
            <w:rFonts w:ascii="Times New Roman" w:hAnsi="Times New Roman"/>
            <w:sz w:val="24"/>
            <w:szCs w:val="24"/>
          </w:rPr>
          <w:t>Кодексом</w:t>
        </w:r>
      </w:hyperlink>
      <w:r w:rsidRPr="00922045">
        <w:rPr>
          <w:rFonts w:ascii="Times New Roman" w:hAnsi="Times New Roman"/>
          <w:sz w:val="24"/>
          <w:szCs w:val="24"/>
        </w:rPr>
        <w:t xml:space="preserve"> РФ об административных правонарушениях, на день подачи конверта с Заявкой от Участника </w:t>
      </w:r>
      <w:r w:rsidR="006E168F">
        <w:rPr>
          <w:rFonts w:ascii="Times New Roman" w:hAnsi="Times New Roman"/>
          <w:sz w:val="24"/>
          <w:szCs w:val="24"/>
        </w:rPr>
        <w:t>Конкурса</w:t>
      </w:r>
      <w:r w:rsidRPr="00922045">
        <w:rPr>
          <w:rFonts w:ascii="Times New Roman" w:hAnsi="Times New Roman"/>
          <w:sz w:val="24"/>
          <w:szCs w:val="24"/>
        </w:rPr>
        <w:t xml:space="preserve">; </w:t>
      </w:r>
    </w:p>
    <w:p w:rsidR="00B05635" w:rsidRDefault="00922045" w:rsidP="00054B4F">
      <w:pPr>
        <w:spacing w:after="0" w:line="264" w:lineRule="auto"/>
        <w:ind w:left="142" w:firstLine="709"/>
        <w:jc w:val="both"/>
        <w:rPr>
          <w:rFonts w:ascii="Times New Roman" w:hAnsi="Times New Roman"/>
          <w:sz w:val="24"/>
          <w:szCs w:val="24"/>
        </w:rPr>
      </w:pPr>
      <w:r w:rsidRPr="00922045">
        <w:rPr>
          <w:rFonts w:ascii="Times New Roman" w:hAnsi="Times New Roman"/>
          <w:sz w:val="24"/>
          <w:szCs w:val="24"/>
        </w:rPr>
        <w:t xml:space="preserve">4)    </w:t>
      </w:r>
      <w:r w:rsidRPr="00922045">
        <w:rPr>
          <w:rFonts w:ascii="Times New Roman" w:hAnsi="Times New Roman"/>
          <w:b/>
          <w:sz w:val="24"/>
          <w:szCs w:val="24"/>
        </w:rPr>
        <w:t>отсутствие у Участника недоимки по налогам, сборам, задолженности по иным обязательным платежам в бюджеты бюджетной системы Российской Федерации</w:t>
      </w:r>
      <w:r w:rsidRPr="00922045">
        <w:rPr>
          <w:rFonts w:ascii="Times New Roman" w:hAnsi="Times New Roman"/>
          <w:sz w:val="24"/>
          <w:szCs w:val="24"/>
        </w:rPr>
        <w:t xml:space="preserve">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Российской Федерации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rsidR="00B05635" w:rsidRDefault="00922045" w:rsidP="00B05635">
      <w:pPr>
        <w:tabs>
          <w:tab w:val="num" w:pos="1418"/>
        </w:tabs>
        <w:spacing w:after="0" w:line="264" w:lineRule="auto"/>
        <w:ind w:left="142" w:firstLine="709"/>
        <w:jc w:val="both"/>
        <w:rPr>
          <w:rFonts w:ascii="Times New Roman" w:hAnsi="Times New Roman"/>
          <w:sz w:val="24"/>
          <w:szCs w:val="24"/>
        </w:rPr>
      </w:pPr>
      <w:r w:rsidRPr="00922045">
        <w:rPr>
          <w:rFonts w:ascii="Times New Roman" w:hAnsi="Times New Roman"/>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B05635" w:rsidRDefault="00054B4F" w:rsidP="00B05635">
      <w:pPr>
        <w:tabs>
          <w:tab w:val="num" w:pos="1418"/>
        </w:tabs>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5) </w:t>
      </w:r>
      <w:r w:rsidR="00922045" w:rsidRPr="00922045">
        <w:rPr>
          <w:rFonts w:ascii="Times New Roman" w:hAnsi="Times New Roman"/>
          <w:b/>
          <w:sz w:val="24"/>
          <w:szCs w:val="24"/>
        </w:rPr>
        <w:t>отсутствие у Участника – физического лица (в том числе индивидуального предпринимателя) либо у руководителя или главного бухгалтера юридического лица, членов коллегиального исполнительного органа юридического лица, судимости за преступления в сфере экономики</w:t>
      </w:r>
      <w:r w:rsidR="00922045" w:rsidRPr="00922045">
        <w:rPr>
          <w:rFonts w:ascii="Times New Roman" w:hAnsi="Times New Roman"/>
          <w:sz w:val="24"/>
          <w:szCs w:val="24"/>
        </w:rPr>
        <w:t xml:space="preserve"> (за исключением лиц, у которых такая судимость погашена или снята в установленном законом порядке), а также отсутствие у участника закупки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осуществляемой закупки и (или) административного наказания в виде дисквалификации (за исключением лиц, у которых такие ограничения сняты в установленном законом порядке);</w:t>
      </w:r>
    </w:p>
    <w:p w:rsidR="00B05635" w:rsidRDefault="00054B4F" w:rsidP="00B05635">
      <w:pPr>
        <w:tabs>
          <w:tab w:val="num" w:pos="1418"/>
        </w:tabs>
        <w:spacing w:after="0" w:line="264" w:lineRule="auto"/>
        <w:ind w:left="142" w:firstLine="709"/>
        <w:jc w:val="both"/>
        <w:rPr>
          <w:rFonts w:ascii="Times New Roman" w:hAnsi="Times New Roman"/>
          <w:sz w:val="24"/>
          <w:szCs w:val="24"/>
        </w:rPr>
      </w:pPr>
      <w:r>
        <w:rPr>
          <w:rFonts w:ascii="Times New Roman" w:hAnsi="Times New Roman"/>
          <w:sz w:val="24"/>
          <w:szCs w:val="24"/>
        </w:rPr>
        <w:t>6)  </w:t>
      </w:r>
      <w:r w:rsidR="00922045" w:rsidRPr="00922045">
        <w:rPr>
          <w:rFonts w:ascii="Times New Roman" w:hAnsi="Times New Roman"/>
          <w:b/>
          <w:sz w:val="24"/>
          <w:szCs w:val="24"/>
        </w:rPr>
        <w:t xml:space="preserve">отсутствие сведений об Участнике </w:t>
      </w:r>
      <w:r w:rsidR="00B05635">
        <w:rPr>
          <w:rFonts w:ascii="Times New Roman" w:hAnsi="Times New Roman"/>
          <w:b/>
          <w:sz w:val="24"/>
          <w:szCs w:val="24"/>
        </w:rPr>
        <w:t>Конкурса</w:t>
      </w:r>
      <w:r w:rsidR="00922045" w:rsidRPr="00922045">
        <w:rPr>
          <w:rFonts w:ascii="Times New Roman" w:hAnsi="Times New Roman"/>
          <w:b/>
          <w:sz w:val="24"/>
          <w:szCs w:val="24"/>
        </w:rPr>
        <w:t xml:space="preserve"> в Реестре недобросовестных поставщиков</w:t>
      </w:r>
      <w:r w:rsidR="00922045" w:rsidRPr="00922045">
        <w:rPr>
          <w:rFonts w:ascii="Times New Roman" w:hAnsi="Times New Roman"/>
          <w:sz w:val="24"/>
          <w:szCs w:val="24"/>
        </w:rPr>
        <w:t xml:space="preserve">,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w:t>
      </w:r>
      <w:r w:rsidR="00922045" w:rsidRPr="00922045">
        <w:rPr>
          <w:rFonts w:ascii="Times New Roman" w:hAnsi="Times New Roman"/>
          <w:sz w:val="24"/>
          <w:szCs w:val="24"/>
        </w:rPr>
        <w:lastRenderedPageBreak/>
        <w:t>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05635" w:rsidRDefault="00922045" w:rsidP="00B05635">
      <w:pPr>
        <w:tabs>
          <w:tab w:val="num" w:pos="1418"/>
        </w:tabs>
        <w:spacing w:after="0" w:line="264" w:lineRule="auto"/>
        <w:ind w:left="142" w:firstLine="709"/>
        <w:jc w:val="both"/>
        <w:rPr>
          <w:rFonts w:ascii="Times New Roman" w:hAnsi="Times New Roman"/>
          <w:sz w:val="24"/>
          <w:szCs w:val="24"/>
        </w:rPr>
      </w:pPr>
      <w:r w:rsidRPr="00922045">
        <w:rPr>
          <w:rFonts w:ascii="Times New Roman" w:hAnsi="Times New Roman"/>
          <w:sz w:val="24"/>
          <w:szCs w:val="24"/>
        </w:rPr>
        <w:t xml:space="preserve">7) </w:t>
      </w:r>
      <w:r w:rsidRPr="00922045">
        <w:rPr>
          <w:rFonts w:ascii="Times New Roman" w:hAnsi="Times New Roman"/>
          <w:b/>
          <w:sz w:val="24"/>
          <w:szCs w:val="24"/>
        </w:rPr>
        <w:t>показатели финансово-хозяйственной деятельности Участника должны свидетельствовать о его платежеспособности и финансовой устойчивости</w:t>
      </w:r>
      <w:r w:rsidRPr="00922045">
        <w:rPr>
          <w:rFonts w:ascii="Times New Roman" w:hAnsi="Times New Roman"/>
          <w:sz w:val="24"/>
          <w:szCs w:val="24"/>
        </w:rPr>
        <w:t xml:space="preserve"> (</w:t>
      </w:r>
      <w:r w:rsidRPr="00922045">
        <w:rPr>
          <w:rFonts w:ascii="Times New Roman" w:hAnsi="Times New Roman"/>
          <w:bCs/>
          <w:sz w:val="24"/>
          <w:szCs w:val="24"/>
        </w:rPr>
        <w:t xml:space="preserve">финансовая устойчивость индивидуальных предпринимателей оценивается </w:t>
      </w:r>
      <w:r w:rsidR="00683A3B">
        <w:rPr>
          <w:rFonts w:ascii="Times New Roman" w:hAnsi="Times New Roman"/>
          <w:bCs/>
          <w:sz w:val="24"/>
          <w:szCs w:val="24"/>
        </w:rPr>
        <w:t>К</w:t>
      </w:r>
      <w:r w:rsidRPr="00922045">
        <w:rPr>
          <w:rFonts w:ascii="Times New Roman" w:hAnsi="Times New Roman"/>
          <w:bCs/>
          <w:sz w:val="24"/>
          <w:szCs w:val="24"/>
        </w:rPr>
        <w:t xml:space="preserve">омиссией </w:t>
      </w:r>
      <w:r w:rsidR="00683A3B">
        <w:rPr>
          <w:rFonts w:ascii="Times New Roman" w:hAnsi="Times New Roman"/>
          <w:bCs/>
          <w:sz w:val="24"/>
          <w:szCs w:val="24"/>
        </w:rPr>
        <w:t xml:space="preserve">по осуществлению закупок </w:t>
      </w:r>
      <w:r w:rsidRPr="00922045">
        <w:rPr>
          <w:rFonts w:ascii="Times New Roman" w:hAnsi="Times New Roman"/>
          <w:bCs/>
          <w:sz w:val="24"/>
          <w:szCs w:val="24"/>
        </w:rPr>
        <w:t>на основании Книги учета доходов и расходов и хозяйственных операций индивидуального предпринимателя);</w:t>
      </w:r>
    </w:p>
    <w:p w:rsidR="00683A3B" w:rsidRPr="00683A3B" w:rsidRDefault="00922045" w:rsidP="00683A3B">
      <w:pPr>
        <w:tabs>
          <w:tab w:val="num" w:pos="1418"/>
        </w:tabs>
        <w:spacing w:after="0" w:line="264" w:lineRule="auto"/>
        <w:ind w:left="142" w:firstLine="709"/>
        <w:jc w:val="both"/>
        <w:rPr>
          <w:rFonts w:ascii="Times New Roman" w:hAnsi="Times New Roman"/>
          <w:i/>
          <w:color w:val="0000FF"/>
          <w:sz w:val="24"/>
          <w:szCs w:val="24"/>
        </w:rPr>
      </w:pPr>
      <w:r w:rsidRPr="00922045">
        <w:rPr>
          <w:rFonts w:ascii="Times New Roman" w:hAnsi="Times New Roman"/>
          <w:sz w:val="24"/>
          <w:szCs w:val="24"/>
          <w:lang w:eastAsia="ru-RU"/>
        </w:rPr>
        <w:t>8)</w:t>
      </w:r>
      <w:r w:rsidR="00683A3B">
        <w:rPr>
          <w:rFonts w:ascii="Times New Roman" w:hAnsi="Times New Roman"/>
          <w:sz w:val="24"/>
          <w:szCs w:val="24"/>
        </w:rPr>
        <w:t xml:space="preserve"> </w:t>
      </w:r>
      <w:r w:rsidR="00683A3B" w:rsidRPr="00683A3B">
        <w:rPr>
          <w:rFonts w:ascii="Times New Roman" w:hAnsi="Times New Roman"/>
          <w:i/>
          <w:color w:val="0000FF"/>
          <w:sz w:val="24"/>
          <w:szCs w:val="24"/>
        </w:rPr>
        <w:t xml:space="preserve">Участник Конкурса должен обладать правоспособностью для заключения и исполнения Договора самостоятельно, либо с привлечением субподрядной организации, и должен иметь соответствующие разрешающие документы на выполнение видов деятельности в рамках Договора, а именно: </w:t>
      </w:r>
    </w:p>
    <w:p w:rsidR="00683A3B" w:rsidRPr="00683A3B" w:rsidRDefault="00683A3B" w:rsidP="00683A3B">
      <w:pPr>
        <w:tabs>
          <w:tab w:val="num" w:pos="1418"/>
        </w:tabs>
        <w:spacing w:after="0" w:line="264" w:lineRule="auto"/>
        <w:ind w:left="142" w:firstLine="709"/>
        <w:jc w:val="both"/>
        <w:rPr>
          <w:rFonts w:ascii="Times New Roman" w:hAnsi="Times New Roman"/>
          <w:i/>
          <w:color w:val="0000FF"/>
          <w:sz w:val="24"/>
          <w:szCs w:val="24"/>
        </w:rPr>
      </w:pPr>
      <w:r w:rsidRPr="00683A3B">
        <w:rPr>
          <w:rFonts w:ascii="Times New Roman" w:hAnsi="Times New Roman"/>
          <w:i/>
          <w:color w:val="0000FF"/>
          <w:sz w:val="24"/>
          <w:szCs w:val="24"/>
        </w:rPr>
        <w:t>- должен быть зарегистрированным в установленном порядке и являться членом саморегулируемой организации</w:t>
      </w:r>
      <w:r w:rsidR="004A5BA0">
        <w:rPr>
          <w:rFonts w:ascii="Times New Roman" w:hAnsi="Times New Roman"/>
          <w:i/>
          <w:color w:val="0000FF"/>
          <w:sz w:val="24"/>
          <w:szCs w:val="24"/>
        </w:rPr>
        <w:t>(СРО)</w:t>
      </w:r>
      <w:r w:rsidRPr="00683A3B">
        <w:rPr>
          <w:rFonts w:ascii="Times New Roman" w:hAnsi="Times New Roman"/>
          <w:i/>
          <w:color w:val="0000FF"/>
          <w:sz w:val="24"/>
          <w:szCs w:val="24"/>
        </w:rPr>
        <w:t xml:space="preserve"> в области:</w:t>
      </w:r>
    </w:p>
    <w:p w:rsidR="00683A3B" w:rsidRPr="00F045C3" w:rsidRDefault="00683A3B" w:rsidP="00683A3B">
      <w:pPr>
        <w:tabs>
          <w:tab w:val="num" w:pos="1418"/>
        </w:tabs>
        <w:spacing w:after="0" w:line="264" w:lineRule="auto"/>
        <w:ind w:left="142" w:firstLine="709"/>
        <w:jc w:val="both"/>
        <w:rPr>
          <w:rFonts w:ascii="Times New Roman" w:hAnsi="Times New Roman"/>
          <w:b/>
          <w:bCs/>
          <w:i/>
          <w:color w:val="0000FF"/>
          <w:sz w:val="24"/>
          <w:szCs w:val="24"/>
        </w:rPr>
      </w:pPr>
      <w:r w:rsidRPr="00F045C3">
        <w:rPr>
          <w:rFonts w:ascii="Times New Roman" w:hAnsi="Times New Roman"/>
          <w:b/>
          <w:bCs/>
          <w:i/>
          <w:color w:val="0000FF"/>
          <w:sz w:val="24"/>
          <w:szCs w:val="24"/>
        </w:rPr>
        <w:t>- инженерных изысканий;</w:t>
      </w:r>
    </w:p>
    <w:p w:rsidR="00683A3B" w:rsidRPr="00F045C3" w:rsidRDefault="00683A3B" w:rsidP="00683A3B">
      <w:pPr>
        <w:tabs>
          <w:tab w:val="num" w:pos="1418"/>
        </w:tabs>
        <w:spacing w:after="0" w:line="264" w:lineRule="auto"/>
        <w:ind w:left="142" w:firstLine="709"/>
        <w:jc w:val="both"/>
        <w:rPr>
          <w:rFonts w:ascii="Times New Roman" w:hAnsi="Times New Roman"/>
          <w:b/>
          <w:bCs/>
          <w:i/>
          <w:color w:val="0000FF"/>
          <w:sz w:val="24"/>
          <w:szCs w:val="24"/>
        </w:rPr>
      </w:pPr>
      <w:r w:rsidRPr="00F045C3">
        <w:rPr>
          <w:rFonts w:ascii="Times New Roman" w:hAnsi="Times New Roman"/>
          <w:b/>
          <w:bCs/>
          <w:i/>
          <w:color w:val="0000FF"/>
          <w:sz w:val="24"/>
          <w:szCs w:val="24"/>
        </w:rPr>
        <w:t>- архитектур</w:t>
      </w:r>
      <w:r w:rsidR="0059342C" w:rsidRPr="00F045C3">
        <w:rPr>
          <w:rFonts w:ascii="Times New Roman" w:hAnsi="Times New Roman"/>
          <w:b/>
          <w:bCs/>
          <w:i/>
          <w:color w:val="0000FF"/>
          <w:sz w:val="24"/>
          <w:szCs w:val="24"/>
        </w:rPr>
        <w:t>но-строительного проектирования.</w:t>
      </w:r>
    </w:p>
    <w:p w:rsidR="00683A3B" w:rsidRPr="00570794" w:rsidRDefault="008F044D" w:rsidP="00683A3B">
      <w:pPr>
        <w:tabs>
          <w:tab w:val="num" w:pos="1418"/>
        </w:tabs>
        <w:spacing w:after="0" w:line="264" w:lineRule="auto"/>
        <w:ind w:left="142" w:firstLine="709"/>
        <w:jc w:val="both"/>
        <w:rPr>
          <w:rFonts w:ascii="Times New Roman" w:hAnsi="Times New Roman"/>
          <w:sz w:val="24"/>
          <w:szCs w:val="24"/>
          <w:u w:val="single"/>
        </w:rPr>
      </w:pPr>
      <w:r>
        <w:rPr>
          <w:rFonts w:ascii="Times New Roman" w:hAnsi="Times New Roman"/>
          <w:sz w:val="24"/>
          <w:szCs w:val="24"/>
        </w:rPr>
        <w:t>9</w:t>
      </w:r>
      <w:r w:rsidR="00E577D4" w:rsidRPr="00AF61F9">
        <w:rPr>
          <w:rFonts w:ascii="Times New Roman" w:hAnsi="Times New Roman"/>
          <w:sz w:val="24"/>
          <w:szCs w:val="24"/>
        </w:rPr>
        <w:t>)</w:t>
      </w:r>
      <w:r w:rsidR="00E577D4" w:rsidRPr="00570794">
        <w:rPr>
          <w:rFonts w:ascii="Times New Roman" w:hAnsi="Times New Roman"/>
          <w:sz w:val="24"/>
          <w:szCs w:val="24"/>
        </w:rPr>
        <w:t xml:space="preserve"> </w:t>
      </w:r>
      <w:r w:rsidR="00683A3B" w:rsidRPr="00570794">
        <w:rPr>
          <w:rFonts w:ascii="Times New Roman" w:hAnsi="Times New Roman"/>
          <w:sz w:val="24"/>
          <w:szCs w:val="24"/>
        </w:rPr>
        <w:t>Участник Конкурса обладать профессиональными знаниями, управленческой компетентностью и иметь возможности (финансовые, материально-технические, производственные, кадровые) для выполнения работ, предусмотренных Техническим заданием, а именно:</w:t>
      </w:r>
    </w:p>
    <w:p w:rsidR="00683A3B" w:rsidRPr="00683A3B" w:rsidRDefault="00646E3D" w:rsidP="00683A3B">
      <w:pPr>
        <w:tabs>
          <w:tab w:val="num" w:pos="1418"/>
        </w:tabs>
        <w:spacing w:after="0" w:line="264" w:lineRule="auto"/>
        <w:ind w:left="142" w:firstLine="709"/>
        <w:jc w:val="both"/>
        <w:rPr>
          <w:rFonts w:ascii="Times New Roman" w:hAnsi="Times New Roman"/>
          <w:sz w:val="24"/>
          <w:szCs w:val="24"/>
        </w:rPr>
      </w:pPr>
      <w:r>
        <w:rPr>
          <w:rFonts w:ascii="Times New Roman" w:hAnsi="Times New Roman"/>
          <w:sz w:val="24"/>
          <w:szCs w:val="24"/>
          <w:lang w:val="en-US"/>
        </w:rPr>
        <w:t>a</w:t>
      </w:r>
      <w:r w:rsidR="005F2582">
        <w:rPr>
          <w:rFonts w:ascii="Times New Roman" w:hAnsi="Times New Roman"/>
          <w:sz w:val="24"/>
          <w:szCs w:val="24"/>
        </w:rPr>
        <w:t xml:space="preserve">) </w:t>
      </w:r>
      <w:r w:rsidR="00683A3B" w:rsidRPr="004A5BA0">
        <w:rPr>
          <w:rFonts w:ascii="Times New Roman" w:hAnsi="Times New Roman"/>
          <w:color w:val="0000FF"/>
          <w:sz w:val="24"/>
          <w:szCs w:val="24"/>
        </w:rPr>
        <w:t>Подрядчик должен иметь в штате кадровые ресурсы, необходимые для полного и своевременного выполнения работ, а именно иметь в штате:</w:t>
      </w:r>
    </w:p>
    <w:p w:rsidR="005F2582" w:rsidRDefault="005F2582" w:rsidP="005F2582">
      <w:pPr>
        <w:tabs>
          <w:tab w:val="num" w:pos="1418"/>
        </w:tabs>
        <w:spacing w:after="0" w:line="264" w:lineRule="auto"/>
        <w:ind w:left="142" w:firstLine="709"/>
        <w:jc w:val="both"/>
        <w:rPr>
          <w:rFonts w:ascii="Times New Roman" w:hAnsi="Times New Roman"/>
          <w:i/>
          <w:color w:val="0000FF"/>
          <w:sz w:val="24"/>
          <w:szCs w:val="24"/>
        </w:rPr>
      </w:pPr>
      <w:r w:rsidRPr="00570794">
        <w:rPr>
          <w:rFonts w:ascii="Times New Roman" w:hAnsi="Times New Roman"/>
          <w:i/>
          <w:color w:val="0000FF"/>
          <w:sz w:val="24"/>
          <w:szCs w:val="24"/>
        </w:rPr>
        <w:t>- и</w:t>
      </w:r>
      <w:r w:rsidR="009F5786">
        <w:rPr>
          <w:rFonts w:ascii="Times New Roman" w:hAnsi="Times New Roman"/>
          <w:i/>
          <w:color w:val="0000FF"/>
          <w:sz w:val="24"/>
          <w:szCs w:val="24"/>
        </w:rPr>
        <w:t>нженеров-проектировщиков</w:t>
      </w:r>
      <w:r w:rsidR="00F045C3">
        <w:rPr>
          <w:rFonts w:ascii="Times New Roman" w:hAnsi="Times New Roman"/>
          <w:i/>
          <w:color w:val="0000FF"/>
          <w:sz w:val="24"/>
          <w:szCs w:val="24"/>
        </w:rPr>
        <w:t>;</w:t>
      </w:r>
    </w:p>
    <w:p w:rsidR="00F045C3" w:rsidRPr="00570794" w:rsidRDefault="00F045C3" w:rsidP="005F2582">
      <w:pPr>
        <w:tabs>
          <w:tab w:val="num" w:pos="1418"/>
        </w:tabs>
        <w:spacing w:after="0" w:line="264" w:lineRule="auto"/>
        <w:ind w:left="142" w:firstLine="709"/>
        <w:jc w:val="both"/>
        <w:rPr>
          <w:rFonts w:ascii="Times New Roman" w:hAnsi="Times New Roman"/>
          <w:i/>
          <w:color w:val="0000FF"/>
          <w:sz w:val="24"/>
          <w:szCs w:val="24"/>
        </w:rPr>
      </w:pPr>
      <w:r>
        <w:rPr>
          <w:rFonts w:ascii="Times New Roman" w:hAnsi="Times New Roman"/>
          <w:i/>
          <w:color w:val="0000FF"/>
          <w:sz w:val="24"/>
          <w:szCs w:val="24"/>
        </w:rPr>
        <w:t>- инженеров-геодезистов;</w:t>
      </w:r>
    </w:p>
    <w:p w:rsidR="00683A3B" w:rsidRPr="00570794" w:rsidRDefault="00646E3D" w:rsidP="00683A3B">
      <w:pPr>
        <w:tabs>
          <w:tab w:val="num" w:pos="1418"/>
        </w:tabs>
        <w:spacing w:after="0" w:line="264" w:lineRule="auto"/>
        <w:ind w:left="142" w:firstLine="709"/>
        <w:jc w:val="both"/>
        <w:rPr>
          <w:rFonts w:ascii="Times New Roman" w:hAnsi="Times New Roman"/>
          <w:color w:val="0000FF"/>
          <w:sz w:val="24"/>
          <w:szCs w:val="24"/>
          <w:u w:val="single"/>
        </w:rPr>
      </w:pPr>
      <w:r>
        <w:rPr>
          <w:rFonts w:ascii="Times New Roman" w:hAnsi="Times New Roman"/>
          <w:sz w:val="24"/>
          <w:szCs w:val="24"/>
          <w:lang w:val="en-US"/>
        </w:rPr>
        <w:t>b</w:t>
      </w:r>
      <w:r w:rsidR="005F2582">
        <w:rPr>
          <w:rFonts w:ascii="Times New Roman" w:hAnsi="Times New Roman"/>
          <w:sz w:val="24"/>
          <w:szCs w:val="24"/>
        </w:rPr>
        <w:t xml:space="preserve">) </w:t>
      </w:r>
      <w:r w:rsidR="00683A3B" w:rsidRPr="004A5BA0">
        <w:rPr>
          <w:rFonts w:ascii="Times New Roman" w:hAnsi="Times New Roman"/>
          <w:color w:val="0000FF"/>
          <w:sz w:val="24"/>
          <w:szCs w:val="24"/>
        </w:rPr>
        <w:t>Подрядчик, выполняющий разработку рабочей документации, должен обладать:</w:t>
      </w:r>
    </w:p>
    <w:p w:rsidR="00683A3B" w:rsidRPr="00570794" w:rsidRDefault="005F2582" w:rsidP="00683A3B">
      <w:pPr>
        <w:tabs>
          <w:tab w:val="num" w:pos="1418"/>
        </w:tabs>
        <w:spacing w:after="0" w:line="264" w:lineRule="auto"/>
        <w:ind w:left="142" w:firstLine="709"/>
        <w:jc w:val="both"/>
        <w:rPr>
          <w:rFonts w:ascii="Times New Roman" w:hAnsi="Times New Roman"/>
          <w:i/>
          <w:color w:val="0000FF"/>
          <w:sz w:val="24"/>
          <w:szCs w:val="24"/>
        </w:rPr>
      </w:pPr>
      <w:r w:rsidRPr="00570794">
        <w:rPr>
          <w:rFonts w:ascii="Times New Roman" w:hAnsi="Times New Roman"/>
          <w:i/>
          <w:color w:val="0000FF"/>
          <w:sz w:val="24"/>
          <w:szCs w:val="24"/>
        </w:rPr>
        <w:t xml:space="preserve">- </w:t>
      </w:r>
      <w:r w:rsidR="00683A3B" w:rsidRPr="00570794">
        <w:rPr>
          <w:rFonts w:ascii="Times New Roman" w:hAnsi="Times New Roman"/>
          <w:i/>
          <w:color w:val="0000FF"/>
          <w:sz w:val="24"/>
          <w:szCs w:val="24"/>
        </w:rPr>
        <w:t xml:space="preserve">опытом выполнения работ по разработке рабочей документации по строительству или реконструкции </w:t>
      </w:r>
      <w:r w:rsidR="00732E71">
        <w:rPr>
          <w:rFonts w:ascii="Times New Roman" w:hAnsi="Times New Roman"/>
          <w:i/>
          <w:color w:val="0000FF"/>
          <w:sz w:val="24"/>
          <w:szCs w:val="24"/>
        </w:rPr>
        <w:t>РП, ТП</w:t>
      </w:r>
      <w:r w:rsidR="00683A3B" w:rsidRPr="00570794">
        <w:rPr>
          <w:rFonts w:ascii="Times New Roman" w:hAnsi="Times New Roman"/>
          <w:i/>
          <w:color w:val="0000FF"/>
          <w:sz w:val="24"/>
          <w:szCs w:val="24"/>
        </w:rPr>
        <w:t xml:space="preserve"> в течение 3 (трех) лет и иметь за последние три года не менее одного завершенного договора по выполнению указанных работ;</w:t>
      </w:r>
    </w:p>
    <w:p w:rsidR="00683A3B" w:rsidRPr="00646E3D" w:rsidRDefault="00646E3D" w:rsidP="00646E3D">
      <w:pPr>
        <w:tabs>
          <w:tab w:val="num" w:pos="1418"/>
        </w:tabs>
        <w:spacing w:after="0" w:line="264" w:lineRule="auto"/>
        <w:ind w:left="142" w:firstLine="709"/>
        <w:jc w:val="both"/>
        <w:rPr>
          <w:rFonts w:ascii="Times New Roman" w:hAnsi="Times New Roman"/>
          <w:bCs/>
          <w:sz w:val="24"/>
        </w:rPr>
      </w:pPr>
      <w:r>
        <w:rPr>
          <w:rFonts w:ascii="Times New Roman" w:hAnsi="Times New Roman"/>
          <w:sz w:val="24"/>
          <w:szCs w:val="24"/>
          <w:lang w:val="en-US"/>
        </w:rPr>
        <w:t>c</w:t>
      </w:r>
      <w:r w:rsidR="005F2582">
        <w:rPr>
          <w:rFonts w:ascii="Times New Roman" w:hAnsi="Times New Roman"/>
          <w:sz w:val="24"/>
          <w:szCs w:val="24"/>
        </w:rPr>
        <w:t xml:space="preserve">) </w:t>
      </w:r>
      <w:r w:rsidR="00683A3B" w:rsidRPr="00683A3B">
        <w:rPr>
          <w:rFonts w:ascii="Times New Roman" w:hAnsi="Times New Roman"/>
          <w:sz w:val="24"/>
          <w:szCs w:val="24"/>
        </w:rPr>
        <w:t xml:space="preserve">Подрядчик должен обладать необходимыми материально-техническими ресурсами, требуемыми для выполнения работ, предусмотренных </w:t>
      </w:r>
      <w:r w:rsidR="00A83F76">
        <w:rPr>
          <w:rFonts w:ascii="Times New Roman" w:hAnsi="Times New Roman"/>
          <w:sz w:val="24"/>
          <w:szCs w:val="24"/>
        </w:rPr>
        <w:t xml:space="preserve">Техническим </w:t>
      </w:r>
      <w:r w:rsidR="00683A3B" w:rsidRPr="00683A3B">
        <w:rPr>
          <w:rFonts w:ascii="Times New Roman" w:hAnsi="Times New Roman"/>
          <w:sz w:val="24"/>
          <w:szCs w:val="24"/>
        </w:rPr>
        <w:t>заданием.</w:t>
      </w:r>
    </w:p>
    <w:p w:rsidR="00D15694" w:rsidRDefault="00646E3D" w:rsidP="007A03C7">
      <w:pPr>
        <w:widowControl w:val="0"/>
        <w:tabs>
          <w:tab w:val="left" w:pos="567"/>
          <w:tab w:val="left" w:pos="1080"/>
          <w:tab w:val="num" w:pos="1418"/>
          <w:tab w:val="left" w:pos="2127"/>
        </w:tabs>
        <w:spacing w:after="0" w:line="264" w:lineRule="auto"/>
        <w:ind w:left="142" w:firstLine="709"/>
        <w:contextualSpacing/>
        <w:jc w:val="both"/>
        <w:rPr>
          <w:rFonts w:ascii="Times New Roman" w:hAnsi="Times New Roman"/>
          <w:color w:val="000000"/>
          <w:sz w:val="24"/>
          <w:szCs w:val="24"/>
          <w:lang w:eastAsia="ru-RU"/>
        </w:rPr>
      </w:pPr>
      <w:r w:rsidRPr="00646E3D">
        <w:rPr>
          <w:rFonts w:ascii="Times New Roman" w:hAnsi="Times New Roman"/>
          <w:color w:val="000000"/>
          <w:sz w:val="24"/>
          <w:szCs w:val="24"/>
          <w:lang w:eastAsia="ru-RU"/>
        </w:rPr>
        <w:t>10</w:t>
      </w:r>
      <w:r w:rsidR="003950FA" w:rsidRPr="00DA2EE7">
        <w:rPr>
          <w:rFonts w:ascii="Times New Roman" w:hAnsi="Times New Roman"/>
          <w:color w:val="000000"/>
          <w:sz w:val="24"/>
          <w:szCs w:val="24"/>
          <w:lang w:eastAsia="ru-RU"/>
        </w:rPr>
        <w:t xml:space="preserve">) </w:t>
      </w:r>
      <w:r w:rsidR="00F201AB" w:rsidRPr="00F201AB">
        <w:rPr>
          <w:rFonts w:ascii="Times New Roman" w:hAnsi="Times New Roman"/>
          <w:color w:val="000000"/>
          <w:sz w:val="24"/>
          <w:szCs w:val="24"/>
          <w:lang w:eastAsia="ru-RU"/>
        </w:rPr>
        <w:t xml:space="preserve"> </w:t>
      </w:r>
      <w:r w:rsidR="00BA7D2B">
        <w:rPr>
          <w:rFonts w:ascii="Times New Roman" w:hAnsi="Times New Roman"/>
          <w:color w:val="000000"/>
          <w:sz w:val="24"/>
          <w:szCs w:val="24"/>
          <w:lang w:eastAsia="ru-RU"/>
        </w:rPr>
        <w:tab/>
      </w:r>
      <w:r w:rsidR="00D15694" w:rsidRPr="00D15694">
        <w:rPr>
          <w:rFonts w:ascii="Times New Roman" w:hAnsi="Times New Roman"/>
          <w:bCs/>
          <w:color w:val="000000"/>
          <w:sz w:val="24"/>
          <w:szCs w:val="24"/>
          <w:lang w:eastAsia="ru-RU"/>
        </w:rPr>
        <w:t xml:space="preserve">Участник </w:t>
      </w:r>
      <w:r w:rsidR="00B93C50">
        <w:rPr>
          <w:rFonts w:ascii="Times New Roman" w:hAnsi="Times New Roman"/>
          <w:bCs/>
          <w:color w:val="000000"/>
          <w:sz w:val="24"/>
          <w:szCs w:val="24"/>
          <w:lang w:eastAsia="ru-RU"/>
        </w:rPr>
        <w:t>Конкурса</w:t>
      </w:r>
      <w:r w:rsidR="00D15694" w:rsidRPr="00D15694">
        <w:rPr>
          <w:rFonts w:ascii="Times New Roman" w:hAnsi="Times New Roman"/>
          <w:bCs/>
          <w:color w:val="000000"/>
          <w:sz w:val="24"/>
          <w:szCs w:val="24"/>
          <w:lang w:eastAsia="ru-RU"/>
        </w:rPr>
        <w:t xml:space="preserve"> должен иметь положительные отзывы (рекомендации) заказчиков (генеральных подрядчиков, поставщиков) (является при прочих равных условиях преимуществом Участника закупки) (желательное условие);</w:t>
      </w:r>
    </w:p>
    <w:p w:rsidR="00560D66" w:rsidRDefault="00560D66" w:rsidP="00BA7D2B">
      <w:pPr>
        <w:widowControl w:val="0"/>
        <w:tabs>
          <w:tab w:val="left" w:pos="567"/>
          <w:tab w:val="left" w:pos="1080"/>
          <w:tab w:val="num" w:pos="1418"/>
          <w:tab w:val="left" w:pos="2127"/>
        </w:tabs>
        <w:spacing w:after="0" w:line="264" w:lineRule="auto"/>
        <w:ind w:left="142" w:firstLine="709"/>
        <w:contextualSpacing/>
        <w:jc w:val="both"/>
        <w:rPr>
          <w:rFonts w:ascii="Times New Roman" w:hAnsi="Times New Roman"/>
          <w:bCs/>
          <w:sz w:val="24"/>
          <w:szCs w:val="24"/>
          <w:lang w:eastAsia="ru-RU"/>
        </w:rPr>
      </w:pPr>
      <w:r>
        <w:rPr>
          <w:rFonts w:ascii="Times New Roman" w:hAnsi="Times New Roman"/>
          <w:color w:val="000000"/>
          <w:sz w:val="24"/>
          <w:szCs w:val="24"/>
          <w:lang w:eastAsia="ru-RU"/>
        </w:rPr>
        <w:t>1</w:t>
      </w:r>
      <w:r w:rsidR="00646E3D" w:rsidRPr="00646E3D">
        <w:rPr>
          <w:rFonts w:ascii="Times New Roman" w:hAnsi="Times New Roman"/>
          <w:color w:val="000000"/>
          <w:sz w:val="24"/>
          <w:szCs w:val="24"/>
          <w:lang w:eastAsia="ru-RU"/>
        </w:rPr>
        <w:t>1</w:t>
      </w:r>
      <w:r>
        <w:rPr>
          <w:rFonts w:ascii="Times New Roman" w:hAnsi="Times New Roman"/>
          <w:color w:val="000000"/>
          <w:sz w:val="24"/>
          <w:szCs w:val="24"/>
          <w:lang w:eastAsia="ru-RU"/>
        </w:rPr>
        <w:t xml:space="preserve">)  </w:t>
      </w:r>
      <w:r w:rsidR="008863A0">
        <w:rPr>
          <w:rFonts w:ascii="Times New Roman" w:hAnsi="Times New Roman"/>
          <w:color w:val="000000"/>
          <w:sz w:val="24"/>
          <w:szCs w:val="24"/>
          <w:lang w:eastAsia="ru-RU"/>
        </w:rPr>
        <w:tab/>
      </w:r>
      <w:r w:rsidRPr="00560D66">
        <w:rPr>
          <w:rFonts w:ascii="Times New Roman" w:hAnsi="Times New Roman"/>
          <w:bCs/>
          <w:color w:val="000000"/>
          <w:sz w:val="24"/>
          <w:szCs w:val="24"/>
          <w:lang w:eastAsia="ru-RU"/>
        </w:rPr>
        <w:t xml:space="preserve">Соответствие документов Участника </w:t>
      </w:r>
      <w:r w:rsidR="00CB4BE0">
        <w:rPr>
          <w:rFonts w:ascii="Times New Roman" w:hAnsi="Times New Roman"/>
          <w:bCs/>
          <w:color w:val="000000"/>
          <w:sz w:val="24"/>
          <w:szCs w:val="24"/>
          <w:lang w:eastAsia="ru-RU"/>
        </w:rPr>
        <w:t>Конкурса</w:t>
      </w:r>
      <w:r>
        <w:rPr>
          <w:rFonts w:ascii="Times New Roman" w:hAnsi="Times New Roman"/>
          <w:bCs/>
          <w:color w:val="000000"/>
          <w:sz w:val="24"/>
          <w:szCs w:val="24"/>
          <w:lang w:eastAsia="ru-RU"/>
        </w:rPr>
        <w:t xml:space="preserve"> </w:t>
      </w:r>
      <w:r w:rsidRPr="00560D66">
        <w:rPr>
          <w:rFonts w:ascii="Times New Roman" w:hAnsi="Times New Roman"/>
          <w:bCs/>
          <w:color w:val="000000"/>
          <w:sz w:val="24"/>
          <w:szCs w:val="24"/>
          <w:lang w:eastAsia="ru-RU"/>
        </w:rPr>
        <w:t xml:space="preserve">требованиям </w:t>
      </w:r>
      <w:r w:rsidRPr="00A71FAB">
        <w:rPr>
          <w:rFonts w:ascii="Times New Roman" w:hAnsi="Times New Roman"/>
          <w:bCs/>
          <w:sz w:val="24"/>
          <w:szCs w:val="24"/>
          <w:lang w:eastAsia="ru-RU"/>
        </w:rPr>
        <w:t>Заказчика к содержанию, форме, оформлению и сост</w:t>
      </w:r>
      <w:r w:rsidR="00D15694" w:rsidRPr="00A71FAB">
        <w:rPr>
          <w:rFonts w:ascii="Times New Roman" w:hAnsi="Times New Roman"/>
          <w:bCs/>
          <w:sz w:val="24"/>
          <w:szCs w:val="24"/>
          <w:lang w:eastAsia="ru-RU"/>
        </w:rPr>
        <w:t xml:space="preserve">аву </w:t>
      </w:r>
      <w:r w:rsidR="00CB4BE0">
        <w:rPr>
          <w:rFonts w:ascii="Times New Roman" w:hAnsi="Times New Roman"/>
          <w:bCs/>
          <w:sz w:val="24"/>
          <w:szCs w:val="24"/>
          <w:lang w:eastAsia="ru-RU"/>
        </w:rPr>
        <w:t>З</w:t>
      </w:r>
      <w:r w:rsidR="00D15694" w:rsidRPr="00A71FAB">
        <w:rPr>
          <w:rFonts w:ascii="Times New Roman" w:hAnsi="Times New Roman"/>
          <w:bCs/>
          <w:sz w:val="24"/>
          <w:szCs w:val="24"/>
          <w:lang w:eastAsia="ru-RU"/>
        </w:rPr>
        <w:t xml:space="preserve">аявки на участие в </w:t>
      </w:r>
      <w:r w:rsidR="00CB4BE0">
        <w:rPr>
          <w:rFonts w:ascii="Times New Roman" w:hAnsi="Times New Roman"/>
          <w:bCs/>
          <w:sz w:val="24"/>
          <w:szCs w:val="24"/>
          <w:lang w:eastAsia="ru-RU"/>
        </w:rPr>
        <w:t>Конкурсе</w:t>
      </w:r>
      <w:r w:rsidR="00CB0570">
        <w:rPr>
          <w:rFonts w:ascii="Times New Roman" w:hAnsi="Times New Roman"/>
          <w:bCs/>
          <w:sz w:val="24"/>
          <w:szCs w:val="24"/>
          <w:lang w:eastAsia="ru-RU"/>
        </w:rPr>
        <w:t>;</w:t>
      </w:r>
    </w:p>
    <w:p w:rsidR="00CB0570" w:rsidRPr="00A71FAB" w:rsidRDefault="00CB0570" w:rsidP="00BA7D2B">
      <w:pPr>
        <w:widowControl w:val="0"/>
        <w:tabs>
          <w:tab w:val="left" w:pos="567"/>
          <w:tab w:val="left" w:pos="1080"/>
          <w:tab w:val="num" w:pos="1418"/>
          <w:tab w:val="left" w:pos="2127"/>
        </w:tabs>
        <w:spacing w:after="0" w:line="264" w:lineRule="auto"/>
        <w:ind w:left="142" w:firstLine="709"/>
        <w:contextualSpacing/>
        <w:jc w:val="both"/>
        <w:rPr>
          <w:rFonts w:ascii="Times New Roman" w:hAnsi="Times New Roman"/>
          <w:bCs/>
          <w:sz w:val="24"/>
          <w:szCs w:val="24"/>
          <w:lang w:eastAsia="ru-RU"/>
        </w:rPr>
      </w:pPr>
      <w:r>
        <w:rPr>
          <w:rFonts w:ascii="Times New Roman" w:hAnsi="Times New Roman"/>
          <w:bCs/>
          <w:sz w:val="24"/>
          <w:szCs w:val="24"/>
          <w:lang w:eastAsia="ru-RU"/>
        </w:rPr>
        <w:t>1</w:t>
      </w:r>
      <w:r w:rsidR="00646E3D" w:rsidRPr="00646E3D">
        <w:rPr>
          <w:rFonts w:ascii="Times New Roman" w:hAnsi="Times New Roman"/>
          <w:bCs/>
          <w:sz w:val="24"/>
          <w:szCs w:val="24"/>
          <w:lang w:eastAsia="ru-RU"/>
        </w:rPr>
        <w:t>2</w:t>
      </w:r>
      <w:r>
        <w:rPr>
          <w:rFonts w:ascii="Times New Roman" w:hAnsi="Times New Roman"/>
          <w:bCs/>
          <w:sz w:val="24"/>
          <w:szCs w:val="24"/>
          <w:lang w:eastAsia="ru-RU"/>
        </w:rPr>
        <w:t xml:space="preserve">) </w:t>
      </w:r>
      <w:r w:rsidRPr="00CB0570">
        <w:rPr>
          <w:rFonts w:ascii="Times New Roman" w:hAnsi="Times New Roman"/>
          <w:bCs/>
          <w:sz w:val="24"/>
          <w:szCs w:val="24"/>
          <w:lang w:eastAsia="ru-RU"/>
        </w:rPr>
        <w:t xml:space="preserve">у Участника </w:t>
      </w:r>
      <w:r>
        <w:rPr>
          <w:rFonts w:ascii="Times New Roman" w:hAnsi="Times New Roman"/>
          <w:bCs/>
          <w:sz w:val="24"/>
          <w:szCs w:val="24"/>
          <w:lang w:eastAsia="ru-RU"/>
        </w:rPr>
        <w:t>Конкурса д</w:t>
      </w:r>
      <w:r w:rsidRPr="00CB0570">
        <w:rPr>
          <w:rFonts w:ascii="Times New Roman" w:hAnsi="Times New Roman"/>
          <w:bCs/>
          <w:sz w:val="24"/>
          <w:szCs w:val="24"/>
          <w:lang w:eastAsia="ru-RU"/>
        </w:rPr>
        <w:t>олжен отсутствовать негативный опыт работы с АО «</w:t>
      </w:r>
      <w:r>
        <w:rPr>
          <w:rFonts w:ascii="Times New Roman" w:hAnsi="Times New Roman"/>
          <w:bCs/>
          <w:sz w:val="24"/>
          <w:szCs w:val="24"/>
          <w:lang w:eastAsia="ru-RU"/>
        </w:rPr>
        <w:t>Западная энергетическая компания</w:t>
      </w:r>
      <w:r w:rsidRPr="00CB0570">
        <w:rPr>
          <w:rFonts w:ascii="Times New Roman" w:hAnsi="Times New Roman"/>
          <w:bCs/>
          <w:sz w:val="24"/>
          <w:szCs w:val="24"/>
          <w:lang w:eastAsia="ru-RU"/>
        </w:rPr>
        <w:t>» за после</w:t>
      </w:r>
      <w:r>
        <w:rPr>
          <w:rFonts w:ascii="Times New Roman" w:hAnsi="Times New Roman"/>
          <w:bCs/>
          <w:sz w:val="24"/>
          <w:szCs w:val="24"/>
          <w:lang w:eastAsia="ru-RU"/>
        </w:rPr>
        <w:t xml:space="preserve">дние 2 </w:t>
      </w:r>
      <w:r w:rsidR="00710BEB">
        <w:rPr>
          <w:rFonts w:ascii="Times New Roman" w:hAnsi="Times New Roman"/>
          <w:bCs/>
          <w:sz w:val="24"/>
          <w:szCs w:val="24"/>
          <w:lang w:eastAsia="ru-RU"/>
        </w:rPr>
        <w:t xml:space="preserve">(два) </w:t>
      </w:r>
      <w:r>
        <w:rPr>
          <w:rFonts w:ascii="Times New Roman" w:hAnsi="Times New Roman"/>
          <w:bCs/>
          <w:sz w:val="24"/>
          <w:szCs w:val="24"/>
          <w:lang w:eastAsia="ru-RU"/>
        </w:rPr>
        <w:t>года с момента вскрытия З</w:t>
      </w:r>
      <w:r w:rsidRPr="00CB0570">
        <w:rPr>
          <w:rFonts w:ascii="Times New Roman" w:hAnsi="Times New Roman"/>
          <w:bCs/>
          <w:sz w:val="24"/>
          <w:szCs w:val="24"/>
          <w:lang w:eastAsia="ru-RU"/>
        </w:rPr>
        <w:t>аявок. Под негативным опытом работы понимается наличие вступивших в законную сил</w:t>
      </w:r>
      <w:r>
        <w:rPr>
          <w:rFonts w:ascii="Times New Roman" w:hAnsi="Times New Roman"/>
          <w:bCs/>
          <w:sz w:val="24"/>
          <w:szCs w:val="24"/>
          <w:lang w:eastAsia="ru-RU"/>
        </w:rPr>
        <w:t>у судебных решений не в пользу У</w:t>
      </w:r>
      <w:r w:rsidRPr="00CB0570">
        <w:rPr>
          <w:rFonts w:ascii="Times New Roman" w:hAnsi="Times New Roman"/>
          <w:bCs/>
          <w:sz w:val="24"/>
          <w:szCs w:val="24"/>
          <w:lang w:eastAsia="ru-RU"/>
        </w:rPr>
        <w:t>частника за просрочку исполнения обязательств по ранее заключенным договорам подряда.</w:t>
      </w:r>
    </w:p>
    <w:p w:rsidR="00161A6C" w:rsidRPr="00A71FAB" w:rsidRDefault="00BA7CEA" w:rsidP="00054B4F">
      <w:pPr>
        <w:widowControl w:val="0"/>
        <w:tabs>
          <w:tab w:val="left" w:pos="567"/>
          <w:tab w:val="left" w:pos="1080"/>
          <w:tab w:val="num" w:pos="1134"/>
          <w:tab w:val="num" w:pos="1418"/>
          <w:tab w:val="left" w:pos="2127"/>
        </w:tabs>
        <w:spacing w:before="120" w:after="0" w:line="264" w:lineRule="auto"/>
        <w:ind w:left="142" w:firstLine="709"/>
        <w:jc w:val="both"/>
        <w:rPr>
          <w:rFonts w:ascii="Times New Roman" w:hAnsi="Times New Roman"/>
          <w:b/>
          <w:sz w:val="24"/>
          <w:szCs w:val="24"/>
        </w:rPr>
      </w:pPr>
      <w:r w:rsidRPr="00B1312A">
        <w:rPr>
          <w:rFonts w:ascii="Times New Roman" w:hAnsi="Times New Roman"/>
          <w:b/>
          <w:sz w:val="24"/>
          <w:szCs w:val="24"/>
        </w:rPr>
        <w:t>3</w:t>
      </w:r>
      <w:r w:rsidR="00161A6C" w:rsidRPr="00B1312A">
        <w:rPr>
          <w:rFonts w:ascii="Times New Roman" w:hAnsi="Times New Roman"/>
          <w:b/>
          <w:sz w:val="24"/>
          <w:szCs w:val="24"/>
        </w:rPr>
        <w:t xml:space="preserve">.2. </w:t>
      </w:r>
      <w:r w:rsidR="000E3C47" w:rsidRPr="00B1312A">
        <w:rPr>
          <w:rFonts w:ascii="Times New Roman" w:hAnsi="Times New Roman"/>
          <w:b/>
          <w:sz w:val="24"/>
          <w:szCs w:val="24"/>
        </w:rPr>
        <w:t>Требования к информац</w:t>
      </w:r>
      <w:r w:rsidR="00B007C6" w:rsidRPr="00B1312A">
        <w:rPr>
          <w:rFonts w:ascii="Times New Roman" w:hAnsi="Times New Roman"/>
          <w:b/>
          <w:sz w:val="24"/>
          <w:szCs w:val="24"/>
        </w:rPr>
        <w:t xml:space="preserve">ии и документам, подтверждающим </w:t>
      </w:r>
      <w:r w:rsidR="000E3C47" w:rsidRPr="00B1312A">
        <w:rPr>
          <w:rFonts w:ascii="Times New Roman" w:hAnsi="Times New Roman"/>
          <w:b/>
          <w:sz w:val="24"/>
          <w:szCs w:val="24"/>
        </w:rPr>
        <w:t>соответствие Участни</w:t>
      </w:r>
      <w:r w:rsidR="005B05EE" w:rsidRPr="00B1312A">
        <w:rPr>
          <w:rFonts w:ascii="Times New Roman" w:hAnsi="Times New Roman"/>
          <w:b/>
          <w:sz w:val="24"/>
          <w:szCs w:val="24"/>
        </w:rPr>
        <w:t>к</w:t>
      </w:r>
      <w:r w:rsidR="00A26054" w:rsidRPr="00B1312A">
        <w:rPr>
          <w:rFonts w:ascii="Times New Roman" w:hAnsi="Times New Roman"/>
          <w:b/>
          <w:sz w:val="24"/>
          <w:szCs w:val="24"/>
        </w:rPr>
        <w:t>а</w:t>
      </w:r>
      <w:r w:rsidR="005B05EE" w:rsidRPr="00B1312A">
        <w:rPr>
          <w:rFonts w:ascii="Times New Roman" w:hAnsi="Times New Roman"/>
          <w:b/>
          <w:sz w:val="24"/>
          <w:szCs w:val="24"/>
        </w:rPr>
        <w:t xml:space="preserve"> </w:t>
      </w:r>
      <w:r w:rsidR="000E3C47" w:rsidRPr="00B1312A">
        <w:rPr>
          <w:rFonts w:ascii="Times New Roman" w:hAnsi="Times New Roman"/>
          <w:b/>
          <w:sz w:val="24"/>
          <w:szCs w:val="24"/>
        </w:rPr>
        <w:t>установленным требованиям</w:t>
      </w:r>
    </w:p>
    <w:p w:rsidR="004F3319" w:rsidRDefault="00BA7CEA" w:rsidP="00054B4F">
      <w:pPr>
        <w:widowControl w:val="0"/>
        <w:tabs>
          <w:tab w:val="left" w:pos="1276"/>
        </w:tabs>
        <w:autoSpaceDE w:val="0"/>
        <w:autoSpaceDN w:val="0"/>
        <w:adjustRightIn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3</w:t>
      </w:r>
      <w:r w:rsidR="00F3233C" w:rsidRPr="00EE1E35">
        <w:rPr>
          <w:rFonts w:ascii="Times New Roman" w:hAnsi="Times New Roman"/>
          <w:sz w:val="24"/>
          <w:szCs w:val="24"/>
        </w:rPr>
        <w:t xml:space="preserve">.2.1. </w:t>
      </w:r>
      <w:r w:rsidR="00EE1E35" w:rsidRPr="00EE1E35">
        <w:rPr>
          <w:rFonts w:ascii="Times New Roman" w:hAnsi="Times New Roman"/>
          <w:sz w:val="24"/>
          <w:szCs w:val="24"/>
        </w:rPr>
        <w:t xml:space="preserve">В связи с </w:t>
      </w:r>
      <w:r w:rsidR="00B1312A">
        <w:rPr>
          <w:rFonts w:ascii="Times New Roman" w:hAnsi="Times New Roman"/>
          <w:sz w:val="24"/>
          <w:szCs w:val="24"/>
        </w:rPr>
        <w:t>выше</w:t>
      </w:r>
      <w:r w:rsidR="00EE1E35" w:rsidRPr="00EE1E35">
        <w:rPr>
          <w:rFonts w:ascii="Times New Roman" w:hAnsi="Times New Roman"/>
          <w:sz w:val="24"/>
          <w:szCs w:val="24"/>
        </w:rPr>
        <w:t xml:space="preserve">изложенным Участник </w:t>
      </w:r>
      <w:r w:rsidR="00B05635">
        <w:rPr>
          <w:rFonts w:ascii="Times New Roman" w:hAnsi="Times New Roman"/>
          <w:sz w:val="24"/>
          <w:szCs w:val="24"/>
        </w:rPr>
        <w:t xml:space="preserve">Конкурса </w:t>
      </w:r>
      <w:r w:rsidR="00EE1E35" w:rsidRPr="00EE1E35">
        <w:rPr>
          <w:rFonts w:ascii="Times New Roman" w:hAnsi="Times New Roman"/>
          <w:sz w:val="24"/>
          <w:szCs w:val="24"/>
        </w:rPr>
        <w:t xml:space="preserve">должен включить в состав Заявки следующие документы, подтверждающие его правоспособность: </w:t>
      </w:r>
    </w:p>
    <w:p w:rsidR="00EE1E35" w:rsidRDefault="00B1312A" w:rsidP="00054B4F">
      <w:pPr>
        <w:widowControl w:val="0"/>
        <w:tabs>
          <w:tab w:val="left" w:pos="1276"/>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 </w:t>
      </w:r>
      <w:r w:rsidR="00CB2274">
        <w:rPr>
          <w:rFonts w:ascii="Times New Roman" w:hAnsi="Times New Roman"/>
          <w:sz w:val="24"/>
          <w:szCs w:val="24"/>
        </w:rPr>
        <w:t>д</w:t>
      </w:r>
      <w:r w:rsidR="00EE1E35" w:rsidRPr="00EE1E35">
        <w:rPr>
          <w:rFonts w:ascii="Times New Roman" w:hAnsi="Times New Roman"/>
          <w:sz w:val="24"/>
          <w:szCs w:val="24"/>
        </w:rPr>
        <w:t xml:space="preserve">ля юридических, лиц/ индивидуальных предпринимателей, если в каждом из пунктов не установлено иное: </w:t>
      </w:r>
    </w:p>
    <w:p w:rsidR="008C7914" w:rsidRPr="00EE1E35" w:rsidRDefault="00E045D6" w:rsidP="00054B4F">
      <w:pPr>
        <w:widowControl w:val="0"/>
        <w:tabs>
          <w:tab w:val="left" w:pos="1560"/>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а) </w:t>
      </w:r>
      <w:r w:rsidR="009E239B">
        <w:rPr>
          <w:rFonts w:ascii="Times New Roman" w:hAnsi="Times New Roman"/>
          <w:sz w:val="24"/>
          <w:szCs w:val="24"/>
        </w:rPr>
        <w:t>копию У</w:t>
      </w:r>
      <w:r w:rsidR="00BA52C7" w:rsidRPr="00BA52C7">
        <w:rPr>
          <w:rFonts w:ascii="Times New Roman" w:hAnsi="Times New Roman"/>
          <w:sz w:val="24"/>
          <w:szCs w:val="24"/>
        </w:rPr>
        <w:t>става юридического лица в действ</w:t>
      </w:r>
      <w:r w:rsidR="00BA52C7">
        <w:rPr>
          <w:rFonts w:ascii="Times New Roman" w:hAnsi="Times New Roman"/>
          <w:sz w:val="24"/>
          <w:szCs w:val="24"/>
        </w:rPr>
        <w:t>ующей редакции (все страницы)</w:t>
      </w:r>
      <w:r w:rsidR="00EC1A2C" w:rsidRPr="00EC1A2C">
        <w:rPr>
          <w:rFonts w:ascii="Times New Roman" w:hAnsi="Times New Roman"/>
          <w:sz w:val="24"/>
          <w:szCs w:val="24"/>
        </w:rPr>
        <w:t>;</w:t>
      </w:r>
    </w:p>
    <w:p w:rsidR="008C7914" w:rsidRPr="008C7914" w:rsidRDefault="008C7914" w:rsidP="00CB2274">
      <w:pPr>
        <w:widowControl w:val="0"/>
        <w:tabs>
          <w:tab w:val="left" w:pos="1560"/>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б) </w:t>
      </w:r>
      <w:r w:rsidRPr="008C7914">
        <w:rPr>
          <w:rFonts w:ascii="Times New Roman" w:hAnsi="Times New Roman"/>
          <w:sz w:val="24"/>
          <w:szCs w:val="24"/>
        </w:rPr>
        <w:t>копию свидетельства о государственной регистрации (при регистрации до 1 января 2017 года);</w:t>
      </w:r>
    </w:p>
    <w:p w:rsidR="00D075EF" w:rsidRDefault="008C7914" w:rsidP="00CB2274">
      <w:pPr>
        <w:widowControl w:val="0"/>
        <w:tabs>
          <w:tab w:val="left" w:pos="1560"/>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lastRenderedPageBreak/>
        <w:t xml:space="preserve">в) </w:t>
      </w:r>
      <w:r w:rsidRPr="008C7914">
        <w:rPr>
          <w:rFonts w:ascii="Times New Roman" w:hAnsi="Times New Roman"/>
          <w:sz w:val="24"/>
          <w:szCs w:val="24"/>
        </w:rPr>
        <w:t>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8C7914" w:rsidRPr="008C7914" w:rsidRDefault="00BA52C7" w:rsidP="00CB2274">
      <w:pPr>
        <w:widowControl w:val="0"/>
        <w:tabs>
          <w:tab w:val="left" w:pos="993"/>
          <w:tab w:val="left" w:pos="1276"/>
          <w:tab w:val="left" w:pos="1560"/>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г</w:t>
      </w:r>
      <w:r w:rsidR="008E7858">
        <w:rPr>
          <w:rFonts w:ascii="Times New Roman" w:hAnsi="Times New Roman"/>
          <w:sz w:val="24"/>
          <w:szCs w:val="24"/>
        </w:rPr>
        <w:t>)</w:t>
      </w:r>
      <w:r w:rsidR="00A71FAB">
        <w:rPr>
          <w:rFonts w:ascii="Times New Roman" w:hAnsi="Times New Roman"/>
          <w:sz w:val="24"/>
          <w:szCs w:val="24"/>
        </w:rPr>
        <w:t xml:space="preserve"> </w:t>
      </w:r>
      <w:r w:rsidR="008C7914">
        <w:rPr>
          <w:rFonts w:ascii="Times New Roman" w:hAnsi="Times New Roman"/>
          <w:sz w:val="24"/>
          <w:szCs w:val="24"/>
        </w:rPr>
        <w:t>выписку</w:t>
      </w:r>
      <w:r w:rsidR="00EE1E35" w:rsidRPr="00EE1E35">
        <w:rPr>
          <w:rFonts w:ascii="Times New Roman" w:hAnsi="Times New Roman"/>
          <w:sz w:val="24"/>
          <w:szCs w:val="24"/>
        </w:rPr>
        <w:t xml:space="preserve"> из Единого государственного реестра юридических лиц с указанием сведений, что Участник </w:t>
      </w:r>
      <w:r w:rsidR="00D075EF">
        <w:rPr>
          <w:rFonts w:ascii="Times New Roman" w:hAnsi="Times New Roman"/>
          <w:sz w:val="24"/>
          <w:szCs w:val="24"/>
        </w:rPr>
        <w:t xml:space="preserve">закупки </w:t>
      </w:r>
      <w:r w:rsidR="00EE1E35" w:rsidRPr="00EE1E35">
        <w:rPr>
          <w:rFonts w:ascii="Times New Roman" w:hAnsi="Times New Roman"/>
          <w:sz w:val="24"/>
          <w:szCs w:val="24"/>
        </w:rPr>
        <w:t>не находится в состоянии реорганизации или ликвидации, выданной соответствующим подразделением Федеральной налоговой службы</w:t>
      </w:r>
      <w:r w:rsidR="00EC1A2C">
        <w:rPr>
          <w:rFonts w:ascii="Times New Roman" w:hAnsi="Times New Roman"/>
          <w:sz w:val="24"/>
          <w:szCs w:val="24"/>
        </w:rPr>
        <w:t>, выданную</w:t>
      </w:r>
      <w:r w:rsidR="00EE1E35" w:rsidRPr="00EE1E35">
        <w:rPr>
          <w:rFonts w:ascii="Times New Roman" w:hAnsi="Times New Roman"/>
          <w:sz w:val="24"/>
          <w:szCs w:val="24"/>
        </w:rPr>
        <w:t xml:space="preserve"> </w:t>
      </w:r>
      <w:r w:rsidR="008C7914" w:rsidRPr="008C7914">
        <w:rPr>
          <w:rFonts w:ascii="Times New Roman" w:hAnsi="Times New Roman"/>
          <w:i/>
          <w:sz w:val="24"/>
          <w:szCs w:val="24"/>
        </w:rPr>
        <w:t xml:space="preserve">не ранее чем за три месяца </w:t>
      </w:r>
      <w:r w:rsidR="008C7914" w:rsidRPr="008C7914">
        <w:rPr>
          <w:rFonts w:ascii="Times New Roman" w:hAnsi="Times New Roman"/>
          <w:sz w:val="24"/>
          <w:szCs w:val="24"/>
        </w:rPr>
        <w:t>до даты размещения в</w:t>
      </w:r>
      <w:r w:rsidR="008C7914">
        <w:rPr>
          <w:rFonts w:ascii="Times New Roman" w:hAnsi="Times New Roman"/>
          <w:sz w:val="24"/>
          <w:szCs w:val="24"/>
        </w:rPr>
        <w:t xml:space="preserve"> единой информационной системе </w:t>
      </w:r>
      <w:r w:rsidR="00EC1A2C">
        <w:rPr>
          <w:rFonts w:ascii="Times New Roman" w:hAnsi="Times New Roman"/>
          <w:sz w:val="24"/>
          <w:szCs w:val="24"/>
        </w:rPr>
        <w:t>И</w:t>
      </w:r>
      <w:r w:rsidR="008C7914" w:rsidRPr="008C7914">
        <w:rPr>
          <w:rFonts w:ascii="Times New Roman" w:hAnsi="Times New Roman"/>
          <w:sz w:val="24"/>
          <w:szCs w:val="24"/>
        </w:rPr>
        <w:t xml:space="preserve">звещения о проведении </w:t>
      </w:r>
      <w:r w:rsidR="00EC1A2C">
        <w:rPr>
          <w:rFonts w:ascii="Times New Roman" w:hAnsi="Times New Roman"/>
          <w:sz w:val="24"/>
          <w:szCs w:val="24"/>
        </w:rPr>
        <w:t>Конкурса</w:t>
      </w:r>
      <w:r w:rsidR="008C7914" w:rsidRPr="008C7914">
        <w:rPr>
          <w:rFonts w:ascii="Times New Roman" w:hAnsi="Times New Roman"/>
          <w:sz w:val="24"/>
          <w:szCs w:val="24"/>
        </w:rPr>
        <w:t>,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(или</w:t>
      </w:r>
      <w:r w:rsidR="008C7914" w:rsidRPr="008C7914">
        <w:rPr>
          <w:rFonts w:ascii="Times New Roman" w:hAnsi="Times New Roman"/>
          <w:i/>
          <w:sz w:val="24"/>
          <w:szCs w:val="24"/>
        </w:rPr>
        <w:t xml:space="preserve"> </w:t>
      </w:r>
      <w:r w:rsidR="008C7914" w:rsidRPr="008C7914">
        <w:rPr>
          <w:rFonts w:ascii="Times New Roman" w:hAnsi="Times New Roman"/>
          <w:sz w:val="24"/>
          <w:szCs w:val="24"/>
        </w:rPr>
        <w:t>не ранее чем за три или не ранее чем шесть месяцев)</w:t>
      </w:r>
      <w:r w:rsidR="008C7914" w:rsidRPr="008C7914">
        <w:rPr>
          <w:rFonts w:ascii="Times New Roman" w:hAnsi="Times New Roman"/>
          <w:i/>
          <w:sz w:val="24"/>
          <w:szCs w:val="24"/>
        </w:rPr>
        <w:t xml:space="preserve"> </w:t>
      </w:r>
      <w:r w:rsidR="008C7914" w:rsidRPr="008C7914">
        <w:rPr>
          <w:rFonts w:ascii="Times New Roman" w:hAnsi="Times New Roman"/>
          <w:sz w:val="24"/>
          <w:szCs w:val="24"/>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rsidR="008C7914" w:rsidRDefault="00D0173A" w:rsidP="00CB2274">
      <w:pPr>
        <w:pStyle w:val="s1"/>
        <w:shd w:val="clear" w:color="auto" w:fill="FFFFFF"/>
        <w:tabs>
          <w:tab w:val="left" w:pos="1560"/>
        </w:tabs>
        <w:spacing w:before="0" w:beforeAutospacing="0" w:after="0" w:afterAutospacing="0"/>
        <w:ind w:left="142" w:firstLine="709"/>
        <w:jc w:val="both"/>
      </w:pPr>
      <w:r>
        <w:t>д</w:t>
      </w:r>
      <w:r w:rsidR="008C7914" w:rsidRPr="008C7914">
        <w:t xml:space="preserve">) </w:t>
      </w:r>
      <w:r w:rsidR="00D80A6A">
        <w:t xml:space="preserve"> </w:t>
      </w:r>
      <w:r w:rsidR="008C7914" w:rsidRPr="008C7914">
        <w:t>документ</w:t>
      </w:r>
      <w:r w:rsidR="00A208ED">
        <w:t>ы</w:t>
      </w:r>
      <w:r w:rsidR="008C7914" w:rsidRPr="008C7914">
        <w:t>, подтверждающи</w:t>
      </w:r>
      <w:r w:rsidR="00A208ED">
        <w:t>е</w:t>
      </w:r>
      <w:r w:rsidR="008C7914" w:rsidRPr="008C7914">
        <w:t xml:space="preserve"> полномочия лица на о</w:t>
      </w:r>
      <w:r w:rsidR="008C7914">
        <w:t>существление действий от имени У</w:t>
      </w:r>
      <w:r w:rsidR="008C7914" w:rsidRPr="008C7914">
        <w:t>частни</w:t>
      </w:r>
      <w:r w:rsidR="00A208ED">
        <w:t xml:space="preserve">ка закупки - юридического лица: </w:t>
      </w:r>
      <w:r w:rsidR="008C7914" w:rsidRPr="008C7914">
        <w:t>копия решения о назначении или об избрании</w:t>
      </w:r>
      <w:r w:rsidR="00A208ED">
        <w:t>,</w:t>
      </w:r>
      <w:r w:rsidR="008C7914" w:rsidRPr="008C7914">
        <w:t xml:space="preserve"> копия приказа о назначении физического лица на должность, в соответствии с которыми такое физическое лицо облада</w:t>
      </w:r>
      <w:r w:rsidR="008C7914">
        <w:t>ет правом действовать от имени У</w:t>
      </w:r>
      <w:r w:rsidR="008C7914" w:rsidRPr="008C7914">
        <w:t>частника закупки без доверенности (далее - руководител</w:t>
      </w:r>
      <w:r w:rsidR="008C7914">
        <w:t>ь) (</w:t>
      </w:r>
      <w:r w:rsidR="008C7914" w:rsidRPr="008C7914">
        <w:t>заверенные Участником закупки 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w:t>
      </w:r>
      <w:r w:rsidR="008C7914">
        <w:t xml:space="preserve"> проведения </w:t>
      </w:r>
      <w:r w:rsidR="006E168F">
        <w:t>Конкурса</w:t>
      </w:r>
      <w:r w:rsidR="008C7914">
        <w:t>.</w:t>
      </w:r>
    </w:p>
    <w:p w:rsidR="008C7914" w:rsidRPr="00BA7DC9" w:rsidRDefault="008C7914" w:rsidP="00CB2274">
      <w:pPr>
        <w:pStyle w:val="s1"/>
        <w:shd w:val="clear" w:color="auto" w:fill="FFFFFF"/>
        <w:tabs>
          <w:tab w:val="left" w:pos="1560"/>
        </w:tabs>
        <w:spacing w:before="0" w:beforeAutospacing="0" w:after="0" w:afterAutospacing="0"/>
        <w:ind w:left="142" w:firstLine="709"/>
        <w:jc w:val="both"/>
      </w:pPr>
      <w:r>
        <w:t xml:space="preserve"> В случае, если от имени У</w:t>
      </w:r>
      <w:r w:rsidRPr="008C7914">
        <w:t>частник</w:t>
      </w:r>
      <w:r>
        <w:t>а закупки действует иное лицо, З</w:t>
      </w:r>
      <w:r w:rsidRPr="008C7914">
        <w:t xml:space="preserve">аявка на участие в закупке должна содержать также </w:t>
      </w:r>
      <w:r w:rsidR="0066144F">
        <w:t xml:space="preserve">оригинал </w:t>
      </w:r>
      <w:r w:rsidRPr="008C7914">
        <w:t>доверенност</w:t>
      </w:r>
      <w:r w:rsidR="0066144F">
        <w:t>и</w:t>
      </w:r>
      <w:r w:rsidRPr="008C7914">
        <w:t xml:space="preserve"> на о</w:t>
      </w:r>
      <w:r>
        <w:t>существление действий от имени У</w:t>
      </w:r>
      <w:r w:rsidRPr="008C7914">
        <w:t>частни</w:t>
      </w:r>
      <w:r>
        <w:t>ка закупки, заверенную печатью У</w:t>
      </w:r>
      <w:r w:rsidRPr="008C7914">
        <w:t>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w:t>
      </w:r>
      <w:r>
        <w:t xml:space="preserve"> уполномоченным руководителем, З</w:t>
      </w:r>
      <w:r w:rsidRPr="008C7914">
        <w:t xml:space="preserve">аявка на участие в </w:t>
      </w:r>
      <w:r w:rsidR="006E168F">
        <w:t>Конкурсе</w:t>
      </w:r>
      <w:r w:rsidRPr="008C7914">
        <w:t xml:space="preserve"> должна содержать также документ, подтверждающий полномочия такого лица;</w:t>
      </w:r>
    </w:p>
    <w:p w:rsidR="00CE38C1" w:rsidRDefault="00D0173A" w:rsidP="00CB2274">
      <w:pPr>
        <w:pStyle w:val="a4"/>
        <w:widowControl w:val="0"/>
        <w:tabs>
          <w:tab w:val="left" w:pos="1276"/>
          <w:tab w:val="left" w:pos="1560"/>
        </w:tabs>
        <w:suppressAutoHyphens/>
        <w:autoSpaceDE w:val="0"/>
        <w:spacing w:after="0" w:line="264" w:lineRule="auto"/>
        <w:ind w:left="142" w:firstLine="709"/>
        <w:contextualSpacing w:val="0"/>
        <w:jc w:val="both"/>
        <w:rPr>
          <w:rFonts w:ascii="Times New Roman" w:hAnsi="Times New Roman"/>
          <w:sz w:val="24"/>
          <w:szCs w:val="24"/>
        </w:rPr>
      </w:pPr>
      <w:r>
        <w:rPr>
          <w:rFonts w:ascii="Times New Roman" w:hAnsi="Times New Roman"/>
          <w:sz w:val="24"/>
          <w:szCs w:val="24"/>
        </w:rPr>
        <w:t>е</w:t>
      </w:r>
      <w:r w:rsidR="00BA7DC9" w:rsidRPr="00BA7DC9">
        <w:rPr>
          <w:rFonts w:ascii="Times New Roman" w:hAnsi="Times New Roman"/>
          <w:sz w:val="24"/>
          <w:szCs w:val="24"/>
        </w:rPr>
        <w:t xml:space="preserve">) </w:t>
      </w:r>
      <w:r w:rsidR="005B05EE">
        <w:rPr>
          <w:rFonts w:ascii="Times New Roman" w:hAnsi="Times New Roman"/>
          <w:sz w:val="24"/>
          <w:szCs w:val="24"/>
        </w:rPr>
        <w:t xml:space="preserve"> </w:t>
      </w:r>
      <w:r w:rsidR="00EC1A2C">
        <w:rPr>
          <w:rFonts w:ascii="Times New Roman" w:hAnsi="Times New Roman"/>
          <w:b/>
          <w:bCs/>
          <w:sz w:val="24"/>
          <w:szCs w:val="24"/>
          <w:u w:val="single"/>
        </w:rPr>
        <w:t>е</w:t>
      </w:r>
      <w:r w:rsidR="00BA7DC9" w:rsidRPr="00EC1A2C">
        <w:rPr>
          <w:rFonts w:ascii="Times New Roman" w:hAnsi="Times New Roman"/>
          <w:b/>
          <w:bCs/>
          <w:sz w:val="24"/>
          <w:szCs w:val="24"/>
          <w:u w:val="single"/>
        </w:rPr>
        <w:t xml:space="preserve">сли Участник </w:t>
      </w:r>
      <w:r w:rsidR="0088442F">
        <w:rPr>
          <w:rFonts w:ascii="Times New Roman" w:hAnsi="Times New Roman"/>
          <w:b/>
          <w:bCs/>
          <w:sz w:val="24"/>
          <w:szCs w:val="24"/>
          <w:u w:val="single"/>
        </w:rPr>
        <w:t xml:space="preserve">Конкурса </w:t>
      </w:r>
      <w:r w:rsidR="008C7914" w:rsidRPr="00EC1A2C">
        <w:rPr>
          <w:rFonts w:ascii="Times New Roman" w:hAnsi="Times New Roman"/>
          <w:b/>
          <w:bCs/>
          <w:sz w:val="24"/>
          <w:szCs w:val="24"/>
          <w:u w:val="single"/>
        </w:rPr>
        <w:t xml:space="preserve">- </w:t>
      </w:r>
      <w:r w:rsidR="00BA7DC9" w:rsidRPr="00EC1A2C">
        <w:rPr>
          <w:rFonts w:ascii="Times New Roman" w:hAnsi="Times New Roman"/>
          <w:b/>
          <w:bCs/>
          <w:sz w:val="24"/>
          <w:szCs w:val="24"/>
          <w:u w:val="single"/>
        </w:rPr>
        <w:t>физическ</w:t>
      </w:r>
      <w:r w:rsidR="008C7914" w:rsidRPr="00EC1A2C">
        <w:rPr>
          <w:rFonts w:ascii="Times New Roman" w:hAnsi="Times New Roman"/>
          <w:b/>
          <w:bCs/>
          <w:sz w:val="24"/>
          <w:szCs w:val="24"/>
          <w:u w:val="single"/>
        </w:rPr>
        <w:t>ое лицо</w:t>
      </w:r>
      <w:r w:rsidR="00BA7DC9" w:rsidRPr="00EC1A2C">
        <w:rPr>
          <w:rFonts w:ascii="Times New Roman" w:hAnsi="Times New Roman"/>
          <w:b/>
          <w:bCs/>
          <w:sz w:val="24"/>
          <w:szCs w:val="24"/>
          <w:u w:val="single"/>
        </w:rPr>
        <w:t>:</w:t>
      </w:r>
      <w:r w:rsidR="00BA7DC9" w:rsidRPr="00BA7DC9">
        <w:rPr>
          <w:rFonts w:ascii="Times New Roman" w:hAnsi="Times New Roman"/>
          <w:sz w:val="24"/>
          <w:szCs w:val="24"/>
        </w:rPr>
        <w:t xml:space="preserve"> </w:t>
      </w:r>
    </w:p>
    <w:p w:rsidR="00CE38C1" w:rsidRDefault="0066144F" w:rsidP="0066144F">
      <w:pPr>
        <w:pStyle w:val="a4"/>
        <w:widowControl w:val="0"/>
        <w:tabs>
          <w:tab w:val="left" w:pos="1276"/>
          <w:tab w:val="left" w:pos="1418"/>
        </w:tabs>
        <w:suppressAutoHyphens/>
        <w:autoSpaceDE w:val="0"/>
        <w:spacing w:after="0" w:line="264" w:lineRule="auto"/>
        <w:ind w:left="0" w:firstLine="709"/>
        <w:contextualSpacing w:val="0"/>
        <w:jc w:val="both"/>
        <w:rPr>
          <w:rFonts w:ascii="Times New Roman" w:hAnsi="Times New Roman"/>
          <w:sz w:val="24"/>
          <w:szCs w:val="24"/>
        </w:rPr>
      </w:pPr>
      <w:r>
        <w:rPr>
          <w:rFonts w:ascii="Times New Roman" w:hAnsi="Times New Roman"/>
          <w:sz w:val="24"/>
          <w:szCs w:val="24"/>
        </w:rPr>
        <w:t xml:space="preserve">- </w:t>
      </w:r>
      <w:r w:rsidR="00BA7DC9" w:rsidRPr="00CE38C1">
        <w:rPr>
          <w:rFonts w:ascii="Times New Roman" w:hAnsi="Times New Roman"/>
          <w:sz w:val="24"/>
          <w:szCs w:val="24"/>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CE38C1" w:rsidRDefault="0066144F" w:rsidP="0066144F">
      <w:pPr>
        <w:pStyle w:val="a4"/>
        <w:widowControl w:val="0"/>
        <w:tabs>
          <w:tab w:val="left" w:pos="1276"/>
        </w:tabs>
        <w:suppressAutoHyphens/>
        <w:autoSpaceDE w:val="0"/>
        <w:spacing w:after="0" w:line="264" w:lineRule="auto"/>
        <w:ind w:left="0" w:firstLine="709"/>
        <w:contextualSpacing w:val="0"/>
        <w:jc w:val="both"/>
        <w:rPr>
          <w:rFonts w:ascii="Times New Roman" w:hAnsi="Times New Roman"/>
          <w:sz w:val="24"/>
          <w:szCs w:val="24"/>
        </w:rPr>
      </w:pPr>
      <w:r>
        <w:rPr>
          <w:rFonts w:ascii="Times New Roman" w:hAnsi="Times New Roman"/>
          <w:sz w:val="24"/>
          <w:szCs w:val="24"/>
        </w:rPr>
        <w:t xml:space="preserve">- </w:t>
      </w:r>
      <w:r w:rsidR="00BA7DC9" w:rsidRPr="00CE38C1">
        <w:rPr>
          <w:rFonts w:ascii="Times New Roman" w:hAnsi="Times New Roman"/>
          <w:sz w:val="24"/>
          <w:szCs w:val="24"/>
        </w:rPr>
        <w:t>нотариально заверенную копию свидетельства о присвоении идентификационного номера налогоплательщика (ИНН);</w:t>
      </w:r>
    </w:p>
    <w:p w:rsidR="00BA7DC9" w:rsidRPr="00CE38C1" w:rsidRDefault="0066144F" w:rsidP="0066144F">
      <w:pPr>
        <w:pStyle w:val="a4"/>
        <w:widowControl w:val="0"/>
        <w:tabs>
          <w:tab w:val="left" w:pos="1276"/>
        </w:tabs>
        <w:suppressAutoHyphens/>
        <w:autoSpaceDE w:val="0"/>
        <w:spacing w:after="0" w:line="264" w:lineRule="auto"/>
        <w:ind w:left="0" w:firstLine="709"/>
        <w:contextualSpacing w:val="0"/>
        <w:jc w:val="both"/>
        <w:rPr>
          <w:rFonts w:ascii="Times New Roman" w:hAnsi="Times New Roman"/>
          <w:sz w:val="24"/>
          <w:szCs w:val="24"/>
        </w:rPr>
      </w:pPr>
      <w:r>
        <w:rPr>
          <w:rFonts w:ascii="Times New Roman" w:hAnsi="Times New Roman"/>
          <w:sz w:val="24"/>
          <w:szCs w:val="24"/>
        </w:rPr>
        <w:t xml:space="preserve">- </w:t>
      </w:r>
      <w:r w:rsidR="00BA7DC9" w:rsidRPr="00CE38C1">
        <w:rPr>
          <w:rFonts w:ascii="Times New Roman" w:hAnsi="Times New Roman"/>
          <w:sz w:val="24"/>
          <w:szCs w:val="24"/>
        </w:rPr>
        <w:t>копию страхового свидетельства государст</w:t>
      </w:r>
      <w:r w:rsidR="00A1541A" w:rsidRPr="00CE38C1">
        <w:rPr>
          <w:rFonts w:ascii="Times New Roman" w:hAnsi="Times New Roman"/>
          <w:sz w:val="24"/>
          <w:szCs w:val="24"/>
        </w:rPr>
        <w:t>венного пенсионного страхования.</w:t>
      </w:r>
    </w:p>
    <w:p w:rsidR="00BA7DC9" w:rsidRPr="00BA7DC9" w:rsidRDefault="00BA7DC9" w:rsidP="00A71FAB">
      <w:pPr>
        <w:pStyle w:val="a4"/>
        <w:widowControl w:val="0"/>
        <w:tabs>
          <w:tab w:val="left" w:pos="1276"/>
        </w:tabs>
        <w:autoSpaceDE w:val="0"/>
        <w:spacing w:after="0" w:line="264" w:lineRule="auto"/>
        <w:ind w:left="142" w:firstLine="709"/>
        <w:jc w:val="both"/>
        <w:rPr>
          <w:rFonts w:ascii="Times New Roman" w:hAnsi="Times New Roman"/>
          <w:sz w:val="24"/>
          <w:szCs w:val="24"/>
        </w:rPr>
      </w:pPr>
      <w:r w:rsidRPr="00BA7DC9">
        <w:rPr>
          <w:rFonts w:ascii="Times New Roman" w:hAnsi="Times New Roman"/>
          <w:bCs/>
          <w:sz w:val="24"/>
          <w:szCs w:val="24"/>
        </w:rPr>
        <w:t xml:space="preserve">В случае, если паспорт или иной его заменяющий документ выдан на территории иного государства, должен быть представлен </w:t>
      </w:r>
      <w:proofErr w:type="spellStart"/>
      <w:r w:rsidRPr="00BA7DC9">
        <w:rPr>
          <w:rFonts w:ascii="Times New Roman" w:hAnsi="Times New Roman"/>
          <w:bCs/>
          <w:sz w:val="24"/>
          <w:szCs w:val="24"/>
        </w:rPr>
        <w:t>апостилированный</w:t>
      </w:r>
      <w:proofErr w:type="spellEnd"/>
      <w:r w:rsidRPr="00BA7DC9">
        <w:rPr>
          <w:rFonts w:ascii="Times New Roman" w:hAnsi="Times New Roman"/>
          <w:bCs/>
          <w:sz w:val="24"/>
          <w:szCs w:val="24"/>
        </w:rPr>
        <w:t xml:space="preserve"> перевод такого документа.</w:t>
      </w:r>
    </w:p>
    <w:p w:rsidR="008E7858" w:rsidRDefault="00D0173A" w:rsidP="00CE3263">
      <w:pPr>
        <w:tabs>
          <w:tab w:val="left" w:pos="720"/>
          <w:tab w:val="left" w:pos="1276"/>
        </w:tabs>
        <w:spacing w:after="0" w:line="264" w:lineRule="auto"/>
        <w:ind w:left="142" w:firstLine="709"/>
        <w:contextualSpacing/>
        <w:jc w:val="both"/>
        <w:rPr>
          <w:rFonts w:ascii="Times New Roman" w:hAnsi="Times New Roman"/>
          <w:sz w:val="24"/>
          <w:szCs w:val="24"/>
        </w:rPr>
      </w:pPr>
      <w:r>
        <w:rPr>
          <w:rFonts w:ascii="Times New Roman" w:hAnsi="Times New Roman"/>
          <w:bCs/>
          <w:sz w:val="24"/>
          <w:szCs w:val="24"/>
        </w:rPr>
        <w:t>ж</w:t>
      </w:r>
      <w:r w:rsidR="008E7858" w:rsidRPr="00BA7DC9">
        <w:rPr>
          <w:rFonts w:ascii="Times New Roman" w:hAnsi="Times New Roman"/>
          <w:bCs/>
          <w:sz w:val="24"/>
          <w:szCs w:val="24"/>
        </w:rPr>
        <w:t>)</w:t>
      </w:r>
      <w:r w:rsidR="008E7858" w:rsidRPr="00BA7DC9">
        <w:rPr>
          <w:rFonts w:ascii="Times New Roman" w:hAnsi="Times New Roman"/>
          <w:b/>
          <w:bCs/>
          <w:sz w:val="24"/>
          <w:szCs w:val="24"/>
        </w:rPr>
        <w:t xml:space="preserve"> </w:t>
      </w:r>
      <w:r w:rsidR="00BF7E34" w:rsidRPr="00BF7E34">
        <w:rPr>
          <w:rFonts w:ascii="Times New Roman" w:hAnsi="Times New Roman"/>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с указанием предмета и </w:t>
      </w:r>
      <w:r w:rsidR="00BF7E34" w:rsidRPr="00BF7E34">
        <w:rPr>
          <w:rFonts w:ascii="Times New Roman" w:hAnsi="Times New Roman"/>
          <w:sz w:val="24"/>
          <w:szCs w:val="24"/>
        </w:rPr>
        <w:lastRenderedPageBreak/>
        <w:t xml:space="preserve">стоимости закупки. Если данная сделка не является крупной в соответствии с действующим законодательством и /или уставными документами, предоставляется справка в свободной форме за подписью руководителя предприятия и главного бухгалтера, декларирующая, что данная сделка не является </w:t>
      </w:r>
      <w:r w:rsidR="00BF7E34">
        <w:rPr>
          <w:rFonts w:ascii="Times New Roman" w:hAnsi="Times New Roman"/>
          <w:sz w:val="24"/>
          <w:szCs w:val="24"/>
        </w:rPr>
        <w:t>для организации крупной сделкой</w:t>
      </w:r>
      <w:r w:rsidR="00521465">
        <w:rPr>
          <w:rFonts w:ascii="Times New Roman" w:hAnsi="Times New Roman"/>
          <w:sz w:val="24"/>
          <w:szCs w:val="24"/>
        </w:rPr>
        <w:t>;</w:t>
      </w:r>
    </w:p>
    <w:p w:rsidR="00DE332C" w:rsidRPr="00267A37" w:rsidRDefault="00D0173A" w:rsidP="00DE332C">
      <w:pPr>
        <w:tabs>
          <w:tab w:val="left" w:pos="720"/>
          <w:tab w:val="left" w:pos="1276"/>
        </w:tabs>
        <w:spacing w:after="0" w:line="264" w:lineRule="auto"/>
        <w:ind w:left="142" w:firstLine="709"/>
        <w:contextualSpacing/>
        <w:jc w:val="both"/>
        <w:rPr>
          <w:rFonts w:ascii="Times New Roman" w:hAnsi="Times New Roman"/>
          <w:i/>
          <w:sz w:val="24"/>
          <w:szCs w:val="24"/>
        </w:rPr>
      </w:pPr>
      <w:r>
        <w:rPr>
          <w:rFonts w:ascii="Times New Roman" w:hAnsi="Times New Roman"/>
          <w:sz w:val="24"/>
          <w:szCs w:val="24"/>
        </w:rPr>
        <w:t>з</w:t>
      </w:r>
      <w:r w:rsidR="00DE332C">
        <w:rPr>
          <w:rFonts w:ascii="Times New Roman" w:hAnsi="Times New Roman"/>
          <w:sz w:val="24"/>
          <w:szCs w:val="24"/>
        </w:rPr>
        <w:t xml:space="preserve">) </w:t>
      </w:r>
      <w:r w:rsidR="00DE332C" w:rsidRPr="00267A37">
        <w:rPr>
          <w:rFonts w:ascii="Times New Roman" w:hAnsi="Times New Roman"/>
          <w:i/>
          <w:sz w:val="24"/>
          <w:szCs w:val="24"/>
        </w:rPr>
        <w:t xml:space="preserve">разрешающие документы на виды деятельности, связанные с исполнением Договора, вместе с приложениями, описывающими конкретные виды деятельности, на которые у Участника закупки есть разрешающие документы, а именно: </w:t>
      </w:r>
    </w:p>
    <w:p w:rsidR="00DE332C" w:rsidRPr="00267A37" w:rsidRDefault="00DE332C" w:rsidP="00DE332C">
      <w:pPr>
        <w:tabs>
          <w:tab w:val="left" w:pos="720"/>
          <w:tab w:val="left" w:pos="1276"/>
        </w:tabs>
        <w:spacing w:after="0" w:line="264" w:lineRule="auto"/>
        <w:ind w:left="142" w:firstLine="709"/>
        <w:contextualSpacing/>
        <w:jc w:val="both"/>
        <w:rPr>
          <w:rFonts w:ascii="Times New Roman" w:hAnsi="Times New Roman"/>
          <w:i/>
          <w:sz w:val="24"/>
          <w:szCs w:val="24"/>
        </w:rPr>
      </w:pPr>
      <w:r w:rsidRPr="00267A37">
        <w:rPr>
          <w:rFonts w:ascii="Times New Roman" w:hAnsi="Times New Roman"/>
          <w:i/>
          <w:sz w:val="24"/>
          <w:szCs w:val="24"/>
        </w:rPr>
        <w:t>- выписку из реестра членов СРО в области:</w:t>
      </w:r>
    </w:p>
    <w:p w:rsidR="00DE332C" w:rsidRPr="00267A37" w:rsidRDefault="00DE332C" w:rsidP="00DE332C">
      <w:pPr>
        <w:tabs>
          <w:tab w:val="left" w:pos="720"/>
          <w:tab w:val="left" w:pos="1276"/>
        </w:tabs>
        <w:spacing w:after="0" w:line="264" w:lineRule="auto"/>
        <w:ind w:left="142" w:firstLine="709"/>
        <w:contextualSpacing/>
        <w:jc w:val="both"/>
        <w:rPr>
          <w:rFonts w:ascii="Times New Roman" w:hAnsi="Times New Roman"/>
          <w:i/>
          <w:sz w:val="24"/>
          <w:szCs w:val="24"/>
        </w:rPr>
      </w:pPr>
      <w:r w:rsidRPr="00267A37">
        <w:rPr>
          <w:rFonts w:ascii="Times New Roman" w:hAnsi="Times New Roman"/>
          <w:i/>
          <w:sz w:val="24"/>
          <w:szCs w:val="24"/>
        </w:rPr>
        <w:t>•</w:t>
      </w:r>
      <w:r w:rsidRPr="00267A37">
        <w:rPr>
          <w:rFonts w:ascii="Times New Roman" w:hAnsi="Times New Roman"/>
          <w:i/>
          <w:sz w:val="24"/>
          <w:szCs w:val="24"/>
        </w:rPr>
        <w:tab/>
        <w:t>архитектурно-строительного проектирования,</w:t>
      </w:r>
    </w:p>
    <w:p w:rsidR="00F13D94" w:rsidRDefault="00267A37" w:rsidP="00524489">
      <w:pPr>
        <w:tabs>
          <w:tab w:val="left" w:pos="720"/>
          <w:tab w:val="left" w:pos="1276"/>
        </w:tabs>
        <w:spacing w:after="0" w:line="264" w:lineRule="auto"/>
        <w:ind w:left="142" w:firstLine="709"/>
        <w:contextualSpacing/>
        <w:jc w:val="both"/>
        <w:rPr>
          <w:rFonts w:ascii="Times New Roman" w:hAnsi="Times New Roman"/>
          <w:i/>
          <w:sz w:val="24"/>
          <w:szCs w:val="24"/>
        </w:rPr>
      </w:pPr>
      <w:r>
        <w:rPr>
          <w:rFonts w:ascii="Times New Roman" w:hAnsi="Times New Roman"/>
          <w:i/>
          <w:sz w:val="24"/>
          <w:szCs w:val="24"/>
        </w:rPr>
        <w:t>•</w:t>
      </w:r>
      <w:r>
        <w:rPr>
          <w:rFonts w:ascii="Times New Roman" w:hAnsi="Times New Roman"/>
          <w:i/>
          <w:sz w:val="24"/>
          <w:szCs w:val="24"/>
        </w:rPr>
        <w:tab/>
        <w:t>инженерных изысканий</w:t>
      </w:r>
    </w:p>
    <w:p w:rsidR="00DE332C" w:rsidRPr="00267A37" w:rsidRDefault="00DE332C" w:rsidP="00267A37">
      <w:pPr>
        <w:tabs>
          <w:tab w:val="left" w:pos="720"/>
          <w:tab w:val="left" w:pos="1276"/>
        </w:tabs>
        <w:spacing w:after="0" w:line="264" w:lineRule="auto"/>
        <w:ind w:left="142"/>
        <w:contextualSpacing/>
        <w:jc w:val="both"/>
        <w:rPr>
          <w:rFonts w:ascii="Times New Roman" w:hAnsi="Times New Roman"/>
          <w:i/>
          <w:sz w:val="24"/>
          <w:szCs w:val="24"/>
        </w:rPr>
      </w:pPr>
      <w:r w:rsidRPr="00267A37">
        <w:rPr>
          <w:rFonts w:ascii="Times New Roman" w:hAnsi="Times New Roman"/>
          <w:sz w:val="24"/>
          <w:szCs w:val="24"/>
        </w:rPr>
        <w:t>по форме, утвержденной Приказом Ростехнадзора от 4.03.2019 N 86.</w:t>
      </w:r>
      <w:r w:rsidR="00967D67">
        <w:rPr>
          <w:rFonts w:ascii="Times New Roman" w:hAnsi="Times New Roman"/>
          <w:sz w:val="24"/>
          <w:szCs w:val="24"/>
        </w:rPr>
        <w:t xml:space="preserve"> </w:t>
      </w:r>
      <w:r w:rsidRPr="00267A37">
        <w:rPr>
          <w:rFonts w:ascii="Times New Roman" w:hAnsi="Times New Roman"/>
          <w:sz w:val="24"/>
          <w:szCs w:val="24"/>
        </w:rPr>
        <w:t xml:space="preserve"> </w:t>
      </w:r>
    </w:p>
    <w:p w:rsidR="00DE332C" w:rsidRPr="00DE332C" w:rsidRDefault="00DE332C" w:rsidP="00DE332C">
      <w:pPr>
        <w:tabs>
          <w:tab w:val="left" w:pos="720"/>
          <w:tab w:val="left" w:pos="1276"/>
        </w:tabs>
        <w:spacing w:after="0" w:line="264" w:lineRule="auto"/>
        <w:ind w:left="142" w:firstLine="709"/>
        <w:contextualSpacing/>
        <w:jc w:val="both"/>
        <w:rPr>
          <w:rFonts w:ascii="Times New Roman" w:hAnsi="Times New Roman"/>
          <w:sz w:val="24"/>
          <w:szCs w:val="24"/>
        </w:rPr>
      </w:pPr>
      <w:r w:rsidRPr="00DE332C">
        <w:rPr>
          <w:rFonts w:ascii="Times New Roman" w:hAnsi="Times New Roman"/>
          <w:sz w:val="24"/>
          <w:szCs w:val="24"/>
        </w:rPr>
        <w:t xml:space="preserve">Выписка должна быть выдана не ранее чем за один месяц </w:t>
      </w:r>
      <w:r>
        <w:rPr>
          <w:rFonts w:ascii="Times New Roman" w:hAnsi="Times New Roman"/>
          <w:sz w:val="24"/>
          <w:szCs w:val="24"/>
        </w:rPr>
        <w:t>до даты окончания срока подачи Заявок,</w:t>
      </w:r>
      <w:r w:rsidRPr="00DE332C">
        <w:t xml:space="preserve"> </w:t>
      </w:r>
      <w:r>
        <w:rPr>
          <w:rFonts w:ascii="Times New Roman" w:hAnsi="Times New Roman"/>
          <w:sz w:val="24"/>
          <w:szCs w:val="24"/>
        </w:rPr>
        <w:t>который указан в И</w:t>
      </w:r>
      <w:r w:rsidRPr="00DE332C">
        <w:rPr>
          <w:rFonts w:ascii="Times New Roman" w:hAnsi="Times New Roman"/>
          <w:sz w:val="24"/>
          <w:szCs w:val="24"/>
        </w:rPr>
        <w:t>звещении о закупке, в которой должно быть указано:</w:t>
      </w:r>
    </w:p>
    <w:p w:rsidR="00DE332C" w:rsidRPr="00710BEB" w:rsidRDefault="00D0173A" w:rsidP="00DE332C">
      <w:pPr>
        <w:tabs>
          <w:tab w:val="left" w:pos="720"/>
          <w:tab w:val="left" w:pos="1276"/>
        </w:tabs>
        <w:spacing w:after="0" w:line="264" w:lineRule="auto"/>
        <w:ind w:left="142" w:firstLine="709"/>
        <w:contextualSpacing/>
        <w:jc w:val="both"/>
        <w:rPr>
          <w:rFonts w:ascii="Times New Roman" w:hAnsi="Times New Roman"/>
          <w:i/>
          <w:iCs/>
          <w:sz w:val="24"/>
          <w:szCs w:val="24"/>
        </w:rPr>
      </w:pPr>
      <w:r>
        <w:rPr>
          <w:rFonts w:ascii="Times New Roman" w:hAnsi="Times New Roman"/>
          <w:i/>
          <w:iCs/>
          <w:sz w:val="24"/>
          <w:szCs w:val="24"/>
        </w:rPr>
        <w:t>1</w:t>
      </w:r>
      <w:r w:rsidR="00DE332C" w:rsidRPr="00710BEB">
        <w:rPr>
          <w:rFonts w:ascii="Times New Roman" w:hAnsi="Times New Roman"/>
          <w:i/>
          <w:iCs/>
          <w:sz w:val="24"/>
          <w:szCs w:val="24"/>
        </w:rPr>
        <w:t>) Участник закупки - член СРО должен иметь право выполнять работы на особо опасных, технически сложных и уникальных объектов капитального строительства (кроме объектов использования атомной энергии) (п. 3.1. выписки);</w:t>
      </w:r>
    </w:p>
    <w:p w:rsidR="00DE332C" w:rsidRPr="00710BEB" w:rsidRDefault="00D0173A" w:rsidP="00DE332C">
      <w:pPr>
        <w:tabs>
          <w:tab w:val="left" w:pos="720"/>
          <w:tab w:val="left" w:pos="1276"/>
        </w:tabs>
        <w:spacing w:after="0" w:line="264" w:lineRule="auto"/>
        <w:ind w:left="142" w:firstLine="709"/>
        <w:contextualSpacing/>
        <w:jc w:val="both"/>
        <w:rPr>
          <w:rFonts w:ascii="Times New Roman" w:hAnsi="Times New Roman"/>
          <w:i/>
          <w:iCs/>
          <w:sz w:val="24"/>
          <w:szCs w:val="24"/>
        </w:rPr>
      </w:pPr>
      <w:r>
        <w:rPr>
          <w:rFonts w:ascii="Times New Roman" w:hAnsi="Times New Roman"/>
          <w:i/>
          <w:iCs/>
          <w:sz w:val="24"/>
          <w:szCs w:val="24"/>
        </w:rPr>
        <w:t>2</w:t>
      </w:r>
      <w:r w:rsidR="00DE332C" w:rsidRPr="00710BEB">
        <w:rPr>
          <w:rFonts w:ascii="Times New Roman" w:hAnsi="Times New Roman"/>
          <w:i/>
          <w:iCs/>
          <w:sz w:val="24"/>
          <w:szCs w:val="24"/>
        </w:rPr>
        <w:t>) СРО, в которой состоит Участник, должна иметь компенсационный фонд обеспечения договорных обязательств (п. 3.2. выписки);</w:t>
      </w:r>
    </w:p>
    <w:p w:rsidR="00DE332C" w:rsidRPr="00710BEB" w:rsidRDefault="00D0173A" w:rsidP="00DE332C">
      <w:pPr>
        <w:tabs>
          <w:tab w:val="left" w:pos="720"/>
          <w:tab w:val="left" w:pos="1276"/>
        </w:tabs>
        <w:spacing w:after="0" w:line="264" w:lineRule="auto"/>
        <w:ind w:left="142" w:firstLine="709"/>
        <w:contextualSpacing/>
        <w:jc w:val="both"/>
        <w:rPr>
          <w:rFonts w:ascii="Times New Roman" w:hAnsi="Times New Roman"/>
          <w:i/>
          <w:iCs/>
          <w:sz w:val="24"/>
          <w:szCs w:val="24"/>
        </w:rPr>
      </w:pPr>
      <w:r>
        <w:rPr>
          <w:rFonts w:ascii="Times New Roman" w:hAnsi="Times New Roman"/>
          <w:i/>
          <w:iCs/>
          <w:sz w:val="24"/>
          <w:szCs w:val="24"/>
        </w:rPr>
        <w:t>3</w:t>
      </w:r>
      <w:r w:rsidR="00DE332C" w:rsidRPr="00710BEB">
        <w:rPr>
          <w:rFonts w:ascii="Times New Roman" w:hAnsi="Times New Roman"/>
          <w:i/>
          <w:iCs/>
          <w:sz w:val="24"/>
          <w:szCs w:val="24"/>
        </w:rPr>
        <w:t>)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w:t>
      </w:r>
      <w:bookmarkStart w:id="20" w:name="_GoBack"/>
      <w:bookmarkEnd w:id="20"/>
      <w:r w:rsidR="00DE332C" w:rsidRPr="00710BEB">
        <w:rPr>
          <w:rFonts w:ascii="Times New Roman" w:hAnsi="Times New Roman"/>
          <w:i/>
          <w:iCs/>
          <w:sz w:val="24"/>
          <w:szCs w:val="24"/>
        </w:rPr>
        <w:t>тника по компенсационному фонду обеспечения договорных обязательств (п. 3.3. выписки).</w:t>
      </w:r>
    </w:p>
    <w:p w:rsidR="00F3233C" w:rsidRPr="001A38E1" w:rsidRDefault="00D03122" w:rsidP="007A1BF0">
      <w:pPr>
        <w:widowControl w:val="0"/>
        <w:tabs>
          <w:tab w:val="left" w:pos="1560"/>
        </w:tabs>
        <w:suppressAutoHyphens/>
        <w:autoSpaceDE w:val="0"/>
        <w:spacing w:after="0" w:line="264" w:lineRule="auto"/>
        <w:ind w:left="142" w:firstLine="709"/>
        <w:jc w:val="both"/>
        <w:rPr>
          <w:rFonts w:ascii="Times New Roman" w:hAnsi="Times New Roman"/>
          <w:bCs/>
          <w:sz w:val="24"/>
          <w:szCs w:val="24"/>
        </w:rPr>
      </w:pPr>
      <w:r w:rsidRPr="001A38E1">
        <w:rPr>
          <w:rFonts w:ascii="Times New Roman" w:hAnsi="Times New Roman"/>
          <w:sz w:val="24"/>
          <w:szCs w:val="24"/>
        </w:rPr>
        <w:t>3</w:t>
      </w:r>
      <w:r w:rsidR="00877640" w:rsidRPr="001A38E1">
        <w:rPr>
          <w:rFonts w:ascii="Times New Roman" w:hAnsi="Times New Roman"/>
          <w:sz w:val="24"/>
          <w:szCs w:val="24"/>
        </w:rPr>
        <w:t>.2.2.</w:t>
      </w:r>
      <w:r w:rsidR="00F3233C" w:rsidRPr="001A38E1">
        <w:rPr>
          <w:rFonts w:ascii="Times New Roman" w:hAnsi="Times New Roman"/>
          <w:sz w:val="24"/>
          <w:szCs w:val="24"/>
        </w:rPr>
        <w:t> Документы, подтверждающие фин</w:t>
      </w:r>
      <w:r w:rsidR="00C864AA" w:rsidRPr="001A38E1">
        <w:rPr>
          <w:rFonts w:ascii="Times New Roman" w:hAnsi="Times New Roman"/>
          <w:sz w:val="24"/>
          <w:szCs w:val="24"/>
        </w:rPr>
        <w:t xml:space="preserve">ансовую устойчивость </w:t>
      </w:r>
      <w:r w:rsidR="00A01231" w:rsidRPr="001A38E1">
        <w:rPr>
          <w:rFonts w:ascii="Times New Roman" w:hAnsi="Times New Roman"/>
          <w:sz w:val="24"/>
          <w:szCs w:val="24"/>
        </w:rPr>
        <w:t>У</w:t>
      </w:r>
      <w:r w:rsidR="00C864AA" w:rsidRPr="001A38E1">
        <w:rPr>
          <w:rFonts w:ascii="Times New Roman" w:hAnsi="Times New Roman"/>
          <w:sz w:val="24"/>
          <w:szCs w:val="24"/>
        </w:rPr>
        <w:t>частника</w:t>
      </w:r>
      <w:r w:rsidR="007E0439" w:rsidRPr="001A38E1">
        <w:rPr>
          <w:rFonts w:ascii="Times New Roman" w:hAnsi="Times New Roman"/>
          <w:sz w:val="24"/>
          <w:szCs w:val="24"/>
        </w:rPr>
        <w:t xml:space="preserve"> Конкурса</w:t>
      </w:r>
      <w:r w:rsidR="00F3233C" w:rsidRPr="001A38E1">
        <w:rPr>
          <w:rFonts w:ascii="Times New Roman" w:hAnsi="Times New Roman"/>
          <w:snapToGrid w:val="0"/>
          <w:sz w:val="24"/>
          <w:szCs w:val="24"/>
          <w:lang w:eastAsia="ru-RU"/>
        </w:rPr>
        <w:t>:</w:t>
      </w:r>
      <w:r w:rsidR="00F3233C" w:rsidRPr="001A38E1">
        <w:rPr>
          <w:rFonts w:ascii="Times New Roman" w:hAnsi="Times New Roman"/>
          <w:bCs/>
          <w:sz w:val="24"/>
          <w:szCs w:val="24"/>
        </w:rPr>
        <w:t xml:space="preserve"> </w:t>
      </w:r>
    </w:p>
    <w:p w:rsidR="007E0439" w:rsidRPr="008F51CA" w:rsidRDefault="007E0439" w:rsidP="007A1BF0">
      <w:pPr>
        <w:widowControl w:val="0"/>
        <w:tabs>
          <w:tab w:val="left" w:pos="1560"/>
        </w:tabs>
        <w:suppressAutoHyphens/>
        <w:autoSpaceDE w:val="0"/>
        <w:spacing w:after="0" w:line="264" w:lineRule="auto"/>
        <w:ind w:left="142" w:firstLine="709"/>
        <w:jc w:val="both"/>
        <w:rPr>
          <w:rFonts w:ascii="Times New Roman" w:hAnsi="Times New Roman"/>
          <w:sz w:val="24"/>
          <w:szCs w:val="24"/>
          <w:u w:val="single"/>
        </w:rPr>
      </w:pPr>
      <w:r w:rsidRPr="008F51CA">
        <w:rPr>
          <w:rFonts w:ascii="Times New Roman" w:hAnsi="Times New Roman"/>
          <w:sz w:val="24"/>
          <w:szCs w:val="24"/>
        </w:rPr>
        <w:t xml:space="preserve">а) </w:t>
      </w:r>
      <w:r w:rsidR="00662780" w:rsidRPr="008F51CA">
        <w:rPr>
          <w:rFonts w:ascii="Times New Roman" w:hAnsi="Times New Roman"/>
          <w:sz w:val="24"/>
          <w:szCs w:val="24"/>
          <w:u w:val="single"/>
        </w:rPr>
        <w:t>д</w:t>
      </w:r>
      <w:r w:rsidRPr="008F51CA">
        <w:rPr>
          <w:rFonts w:ascii="Times New Roman" w:hAnsi="Times New Roman"/>
          <w:sz w:val="24"/>
          <w:szCs w:val="24"/>
          <w:u w:val="single"/>
        </w:rPr>
        <w:t>ля обычной системы налогообложения:</w:t>
      </w:r>
    </w:p>
    <w:p w:rsidR="00F3233C" w:rsidRPr="00294DB7" w:rsidRDefault="007E0439" w:rsidP="00A71FAB">
      <w:pPr>
        <w:pStyle w:val="a4"/>
        <w:widowControl w:val="0"/>
        <w:tabs>
          <w:tab w:val="left" w:pos="284"/>
          <w:tab w:val="left" w:pos="1276"/>
        </w:tabs>
        <w:suppressAutoHyphens/>
        <w:autoSpaceDE w:val="0"/>
        <w:spacing w:after="0" w:line="264" w:lineRule="auto"/>
        <w:ind w:left="142" w:firstLine="709"/>
        <w:contextualSpacing w:val="0"/>
        <w:jc w:val="both"/>
        <w:rPr>
          <w:rFonts w:ascii="Times New Roman" w:hAnsi="Times New Roman"/>
          <w:i/>
          <w:sz w:val="24"/>
          <w:szCs w:val="24"/>
        </w:rPr>
      </w:pPr>
      <w:r>
        <w:rPr>
          <w:rFonts w:ascii="Times New Roman" w:hAnsi="Times New Roman"/>
          <w:i/>
          <w:sz w:val="24"/>
          <w:szCs w:val="24"/>
        </w:rPr>
        <w:t xml:space="preserve">- </w:t>
      </w:r>
      <w:r w:rsidR="00A33376" w:rsidRPr="00294DB7">
        <w:rPr>
          <w:i/>
        </w:rPr>
        <w:t> </w:t>
      </w:r>
      <w:r w:rsidR="00F3233C" w:rsidRPr="00294DB7">
        <w:rPr>
          <w:rFonts w:ascii="Times New Roman" w:hAnsi="Times New Roman"/>
          <w:i/>
          <w:sz w:val="24"/>
          <w:szCs w:val="24"/>
        </w:rPr>
        <w:t>копии годовой бухгалтерской отчетности за последний отчетный год с отметкой инспекции Федеральной налоговой службы в соответствии с Федеральным Законом от 06.12.2011 № 402-ФЗ "О бухгалтерском учете", Положением по бухгалтерскому учету "Бухгалтерская отчетность организации" ПБУ 4/99, утвержденным Приказом Минфина России от 06.07.1999 № 43н</w:t>
      </w:r>
    </w:p>
    <w:p w:rsidR="00F3233C" w:rsidRPr="00294DB7" w:rsidRDefault="007E0439" w:rsidP="00A71FAB">
      <w:pPr>
        <w:pStyle w:val="a4"/>
        <w:widowControl w:val="0"/>
        <w:tabs>
          <w:tab w:val="left" w:pos="284"/>
          <w:tab w:val="left" w:pos="1276"/>
        </w:tabs>
        <w:suppressAutoHyphens/>
        <w:autoSpaceDE w:val="0"/>
        <w:spacing w:after="0" w:line="264" w:lineRule="auto"/>
        <w:ind w:left="142" w:firstLine="709"/>
        <w:contextualSpacing w:val="0"/>
        <w:jc w:val="both"/>
        <w:rPr>
          <w:rFonts w:ascii="Times New Roman" w:hAnsi="Times New Roman"/>
          <w:i/>
          <w:sz w:val="24"/>
          <w:szCs w:val="24"/>
        </w:rPr>
      </w:pPr>
      <w:r>
        <w:rPr>
          <w:rFonts w:ascii="Times New Roman" w:hAnsi="Times New Roman"/>
          <w:sz w:val="24"/>
          <w:szCs w:val="24"/>
        </w:rPr>
        <w:t>-</w:t>
      </w:r>
      <w:r w:rsidR="00F3233C" w:rsidRPr="00294DB7">
        <w:rPr>
          <w:rFonts w:ascii="Times New Roman" w:hAnsi="Times New Roman"/>
          <w:i/>
          <w:sz w:val="24"/>
          <w:szCs w:val="24"/>
        </w:rPr>
        <w:t xml:space="preserve"> копии квартальной отчетности на последнюю отчетную дату, подписанные на бумажном носителе руководителем организации в соответствии с Федеральным законом от 06.12.2011 №402-ФЗ «О бухгалтерском учете», п. 48 Положения по бухгалтерскому учету "Бухгалтерская отчетность организации" ПБУ 4/99, утвержденного Приказом Минфина России от 06.07.1999 № 43н, п. 29 Положения по ведению бухгалтерского учета и бухгалтерской отчетности в Российской Федерации, утвержденного Приказом Минфина России от 29.07.1998 N 34н.</w:t>
      </w:r>
    </w:p>
    <w:p w:rsidR="007E0439" w:rsidRPr="008F51CA" w:rsidRDefault="007E0439" w:rsidP="007E0439">
      <w:pPr>
        <w:widowControl w:val="0"/>
        <w:tabs>
          <w:tab w:val="left" w:pos="1276"/>
        </w:tabs>
        <w:suppressAutoHyphens/>
        <w:autoSpaceDE w:val="0"/>
        <w:spacing w:after="0" w:line="264" w:lineRule="auto"/>
        <w:ind w:left="142" w:firstLine="709"/>
        <w:jc w:val="both"/>
        <w:rPr>
          <w:rFonts w:ascii="Times New Roman" w:hAnsi="Times New Roman"/>
          <w:bCs/>
          <w:sz w:val="24"/>
          <w:szCs w:val="24"/>
        </w:rPr>
      </w:pPr>
      <w:r w:rsidRPr="008F51CA">
        <w:rPr>
          <w:rFonts w:ascii="Times New Roman" w:hAnsi="Times New Roman"/>
          <w:sz w:val="24"/>
          <w:szCs w:val="24"/>
        </w:rPr>
        <w:t>б</w:t>
      </w:r>
      <w:r w:rsidR="00877640" w:rsidRPr="008F51CA">
        <w:rPr>
          <w:rFonts w:ascii="Times New Roman" w:hAnsi="Times New Roman"/>
          <w:sz w:val="24"/>
          <w:szCs w:val="24"/>
        </w:rPr>
        <w:t>)</w:t>
      </w:r>
      <w:r w:rsidR="00877640" w:rsidRPr="008F51CA">
        <w:rPr>
          <w:rFonts w:ascii="Times New Roman" w:hAnsi="Times New Roman"/>
          <w:bCs/>
          <w:sz w:val="24"/>
          <w:szCs w:val="24"/>
        </w:rPr>
        <w:t xml:space="preserve"> </w:t>
      </w:r>
      <w:r w:rsidR="00662780" w:rsidRPr="008F51CA">
        <w:rPr>
          <w:rFonts w:ascii="Times New Roman" w:hAnsi="Times New Roman"/>
          <w:sz w:val="24"/>
          <w:szCs w:val="24"/>
          <w:u w:val="single"/>
        </w:rPr>
        <w:t>д</w:t>
      </w:r>
      <w:r w:rsidR="00F3233C" w:rsidRPr="008F51CA">
        <w:rPr>
          <w:rFonts w:ascii="Times New Roman" w:hAnsi="Times New Roman"/>
          <w:sz w:val="24"/>
          <w:szCs w:val="24"/>
          <w:u w:val="single"/>
        </w:rPr>
        <w:t>ля упрощенной системы налогообложения:</w:t>
      </w:r>
    </w:p>
    <w:p w:rsidR="007E0439" w:rsidRPr="008F51CA" w:rsidRDefault="007E0439" w:rsidP="007E0439">
      <w:pPr>
        <w:widowControl w:val="0"/>
        <w:tabs>
          <w:tab w:val="left" w:pos="1276"/>
        </w:tabs>
        <w:suppressAutoHyphens/>
        <w:autoSpaceDE w:val="0"/>
        <w:spacing w:after="0" w:line="264" w:lineRule="auto"/>
        <w:ind w:left="142" w:firstLine="709"/>
        <w:jc w:val="both"/>
        <w:rPr>
          <w:rFonts w:ascii="Times New Roman" w:hAnsi="Times New Roman"/>
          <w:bCs/>
          <w:sz w:val="24"/>
          <w:szCs w:val="24"/>
        </w:rPr>
      </w:pPr>
      <w:r w:rsidRPr="008F51CA">
        <w:rPr>
          <w:rFonts w:ascii="Times New Roman" w:hAnsi="Times New Roman"/>
          <w:bCs/>
          <w:sz w:val="24"/>
          <w:szCs w:val="24"/>
        </w:rPr>
        <w:t xml:space="preserve">- </w:t>
      </w:r>
      <w:r w:rsidR="003527C7" w:rsidRPr="008F51CA">
        <w:rPr>
          <w:rFonts w:ascii="Times New Roman" w:hAnsi="Times New Roman"/>
          <w:sz w:val="24"/>
          <w:szCs w:val="24"/>
        </w:rPr>
        <w:t>к</w:t>
      </w:r>
      <w:r w:rsidR="00F3233C" w:rsidRPr="008F51CA">
        <w:rPr>
          <w:rFonts w:ascii="Times New Roman" w:hAnsi="Times New Roman"/>
          <w:sz w:val="24"/>
          <w:szCs w:val="24"/>
        </w:rPr>
        <w:t>опии налоговой декларации по налогу, уплачиваемому в связи с применением упрощенной системы налогообложения за последний отчетный год;</w:t>
      </w:r>
    </w:p>
    <w:p w:rsidR="007E0439" w:rsidRPr="008F51CA" w:rsidRDefault="007E0439" w:rsidP="007E0439">
      <w:pPr>
        <w:widowControl w:val="0"/>
        <w:tabs>
          <w:tab w:val="left" w:pos="1276"/>
        </w:tabs>
        <w:suppressAutoHyphens/>
        <w:autoSpaceDE w:val="0"/>
        <w:spacing w:after="0" w:line="264" w:lineRule="auto"/>
        <w:ind w:left="142" w:firstLine="709"/>
        <w:jc w:val="both"/>
        <w:rPr>
          <w:rFonts w:ascii="Times New Roman" w:hAnsi="Times New Roman"/>
          <w:bCs/>
          <w:sz w:val="24"/>
          <w:szCs w:val="24"/>
        </w:rPr>
      </w:pPr>
      <w:r w:rsidRPr="008F51CA">
        <w:rPr>
          <w:rFonts w:ascii="Times New Roman" w:hAnsi="Times New Roman"/>
          <w:bCs/>
          <w:sz w:val="24"/>
          <w:szCs w:val="24"/>
        </w:rPr>
        <w:t xml:space="preserve">- </w:t>
      </w:r>
      <w:r w:rsidR="003527C7" w:rsidRPr="008F51CA">
        <w:rPr>
          <w:rFonts w:ascii="Times New Roman" w:hAnsi="Times New Roman"/>
          <w:sz w:val="24"/>
          <w:szCs w:val="24"/>
        </w:rPr>
        <w:t>з</w:t>
      </w:r>
      <w:r w:rsidR="00F3233C" w:rsidRPr="008F51CA">
        <w:rPr>
          <w:rFonts w:ascii="Times New Roman" w:hAnsi="Times New Roman"/>
          <w:sz w:val="24"/>
          <w:szCs w:val="24"/>
        </w:rPr>
        <w:t>аявление о переходе на упрощенную систему налогообложения;</w:t>
      </w:r>
    </w:p>
    <w:p w:rsidR="008E7858" w:rsidRPr="008F51CA" w:rsidRDefault="00662780" w:rsidP="007E0439">
      <w:pPr>
        <w:widowControl w:val="0"/>
        <w:tabs>
          <w:tab w:val="left" w:pos="1276"/>
        </w:tabs>
        <w:suppressAutoHyphens/>
        <w:autoSpaceDE w:val="0"/>
        <w:spacing w:after="0" w:line="264" w:lineRule="auto"/>
        <w:ind w:left="142" w:firstLine="709"/>
        <w:jc w:val="both"/>
        <w:rPr>
          <w:rFonts w:ascii="Times New Roman" w:hAnsi="Times New Roman"/>
          <w:bCs/>
          <w:sz w:val="24"/>
          <w:szCs w:val="24"/>
        </w:rPr>
      </w:pPr>
      <w:r w:rsidRPr="008F51CA">
        <w:rPr>
          <w:rFonts w:ascii="Times New Roman" w:hAnsi="Times New Roman"/>
          <w:sz w:val="24"/>
          <w:szCs w:val="24"/>
        </w:rPr>
        <w:t>в) з</w:t>
      </w:r>
      <w:r w:rsidR="00F3233C" w:rsidRPr="008F51CA">
        <w:rPr>
          <w:rFonts w:ascii="Times New Roman" w:hAnsi="Times New Roman"/>
          <w:sz w:val="24"/>
          <w:szCs w:val="24"/>
        </w:rPr>
        <w:t xml:space="preserve">аключение аудиторской проверки за последний </w:t>
      </w:r>
      <w:r w:rsidR="00F3233C" w:rsidRPr="00A91613">
        <w:rPr>
          <w:rFonts w:ascii="Times New Roman" w:hAnsi="Times New Roman"/>
          <w:sz w:val="24"/>
          <w:szCs w:val="24"/>
        </w:rPr>
        <w:t>отчетный год</w:t>
      </w:r>
      <w:r w:rsidR="00A91613" w:rsidRPr="00A91613">
        <w:rPr>
          <w:rFonts w:ascii="Times New Roman" w:hAnsi="Times New Roman"/>
          <w:sz w:val="24"/>
          <w:szCs w:val="24"/>
        </w:rPr>
        <w:t xml:space="preserve"> </w:t>
      </w:r>
      <w:r w:rsidR="00F3233C" w:rsidRPr="00A91613">
        <w:rPr>
          <w:rFonts w:ascii="Times New Roman" w:hAnsi="Times New Roman"/>
          <w:bCs/>
          <w:sz w:val="24"/>
          <w:szCs w:val="24"/>
        </w:rPr>
        <w:t>в случаях</w:t>
      </w:r>
      <w:r w:rsidR="00F3233C" w:rsidRPr="008F51CA">
        <w:rPr>
          <w:rFonts w:ascii="Times New Roman" w:hAnsi="Times New Roman"/>
          <w:sz w:val="24"/>
          <w:szCs w:val="24"/>
        </w:rPr>
        <w:t xml:space="preserve">, </w:t>
      </w:r>
      <w:r w:rsidR="00F3233C" w:rsidRPr="008F51CA">
        <w:rPr>
          <w:rFonts w:ascii="Times New Roman" w:hAnsi="Times New Roman"/>
          <w:bCs/>
          <w:sz w:val="24"/>
          <w:szCs w:val="24"/>
        </w:rPr>
        <w:t>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bookmarkStart w:id="21" w:name="_Ref303711222"/>
      <w:bookmarkStart w:id="22" w:name="_Ref311232052"/>
      <w:bookmarkStart w:id="23" w:name="_Toc343613527"/>
      <w:r w:rsidR="008E7858" w:rsidRPr="008F51CA">
        <w:rPr>
          <w:rFonts w:ascii="Times New Roman" w:hAnsi="Times New Roman"/>
          <w:bCs/>
          <w:sz w:val="24"/>
          <w:szCs w:val="24"/>
        </w:rPr>
        <w:t xml:space="preserve"> </w:t>
      </w:r>
    </w:p>
    <w:p w:rsidR="008E7858" w:rsidRPr="00021856" w:rsidRDefault="008E7858" w:rsidP="00021856">
      <w:pPr>
        <w:pStyle w:val="a4"/>
        <w:widowControl w:val="0"/>
        <w:tabs>
          <w:tab w:val="left" w:pos="709"/>
          <w:tab w:val="left" w:pos="1134"/>
          <w:tab w:val="left" w:pos="1276"/>
        </w:tabs>
        <w:suppressAutoHyphens/>
        <w:autoSpaceDE w:val="0"/>
        <w:spacing w:after="0" w:line="264" w:lineRule="auto"/>
        <w:ind w:left="142" w:firstLine="709"/>
        <w:jc w:val="both"/>
        <w:rPr>
          <w:rFonts w:ascii="Times New Roman" w:hAnsi="Times New Roman"/>
          <w:bCs/>
          <w:sz w:val="24"/>
          <w:szCs w:val="24"/>
        </w:rPr>
      </w:pPr>
      <w:r w:rsidRPr="008F51CA">
        <w:rPr>
          <w:rFonts w:ascii="Times New Roman" w:hAnsi="Times New Roman"/>
          <w:sz w:val="24"/>
          <w:szCs w:val="24"/>
        </w:rPr>
        <w:t>г)</w:t>
      </w:r>
      <w:r w:rsidR="00A91613">
        <w:rPr>
          <w:rFonts w:ascii="Times New Roman" w:hAnsi="Times New Roman"/>
          <w:bCs/>
          <w:sz w:val="24"/>
          <w:szCs w:val="24"/>
        </w:rPr>
        <w:t xml:space="preserve"> </w:t>
      </w:r>
      <w:r w:rsidR="00021856">
        <w:rPr>
          <w:rFonts w:ascii="Times New Roman" w:hAnsi="Times New Roman"/>
          <w:bCs/>
          <w:sz w:val="24"/>
          <w:szCs w:val="24"/>
        </w:rPr>
        <w:t xml:space="preserve">оригинал </w:t>
      </w:r>
      <w:r w:rsidR="00FD5B54" w:rsidRPr="00FD5B54">
        <w:rPr>
          <w:rFonts w:ascii="Times New Roman" w:hAnsi="Times New Roman"/>
          <w:bCs/>
          <w:sz w:val="24"/>
          <w:szCs w:val="24"/>
        </w:rPr>
        <w:t>справк</w:t>
      </w:r>
      <w:r w:rsidR="00021856">
        <w:rPr>
          <w:rFonts w:ascii="Times New Roman" w:hAnsi="Times New Roman"/>
          <w:bCs/>
          <w:sz w:val="24"/>
          <w:szCs w:val="24"/>
        </w:rPr>
        <w:t>и</w:t>
      </w:r>
      <w:r w:rsidR="00FD5B54" w:rsidRPr="00FD5B54">
        <w:rPr>
          <w:rFonts w:ascii="Times New Roman" w:hAnsi="Times New Roman"/>
          <w:bCs/>
          <w:sz w:val="24"/>
          <w:szCs w:val="24"/>
        </w:rPr>
        <w:t xml:space="preserve"> об исполнении налогоплательщиком (плательщиком сбора, налоговым агентом) обязанности по уплате налогов, сборов, пеней, штрафов, процентов (код по КНД 1120101), полученная не ранее чем за один месяц до дня размещения на официальном сайте </w:t>
      </w:r>
      <w:r w:rsidR="00021856">
        <w:rPr>
          <w:rFonts w:ascii="Times New Roman" w:hAnsi="Times New Roman"/>
          <w:bCs/>
          <w:sz w:val="24"/>
          <w:szCs w:val="24"/>
        </w:rPr>
        <w:t>И</w:t>
      </w:r>
      <w:r w:rsidR="00FD5B54" w:rsidRPr="00FD5B54">
        <w:rPr>
          <w:rFonts w:ascii="Times New Roman" w:hAnsi="Times New Roman"/>
          <w:bCs/>
          <w:sz w:val="24"/>
          <w:szCs w:val="24"/>
        </w:rPr>
        <w:t xml:space="preserve">звещения о закупке в случае наличия задолженности, необходимо дополнительно предоставить справку для расшифровки задолженности по форме (код по </w:t>
      </w:r>
      <w:r w:rsidR="00FD5B54" w:rsidRPr="00FD5B54">
        <w:rPr>
          <w:rFonts w:ascii="Times New Roman" w:hAnsi="Times New Roman"/>
          <w:bCs/>
          <w:sz w:val="24"/>
          <w:szCs w:val="24"/>
        </w:rPr>
        <w:lastRenderedPageBreak/>
        <w:t>1160080);</w:t>
      </w:r>
      <w:r w:rsidR="00021856">
        <w:rPr>
          <w:rFonts w:ascii="Times New Roman" w:hAnsi="Times New Roman"/>
          <w:bCs/>
          <w:sz w:val="24"/>
          <w:szCs w:val="24"/>
        </w:rPr>
        <w:t xml:space="preserve"> </w:t>
      </w:r>
      <w:r w:rsidR="00FD5B54" w:rsidRPr="00021856">
        <w:rPr>
          <w:rFonts w:ascii="Times New Roman" w:hAnsi="Times New Roman"/>
          <w:bCs/>
          <w:sz w:val="24"/>
          <w:szCs w:val="24"/>
        </w:rPr>
        <w:t xml:space="preserve">либо </w:t>
      </w:r>
      <w:r w:rsidRPr="00021856">
        <w:rPr>
          <w:rFonts w:ascii="Times New Roman" w:hAnsi="Times New Roman"/>
          <w:bCs/>
          <w:sz w:val="24"/>
          <w:szCs w:val="24"/>
        </w:rPr>
        <w:t>справк</w:t>
      </w:r>
      <w:r w:rsidR="00B92B26" w:rsidRPr="00021856">
        <w:rPr>
          <w:rFonts w:ascii="Times New Roman" w:hAnsi="Times New Roman"/>
          <w:bCs/>
          <w:sz w:val="24"/>
          <w:szCs w:val="24"/>
        </w:rPr>
        <w:t>у</w:t>
      </w:r>
      <w:r w:rsidRPr="00021856">
        <w:rPr>
          <w:rFonts w:ascii="Times New Roman" w:hAnsi="Times New Roman"/>
          <w:bCs/>
          <w:sz w:val="24"/>
          <w:szCs w:val="24"/>
        </w:rPr>
        <w:t xml:space="preserve"> в свободной форме, за подписью руководителя предприятия</w:t>
      </w:r>
      <w:r w:rsidR="00465252">
        <w:rPr>
          <w:rFonts w:ascii="Times New Roman" w:hAnsi="Times New Roman"/>
          <w:bCs/>
          <w:sz w:val="24"/>
          <w:szCs w:val="24"/>
        </w:rPr>
        <w:t xml:space="preserve"> и главного бухгалтера</w:t>
      </w:r>
      <w:r w:rsidRPr="00021856">
        <w:rPr>
          <w:rFonts w:ascii="Times New Roman" w:hAnsi="Times New Roman"/>
          <w:bCs/>
          <w:sz w:val="24"/>
          <w:szCs w:val="24"/>
        </w:rPr>
        <w:t xml:space="preserve">, декларирующую </w:t>
      </w:r>
      <w:r w:rsidRPr="00021856">
        <w:rPr>
          <w:rFonts w:ascii="Times New Roman" w:hAnsi="Times New Roman"/>
          <w:bCs/>
          <w:iCs/>
          <w:sz w:val="24"/>
          <w:szCs w:val="24"/>
        </w:rPr>
        <w:t xml:space="preserve">отсутствие у Участника задолженности по начисленным налогам, сборам и иным обязательным платежам в бюджеты любого уровня и государственные внебюджетные фонды (ИФНС, ФСС, ПФР) </w:t>
      </w:r>
      <w:r w:rsidRPr="00021856">
        <w:rPr>
          <w:rFonts w:ascii="Times New Roman" w:hAnsi="Times New Roman"/>
          <w:bCs/>
          <w:sz w:val="24"/>
          <w:szCs w:val="24"/>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021856">
        <w:rPr>
          <w:rFonts w:ascii="Times New Roman" w:hAnsi="Times New Roman"/>
          <w:bCs/>
          <w:iCs/>
          <w:sz w:val="24"/>
          <w:szCs w:val="24"/>
        </w:rPr>
        <w:t xml:space="preserve">.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на день рассмотрения </w:t>
      </w:r>
      <w:r w:rsidR="00B92B26" w:rsidRPr="00021856">
        <w:rPr>
          <w:rFonts w:ascii="Times New Roman" w:hAnsi="Times New Roman"/>
          <w:bCs/>
          <w:iCs/>
          <w:sz w:val="24"/>
          <w:szCs w:val="24"/>
        </w:rPr>
        <w:t>З</w:t>
      </w:r>
      <w:r w:rsidRPr="00021856">
        <w:rPr>
          <w:rFonts w:ascii="Times New Roman" w:hAnsi="Times New Roman"/>
          <w:bCs/>
          <w:iCs/>
          <w:sz w:val="24"/>
          <w:szCs w:val="24"/>
        </w:rPr>
        <w:t xml:space="preserve">аявки на участие в </w:t>
      </w:r>
      <w:r w:rsidR="00B92B26" w:rsidRPr="00021856">
        <w:rPr>
          <w:rFonts w:ascii="Times New Roman" w:hAnsi="Times New Roman"/>
          <w:bCs/>
          <w:iCs/>
          <w:sz w:val="24"/>
          <w:szCs w:val="24"/>
        </w:rPr>
        <w:t>Конкурсе</w:t>
      </w:r>
      <w:r w:rsidR="00C5326B" w:rsidRPr="00021856">
        <w:rPr>
          <w:rFonts w:ascii="Times New Roman" w:hAnsi="Times New Roman"/>
          <w:bCs/>
          <w:iCs/>
          <w:sz w:val="24"/>
          <w:szCs w:val="24"/>
        </w:rPr>
        <w:t>;</w:t>
      </w:r>
    </w:p>
    <w:p w:rsidR="00D101FB" w:rsidRPr="003622CF" w:rsidRDefault="00C5326B" w:rsidP="003622CF">
      <w:pPr>
        <w:pStyle w:val="a4"/>
        <w:widowControl w:val="0"/>
        <w:tabs>
          <w:tab w:val="left" w:pos="709"/>
          <w:tab w:val="left" w:pos="1276"/>
        </w:tabs>
        <w:suppressAutoHyphens/>
        <w:autoSpaceDE w:val="0"/>
        <w:spacing w:after="0" w:line="264" w:lineRule="auto"/>
        <w:ind w:left="142" w:firstLine="709"/>
        <w:jc w:val="both"/>
        <w:rPr>
          <w:rFonts w:ascii="Times New Roman" w:hAnsi="Times New Roman"/>
          <w:bCs/>
          <w:sz w:val="24"/>
          <w:szCs w:val="24"/>
        </w:rPr>
      </w:pPr>
      <w:r w:rsidRPr="008F51CA">
        <w:rPr>
          <w:rFonts w:ascii="Times New Roman" w:hAnsi="Times New Roman"/>
          <w:sz w:val="24"/>
          <w:szCs w:val="24"/>
        </w:rPr>
        <w:t>д)</w:t>
      </w:r>
      <w:r w:rsidR="009150E8" w:rsidRPr="008F51CA">
        <w:rPr>
          <w:rFonts w:ascii="Times New Roman" w:hAnsi="Times New Roman"/>
          <w:bCs/>
          <w:sz w:val="24"/>
          <w:szCs w:val="24"/>
        </w:rPr>
        <w:t xml:space="preserve"> </w:t>
      </w:r>
      <w:r w:rsidRPr="008F51CA">
        <w:rPr>
          <w:rFonts w:ascii="Times New Roman" w:hAnsi="Times New Roman"/>
          <w:bCs/>
          <w:sz w:val="24"/>
          <w:szCs w:val="24"/>
        </w:rPr>
        <w:t xml:space="preserve">оригинал справки об участии в судебных разбирательствах по установленной в </w:t>
      </w:r>
      <w:r w:rsidRPr="00C35092">
        <w:rPr>
          <w:rFonts w:ascii="Times New Roman" w:hAnsi="Times New Roman"/>
          <w:bCs/>
          <w:sz w:val="24"/>
          <w:szCs w:val="24"/>
        </w:rPr>
        <w:t>настояще</w:t>
      </w:r>
      <w:r w:rsidR="003622CF">
        <w:rPr>
          <w:rFonts w:ascii="Times New Roman" w:hAnsi="Times New Roman"/>
          <w:bCs/>
          <w:sz w:val="24"/>
          <w:szCs w:val="24"/>
        </w:rPr>
        <w:t>й Конкурсной документации форме</w:t>
      </w:r>
      <w:r w:rsidR="00D101FB" w:rsidRPr="003622CF">
        <w:rPr>
          <w:rFonts w:ascii="Times New Roman" w:hAnsi="Times New Roman"/>
          <w:bCs/>
          <w:sz w:val="24"/>
          <w:szCs w:val="24"/>
        </w:rPr>
        <w:t>.</w:t>
      </w:r>
    </w:p>
    <w:p w:rsidR="00A91613" w:rsidRDefault="00C04135" w:rsidP="00A91613">
      <w:pPr>
        <w:pStyle w:val="a4"/>
        <w:widowControl w:val="0"/>
        <w:tabs>
          <w:tab w:val="left" w:pos="1276"/>
        </w:tabs>
        <w:suppressAutoHyphens/>
        <w:autoSpaceDE w:val="0"/>
        <w:spacing w:after="0" w:line="264" w:lineRule="auto"/>
        <w:ind w:left="142" w:firstLine="709"/>
        <w:jc w:val="both"/>
        <w:rPr>
          <w:rFonts w:ascii="Times New Roman" w:hAnsi="Times New Roman"/>
          <w:b/>
          <w:sz w:val="24"/>
          <w:szCs w:val="24"/>
        </w:rPr>
      </w:pPr>
      <w:r w:rsidRPr="007004E7">
        <w:rPr>
          <w:rFonts w:ascii="Times New Roman" w:hAnsi="Times New Roman"/>
          <w:bCs/>
          <w:sz w:val="24"/>
          <w:szCs w:val="24"/>
        </w:rPr>
        <w:t xml:space="preserve">3.2.3. </w:t>
      </w:r>
      <w:bookmarkStart w:id="24" w:name="_Ref303668916"/>
      <w:r w:rsidR="00EE5E34" w:rsidRPr="007004E7">
        <w:rPr>
          <w:rFonts w:ascii="Times New Roman" w:hAnsi="Times New Roman"/>
          <w:bCs/>
          <w:sz w:val="24"/>
          <w:szCs w:val="24"/>
        </w:rPr>
        <w:t xml:space="preserve"> </w:t>
      </w:r>
      <w:r w:rsidR="00DA2EE7" w:rsidRPr="007004E7">
        <w:rPr>
          <w:rFonts w:ascii="Times New Roman" w:hAnsi="Times New Roman"/>
          <w:b/>
          <w:sz w:val="24"/>
          <w:szCs w:val="24"/>
        </w:rPr>
        <w:t xml:space="preserve">Документы, подтверждающие квалификацию Участника </w:t>
      </w:r>
      <w:r w:rsidR="00C5326B" w:rsidRPr="007004E7">
        <w:rPr>
          <w:rFonts w:ascii="Times New Roman" w:hAnsi="Times New Roman"/>
          <w:b/>
          <w:sz w:val="24"/>
          <w:szCs w:val="24"/>
        </w:rPr>
        <w:t>Конкурса</w:t>
      </w:r>
      <w:r w:rsidR="00DA2EE7" w:rsidRPr="007004E7">
        <w:rPr>
          <w:rFonts w:ascii="Times New Roman" w:hAnsi="Times New Roman"/>
          <w:b/>
          <w:sz w:val="24"/>
          <w:szCs w:val="24"/>
        </w:rPr>
        <w:t>:</w:t>
      </w:r>
      <w:bookmarkEnd w:id="24"/>
    </w:p>
    <w:p w:rsidR="006B21C4" w:rsidRDefault="00A91613" w:rsidP="006B21C4">
      <w:pPr>
        <w:pStyle w:val="a4"/>
        <w:widowControl w:val="0"/>
        <w:tabs>
          <w:tab w:val="left" w:pos="1276"/>
        </w:tabs>
        <w:suppressAutoHyphens/>
        <w:autoSpaceDE w:val="0"/>
        <w:spacing w:after="0" w:line="264" w:lineRule="auto"/>
        <w:ind w:left="142" w:firstLine="709"/>
        <w:jc w:val="both"/>
        <w:rPr>
          <w:rFonts w:ascii="Times New Roman" w:hAnsi="Times New Roman"/>
          <w:snapToGrid w:val="0"/>
          <w:sz w:val="24"/>
          <w:szCs w:val="24"/>
          <w:lang w:eastAsia="ru-RU"/>
        </w:rPr>
      </w:pPr>
      <w:r>
        <w:rPr>
          <w:rFonts w:ascii="Times New Roman" w:hAnsi="Times New Roman"/>
          <w:bCs/>
          <w:sz w:val="24"/>
          <w:szCs w:val="24"/>
        </w:rPr>
        <w:t xml:space="preserve">а) </w:t>
      </w:r>
      <w:r w:rsidR="00C35092" w:rsidRPr="00C35092">
        <w:rPr>
          <w:rFonts w:ascii="Times New Roman" w:hAnsi="Times New Roman"/>
          <w:snapToGrid w:val="0"/>
          <w:sz w:val="24"/>
          <w:szCs w:val="24"/>
          <w:lang w:eastAsia="ru-RU"/>
        </w:rPr>
        <w:t>Справку, подтверждающую наличие у Участника соответствующих кадровых ресурсов, необходимых для полного и своевременного выполнения Договора (раздел 6, форма 9)</w:t>
      </w:r>
      <w:r w:rsidR="006B21C4">
        <w:rPr>
          <w:rFonts w:ascii="Times New Roman" w:hAnsi="Times New Roman"/>
          <w:snapToGrid w:val="0"/>
          <w:sz w:val="24"/>
          <w:szCs w:val="24"/>
          <w:lang w:eastAsia="ru-RU"/>
        </w:rPr>
        <w:t>;</w:t>
      </w:r>
    </w:p>
    <w:p w:rsidR="00A91613" w:rsidRPr="006B21C4" w:rsidRDefault="00A91613" w:rsidP="006B21C4">
      <w:pPr>
        <w:pStyle w:val="a4"/>
        <w:widowControl w:val="0"/>
        <w:tabs>
          <w:tab w:val="left" w:pos="1276"/>
        </w:tabs>
        <w:suppressAutoHyphens/>
        <w:autoSpaceDE w:val="0"/>
        <w:spacing w:after="0" w:line="264" w:lineRule="auto"/>
        <w:ind w:left="142" w:firstLine="709"/>
        <w:jc w:val="both"/>
        <w:rPr>
          <w:rFonts w:ascii="Times New Roman" w:hAnsi="Times New Roman"/>
          <w:sz w:val="24"/>
          <w:szCs w:val="24"/>
          <w:lang w:eastAsia="ru-RU"/>
        </w:rPr>
      </w:pPr>
      <w:r w:rsidRPr="006B21C4">
        <w:rPr>
          <w:rFonts w:ascii="Times New Roman" w:hAnsi="Times New Roman"/>
          <w:sz w:val="24"/>
          <w:szCs w:val="24"/>
          <w:lang w:eastAsia="ru-RU"/>
        </w:rPr>
        <w:t xml:space="preserve">б) </w:t>
      </w:r>
      <w:r w:rsidR="00C35092" w:rsidRPr="006B21C4">
        <w:rPr>
          <w:rFonts w:ascii="Times New Roman" w:hAnsi="Times New Roman"/>
          <w:snapToGrid w:val="0"/>
          <w:sz w:val="24"/>
          <w:szCs w:val="24"/>
          <w:lang w:eastAsia="ru-RU"/>
        </w:rPr>
        <w:t>Справку, подтверждающую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w:t>
      </w:r>
      <w:r w:rsidR="007004E7" w:rsidRPr="006B21C4">
        <w:rPr>
          <w:rFonts w:ascii="Times New Roman" w:hAnsi="Times New Roman"/>
          <w:snapToGrid w:val="0"/>
          <w:sz w:val="24"/>
          <w:szCs w:val="24"/>
          <w:lang w:eastAsia="ru-RU"/>
        </w:rPr>
        <w:t xml:space="preserve">, прилагаемого </w:t>
      </w:r>
      <w:r w:rsidR="00CA10B6">
        <w:rPr>
          <w:rFonts w:ascii="Times New Roman" w:hAnsi="Times New Roman"/>
          <w:snapToGrid w:val="0"/>
          <w:sz w:val="24"/>
          <w:szCs w:val="24"/>
          <w:lang w:eastAsia="ru-RU"/>
        </w:rPr>
        <w:t>в</w:t>
      </w:r>
      <w:r w:rsidR="007004E7" w:rsidRPr="006B21C4">
        <w:rPr>
          <w:rFonts w:ascii="Times New Roman" w:hAnsi="Times New Roman"/>
          <w:snapToGrid w:val="0"/>
          <w:sz w:val="24"/>
          <w:szCs w:val="24"/>
          <w:lang w:eastAsia="ru-RU"/>
        </w:rPr>
        <w:t xml:space="preserve"> состав</w:t>
      </w:r>
      <w:r w:rsidR="00CA10B6">
        <w:rPr>
          <w:rFonts w:ascii="Times New Roman" w:hAnsi="Times New Roman"/>
          <w:snapToGrid w:val="0"/>
          <w:sz w:val="24"/>
          <w:szCs w:val="24"/>
          <w:lang w:eastAsia="ru-RU"/>
        </w:rPr>
        <w:t>е</w:t>
      </w:r>
      <w:r w:rsidR="007004E7" w:rsidRPr="006B21C4">
        <w:rPr>
          <w:rFonts w:ascii="Times New Roman" w:hAnsi="Times New Roman"/>
          <w:snapToGrid w:val="0"/>
          <w:sz w:val="24"/>
          <w:szCs w:val="24"/>
          <w:lang w:eastAsia="ru-RU"/>
        </w:rPr>
        <w:t xml:space="preserve"> Заявки Участником конкурса)</w:t>
      </w:r>
      <w:r w:rsidR="00C35092" w:rsidRPr="006B21C4">
        <w:rPr>
          <w:rFonts w:ascii="Times New Roman" w:hAnsi="Times New Roman"/>
          <w:snapToGrid w:val="0"/>
          <w:sz w:val="24"/>
          <w:szCs w:val="24"/>
          <w:lang w:eastAsia="ru-RU"/>
        </w:rPr>
        <w:t>), необходимых для полного и своевременного выполнения Договора (раздел 4, форма 11)</w:t>
      </w:r>
      <w:r w:rsidRPr="006B21C4">
        <w:rPr>
          <w:rFonts w:ascii="Times New Roman" w:hAnsi="Times New Roman"/>
          <w:snapToGrid w:val="0"/>
          <w:sz w:val="24"/>
          <w:szCs w:val="24"/>
          <w:lang w:eastAsia="ru-RU"/>
        </w:rPr>
        <w:t xml:space="preserve">; </w:t>
      </w:r>
      <w:r w:rsidR="00C35092" w:rsidRPr="006B21C4">
        <w:rPr>
          <w:rFonts w:ascii="Times New Roman" w:hAnsi="Times New Roman"/>
          <w:snapToGrid w:val="0"/>
          <w:sz w:val="24"/>
          <w:szCs w:val="24"/>
          <w:lang w:eastAsia="ru-RU"/>
        </w:rPr>
        <w:t xml:space="preserve"> </w:t>
      </w:r>
    </w:p>
    <w:p w:rsidR="008132D5" w:rsidRPr="008132D5" w:rsidRDefault="00A91613" w:rsidP="008132D5">
      <w:pPr>
        <w:pStyle w:val="a4"/>
        <w:widowControl w:val="0"/>
        <w:tabs>
          <w:tab w:val="left" w:pos="1276"/>
        </w:tabs>
        <w:suppressAutoHyphens/>
        <w:autoSpaceDE w:val="0"/>
        <w:spacing w:after="0" w:line="264" w:lineRule="auto"/>
        <w:ind w:left="142" w:firstLine="709"/>
        <w:jc w:val="both"/>
        <w:rPr>
          <w:rFonts w:ascii="Times New Roman" w:hAnsi="Times New Roman"/>
          <w:snapToGrid w:val="0"/>
          <w:sz w:val="24"/>
          <w:szCs w:val="24"/>
          <w:lang w:eastAsia="ru-RU"/>
        </w:rPr>
      </w:pPr>
      <w:r>
        <w:rPr>
          <w:rFonts w:ascii="Times New Roman" w:hAnsi="Times New Roman"/>
          <w:snapToGrid w:val="0"/>
          <w:sz w:val="24"/>
          <w:szCs w:val="24"/>
          <w:lang w:eastAsia="ru-RU"/>
        </w:rPr>
        <w:t xml:space="preserve">в) </w:t>
      </w:r>
      <w:r w:rsidR="00C35092" w:rsidRPr="00C35092">
        <w:rPr>
          <w:rFonts w:ascii="Times New Roman" w:hAnsi="Times New Roman"/>
          <w:snapToGrid w:val="0"/>
          <w:sz w:val="24"/>
          <w:szCs w:val="24"/>
          <w:lang w:eastAsia="ru-RU"/>
        </w:rPr>
        <w:t>Справку об опыте выполнения аналогичных по характеру и объему работ по договорам за последние 3 года (раздел 4, форма 7)</w:t>
      </w:r>
      <w:r w:rsidR="006B21C4">
        <w:rPr>
          <w:rFonts w:ascii="Times New Roman" w:hAnsi="Times New Roman"/>
          <w:snapToGrid w:val="0"/>
          <w:sz w:val="24"/>
          <w:szCs w:val="24"/>
          <w:lang w:eastAsia="ru-RU"/>
        </w:rPr>
        <w:t>, подтверждающую</w:t>
      </w:r>
      <w:r w:rsidR="007004E7">
        <w:rPr>
          <w:rFonts w:ascii="Times New Roman" w:hAnsi="Times New Roman"/>
          <w:snapToGrid w:val="0"/>
          <w:sz w:val="24"/>
          <w:szCs w:val="24"/>
          <w:lang w:eastAsia="ru-RU"/>
        </w:rPr>
        <w:t xml:space="preserve"> опыт выполнения аналогичных по характеру и объему работ</w:t>
      </w:r>
      <w:r w:rsidR="00C35092" w:rsidRPr="00C35092">
        <w:rPr>
          <w:rFonts w:ascii="Times New Roman" w:hAnsi="Times New Roman"/>
          <w:snapToGrid w:val="0"/>
          <w:sz w:val="24"/>
          <w:szCs w:val="24"/>
          <w:lang w:eastAsia="ru-RU"/>
        </w:rPr>
        <w:t>.</w:t>
      </w:r>
    </w:p>
    <w:p w:rsidR="006F2290" w:rsidRDefault="00A91613" w:rsidP="007A1BF0">
      <w:pPr>
        <w:pStyle w:val="a4"/>
        <w:tabs>
          <w:tab w:val="left" w:pos="1560"/>
        </w:tabs>
        <w:spacing w:line="264" w:lineRule="auto"/>
        <w:ind w:left="142" w:firstLine="709"/>
        <w:jc w:val="both"/>
        <w:rPr>
          <w:rFonts w:ascii="Times New Roman" w:hAnsi="Times New Roman"/>
          <w:bCs/>
          <w:sz w:val="24"/>
          <w:szCs w:val="24"/>
          <w:lang w:eastAsia="ru-RU"/>
        </w:rPr>
      </w:pPr>
      <w:r>
        <w:rPr>
          <w:rFonts w:ascii="Times New Roman" w:hAnsi="Times New Roman"/>
          <w:bCs/>
          <w:sz w:val="24"/>
          <w:szCs w:val="24"/>
          <w:lang w:eastAsia="ru-RU"/>
        </w:rPr>
        <w:t>г</w:t>
      </w:r>
      <w:r w:rsidR="006F2290">
        <w:rPr>
          <w:rFonts w:ascii="Times New Roman" w:hAnsi="Times New Roman"/>
          <w:bCs/>
          <w:sz w:val="24"/>
          <w:szCs w:val="24"/>
          <w:lang w:eastAsia="ru-RU"/>
        </w:rPr>
        <w:t xml:space="preserve">) </w:t>
      </w:r>
      <w:r w:rsidR="006F2290" w:rsidRPr="006F2290">
        <w:rPr>
          <w:rFonts w:ascii="Times New Roman" w:hAnsi="Times New Roman"/>
          <w:bCs/>
          <w:sz w:val="24"/>
          <w:szCs w:val="24"/>
          <w:lang w:eastAsia="ru-RU"/>
        </w:rPr>
        <w:t xml:space="preserve">Участник Конкурса должен </w:t>
      </w:r>
      <w:r w:rsidR="004E158A">
        <w:rPr>
          <w:rFonts w:ascii="Times New Roman" w:hAnsi="Times New Roman"/>
          <w:bCs/>
          <w:sz w:val="24"/>
          <w:szCs w:val="24"/>
          <w:lang w:eastAsia="ru-RU"/>
        </w:rPr>
        <w:t>включить в состав Заявки</w:t>
      </w:r>
      <w:r w:rsidR="006F2290" w:rsidRPr="006F2290">
        <w:rPr>
          <w:rFonts w:ascii="Times New Roman" w:hAnsi="Times New Roman"/>
          <w:bCs/>
          <w:sz w:val="24"/>
          <w:szCs w:val="24"/>
          <w:lang w:eastAsia="ru-RU"/>
        </w:rPr>
        <w:t xml:space="preserve"> положительные отзывы (рекомендации) заказчиков (генеральных подрядчиков, поставщиков) (</w:t>
      </w:r>
      <w:r w:rsidR="004C3A71">
        <w:rPr>
          <w:rFonts w:ascii="Times New Roman" w:hAnsi="Times New Roman"/>
          <w:bCs/>
          <w:sz w:val="24"/>
          <w:szCs w:val="24"/>
          <w:lang w:eastAsia="ru-RU"/>
        </w:rPr>
        <w:t xml:space="preserve">желательное условия, </w:t>
      </w:r>
      <w:r w:rsidR="006F2290" w:rsidRPr="006F2290">
        <w:rPr>
          <w:rFonts w:ascii="Times New Roman" w:hAnsi="Times New Roman"/>
          <w:bCs/>
          <w:sz w:val="24"/>
          <w:szCs w:val="24"/>
          <w:lang w:eastAsia="ru-RU"/>
        </w:rPr>
        <w:t>является при прочих равных условиях преимуществом Участника закупки);</w:t>
      </w:r>
    </w:p>
    <w:p w:rsidR="002661F9" w:rsidRPr="00637D36" w:rsidRDefault="00542BD9" w:rsidP="00637D36">
      <w:pPr>
        <w:pStyle w:val="a4"/>
        <w:tabs>
          <w:tab w:val="left" w:pos="1560"/>
        </w:tabs>
        <w:spacing w:line="264" w:lineRule="auto"/>
        <w:ind w:left="142" w:firstLine="709"/>
        <w:jc w:val="both"/>
        <w:rPr>
          <w:rFonts w:ascii="Times New Roman" w:hAnsi="Times New Roman"/>
          <w:bCs/>
          <w:sz w:val="24"/>
          <w:szCs w:val="24"/>
          <w:lang w:eastAsia="ru-RU"/>
        </w:rPr>
      </w:pPr>
      <w:r w:rsidRPr="00637D36">
        <w:rPr>
          <w:rFonts w:ascii="Times New Roman" w:hAnsi="Times New Roman"/>
          <w:bCs/>
          <w:sz w:val="24"/>
          <w:szCs w:val="24"/>
          <w:lang w:eastAsia="ru-RU"/>
        </w:rPr>
        <w:t xml:space="preserve">д) </w:t>
      </w:r>
      <w:r w:rsidR="00637D36" w:rsidRPr="00637D36">
        <w:rPr>
          <w:rFonts w:ascii="Times New Roman" w:hAnsi="Times New Roman"/>
          <w:bCs/>
          <w:sz w:val="24"/>
          <w:szCs w:val="24"/>
          <w:lang w:eastAsia="ru-RU"/>
        </w:rPr>
        <w:t xml:space="preserve">Участник Конкурса должен подтвердить (представить </w:t>
      </w:r>
      <w:r w:rsidR="00826252">
        <w:rPr>
          <w:rFonts w:ascii="Times New Roman" w:hAnsi="Times New Roman"/>
          <w:bCs/>
          <w:sz w:val="24"/>
          <w:szCs w:val="24"/>
          <w:lang w:eastAsia="ru-RU"/>
        </w:rPr>
        <w:t xml:space="preserve">оригинал </w:t>
      </w:r>
      <w:r w:rsidR="00637D36" w:rsidRPr="00637D36">
        <w:rPr>
          <w:rFonts w:ascii="Times New Roman" w:hAnsi="Times New Roman"/>
          <w:bCs/>
          <w:sz w:val="24"/>
          <w:szCs w:val="24"/>
          <w:lang w:eastAsia="ru-RU"/>
        </w:rPr>
        <w:t>гарантийно</w:t>
      </w:r>
      <w:r w:rsidR="00826252">
        <w:rPr>
          <w:rFonts w:ascii="Times New Roman" w:hAnsi="Times New Roman"/>
          <w:bCs/>
          <w:sz w:val="24"/>
          <w:szCs w:val="24"/>
          <w:lang w:eastAsia="ru-RU"/>
        </w:rPr>
        <w:t>го</w:t>
      </w:r>
      <w:r w:rsidR="00637D36" w:rsidRPr="00637D36">
        <w:rPr>
          <w:rFonts w:ascii="Times New Roman" w:hAnsi="Times New Roman"/>
          <w:bCs/>
          <w:sz w:val="24"/>
          <w:szCs w:val="24"/>
          <w:lang w:eastAsia="ru-RU"/>
        </w:rPr>
        <w:t xml:space="preserve"> письм</w:t>
      </w:r>
      <w:r w:rsidR="00826252">
        <w:rPr>
          <w:rFonts w:ascii="Times New Roman" w:hAnsi="Times New Roman"/>
          <w:bCs/>
          <w:sz w:val="24"/>
          <w:szCs w:val="24"/>
          <w:lang w:eastAsia="ru-RU"/>
        </w:rPr>
        <w:t>а</w:t>
      </w:r>
      <w:r w:rsidR="00637D36" w:rsidRPr="00637D36">
        <w:rPr>
          <w:rFonts w:ascii="Times New Roman" w:hAnsi="Times New Roman"/>
          <w:bCs/>
          <w:sz w:val="24"/>
          <w:szCs w:val="24"/>
          <w:lang w:eastAsia="ru-RU"/>
        </w:rPr>
        <w:t xml:space="preserve">), что наличие свободных материально-технических и кадровых ресурсов из указанных в целом достаточно для выполнения работ </w:t>
      </w:r>
      <w:r w:rsidR="00637D36">
        <w:rPr>
          <w:rFonts w:ascii="Times New Roman" w:hAnsi="Times New Roman"/>
          <w:bCs/>
          <w:sz w:val="24"/>
          <w:szCs w:val="24"/>
          <w:lang w:eastAsia="ru-RU"/>
        </w:rPr>
        <w:t>по объектам в рамках Конкурса)</w:t>
      </w:r>
      <w:r w:rsidR="00637D36" w:rsidRPr="00637D36">
        <w:rPr>
          <w:rFonts w:ascii="Times New Roman" w:hAnsi="Times New Roman"/>
          <w:bCs/>
          <w:sz w:val="24"/>
          <w:szCs w:val="24"/>
          <w:lang w:eastAsia="ru-RU"/>
        </w:rPr>
        <w:t>.</w:t>
      </w:r>
    </w:p>
    <w:p w:rsidR="00C04135" w:rsidRPr="00C04135" w:rsidRDefault="00C04135" w:rsidP="007A1BF0">
      <w:pPr>
        <w:pStyle w:val="a4"/>
        <w:widowControl w:val="0"/>
        <w:tabs>
          <w:tab w:val="left" w:pos="1560"/>
        </w:tabs>
        <w:suppressAutoHyphens/>
        <w:autoSpaceDE w:val="0"/>
        <w:spacing w:after="0" w:line="264" w:lineRule="auto"/>
        <w:ind w:left="142" w:firstLine="709"/>
        <w:jc w:val="both"/>
        <w:rPr>
          <w:rFonts w:ascii="Times New Roman" w:hAnsi="Times New Roman"/>
          <w:bCs/>
          <w:sz w:val="24"/>
          <w:szCs w:val="24"/>
          <w:lang w:eastAsia="ru-RU"/>
        </w:rPr>
      </w:pPr>
      <w:r w:rsidRPr="00C04135">
        <w:rPr>
          <w:rFonts w:ascii="Times New Roman" w:hAnsi="Times New Roman"/>
          <w:bCs/>
          <w:sz w:val="24"/>
          <w:szCs w:val="24"/>
          <w:lang w:eastAsia="ru-RU"/>
        </w:rPr>
        <w:t>3.2.</w:t>
      </w:r>
      <w:r w:rsidR="007948E6">
        <w:rPr>
          <w:rFonts w:ascii="Times New Roman" w:hAnsi="Times New Roman"/>
          <w:bCs/>
          <w:sz w:val="24"/>
          <w:szCs w:val="24"/>
          <w:lang w:eastAsia="ru-RU"/>
        </w:rPr>
        <w:t>4</w:t>
      </w:r>
      <w:r w:rsidRPr="00C04135">
        <w:rPr>
          <w:rFonts w:ascii="Times New Roman" w:hAnsi="Times New Roman"/>
          <w:bCs/>
          <w:sz w:val="24"/>
          <w:szCs w:val="24"/>
          <w:lang w:eastAsia="ru-RU"/>
        </w:rPr>
        <w:t xml:space="preserve">. </w:t>
      </w:r>
      <w:r w:rsidR="00EE5E34">
        <w:rPr>
          <w:rFonts w:ascii="Times New Roman" w:hAnsi="Times New Roman"/>
          <w:bCs/>
          <w:sz w:val="24"/>
          <w:szCs w:val="24"/>
          <w:lang w:eastAsia="ru-RU"/>
        </w:rPr>
        <w:t xml:space="preserve"> </w:t>
      </w:r>
      <w:r w:rsidRPr="00C04135">
        <w:rPr>
          <w:rFonts w:ascii="Times New Roman" w:hAnsi="Times New Roman"/>
          <w:bCs/>
          <w:sz w:val="24"/>
          <w:szCs w:val="24"/>
        </w:rPr>
        <w:t xml:space="preserve">Все указанные документы прилагаются Участником </w:t>
      </w:r>
      <w:r w:rsidR="00D33086">
        <w:rPr>
          <w:rFonts w:ascii="Times New Roman" w:hAnsi="Times New Roman"/>
          <w:bCs/>
          <w:sz w:val="24"/>
          <w:szCs w:val="24"/>
        </w:rPr>
        <w:t>Конкурса</w:t>
      </w:r>
      <w:r w:rsidR="00A01231">
        <w:rPr>
          <w:rFonts w:ascii="Times New Roman" w:hAnsi="Times New Roman"/>
          <w:bCs/>
          <w:sz w:val="24"/>
          <w:szCs w:val="24"/>
        </w:rPr>
        <w:t xml:space="preserve"> </w:t>
      </w:r>
      <w:r w:rsidRPr="00C04135">
        <w:rPr>
          <w:rFonts w:ascii="Times New Roman" w:hAnsi="Times New Roman"/>
          <w:bCs/>
          <w:sz w:val="24"/>
          <w:szCs w:val="24"/>
        </w:rPr>
        <w:t>к Заявке.</w:t>
      </w:r>
    </w:p>
    <w:p w:rsidR="00B50B53" w:rsidRPr="00924B6A" w:rsidRDefault="00D03122" w:rsidP="007A1BF0">
      <w:pPr>
        <w:pStyle w:val="a4"/>
        <w:widowControl w:val="0"/>
        <w:tabs>
          <w:tab w:val="left" w:pos="1276"/>
          <w:tab w:val="left" w:pos="1560"/>
        </w:tabs>
        <w:suppressAutoHyphens/>
        <w:autoSpaceDE w:val="0"/>
        <w:spacing w:after="0" w:line="264" w:lineRule="auto"/>
        <w:ind w:left="142" w:firstLine="709"/>
        <w:jc w:val="both"/>
        <w:rPr>
          <w:rFonts w:ascii="Times New Roman" w:hAnsi="Times New Roman"/>
          <w:bCs/>
          <w:sz w:val="24"/>
          <w:szCs w:val="24"/>
        </w:rPr>
      </w:pPr>
      <w:r w:rsidRPr="00924B6A">
        <w:rPr>
          <w:rFonts w:ascii="Times New Roman" w:hAnsi="Times New Roman"/>
          <w:bCs/>
          <w:sz w:val="24"/>
          <w:szCs w:val="24"/>
        </w:rPr>
        <w:t>3</w:t>
      </w:r>
      <w:r w:rsidR="006C2474" w:rsidRPr="00924B6A">
        <w:rPr>
          <w:rFonts w:ascii="Times New Roman" w:hAnsi="Times New Roman"/>
          <w:bCs/>
          <w:sz w:val="24"/>
          <w:szCs w:val="24"/>
        </w:rPr>
        <w:t>.2.</w:t>
      </w:r>
      <w:r w:rsidR="007948E6" w:rsidRPr="00924B6A">
        <w:rPr>
          <w:rFonts w:ascii="Times New Roman" w:hAnsi="Times New Roman"/>
          <w:bCs/>
          <w:sz w:val="24"/>
          <w:szCs w:val="24"/>
        </w:rPr>
        <w:t>5</w:t>
      </w:r>
      <w:r w:rsidR="006C2474" w:rsidRPr="00924B6A">
        <w:rPr>
          <w:rFonts w:ascii="Times New Roman" w:hAnsi="Times New Roman"/>
          <w:bCs/>
          <w:sz w:val="24"/>
          <w:szCs w:val="24"/>
        </w:rPr>
        <w:t>.</w:t>
      </w:r>
      <w:r w:rsidR="00772078" w:rsidRPr="00924B6A">
        <w:rPr>
          <w:rFonts w:ascii="Times New Roman" w:hAnsi="Times New Roman"/>
          <w:bCs/>
          <w:sz w:val="24"/>
          <w:szCs w:val="24"/>
        </w:rPr>
        <w:t> </w:t>
      </w:r>
      <w:r w:rsidR="00B50B53" w:rsidRPr="00924B6A">
        <w:rPr>
          <w:rFonts w:ascii="Times New Roman" w:hAnsi="Times New Roman"/>
          <w:bCs/>
          <w:sz w:val="24"/>
          <w:szCs w:val="24"/>
        </w:rPr>
        <w:t xml:space="preserve">Участники, не предоставившие полный объем документов, изложенный в п. 3.2, или не соответствующие установленным требованиям, не допускаются до участия в Конкурсе. </w:t>
      </w:r>
    </w:p>
    <w:p w:rsidR="001F5210" w:rsidRPr="00924B6A" w:rsidRDefault="00F523FE" w:rsidP="007A1BF0">
      <w:pPr>
        <w:pStyle w:val="a4"/>
        <w:widowControl w:val="0"/>
        <w:tabs>
          <w:tab w:val="left" w:pos="1276"/>
          <w:tab w:val="left" w:pos="1560"/>
        </w:tabs>
        <w:suppressAutoHyphens/>
        <w:autoSpaceDE w:val="0"/>
        <w:spacing w:after="0" w:line="264" w:lineRule="auto"/>
        <w:ind w:left="142" w:firstLine="709"/>
        <w:jc w:val="both"/>
        <w:rPr>
          <w:rFonts w:ascii="Times New Roman" w:hAnsi="Times New Roman"/>
          <w:bCs/>
          <w:sz w:val="24"/>
          <w:szCs w:val="24"/>
        </w:rPr>
      </w:pPr>
      <w:r w:rsidRPr="00924B6A">
        <w:rPr>
          <w:rFonts w:ascii="Times New Roman" w:hAnsi="Times New Roman"/>
          <w:bCs/>
          <w:sz w:val="24"/>
          <w:szCs w:val="24"/>
        </w:rPr>
        <w:t xml:space="preserve">В случае, если по каким-либо причинам Участник </w:t>
      </w:r>
      <w:r w:rsidR="00E96AEA" w:rsidRPr="00924B6A">
        <w:rPr>
          <w:rFonts w:ascii="Times New Roman" w:hAnsi="Times New Roman"/>
          <w:bCs/>
          <w:sz w:val="24"/>
          <w:szCs w:val="24"/>
        </w:rPr>
        <w:t xml:space="preserve">закупки </w:t>
      </w:r>
      <w:r w:rsidRPr="00924B6A">
        <w:rPr>
          <w:rFonts w:ascii="Times New Roman" w:hAnsi="Times New Roman"/>
          <w:bCs/>
          <w:sz w:val="24"/>
          <w:szCs w:val="24"/>
        </w:rPr>
        <w:t xml:space="preserve">не может предоставить требуемый </w:t>
      </w:r>
      <w:r w:rsidR="00A01231" w:rsidRPr="00924B6A">
        <w:rPr>
          <w:rFonts w:ascii="Times New Roman" w:hAnsi="Times New Roman"/>
          <w:bCs/>
          <w:sz w:val="24"/>
          <w:szCs w:val="24"/>
        </w:rPr>
        <w:t xml:space="preserve">по условиям </w:t>
      </w:r>
      <w:r w:rsidR="00D33086" w:rsidRPr="00924B6A">
        <w:rPr>
          <w:rFonts w:ascii="Times New Roman" w:hAnsi="Times New Roman"/>
          <w:bCs/>
          <w:sz w:val="24"/>
          <w:szCs w:val="24"/>
        </w:rPr>
        <w:t xml:space="preserve">Конкурсной </w:t>
      </w:r>
      <w:r w:rsidR="00BA42F3" w:rsidRPr="00924B6A">
        <w:rPr>
          <w:rFonts w:ascii="Times New Roman" w:hAnsi="Times New Roman"/>
          <w:bCs/>
          <w:sz w:val="24"/>
          <w:szCs w:val="24"/>
        </w:rPr>
        <w:t>д</w:t>
      </w:r>
      <w:r w:rsidR="00A01231" w:rsidRPr="00924B6A">
        <w:rPr>
          <w:rFonts w:ascii="Times New Roman" w:hAnsi="Times New Roman"/>
          <w:bCs/>
          <w:sz w:val="24"/>
          <w:szCs w:val="24"/>
        </w:rPr>
        <w:t xml:space="preserve">окументации </w:t>
      </w:r>
      <w:r w:rsidRPr="00924B6A">
        <w:rPr>
          <w:rFonts w:ascii="Times New Roman" w:hAnsi="Times New Roman"/>
          <w:bCs/>
          <w:sz w:val="24"/>
          <w:szCs w:val="24"/>
        </w:rPr>
        <w:t>документ, он должен приложить составленную в произвольной форме справку</w:t>
      </w:r>
      <w:r w:rsidR="00D118BE" w:rsidRPr="00924B6A">
        <w:rPr>
          <w:rFonts w:ascii="Times New Roman" w:hAnsi="Times New Roman"/>
          <w:bCs/>
          <w:sz w:val="24"/>
          <w:szCs w:val="24"/>
        </w:rPr>
        <w:t xml:space="preserve"> (</w:t>
      </w:r>
      <w:r w:rsidR="008E48FC" w:rsidRPr="00924B6A">
        <w:rPr>
          <w:rFonts w:ascii="Times New Roman" w:hAnsi="Times New Roman"/>
          <w:bCs/>
          <w:sz w:val="24"/>
          <w:szCs w:val="24"/>
        </w:rPr>
        <w:t xml:space="preserve">либо </w:t>
      </w:r>
      <w:r w:rsidR="00D118BE" w:rsidRPr="00924B6A">
        <w:rPr>
          <w:rFonts w:ascii="Times New Roman" w:hAnsi="Times New Roman"/>
          <w:bCs/>
          <w:sz w:val="24"/>
          <w:szCs w:val="24"/>
        </w:rPr>
        <w:t>информационное письмо</w:t>
      </w:r>
      <w:r w:rsidR="008E48FC" w:rsidRPr="00924B6A">
        <w:rPr>
          <w:rFonts w:ascii="Times New Roman" w:hAnsi="Times New Roman"/>
          <w:bCs/>
          <w:sz w:val="24"/>
          <w:szCs w:val="24"/>
        </w:rPr>
        <w:t>, составленное в произвольной форме</w:t>
      </w:r>
      <w:r w:rsidR="00D118BE" w:rsidRPr="00924B6A">
        <w:rPr>
          <w:rFonts w:ascii="Times New Roman" w:hAnsi="Times New Roman"/>
          <w:bCs/>
          <w:sz w:val="24"/>
          <w:szCs w:val="24"/>
        </w:rPr>
        <w:t>)</w:t>
      </w:r>
      <w:r w:rsidRPr="00924B6A">
        <w:rPr>
          <w:rFonts w:ascii="Times New Roman" w:hAnsi="Times New Roman"/>
          <w:bCs/>
          <w:sz w:val="24"/>
          <w:szCs w:val="24"/>
        </w:rPr>
        <w:t>, объясняющую причину отсутствия требуемого документа, а также сод</w:t>
      </w:r>
      <w:r w:rsidR="00E96AEA" w:rsidRPr="00924B6A">
        <w:rPr>
          <w:rFonts w:ascii="Times New Roman" w:hAnsi="Times New Roman"/>
          <w:bCs/>
          <w:sz w:val="24"/>
          <w:szCs w:val="24"/>
        </w:rPr>
        <w:t xml:space="preserve">ержащую заверения Организатору </w:t>
      </w:r>
      <w:r w:rsidR="00D33086" w:rsidRPr="00924B6A">
        <w:rPr>
          <w:rFonts w:ascii="Times New Roman" w:hAnsi="Times New Roman"/>
          <w:bCs/>
          <w:sz w:val="24"/>
          <w:szCs w:val="24"/>
        </w:rPr>
        <w:t>Конкурса</w:t>
      </w:r>
      <w:r w:rsidRPr="00924B6A">
        <w:rPr>
          <w:rFonts w:ascii="Times New Roman" w:hAnsi="Times New Roman"/>
          <w:bCs/>
          <w:sz w:val="24"/>
          <w:szCs w:val="24"/>
        </w:rPr>
        <w:t xml:space="preserve"> о соответствии </w:t>
      </w:r>
      <w:r w:rsidR="00A01231" w:rsidRPr="00924B6A">
        <w:rPr>
          <w:rFonts w:ascii="Times New Roman" w:hAnsi="Times New Roman"/>
          <w:bCs/>
          <w:sz w:val="24"/>
          <w:szCs w:val="24"/>
        </w:rPr>
        <w:t>У</w:t>
      </w:r>
      <w:r w:rsidRPr="00924B6A">
        <w:rPr>
          <w:rFonts w:ascii="Times New Roman" w:hAnsi="Times New Roman"/>
          <w:bCs/>
          <w:sz w:val="24"/>
          <w:szCs w:val="24"/>
        </w:rPr>
        <w:t>частника данному требованию.</w:t>
      </w:r>
    </w:p>
    <w:p w:rsidR="00FA04E2" w:rsidRPr="00054B4F" w:rsidRDefault="00D03122" w:rsidP="00693563">
      <w:pPr>
        <w:widowControl w:val="0"/>
        <w:tabs>
          <w:tab w:val="left" w:pos="993"/>
          <w:tab w:val="left" w:pos="1276"/>
          <w:tab w:val="left" w:pos="1560"/>
          <w:tab w:val="left" w:pos="1700"/>
        </w:tabs>
        <w:suppressAutoHyphens/>
        <w:autoSpaceDE w:val="0"/>
        <w:spacing w:before="120" w:after="0" w:line="264" w:lineRule="auto"/>
        <w:ind w:left="142" w:firstLine="709"/>
        <w:contextualSpacing/>
        <w:jc w:val="both"/>
        <w:rPr>
          <w:rFonts w:ascii="Times New Roman" w:hAnsi="Times New Roman"/>
          <w:sz w:val="24"/>
          <w:szCs w:val="24"/>
        </w:rPr>
      </w:pPr>
      <w:r>
        <w:rPr>
          <w:rFonts w:ascii="Times New Roman" w:hAnsi="Times New Roman"/>
          <w:sz w:val="24"/>
          <w:szCs w:val="24"/>
        </w:rPr>
        <w:t>3</w:t>
      </w:r>
      <w:r w:rsidR="006C2474">
        <w:rPr>
          <w:rFonts w:ascii="Times New Roman" w:hAnsi="Times New Roman"/>
          <w:sz w:val="24"/>
          <w:szCs w:val="24"/>
        </w:rPr>
        <w:t>.2.</w:t>
      </w:r>
      <w:r w:rsidR="007948E6">
        <w:rPr>
          <w:rFonts w:ascii="Times New Roman" w:hAnsi="Times New Roman"/>
          <w:sz w:val="24"/>
          <w:szCs w:val="24"/>
        </w:rPr>
        <w:t>6</w:t>
      </w:r>
      <w:r w:rsidR="006C2474">
        <w:rPr>
          <w:rFonts w:ascii="Times New Roman" w:hAnsi="Times New Roman"/>
          <w:sz w:val="24"/>
          <w:szCs w:val="24"/>
        </w:rPr>
        <w:t>.</w:t>
      </w:r>
      <w:r w:rsidR="008A4868" w:rsidRPr="006C2474">
        <w:rPr>
          <w:rFonts w:ascii="Times New Roman" w:hAnsi="Times New Roman"/>
          <w:sz w:val="24"/>
          <w:szCs w:val="24"/>
        </w:rPr>
        <w:t xml:space="preserve"> </w:t>
      </w:r>
      <w:r w:rsidR="00135E04" w:rsidRPr="006C2474">
        <w:rPr>
          <w:rFonts w:ascii="Times New Roman" w:hAnsi="Times New Roman"/>
          <w:sz w:val="24"/>
          <w:szCs w:val="24"/>
        </w:rPr>
        <w:t xml:space="preserve">В </w:t>
      </w:r>
      <w:r w:rsidR="00E96AEA" w:rsidRPr="006C2474">
        <w:rPr>
          <w:rFonts w:ascii="Times New Roman" w:hAnsi="Times New Roman"/>
          <w:sz w:val="24"/>
          <w:szCs w:val="24"/>
        </w:rPr>
        <w:t xml:space="preserve">случае участия в </w:t>
      </w:r>
      <w:r w:rsidR="00D33086">
        <w:rPr>
          <w:rFonts w:ascii="Times New Roman" w:hAnsi="Times New Roman"/>
          <w:sz w:val="24"/>
          <w:szCs w:val="24"/>
        </w:rPr>
        <w:t>Кон</w:t>
      </w:r>
      <w:r w:rsidR="006026F9">
        <w:rPr>
          <w:rFonts w:ascii="Times New Roman" w:hAnsi="Times New Roman"/>
          <w:sz w:val="24"/>
          <w:szCs w:val="24"/>
        </w:rPr>
        <w:t>курсе</w:t>
      </w:r>
      <w:r w:rsidR="008A4868" w:rsidRPr="006C2474">
        <w:rPr>
          <w:rFonts w:ascii="Times New Roman" w:hAnsi="Times New Roman"/>
          <w:sz w:val="24"/>
          <w:szCs w:val="24"/>
        </w:rPr>
        <w:t xml:space="preserve"> иностранной организации, такой </w:t>
      </w:r>
      <w:r w:rsidR="00C04135">
        <w:rPr>
          <w:rFonts w:ascii="Times New Roman" w:hAnsi="Times New Roman"/>
          <w:sz w:val="24"/>
          <w:szCs w:val="24"/>
        </w:rPr>
        <w:t>У</w:t>
      </w:r>
      <w:r w:rsidR="008A4868" w:rsidRPr="006C2474">
        <w:rPr>
          <w:rFonts w:ascii="Times New Roman" w:hAnsi="Times New Roman"/>
          <w:sz w:val="24"/>
          <w:szCs w:val="24"/>
        </w:rPr>
        <w:t xml:space="preserve">частник </w:t>
      </w:r>
      <w:r w:rsidR="006026F9">
        <w:rPr>
          <w:rFonts w:ascii="Times New Roman" w:hAnsi="Times New Roman"/>
          <w:sz w:val="24"/>
          <w:szCs w:val="24"/>
        </w:rPr>
        <w:t xml:space="preserve">Конкурса </w:t>
      </w:r>
      <w:r w:rsidR="008A4868" w:rsidRPr="006C2474">
        <w:rPr>
          <w:rFonts w:ascii="Times New Roman" w:hAnsi="Times New Roman"/>
          <w:sz w:val="24"/>
          <w:szCs w:val="24"/>
        </w:rPr>
        <w:t xml:space="preserve">предоставляет аналогичные документы. Такие документы должны быть переведены на русский язык и </w:t>
      </w:r>
      <w:proofErr w:type="spellStart"/>
      <w:r w:rsidR="008A4868" w:rsidRPr="006C2474">
        <w:rPr>
          <w:rFonts w:ascii="Times New Roman" w:hAnsi="Times New Roman"/>
          <w:sz w:val="24"/>
          <w:szCs w:val="24"/>
        </w:rPr>
        <w:t>апостилированы</w:t>
      </w:r>
      <w:proofErr w:type="spellEnd"/>
      <w:r w:rsidR="008A4868" w:rsidRPr="006C2474">
        <w:rPr>
          <w:rFonts w:ascii="Times New Roman" w:hAnsi="Times New Roman"/>
          <w:sz w:val="24"/>
          <w:szCs w:val="24"/>
        </w:rPr>
        <w:t xml:space="preserve">, в противном случае Комиссия по </w:t>
      </w:r>
      <w:r w:rsidR="00BA42F3" w:rsidRPr="00054B4F">
        <w:rPr>
          <w:rFonts w:ascii="Times New Roman" w:hAnsi="Times New Roman"/>
          <w:sz w:val="24"/>
          <w:szCs w:val="24"/>
        </w:rPr>
        <w:t xml:space="preserve">осуществлению закупок </w:t>
      </w:r>
      <w:r w:rsidR="008A4868" w:rsidRPr="00054B4F">
        <w:rPr>
          <w:rFonts w:ascii="Times New Roman" w:hAnsi="Times New Roman"/>
          <w:sz w:val="24"/>
          <w:szCs w:val="24"/>
        </w:rPr>
        <w:t>вправе не рассматривать документы Участника</w:t>
      </w:r>
      <w:r w:rsidR="006026F9" w:rsidRPr="00054B4F">
        <w:rPr>
          <w:rFonts w:ascii="Times New Roman" w:hAnsi="Times New Roman"/>
          <w:sz w:val="24"/>
          <w:szCs w:val="24"/>
        </w:rPr>
        <w:t xml:space="preserve"> Конкурса</w:t>
      </w:r>
      <w:r w:rsidR="008A4868" w:rsidRPr="00054B4F">
        <w:rPr>
          <w:rFonts w:ascii="Times New Roman" w:hAnsi="Times New Roman"/>
          <w:sz w:val="24"/>
          <w:szCs w:val="24"/>
        </w:rPr>
        <w:t xml:space="preserve">. </w:t>
      </w:r>
      <w:bookmarkStart w:id="25" w:name="_Toc123405471"/>
      <w:bookmarkStart w:id="26" w:name="_Toc286523204"/>
    </w:p>
    <w:p w:rsidR="00FA04E2" w:rsidRPr="00054B4F" w:rsidRDefault="00FA04E2" w:rsidP="00693563">
      <w:pPr>
        <w:pStyle w:val="22"/>
        <w:keepNext w:val="0"/>
        <w:tabs>
          <w:tab w:val="clear" w:pos="1134"/>
        </w:tabs>
        <w:suppressAutoHyphens w:val="0"/>
        <w:spacing w:before="120" w:after="0"/>
        <w:ind w:left="709" w:firstLine="142"/>
        <w:jc w:val="both"/>
        <w:rPr>
          <w:sz w:val="24"/>
          <w:szCs w:val="24"/>
        </w:rPr>
      </w:pPr>
      <w:bookmarkStart w:id="27" w:name="_Hlk1378859"/>
      <w:r w:rsidRPr="00054B4F">
        <w:rPr>
          <w:sz w:val="24"/>
          <w:szCs w:val="24"/>
        </w:rPr>
        <w:t xml:space="preserve">3.3. </w:t>
      </w:r>
      <w:bookmarkStart w:id="28" w:name="_Toc123405472"/>
      <w:bookmarkStart w:id="29" w:name="_Toc536709025"/>
      <w:r w:rsidRPr="00054B4F">
        <w:rPr>
          <w:sz w:val="24"/>
          <w:szCs w:val="24"/>
        </w:rPr>
        <w:t xml:space="preserve">Требования к описанию </w:t>
      </w:r>
      <w:bookmarkEnd w:id="28"/>
      <w:r w:rsidRPr="00054B4F">
        <w:rPr>
          <w:sz w:val="24"/>
          <w:szCs w:val="24"/>
        </w:rPr>
        <w:t xml:space="preserve">предложения Участника </w:t>
      </w:r>
      <w:bookmarkEnd w:id="29"/>
      <w:r w:rsidR="009150E8" w:rsidRPr="00054B4F">
        <w:rPr>
          <w:sz w:val="24"/>
          <w:szCs w:val="24"/>
        </w:rPr>
        <w:t>Конкурса</w:t>
      </w:r>
    </w:p>
    <w:p w:rsidR="00D44BB8" w:rsidRDefault="00FA04E2" w:rsidP="00D44BB8">
      <w:pPr>
        <w:spacing w:after="0" w:line="240" w:lineRule="auto"/>
        <w:ind w:firstLine="851"/>
        <w:jc w:val="both"/>
        <w:outlineLvl w:val="2"/>
        <w:rPr>
          <w:rFonts w:ascii="Times New Roman" w:eastAsia="Times New Roman" w:hAnsi="Times New Roman"/>
          <w:sz w:val="24"/>
          <w:szCs w:val="24"/>
          <w:lang w:eastAsia="ru-RU"/>
        </w:rPr>
      </w:pPr>
      <w:bookmarkStart w:id="30" w:name="_Ref166314630"/>
      <w:bookmarkStart w:id="31" w:name="_Ref11560130"/>
      <w:bookmarkEnd w:id="25"/>
      <w:bookmarkEnd w:id="26"/>
      <w:bookmarkEnd w:id="27"/>
      <w:r w:rsidRPr="00054B4F">
        <w:rPr>
          <w:rFonts w:ascii="Times New Roman" w:eastAsia="Times New Roman" w:hAnsi="Times New Roman"/>
          <w:sz w:val="24"/>
          <w:szCs w:val="24"/>
          <w:lang w:eastAsia="ru-RU"/>
        </w:rPr>
        <w:t xml:space="preserve">3.3.1. Цена договора, предлагаемая Участником </w:t>
      </w:r>
      <w:r w:rsidR="00D14E8C" w:rsidRPr="00054B4F">
        <w:rPr>
          <w:rFonts w:ascii="Times New Roman" w:eastAsia="Times New Roman" w:hAnsi="Times New Roman"/>
          <w:sz w:val="24"/>
          <w:szCs w:val="24"/>
          <w:lang w:eastAsia="ru-RU"/>
        </w:rPr>
        <w:t>Конкурса</w:t>
      </w:r>
      <w:r w:rsidRPr="00054B4F">
        <w:rPr>
          <w:rFonts w:ascii="Times New Roman" w:eastAsia="Times New Roman" w:hAnsi="Times New Roman"/>
          <w:sz w:val="24"/>
          <w:szCs w:val="24"/>
          <w:lang w:eastAsia="ru-RU"/>
        </w:rPr>
        <w:t>, не может</w:t>
      </w:r>
      <w:r w:rsidRPr="00FA04E2">
        <w:rPr>
          <w:rFonts w:ascii="Times New Roman" w:eastAsia="Times New Roman" w:hAnsi="Times New Roman"/>
          <w:sz w:val="24"/>
          <w:szCs w:val="24"/>
          <w:lang w:eastAsia="ru-RU"/>
        </w:rPr>
        <w:t xml:space="preserve"> превышать начальную (максимальную) цену договора (цену лота), указанную в </w:t>
      </w:r>
      <w:r w:rsidR="00D14E8C">
        <w:rPr>
          <w:rFonts w:ascii="Times New Roman" w:eastAsia="Times New Roman" w:hAnsi="Times New Roman"/>
          <w:sz w:val="24"/>
          <w:szCs w:val="24"/>
          <w:lang w:eastAsia="ru-RU"/>
        </w:rPr>
        <w:t>И</w:t>
      </w:r>
      <w:r w:rsidRPr="00FA04E2">
        <w:rPr>
          <w:rFonts w:ascii="Times New Roman" w:eastAsia="Times New Roman" w:hAnsi="Times New Roman"/>
          <w:sz w:val="24"/>
          <w:szCs w:val="24"/>
          <w:lang w:eastAsia="ru-RU"/>
        </w:rPr>
        <w:t xml:space="preserve">звещении и в </w:t>
      </w:r>
      <w:r w:rsidR="00D14E8C">
        <w:rPr>
          <w:rFonts w:ascii="Times New Roman" w:eastAsia="Times New Roman" w:hAnsi="Times New Roman"/>
          <w:sz w:val="24"/>
          <w:szCs w:val="24"/>
          <w:lang w:eastAsia="ru-RU"/>
        </w:rPr>
        <w:t xml:space="preserve">Конкурсной </w:t>
      </w:r>
      <w:r w:rsidR="00D44BB8">
        <w:rPr>
          <w:rFonts w:ascii="Times New Roman" w:eastAsia="Times New Roman" w:hAnsi="Times New Roman"/>
          <w:sz w:val="24"/>
          <w:szCs w:val="24"/>
          <w:lang w:eastAsia="ru-RU"/>
        </w:rPr>
        <w:t>документации</w:t>
      </w:r>
      <w:r w:rsidRPr="00FA04E2">
        <w:rPr>
          <w:rFonts w:ascii="Times New Roman" w:eastAsia="Times New Roman" w:hAnsi="Times New Roman"/>
          <w:sz w:val="24"/>
          <w:szCs w:val="24"/>
          <w:lang w:eastAsia="ru-RU"/>
        </w:rPr>
        <w:t xml:space="preserve">, при этом </w:t>
      </w:r>
      <w:bookmarkEnd w:id="30"/>
      <w:r w:rsidRPr="00FA04E2">
        <w:rPr>
          <w:rFonts w:ascii="Times New Roman" w:eastAsia="Times New Roman" w:hAnsi="Times New Roman"/>
          <w:sz w:val="24"/>
          <w:szCs w:val="24"/>
          <w:lang w:eastAsia="ru-RU"/>
        </w:rPr>
        <w:t xml:space="preserve">в случае, если </w:t>
      </w:r>
      <w:r w:rsidR="00D44BB8">
        <w:rPr>
          <w:rFonts w:ascii="Times New Roman" w:eastAsia="Times New Roman" w:hAnsi="Times New Roman"/>
          <w:sz w:val="24"/>
          <w:szCs w:val="24"/>
          <w:lang w:eastAsia="ru-RU"/>
        </w:rPr>
        <w:t>У</w:t>
      </w:r>
      <w:r w:rsidRPr="00FA04E2">
        <w:rPr>
          <w:rFonts w:ascii="Times New Roman" w:eastAsia="Times New Roman" w:hAnsi="Times New Roman"/>
          <w:sz w:val="24"/>
          <w:szCs w:val="24"/>
          <w:lang w:eastAsia="ru-RU"/>
        </w:rPr>
        <w:t xml:space="preserve">частник </w:t>
      </w:r>
      <w:r w:rsidR="00D14E8C">
        <w:rPr>
          <w:rFonts w:ascii="Times New Roman" w:eastAsia="Times New Roman" w:hAnsi="Times New Roman"/>
          <w:sz w:val="24"/>
          <w:szCs w:val="24"/>
          <w:lang w:eastAsia="ru-RU"/>
        </w:rPr>
        <w:t>Конкурса</w:t>
      </w:r>
      <w:r w:rsidRPr="00FA04E2">
        <w:rPr>
          <w:rFonts w:ascii="Times New Roman" w:eastAsia="Times New Roman" w:hAnsi="Times New Roman"/>
          <w:sz w:val="24"/>
          <w:szCs w:val="24"/>
          <w:lang w:eastAsia="ru-RU"/>
        </w:rPr>
        <w:t xml:space="preserve"> находится на упрощенной системе налогообложения либо товары/работы/услуги (далее также - продукция) </w:t>
      </w:r>
      <w:r w:rsidR="00D44BB8">
        <w:rPr>
          <w:rFonts w:ascii="Times New Roman" w:eastAsia="Times New Roman" w:hAnsi="Times New Roman"/>
          <w:sz w:val="24"/>
          <w:szCs w:val="24"/>
          <w:lang w:eastAsia="ru-RU"/>
        </w:rPr>
        <w:t>У</w:t>
      </w:r>
      <w:r w:rsidRPr="00FA04E2">
        <w:rPr>
          <w:rFonts w:ascii="Times New Roman" w:eastAsia="Times New Roman" w:hAnsi="Times New Roman"/>
          <w:sz w:val="24"/>
          <w:szCs w:val="24"/>
          <w:lang w:eastAsia="ru-RU"/>
        </w:rPr>
        <w:t>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bookmarkStart w:id="32" w:name="_Ref126085783"/>
    </w:p>
    <w:p w:rsidR="00945093" w:rsidRPr="00C161DA" w:rsidRDefault="00D44BB8" w:rsidP="00945093">
      <w:pPr>
        <w:spacing w:after="0" w:line="240" w:lineRule="auto"/>
        <w:ind w:firstLine="851"/>
        <w:jc w:val="both"/>
        <w:outlineLvl w:val="2"/>
        <w:rPr>
          <w:rFonts w:ascii="Times New Roman" w:eastAsia="Times New Roman" w:hAnsi="Times New Roman"/>
          <w:sz w:val="24"/>
          <w:szCs w:val="24"/>
          <w:lang w:eastAsia="ru-RU"/>
        </w:rPr>
      </w:pPr>
      <w:r>
        <w:rPr>
          <w:rFonts w:ascii="Times New Roman" w:eastAsia="Times New Roman" w:hAnsi="Times New Roman" w:cs="Arial"/>
          <w:bCs/>
          <w:sz w:val="24"/>
          <w:szCs w:val="24"/>
          <w:lang w:eastAsia="ru-RU"/>
        </w:rPr>
        <w:lastRenderedPageBreak/>
        <w:t xml:space="preserve">3.3.2. </w:t>
      </w:r>
      <w:r w:rsidR="00FA04E2" w:rsidRPr="00C161DA">
        <w:rPr>
          <w:rFonts w:ascii="Times New Roman" w:eastAsia="Times New Roman" w:hAnsi="Times New Roman" w:cs="Arial"/>
          <w:bCs/>
          <w:sz w:val="24"/>
          <w:szCs w:val="24"/>
          <w:lang w:eastAsia="ru-RU"/>
        </w:rPr>
        <w:t xml:space="preserve">Цена Договора (цена лота) включает в себя стоимость работ, </w:t>
      </w:r>
      <w:r w:rsidR="00FA04E2" w:rsidRPr="00C161DA">
        <w:rPr>
          <w:rFonts w:ascii="Times New Roman" w:eastAsia="Times New Roman" w:hAnsi="Times New Roman" w:cs="Arial"/>
          <w:bCs/>
          <w:sz w:val="24"/>
          <w:szCs w:val="24"/>
          <w:lang w:eastAsia="ar-SA"/>
        </w:rPr>
        <w:t>стоимость материалов и оборудования, необходимых для надлежащего выполнения работ, стоимость всех допусков и согласований, необходимых для исполнения обязательств по договору, а также иные расходы, связанные с уплатой пошлин, налогов, сборов и других обязательных платежей, связанных с предметом закупки</w:t>
      </w:r>
      <w:r w:rsidR="00FA04E2" w:rsidRPr="00C161DA">
        <w:rPr>
          <w:rFonts w:ascii="Times New Roman" w:eastAsia="Times New Roman" w:hAnsi="Times New Roman"/>
          <w:sz w:val="24"/>
          <w:szCs w:val="24"/>
          <w:lang w:eastAsia="ru-RU"/>
        </w:rPr>
        <w:t>, если иное не установлено документацией о закупке.</w:t>
      </w:r>
      <w:bookmarkStart w:id="33" w:name="_Toc354408413"/>
      <w:bookmarkEnd w:id="32"/>
      <w:r w:rsidR="00FA04E2" w:rsidRPr="00C161DA">
        <w:rPr>
          <w:rFonts w:ascii="Times New Roman" w:eastAsia="Times New Roman" w:hAnsi="Times New Roman"/>
          <w:sz w:val="24"/>
          <w:szCs w:val="24"/>
          <w:lang w:eastAsia="ru-RU"/>
        </w:rPr>
        <w:t xml:space="preserve"> </w:t>
      </w:r>
    </w:p>
    <w:p w:rsidR="00945093" w:rsidRDefault="00945093" w:rsidP="00945093">
      <w:pPr>
        <w:spacing w:after="0" w:line="240" w:lineRule="auto"/>
        <w:ind w:firstLine="851"/>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3.3.3. </w:t>
      </w:r>
      <w:r w:rsidR="00FA04E2" w:rsidRPr="00FA04E2">
        <w:rPr>
          <w:rFonts w:ascii="Times New Roman" w:eastAsia="Times New Roman" w:hAnsi="Times New Roman"/>
          <w:sz w:val="24"/>
          <w:szCs w:val="24"/>
          <w:lang w:eastAsia="ru-RU"/>
        </w:rPr>
        <w:t xml:space="preserve">Описание </w:t>
      </w:r>
      <w:r w:rsidR="00D44BB8">
        <w:rPr>
          <w:rFonts w:ascii="Times New Roman" w:eastAsia="Times New Roman" w:hAnsi="Times New Roman"/>
          <w:sz w:val="24"/>
          <w:szCs w:val="24"/>
          <w:lang w:eastAsia="ru-RU"/>
        </w:rPr>
        <w:t>У</w:t>
      </w:r>
      <w:r w:rsidR="00FA04E2" w:rsidRPr="00FA04E2">
        <w:rPr>
          <w:rFonts w:ascii="Times New Roman" w:eastAsia="Times New Roman" w:hAnsi="Times New Roman"/>
          <w:sz w:val="24"/>
          <w:szCs w:val="24"/>
          <w:lang w:eastAsia="ru-RU"/>
        </w:rPr>
        <w:t xml:space="preserve">частниками </w:t>
      </w:r>
      <w:r w:rsidR="00D14E8C">
        <w:rPr>
          <w:rFonts w:ascii="Times New Roman" w:eastAsia="Times New Roman" w:hAnsi="Times New Roman"/>
          <w:sz w:val="24"/>
          <w:szCs w:val="24"/>
          <w:lang w:eastAsia="ru-RU"/>
        </w:rPr>
        <w:t>Конкурса</w:t>
      </w:r>
      <w:r w:rsidR="00FA04E2" w:rsidRPr="00FA04E2">
        <w:rPr>
          <w:rFonts w:ascii="Times New Roman" w:eastAsia="Times New Roman" w:hAnsi="Times New Roman"/>
          <w:sz w:val="24"/>
          <w:szCs w:val="24"/>
          <w:lang w:eastAsia="ru-RU"/>
        </w:rPr>
        <w:t xml:space="preserve">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их количественных и качественных характеристик осуществляется </w:t>
      </w:r>
      <w:r w:rsidR="00D44BB8">
        <w:rPr>
          <w:rFonts w:ascii="Times New Roman" w:eastAsia="Times New Roman" w:hAnsi="Times New Roman"/>
          <w:sz w:val="24"/>
          <w:szCs w:val="24"/>
          <w:lang w:eastAsia="ru-RU"/>
        </w:rPr>
        <w:t>У</w:t>
      </w:r>
      <w:r w:rsidR="00FA04E2" w:rsidRPr="00FA04E2">
        <w:rPr>
          <w:rFonts w:ascii="Times New Roman" w:eastAsia="Times New Roman" w:hAnsi="Times New Roman"/>
          <w:sz w:val="24"/>
          <w:szCs w:val="24"/>
          <w:lang w:eastAsia="ru-RU"/>
        </w:rPr>
        <w:t xml:space="preserve">частником закупки в соответствии с требованиями, установленными в </w:t>
      </w:r>
      <w:r w:rsidR="00D14E8C">
        <w:rPr>
          <w:rFonts w:ascii="Times New Roman" w:eastAsia="Times New Roman" w:hAnsi="Times New Roman"/>
          <w:sz w:val="24"/>
          <w:szCs w:val="24"/>
          <w:lang w:eastAsia="ru-RU"/>
        </w:rPr>
        <w:t>Техническом задании</w:t>
      </w:r>
      <w:r w:rsidR="00FA04E2" w:rsidRPr="00FA04E2">
        <w:rPr>
          <w:rFonts w:ascii="Times New Roman" w:eastAsia="Times New Roman" w:hAnsi="Times New Roman"/>
          <w:bCs/>
          <w:sz w:val="24"/>
          <w:szCs w:val="24"/>
          <w:lang w:eastAsia="ru-RU"/>
        </w:rPr>
        <w:t>.</w:t>
      </w:r>
    </w:p>
    <w:p w:rsidR="00945093" w:rsidRPr="00CB7C17" w:rsidRDefault="00945093" w:rsidP="00945093">
      <w:pPr>
        <w:spacing w:after="0" w:line="240" w:lineRule="auto"/>
        <w:ind w:firstLine="851"/>
        <w:jc w:val="both"/>
        <w:outlineLvl w:val="2"/>
        <w:rPr>
          <w:rFonts w:ascii="Times New Roman" w:eastAsia="Times New Roman" w:hAnsi="Times New Roman"/>
          <w:sz w:val="24"/>
          <w:szCs w:val="24"/>
          <w:lang w:eastAsia="ru-RU"/>
        </w:rPr>
      </w:pPr>
      <w:r w:rsidRPr="00CB7C17">
        <w:rPr>
          <w:rFonts w:ascii="Times New Roman" w:eastAsia="Times New Roman" w:hAnsi="Times New Roman"/>
          <w:sz w:val="24"/>
          <w:szCs w:val="24"/>
          <w:lang w:eastAsia="ru-RU"/>
        </w:rPr>
        <w:t xml:space="preserve">3.3.4.  </w:t>
      </w:r>
      <w:r w:rsidR="00FA04E2" w:rsidRPr="00820FB0">
        <w:rPr>
          <w:rFonts w:ascii="Times New Roman" w:eastAsia="Times New Roman" w:hAnsi="Times New Roman"/>
          <w:i/>
          <w:iCs/>
          <w:sz w:val="24"/>
          <w:szCs w:val="24"/>
          <w:lang w:eastAsia="ru-RU"/>
        </w:rPr>
        <w:t xml:space="preserve">Участник закупки должен принять во внимание, что, если иное не установлено </w:t>
      </w:r>
      <w:r w:rsidR="00D14E8C" w:rsidRPr="00820FB0">
        <w:rPr>
          <w:rFonts w:ascii="Times New Roman" w:eastAsia="Times New Roman" w:hAnsi="Times New Roman"/>
          <w:i/>
          <w:iCs/>
          <w:sz w:val="24"/>
          <w:szCs w:val="24"/>
          <w:lang w:eastAsia="ru-RU"/>
        </w:rPr>
        <w:t xml:space="preserve">Конкурсной </w:t>
      </w:r>
      <w:r w:rsidR="00FA04E2" w:rsidRPr="00820FB0">
        <w:rPr>
          <w:rFonts w:ascii="Times New Roman" w:eastAsia="Times New Roman" w:hAnsi="Times New Roman"/>
          <w:i/>
          <w:iCs/>
          <w:sz w:val="24"/>
          <w:szCs w:val="24"/>
          <w:lang w:eastAsia="ru-RU"/>
        </w:rPr>
        <w:t>документацией</w:t>
      </w:r>
      <w:r w:rsidR="00D14E8C" w:rsidRPr="00820FB0">
        <w:rPr>
          <w:rFonts w:ascii="Times New Roman" w:eastAsia="Times New Roman" w:hAnsi="Times New Roman"/>
          <w:i/>
          <w:iCs/>
          <w:sz w:val="24"/>
          <w:szCs w:val="24"/>
          <w:lang w:eastAsia="ru-RU"/>
        </w:rPr>
        <w:t>,</w:t>
      </w:r>
      <w:r w:rsidR="00FA04E2" w:rsidRPr="00820FB0">
        <w:rPr>
          <w:rFonts w:ascii="Times New Roman" w:eastAsia="Times New Roman" w:hAnsi="Times New Roman"/>
          <w:i/>
          <w:iCs/>
          <w:sz w:val="24"/>
          <w:szCs w:val="24"/>
          <w:lang w:eastAsia="ru-RU"/>
        </w:rPr>
        <w:t xml:space="preserve"> ссылки в </w:t>
      </w:r>
      <w:r w:rsidR="00D14E8C" w:rsidRPr="00820FB0">
        <w:rPr>
          <w:rFonts w:ascii="Times New Roman" w:eastAsia="Times New Roman" w:hAnsi="Times New Roman"/>
          <w:i/>
          <w:iCs/>
          <w:sz w:val="24"/>
          <w:szCs w:val="24"/>
          <w:lang w:eastAsia="ru-RU"/>
        </w:rPr>
        <w:t xml:space="preserve">Конкурсной </w:t>
      </w:r>
      <w:r w:rsidR="00FA04E2" w:rsidRPr="00820FB0">
        <w:rPr>
          <w:rFonts w:ascii="Times New Roman" w:eastAsia="Times New Roman" w:hAnsi="Times New Roman"/>
          <w:i/>
          <w:iCs/>
          <w:sz w:val="24"/>
          <w:szCs w:val="24"/>
          <w:lang w:eastAsia="ru-RU"/>
        </w:rPr>
        <w:t xml:space="preserve">документации на конкретный тип продукции, производителя, носят лишь рекомендательный, а не обязательный характер. Участник </w:t>
      </w:r>
      <w:r w:rsidR="00D14E8C" w:rsidRPr="00820FB0">
        <w:rPr>
          <w:rFonts w:ascii="Times New Roman" w:eastAsia="Times New Roman" w:hAnsi="Times New Roman"/>
          <w:i/>
          <w:iCs/>
          <w:sz w:val="24"/>
          <w:szCs w:val="24"/>
          <w:lang w:eastAsia="ru-RU"/>
        </w:rPr>
        <w:t>Конкурса</w:t>
      </w:r>
      <w:r w:rsidR="00FA04E2" w:rsidRPr="00820FB0">
        <w:rPr>
          <w:rFonts w:ascii="Times New Roman" w:eastAsia="Times New Roman" w:hAnsi="Times New Roman"/>
          <w:i/>
          <w:iCs/>
          <w:sz w:val="24"/>
          <w:szCs w:val="24"/>
          <w:lang w:eastAsia="ru-RU"/>
        </w:rPr>
        <w:t xml:space="preserve"> может представить в своей </w:t>
      </w:r>
      <w:r w:rsidRPr="00820FB0">
        <w:rPr>
          <w:rFonts w:ascii="Times New Roman" w:eastAsia="Times New Roman" w:hAnsi="Times New Roman"/>
          <w:i/>
          <w:iCs/>
          <w:sz w:val="24"/>
          <w:szCs w:val="24"/>
          <w:lang w:eastAsia="ru-RU"/>
        </w:rPr>
        <w:t>З</w:t>
      </w:r>
      <w:r w:rsidR="00FA04E2" w:rsidRPr="00820FB0">
        <w:rPr>
          <w:rFonts w:ascii="Times New Roman" w:eastAsia="Times New Roman" w:hAnsi="Times New Roman"/>
          <w:i/>
          <w:iCs/>
          <w:sz w:val="24"/>
          <w:szCs w:val="24"/>
          <w:lang w:eastAsia="ru-RU"/>
        </w:rPr>
        <w:t xml:space="preserve">аявке иные типы продукции, при условии, что произведенные замены совместимы между собой, по существу равноценны (эквивалентны) или превосходят по качеству требуемую продукцию, указанную в </w:t>
      </w:r>
      <w:r w:rsidR="00820FB0" w:rsidRPr="00820FB0">
        <w:rPr>
          <w:rFonts w:ascii="Times New Roman" w:eastAsia="Times New Roman" w:hAnsi="Times New Roman"/>
          <w:i/>
          <w:iCs/>
          <w:sz w:val="24"/>
          <w:szCs w:val="24"/>
          <w:lang w:eastAsia="ru-RU"/>
        </w:rPr>
        <w:t>Техническом задании</w:t>
      </w:r>
      <w:r w:rsidRPr="00820FB0">
        <w:rPr>
          <w:rFonts w:ascii="Times New Roman" w:eastAsia="Times New Roman" w:hAnsi="Times New Roman"/>
          <w:i/>
          <w:iCs/>
          <w:sz w:val="24"/>
          <w:szCs w:val="24"/>
          <w:lang w:eastAsia="ru-RU"/>
        </w:rPr>
        <w:t>.</w:t>
      </w:r>
    </w:p>
    <w:p w:rsidR="00945093" w:rsidRDefault="00945093" w:rsidP="00945093">
      <w:pPr>
        <w:spacing w:after="0" w:line="240" w:lineRule="auto"/>
        <w:ind w:firstLine="851"/>
        <w:jc w:val="both"/>
        <w:outlineLvl w:val="2"/>
        <w:rPr>
          <w:rFonts w:ascii="Times New Roman" w:eastAsia="Times New Roman" w:hAnsi="Times New Roman"/>
          <w:sz w:val="24"/>
          <w:szCs w:val="24"/>
          <w:lang w:eastAsia="ru-RU"/>
        </w:rPr>
      </w:pPr>
      <w:r w:rsidRPr="00CB7C17">
        <w:rPr>
          <w:rFonts w:ascii="Times New Roman" w:eastAsia="Times New Roman" w:hAnsi="Times New Roman"/>
          <w:sz w:val="24"/>
          <w:szCs w:val="24"/>
          <w:lang w:eastAsia="ru-RU"/>
        </w:rPr>
        <w:t xml:space="preserve">3.3.5. </w:t>
      </w:r>
      <w:r w:rsidR="00FA04E2" w:rsidRPr="00CB7C17">
        <w:rPr>
          <w:rFonts w:ascii="Times New Roman" w:eastAsia="Times New Roman" w:hAnsi="Times New Roman"/>
          <w:sz w:val="24"/>
          <w:szCs w:val="24"/>
          <w:lang w:eastAsia="ru-RU"/>
        </w:rPr>
        <w:t xml:space="preserve">При описании продукции </w:t>
      </w:r>
      <w:r w:rsidR="00D72699">
        <w:rPr>
          <w:rFonts w:ascii="Times New Roman" w:eastAsia="Times New Roman" w:hAnsi="Times New Roman"/>
          <w:sz w:val="24"/>
          <w:szCs w:val="24"/>
          <w:lang w:eastAsia="ru-RU"/>
        </w:rPr>
        <w:t>У</w:t>
      </w:r>
      <w:r w:rsidR="00FA04E2" w:rsidRPr="00CB7C17">
        <w:rPr>
          <w:rFonts w:ascii="Times New Roman" w:eastAsia="Times New Roman" w:hAnsi="Times New Roman"/>
          <w:sz w:val="24"/>
          <w:szCs w:val="24"/>
          <w:lang w:eastAsia="ru-RU"/>
        </w:rPr>
        <w:t xml:space="preserve">частник </w:t>
      </w:r>
      <w:r w:rsidR="000B20B4">
        <w:rPr>
          <w:rFonts w:ascii="Times New Roman" w:eastAsia="Times New Roman" w:hAnsi="Times New Roman"/>
          <w:sz w:val="24"/>
          <w:szCs w:val="24"/>
          <w:lang w:eastAsia="ru-RU"/>
        </w:rPr>
        <w:t>Конкурса</w:t>
      </w:r>
      <w:r w:rsidR="00FA04E2" w:rsidRPr="00CB7C17">
        <w:rPr>
          <w:rFonts w:ascii="Times New Roman" w:eastAsia="Times New Roman" w:hAnsi="Times New Roman"/>
          <w:sz w:val="24"/>
          <w:szCs w:val="24"/>
          <w:lang w:eastAsia="ru-RU"/>
        </w:rPr>
        <w:t xml:space="preserve"> обязан подтвердить соответствие</w:t>
      </w:r>
      <w:r w:rsidR="00FA04E2" w:rsidRPr="00FA04E2">
        <w:rPr>
          <w:rFonts w:ascii="Times New Roman" w:eastAsia="Times New Roman" w:hAnsi="Times New Roman"/>
          <w:sz w:val="24"/>
          <w:szCs w:val="24"/>
          <w:lang w:eastAsia="ru-RU"/>
        </w:rPr>
        <w:t xml:space="preserve"> поставляемой продукции требованиям документации о закупке в отношении всех показателей, которые в ней установлены.</w:t>
      </w:r>
    </w:p>
    <w:p w:rsidR="00945093" w:rsidRDefault="00945093" w:rsidP="00945093">
      <w:pPr>
        <w:spacing w:after="0" w:line="240" w:lineRule="auto"/>
        <w:ind w:firstLine="851"/>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3.3.6. </w:t>
      </w:r>
      <w:r w:rsidR="00FA04E2" w:rsidRPr="00FA04E2">
        <w:rPr>
          <w:rFonts w:ascii="Times New Roman" w:eastAsia="Times New Roman" w:hAnsi="Times New Roman"/>
          <w:sz w:val="24"/>
          <w:szCs w:val="24"/>
          <w:lang w:eastAsia="ru-RU"/>
        </w:rPr>
        <w:t xml:space="preserve">При описании продукции </w:t>
      </w:r>
      <w:r w:rsidR="00D72699">
        <w:rPr>
          <w:rFonts w:ascii="Times New Roman" w:eastAsia="Times New Roman" w:hAnsi="Times New Roman"/>
          <w:sz w:val="24"/>
          <w:szCs w:val="24"/>
          <w:lang w:eastAsia="ru-RU"/>
        </w:rPr>
        <w:t>У</w:t>
      </w:r>
      <w:r w:rsidR="00FA04E2" w:rsidRPr="00FA04E2">
        <w:rPr>
          <w:rFonts w:ascii="Times New Roman" w:eastAsia="Times New Roman" w:hAnsi="Times New Roman"/>
          <w:sz w:val="24"/>
          <w:szCs w:val="24"/>
          <w:lang w:eastAsia="ru-RU"/>
        </w:rPr>
        <w:t xml:space="preserve">частником </w:t>
      </w:r>
      <w:r w:rsidR="000B20B4">
        <w:rPr>
          <w:rFonts w:ascii="Times New Roman" w:eastAsia="Times New Roman" w:hAnsi="Times New Roman"/>
          <w:sz w:val="24"/>
          <w:szCs w:val="24"/>
          <w:lang w:eastAsia="ru-RU"/>
        </w:rPr>
        <w:t>Конкурса</w:t>
      </w:r>
      <w:r w:rsidR="00FA04E2" w:rsidRPr="00FA04E2">
        <w:rPr>
          <w:rFonts w:ascii="Times New Roman" w:eastAsia="Times New Roman" w:hAnsi="Times New Roman"/>
          <w:sz w:val="24"/>
          <w:szCs w:val="24"/>
          <w:lang w:eastAsia="ru-RU"/>
        </w:rPr>
        <w:t xml:space="preserve">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установленными в </w:t>
      </w:r>
      <w:r w:rsidR="000B20B4">
        <w:rPr>
          <w:rFonts w:ascii="Times New Roman" w:eastAsia="Times New Roman" w:hAnsi="Times New Roman"/>
          <w:sz w:val="24"/>
          <w:szCs w:val="24"/>
          <w:lang w:eastAsia="ru-RU"/>
        </w:rPr>
        <w:t>Техническом задании</w:t>
      </w:r>
      <w:r w:rsidR="003C3EBC">
        <w:rPr>
          <w:rFonts w:ascii="Times New Roman" w:eastAsia="Times New Roman" w:hAnsi="Times New Roman"/>
          <w:sz w:val="24"/>
          <w:szCs w:val="24"/>
          <w:lang w:eastAsia="ru-RU"/>
        </w:rPr>
        <w:t xml:space="preserve">. </w:t>
      </w:r>
    </w:p>
    <w:p w:rsidR="00FA04E2" w:rsidRDefault="00945093" w:rsidP="00693563">
      <w:pPr>
        <w:spacing w:before="120" w:after="0" w:line="240" w:lineRule="auto"/>
        <w:ind w:firstLine="851"/>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3.3.7. </w:t>
      </w:r>
      <w:r w:rsidR="00FA04E2" w:rsidRPr="00FA04E2">
        <w:rPr>
          <w:rFonts w:ascii="Times New Roman" w:eastAsia="Times New Roman" w:hAnsi="Times New Roman"/>
          <w:sz w:val="24"/>
          <w:szCs w:val="24"/>
          <w:lang w:eastAsia="ru-RU"/>
        </w:rPr>
        <w:t xml:space="preserve">При описании продукции </w:t>
      </w:r>
      <w:r w:rsidR="00C10D2E">
        <w:rPr>
          <w:rFonts w:ascii="Times New Roman" w:eastAsia="Times New Roman" w:hAnsi="Times New Roman"/>
          <w:sz w:val="24"/>
          <w:szCs w:val="24"/>
          <w:lang w:eastAsia="ru-RU"/>
        </w:rPr>
        <w:t>У</w:t>
      </w:r>
      <w:r w:rsidR="00FA04E2" w:rsidRPr="00FA04E2">
        <w:rPr>
          <w:rFonts w:ascii="Times New Roman" w:eastAsia="Times New Roman" w:hAnsi="Times New Roman"/>
          <w:sz w:val="24"/>
          <w:szCs w:val="24"/>
          <w:lang w:eastAsia="ru-RU"/>
        </w:rPr>
        <w:t xml:space="preserve">частник </w:t>
      </w:r>
      <w:r w:rsidR="000B20B4">
        <w:rPr>
          <w:rFonts w:ascii="Times New Roman" w:eastAsia="Times New Roman" w:hAnsi="Times New Roman"/>
          <w:sz w:val="24"/>
          <w:szCs w:val="24"/>
          <w:lang w:eastAsia="ru-RU"/>
        </w:rPr>
        <w:t>Конкурса</w:t>
      </w:r>
      <w:r w:rsidR="00FA04E2" w:rsidRPr="00FA04E2">
        <w:rPr>
          <w:rFonts w:ascii="Times New Roman" w:eastAsia="Times New Roman" w:hAnsi="Times New Roman"/>
          <w:sz w:val="24"/>
          <w:szCs w:val="24"/>
          <w:lang w:eastAsia="ru-RU"/>
        </w:rPr>
        <w:t xml:space="preserve"> должен использовать общеизвестные (стандартные) показатели, термины и сокращения в соответствии с законодательством и требованиями </w:t>
      </w:r>
      <w:r w:rsidR="000B20B4">
        <w:rPr>
          <w:rFonts w:ascii="Times New Roman" w:eastAsia="Times New Roman" w:hAnsi="Times New Roman"/>
          <w:sz w:val="24"/>
          <w:szCs w:val="24"/>
          <w:lang w:eastAsia="ru-RU"/>
        </w:rPr>
        <w:t xml:space="preserve">Конкурсной </w:t>
      </w:r>
      <w:r w:rsidR="00FA04E2" w:rsidRPr="00FA04E2">
        <w:rPr>
          <w:rFonts w:ascii="Times New Roman" w:eastAsia="Times New Roman" w:hAnsi="Times New Roman"/>
          <w:sz w:val="24"/>
          <w:szCs w:val="24"/>
          <w:lang w:eastAsia="ru-RU"/>
        </w:rPr>
        <w:t>документации.</w:t>
      </w:r>
    </w:p>
    <w:p w:rsidR="00327B6C" w:rsidRPr="005C22F9" w:rsidRDefault="0056240A" w:rsidP="00693563">
      <w:pPr>
        <w:spacing w:before="120" w:after="0" w:line="240" w:lineRule="auto"/>
        <w:ind w:firstLine="851"/>
        <w:jc w:val="both"/>
        <w:outlineLvl w:val="1"/>
        <w:rPr>
          <w:rFonts w:ascii="Times New Roman" w:eastAsia="Times New Roman" w:hAnsi="Times New Roman"/>
          <w:b/>
          <w:bCs/>
          <w:sz w:val="24"/>
          <w:szCs w:val="24"/>
          <w:lang w:eastAsia="ru-RU"/>
        </w:rPr>
      </w:pPr>
      <w:bookmarkStart w:id="34" w:name="_Toc536709027"/>
      <w:bookmarkEnd w:id="31"/>
      <w:bookmarkEnd w:id="33"/>
      <w:r w:rsidRPr="005C22F9">
        <w:rPr>
          <w:rFonts w:ascii="Times New Roman" w:eastAsia="Times New Roman" w:hAnsi="Times New Roman"/>
          <w:b/>
          <w:sz w:val="24"/>
          <w:szCs w:val="24"/>
          <w:lang w:eastAsia="ru-RU"/>
        </w:rPr>
        <w:t xml:space="preserve">3.4. </w:t>
      </w:r>
      <w:r w:rsidRPr="0056240A">
        <w:rPr>
          <w:rFonts w:ascii="Times New Roman" w:eastAsia="Times New Roman" w:hAnsi="Times New Roman"/>
          <w:b/>
          <w:bCs/>
          <w:sz w:val="24"/>
          <w:szCs w:val="24"/>
          <w:lang w:eastAsia="ru-RU"/>
        </w:rPr>
        <w:t xml:space="preserve">Порядок действий, осуществляемых Заказчиком в ходе проведения </w:t>
      </w:r>
      <w:r w:rsidR="00054B4F">
        <w:rPr>
          <w:rFonts w:ascii="Times New Roman" w:eastAsia="Times New Roman" w:hAnsi="Times New Roman"/>
          <w:b/>
          <w:bCs/>
          <w:sz w:val="24"/>
          <w:szCs w:val="24"/>
          <w:lang w:eastAsia="ru-RU"/>
        </w:rPr>
        <w:t xml:space="preserve">Конкурса </w:t>
      </w:r>
      <w:r w:rsidRPr="0056240A">
        <w:rPr>
          <w:rFonts w:ascii="Times New Roman" w:eastAsia="Times New Roman" w:hAnsi="Times New Roman"/>
          <w:b/>
          <w:bCs/>
          <w:sz w:val="24"/>
          <w:szCs w:val="24"/>
          <w:lang w:eastAsia="ru-RU"/>
        </w:rPr>
        <w:t xml:space="preserve">в </w:t>
      </w:r>
      <w:bookmarkEnd w:id="34"/>
      <w:r w:rsidRPr="0056240A">
        <w:rPr>
          <w:rFonts w:ascii="Times New Roman" w:eastAsia="Times New Roman" w:hAnsi="Times New Roman"/>
          <w:b/>
          <w:bCs/>
          <w:sz w:val="24"/>
          <w:szCs w:val="24"/>
          <w:lang w:eastAsia="ru-RU"/>
        </w:rPr>
        <w:t xml:space="preserve">целях защиты добросовестной конкуренции  </w:t>
      </w:r>
      <w:bookmarkStart w:id="35" w:name="_Ref191386451"/>
      <w:bookmarkStart w:id="36" w:name="_Toc343613539"/>
      <w:bookmarkEnd w:id="21"/>
      <w:bookmarkEnd w:id="22"/>
      <w:bookmarkEnd w:id="23"/>
    </w:p>
    <w:p w:rsidR="00327B6C" w:rsidRPr="005C22F9" w:rsidRDefault="00327B6C" w:rsidP="00327B6C">
      <w:pPr>
        <w:spacing w:after="0" w:line="240" w:lineRule="auto"/>
        <w:ind w:firstLine="851"/>
        <w:jc w:val="both"/>
        <w:outlineLvl w:val="1"/>
        <w:rPr>
          <w:rFonts w:ascii="Times New Roman" w:eastAsia="Times New Roman" w:hAnsi="Times New Roman"/>
          <w:b/>
          <w:bCs/>
          <w:sz w:val="24"/>
          <w:szCs w:val="24"/>
          <w:lang w:eastAsia="ru-RU"/>
        </w:rPr>
      </w:pPr>
      <w:r w:rsidRPr="005C22F9">
        <w:rPr>
          <w:rFonts w:ascii="Times New Roman" w:hAnsi="Times New Roman"/>
          <w:sz w:val="24"/>
          <w:szCs w:val="24"/>
        </w:rPr>
        <w:t xml:space="preserve">3.4.1. </w:t>
      </w:r>
      <w:r w:rsidR="005F3553" w:rsidRPr="005C22F9">
        <w:rPr>
          <w:rFonts w:ascii="Times New Roman" w:hAnsi="Times New Roman"/>
          <w:sz w:val="24"/>
          <w:szCs w:val="24"/>
        </w:rPr>
        <w:t xml:space="preserve">Заказчик обеспечивает защиту добросовестной конкуренции при проведении процедур закупок способами, соответствующими законодательству Российской Федерации и принципам закупочной политики </w:t>
      </w:r>
      <w:r w:rsidR="005F3553" w:rsidRPr="005C22F9">
        <w:rPr>
          <w:rFonts w:ascii="Times New Roman" w:hAnsi="Times New Roman"/>
          <w:bCs/>
          <w:sz w:val="24"/>
          <w:szCs w:val="24"/>
        </w:rPr>
        <w:t>Акционерного общества</w:t>
      </w:r>
      <w:r w:rsidR="005F3553" w:rsidRPr="005C22F9">
        <w:rPr>
          <w:rFonts w:ascii="Times New Roman" w:eastAsia="Times New Roman" w:hAnsi="Times New Roman"/>
          <w:bCs/>
          <w:sz w:val="24"/>
          <w:szCs w:val="24"/>
          <w:lang w:eastAsia="ru-RU"/>
        </w:rPr>
        <w:t xml:space="preserve"> «Западная энергетическая компания».</w:t>
      </w:r>
    </w:p>
    <w:p w:rsidR="00327B6C" w:rsidRPr="005C22F9" w:rsidRDefault="00327B6C" w:rsidP="00327B6C">
      <w:pPr>
        <w:spacing w:after="0" w:line="240" w:lineRule="auto"/>
        <w:ind w:firstLine="851"/>
        <w:jc w:val="both"/>
        <w:outlineLvl w:val="1"/>
        <w:rPr>
          <w:rFonts w:ascii="Times New Roman" w:eastAsia="Times New Roman" w:hAnsi="Times New Roman"/>
          <w:b/>
          <w:bCs/>
          <w:sz w:val="24"/>
          <w:szCs w:val="24"/>
          <w:lang w:eastAsia="ru-RU"/>
        </w:rPr>
      </w:pPr>
      <w:r w:rsidRPr="005C22F9">
        <w:rPr>
          <w:rFonts w:ascii="Times New Roman" w:hAnsi="Times New Roman"/>
          <w:sz w:val="24"/>
          <w:szCs w:val="24"/>
        </w:rPr>
        <w:t xml:space="preserve">3.4.2. </w:t>
      </w:r>
      <w:r w:rsidR="005F3553" w:rsidRPr="005C22F9">
        <w:rPr>
          <w:rFonts w:ascii="Times New Roman" w:hAnsi="Times New Roman"/>
          <w:sz w:val="24"/>
          <w:szCs w:val="24"/>
        </w:rPr>
        <w:t xml:space="preserve">При представлении </w:t>
      </w:r>
      <w:r w:rsidRPr="005C22F9">
        <w:rPr>
          <w:rFonts w:ascii="Times New Roman" w:hAnsi="Times New Roman"/>
          <w:sz w:val="24"/>
          <w:szCs w:val="24"/>
        </w:rPr>
        <w:t>З</w:t>
      </w:r>
      <w:r w:rsidR="005F3553" w:rsidRPr="005C22F9">
        <w:rPr>
          <w:rFonts w:ascii="Times New Roman" w:hAnsi="Times New Roman"/>
          <w:sz w:val="24"/>
          <w:szCs w:val="24"/>
        </w:rPr>
        <w:t>аявки, содержащей предложение о цене договора на 25 или более процентов ниже начальной (максимальной) цены договора (демпинговой цене), указанной Заказчиком в извещении об осуществлении закупки, Комиссия по осуществлению закупок</w:t>
      </w:r>
      <w:r w:rsidR="005F3553" w:rsidRPr="005C22F9">
        <w:rPr>
          <w:rStyle w:val="apple-converted-space"/>
          <w:rFonts w:ascii="Times New Roman" w:hAnsi="Times New Roman"/>
          <w:sz w:val="24"/>
          <w:szCs w:val="24"/>
        </w:rPr>
        <w:t> </w:t>
      </w:r>
      <w:r w:rsidR="005F3553" w:rsidRPr="005C22F9">
        <w:rPr>
          <w:rFonts w:ascii="Times New Roman" w:hAnsi="Times New Roman"/>
          <w:iCs/>
          <w:sz w:val="24"/>
          <w:szCs w:val="24"/>
        </w:rPr>
        <w:t>вправе отклонить</w:t>
      </w:r>
      <w:r w:rsidR="005F3553" w:rsidRPr="005C22F9">
        <w:rPr>
          <w:rStyle w:val="apple-converted-space"/>
          <w:rFonts w:ascii="Times New Roman" w:hAnsi="Times New Roman"/>
          <w:sz w:val="24"/>
          <w:szCs w:val="24"/>
        </w:rPr>
        <w:t> </w:t>
      </w:r>
      <w:r w:rsidRPr="005C22F9">
        <w:rPr>
          <w:rFonts w:ascii="Times New Roman" w:hAnsi="Times New Roman"/>
          <w:sz w:val="24"/>
          <w:szCs w:val="24"/>
        </w:rPr>
        <w:t>З</w:t>
      </w:r>
      <w:r w:rsidR="005F3553" w:rsidRPr="005C22F9">
        <w:rPr>
          <w:rFonts w:ascii="Times New Roman" w:hAnsi="Times New Roman"/>
          <w:sz w:val="24"/>
          <w:szCs w:val="24"/>
        </w:rPr>
        <w:t xml:space="preserve">аявку, как </w:t>
      </w:r>
      <w:r w:rsidRPr="005C22F9">
        <w:rPr>
          <w:rFonts w:ascii="Times New Roman" w:hAnsi="Times New Roman"/>
          <w:sz w:val="24"/>
          <w:szCs w:val="24"/>
        </w:rPr>
        <w:t>З</w:t>
      </w:r>
      <w:r w:rsidR="005F3553" w:rsidRPr="005C22F9">
        <w:rPr>
          <w:rFonts w:ascii="Times New Roman" w:hAnsi="Times New Roman"/>
          <w:sz w:val="24"/>
          <w:szCs w:val="24"/>
        </w:rPr>
        <w:t xml:space="preserve">аявку с демпинговой ценой, если в составе </w:t>
      </w:r>
      <w:r w:rsidRPr="005C22F9">
        <w:rPr>
          <w:rFonts w:ascii="Times New Roman" w:hAnsi="Times New Roman"/>
          <w:sz w:val="24"/>
          <w:szCs w:val="24"/>
        </w:rPr>
        <w:t>З</w:t>
      </w:r>
      <w:r w:rsidR="005F3553" w:rsidRPr="005C22F9">
        <w:rPr>
          <w:rFonts w:ascii="Times New Roman" w:hAnsi="Times New Roman"/>
          <w:sz w:val="24"/>
          <w:szCs w:val="24"/>
        </w:rPr>
        <w:t xml:space="preserve">аявки отсутствует расчет предлагаемой цены и ее экономическое обоснование и/ или информации, подтверждающей добросовестность такого </w:t>
      </w:r>
      <w:r w:rsidRPr="005C22F9">
        <w:rPr>
          <w:rFonts w:ascii="Times New Roman" w:hAnsi="Times New Roman"/>
          <w:sz w:val="24"/>
          <w:szCs w:val="24"/>
        </w:rPr>
        <w:t>У</w:t>
      </w:r>
      <w:r w:rsidR="005F3553" w:rsidRPr="005C22F9">
        <w:rPr>
          <w:rFonts w:ascii="Times New Roman" w:hAnsi="Times New Roman"/>
          <w:sz w:val="24"/>
          <w:szCs w:val="24"/>
        </w:rPr>
        <w:t xml:space="preserve">частника на дату подачи </w:t>
      </w:r>
      <w:r w:rsidRPr="005C22F9">
        <w:rPr>
          <w:rFonts w:ascii="Times New Roman" w:hAnsi="Times New Roman"/>
          <w:sz w:val="24"/>
          <w:szCs w:val="24"/>
        </w:rPr>
        <w:t>З</w:t>
      </w:r>
      <w:r w:rsidR="005F3553" w:rsidRPr="005C22F9">
        <w:rPr>
          <w:rFonts w:ascii="Times New Roman" w:hAnsi="Times New Roman"/>
          <w:sz w:val="24"/>
          <w:szCs w:val="24"/>
        </w:rPr>
        <w:t>аявки.</w:t>
      </w:r>
    </w:p>
    <w:p w:rsidR="005F3553" w:rsidRPr="005C22F9" w:rsidRDefault="00327B6C" w:rsidP="00327B6C">
      <w:pPr>
        <w:spacing w:after="0" w:line="240" w:lineRule="auto"/>
        <w:ind w:firstLine="851"/>
        <w:jc w:val="both"/>
        <w:outlineLvl w:val="1"/>
        <w:rPr>
          <w:rFonts w:ascii="Times New Roman" w:eastAsia="Times New Roman" w:hAnsi="Times New Roman"/>
          <w:b/>
          <w:bCs/>
          <w:sz w:val="24"/>
          <w:szCs w:val="24"/>
          <w:lang w:eastAsia="ru-RU"/>
        </w:rPr>
      </w:pPr>
      <w:r w:rsidRPr="005C22F9">
        <w:rPr>
          <w:rFonts w:ascii="Times New Roman" w:hAnsi="Times New Roman"/>
          <w:sz w:val="24"/>
          <w:szCs w:val="24"/>
        </w:rPr>
        <w:t xml:space="preserve">3.4.3. </w:t>
      </w:r>
      <w:r w:rsidR="005F3553" w:rsidRPr="005C22F9">
        <w:rPr>
          <w:rFonts w:ascii="Times New Roman" w:hAnsi="Times New Roman"/>
          <w:sz w:val="24"/>
          <w:szCs w:val="24"/>
        </w:rPr>
        <w:t>Комиссия по осуществлению закупок</w:t>
      </w:r>
      <w:r w:rsidR="005F3553" w:rsidRPr="005C22F9">
        <w:rPr>
          <w:rStyle w:val="apple-converted-space"/>
          <w:rFonts w:ascii="Times New Roman" w:hAnsi="Times New Roman"/>
          <w:sz w:val="24"/>
          <w:szCs w:val="24"/>
        </w:rPr>
        <w:t> </w:t>
      </w:r>
      <w:r w:rsidR="005F3553" w:rsidRPr="005C22F9">
        <w:rPr>
          <w:rFonts w:ascii="Times New Roman" w:hAnsi="Times New Roman"/>
          <w:iCs/>
          <w:sz w:val="24"/>
          <w:szCs w:val="24"/>
        </w:rPr>
        <w:t>вправе отклонить</w:t>
      </w:r>
      <w:r w:rsidR="005F3553" w:rsidRPr="005C22F9">
        <w:rPr>
          <w:rStyle w:val="apple-converted-space"/>
          <w:rFonts w:ascii="Times New Roman" w:hAnsi="Times New Roman"/>
          <w:sz w:val="24"/>
          <w:szCs w:val="24"/>
        </w:rPr>
        <w:t> </w:t>
      </w:r>
      <w:r w:rsidRPr="005C22F9">
        <w:rPr>
          <w:rFonts w:ascii="Times New Roman" w:hAnsi="Times New Roman"/>
          <w:sz w:val="24"/>
          <w:szCs w:val="24"/>
        </w:rPr>
        <w:t>З</w:t>
      </w:r>
      <w:r w:rsidR="005F3553" w:rsidRPr="005C22F9">
        <w:rPr>
          <w:rFonts w:ascii="Times New Roman" w:hAnsi="Times New Roman"/>
          <w:sz w:val="24"/>
          <w:szCs w:val="24"/>
        </w:rPr>
        <w:t xml:space="preserve">аявку, как </w:t>
      </w:r>
      <w:r w:rsidRPr="005C22F9">
        <w:rPr>
          <w:rFonts w:ascii="Times New Roman" w:hAnsi="Times New Roman"/>
          <w:sz w:val="24"/>
          <w:szCs w:val="24"/>
        </w:rPr>
        <w:t>З</w:t>
      </w:r>
      <w:r w:rsidR="005F3553" w:rsidRPr="005C22F9">
        <w:rPr>
          <w:rFonts w:ascii="Times New Roman" w:hAnsi="Times New Roman"/>
          <w:sz w:val="24"/>
          <w:szCs w:val="24"/>
        </w:rPr>
        <w:t xml:space="preserve">аявку с демпинговой ценой, если по итогам проведенного анализа, представленных в составе </w:t>
      </w:r>
      <w:r w:rsidRPr="005C22F9">
        <w:rPr>
          <w:rFonts w:ascii="Times New Roman" w:hAnsi="Times New Roman"/>
          <w:sz w:val="24"/>
          <w:szCs w:val="24"/>
        </w:rPr>
        <w:t>З</w:t>
      </w:r>
      <w:r w:rsidR="005F3553" w:rsidRPr="005C22F9">
        <w:rPr>
          <w:rFonts w:ascii="Times New Roman" w:hAnsi="Times New Roman"/>
          <w:sz w:val="24"/>
          <w:szCs w:val="24"/>
        </w:rPr>
        <w:t xml:space="preserve">аявки расчета и экономического обоснования цены договора, Комиссия пришла к обоснованному выводу о дальнейшей невозможности участника исполнить </w:t>
      </w:r>
      <w:r w:rsidRPr="005C22F9">
        <w:rPr>
          <w:rFonts w:ascii="Times New Roman" w:hAnsi="Times New Roman"/>
          <w:sz w:val="24"/>
          <w:szCs w:val="24"/>
        </w:rPr>
        <w:t>Д</w:t>
      </w:r>
      <w:r w:rsidR="005F3553" w:rsidRPr="005C22F9">
        <w:rPr>
          <w:rFonts w:ascii="Times New Roman" w:hAnsi="Times New Roman"/>
          <w:sz w:val="24"/>
          <w:szCs w:val="24"/>
        </w:rPr>
        <w:t>оговор на предложенных им условиях.</w:t>
      </w:r>
    </w:p>
    <w:p w:rsidR="005C22F9" w:rsidRPr="005C22F9" w:rsidRDefault="00327B6C" w:rsidP="005C22F9">
      <w:pPr>
        <w:spacing w:after="0" w:line="240" w:lineRule="auto"/>
        <w:ind w:firstLine="851"/>
        <w:jc w:val="both"/>
        <w:rPr>
          <w:rFonts w:ascii="Times New Roman" w:hAnsi="Times New Roman"/>
          <w:sz w:val="24"/>
          <w:szCs w:val="24"/>
        </w:rPr>
      </w:pPr>
      <w:r w:rsidRPr="005C22F9">
        <w:rPr>
          <w:rFonts w:ascii="Times New Roman" w:hAnsi="Times New Roman"/>
          <w:sz w:val="24"/>
          <w:szCs w:val="24"/>
        </w:rPr>
        <w:t>3.4.4.</w:t>
      </w:r>
      <w:r w:rsidR="005F3553" w:rsidRPr="005C22F9">
        <w:rPr>
          <w:rFonts w:ascii="Times New Roman" w:hAnsi="Times New Roman"/>
          <w:sz w:val="24"/>
          <w:szCs w:val="24"/>
        </w:rPr>
        <w:t xml:space="preserve"> В экономическое обоснование ценового предложения, которое заявил </w:t>
      </w:r>
      <w:r w:rsidRPr="005C22F9">
        <w:rPr>
          <w:rFonts w:ascii="Times New Roman" w:hAnsi="Times New Roman"/>
          <w:sz w:val="24"/>
          <w:szCs w:val="24"/>
        </w:rPr>
        <w:t>У</w:t>
      </w:r>
      <w:r w:rsidR="005F3553" w:rsidRPr="005C22F9">
        <w:rPr>
          <w:rFonts w:ascii="Times New Roman" w:hAnsi="Times New Roman"/>
          <w:sz w:val="24"/>
          <w:szCs w:val="24"/>
        </w:rPr>
        <w:t xml:space="preserve">частник </w:t>
      </w:r>
      <w:r w:rsidRPr="005C22F9">
        <w:rPr>
          <w:rFonts w:ascii="Times New Roman" w:hAnsi="Times New Roman"/>
          <w:sz w:val="24"/>
          <w:szCs w:val="24"/>
        </w:rPr>
        <w:t xml:space="preserve">закупки </w:t>
      </w:r>
      <w:r w:rsidR="005F3553" w:rsidRPr="005C22F9">
        <w:rPr>
          <w:rFonts w:ascii="Times New Roman" w:hAnsi="Times New Roman"/>
          <w:sz w:val="24"/>
          <w:szCs w:val="24"/>
        </w:rPr>
        <w:t>должно входить: виды товаров, работ (услуг), которые являются составляющими предметами закупки, нормативы затрат по ряду работ; расходы на заработную плату сотрудников, разряд, квалификация, количество персонала, время исполнения и стоимость чел./час, часовые тарифные ставки, транспортные и иные накладные расходы</w:t>
      </w:r>
      <w:r w:rsidR="005F3553" w:rsidRPr="005C22F9">
        <w:rPr>
          <w:rStyle w:val="apple-converted-space"/>
          <w:rFonts w:ascii="Times New Roman" w:hAnsi="Times New Roman"/>
          <w:sz w:val="24"/>
          <w:szCs w:val="24"/>
        </w:rPr>
        <w:t> </w:t>
      </w:r>
      <w:r w:rsidR="005F3553" w:rsidRPr="005C22F9">
        <w:rPr>
          <w:rFonts w:ascii="Times New Roman" w:hAnsi="Times New Roman"/>
          <w:i/>
          <w:iCs/>
          <w:sz w:val="24"/>
          <w:szCs w:val="24"/>
        </w:rPr>
        <w:t>(</w:t>
      </w:r>
      <w:r w:rsidR="00D22625">
        <w:rPr>
          <w:rFonts w:ascii="Times New Roman" w:hAnsi="Times New Roman"/>
          <w:i/>
          <w:iCs/>
          <w:sz w:val="24"/>
          <w:szCs w:val="24"/>
        </w:rPr>
        <w:t>У</w:t>
      </w:r>
      <w:r w:rsidR="005F3553" w:rsidRPr="005C22F9">
        <w:rPr>
          <w:rFonts w:ascii="Times New Roman" w:hAnsi="Times New Roman"/>
          <w:i/>
          <w:iCs/>
          <w:sz w:val="24"/>
          <w:szCs w:val="24"/>
        </w:rPr>
        <w:t xml:space="preserve">частник расписывает какие), </w:t>
      </w:r>
      <w:r w:rsidR="005F3553" w:rsidRPr="00F834F7">
        <w:rPr>
          <w:rFonts w:ascii="Times New Roman" w:hAnsi="Times New Roman"/>
          <w:sz w:val="24"/>
          <w:szCs w:val="24"/>
          <w:shd w:val="clear" w:color="auto" w:fill="FFFFFF" w:themeFill="background1"/>
        </w:rPr>
        <w:t>налог на добавленную стоимость</w:t>
      </w:r>
      <w:r w:rsidR="005F3553" w:rsidRPr="005C22F9">
        <w:rPr>
          <w:rFonts w:ascii="Times New Roman" w:hAnsi="Times New Roman"/>
          <w:sz w:val="24"/>
          <w:szCs w:val="24"/>
        </w:rPr>
        <w:t xml:space="preserve"> и другие отчисляемые</w:t>
      </w:r>
      <w:r w:rsidR="005F3553" w:rsidRPr="005C22F9">
        <w:rPr>
          <w:rStyle w:val="apple-converted-space"/>
          <w:rFonts w:ascii="Times New Roman" w:hAnsi="Times New Roman"/>
          <w:i/>
          <w:iCs/>
          <w:sz w:val="24"/>
          <w:szCs w:val="24"/>
        </w:rPr>
        <w:t> </w:t>
      </w:r>
      <w:r w:rsidR="005F3553" w:rsidRPr="005C22F9">
        <w:rPr>
          <w:rFonts w:ascii="Times New Roman" w:hAnsi="Times New Roman"/>
          <w:sz w:val="24"/>
          <w:szCs w:val="24"/>
        </w:rPr>
        <w:t xml:space="preserve">налоги </w:t>
      </w:r>
      <w:r w:rsidR="005F3553" w:rsidRPr="005C22F9">
        <w:rPr>
          <w:rFonts w:ascii="Times New Roman" w:hAnsi="Times New Roman"/>
          <w:i/>
          <w:iCs/>
          <w:sz w:val="24"/>
          <w:szCs w:val="24"/>
        </w:rPr>
        <w:lastRenderedPageBreak/>
        <w:t>(</w:t>
      </w:r>
      <w:r w:rsidR="00D22625">
        <w:rPr>
          <w:rFonts w:ascii="Times New Roman" w:hAnsi="Times New Roman"/>
          <w:i/>
          <w:iCs/>
          <w:sz w:val="24"/>
          <w:szCs w:val="24"/>
        </w:rPr>
        <w:t>У</w:t>
      </w:r>
      <w:r w:rsidR="005F3553" w:rsidRPr="005C22F9">
        <w:rPr>
          <w:rFonts w:ascii="Times New Roman" w:hAnsi="Times New Roman"/>
          <w:i/>
          <w:iCs/>
          <w:sz w:val="24"/>
          <w:szCs w:val="24"/>
        </w:rPr>
        <w:t>частник расписывает какие),</w:t>
      </w:r>
      <w:r w:rsidR="005F3553" w:rsidRPr="005C22F9">
        <w:rPr>
          <w:rStyle w:val="apple-converted-space"/>
          <w:rFonts w:ascii="Times New Roman" w:hAnsi="Times New Roman"/>
          <w:i/>
          <w:iCs/>
          <w:sz w:val="24"/>
          <w:szCs w:val="24"/>
        </w:rPr>
        <w:t> </w:t>
      </w:r>
      <w:r w:rsidR="005F3553" w:rsidRPr="005C22F9">
        <w:rPr>
          <w:rFonts w:ascii="Times New Roman" w:hAnsi="Times New Roman"/>
          <w:sz w:val="24"/>
          <w:szCs w:val="24"/>
        </w:rPr>
        <w:t>налоговые льготы</w:t>
      </w:r>
      <w:r w:rsidR="005F3553" w:rsidRPr="005C22F9">
        <w:rPr>
          <w:rStyle w:val="apple-converted-space"/>
          <w:rFonts w:ascii="Times New Roman" w:hAnsi="Times New Roman"/>
          <w:sz w:val="24"/>
          <w:szCs w:val="24"/>
        </w:rPr>
        <w:t> </w:t>
      </w:r>
      <w:r w:rsidR="005F3553" w:rsidRPr="005C22F9">
        <w:rPr>
          <w:rFonts w:ascii="Times New Roman" w:hAnsi="Times New Roman"/>
          <w:i/>
          <w:iCs/>
          <w:sz w:val="24"/>
          <w:szCs w:val="24"/>
        </w:rPr>
        <w:t>(если они есть),</w:t>
      </w:r>
      <w:r w:rsidR="005F3553" w:rsidRPr="005C22F9">
        <w:rPr>
          <w:rStyle w:val="apple-converted-space"/>
          <w:rFonts w:ascii="Times New Roman" w:hAnsi="Times New Roman"/>
          <w:i/>
          <w:iCs/>
          <w:sz w:val="24"/>
          <w:szCs w:val="24"/>
        </w:rPr>
        <w:t> </w:t>
      </w:r>
      <w:r w:rsidR="005F3553" w:rsidRPr="005C22F9">
        <w:rPr>
          <w:rFonts w:ascii="Times New Roman" w:hAnsi="Times New Roman"/>
          <w:sz w:val="24"/>
          <w:szCs w:val="24"/>
        </w:rPr>
        <w:t xml:space="preserve">прибыль организации при снижении цены </w:t>
      </w:r>
      <w:r w:rsidRPr="005C22F9">
        <w:rPr>
          <w:rFonts w:ascii="Times New Roman" w:hAnsi="Times New Roman"/>
          <w:sz w:val="24"/>
          <w:szCs w:val="24"/>
        </w:rPr>
        <w:t>Д</w:t>
      </w:r>
      <w:r w:rsidR="005F3553" w:rsidRPr="005C22F9">
        <w:rPr>
          <w:rFonts w:ascii="Times New Roman" w:hAnsi="Times New Roman"/>
          <w:sz w:val="24"/>
          <w:szCs w:val="24"/>
        </w:rPr>
        <w:t xml:space="preserve">оговора и иные параметры по усмотрению Комиссии по осуществлению закупок. Расчет предлагаемой цены </w:t>
      </w:r>
      <w:r w:rsidR="005C22F9" w:rsidRPr="005C22F9">
        <w:rPr>
          <w:rFonts w:ascii="Times New Roman" w:hAnsi="Times New Roman"/>
          <w:sz w:val="24"/>
          <w:szCs w:val="24"/>
        </w:rPr>
        <w:t>Д</w:t>
      </w:r>
      <w:r w:rsidR="005F3553" w:rsidRPr="005C22F9">
        <w:rPr>
          <w:rFonts w:ascii="Times New Roman" w:hAnsi="Times New Roman"/>
          <w:sz w:val="24"/>
          <w:szCs w:val="24"/>
        </w:rPr>
        <w:t xml:space="preserve">оговора составляется на фирменном бланке </w:t>
      </w:r>
      <w:r w:rsidR="005C22F9" w:rsidRPr="005C22F9">
        <w:rPr>
          <w:rFonts w:ascii="Times New Roman" w:hAnsi="Times New Roman"/>
          <w:sz w:val="24"/>
          <w:szCs w:val="24"/>
        </w:rPr>
        <w:t>У</w:t>
      </w:r>
      <w:r w:rsidR="005F3553" w:rsidRPr="005C22F9">
        <w:rPr>
          <w:rFonts w:ascii="Times New Roman" w:hAnsi="Times New Roman"/>
          <w:sz w:val="24"/>
          <w:szCs w:val="24"/>
        </w:rPr>
        <w:t>частника в произвольной форме, подписывается руководителем (директором) и скрепляется печатью (при наличии).</w:t>
      </w:r>
    </w:p>
    <w:p w:rsidR="005C22F9" w:rsidRPr="005C22F9" w:rsidRDefault="005C22F9" w:rsidP="005C22F9">
      <w:pPr>
        <w:spacing w:after="0" w:line="240" w:lineRule="auto"/>
        <w:ind w:firstLine="851"/>
        <w:jc w:val="both"/>
        <w:rPr>
          <w:rFonts w:ascii="Times New Roman" w:hAnsi="Times New Roman"/>
          <w:sz w:val="24"/>
          <w:szCs w:val="24"/>
        </w:rPr>
      </w:pPr>
      <w:r w:rsidRPr="005C22F9">
        <w:rPr>
          <w:rFonts w:ascii="Times New Roman" w:hAnsi="Times New Roman"/>
          <w:sz w:val="24"/>
          <w:szCs w:val="24"/>
        </w:rPr>
        <w:t xml:space="preserve">3.4.5. </w:t>
      </w:r>
      <w:r w:rsidR="005F3553" w:rsidRPr="005C22F9">
        <w:rPr>
          <w:rFonts w:ascii="Times New Roman" w:hAnsi="Times New Roman"/>
          <w:sz w:val="24"/>
          <w:szCs w:val="24"/>
        </w:rPr>
        <w:t xml:space="preserve">К информации, подтверждающей добросовестность </w:t>
      </w:r>
      <w:r w:rsidRPr="005C22F9">
        <w:rPr>
          <w:rFonts w:ascii="Times New Roman" w:hAnsi="Times New Roman"/>
          <w:sz w:val="24"/>
          <w:szCs w:val="24"/>
        </w:rPr>
        <w:t>У</w:t>
      </w:r>
      <w:r w:rsidR="005F3553" w:rsidRPr="005C22F9">
        <w:rPr>
          <w:rFonts w:ascii="Times New Roman" w:hAnsi="Times New Roman"/>
          <w:sz w:val="24"/>
          <w:szCs w:val="24"/>
        </w:rPr>
        <w:t xml:space="preserve">частника закупки, относится информация, содержащаяся в реестре договоров и подтверждающая исполнение таким </w:t>
      </w:r>
      <w:r w:rsidRPr="005C22F9">
        <w:rPr>
          <w:rFonts w:ascii="Times New Roman" w:hAnsi="Times New Roman"/>
          <w:sz w:val="24"/>
          <w:szCs w:val="24"/>
        </w:rPr>
        <w:t>У</w:t>
      </w:r>
      <w:r w:rsidR="005F3553" w:rsidRPr="005C22F9">
        <w:rPr>
          <w:rFonts w:ascii="Times New Roman" w:hAnsi="Times New Roman"/>
          <w:sz w:val="24"/>
          <w:szCs w:val="24"/>
        </w:rPr>
        <w:t xml:space="preserve">частником </w:t>
      </w:r>
      <w:r w:rsidRPr="005C22F9">
        <w:rPr>
          <w:rFonts w:ascii="Times New Roman" w:hAnsi="Times New Roman"/>
          <w:sz w:val="24"/>
          <w:szCs w:val="24"/>
        </w:rPr>
        <w:t xml:space="preserve">закупки </w:t>
      </w:r>
      <w:r w:rsidR="005F3553" w:rsidRPr="005C22F9">
        <w:rPr>
          <w:rFonts w:ascii="Times New Roman" w:hAnsi="Times New Roman"/>
          <w:sz w:val="24"/>
          <w:szCs w:val="24"/>
        </w:rPr>
        <w:t xml:space="preserve">в течение одного года до даты подачи </w:t>
      </w:r>
      <w:r w:rsidRPr="005C22F9">
        <w:rPr>
          <w:rFonts w:ascii="Times New Roman" w:hAnsi="Times New Roman"/>
          <w:sz w:val="24"/>
          <w:szCs w:val="24"/>
        </w:rPr>
        <w:t>З</w:t>
      </w:r>
      <w:r w:rsidR="005F3553" w:rsidRPr="005C22F9">
        <w:rPr>
          <w:rFonts w:ascii="Times New Roman" w:hAnsi="Times New Roman"/>
          <w:sz w:val="24"/>
          <w:szCs w:val="24"/>
        </w:rPr>
        <w:t>аявки на участие в закупке двух и более договоров (при этом все договоры должны быть исп</w:t>
      </w:r>
      <w:r w:rsidR="00751F02">
        <w:rPr>
          <w:rFonts w:ascii="Times New Roman" w:hAnsi="Times New Roman"/>
          <w:sz w:val="24"/>
          <w:szCs w:val="24"/>
        </w:rPr>
        <w:t>олнены без применения к такому У</w:t>
      </w:r>
      <w:r w:rsidR="005F3553" w:rsidRPr="005C22F9">
        <w:rPr>
          <w:rFonts w:ascii="Times New Roman" w:hAnsi="Times New Roman"/>
          <w:sz w:val="24"/>
          <w:szCs w:val="24"/>
        </w:rPr>
        <w:t xml:space="preserve">частнику неустоек (штрафов, пеней), заключенных по результатам закупок. При этом цена одного из </w:t>
      </w:r>
      <w:r w:rsidRPr="005C22F9">
        <w:rPr>
          <w:rFonts w:ascii="Times New Roman" w:hAnsi="Times New Roman"/>
          <w:sz w:val="24"/>
          <w:szCs w:val="24"/>
        </w:rPr>
        <w:t>Д</w:t>
      </w:r>
      <w:r w:rsidR="005F3553" w:rsidRPr="005C22F9">
        <w:rPr>
          <w:rFonts w:ascii="Times New Roman" w:hAnsi="Times New Roman"/>
          <w:sz w:val="24"/>
          <w:szCs w:val="24"/>
        </w:rPr>
        <w:t>оговоров должна составлять</w:t>
      </w:r>
      <w:r w:rsidR="005F3553" w:rsidRPr="005C22F9">
        <w:rPr>
          <w:rStyle w:val="apple-converted-space"/>
          <w:rFonts w:ascii="Times New Roman" w:hAnsi="Times New Roman"/>
          <w:sz w:val="24"/>
          <w:szCs w:val="24"/>
        </w:rPr>
        <w:t> </w:t>
      </w:r>
      <w:r w:rsidR="005F3553" w:rsidRPr="005C22F9">
        <w:rPr>
          <w:rFonts w:ascii="Times New Roman" w:hAnsi="Times New Roman"/>
          <w:iCs/>
          <w:sz w:val="24"/>
          <w:szCs w:val="24"/>
        </w:rPr>
        <w:t xml:space="preserve">не менее двадцати процентов цены, </w:t>
      </w:r>
      <w:r w:rsidR="005F3553" w:rsidRPr="005C22F9">
        <w:rPr>
          <w:rFonts w:ascii="Times New Roman" w:hAnsi="Times New Roman"/>
          <w:sz w:val="24"/>
          <w:szCs w:val="24"/>
        </w:rPr>
        <w:t xml:space="preserve">по которой </w:t>
      </w:r>
      <w:r w:rsidRPr="005C22F9">
        <w:rPr>
          <w:rFonts w:ascii="Times New Roman" w:hAnsi="Times New Roman"/>
          <w:sz w:val="24"/>
          <w:szCs w:val="24"/>
        </w:rPr>
        <w:t>У</w:t>
      </w:r>
      <w:r w:rsidR="005F3553" w:rsidRPr="005C22F9">
        <w:rPr>
          <w:rFonts w:ascii="Times New Roman" w:hAnsi="Times New Roman"/>
          <w:sz w:val="24"/>
          <w:szCs w:val="24"/>
        </w:rPr>
        <w:t xml:space="preserve">частником закупки предложено заключить </w:t>
      </w:r>
      <w:r w:rsidRPr="005C22F9">
        <w:rPr>
          <w:rFonts w:ascii="Times New Roman" w:hAnsi="Times New Roman"/>
          <w:sz w:val="24"/>
          <w:szCs w:val="24"/>
        </w:rPr>
        <w:t>Д</w:t>
      </w:r>
      <w:r w:rsidR="005F3553" w:rsidRPr="005C22F9">
        <w:rPr>
          <w:rFonts w:ascii="Times New Roman" w:hAnsi="Times New Roman"/>
          <w:sz w:val="24"/>
          <w:szCs w:val="24"/>
        </w:rPr>
        <w:t xml:space="preserve">оговор. Информация предоставляется </w:t>
      </w:r>
      <w:r w:rsidRPr="005C22F9">
        <w:rPr>
          <w:rFonts w:ascii="Times New Roman" w:hAnsi="Times New Roman"/>
          <w:sz w:val="24"/>
          <w:szCs w:val="24"/>
        </w:rPr>
        <w:t>У</w:t>
      </w:r>
      <w:r w:rsidR="005F3553" w:rsidRPr="005C22F9">
        <w:rPr>
          <w:rFonts w:ascii="Times New Roman" w:hAnsi="Times New Roman"/>
          <w:sz w:val="24"/>
          <w:szCs w:val="24"/>
        </w:rPr>
        <w:t xml:space="preserve">частником закупки в составе </w:t>
      </w:r>
      <w:r w:rsidRPr="005C22F9">
        <w:rPr>
          <w:rFonts w:ascii="Times New Roman" w:hAnsi="Times New Roman"/>
          <w:sz w:val="24"/>
          <w:szCs w:val="24"/>
        </w:rPr>
        <w:t>З</w:t>
      </w:r>
      <w:r w:rsidR="005F3553" w:rsidRPr="005C22F9">
        <w:rPr>
          <w:rFonts w:ascii="Times New Roman" w:hAnsi="Times New Roman"/>
          <w:sz w:val="24"/>
          <w:szCs w:val="24"/>
        </w:rPr>
        <w:t xml:space="preserve">аявки на участие в закупке. Комиссии по осуществлению закупок отклоняет такую </w:t>
      </w:r>
      <w:r w:rsidRPr="005C22F9">
        <w:rPr>
          <w:rFonts w:ascii="Times New Roman" w:hAnsi="Times New Roman"/>
          <w:sz w:val="24"/>
          <w:szCs w:val="24"/>
        </w:rPr>
        <w:t>З</w:t>
      </w:r>
      <w:r w:rsidR="005F3553" w:rsidRPr="005C22F9">
        <w:rPr>
          <w:rFonts w:ascii="Times New Roman" w:hAnsi="Times New Roman"/>
          <w:sz w:val="24"/>
          <w:szCs w:val="24"/>
        </w:rPr>
        <w:t>аявку в случае признания этой информации недостоверной.</w:t>
      </w:r>
    </w:p>
    <w:p w:rsidR="005F3553" w:rsidRPr="005C22F9" w:rsidRDefault="005C22F9" w:rsidP="005C22F9">
      <w:pPr>
        <w:spacing w:after="0" w:line="240" w:lineRule="auto"/>
        <w:ind w:firstLine="851"/>
        <w:jc w:val="both"/>
        <w:rPr>
          <w:rFonts w:ascii="Times New Roman" w:hAnsi="Times New Roman"/>
          <w:sz w:val="24"/>
          <w:szCs w:val="24"/>
        </w:rPr>
      </w:pPr>
      <w:r w:rsidRPr="005C22F9">
        <w:rPr>
          <w:rFonts w:ascii="Times New Roman" w:hAnsi="Times New Roman"/>
          <w:sz w:val="24"/>
          <w:szCs w:val="24"/>
        </w:rPr>
        <w:t xml:space="preserve">3.4.6.  </w:t>
      </w:r>
      <w:r w:rsidR="005F3553" w:rsidRPr="005C22F9">
        <w:rPr>
          <w:rFonts w:ascii="Times New Roman" w:hAnsi="Times New Roman"/>
          <w:sz w:val="24"/>
          <w:szCs w:val="24"/>
        </w:rPr>
        <w:t xml:space="preserve">Решение об отказе в допуске Комиссия по осуществлению закупок принимает путем голосования. Решение считается принятым, если проголосовало большинство членов Комиссии по осуществлению закупок. </w:t>
      </w:r>
      <w:r w:rsidR="00D22625">
        <w:rPr>
          <w:rFonts w:ascii="Times New Roman" w:hAnsi="Times New Roman"/>
          <w:sz w:val="24"/>
          <w:szCs w:val="24"/>
        </w:rPr>
        <w:t>Р</w:t>
      </w:r>
      <w:r w:rsidR="005F3553" w:rsidRPr="005C22F9">
        <w:rPr>
          <w:rFonts w:ascii="Times New Roman" w:hAnsi="Times New Roman"/>
          <w:sz w:val="24"/>
          <w:szCs w:val="24"/>
        </w:rPr>
        <w:t xml:space="preserve">ешение об отклонении </w:t>
      </w:r>
      <w:r w:rsidRPr="005C22F9">
        <w:rPr>
          <w:rFonts w:ascii="Times New Roman" w:hAnsi="Times New Roman"/>
          <w:sz w:val="24"/>
          <w:szCs w:val="24"/>
        </w:rPr>
        <w:t>З</w:t>
      </w:r>
      <w:r w:rsidR="005F3553" w:rsidRPr="005C22F9">
        <w:rPr>
          <w:rFonts w:ascii="Times New Roman" w:hAnsi="Times New Roman"/>
          <w:sz w:val="24"/>
          <w:szCs w:val="24"/>
        </w:rPr>
        <w:t xml:space="preserve">аявки фиксируется в протоколе рассмотрения </w:t>
      </w:r>
      <w:r w:rsidR="00D22625">
        <w:rPr>
          <w:rFonts w:ascii="Times New Roman" w:hAnsi="Times New Roman"/>
          <w:sz w:val="24"/>
          <w:szCs w:val="24"/>
        </w:rPr>
        <w:t>З</w:t>
      </w:r>
      <w:r w:rsidR="005F3553" w:rsidRPr="005C22F9">
        <w:rPr>
          <w:rFonts w:ascii="Times New Roman" w:hAnsi="Times New Roman"/>
          <w:sz w:val="24"/>
          <w:szCs w:val="24"/>
        </w:rPr>
        <w:t xml:space="preserve">аявок с указанием причин отклонения такой </w:t>
      </w:r>
      <w:r w:rsidR="00D22625">
        <w:rPr>
          <w:rFonts w:ascii="Times New Roman" w:hAnsi="Times New Roman"/>
          <w:sz w:val="24"/>
          <w:szCs w:val="24"/>
        </w:rPr>
        <w:t>З</w:t>
      </w:r>
      <w:r w:rsidR="005F3553" w:rsidRPr="005C22F9">
        <w:rPr>
          <w:rFonts w:ascii="Times New Roman" w:hAnsi="Times New Roman"/>
          <w:sz w:val="24"/>
          <w:szCs w:val="24"/>
        </w:rPr>
        <w:t xml:space="preserve">аявки, доводится до сведения участника закупки, направившего </w:t>
      </w:r>
      <w:r>
        <w:rPr>
          <w:rFonts w:ascii="Times New Roman" w:hAnsi="Times New Roman"/>
          <w:sz w:val="24"/>
          <w:szCs w:val="24"/>
        </w:rPr>
        <w:t>З</w:t>
      </w:r>
      <w:r w:rsidR="005F3553" w:rsidRPr="005C22F9">
        <w:rPr>
          <w:rFonts w:ascii="Times New Roman" w:hAnsi="Times New Roman"/>
          <w:sz w:val="24"/>
          <w:szCs w:val="24"/>
        </w:rPr>
        <w:t>аявку.</w:t>
      </w:r>
    </w:p>
    <w:p w:rsidR="00257687" w:rsidRPr="00EE7DF3" w:rsidRDefault="00257687" w:rsidP="00054B4F">
      <w:pPr>
        <w:pStyle w:val="31"/>
        <w:tabs>
          <w:tab w:val="left" w:pos="1276"/>
        </w:tabs>
        <w:spacing w:before="120" w:after="0" w:line="264" w:lineRule="auto"/>
        <w:ind w:left="142" w:firstLine="709"/>
        <w:jc w:val="both"/>
        <w:rPr>
          <w:rFonts w:ascii="Times New Roman" w:hAnsi="Times New Roman"/>
          <w:sz w:val="24"/>
          <w:szCs w:val="24"/>
        </w:rPr>
      </w:pPr>
      <w:r w:rsidRPr="00C8535C">
        <w:rPr>
          <w:rFonts w:ascii="Times New Roman" w:hAnsi="Times New Roman"/>
          <w:sz w:val="24"/>
          <w:szCs w:val="24"/>
        </w:rPr>
        <w:t>3.</w:t>
      </w:r>
      <w:r w:rsidR="005C22F9" w:rsidRPr="00C8535C">
        <w:rPr>
          <w:rFonts w:ascii="Times New Roman" w:hAnsi="Times New Roman"/>
          <w:sz w:val="24"/>
          <w:szCs w:val="24"/>
        </w:rPr>
        <w:t>5</w:t>
      </w:r>
      <w:r w:rsidRPr="00C8535C">
        <w:rPr>
          <w:rFonts w:ascii="Times New Roman" w:hAnsi="Times New Roman"/>
          <w:sz w:val="24"/>
          <w:szCs w:val="24"/>
        </w:rPr>
        <w:t xml:space="preserve">. Привлечение </w:t>
      </w:r>
      <w:bookmarkEnd w:id="35"/>
      <w:r w:rsidRPr="00C8535C">
        <w:rPr>
          <w:rFonts w:ascii="Times New Roman" w:hAnsi="Times New Roman"/>
          <w:sz w:val="24"/>
          <w:szCs w:val="24"/>
        </w:rPr>
        <w:t>субподрядчиков</w:t>
      </w:r>
      <w:bookmarkEnd w:id="36"/>
      <w:r w:rsidR="008D2CE1" w:rsidRPr="00C8535C">
        <w:rPr>
          <w:rFonts w:ascii="Times New Roman" w:hAnsi="Times New Roman"/>
          <w:sz w:val="24"/>
          <w:szCs w:val="24"/>
        </w:rPr>
        <w:t xml:space="preserve"> (соисполнителей, субпоставщиков)</w:t>
      </w:r>
      <w:r w:rsidR="008D2CE1" w:rsidRPr="00EE7DF3">
        <w:rPr>
          <w:rFonts w:ascii="Times New Roman" w:hAnsi="Times New Roman"/>
          <w:sz w:val="24"/>
          <w:szCs w:val="24"/>
        </w:rPr>
        <w:t xml:space="preserve"> </w:t>
      </w:r>
    </w:p>
    <w:p w:rsidR="00257687" w:rsidRPr="005E2CFF" w:rsidRDefault="00257687" w:rsidP="00054B4F">
      <w:pPr>
        <w:widowControl w:val="0"/>
        <w:tabs>
          <w:tab w:val="left" w:pos="1276"/>
          <w:tab w:val="left" w:pos="1843"/>
        </w:tabs>
        <w:overflowPunct w:val="0"/>
        <w:autoSpaceDE w:val="0"/>
        <w:spacing w:after="0" w:line="264" w:lineRule="auto"/>
        <w:ind w:left="142" w:firstLine="709"/>
        <w:jc w:val="both"/>
        <w:rPr>
          <w:rFonts w:ascii="Times New Roman" w:hAnsi="Times New Roman"/>
          <w:bCs/>
          <w:sz w:val="24"/>
          <w:szCs w:val="24"/>
        </w:rPr>
      </w:pPr>
      <w:r>
        <w:rPr>
          <w:rFonts w:ascii="Times New Roman" w:hAnsi="Times New Roman"/>
          <w:bCs/>
          <w:sz w:val="24"/>
          <w:szCs w:val="24"/>
        </w:rPr>
        <w:t>3.</w:t>
      </w:r>
      <w:r w:rsidR="008F7DEA">
        <w:rPr>
          <w:rFonts w:ascii="Times New Roman" w:hAnsi="Times New Roman"/>
          <w:bCs/>
          <w:sz w:val="24"/>
          <w:szCs w:val="24"/>
        </w:rPr>
        <w:t>5</w:t>
      </w:r>
      <w:r w:rsidR="00EE7DF3">
        <w:rPr>
          <w:rFonts w:ascii="Times New Roman" w:hAnsi="Times New Roman"/>
          <w:bCs/>
          <w:sz w:val="24"/>
          <w:szCs w:val="24"/>
        </w:rPr>
        <w:t>.1. Участник</w:t>
      </w:r>
      <w:r>
        <w:rPr>
          <w:rFonts w:ascii="Times New Roman" w:hAnsi="Times New Roman"/>
          <w:bCs/>
          <w:sz w:val="24"/>
          <w:szCs w:val="24"/>
        </w:rPr>
        <w:t xml:space="preserve"> </w:t>
      </w:r>
      <w:r w:rsidR="000B20B4">
        <w:rPr>
          <w:rFonts w:ascii="Times New Roman" w:hAnsi="Times New Roman"/>
          <w:bCs/>
          <w:sz w:val="24"/>
          <w:szCs w:val="24"/>
        </w:rPr>
        <w:t>Конкурса</w:t>
      </w:r>
      <w:r w:rsidRPr="005E2CFF">
        <w:rPr>
          <w:rFonts w:ascii="Times New Roman" w:hAnsi="Times New Roman"/>
          <w:bCs/>
          <w:sz w:val="24"/>
          <w:szCs w:val="24"/>
        </w:rPr>
        <w:t xml:space="preserve"> мо</w:t>
      </w:r>
      <w:r w:rsidR="00EE7DF3">
        <w:rPr>
          <w:rFonts w:ascii="Times New Roman" w:hAnsi="Times New Roman"/>
          <w:bCs/>
          <w:sz w:val="24"/>
          <w:szCs w:val="24"/>
        </w:rPr>
        <w:t>жет привлечь</w:t>
      </w:r>
      <w:r w:rsidRPr="005E2CFF">
        <w:rPr>
          <w:rFonts w:ascii="Times New Roman" w:hAnsi="Times New Roman"/>
          <w:bCs/>
          <w:sz w:val="24"/>
          <w:szCs w:val="24"/>
        </w:rPr>
        <w:t xml:space="preserve"> субподрядчиков</w:t>
      </w:r>
      <w:r w:rsidRPr="005E2CFF">
        <w:rPr>
          <w:rFonts w:ascii="Times New Roman" w:hAnsi="Times New Roman"/>
          <w:snapToGrid w:val="0"/>
          <w:sz w:val="24"/>
          <w:szCs w:val="24"/>
          <w:lang w:eastAsia="ru-RU"/>
        </w:rPr>
        <w:t xml:space="preserve"> </w:t>
      </w:r>
      <w:r w:rsidR="008D2CE1">
        <w:rPr>
          <w:rFonts w:ascii="Times New Roman" w:hAnsi="Times New Roman"/>
          <w:snapToGrid w:val="0"/>
          <w:sz w:val="24"/>
          <w:szCs w:val="24"/>
          <w:lang w:eastAsia="ru-RU"/>
        </w:rPr>
        <w:t xml:space="preserve">(соисполнителей, субпоставщиков) </w:t>
      </w:r>
      <w:r w:rsidRPr="005E2CFF">
        <w:rPr>
          <w:rFonts w:ascii="Times New Roman" w:hAnsi="Times New Roman"/>
          <w:snapToGrid w:val="0"/>
          <w:sz w:val="24"/>
          <w:szCs w:val="24"/>
          <w:lang w:eastAsia="ru-RU"/>
        </w:rPr>
        <w:t xml:space="preserve">при условии соблюдения нижеприведенных требований: </w:t>
      </w:r>
    </w:p>
    <w:p w:rsidR="00257687" w:rsidRPr="005E2CFF" w:rsidRDefault="00257687" w:rsidP="00054B4F">
      <w:pPr>
        <w:tabs>
          <w:tab w:val="left" w:pos="1276"/>
        </w:tabs>
        <w:overflowPunct w:val="0"/>
        <w:autoSpaceDE w:val="0"/>
        <w:autoSpaceDN w:val="0"/>
        <w:adjustRightInd w:val="0"/>
        <w:spacing w:after="0" w:line="264" w:lineRule="auto"/>
        <w:ind w:left="142" w:firstLine="709"/>
        <w:jc w:val="both"/>
        <w:rPr>
          <w:rFonts w:ascii="Times New Roman" w:hAnsi="Times New Roman"/>
          <w:sz w:val="24"/>
          <w:szCs w:val="24"/>
          <w:lang w:eastAsia="ru-RU"/>
        </w:rPr>
      </w:pPr>
      <w:r>
        <w:rPr>
          <w:rFonts w:ascii="Times New Roman" w:hAnsi="Times New Roman"/>
          <w:sz w:val="24"/>
          <w:szCs w:val="24"/>
          <w:lang w:eastAsia="ru-RU"/>
        </w:rPr>
        <w:t>3.</w:t>
      </w:r>
      <w:r w:rsidR="008F7DEA">
        <w:rPr>
          <w:rFonts w:ascii="Times New Roman" w:hAnsi="Times New Roman"/>
          <w:sz w:val="24"/>
          <w:szCs w:val="24"/>
          <w:lang w:eastAsia="ru-RU"/>
        </w:rPr>
        <w:t>5</w:t>
      </w:r>
      <w:r>
        <w:rPr>
          <w:rFonts w:ascii="Times New Roman" w:hAnsi="Times New Roman"/>
          <w:sz w:val="24"/>
          <w:szCs w:val="24"/>
          <w:lang w:eastAsia="ru-RU"/>
        </w:rPr>
        <w:t>.1.1.</w:t>
      </w:r>
      <w:r w:rsidR="002864FF">
        <w:rPr>
          <w:rFonts w:ascii="Times New Roman" w:hAnsi="Times New Roman"/>
          <w:sz w:val="24"/>
          <w:szCs w:val="24"/>
          <w:lang w:eastAsia="ru-RU"/>
        </w:rPr>
        <w:t xml:space="preserve"> </w:t>
      </w:r>
      <w:r w:rsidRPr="005E2CFF">
        <w:rPr>
          <w:rFonts w:ascii="Times New Roman" w:hAnsi="Times New Roman"/>
          <w:sz w:val="24"/>
          <w:szCs w:val="24"/>
          <w:lang w:eastAsia="ru-RU"/>
        </w:rPr>
        <w:t xml:space="preserve">Наличие </w:t>
      </w:r>
      <w:r w:rsidR="00E04B78">
        <w:rPr>
          <w:rFonts w:ascii="Times New Roman" w:hAnsi="Times New Roman"/>
          <w:sz w:val="24"/>
          <w:szCs w:val="24"/>
          <w:lang w:eastAsia="ru-RU"/>
        </w:rPr>
        <w:t>у субподрядчика</w:t>
      </w:r>
      <w:r w:rsidR="00E04B78" w:rsidRPr="00E04B78">
        <w:rPr>
          <w:rFonts w:ascii="Times New Roman" w:hAnsi="Times New Roman"/>
          <w:sz w:val="24"/>
          <w:szCs w:val="24"/>
          <w:lang w:eastAsia="ru-RU"/>
        </w:rPr>
        <w:t xml:space="preserve"> </w:t>
      </w:r>
      <w:r w:rsidRPr="005E2CFF">
        <w:rPr>
          <w:rFonts w:ascii="Times New Roman" w:hAnsi="Times New Roman"/>
          <w:sz w:val="24"/>
          <w:szCs w:val="24"/>
          <w:lang w:eastAsia="ru-RU"/>
        </w:rPr>
        <w:t xml:space="preserve">опыта выполнения аналогичных </w:t>
      </w:r>
      <w:r w:rsidR="00C8535C">
        <w:rPr>
          <w:rFonts w:ascii="Times New Roman" w:hAnsi="Times New Roman"/>
          <w:sz w:val="24"/>
          <w:szCs w:val="24"/>
          <w:lang w:eastAsia="ru-RU"/>
        </w:rPr>
        <w:t xml:space="preserve">предмету Конкурса </w:t>
      </w:r>
      <w:r w:rsidRPr="005E2CFF">
        <w:rPr>
          <w:rFonts w:ascii="Times New Roman" w:hAnsi="Times New Roman"/>
          <w:sz w:val="24"/>
          <w:szCs w:val="24"/>
          <w:lang w:eastAsia="ru-RU"/>
        </w:rPr>
        <w:t>работ</w:t>
      </w:r>
      <w:r w:rsidR="00E04B78" w:rsidRPr="00E04B78">
        <w:t xml:space="preserve"> </w:t>
      </w:r>
      <w:r w:rsidR="00E04B78" w:rsidRPr="00E04B78">
        <w:rPr>
          <w:rFonts w:ascii="Times New Roman" w:hAnsi="Times New Roman"/>
          <w:sz w:val="24"/>
          <w:szCs w:val="24"/>
          <w:lang w:eastAsia="ru-RU"/>
        </w:rPr>
        <w:t>для подготовки документации для строительства или реконструкции электросетевы</w:t>
      </w:r>
      <w:r w:rsidR="00E04B78">
        <w:rPr>
          <w:rFonts w:ascii="Times New Roman" w:hAnsi="Times New Roman"/>
          <w:sz w:val="24"/>
          <w:szCs w:val="24"/>
          <w:lang w:eastAsia="ru-RU"/>
        </w:rPr>
        <w:t xml:space="preserve">х комплексов в течение трех лет, наличие </w:t>
      </w:r>
      <w:r w:rsidR="00E04B78" w:rsidRPr="00E04B78">
        <w:rPr>
          <w:rFonts w:ascii="Times New Roman" w:hAnsi="Times New Roman"/>
          <w:sz w:val="24"/>
          <w:szCs w:val="24"/>
          <w:lang w:eastAsia="ru-RU"/>
        </w:rPr>
        <w:t xml:space="preserve">за последние </w:t>
      </w:r>
      <w:r w:rsidR="009B2828">
        <w:rPr>
          <w:rFonts w:ascii="Times New Roman" w:hAnsi="Times New Roman"/>
          <w:sz w:val="24"/>
          <w:szCs w:val="24"/>
          <w:lang w:eastAsia="ru-RU"/>
        </w:rPr>
        <w:t>3 (</w:t>
      </w:r>
      <w:r w:rsidR="00E04B78" w:rsidRPr="00E04B78">
        <w:rPr>
          <w:rFonts w:ascii="Times New Roman" w:hAnsi="Times New Roman"/>
          <w:sz w:val="24"/>
          <w:szCs w:val="24"/>
          <w:lang w:eastAsia="ru-RU"/>
        </w:rPr>
        <w:t>три</w:t>
      </w:r>
      <w:r w:rsidR="009B2828">
        <w:rPr>
          <w:rFonts w:ascii="Times New Roman" w:hAnsi="Times New Roman"/>
          <w:sz w:val="24"/>
          <w:szCs w:val="24"/>
          <w:lang w:eastAsia="ru-RU"/>
        </w:rPr>
        <w:t>)</w:t>
      </w:r>
      <w:r w:rsidR="00E04B78" w:rsidRPr="00E04B78">
        <w:rPr>
          <w:rFonts w:ascii="Times New Roman" w:hAnsi="Times New Roman"/>
          <w:sz w:val="24"/>
          <w:szCs w:val="24"/>
          <w:lang w:eastAsia="ru-RU"/>
        </w:rPr>
        <w:t xml:space="preserve"> года не менее одного завершенного договор</w:t>
      </w:r>
      <w:r w:rsidR="00E04B78">
        <w:rPr>
          <w:rFonts w:ascii="Times New Roman" w:hAnsi="Times New Roman"/>
          <w:sz w:val="24"/>
          <w:szCs w:val="24"/>
          <w:lang w:eastAsia="ru-RU"/>
        </w:rPr>
        <w:t>а по выполнению указанных работ</w:t>
      </w:r>
      <w:r w:rsidRPr="005E2CFF">
        <w:rPr>
          <w:rFonts w:ascii="Times New Roman" w:hAnsi="Times New Roman"/>
          <w:sz w:val="24"/>
          <w:szCs w:val="24"/>
          <w:lang w:eastAsia="ru-RU"/>
        </w:rPr>
        <w:t>;</w:t>
      </w:r>
    </w:p>
    <w:p w:rsidR="00257687" w:rsidRPr="005E2CFF" w:rsidRDefault="00257687" w:rsidP="003F4297">
      <w:pPr>
        <w:tabs>
          <w:tab w:val="left" w:pos="1134"/>
          <w:tab w:val="left" w:pos="1276"/>
        </w:tabs>
        <w:overflowPunct w:val="0"/>
        <w:autoSpaceDE w:val="0"/>
        <w:autoSpaceDN w:val="0"/>
        <w:adjustRightInd w:val="0"/>
        <w:spacing w:after="0" w:line="264" w:lineRule="auto"/>
        <w:ind w:left="142" w:firstLine="709"/>
        <w:contextualSpacing/>
        <w:jc w:val="both"/>
        <w:rPr>
          <w:rFonts w:ascii="Times New Roman" w:hAnsi="Times New Roman"/>
          <w:sz w:val="24"/>
          <w:szCs w:val="24"/>
          <w:lang w:eastAsia="ru-RU"/>
        </w:rPr>
      </w:pPr>
      <w:r>
        <w:rPr>
          <w:rFonts w:ascii="Times New Roman" w:hAnsi="Times New Roman"/>
          <w:sz w:val="24"/>
          <w:szCs w:val="24"/>
          <w:lang w:eastAsia="ru-RU"/>
        </w:rPr>
        <w:t>3.</w:t>
      </w:r>
      <w:r w:rsidR="008F7DEA">
        <w:rPr>
          <w:rFonts w:ascii="Times New Roman" w:hAnsi="Times New Roman"/>
          <w:sz w:val="24"/>
          <w:szCs w:val="24"/>
          <w:lang w:eastAsia="ru-RU"/>
        </w:rPr>
        <w:t>5</w:t>
      </w:r>
      <w:r>
        <w:rPr>
          <w:rFonts w:ascii="Times New Roman" w:hAnsi="Times New Roman"/>
          <w:sz w:val="24"/>
          <w:szCs w:val="24"/>
          <w:lang w:eastAsia="ru-RU"/>
        </w:rPr>
        <w:t>.1.2.</w:t>
      </w:r>
      <w:r w:rsidR="002864FF">
        <w:rPr>
          <w:rFonts w:ascii="Times New Roman" w:hAnsi="Times New Roman"/>
          <w:sz w:val="24"/>
          <w:szCs w:val="24"/>
          <w:lang w:eastAsia="ru-RU"/>
        </w:rPr>
        <w:t xml:space="preserve"> </w:t>
      </w:r>
      <w:r w:rsidRPr="005E2CFF">
        <w:rPr>
          <w:rFonts w:ascii="Times New Roman" w:hAnsi="Times New Roman"/>
          <w:sz w:val="24"/>
          <w:szCs w:val="24"/>
          <w:lang w:eastAsia="ru-RU"/>
        </w:rPr>
        <w:t xml:space="preserve">Наличие </w:t>
      </w:r>
      <w:r w:rsidR="00E04B78">
        <w:rPr>
          <w:rFonts w:ascii="Times New Roman" w:hAnsi="Times New Roman"/>
          <w:sz w:val="24"/>
          <w:szCs w:val="24"/>
          <w:lang w:eastAsia="ru-RU"/>
        </w:rPr>
        <w:t xml:space="preserve">у субподрядчика </w:t>
      </w:r>
      <w:r w:rsidRPr="005E2CFF">
        <w:rPr>
          <w:rFonts w:ascii="Times New Roman" w:hAnsi="Times New Roman"/>
          <w:sz w:val="24"/>
          <w:szCs w:val="24"/>
          <w:lang w:eastAsia="ru-RU"/>
        </w:rPr>
        <w:t>свободных материально-технических ресурсов;</w:t>
      </w:r>
    </w:p>
    <w:p w:rsidR="00257687" w:rsidRPr="005E2CFF" w:rsidRDefault="00257687" w:rsidP="003F4297">
      <w:pPr>
        <w:tabs>
          <w:tab w:val="left" w:pos="1276"/>
          <w:tab w:val="left" w:pos="1418"/>
        </w:tabs>
        <w:overflowPunct w:val="0"/>
        <w:autoSpaceDE w:val="0"/>
        <w:autoSpaceDN w:val="0"/>
        <w:adjustRightInd w:val="0"/>
        <w:spacing w:after="0" w:line="264" w:lineRule="auto"/>
        <w:ind w:left="142" w:firstLine="709"/>
        <w:contextualSpacing/>
        <w:jc w:val="both"/>
        <w:rPr>
          <w:rFonts w:ascii="Times New Roman" w:hAnsi="Times New Roman"/>
          <w:sz w:val="24"/>
          <w:szCs w:val="24"/>
          <w:lang w:eastAsia="ru-RU"/>
        </w:rPr>
      </w:pPr>
      <w:r>
        <w:rPr>
          <w:rFonts w:ascii="Times New Roman" w:hAnsi="Times New Roman"/>
          <w:sz w:val="24"/>
          <w:szCs w:val="24"/>
          <w:lang w:eastAsia="ru-RU"/>
        </w:rPr>
        <w:t>3.</w:t>
      </w:r>
      <w:r w:rsidR="008F7DEA">
        <w:rPr>
          <w:rFonts w:ascii="Times New Roman" w:hAnsi="Times New Roman"/>
          <w:sz w:val="24"/>
          <w:szCs w:val="24"/>
          <w:lang w:eastAsia="ru-RU"/>
        </w:rPr>
        <w:t>5</w:t>
      </w:r>
      <w:r>
        <w:rPr>
          <w:rFonts w:ascii="Times New Roman" w:hAnsi="Times New Roman"/>
          <w:sz w:val="24"/>
          <w:szCs w:val="24"/>
          <w:lang w:eastAsia="ru-RU"/>
        </w:rPr>
        <w:t>.1.3.</w:t>
      </w:r>
      <w:r w:rsidRPr="00CF7DB6">
        <w:rPr>
          <w:rFonts w:ascii="Times New Roman" w:hAnsi="Times New Roman"/>
          <w:sz w:val="24"/>
          <w:szCs w:val="24"/>
          <w:lang w:eastAsia="ru-RU"/>
        </w:rPr>
        <w:t xml:space="preserve"> </w:t>
      </w:r>
      <w:r w:rsidRPr="005E2CFF">
        <w:rPr>
          <w:rFonts w:ascii="Times New Roman" w:hAnsi="Times New Roman"/>
          <w:sz w:val="24"/>
          <w:szCs w:val="24"/>
          <w:lang w:eastAsia="ru-RU"/>
        </w:rPr>
        <w:t>Наличие свободных кадровых ресурсов (</w:t>
      </w:r>
      <w:r w:rsidR="00E04B78">
        <w:rPr>
          <w:rFonts w:ascii="Times New Roman" w:hAnsi="Times New Roman"/>
          <w:sz w:val="24"/>
          <w:szCs w:val="24"/>
          <w:lang w:eastAsia="ru-RU"/>
        </w:rPr>
        <w:t xml:space="preserve">субподрядчик </w:t>
      </w:r>
      <w:r w:rsidR="00C8535C" w:rsidRPr="00C8535C">
        <w:rPr>
          <w:rFonts w:ascii="Times New Roman" w:hAnsi="Times New Roman"/>
          <w:sz w:val="24"/>
          <w:szCs w:val="24"/>
          <w:lang w:eastAsia="ru-RU"/>
        </w:rPr>
        <w:t>должен иметь в штате кадровые ресурсы, необходимые для полного и своевременного выполнения работ, а именно иметь в штате инженеров-</w:t>
      </w:r>
      <w:r w:rsidR="00C8535C">
        <w:rPr>
          <w:rFonts w:ascii="Times New Roman" w:hAnsi="Times New Roman"/>
          <w:sz w:val="24"/>
          <w:szCs w:val="24"/>
          <w:lang w:eastAsia="ru-RU"/>
        </w:rPr>
        <w:t>проектировщиков</w:t>
      </w:r>
      <w:r w:rsidRPr="005E2CFF">
        <w:rPr>
          <w:rFonts w:ascii="Times New Roman" w:hAnsi="Times New Roman"/>
          <w:sz w:val="24"/>
          <w:szCs w:val="24"/>
          <w:lang w:eastAsia="ru-RU"/>
        </w:rPr>
        <w:t>);</w:t>
      </w:r>
    </w:p>
    <w:p w:rsidR="00257687" w:rsidRPr="005E2CFF" w:rsidRDefault="00B5262D" w:rsidP="003F4297">
      <w:pPr>
        <w:tabs>
          <w:tab w:val="left" w:pos="1276"/>
        </w:tabs>
        <w:overflowPunct w:val="0"/>
        <w:autoSpaceDE w:val="0"/>
        <w:autoSpaceDN w:val="0"/>
        <w:adjustRightInd w:val="0"/>
        <w:spacing w:after="0" w:line="264" w:lineRule="auto"/>
        <w:ind w:left="142" w:firstLine="709"/>
        <w:contextualSpacing/>
        <w:jc w:val="both"/>
        <w:rPr>
          <w:rFonts w:ascii="Times New Roman" w:hAnsi="Times New Roman"/>
          <w:sz w:val="24"/>
          <w:szCs w:val="24"/>
          <w:lang w:eastAsia="ru-RU"/>
        </w:rPr>
      </w:pPr>
      <w:r>
        <w:rPr>
          <w:rFonts w:ascii="Times New Roman" w:hAnsi="Times New Roman"/>
          <w:sz w:val="24"/>
          <w:szCs w:val="24"/>
          <w:lang w:eastAsia="ru-RU"/>
        </w:rPr>
        <w:t>3.</w:t>
      </w:r>
      <w:r w:rsidR="008F7DEA">
        <w:rPr>
          <w:rFonts w:ascii="Times New Roman" w:hAnsi="Times New Roman"/>
          <w:sz w:val="24"/>
          <w:szCs w:val="24"/>
          <w:lang w:eastAsia="ru-RU"/>
        </w:rPr>
        <w:t>5</w:t>
      </w:r>
      <w:r w:rsidR="00257687">
        <w:rPr>
          <w:rFonts w:ascii="Times New Roman" w:hAnsi="Times New Roman"/>
          <w:sz w:val="24"/>
          <w:szCs w:val="24"/>
          <w:lang w:eastAsia="ru-RU"/>
        </w:rPr>
        <w:t xml:space="preserve">.1.4. </w:t>
      </w:r>
      <w:r w:rsidR="00257687" w:rsidRPr="005E2CFF">
        <w:rPr>
          <w:rFonts w:ascii="Times New Roman" w:hAnsi="Times New Roman"/>
          <w:sz w:val="24"/>
          <w:szCs w:val="24"/>
          <w:lang w:eastAsia="ru-RU"/>
        </w:rPr>
        <w:t>Деловая реп</w:t>
      </w:r>
      <w:r w:rsidR="00257687">
        <w:rPr>
          <w:rFonts w:ascii="Times New Roman" w:hAnsi="Times New Roman"/>
          <w:sz w:val="24"/>
          <w:szCs w:val="24"/>
          <w:lang w:eastAsia="ru-RU"/>
        </w:rPr>
        <w:t>утация и надежность (</w:t>
      </w:r>
      <w:r w:rsidR="00E04B78">
        <w:rPr>
          <w:rFonts w:ascii="Times New Roman" w:hAnsi="Times New Roman"/>
          <w:sz w:val="24"/>
          <w:szCs w:val="24"/>
          <w:lang w:eastAsia="ru-RU"/>
        </w:rPr>
        <w:t xml:space="preserve">наличие у субподрядчика </w:t>
      </w:r>
      <w:r w:rsidR="00257687" w:rsidRPr="005E2CFF">
        <w:rPr>
          <w:rFonts w:ascii="Times New Roman" w:hAnsi="Times New Roman"/>
          <w:sz w:val="24"/>
          <w:szCs w:val="24"/>
          <w:lang w:eastAsia="ru-RU"/>
        </w:rPr>
        <w:t>отзыв</w:t>
      </w:r>
      <w:r w:rsidR="00E04B78">
        <w:rPr>
          <w:rFonts w:ascii="Times New Roman" w:hAnsi="Times New Roman"/>
          <w:sz w:val="24"/>
          <w:szCs w:val="24"/>
          <w:lang w:eastAsia="ru-RU"/>
        </w:rPr>
        <w:t>ов</w:t>
      </w:r>
      <w:r w:rsidR="00257687" w:rsidRPr="005E2CFF">
        <w:rPr>
          <w:rFonts w:ascii="Times New Roman" w:hAnsi="Times New Roman"/>
          <w:sz w:val="24"/>
          <w:szCs w:val="24"/>
          <w:lang w:eastAsia="ru-RU"/>
        </w:rPr>
        <w:t xml:space="preserve"> и рекомендаци</w:t>
      </w:r>
      <w:r w:rsidR="00E04B78">
        <w:rPr>
          <w:rFonts w:ascii="Times New Roman" w:hAnsi="Times New Roman"/>
          <w:sz w:val="24"/>
          <w:szCs w:val="24"/>
          <w:lang w:eastAsia="ru-RU"/>
        </w:rPr>
        <w:t>й контрагентов, подтверждающие положительный опыт выполнения аналогичных предмету конкурса работ</w:t>
      </w:r>
      <w:r w:rsidR="00257687" w:rsidRPr="005E2CFF">
        <w:rPr>
          <w:rFonts w:ascii="Times New Roman" w:hAnsi="Times New Roman"/>
          <w:sz w:val="24"/>
          <w:szCs w:val="24"/>
          <w:lang w:eastAsia="ru-RU"/>
        </w:rPr>
        <w:t xml:space="preserve">). </w:t>
      </w:r>
      <w:bookmarkStart w:id="37" w:name="_Ref308086333"/>
    </w:p>
    <w:bookmarkEnd w:id="37"/>
    <w:p w:rsidR="00257687" w:rsidRPr="005E2CFF" w:rsidRDefault="00257687" w:rsidP="003F4297">
      <w:pPr>
        <w:widowControl w:val="0"/>
        <w:tabs>
          <w:tab w:val="left" w:pos="1276"/>
          <w:tab w:val="left" w:pos="1843"/>
        </w:tabs>
        <w:suppressAutoHyphens/>
        <w:overflowPunct w:val="0"/>
        <w:autoSpaceDE w:val="0"/>
        <w:spacing w:after="0" w:line="264" w:lineRule="auto"/>
        <w:ind w:left="142" w:firstLine="709"/>
        <w:contextualSpacing/>
        <w:jc w:val="both"/>
        <w:rPr>
          <w:rFonts w:ascii="Times New Roman" w:hAnsi="Times New Roman"/>
          <w:bCs/>
          <w:sz w:val="24"/>
          <w:szCs w:val="24"/>
        </w:rPr>
      </w:pPr>
      <w:r>
        <w:rPr>
          <w:rFonts w:ascii="Times New Roman" w:hAnsi="Times New Roman"/>
          <w:bCs/>
          <w:sz w:val="24"/>
          <w:szCs w:val="24"/>
        </w:rPr>
        <w:t>3.</w:t>
      </w:r>
      <w:r w:rsidR="008F7DEA">
        <w:rPr>
          <w:rFonts w:ascii="Times New Roman" w:hAnsi="Times New Roman"/>
          <w:bCs/>
          <w:sz w:val="24"/>
          <w:szCs w:val="24"/>
        </w:rPr>
        <w:t>5</w:t>
      </w:r>
      <w:r>
        <w:rPr>
          <w:rFonts w:ascii="Times New Roman" w:hAnsi="Times New Roman"/>
          <w:bCs/>
          <w:sz w:val="24"/>
          <w:szCs w:val="24"/>
        </w:rPr>
        <w:t>.1.5. Участник должен доказать Заказчику</w:t>
      </w:r>
      <w:r w:rsidRPr="005E2CFF">
        <w:rPr>
          <w:rFonts w:ascii="Times New Roman" w:hAnsi="Times New Roman"/>
          <w:bCs/>
          <w:sz w:val="24"/>
          <w:szCs w:val="24"/>
        </w:rPr>
        <w:t xml:space="preserve">, что </w:t>
      </w:r>
      <w:r>
        <w:rPr>
          <w:rFonts w:ascii="Times New Roman" w:hAnsi="Times New Roman"/>
          <w:bCs/>
          <w:sz w:val="24"/>
          <w:szCs w:val="24"/>
        </w:rPr>
        <w:t>привлекаемый</w:t>
      </w:r>
      <w:r w:rsidRPr="005E2CFF">
        <w:rPr>
          <w:rFonts w:ascii="Times New Roman" w:hAnsi="Times New Roman"/>
          <w:bCs/>
          <w:sz w:val="24"/>
          <w:szCs w:val="24"/>
        </w:rPr>
        <w:t xml:space="preserve"> им </w:t>
      </w:r>
      <w:r>
        <w:rPr>
          <w:rFonts w:ascii="Times New Roman" w:hAnsi="Times New Roman"/>
          <w:sz w:val="24"/>
          <w:szCs w:val="24"/>
        </w:rPr>
        <w:t>субподрядчик</w:t>
      </w:r>
      <w:r w:rsidR="008D2CE1">
        <w:rPr>
          <w:rFonts w:ascii="Times New Roman" w:hAnsi="Times New Roman"/>
          <w:sz w:val="24"/>
          <w:szCs w:val="24"/>
        </w:rPr>
        <w:t xml:space="preserve"> (</w:t>
      </w:r>
      <w:r w:rsidR="008D2CE1">
        <w:rPr>
          <w:rFonts w:ascii="Times New Roman" w:hAnsi="Times New Roman"/>
          <w:snapToGrid w:val="0"/>
          <w:sz w:val="24"/>
          <w:szCs w:val="24"/>
          <w:lang w:eastAsia="ru-RU"/>
        </w:rPr>
        <w:t>соисполнитель, субпоставщик)</w:t>
      </w:r>
      <w:r>
        <w:rPr>
          <w:rFonts w:ascii="Times New Roman" w:hAnsi="Times New Roman"/>
          <w:bCs/>
          <w:sz w:val="24"/>
          <w:szCs w:val="24"/>
        </w:rPr>
        <w:t>:</w:t>
      </w:r>
    </w:p>
    <w:p w:rsidR="00257687" w:rsidRPr="005E2CFF" w:rsidRDefault="00257687" w:rsidP="003F4297">
      <w:pPr>
        <w:widowControl w:val="0"/>
        <w:numPr>
          <w:ilvl w:val="0"/>
          <w:numId w:val="8"/>
        </w:numPr>
        <w:tabs>
          <w:tab w:val="left" w:pos="993"/>
          <w:tab w:val="left" w:pos="1276"/>
        </w:tabs>
        <w:suppressAutoHyphens/>
        <w:autoSpaceDE w:val="0"/>
        <w:spacing w:after="0" w:line="264" w:lineRule="auto"/>
        <w:ind w:left="142" w:firstLine="709"/>
        <w:contextualSpacing/>
        <w:jc w:val="both"/>
        <w:rPr>
          <w:rFonts w:ascii="Times New Roman" w:hAnsi="Times New Roman"/>
          <w:bCs/>
          <w:sz w:val="24"/>
          <w:szCs w:val="24"/>
        </w:rPr>
      </w:pPr>
      <w:r w:rsidRPr="005E2CFF">
        <w:rPr>
          <w:rFonts w:ascii="Times New Roman" w:hAnsi="Times New Roman"/>
          <w:bCs/>
          <w:sz w:val="24"/>
          <w:szCs w:val="24"/>
        </w:rPr>
        <w:t>осведомлен о привлечении его в качестве субподрядчика;</w:t>
      </w:r>
    </w:p>
    <w:p w:rsidR="00953D19" w:rsidRDefault="00257687" w:rsidP="003F4297">
      <w:pPr>
        <w:widowControl w:val="0"/>
        <w:numPr>
          <w:ilvl w:val="0"/>
          <w:numId w:val="8"/>
        </w:numPr>
        <w:tabs>
          <w:tab w:val="left" w:pos="993"/>
          <w:tab w:val="left" w:pos="1276"/>
        </w:tabs>
        <w:suppressAutoHyphens/>
        <w:autoSpaceDE w:val="0"/>
        <w:spacing w:after="0" w:line="264" w:lineRule="auto"/>
        <w:ind w:left="142" w:firstLine="709"/>
        <w:contextualSpacing/>
        <w:jc w:val="both"/>
        <w:rPr>
          <w:rFonts w:ascii="Times New Roman" w:hAnsi="Times New Roman"/>
          <w:bCs/>
          <w:sz w:val="24"/>
          <w:szCs w:val="24"/>
        </w:rPr>
      </w:pPr>
      <w:r w:rsidRPr="005E2CFF">
        <w:rPr>
          <w:rFonts w:ascii="Times New Roman" w:hAnsi="Times New Roman"/>
          <w:bCs/>
          <w:sz w:val="24"/>
          <w:szCs w:val="24"/>
        </w:rPr>
        <w:t xml:space="preserve">согласен с выделяемым ему перечнем, объемами, сроками и стоимостью выполнения </w:t>
      </w:r>
      <w:r w:rsidRPr="00C045D7">
        <w:rPr>
          <w:rFonts w:ascii="Times New Roman" w:hAnsi="Times New Roman"/>
          <w:bCs/>
          <w:sz w:val="24"/>
          <w:szCs w:val="24"/>
        </w:rPr>
        <w:t>работ;</w:t>
      </w:r>
    </w:p>
    <w:p w:rsidR="00257687" w:rsidRPr="00953D19" w:rsidRDefault="00257687" w:rsidP="003F4297">
      <w:pPr>
        <w:widowControl w:val="0"/>
        <w:numPr>
          <w:ilvl w:val="0"/>
          <w:numId w:val="8"/>
        </w:numPr>
        <w:tabs>
          <w:tab w:val="left" w:pos="993"/>
          <w:tab w:val="left" w:pos="1276"/>
        </w:tabs>
        <w:suppressAutoHyphens/>
        <w:autoSpaceDE w:val="0"/>
        <w:spacing w:after="0" w:line="264" w:lineRule="auto"/>
        <w:ind w:left="142" w:firstLine="709"/>
        <w:contextualSpacing/>
        <w:jc w:val="both"/>
        <w:rPr>
          <w:rFonts w:ascii="Times New Roman" w:hAnsi="Times New Roman"/>
          <w:bCs/>
          <w:sz w:val="24"/>
          <w:szCs w:val="24"/>
        </w:rPr>
      </w:pPr>
      <w:r w:rsidRPr="00953D19">
        <w:rPr>
          <w:rFonts w:ascii="Times New Roman" w:hAnsi="Times New Roman"/>
          <w:bCs/>
          <w:sz w:val="24"/>
          <w:szCs w:val="24"/>
        </w:rPr>
        <w:t xml:space="preserve">отвечает требованиям </w:t>
      </w:r>
      <w:r w:rsidR="00A01231">
        <w:rPr>
          <w:rFonts w:ascii="Times New Roman" w:hAnsi="Times New Roman"/>
          <w:bCs/>
          <w:sz w:val="24"/>
          <w:szCs w:val="24"/>
        </w:rPr>
        <w:t xml:space="preserve">настоящей </w:t>
      </w:r>
      <w:r w:rsidR="001622DB">
        <w:rPr>
          <w:rFonts w:ascii="Times New Roman" w:hAnsi="Times New Roman"/>
          <w:bCs/>
          <w:sz w:val="24"/>
          <w:szCs w:val="24"/>
        </w:rPr>
        <w:t>д</w:t>
      </w:r>
      <w:r w:rsidRPr="00953D19">
        <w:rPr>
          <w:rFonts w:ascii="Times New Roman" w:hAnsi="Times New Roman"/>
          <w:bCs/>
          <w:sz w:val="24"/>
          <w:szCs w:val="24"/>
        </w:rPr>
        <w:t xml:space="preserve">окументации </w:t>
      </w:r>
      <w:r w:rsidR="001622DB">
        <w:rPr>
          <w:rFonts w:ascii="Times New Roman" w:hAnsi="Times New Roman"/>
          <w:bCs/>
          <w:sz w:val="24"/>
          <w:szCs w:val="24"/>
        </w:rPr>
        <w:t xml:space="preserve">о закупке </w:t>
      </w:r>
      <w:r w:rsidRPr="00953D19">
        <w:rPr>
          <w:rFonts w:ascii="Times New Roman" w:hAnsi="Times New Roman"/>
          <w:bCs/>
          <w:sz w:val="24"/>
          <w:szCs w:val="24"/>
        </w:rPr>
        <w:t xml:space="preserve">в объеме </w:t>
      </w:r>
      <w:r w:rsidRPr="00953D19">
        <w:rPr>
          <w:rFonts w:ascii="Times New Roman" w:hAnsi="Times New Roman"/>
          <w:sz w:val="24"/>
          <w:szCs w:val="24"/>
        </w:rPr>
        <w:t xml:space="preserve">выполняемых субподрядчиком </w:t>
      </w:r>
      <w:r w:rsidRPr="00953D19">
        <w:rPr>
          <w:rFonts w:ascii="Times New Roman" w:hAnsi="Times New Roman"/>
          <w:bCs/>
          <w:sz w:val="24"/>
          <w:szCs w:val="24"/>
        </w:rPr>
        <w:t>работ</w:t>
      </w:r>
      <w:r w:rsidRPr="00953D19">
        <w:rPr>
          <w:rFonts w:ascii="Times New Roman" w:hAnsi="Times New Roman"/>
          <w:sz w:val="24"/>
          <w:szCs w:val="24"/>
        </w:rPr>
        <w:t xml:space="preserve"> в соответствии с подразделами </w:t>
      </w:r>
      <w:r w:rsidR="00953D19" w:rsidRPr="00953D19">
        <w:rPr>
          <w:rFonts w:ascii="Times New Roman" w:hAnsi="Times New Roman"/>
          <w:sz w:val="24"/>
          <w:szCs w:val="24"/>
        </w:rPr>
        <w:t>3</w:t>
      </w:r>
      <w:r w:rsidRPr="00953D19">
        <w:rPr>
          <w:rFonts w:ascii="Times New Roman" w:hAnsi="Times New Roman"/>
          <w:sz w:val="24"/>
          <w:szCs w:val="24"/>
        </w:rPr>
        <w:t xml:space="preserve">.1, </w:t>
      </w:r>
      <w:r w:rsidR="00953D19" w:rsidRPr="00953D19">
        <w:rPr>
          <w:rFonts w:ascii="Times New Roman" w:hAnsi="Times New Roman"/>
          <w:sz w:val="24"/>
          <w:szCs w:val="24"/>
        </w:rPr>
        <w:t>3</w:t>
      </w:r>
      <w:r w:rsidRPr="00953D19">
        <w:rPr>
          <w:rFonts w:ascii="Times New Roman" w:hAnsi="Times New Roman"/>
          <w:sz w:val="24"/>
          <w:szCs w:val="24"/>
        </w:rPr>
        <w:t xml:space="preserve">.2 раздела 2 </w:t>
      </w:r>
      <w:r w:rsidR="000B20B4">
        <w:rPr>
          <w:rFonts w:ascii="Times New Roman" w:hAnsi="Times New Roman"/>
          <w:sz w:val="24"/>
          <w:szCs w:val="24"/>
        </w:rPr>
        <w:t xml:space="preserve">Конкурсной </w:t>
      </w:r>
      <w:r w:rsidR="00EC7A2B">
        <w:rPr>
          <w:rFonts w:ascii="Times New Roman" w:hAnsi="Times New Roman"/>
          <w:sz w:val="24"/>
          <w:szCs w:val="24"/>
        </w:rPr>
        <w:t>д</w:t>
      </w:r>
      <w:r w:rsidRPr="00953D19">
        <w:rPr>
          <w:rFonts w:ascii="Times New Roman" w:hAnsi="Times New Roman"/>
          <w:sz w:val="24"/>
          <w:szCs w:val="24"/>
        </w:rPr>
        <w:t>окументации.</w:t>
      </w:r>
    </w:p>
    <w:p w:rsidR="00257687" w:rsidRPr="00DB5557" w:rsidRDefault="00257687" w:rsidP="003F4297">
      <w:pPr>
        <w:widowControl w:val="0"/>
        <w:tabs>
          <w:tab w:val="left" w:pos="1843"/>
        </w:tabs>
        <w:overflowPunct w:val="0"/>
        <w:autoSpaceDE w:val="0"/>
        <w:spacing w:after="0" w:line="264" w:lineRule="auto"/>
        <w:ind w:left="142" w:firstLine="709"/>
        <w:contextualSpacing/>
        <w:jc w:val="both"/>
        <w:rPr>
          <w:rFonts w:ascii="Times New Roman" w:hAnsi="Times New Roman"/>
          <w:bCs/>
          <w:sz w:val="24"/>
          <w:szCs w:val="24"/>
        </w:rPr>
      </w:pPr>
      <w:bookmarkStart w:id="38" w:name="_Ref306143446"/>
      <w:r w:rsidRPr="00C045D7">
        <w:rPr>
          <w:rFonts w:ascii="Times New Roman" w:hAnsi="Times New Roman"/>
          <w:bCs/>
          <w:sz w:val="24"/>
          <w:szCs w:val="24"/>
        </w:rPr>
        <w:t>3.</w:t>
      </w:r>
      <w:r w:rsidR="008F7DEA">
        <w:rPr>
          <w:rFonts w:ascii="Times New Roman" w:hAnsi="Times New Roman"/>
          <w:bCs/>
          <w:sz w:val="24"/>
          <w:szCs w:val="24"/>
        </w:rPr>
        <w:t>5</w:t>
      </w:r>
      <w:r w:rsidR="00953D19">
        <w:rPr>
          <w:rFonts w:ascii="Times New Roman" w:hAnsi="Times New Roman"/>
          <w:bCs/>
          <w:sz w:val="24"/>
          <w:szCs w:val="24"/>
        </w:rPr>
        <w:t xml:space="preserve">.2. </w:t>
      </w:r>
      <w:r w:rsidRPr="00C045D7">
        <w:rPr>
          <w:rFonts w:ascii="Times New Roman" w:hAnsi="Times New Roman"/>
          <w:bCs/>
          <w:sz w:val="24"/>
          <w:szCs w:val="24"/>
        </w:rPr>
        <w:t xml:space="preserve">В связи с вышеизложенным Участник </w:t>
      </w:r>
      <w:r w:rsidR="00E04B78">
        <w:rPr>
          <w:rFonts w:ascii="Times New Roman" w:hAnsi="Times New Roman"/>
          <w:bCs/>
          <w:sz w:val="24"/>
          <w:szCs w:val="24"/>
        </w:rPr>
        <w:t xml:space="preserve">Конкурса </w:t>
      </w:r>
      <w:r w:rsidRPr="00C045D7">
        <w:rPr>
          <w:rFonts w:ascii="Times New Roman" w:hAnsi="Times New Roman"/>
          <w:bCs/>
          <w:sz w:val="24"/>
          <w:szCs w:val="24"/>
        </w:rPr>
        <w:t>готовит Заявку с учетом</w:t>
      </w:r>
      <w:r w:rsidRPr="00DB5557">
        <w:rPr>
          <w:rFonts w:ascii="Times New Roman" w:hAnsi="Times New Roman"/>
          <w:bCs/>
          <w:sz w:val="24"/>
          <w:szCs w:val="24"/>
        </w:rPr>
        <w:t xml:space="preserve"> следующих дополнительных требований:</w:t>
      </w:r>
      <w:bookmarkEnd w:id="38"/>
      <w:r w:rsidR="001622DB">
        <w:rPr>
          <w:rFonts w:ascii="Times New Roman" w:hAnsi="Times New Roman"/>
          <w:bCs/>
          <w:sz w:val="24"/>
          <w:szCs w:val="24"/>
        </w:rPr>
        <w:t xml:space="preserve"> </w:t>
      </w:r>
    </w:p>
    <w:p w:rsidR="00257687" w:rsidRDefault="00E04B78" w:rsidP="003F4297">
      <w:pPr>
        <w:tabs>
          <w:tab w:val="left" w:pos="1134"/>
        </w:tabs>
        <w:spacing w:after="0" w:line="264" w:lineRule="auto"/>
        <w:ind w:left="142" w:firstLine="709"/>
        <w:contextualSpacing/>
        <w:jc w:val="both"/>
        <w:rPr>
          <w:rFonts w:ascii="Times New Roman" w:hAnsi="Times New Roman"/>
          <w:bCs/>
          <w:sz w:val="24"/>
          <w:szCs w:val="24"/>
        </w:rPr>
      </w:pPr>
      <w:r>
        <w:rPr>
          <w:rFonts w:ascii="Times New Roman" w:hAnsi="Times New Roman"/>
          <w:bCs/>
          <w:sz w:val="24"/>
          <w:szCs w:val="24"/>
        </w:rPr>
        <w:t xml:space="preserve">а) </w:t>
      </w:r>
      <w:r w:rsidR="008E7012">
        <w:rPr>
          <w:rFonts w:ascii="Times New Roman" w:hAnsi="Times New Roman"/>
          <w:bCs/>
          <w:sz w:val="24"/>
          <w:szCs w:val="24"/>
        </w:rPr>
        <w:t>в З</w:t>
      </w:r>
      <w:r w:rsidR="008E7012" w:rsidRPr="008E7012">
        <w:rPr>
          <w:rFonts w:ascii="Times New Roman" w:hAnsi="Times New Roman"/>
          <w:bCs/>
          <w:sz w:val="24"/>
          <w:szCs w:val="24"/>
        </w:rPr>
        <w:t xml:space="preserve">аявку включается один экземпляр подписанного с двух сторон соглашения о намерениях заключить договор, в случае признания Участника Победителем, между Участником и привлекаемым субподрядчиком, с указанием перечня, объема, стоимости и сроков выполнения возлагаемых на субподрядчика работ и План распределения объёмов выполняемых работ </w:t>
      </w:r>
      <w:r w:rsidR="008E7012">
        <w:rPr>
          <w:rFonts w:ascii="Times New Roman" w:hAnsi="Times New Roman"/>
          <w:bCs/>
          <w:sz w:val="24"/>
          <w:szCs w:val="24"/>
        </w:rPr>
        <w:t>(раздел 6, форма 13)</w:t>
      </w:r>
      <w:r w:rsidR="00257687" w:rsidRPr="00DB5557">
        <w:rPr>
          <w:rFonts w:ascii="Times New Roman" w:hAnsi="Times New Roman"/>
          <w:bCs/>
          <w:sz w:val="24"/>
          <w:szCs w:val="24"/>
        </w:rPr>
        <w:t>;</w:t>
      </w:r>
    </w:p>
    <w:p w:rsidR="004B1623" w:rsidRPr="004B1623" w:rsidRDefault="00755111" w:rsidP="004B1623">
      <w:pPr>
        <w:tabs>
          <w:tab w:val="left" w:pos="1134"/>
        </w:tabs>
        <w:spacing w:after="0" w:line="264" w:lineRule="auto"/>
        <w:ind w:left="142" w:firstLine="709"/>
        <w:contextualSpacing/>
        <w:jc w:val="both"/>
        <w:rPr>
          <w:rFonts w:ascii="Times New Roman" w:hAnsi="Times New Roman"/>
          <w:sz w:val="24"/>
          <w:szCs w:val="24"/>
        </w:rPr>
      </w:pPr>
      <w:r>
        <w:rPr>
          <w:rFonts w:ascii="Times New Roman" w:hAnsi="Times New Roman"/>
          <w:sz w:val="24"/>
          <w:szCs w:val="24"/>
        </w:rPr>
        <w:t xml:space="preserve">б) </w:t>
      </w:r>
      <w:r w:rsidR="004B1623" w:rsidRPr="004B1623">
        <w:rPr>
          <w:rFonts w:ascii="Times New Roman" w:hAnsi="Times New Roman"/>
          <w:sz w:val="24"/>
          <w:szCs w:val="24"/>
        </w:rPr>
        <w:t xml:space="preserve">Заявка должна включать сведения, подтверждающие соответствие каждого субподрядчика установленным требованиям в объеме выполняемых им работ с предоставлением следующих документов: </w:t>
      </w:r>
    </w:p>
    <w:p w:rsidR="004B1623" w:rsidRPr="004B1623" w:rsidRDefault="004B1623" w:rsidP="004B1623">
      <w:pPr>
        <w:tabs>
          <w:tab w:val="left" w:pos="1134"/>
        </w:tabs>
        <w:spacing w:after="0" w:line="264" w:lineRule="auto"/>
        <w:ind w:left="142" w:firstLine="709"/>
        <w:contextualSpacing/>
        <w:jc w:val="both"/>
        <w:rPr>
          <w:rFonts w:ascii="Times New Roman" w:hAnsi="Times New Roman"/>
          <w:sz w:val="24"/>
          <w:szCs w:val="24"/>
        </w:rPr>
      </w:pPr>
      <w:r w:rsidRPr="004B1623">
        <w:rPr>
          <w:rFonts w:ascii="Times New Roman" w:hAnsi="Times New Roman"/>
          <w:sz w:val="24"/>
          <w:szCs w:val="24"/>
        </w:rPr>
        <w:lastRenderedPageBreak/>
        <w:t>•</w:t>
      </w:r>
      <w:r w:rsidRPr="004B1623">
        <w:rPr>
          <w:rFonts w:ascii="Times New Roman" w:hAnsi="Times New Roman"/>
          <w:sz w:val="24"/>
          <w:szCs w:val="24"/>
        </w:rPr>
        <w:tab/>
        <w:t>Выписка (оригинал или копия, заверенная нотариально) из Единого государственного реестра юридических лиц (из Единого государственного реестра для индивидуальных предпринимателей) выданная соответствующим подразделением Федеральной налоговой службы не ранее чем за 3 месяца до срока окончания подачи Заявок.</w:t>
      </w:r>
    </w:p>
    <w:p w:rsidR="004B1623" w:rsidRPr="004B1623" w:rsidRDefault="004B1623" w:rsidP="004B1623">
      <w:pPr>
        <w:tabs>
          <w:tab w:val="left" w:pos="1134"/>
        </w:tabs>
        <w:spacing w:after="0" w:line="264" w:lineRule="auto"/>
        <w:ind w:left="142" w:firstLine="709"/>
        <w:contextualSpacing/>
        <w:jc w:val="both"/>
        <w:rPr>
          <w:rFonts w:ascii="Times New Roman" w:hAnsi="Times New Roman"/>
          <w:sz w:val="24"/>
          <w:szCs w:val="24"/>
        </w:rPr>
      </w:pPr>
      <w:r w:rsidRPr="004B1623">
        <w:rPr>
          <w:rFonts w:ascii="Times New Roman" w:hAnsi="Times New Roman"/>
          <w:sz w:val="24"/>
          <w:szCs w:val="24"/>
        </w:rPr>
        <w:t>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(заверенные Участником закупки 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проведения Конкурса</w:t>
      </w:r>
    </w:p>
    <w:p w:rsidR="00755111" w:rsidRDefault="004B1623" w:rsidP="00755111">
      <w:pPr>
        <w:tabs>
          <w:tab w:val="left" w:pos="1134"/>
        </w:tabs>
        <w:spacing w:after="0" w:line="264" w:lineRule="auto"/>
        <w:ind w:left="142" w:firstLine="709"/>
        <w:contextualSpacing/>
        <w:jc w:val="both"/>
        <w:rPr>
          <w:rFonts w:ascii="Times New Roman" w:hAnsi="Times New Roman"/>
          <w:sz w:val="24"/>
          <w:szCs w:val="24"/>
        </w:rPr>
      </w:pPr>
      <w:r w:rsidRPr="004B1623">
        <w:rPr>
          <w:rFonts w:ascii="Times New Roman" w:hAnsi="Times New Roman"/>
          <w:sz w:val="24"/>
          <w:szCs w:val="24"/>
        </w:rPr>
        <w:t>•</w:t>
      </w:r>
      <w:r w:rsidRPr="004B1623">
        <w:rPr>
          <w:rFonts w:ascii="Times New Roman" w:hAnsi="Times New Roman"/>
          <w:sz w:val="24"/>
          <w:szCs w:val="24"/>
        </w:rPr>
        <w:tab/>
        <w:t>Ес</w:t>
      </w:r>
      <w:r w:rsidR="004175CC">
        <w:rPr>
          <w:rFonts w:ascii="Times New Roman" w:hAnsi="Times New Roman"/>
          <w:sz w:val="24"/>
          <w:szCs w:val="24"/>
        </w:rPr>
        <w:t xml:space="preserve">ли участник – физическое лицо: </w:t>
      </w:r>
      <w:r w:rsidRPr="004B1623">
        <w:rPr>
          <w:rFonts w:ascii="Times New Roman" w:hAnsi="Times New Roman"/>
          <w:sz w:val="24"/>
          <w:szCs w:val="24"/>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нотариально заверенную копию свидетельства о присвоении идентификационного номера налогоплательщика (ИНН); копию страхового свидетельства государственного пенсионного страхования. (</w:t>
      </w:r>
      <w:r w:rsidR="004175CC">
        <w:rPr>
          <w:rFonts w:ascii="Times New Roman" w:hAnsi="Times New Roman"/>
          <w:sz w:val="24"/>
          <w:szCs w:val="24"/>
        </w:rPr>
        <w:t>в</w:t>
      </w:r>
      <w:r w:rsidRPr="004B1623">
        <w:rPr>
          <w:rFonts w:ascii="Times New Roman" w:hAnsi="Times New Roman"/>
          <w:sz w:val="24"/>
          <w:szCs w:val="24"/>
        </w:rPr>
        <w:t xml:space="preserve"> случае, если паспорт или иной его заменяющий документ выдан на территории иного государства, должен быть представлен </w:t>
      </w:r>
      <w:proofErr w:type="spellStart"/>
      <w:r w:rsidRPr="004B1623">
        <w:rPr>
          <w:rFonts w:ascii="Times New Roman" w:hAnsi="Times New Roman"/>
          <w:sz w:val="24"/>
          <w:szCs w:val="24"/>
        </w:rPr>
        <w:t>апостилированный</w:t>
      </w:r>
      <w:proofErr w:type="spellEnd"/>
      <w:r w:rsidRPr="004B1623">
        <w:rPr>
          <w:rFonts w:ascii="Times New Roman" w:hAnsi="Times New Roman"/>
          <w:sz w:val="24"/>
          <w:szCs w:val="24"/>
        </w:rPr>
        <w:t xml:space="preserve"> перевод такого документ</w:t>
      </w:r>
      <w:r w:rsidR="00755111">
        <w:rPr>
          <w:rFonts w:ascii="Times New Roman" w:hAnsi="Times New Roman"/>
          <w:sz w:val="24"/>
          <w:szCs w:val="24"/>
        </w:rPr>
        <w:t>а)</w:t>
      </w:r>
    </w:p>
    <w:p w:rsidR="004B1623" w:rsidRPr="00755111" w:rsidRDefault="00755111" w:rsidP="00755111">
      <w:pPr>
        <w:tabs>
          <w:tab w:val="left" w:pos="1134"/>
        </w:tabs>
        <w:spacing w:after="0" w:line="264" w:lineRule="auto"/>
        <w:ind w:left="142" w:firstLine="709"/>
        <w:contextualSpacing/>
        <w:jc w:val="both"/>
        <w:rPr>
          <w:rFonts w:ascii="Times New Roman" w:hAnsi="Times New Roman"/>
          <w:sz w:val="24"/>
          <w:szCs w:val="24"/>
        </w:rPr>
      </w:pPr>
      <w:r>
        <w:rPr>
          <w:rFonts w:ascii="Times New Roman" w:hAnsi="Times New Roman"/>
          <w:sz w:val="24"/>
          <w:szCs w:val="24"/>
        </w:rPr>
        <w:t xml:space="preserve">в) </w:t>
      </w:r>
      <w:r w:rsidR="004B1623" w:rsidRPr="00755111">
        <w:rPr>
          <w:rFonts w:ascii="Times New Roman" w:hAnsi="Times New Roman"/>
          <w:sz w:val="24"/>
          <w:szCs w:val="24"/>
        </w:rPr>
        <w:t>Заявка должна включать сведения и документы, подтверждающие квалификацию субподрядчика:</w:t>
      </w:r>
    </w:p>
    <w:p w:rsidR="004B1623" w:rsidRPr="004B1623" w:rsidRDefault="004B1623" w:rsidP="004B1623">
      <w:pPr>
        <w:tabs>
          <w:tab w:val="left" w:pos="1134"/>
        </w:tabs>
        <w:spacing w:after="0" w:line="264" w:lineRule="auto"/>
        <w:ind w:left="142" w:firstLine="709"/>
        <w:contextualSpacing/>
        <w:jc w:val="both"/>
        <w:rPr>
          <w:rFonts w:ascii="Times New Roman" w:hAnsi="Times New Roman"/>
          <w:sz w:val="24"/>
          <w:szCs w:val="24"/>
        </w:rPr>
      </w:pPr>
      <w:r w:rsidRPr="004B1623">
        <w:rPr>
          <w:rFonts w:ascii="Times New Roman" w:hAnsi="Times New Roman"/>
          <w:sz w:val="24"/>
          <w:szCs w:val="24"/>
        </w:rPr>
        <w:t>•</w:t>
      </w:r>
      <w:r w:rsidRPr="004B1623">
        <w:rPr>
          <w:rFonts w:ascii="Times New Roman" w:hAnsi="Times New Roman"/>
          <w:sz w:val="24"/>
          <w:szCs w:val="24"/>
        </w:rPr>
        <w:tab/>
        <w:t>Справку, подтверждающую наличие у Субподрядчика соответствующих собственных либо привлеченных кадровых ресурсов, необходимых для полного и своевременного выполнения работ в объёме заключённого Соглашения (раздел 6, форма 9);</w:t>
      </w:r>
    </w:p>
    <w:p w:rsidR="004B1623" w:rsidRPr="004B1623" w:rsidRDefault="004B1623" w:rsidP="004B1623">
      <w:pPr>
        <w:tabs>
          <w:tab w:val="left" w:pos="1134"/>
        </w:tabs>
        <w:spacing w:after="0" w:line="264" w:lineRule="auto"/>
        <w:ind w:left="142" w:firstLine="709"/>
        <w:contextualSpacing/>
        <w:jc w:val="both"/>
        <w:rPr>
          <w:rFonts w:ascii="Times New Roman" w:hAnsi="Times New Roman"/>
          <w:sz w:val="24"/>
          <w:szCs w:val="24"/>
        </w:rPr>
      </w:pPr>
      <w:r w:rsidRPr="004B1623">
        <w:rPr>
          <w:rFonts w:ascii="Times New Roman" w:hAnsi="Times New Roman"/>
          <w:sz w:val="24"/>
          <w:szCs w:val="24"/>
        </w:rPr>
        <w:t>•</w:t>
      </w:r>
      <w:r w:rsidRPr="004B1623">
        <w:rPr>
          <w:rFonts w:ascii="Times New Roman" w:hAnsi="Times New Roman"/>
          <w:sz w:val="24"/>
          <w:szCs w:val="24"/>
        </w:rPr>
        <w:tab/>
        <w:t>Справку, подтверждающую наличие у Субподрядчика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работ в объёме заключённого Соглашения (раздел 6 форма 11);</w:t>
      </w:r>
    </w:p>
    <w:p w:rsidR="008E7012" w:rsidRPr="004B1623" w:rsidRDefault="004B1623" w:rsidP="004B1623">
      <w:pPr>
        <w:tabs>
          <w:tab w:val="left" w:pos="1134"/>
        </w:tabs>
        <w:spacing w:after="0" w:line="264" w:lineRule="auto"/>
        <w:ind w:left="142" w:firstLine="709"/>
        <w:contextualSpacing/>
        <w:jc w:val="both"/>
        <w:rPr>
          <w:rFonts w:ascii="Times New Roman" w:hAnsi="Times New Roman"/>
          <w:sz w:val="24"/>
          <w:szCs w:val="24"/>
        </w:rPr>
      </w:pPr>
      <w:r w:rsidRPr="004B1623">
        <w:rPr>
          <w:rFonts w:ascii="Times New Roman" w:hAnsi="Times New Roman"/>
          <w:sz w:val="24"/>
          <w:szCs w:val="24"/>
        </w:rPr>
        <w:t>•</w:t>
      </w:r>
      <w:r w:rsidRPr="004B1623">
        <w:rPr>
          <w:rFonts w:ascii="Times New Roman" w:hAnsi="Times New Roman"/>
          <w:sz w:val="24"/>
          <w:szCs w:val="24"/>
        </w:rPr>
        <w:tab/>
        <w:t>Справку об опыте выполнения аналогичных по характеру и объему работ в объёме заключённого Соглашения по договорам за последние 3 года (раздел 6 форма 7).</w:t>
      </w:r>
    </w:p>
    <w:p w:rsidR="00257687" w:rsidRPr="008A4A0F" w:rsidRDefault="00257687" w:rsidP="00693563">
      <w:pPr>
        <w:pStyle w:val="31"/>
        <w:spacing w:before="120" w:after="0" w:line="264" w:lineRule="auto"/>
        <w:ind w:left="142" w:firstLine="709"/>
        <w:rPr>
          <w:sz w:val="22"/>
        </w:rPr>
      </w:pPr>
      <w:r w:rsidRPr="004175CC">
        <w:rPr>
          <w:rFonts w:ascii="Times New Roman" w:hAnsi="Times New Roman"/>
          <w:bCs w:val="0"/>
          <w:color w:val="000000"/>
          <w:sz w:val="24"/>
          <w:szCs w:val="24"/>
        </w:rPr>
        <w:t>3.</w:t>
      </w:r>
      <w:r w:rsidR="008F7DEA" w:rsidRPr="004175CC">
        <w:rPr>
          <w:rFonts w:ascii="Times New Roman" w:hAnsi="Times New Roman"/>
          <w:bCs w:val="0"/>
          <w:color w:val="000000"/>
          <w:sz w:val="24"/>
          <w:szCs w:val="24"/>
        </w:rPr>
        <w:t>6</w:t>
      </w:r>
      <w:r w:rsidRPr="004175CC">
        <w:rPr>
          <w:rFonts w:ascii="Times New Roman" w:hAnsi="Times New Roman"/>
          <w:bCs w:val="0"/>
          <w:color w:val="000000"/>
          <w:sz w:val="24"/>
          <w:szCs w:val="24"/>
        </w:rPr>
        <w:t xml:space="preserve">. </w:t>
      </w:r>
      <w:bookmarkStart w:id="39" w:name="_Ref191386461"/>
      <w:bookmarkStart w:id="40" w:name="_Toc343613540"/>
      <w:r w:rsidRPr="004175CC">
        <w:rPr>
          <w:rFonts w:ascii="Times New Roman" w:hAnsi="Times New Roman"/>
          <w:bCs w:val="0"/>
          <w:color w:val="000000"/>
          <w:sz w:val="24"/>
          <w:szCs w:val="24"/>
        </w:rPr>
        <w:t xml:space="preserve"> </w:t>
      </w:r>
      <w:r w:rsidRPr="004175CC">
        <w:rPr>
          <w:rFonts w:ascii="Times New Roman" w:hAnsi="Times New Roman"/>
          <w:sz w:val="24"/>
          <w:szCs w:val="24"/>
        </w:rPr>
        <w:t>Участие в</w:t>
      </w:r>
      <w:r w:rsidR="001A1397" w:rsidRPr="004175CC">
        <w:rPr>
          <w:rFonts w:ascii="Times New Roman" w:hAnsi="Times New Roman"/>
          <w:sz w:val="24"/>
          <w:szCs w:val="24"/>
        </w:rPr>
        <w:t xml:space="preserve"> </w:t>
      </w:r>
      <w:r w:rsidR="00347863" w:rsidRPr="004175CC">
        <w:rPr>
          <w:rFonts w:ascii="Times New Roman" w:hAnsi="Times New Roman"/>
          <w:sz w:val="24"/>
          <w:szCs w:val="24"/>
        </w:rPr>
        <w:t xml:space="preserve">конкурсе </w:t>
      </w:r>
      <w:bookmarkEnd w:id="39"/>
      <w:bookmarkEnd w:id="40"/>
      <w:r w:rsidR="00347863" w:rsidRPr="004175CC">
        <w:rPr>
          <w:rFonts w:ascii="Times New Roman" w:hAnsi="Times New Roman"/>
          <w:sz w:val="24"/>
          <w:szCs w:val="24"/>
        </w:rPr>
        <w:t>коллективных участников (группы лиц)</w:t>
      </w:r>
      <w:r w:rsidR="00347863">
        <w:rPr>
          <w:rFonts w:ascii="Times New Roman" w:hAnsi="Times New Roman"/>
          <w:sz w:val="24"/>
          <w:szCs w:val="24"/>
        </w:rPr>
        <w:t xml:space="preserve"> </w:t>
      </w:r>
    </w:p>
    <w:p w:rsidR="00257687" w:rsidRPr="008A4A0F" w:rsidRDefault="00257687" w:rsidP="00693563">
      <w:pPr>
        <w:widowControl w:val="0"/>
        <w:tabs>
          <w:tab w:val="left" w:pos="1700"/>
        </w:tabs>
        <w:autoSpaceDE w:val="0"/>
        <w:spacing w:after="0" w:line="264" w:lineRule="auto"/>
        <w:ind w:left="142" w:firstLine="709"/>
        <w:jc w:val="both"/>
        <w:textAlignment w:val="baseline"/>
        <w:rPr>
          <w:rFonts w:ascii="Times New Roman" w:hAnsi="Times New Roman"/>
          <w:bCs/>
          <w:sz w:val="24"/>
          <w:szCs w:val="24"/>
        </w:rPr>
      </w:pPr>
      <w:r>
        <w:rPr>
          <w:rFonts w:ascii="Times New Roman" w:hAnsi="Times New Roman"/>
          <w:bCs/>
          <w:sz w:val="24"/>
          <w:szCs w:val="24"/>
        </w:rPr>
        <w:t>3.</w:t>
      </w:r>
      <w:r w:rsidR="008F7DEA">
        <w:rPr>
          <w:rFonts w:ascii="Times New Roman" w:hAnsi="Times New Roman"/>
          <w:bCs/>
          <w:sz w:val="24"/>
          <w:szCs w:val="24"/>
        </w:rPr>
        <w:t>6</w:t>
      </w:r>
      <w:r w:rsidRPr="008A4A0F">
        <w:rPr>
          <w:rFonts w:ascii="Times New Roman" w:hAnsi="Times New Roman"/>
          <w:bCs/>
          <w:sz w:val="24"/>
          <w:szCs w:val="24"/>
        </w:rPr>
        <w:t xml:space="preserve">.1. В </w:t>
      </w:r>
      <w:r w:rsidR="00347863">
        <w:rPr>
          <w:rFonts w:ascii="Times New Roman" w:hAnsi="Times New Roman"/>
          <w:bCs/>
          <w:sz w:val="24"/>
          <w:szCs w:val="24"/>
        </w:rPr>
        <w:t>Конкурсе</w:t>
      </w:r>
      <w:r w:rsidRPr="008A4A0F">
        <w:rPr>
          <w:rFonts w:ascii="Times New Roman" w:hAnsi="Times New Roman"/>
          <w:bCs/>
          <w:sz w:val="24"/>
          <w:szCs w:val="24"/>
        </w:rPr>
        <w:t xml:space="preserve"> могут участвовать не только юридические лица или индивидуальные предприниматели самостоятельно, но и их объединения (группы лиц), способные на законных основаниях выполнить требуемые </w:t>
      </w:r>
      <w:r w:rsidRPr="008A4A0F">
        <w:rPr>
          <w:rFonts w:ascii="Times New Roman" w:hAnsi="Times New Roman"/>
          <w:sz w:val="24"/>
          <w:szCs w:val="24"/>
        </w:rPr>
        <w:t>работы</w:t>
      </w:r>
      <w:r w:rsidRPr="008A4A0F">
        <w:rPr>
          <w:rFonts w:ascii="Times New Roman" w:hAnsi="Times New Roman"/>
          <w:bCs/>
          <w:sz w:val="24"/>
          <w:szCs w:val="24"/>
        </w:rPr>
        <w:t>.</w:t>
      </w:r>
    </w:p>
    <w:p w:rsidR="00257687" w:rsidRPr="008A4A0F" w:rsidRDefault="00257687" w:rsidP="00693563">
      <w:pPr>
        <w:widowControl w:val="0"/>
        <w:tabs>
          <w:tab w:val="left" w:pos="1700"/>
        </w:tabs>
        <w:autoSpaceDE w:val="0"/>
        <w:spacing w:after="0" w:line="264" w:lineRule="auto"/>
        <w:ind w:left="142" w:firstLine="709"/>
        <w:jc w:val="both"/>
        <w:textAlignment w:val="baseline"/>
        <w:rPr>
          <w:rFonts w:ascii="Times New Roman" w:hAnsi="Times New Roman"/>
          <w:bCs/>
          <w:sz w:val="24"/>
          <w:szCs w:val="24"/>
        </w:rPr>
      </w:pPr>
      <w:r w:rsidRPr="007A717F">
        <w:rPr>
          <w:rFonts w:ascii="Times New Roman" w:hAnsi="Times New Roman"/>
          <w:bCs/>
          <w:sz w:val="24"/>
          <w:szCs w:val="24"/>
        </w:rPr>
        <w:t>3.</w:t>
      </w:r>
      <w:r w:rsidR="008F7DEA">
        <w:rPr>
          <w:rFonts w:ascii="Times New Roman" w:hAnsi="Times New Roman"/>
          <w:bCs/>
          <w:sz w:val="24"/>
          <w:szCs w:val="24"/>
        </w:rPr>
        <w:t>6</w:t>
      </w:r>
      <w:r w:rsidRPr="007A717F">
        <w:rPr>
          <w:rFonts w:ascii="Times New Roman" w:hAnsi="Times New Roman"/>
          <w:bCs/>
          <w:sz w:val="24"/>
          <w:szCs w:val="24"/>
        </w:rPr>
        <w:t xml:space="preserve">.2. </w:t>
      </w:r>
      <w:r w:rsidR="005D00E0">
        <w:rPr>
          <w:rFonts w:ascii="Times New Roman" w:hAnsi="Times New Roman"/>
          <w:bCs/>
          <w:sz w:val="24"/>
          <w:szCs w:val="24"/>
        </w:rPr>
        <w:t xml:space="preserve"> </w:t>
      </w:r>
      <w:r w:rsidRPr="007A717F">
        <w:rPr>
          <w:rFonts w:ascii="Times New Roman" w:hAnsi="Times New Roman"/>
          <w:bCs/>
          <w:sz w:val="24"/>
          <w:szCs w:val="24"/>
        </w:rPr>
        <w:t xml:space="preserve">Если Заявка подается коллективным </w:t>
      </w:r>
      <w:r w:rsidR="0027685E">
        <w:rPr>
          <w:rFonts w:ascii="Times New Roman" w:hAnsi="Times New Roman"/>
          <w:bCs/>
          <w:sz w:val="24"/>
          <w:szCs w:val="24"/>
        </w:rPr>
        <w:t>у</w:t>
      </w:r>
      <w:r w:rsidRPr="007A717F">
        <w:rPr>
          <w:rFonts w:ascii="Times New Roman" w:hAnsi="Times New Roman"/>
          <w:bCs/>
          <w:sz w:val="24"/>
          <w:szCs w:val="24"/>
        </w:rPr>
        <w:t xml:space="preserve">частником (группой лиц), дополнительно к требованиям, указанным в </w:t>
      </w:r>
      <w:r w:rsidRPr="00CA05FA">
        <w:rPr>
          <w:rFonts w:ascii="Times New Roman" w:hAnsi="Times New Roman"/>
          <w:bCs/>
          <w:sz w:val="24"/>
          <w:szCs w:val="24"/>
        </w:rPr>
        <w:t xml:space="preserve">подразделах </w:t>
      </w:r>
      <w:r w:rsidR="00953D19" w:rsidRPr="00A01231">
        <w:rPr>
          <w:rFonts w:ascii="Times New Roman" w:hAnsi="Times New Roman"/>
          <w:sz w:val="24"/>
          <w:szCs w:val="24"/>
        </w:rPr>
        <w:t>3.1</w:t>
      </w:r>
      <w:r w:rsidR="00B6271F">
        <w:rPr>
          <w:rFonts w:ascii="Times New Roman" w:hAnsi="Times New Roman"/>
          <w:sz w:val="24"/>
          <w:szCs w:val="24"/>
        </w:rPr>
        <w:t xml:space="preserve"> </w:t>
      </w:r>
      <w:r w:rsidR="00A71FAB">
        <w:rPr>
          <w:rFonts w:ascii="Times New Roman" w:hAnsi="Times New Roman"/>
          <w:sz w:val="24"/>
          <w:szCs w:val="24"/>
        </w:rPr>
        <w:t>-</w:t>
      </w:r>
      <w:r w:rsidR="00B6271F">
        <w:rPr>
          <w:rFonts w:ascii="Times New Roman" w:hAnsi="Times New Roman"/>
          <w:sz w:val="24"/>
          <w:szCs w:val="24"/>
        </w:rPr>
        <w:t xml:space="preserve"> </w:t>
      </w:r>
      <w:r w:rsidR="00953D19" w:rsidRPr="00A01231">
        <w:rPr>
          <w:rFonts w:ascii="Times New Roman" w:hAnsi="Times New Roman"/>
          <w:sz w:val="24"/>
          <w:szCs w:val="24"/>
        </w:rPr>
        <w:t>3</w:t>
      </w:r>
      <w:r w:rsidR="000A2E78" w:rsidRPr="00A01231">
        <w:rPr>
          <w:rFonts w:ascii="Times New Roman" w:hAnsi="Times New Roman"/>
          <w:sz w:val="24"/>
          <w:szCs w:val="24"/>
        </w:rPr>
        <w:t>.2</w:t>
      </w:r>
      <w:r w:rsidRPr="00CA05FA">
        <w:rPr>
          <w:rFonts w:ascii="Times New Roman" w:hAnsi="Times New Roman"/>
          <w:sz w:val="24"/>
          <w:szCs w:val="24"/>
        </w:rPr>
        <w:t xml:space="preserve"> </w:t>
      </w:r>
      <w:r w:rsidR="0027685E">
        <w:rPr>
          <w:rFonts w:ascii="Times New Roman" w:hAnsi="Times New Roman"/>
          <w:sz w:val="24"/>
          <w:szCs w:val="24"/>
        </w:rPr>
        <w:t>Конкурсной д</w:t>
      </w:r>
      <w:r>
        <w:rPr>
          <w:rFonts w:ascii="Times New Roman" w:hAnsi="Times New Roman"/>
          <w:sz w:val="24"/>
          <w:szCs w:val="24"/>
        </w:rPr>
        <w:t xml:space="preserve">окументации, </w:t>
      </w:r>
      <w:r w:rsidRPr="007A717F">
        <w:rPr>
          <w:rFonts w:ascii="Times New Roman" w:hAnsi="Times New Roman"/>
          <w:bCs/>
          <w:sz w:val="24"/>
          <w:szCs w:val="24"/>
        </w:rPr>
        <w:t>должны быть выполнены нижеприведенные требования.</w:t>
      </w:r>
    </w:p>
    <w:p w:rsidR="00257687" w:rsidRPr="008A4A0F" w:rsidRDefault="00257687" w:rsidP="00BD5448">
      <w:pPr>
        <w:widowControl w:val="0"/>
        <w:tabs>
          <w:tab w:val="left" w:pos="1700"/>
        </w:tabs>
        <w:autoSpaceDE w:val="0"/>
        <w:spacing w:after="0" w:line="264" w:lineRule="auto"/>
        <w:ind w:left="142" w:firstLine="709"/>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sidR="008F7DEA">
        <w:rPr>
          <w:rFonts w:ascii="Times New Roman" w:hAnsi="Times New Roman"/>
          <w:bCs/>
          <w:sz w:val="24"/>
          <w:szCs w:val="24"/>
        </w:rPr>
        <w:t>6</w:t>
      </w:r>
      <w:r w:rsidRPr="008A4A0F">
        <w:rPr>
          <w:rFonts w:ascii="Times New Roman" w:hAnsi="Times New Roman"/>
          <w:bCs/>
          <w:sz w:val="24"/>
          <w:szCs w:val="24"/>
        </w:rPr>
        <w:t xml:space="preserve">.3. </w:t>
      </w:r>
      <w:r w:rsidR="005D00E0">
        <w:rPr>
          <w:rFonts w:ascii="Times New Roman" w:hAnsi="Times New Roman"/>
          <w:bCs/>
          <w:sz w:val="24"/>
          <w:szCs w:val="24"/>
        </w:rPr>
        <w:t xml:space="preserve"> </w:t>
      </w:r>
      <w:r w:rsidRPr="008A4A0F">
        <w:rPr>
          <w:rFonts w:ascii="Times New Roman" w:hAnsi="Times New Roman"/>
          <w:bCs/>
          <w:sz w:val="24"/>
          <w:szCs w:val="24"/>
        </w:rPr>
        <w:t xml:space="preserve">Каждое юридическое лицо (индивидуальный предприниматель), входящее в состав коллективного </w:t>
      </w:r>
      <w:r w:rsidR="0027685E">
        <w:rPr>
          <w:rFonts w:ascii="Times New Roman" w:hAnsi="Times New Roman"/>
          <w:bCs/>
          <w:sz w:val="24"/>
          <w:szCs w:val="24"/>
        </w:rPr>
        <w:t>у</w:t>
      </w:r>
      <w:r w:rsidRPr="008A4A0F">
        <w:rPr>
          <w:rFonts w:ascii="Times New Roman" w:hAnsi="Times New Roman"/>
          <w:bCs/>
          <w:sz w:val="24"/>
          <w:szCs w:val="24"/>
        </w:rPr>
        <w:t xml:space="preserve">частника или физическое лицо, входящее в состав коллективного </w:t>
      </w:r>
      <w:r w:rsidR="0027685E">
        <w:rPr>
          <w:rFonts w:ascii="Times New Roman" w:hAnsi="Times New Roman"/>
          <w:bCs/>
          <w:sz w:val="24"/>
          <w:szCs w:val="24"/>
        </w:rPr>
        <w:t>у</w:t>
      </w:r>
      <w:r w:rsidRPr="008A4A0F">
        <w:rPr>
          <w:rFonts w:ascii="Times New Roman" w:hAnsi="Times New Roman"/>
          <w:bCs/>
          <w:sz w:val="24"/>
          <w:szCs w:val="24"/>
        </w:rPr>
        <w:t xml:space="preserve">частника, должно отвечать требованиям </w:t>
      </w:r>
      <w:r w:rsidR="0027685E">
        <w:rPr>
          <w:rFonts w:ascii="Times New Roman" w:hAnsi="Times New Roman"/>
          <w:bCs/>
          <w:sz w:val="24"/>
          <w:szCs w:val="24"/>
        </w:rPr>
        <w:t>Конкурсной</w:t>
      </w:r>
      <w:r w:rsidRPr="008A4A0F">
        <w:rPr>
          <w:rFonts w:ascii="Times New Roman" w:hAnsi="Times New Roman"/>
          <w:bCs/>
          <w:sz w:val="24"/>
          <w:szCs w:val="24"/>
        </w:rPr>
        <w:t xml:space="preserve"> </w:t>
      </w:r>
      <w:r w:rsidR="008F7DEA">
        <w:rPr>
          <w:rFonts w:ascii="Times New Roman" w:hAnsi="Times New Roman"/>
          <w:bCs/>
          <w:sz w:val="24"/>
          <w:szCs w:val="24"/>
        </w:rPr>
        <w:t>д</w:t>
      </w:r>
      <w:r w:rsidRPr="008A4A0F">
        <w:rPr>
          <w:rFonts w:ascii="Times New Roman" w:hAnsi="Times New Roman"/>
          <w:bCs/>
          <w:sz w:val="24"/>
          <w:szCs w:val="24"/>
        </w:rPr>
        <w:t xml:space="preserve">окументации, изложенным в </w:t>
      </w:r>
      <w:r>
        <w:rPr>
          <w:rFonts w:ascii="Times New Roman" w:hAnsi="Times New Roman"/>
          <w:bCs/>
          <w:sz w:val="24"/>
          <w:szCs w:val="24"/>
        </w:rPr>
        <w:t xml:space="preserve">подразделе </w:t>
      </w:r>
      <w:r w:rsidR="00953D19">
        <w:rPr>
          <w:rFonts w:ascii="Times New Roman" w:hAnsi="Times New Roman"/>
          <w:bCs/>
          <w:sz w:val="24"/>
          <w:szCs w:val="24"/>
        </w:rPr>
        <w:t>3</w:t>
      </w:r>
      <w:r>
        <w:rPr>
          <w:rFonts w:ascii="Times New Roman" w:hAnsi="Times New Roman"/>
          <w:bCs/>
          <w:sz w:val="24"/>
          <w:szCs w:val="24"/>
        </w:rPr>
        <w:t xml:space="preserve">.1 </w:t>
      </w:r>
      <w:r w:rsidR="0027685E">
        <w:rPr>
          <w:rFonts w:ascii="Times New Roman" w:hAnsi="Times New Roman"/>
          <w:bCs/>
          <w:sz w:val="24"/>
          <w:szCs w:val="24"/>
        </w:rPr>
        <w:t>Конкурсной</w:t>
      </w:r>
      <w:r>
        <w:rPr>
          <w:rFonts w:ascii="Times New Roman" w:hAnsi="Times New Roman"/>
          <w:bCs/>
          <w:sz w:val="24"/>
          <w:szCs w:val="24"/>
        </w:rPr>
        <w:t xml:space="preserve"> </w:t>
      </w:r>
      <w:r w:rsidR="008F7DEA">
        <w:rPr>
          <w:rFonts w:ascii="Times New Roman" w:hAnsi="Times New Roman"/>
          <w:bCs/>
          <w:sz w:val="24"/>
          <w:szCs w:val="24"/>
        </w:rPr>
        <w:t>д</w:t>
      </w:r>
      <w:r>
        <w:rPr>
          <w:rFonts w:ascii="Times New Roman" w:hAnsi="Times New Roman"/>
          <w:bCs/>
          <w:sz w:val="24"/>
          <w:szCs w:val="24"/>
        </w:rPr>
        <w:t xml:space="preserve">окументации. </w:t>
      </w:r>
    </w:p>
    <w:p w:rsidR="00257687" w:rsidRPr="008A4A0F" w:rsidRDefault="00257687" w:rsidP="00A71FAB">
      <w:pPr>
        <w:widowControl w:val="0"/>
        <w:tabs>
          <w:tab w:val="left" w:pos="1276"/>
        </w:tabs>
        <w:autoSpaceDE w:val="0"/>
        <w:spacing w:after="0" w:line="264" w:lineRule="auto"/>
        <w:ind w:left="142" w:firstLine="709"/>
        <w:jc w:val="both"/>
        <w:textAlignment w:val="baseline"/>
        <w:rPr>
          <w:rFonts w:ascii="Times New Roman" w:hAnsi="Times New Roman"/>
          <w:bCs/>
          <w:sz w:val="24"/>
          <w:szCs w:val="24"/>
        </w:rPr>
      </w:pPr>
      <w:bookmarkStart w:id="41" w:name="_Ref306032591"/>
      <w:r>
        <w:rPr>
          <w:rFonts w:ascii="Times New Roman" w:hAnsi="Times New Roman"/>
          <w:bCs/>
          <w:sz w:val="24"/>
          <w:szCs w:val="24"/>
        </w:rPr>
        <w:t>3</w:t>
      </w:r>
      <w:r w:rsidRPr="008A4A0F">
        <w:rPr>
          <w:rFonts w:ascii="Times New Roman" w:hAnsi="Times New Roman"/>
          <w:bCs/>
          <w:sz w:val="24"/>
          <w:szCs w:val="24"/>
        </w:rPr>
        <w:t>.</w:t>
      </w:r>
      <w:r w:rsidR="008F7DEA">
        <w:rPr>
          <w:rFonts w:ascii="Times New Roman" w:hAnsi="Times New Roman"/>
          <w:bCs/>
          <w:sz w:val="24"/>
          <w:szCs w:val="24"/>
        </w:rPr>
        <w:t>6</w:t>
      </w:r>
      <w:r>
        <w:rPr>
          <w:rFonts w:ascii="Times New Roman" w:hAnsi="Times New Roman"/>
          <w:bCs/>
          <w:sz w:val="24"/>
          <w:szCs w:val="24"/>
        </w:rPr>
        <w:t>.4. </w:t>
      </w:r>
      <w:r w:rsidRPr="008A4A0F">
        <w:rPr>
          <w:rFonts w:ascii="Times New Roman" w:hAnsi="Times New Roman"/>
          <w:bCs/>
          <w:sz w:val="24"/>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w:t>
      </w:r>
      <w:r>
        <w:rPr>
          <w:rFonts w:ascii="Times New Roman" w:hAnsi="Times New Roman"/>
          <w:bCs/>
          <w:sz w:val="24"/>
          <w:szCs w:val="24"/>
        </w:rPr>
        <w:t xml:space="preserve"> (в произвольной форме)</w:t>
      </w:r>
      <w:r w:rsidRPr="008A4A0F">
        <w:rPr>
          <w:rFonts w:ascii="Times New Roman" w:hAnsi="Times New Roman"/>
          <w:bCs/>
          <w:sz w:val="24"/>
          <w:szCs w:val="24"/>
        </w:rPr>
        <w:t xml:space="preserve">, </w:t>
      </w:r>
      <w:r>
        <w:rPr>
          <w:rFonts w:ascii="Times New Roman" w:hAnsi="Times New Roman"/>
          <w:bCs/>
          <w:sz w:val="24"/>
          <w:szCs w:val="24"/>
        </w:rPr>
        <w:t xml:space="preserve">однако, </w:t>
      </w:r>
      <w:r w:rsidRPr="008A4A0F">
        <w:rPr>
          <w:rFonts w:ascii="Times New Roman" w:hAnsi="Times New Roman"/>
          <w:bCs/>
          <w:sz w:val="24"/>
          <w:szCs w:val="24"/>
        </w:rPr>
        <w:t>соответствующее нормам Гражданского кодекса Российской Федерации, и отвечающее следующим требованиям:</w:t>
      </w:r>
      <w:bookmarkEnd w:id="41"/>
    </w:p>
    <w:p w:rsidR="00257687" w:rsidRPr="008A4A0F" w:rsidRDefault="00257687" w:rsidP="00A71FAB">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bookmarkStart w:id="42" w:name="_Ref307563248"/>
      <w:r w:rsidRPr="008A4A0F">
        <w:rPr>
          <w:rFonts w:ascii="Times New Roman" w:hAnsi="Times New Roman"/>
          <w:bCs/>
          <w:sz w:val="24"/>
          <w:szCs w:val="24"/>
        </w:rPr>
        <w:t xml:space="preserve">в соглашении должны быть четко определены права и обязанности сторон как в рамках участия в </w:t>
      </w:r>
      <w:r w:rsidR="006E168F">
        <w:rPr>
          <w:rFonts w:ascii="Times New Roman" w:hAnsi="Times New Roman"/>
          <w:bCs/>
          <w:sz w:val="24"/>
          <w:szCs w:val="24"/>
        </w:rPr>
        <w:t>Конкурсе</w:t>
      </w:r>
      <w:r w:rsidRPr="008A4A0F">
        <w:rPr>
          <w:rFonts w:ascii="Times New Roman" w:hAnsi="Times New Roman"/>
          <w:bCs/>
          <w:sz w:val="24"/>
          <w:szCs w:val="24"/>
        </w:rPr>
        <w:t>, так и в рамках исполнения Договора;</w:t>
      </w:r>
      <w:bookmarkEnd w:id="42"/>
    </w:p>
    <w:p w:rsidR="00257687" w:rsidRPr="008A4A0F" w:rsidRDefault="00257687" w:rsidP="00A71FAB">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r w:rsidRPr="008A4A0F">
        <w:rPr>
          <w:rFonts w:ascii="Times New Roman" w:hAnsi="Times New Roman"/>
          <w:bCs/>
          <w:sz w:val="24"/>
          <w:szCs w:val="24"/>
        </w:rPr>
        <w:t xml:space="preserve">в соглашении должно быть приведено четкое распределение объемов, стоимости </w:t>
      </w:r>
      <w:r w:rsidRPr="008A4A0F">
        <w:rPr>
          <w:rFonts w:ascii="Times New Roman" w:hAnsi="Times New Roman"/>
          <w:bCs/>
          <w:sz w:val="24"/>
          <w:szCs w:val="24"/>
        </w:rPr>
        <w:lastRenderedPageBreak/>
        <w:t xml:space="preserve">и сроков выполнения поставок, </w:t>
      </w:r>
      <w:r w:rsidRPr="008A4A0F">
        <w:rPr>
          <w:rFonts w:ascii="Times New Roman" w:hAnsi="Times New Roman"/>
          <w:sz w:val="24"/>
          <w:szCs w:val="24"/>
        </w:rPr>
        <w:t>работ, услуг</w:t>
      </w:r>
      <w:r w:rsidRPr="008A4A0F">
        <w:rPr>
          <w:rFonts w:ascii="Times New Roman" w:hAnsi="Times New Roman"/>
          <w:bCs/>
          <w:sz w:val="24"/>
          <w:szCs w:val="24"/>
        </w:rPr>
        <w:t xml:space="preserve"> между членами коллективного Участника;</w:t>
      </w:r>
    </w:p>
    <w:p w:rsidR="00257687" w:rsidRPr="008A4A0F" w:rsidRDefault="00257687" w:rsidP="00A71FAB">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r w:rsidRPr="008A4A0F">
        <w:rPr>
          <w:rFonts w:ascii="Times New Roman" w:hAnsi="Times New Roman"/>
          <w:bCs/>
          <w:sz w:val="24"/>
          <w:szCs w:val="24"/>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00150892">
        <w:rPr>
          <w:rFonts w:ascii="Times New Roman" w:hAnsi="Times New Roman"/>
          <w:bCs/>
          <w:sz w:val="24"/>
          <w:szCs w:val="24"/>
        </w:rPr>
        <w:t>закупки</w:t>
      </w:r>
      <w:r w:rsidRPr="008A4A0F">
        <w:rPr>
          <w:rFonts w:ascii="Times New Roman" w:hAnsi="Times New Roman"/>
          <w:bCs/>
          <w:sz w:val="24"/>
          <w:szCs w:val="24"/>
        </w:rPr>
        <w:t xml:space="preserve"> и Заказчиком;</w:t>
      </w:r>
    </w:p>
    <w:p w:rsidR="00257687" w:rsidRPr="008A4A0F" w:rsidRDefault="00257687" w:rsidP="00A71FAB">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r w:rsidRPr="008A4A0F">
        <w:rPr>
          <w:rFonts w:ascii="Times New Roman" w:hAnsi="Times New Roman"/>
          <w:bCs/>
          <w:sz w:val="24"/>
          <w:szCs w:val="24"/>
        </w:rPr>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006E168F">
        <w:rPr>
          <w:rFonts w:ascii="Times New Roman" w:hAnsi="Times New Roman"/>
          <w:bCs/>
          <w:sz w:val="24"/>
          <w:szCs w:val="24"/>
        </w:rPr>
        <w:t>конкурсе</w:t>
      </w:r>
      <w:r w:rsidRPr="008A4A0F">
        <w:rPr>
          <w:rFonts w:ascii="Times New Roman" w:hAnsi="Times New Roman"/>
          <w:bCs/>
          <w:sz w:val="24"/>
          <w:szCs w:val="24"/>
        </w:rPr>
        <w:t>, и солидарная ответственность за своевременное и полное исполнение Договора;</w:t>
      </w:r>
    </w:p>
    <w:p w:rsidR="00257687" w:rsidRPr="008A4A0F" w:rsidRDefault="00257687" w:rsidP="00A71FAB">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r w:rsidRPr="008A4A0F">
        <w:rPr>
          <w:rFonts w:ascii="Times New Roman" w:hAnsi="Times New Roman"/>
          <w:bCs/>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257687" w:rsidRPr="008A4A0F" w:rsidRDefault="00257687" w:rsidP="00A71FAB">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r w:rsidRPr="008A4A0F">
        <w:rPr>
          <w:rFonts w:ascii="Times New Roman" w:hAnsi="Times New Roman"/>
          <w:bCs/>
          <w:sz w:val="24"/>
          <w:szCs w:val="24"/>
        </w:rPr>
        <w:t>срок действия соглашения должен быть не менее, чем срок действия Договора;</w:t>
      </w:r>
    </w:p>
    <w:p w:rsidR="00257687" w:rsidRPr="008A4A0F" w:rsidRDefault="00257687" w:rsidP="00A71FAB">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bookmarkStart w:id="43" w:name="_Ref307563262"/>
      <w:r w:rsidRPr="008A4A0F">
        <w:rPr>
          <w:rFonts w:ascii="Times New Roman" w:hAnsi="Times New Roman"/>
          <w:bCs/>
          <w:sz w:val="24"/>
          <w:szCs w:val="24"/>
        </w:rPr>
        <w:t>соглашение не должно изменят</w:t>
      </w:r>
      <w:r w:rsidR="00ED4A7D">
        <w:rPr>
          <w:rFonts w:ascii="Times New Roman" w:hAnsi="Times New Roman"/>
          <w:bCs/>
          <w:sz w:val="24"/>
          <w:szCs w:val="24"/>
        </w:rPr>
        <w:t xml:space="preserve">ься без одобрения Организатора </w:t>
      </w:r>
      <w:r w:rsidR="0027685E">
        <w:rPr>
          <w:rFonts w:ascii="Times New Roman" w:hAnsi="Times New Roman"/>
          <w:bCs/>
          <w:sz w:val="24"/>
          <w:szCs w:val="24"/>
        </w:rPr>
        <w:t>Конкурса</w:t>
      </w:r>
      <w:r w:rsidRPr="008A4A0F">
        <w:rPr>
          <w:rFonts w:ascii="Times New Roman" w:hAnsi="Times New Roman"/>
          <w:bCs/>
          <w:sz w:val="24"/>
          <w:szCs w:val="24"/>
        </w:rPr>
        <w:t xml:space="preserve"> и Заказчика.</w:t>
      </w:r>
      <w:bookmarkEnd w:id="43"/>
      <w:r w:rsidRPr="008A4A0F">
        <w:rPr>
          <w:rFonts w:ascii="Times New Roman" w:hAnsi="Times New Roman"/>
          <w:bCs/>
          <w:sz w:val="24"/>
          <w:szCs w:val="24"/>
        </w:rPr>
        <w:t xml:space="preserve"> </w:t>
      </w:r>
    </w:p>
    <w:p w:rsidR="00257687" w:rsidRPr="008A4A0F" w:rsidRDefault="00257687" w:rsidP="00BD5448">
      <w:pPr>
        <w:widowControl w:val="0"/>
        <w:tabs>
          <w:tab w:val="left" w:pos="1700"/>
        </w:tabs>
        <w:autoSpaceDE w:val="0"/>
        <w:spacing w:after="0" w:line="264" w:lineRule="auto"/>
        <w:ind w:left="142" w:firstLine="709"/>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sidR="008F7DEA">
        <w:rPr>
          <w:rFonts w:ascii="Times New Roman" w:hAnsi="Times New Roman"/>
          <w:bCs/>
          <w:sz w:val="24"/>
          <w:szCs w:val="24"/>
        </w:rPr>
        <w:t>6</w:t>
      </w:r>
      <w:r w:rsidRPr="008A4A0F">
        <w:rPr>
          <w:rFonts w:ascii="Times New Roman" w:hAnsi="Times New Roman"/>
          <w:bCs/>
          <w:sz w:val="24"/>
          <w:szCs w:val="24"/>
        </w:rPr>
        <w:t xml:space="preserve">.5. </w:t>
      </w:r>
      <w:r w:rsidRPr="008A4A0F">
        <w:rPr>
          <w:rFonts w:ascii="Times New Roman" w:hAnsi="Times New Roman"/>
          <w:sz w:val="24"/>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w:t>
      </w:r>
      <w:r w:rsidR="006E168F">
        <w:rPr>
          <w:rFonts w:ascii="Times New Roman" w:hAnsi="Times New Roman"/>
          <w:sz w:val="24"/>
          <w:szCs w:val="24"/>
        </w:rPr>
        <w:t>Конкурсе</w:t>
      </w:r>
      <w:r w:rsidRPr="008A4A0F">
        <w:rPr>
          <w:rFonts w:ascii="Times New Roman" w:hAnsi="Times New Roman"/>
          <w:sz w:val="24"/>
          <w:szCs w:val="24"/>
        </w:rPr>
        <w:t xml:space="preserve"> на стороне одного Участника. </w:t>
      </w:r>
    </w:p>
    <w:p w:rsidR="00257687" w:rsidRPr="00041518" w:rsidRDefault="00257687" w:rsidP="00BD5448">
      <w:pPr>
        <w:widowControl w:val="0"/>
        <w:tabs>
          <w:tab w:val="left" w:pos="1700"/>
        </w:tabs>
        <w:autoSpaceDE w:val="0"/>
        <w:spacing w:after="0" w:line="264" w:lineRule="auto"/>
        <w:ind w:left="142" w:firstLine="709"/>
        <w:jc w:val="both"/>
        <w:textAlignment w:val="baseline"/>
        <w:rPr>
          <w:rFonts w:ascii="Times New Roman" w:hAnsi="Times New Roman"/>
          <w:sz w:val="24"/>
          <w:szCs w:val="24"/>
        </w:rPr>
      </w:pPr>
      <w:r>
        <w:rPr>
          <w:rFonts w:ascii="Times New Roman" w:hAnsi="Times New Roman"/>
          <w:bCs/>
          <w:sz w:val="24"/>
          <w:szCs w:val="24"/>
        </w:rPr>
        <w:t>3</w:t>
      </w:r>
      <w:r w:rsidRPr="008A4A0F">
        <w:rPr>
          <w:rFonts w:ascii="Times New Roman" w:hAnsi="Times New Roman"/>
          <w:bCs/>
          <w:sz w:val="24"/>
          <w:szCs w:val="24"/>
        </w:rPr>
        <w:t>.</w:t>
      </w:r>
      <w:r w:rsidR="008F7DEA">
        <w:rPr>
          <w:rFonts w:ascii="Times New Roman" w:hAnsi="Times New Roman"/>
          <w:bCs/>
          <w:sz w:val="24"/>
          <w:szCs w:val="24"/>
        </w:rPr>
        <w:t>6</w:t>
      </w:r>
      <w:r w:rsidRPr="008A4A0F">
        <w:rPr>
          <w:rFonts w:ascii="Times New Roman" w:hAnsi="Times New Roman"/>
          <w:bCs/>
          <w:sz w:val="24"/>
          <w:szCs w:val="24"/>
        </w:rPr>
        <w:t xml:space="preserve">.6. В связи с вышеизложенным коллективный Участник </w:t>
      </w:r>
      <w:r w:rsidR="0027685E">
        <w:rPr>
          <w:rFonts w:ascii="Times New Roman" w:hAnsi="Times New Roman"/>
          <w:bCs/>
          <w:sz w:val="24"/>
          <w:szCs w:val="24"/>
        </w:rPr>
        <w:t>Конкурса</w:t>
      </w:r>
      <w:r w:rsidR="00807C63">
        <w:rPr>
          <w:rFonts w:ascii="Times New Roman" w:hAnsi="Times New Roman"/>
          <w:bCs/>
          <w:sz w:val="24"/>
          <w:szCs w:val="24"/>
        </w:rPr>
        <w:t xml:space="preserve"> </w:t>
      </w:r>
      <w:r w:rsidRPr="008A4A0F">
        <w:rPr>
          <w:rFonts w:ascii="Times New Roman" w:hAnsi="Times New Roman"/>
          <w:bCs/>
          <w:sz w:val="24"/>
          <w:szCs w:val="24"/>
        </w:rPr>
        <w:t>готовит Заявку с учетом следующих дополнительных требований:</w:t>
      </w:r>
    </w:p>
    <w:p w:rsidR="00257687" w:rsidRPr="00C045D7" w:rsidRDefault="00257687" w:rsidP="00512871">
      <w:pPr>
        <w:widowControl w:val="0"/>
        <w:numPr>
          <w:ilvl w:val="4"/>
          <w:numId w:val="10"/>
        </w:numPr>
        <w:tabs>
          <w:tab w:val="left" w:pos="1134"/>
        </w:tabs>
        <w:suppressAutoHyphens/>
        <w:autoSpaceDE w:val="0"/>
        <w:spacing w:after="0" w:line="264" w:lineRule="auto"/>
        <w:ind w:left="142" w:firstLine="709"/>
        <w:jc w:val="both"/>
        <w:textAlignment w:val="baseline"/>
        <w:rPr>
          <w:rFonts w:ascii="Times New Roman" w:hAnsi="Times New Roman"/>
          <w:bCs/>
          <w:i/>
          <w:sz w:val="24"/>
          <w:szCs w:val="24"/>
          <w:shd w:val="clear" w:color="auto" w:fill="FFFF99"/>
        </w:rPr>
      </w:pPr>
      <w:r w:rsidRPr="00C045D7">
        <w:rPr>
          <w:rFonts w:ascii="Times New Roman" w:hAnsi="Times New Roman"/>
          <w:bCs/>
          <w:sz w:val="24"/>
          <w:szCs w:val="24"/>
        </w:rPr>
        <w:t xml:space="preserve">Заявка должна включать документы, подтверждающие соответствие каждого члена объединения установленным требованиям в </w:t>
      </w:r>
      <w:r w:rsidR="00953D19">
        <w:rPr>
          <w:rFonts w:ascii="Times New Roman" w:hAnsi="Times New Roman"/>
          <w:bCs/>
          <w:sz w:val="24"/>
          <w:szCs w:val="24"/>
        </w:rPr>
        <w:t>соответствии с подразделами 3.1</w:t>
      </w:r>
      <w:r w:rsidR="00B6271F">
        <w:rPr>
          <w:rFonts w:ascii="Times New Roman" w:hAnsi="Times New Roman"/>
          <w:bCs/>
          <w:sz w:val="24"/>
          <w:szCs w:val="24"/>
        </w:rPr>
        <w:t xml:space="preserve"> </w:t>
      </w:r>
      <w:r w:rsidR="00953D19">
        <w:rPr>
          <w:rFonts w:ascii="Times New Roman" w:hAnsi="Times New Roman"/>
          <w:bCs/>
          <w:sz w:val="24"/>
          <w:szCs w:val="24"/>
        </w:rPr>
        <w:t>-</w:t>
      </w:r>
      <w:r w:rsidR="00B6271F">
        <w:rPr>
          <w:rFonts w:ascii="Times New Roman" w:hAnsi="Times New Roman"/>
          <w:bCs/>
          <w:sz w:val="24"/>
          <w:szCs w:val="24"/>
        </w:rPr>
        <w:t xml:space="preserve"> </w:t>
      </w:r>
      <w:r w:rsidR="00953D19">
        <w:rPr>
          <w:rFonts w:ascii="Times New Roman" w:hAnsi="Times New Roman"/>
          <w:bCs/>
          <w:sz w:val="24"/>
          <w:szCs w:val="24"/>
        </w:rPr>
        <w:t>3</w:t>
      </w:r>
      <w:r w:rsidRPr="00C045D7">
        <w:rPr>
          <w:rFonts w:ascii="Times New Roman" w:hAnsi="Times New Roman"/>
          <w:bCs/>
          <w:sz w:val="24"/>
          <w:szCs w:val="24"/>
        </w:rPr>
        <w:t>.</w:t>
      </w:r>
      <w:r w:rsidR="000A2E78">
        <w:rPr>
          <w:rFonts w:ascii="Times New Roman" w:hAnsi="Times New Roman"/>
          <w:bCs/>
          <w:sz w:val="24"/>
          <w:szCs w:val="24"/>
        </w:rPr>
        <w:t>2</w:t>
      </w:r>
      <w:r w:rsidRPr="00C045D7">
        <w:rPr>
          <w:rFonts w:ascii="Times New Roman" w:hAnsi="Times New Roman"/>
          <w:bCs/>
          <w:sz w:val="24"/>
          <w:szCs w:val="24"/>
        </w:rPr>
        <w:t xml:space="preserve"> </w:t>
      </w:r>
      <w:r w:rsidR="0027685E">
        <w:rPr>
          <w:rFonts w:ascii="Times New Roman" w:hAnsi="Times New Roman"/>
          <w:bCs/>
          <w:sz w:val="24"/>
          <w:szCs w:val="24"/>
        </w:rPr>
        <w:t>Конкурсной д</w:t>
      </w:r>
      <w:r w:rsidRPr="00C045D7">
        <w:rPr>
          <w:rFonts w:ascii="Times New Roman" w:hAnsi="Times New Roman"/>
          <w:bCs/>
          <w:sz w:val="24"/>
          <w:szCs w:val="24"/>
        </w:rPr>
        <w:t>окументации;</w:t>
      </w:r>
    </w:p>
    <w:p w:rsidR="00257687" w:rsidRPr="008A4A0F" w:rsidRDefault="00257687" w:rsidP="00512871">
      <w:pPr>
        <w:widowControl w:val="0"/>
        <w:numPr>
          <w:ilvl w:val="4"/>
          <w:numId w:val="10"/>
        </w:numPr>
        <w:tabs>
          <w:tab w:val="left" w:pos="1134"/>
        </w:tabs>
        <w:suppressAutoHyphens/>
        <w:autoSpaceDE w:val="0"/>
        <w:spacing w:after="0" w:line="264" w:lineRule="auto"/>
        <w:ind w:left="142" w:firstLine="709"/>
        <w:jc w:val="both"/>
        <w:textAlignment w:val="baseline"/>
        <w:rPr>
          <w:rFonts w:ascii="Times New Roman" w:hAnsi="Times New Roman"/>
          <w:bCs/>
          <w:sz w:val="24"/>
          <w:szCs w:val="24"/>
        </w:rPr>
      </w:pPr>
      <w:r w:rsidRPr="00C045D7">
        <w:rPr>
          <w:rFonts w:ascii="Times New Roman" w:hAnsi="Times New Roman"/>
          <w:bCs/>
          <w:sz w:val="24"/>
          <w:szCs w:val="24"/>
        </w:rPr>
        <w:t>Заявка подготавливается</w:t>
      </w:r>
      <w:r w:rsidRPr="008A4A0F">
        <w:rPr>
          <w:rFonts w:ascii="Times New Roman" w:hAnsi="Times New Roman"/>
          <w:bCs/>
          <w:sz w:val="24"/>
          <w:szCs w:val="24"/>
        </w:rPr>
        <w:t xml:space="preserve"> и подается лидером от своего имени со ссылкой на то, что он представляет интересы коллективного Участника;</w:t>
      </w:r>
    </w:p>
    <w:p w:rsidR="00FB5F08" w:rsidRPr="0044419A" w:rsidRDefault="00257687" w:rsidP="0044419A">
      <w:pPr>
        <w:widowControl w:val="0"/>
        <w:numPr>
          <w:ilvl w:val="4"/>
          <w:numId w:val="10"/>
        </w:numPr>
        <w:tabs>
          <w:tab w:val="left" w:pos="1134"/>
        </w:tabs>
        <w:suppressAutoHyphens/>
        <w:autoSpaceDE w:val="0"/>
        <w:spacing w:after="0" w:line="264" w:lineRule="auto"/>
        <w:ind w:left="142" w:firstLine="709"/>
        <w:jc w:val="both"/>
        <w:textAlignment w:val="baseline"/>
        <w:rPr>
          <w:rFonts w:ascii="Times New Roman" w:hAnsi="Times New Roman"/>
          <w:bCs/>
          <w:sz w:val="24"/>
          <w:szCs w:val="24"/>
        </w:rPr>
      </w:pPr>
      <w:r w:rsidRPr="008A4A0F">
        <w:rPr>
          <w:rFonts w:ascii="Times New Roman" w:hAnsi="Times New Roman"/>
          <w:bCs/>
          <w:sz w:val="24"/>
          <w:szCs w:val="24"/>
        </w:rPr>
        <w:t xml:space="preserve">Заявка дополнительно должна включать сведения о распределение объемов, </w:t>
      </w:r>
      <w:r w:rsidRPr="00A45D18">
        <w:rPr>
          <w:rFonts w:ascii="Times New Roman" w:hAnsi="Times New Roman"/>
          <w:bCs/>
          <w:sz w:val="24"/>
          <w:szCs w:val="24"/>
        </w:rPr>
        <w:t xml:space="preserve">стоимости и сроков выполнения работ </w:t>
      </w:r>
      <w:r w:rsidRPr="00870E4E">
        <w:rPr>
          <w:rFonts w:ascii="Times New Roman" w:hAnsi="Times New Roman"/>
          <w:bCs/>
          <w:sz w:val="24"/>
          <w:szCs w:val="24"/>
        </w:rPr>
        <w:t xml:space="preserve">между членами коллективного Участника </w:t>
      </w:r>
      <w:r w:rsidR="00870E4E" w:rsidRPr="00870E4E">
        <w:rPr>
          <w:rFonts w:ascii="Times New Roman" w:hAnsi="Times New Roman"/>
          <w:bCs/>
          <w:sz w:val="24"/>
          <w:szCs w:val="24"/>
        </w:rPr>
        <w:t xml:space="preserve">Конкурса </w:t>
      </w:r>
      <w:r w:rsidR="00C07CE5" w:rsidRPr="00870E4E">
        <w:rPr>
          <w:rFonts w:ascii="Times New Roman" w:hAnsi="Times New Roman"/>
          <w:bCs/>
          <w:sz w:val="24"/>
          <w:szCs w:val="24"/>
        </w:rPr>
        <w:t xml:space="preserve"> </w:t>
      </w:r>
      <w:r w:rsidRPr="00870E4E">
        <w:rPr>
          <w:rFonts w:ascii="Times New Roman" w:hAnsi="Times New Roman"/>
          <w:bCs/>
          <w:sz w:val="24"/>
          <w:szCs w:val="24"/>
        </w:rPr>
        <w:t xml:space="preserve">по установленной в </w:t>
      </w:r>
      <w:r w:rsidR="0027685E" w:rsidRPr="00870E4E">
        <w:rPr>
          <w:rFonts w:ascii="Times New Roman" w:hAnsi="Times New Roman"/>
          <w:bCs/>
          <w:sz w:val="24"/>
          <w:szCs w:val="24"/>
        </w:rPr>
        <w:t>Конкурсной д</w:t>
      </w:r>
      <w:r w:rsidRPr="00870E4E">
        <w:rPr>
          <w:rFonts w:ascii="Times New Roman" w:hAnsi="Times New Roman"/>
          <w:bCs/>
          <w:sz w:val="24"/>
          <w:szCs w:val="24"/>
        </w:rPr>
        <w:t>окументации форме</w:t>
      </w:r>
      <w:r w:rsidR="0027685E" w:rsidRPr="00870E4E">
        <w:rPr>
          <w:rFonts w:ascii="Times New Roman" w:hAnsi="Times New Roman"/>
          <w:bCs/>
          <w:sz w:val="24"/>
          <w:szCs w:val="24"/>
        </w:rPr>
        <w:t xml:space="preserve"> </w:t>
      </w:r>
      <w:r w:rsidRPr="00870E4E">
        <w:rPr>
          <w:rFonts w:ascii="Times New Roman" w:hAnsi="Times New Roman"/>
          <w:bCs/>
          <w:sz w:val="24"/>
          <w:szCs w:val="24"/>
        </w:rPr>
        <w:t xml:space="preserve">(раздел </w:t>
      </w:r>
      <w:r w:rsidR="00B32DDD" w:rsidRPr="00870E4E">
        <w:rPr>
          <w:rFonts w:ascii="Times New Roman" w:hAnsi="Times New Roman"/>
          <w:bCs/>
          <w:sz w:val="24"/>
          <w:szCs w:val="24"/>
        </w:rPr>
        <w:t>6</w:t>
      </w:r>
      <w:r w:rsidRPr="00870E4E">
        <w:rPr>
          <w:rFonts w:ascii="Times New Roman" w:hAnsi="Times New Roman"/>
          <w:bCs/>
          <w:sz w:val="24"/>
          <w:szCs w:val="24"/>
        </w:rPr>
        <w:t>, форма 1</w:t>
      </w:r>
      <w:r w:rsidR="00870E4E" w:rsidRPr="00870E4E">
        <w:rPr>
          <w:rFonts w:ascii="Times New Roman" w:hAnsi="Times New Roman"/>
          <w:bCs/>
          <w:sz w:val="24"/>
          <w:szCs w:val="24"/>
        </w:rPr>
        <w:t>4</w:t>
      </w:r>
      <w:r w:rsidRPr="00870E4E">
        <w:rPr>
          <w:rFonts w:ascii="Times New Roman" w:hAnsi="Times New Roman"/>
          <w:bCs/>
          <w:sz w:val="24"/>
          <w:szCs w:val="24"/>
        </w:rPr>
        <w:t xml:space="preserve">). </w:t>
      </w:r>
    </w:p>
    <w:p w:rsidR="00586219" w:rsidRPr="00183AC6" w:rsidRDefault="00586219" w:rsidP="00693563">
      <w:pPr>
        <w:tabs>
          <w:tab w:val="left" w:pos="1134"/>
        </w:tabs>
        <w:spacing w:before="120" w:after="0" w:line="264" w:lineRule="auto"/>
        <w:ind w:left="142" w:firstLine="709"/>
        <w:jc w:val="both"/>
        <w:rPr>
          <w:rFonts w:ascii="Times New Roman" w:hAnsi="Times New Roman"/>
          <w:b/>
          <w:sz w:val="24"/>
          <w:szCs w:val="24"/>
        </w:rPr>
      </w:pPr>
      <w:r w:rsidRPr="00D0250D">
        <w:rPr>
          <w:rFonts w:ascii="Times New Roman" w:hAnsi="Times New Roman"/>
          <w:b/>
          <w:sz w:val="24"/>
          <w:szCs w:val="24"/>
        </w:rPr>
        <w:t>3.</w:t>
      </w:r>
      <w:r w:rsidR="008F7DEA" w:rsidRPr="00D0250D">
        <w:rPr>
          <w:rFonts w:ascii="Times New Roman" w:hAnsi="Times New Roman"/>
          <w:b/>
          <w:sz w:val="24"/>
          <w:szCs w:val="24"/>
        </w:rPr>
        <w:t>7</w:t>
      </w:r>
      <w:r w:rsidRPr="00D0250D">
        <w:rPr>
          <w:rFonts w:ascii="Times New Roman" w:hAnsi="Times New Roman"/>
          <w:b/>
          <w:sz w:val="24"/>
          <w:szCs w:val="24"/>
        </w:rPr>
        <w:t>. Пр</w:t>
      </w:r>
      <w:r w:rsidR="00E9184F" w:rsidRPr="00D0250D">
        <w:rPr>
          <w:rFonts w:ascii="Times New Roman" w:hAnsi="Times New Roman"/>
          <w:b/>
          <w:sz w:val="24"/>
          <w:szCs w:val="24"/>
        </w:rPr>
        <w:t>иоритет</w:t>
      </w:r>
      <w:r w:rsidR="00E9184F" w:rsidRPr="00183AC6">
        <w:rPr>
          <w:rFonts w:ascii="Times New Roman" w:hAnsi="Times New Roman"/>
          <w:b/>
          <w:sz w:val="24"/>
          <w:szCs w:val="24"/>
        </w:rPr>
        <w:t xml:space="preserve"> </w:t>
      </w:r>
    </w:p>
    <w:p w:rsidR="00E9184F" w:rsidRPr="00E9184F" w:rsidRDefault="00586219" w:rsidP="00693563">
      <w:pPr>
        <w:tabs>
          <w:tab w:val="left" w:pos="1134"/>
        </w:tabs>
        <w:spacing w:after="0" w:line="264" w:lineRule="auto"/>
        <w:ind w:left="142" w:firstLine="709"/>
        <w:jc w:val="both"/>
        <w:rPr>
          <w:rFonts w:ascii="Times New Roman" w:hAnsi="Times New Roman"/>
          <w:sz w:val="24"/>
          <w:szCs w:val="24"/>
        </w:rPr>
      </w:pPr>
      <w:r>
        <w:rPr>
          <w:rFonts w:ascii="Times New Roman" w:hAnsi="Times New Roman"/>
          <w:sz w:val="24"/>
          <w:szCs w:val="24"/>
        </w:rPr>
        <w:t>3.</w:t>
      </w:r>
      <w:r w:rsidR="00807C63">
        <w:rPr>
          <w:rFonts w:ascii="Times New Roman" w:hAnsi="Times New Roman"/>
          <w:sz w:val="24"/>
          <w:szCs w:val="24"/>
        </w:rPr>
        <w:t>7</w:t>
      </w:r>
      <w:r>
        <w:rPr>
          <w:rFonts w:ascii="Times New Roman" w:hAnsi="Times New Roman"/>
          <w:sz w:val="24"/>
          <w:szCs w:val="24"/>
        </w:rPr>
        <w:t>.1</w:t>
      </w:r>
      <w:r w:rsidRPr="00586219">
        <w:rPr>
          <w:rFonts w:ascii="Times New Roman" w:hAnsi="Times New Roman"/>
          <w:sz w:val="24"/>
          <w:szCs w:val="24"/>
        </w:rPr>
        <w:t xml:space="preserve">. </w:t>
      </w:r>
      <w:r w:rsidR="00E9184F" w:rsidRPr="00E9184F">
        <w:rPr>
          <w:rFonts w:ascii="Times New Roman" w:hAnsi="Times New Roman"/>
          <w:bCs/>
          <w:sz w:val="24"/>
          <w:szCs w:val="24"/>
        </w:rPr>
        <w:t xml:space="preserve">Приоритет </w:t>
      </w:r>
      <w:r w:rsidR="00E9184F" w:rsidRPr="00E9184F">
        <w:rPr>
          <w:rFonts w:ascii="Times New Roman" w:hAnsi="Times New Roman"/>
          <w:sz w:val="24"/>
          <w:szCs w:val="24"/>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E9184F" w:rsidRPr="00E9184F" w:rsidRDefault="00E9184F" w:rsidP="00693563">
      <w:pPr>
        <w:tabs>
          <w:tab w:val="left" w:pos="1134"/>
        </w:tabs>
        <w:spacing w:after="0" w:line="264" w:lineRule="auto"/>
        <w:ind w:left="142" w:firstLine="709"/>
        <w:jc w:val="both"/>
        <w:rPr>
          <w:rFonts w:ascii="Times New Roman" w:hAnsi="Times New Roman"/>
          <w:sz w:val="24"/>
          <w:szCs w:val="24"/>
        </w:rPr>
      </w:pPr>
      <w:r>
        <w:rPr>
          <w:rFonts w:ascii="Times New Roman" w:hAnsi="Times New Roman"/>
          <w:sz w:val="24"/>
          <w:szCs w:val="24"/>
        </w:rPr>
        <w:t>3.</w:t>
      </w:r>
      <w:r w:rsidR="00807C63">
        <w:rPr>
          <w:rFonts w:ascii="Times New Roman" w:hAnsi="Times New Roman"/>
          <w:sz w:val="24"/>
          <w:szCs w:val="24"/>
        </w:rPr>
        <w:t>7</w:t>
      </w:r>
      <w:r>
        <w:rPr>
          <w:rFonts w:ascii="Times New Roman" w:hAnsi="Times New Roman"/>
          <w:sz w:val="24"/>
          <w:szCs w:val="24"/>
        </w:rPr>
        <w:t>.2</w:t>
      </w:r>
      <w:r w:rsidRPr="00E9184F">
        <w:rPr>
          <w:rFonts w:ascii="Times New Roman" w:hAnsi="Times New Roman"/>
          <w:sz w:val="24"/>
          <w:szCs w:val="24"/>
        </w:rPr>
        <w:t xml:space="preserve">. </w:t>
      </w:r>
      <w:r w:rsidRPr="00E9184F">
        <w:rPr>
          <w:rFonts w:ascii="Times New Roman" w:hAnsi="Times New Roman"/>
          <w:bCs/>
          <w:sz w:val="24"/>
          <w:szCs w:val="24"/>
        </w:rPr>
        <w:t>Приоритет</w:t>
      </w:r>
      <w:r w:rsidRPr="00E9184F">
        <w:rPr>
          <w:rFonts w:ascii="Times New Roman" w:hAnsi="Times New Roman"/>
          <w:sz w:val="24"/>
          <w:szCs w:val="24"/>
        </w:rPr>
        <w:t xml:space="preserve"> устанавливается, согласно постановлению Правительства РФ от 16 сентября 2016 г. № 925 </w:t>
      </w:r>
      <w:r w:rsidR="00023A51">
        <w:rPr>
          <w:rFonts w:ascii="Times New Roman" w:hAnsi="Times New Roman"/>
          <w:sz w:val="24"/>
          <w:szCs w:val="24"/>
        </w:rPr>
        <w:t>«</w:t>
      </w:r>
      <w:r w:rsidRPr="00E9184F">
        <w:rPr>
          <w:rFonts w:ascii="Times New Roman" w:hAnsi="Times New Roman"/>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023A51">
        <w:rPr>
          <w:rFonts w:ascii="Times New Roman" w:hAnsi="Times New Roman"/>
          <w:sz w:val="24"/>
          <w:szCs w:val="24"/>
        </w:rPr>
        <w:t>»</w:t>
      </w:r>
      <w:r w:rsidRPr="00E9184F">
        <w:rPr>
          <w:rFonts w:ascii="Times New Roman" w:hAnsi="Times New Roman"/>
          <w:sz w:val="24"/>
          <w:szCs w:val="24"/>
        </w:rPr>
        <w:t>.</w:t>
      </w:r>
    </w:p>
    <w:p w:rsidR="00E9184F" w:rsidRPr="00E9184F" w:rsidRDefault="00E9184F" w:rsidP="00BD5448">
      <w:pPr>
        <w:tabs>
          <w:tab w:val="left" w:pos="1134"/>
        </w:tabs>
        <w:spacing w:after="0" w:line="264" w:lineRule="auto"/>
        <w:ind w:left="142" w:firstLine="709"/>
        <w:jc w:val="both"/>
        <w:rPr>
          <w:rFonts w:ascii="Times New Roman" w:hAnsi="Times New Roman"/>
          <w:sz w:val="24"/>
          <w:szCs w:val="24"/>
        </w:rPr>
      </w:pPr>
      <w:r>
        <w:rPr>
          <w:rFonts w:ascii="Times New Roman" w:hAnsi="Times New Roman"/>
          <w:sz w:val="24"/>
          <w:szCs w:val="24"/>
        </w:rPr>
        <w:t>3.</w:t>
      </w:r>
      <w:r w:rsidR="00807C63">
        <w:rPr>
          <w:rFonts w:ascii="Times New Roman" w:hAnsi="Times New Roman"/>
          <w:sz w:val="24"/>
          <w:szCs w:val="24"/>
        </w:rPr>
        <w:t>7</w:t>
      </w:r>
      <w:r>
        <w:rPr>
          <w:rFonts w:ascii="Times New Roman" w:hAnsi="Times New Roman"/>
          <w:sz w:val="24"/>
          <w:szCs w:val="24"/>
        </w:rPr>
        <w:t>.3</w:t>
      </w:r>
      <w:r w:rsidRPr="00E9184F">
        <w:rPr>
          <w:rFonts w:ascii="Times New Roman" w:hAnsi="Times New Roman"/>
          <w:sz w:val="24"/>
          <w:szCs w:val="24"/>
        </w:rPr>
        <w:t>. Приоритет устанавливается при осуществлении закупок товаров, работ, услуг путем проведения конкурса, аукциона, запроса предложений, запроса котировок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C523FE" w:rsidRPr="00C523FE" w:rsidRDefault="00586219" w:rsidP="00BD5448">
      <w:pPr>
        <w:tabs>
          <w:tab w:val="left" w:pos="1134"/>
        </w:tabs>
        <w:spacing w:after="0" w:line="264" w:lineRule="auto"/>
        <w:ind w:left="142" w:firstLine="709"/>
        <w:jc w:val="both"/>
        <w:rPr>
          <w:rFonts w:ascii="Times New Roman" w:hAnsi="Times New Roman"/>
          <w:sz w:val="24"/>
          <w:szCs w:val="24"/>
        </w:rPr>
      </w:pPr>
      <w:r w:rsidRPr="00C523FE">
        <w:rPr>
          <w:rFonts w:ascii="Times New Roman" w:hAnsi="Times New Roman"/>
          <w:sz w:val="24"/>
          <w:szCs w:val="24"/>
        </w:rPr>
        <w:t>3.</w:t>
      </w:r>
      <w:r w:rsidR="00FD1238">
        <w:rPr>
          <w:rFonts w:ascii="Times New Roman" w:hAnsi="Times New Roman"/>
          <w:sz w:val="24"/>
          <w:szCs w:val="24"/>
        </w:rPr>
        <w:t>7</w:t>
      </w:r>
      <w:r w:rsidRPr="00C523FE">
        <w:rPr>
          <w:rFonts w:ascii="Times New Roman" w:hAnsi="Times New Roman"/>
          <w:sz w:val="24"/>
          <w:szCs w:val="24"/>
        </w:rPr>
        <w:t>.</w:t>
      </w:r>
      <w:r w:rsidR="00707456">
        <w:rPr>
          <w:rFonts w:ascii="Times New Roman" w:hAnsi="Times New Roman"/>
          <w:sz w:val="24"/>
          <w:szCs w:val="24"/>
        </w:rPr>
        <w:t>4</w:t>
      </w:r>
      <w:r w:rsidRPr="00C523FE">
        <w:rPr>
          <w:rFonts w:ascii="Times New Roman" w:hAnsi="Times New Roman"/>
          <w:sz w:val="24"/>
          <w:szCs w:val="24"/>
        </w:rPr>
        <w:t xml:space="preserve">. </w:t>
      </w:r>
      <w:r w:rsidR="00C523FE" w:rsidRPr="00C523FE">
        <w:rPr>
          <w:rFonts w:ascii="Times New Roman" w:hAnsi="Times New Roman"/>
          <w:sz w:val="24"/>
          <w:szCs w:val="24"/>
        </w:rPr>
        <w:t>Указанный приоритет не предоставляется в случаях, если:</w:t>
      </w:r>
    </w:p>
    <w:p w:rsidR="00C523FE" w:rsidRPr="00C523FE" w:rsidRDefault="00C523FE" w:rsidP="00BD5448">
      <w:pPr>
        <w:spacing w:after="0" w:line="240" w:lineRule="auto"/>
        <w:ind w:left="142" w:firstLine="709"/>
        <w:jc w:val="both"/>
        <w:rPr>
          <w:rFonts w:ascii="Times New Roman" w:hAnsi="Times New Roman"/>
          <w:sz w:val="24"/>
          <w:szCs w:val="24"/>
        </w:rPr>
      </w:pPr>
      <w:r w:rsidRPr="00C523FE">
        <w:rPr>
          <w:rFonts w:ascii="Times New Roman" w:hAnsi="Times New Roman"/>
          <w:sz w:val="24"/>
          <w:szCs w:val="24"/>
        </w:rPr>
        <w:t>а) зак</w:t>
      </w:r>
      <w:r w:rsidR="00C07CE5">
        <w:rPr>
          <w:rFonts w:ascii="Times New Roman" w:hAnsi="Times New Roman"/>
          <w:sz w:val="24"/>
          <w:szCs w:val="24"/>
        </w:rPr>
        <w:t>упка признана несостоявшейся и Д</w:t>
      </w:r>
      <w:r w:rsidRPr="00C523FE">
        <w:rPr>
          <w:rFonts w:ascii="Times New Roman" w:hAnsi="Times New Roman"/>
          <w:sz w:val="24"/>
          <w:szCs w:val="24"/>
        </w:rPr>
        <w:t>ого</w:t>
      </w:r>
      <w:r w:rsidR="00C07CE5">
        <w:rPr>
          <w:rFonts w:ascii="Times New Roman" w:hAnsi="Times New Roman"/>
          <w:sz w:val="24"/>
          <w:szCs w:val="24"/>
        </w:rPr>
        <w:t>вор заключается с единственным У</w:t>
      </w:r>
      <w:r w:rsidRPr="00C523FE">
        <w:rPr>
          <w:rFonts w:ascii="Times New Roman" w:hAnsi="Times New Roman"/>
          <w:sz w:val="24"/>
          <w:szCs w:val="24"/>
        </w:rPr>
        <w:t>частником закупки;</w:t>
      </w:r>
    </w:p>
    <w:p w:rsidR="00C523FE" w:rsidRPr="00C523FE" w:rsidRDefault="00C07CE5" w:rsidP="00BD5448">
      <w:pPr>
        <w:spacing w:after="0" w:line="240" w:lineRule="auto"/>
        <w:ind w:left="142" w:firstLine="709"/>
        <w:jc w:val="both"/>
        <w:rPr>
          <w:rFonts w:ascii="Times New Roman" w:hAnsi="Times New Roman"/>
          <w:sz w:val="24"/>
          <w:szCs w:val="24"/>
        </w:rPr>
      </w:pPr>
      <w:r>
        <w:rPr>
          <w:rFonts w:ascii="Times New Roman" w:hAnsi="Times New Roman"/>
          <w:sz w:val="24"/>
          <w:szCs w:val="24"/>
        </w:rPr>
        <w:t>б) в Заявках всех У</w:t>
      </w:r>
      <w:r w:rsidR="00C523FE" w:rsidRPr="00C523FE">
        <w:rPr>
          <w:rFonts w:ascii="Times New Roman" w:hAnsi="Times New Roman"/>
          <w:sz w:val="24"/>
          <w:szCs w:val="24"/>
        </w:rPr>
        <w:t>частников не содержится предложений о поставке товаров российского происхождения, выполнении работ, оказании услуг российскими лицами;</w:t>
      </w:r>
    </w:p>
    <w:p w:rsidR="00C523FE" w:rsidRPr="00C523FE" w:rsidRDefault="00C07CE5" w:rsidP="00BD5448">
      <w:pPr>
        <w:spacing w:after="0" w:line="240" w:lineRule="auto"/>
        <w:ind w:left="142" w:firstLine="709"/>
        <w:jc w:val="both"/>
        <w:rPr>
          <w:rFonts w:ascii="Times New Roman" w:hAnsi="Times New Roman"/>
          <w:sz w:val="24"/>
          <w:szCs w:val="24"/>
        </w:rPr>
      </w:pPr>
      <w:r>
        <w:rPr>
          <w:rFonts w:ascii="Times New Roman" w:hAnsi="Times New Roman"/>
          <w:sz w:val="24"/>
          <w:szCs w:val="24"/>
        </w:rPr>
        <w:t>в) в Заявках всех У</w:t>
      </w:r>
      <w:r w:rsidR="00C523FE" w:rsidRPr="00C523FE">
        <w:rPr>
          <w:rFonts w:ascii="Times New Roman" w:hAnsi="Times New Roman"/>
          <w:sz w:val="24"/>
          <w:szCs w:val="24"/>
        </w:rPr>
        <w:t>частников не содержится предложений о поставке товаров иностранного происхождения, выполнении работ, оказании услуг иностранными лицами;</w:t>
      </w:r>
    </w:p>
    <w:p w:rsidR="00C523FE" w:rsidRPr="00C523FE" w:rsidRDefault="00C07CE5" w:rsidP="00BD5448">
      <w:pPr>
        <w:spacing w:after="0" w:line="240" w:lineRule="auto"/>
        <w:ind w:left="142" w:firstLine="709"/>
        <w:jc w:val="both"/>
        <w:rPr>
          <w:rFonts w:ascii="Times New Roman" w:hAnsi="Times New Roman"/>
          <w:sz w:val="24"/>
          <w:szCs w:val="24"/>
        </w:rPr>
      </w:pPr>
      <w:r>
        <w:rPr>
          <w:rFonts w:ascii="Times New Roman" w:hAnsi="Times New Roman"/>
          <w:sz w:val="24"/>
          <w:szCs w:val="24"/>
        </w:rPr>
        <w:t>г) в З</w:t>
      </w:r>
      <w:r w:rsidR="00C523FE" w:rsidRPr="00C523FE">
        <w:rPr>
          <w:rFonts w:ascii="Times New Roman" w:hAnsi="Times New Roman"/>
          <w:sz w:val="24"/>
          <w:szCs w:val="24"/>
        </w:rPr>
        <w:t xml:space="preserve">аявке на участие в закупке содержится предложение о поставке товаров российского и иностранного происхождения, выполнении работ, оказании услуг </w:t>
      </w:r>
      <w:r w:rsidR="00C523FE" w:rsidRPr="00C523FE">
        <w:rPr>
          <w:rFonts w:ascii="Times New Roman" w:hAnsi="Times New Roman"/>
          <w:sz w:val="24"/>
          <w:szCs w:val="24"/>
        </w:rPr>
        <w:lastRenderedPageBreak/>
        <w:t>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D3796C" w:rsidRDefault="00C523FE" w:rsidP="00B86E2E">
      <w:pPr>
        <w:numPr>
          <w:ilvl w:val="0"/>
          <w:numId w:val="24"/>
        </w:numPr>
        <w:tabs>
          <w:tab w:val="left" w:pos="1134"/>
        </w:tabs>
        <w:spacing w:after="0" w:line="240" w:lineRule="auto"/>
        <w:ind w:left="142" w:firstLine="709"/>
        <w:jc w:val="both"/>
        <w:rPr>
          <w:rFonts w:ascii="Times New Roman" w:hAnsi="Times New Roman"/>
          <w:sz w:val="24"/>
          <w:szCs w:val="24"/>
        </w:rPr>
      </w:pPr>
      <w:r w:rsidRPr="00C523FE">
        <w:rPr>
          <w:rFonts w:ascii="Times New Roman" w:hAnsi="Times New Roman"/>
          <w:sz w:val="24"/>
          <w:szCs w:val="24"/>
        </w:rPr>
        <w:t xml:space="preserve">для конкурса, запроса предложений, запроса цен, простой закупки, мелкой закупки </w:t>
      </w:r>
    </w:p>
    <w:p w:rsidR="00C523FE" w:rsidRPr="00C523FE" w:rsidRDefault="00C523FE" w:rsidP="00D3796C">
      <w:pPr>
        <w:tabs>
          <w:tab w:val="left" w:pos="1134"/>
        </w:tabs>
        <w:spacing w:after="0" w:line="240" w:lineRule="auto"/>
        <w:ind w:left="142"/>
        <w:jc w:val="both"/>
        <w:rPr>
          <w:rFonts w:ascii="Times New Roman" w:hAnsi="Times New Roman"/>
          <w:sz w:val="24"/>
          <w:szCs w:val="24"/>
        </w:rPr>
      </w:pPr>
      <w:r w:rsidRPr="00C523FE">
        <w:rPr>
          <w:rFonts w:ascii="Times New Roman" w:hAnsi="Times New Roman"/>
          <w:sz w:val="24"/>
          <w:szCs w:val="24"/>
        </w:rPr>
        <w:t>менее 50 процентов сто</w:t>
      </w:r>
      <w:r w:rsidR="00C07CE5">
        <w:rPr>
          <w:rFonts w:ascii="Times New Roman" w:hAnsi="Times New Roman"/>
          <w:sz w:val="24"/>
          <w:szCs w:val="24"/>
        </w:rPr>
        <w:t>имости всех предложенных таким У</w:t>
      </w:r>
      <w:r w:rsidRPr="00C523FE">
        <w:rPr>
          <w:rFonts w:ascii="Times New Roman" w:hAnsi="Times New Roman"/>
          <w:sz w:val="24"/>
          <w:szCs w:val="24"/>
        </w:rPr>
        <w:t>частником товаров, работ, услуг;</w:t>
      </w:r>
    </w:p>
    <w:p w:rsidR="00C523FE" w:rsidRPr="00C523FE" w:rsidRDefault="00C523FE" w:rsidP="00B86E2E">
      <w:pPr>
        <w:numPr>
          <w:ilvl w:val="0"/>
          <w:numId w:val="24"/>
        </w:numPr>
        <w:tabs>
          <w:tab w:val="left" w:pos="1134"/>
        </w:tabs>
        <w:spacing w:after="0" w:line="240" w:lineRule="auto"/>
        <w:ind w:left="142" w:firstLine="709"/>
        <w:jc w:val="both"/>
        <w:rPr>
          <w:rFonts w:ascii="Times New Roman" w:hAnsi="Times New Roman"/>
          <w:sz w:val="24"/>
          <w:szCs w:val="24"/>
        </w:rPr>
      </w:pPr>
      <w:r w:rsidRPr="00C523FE">
        <w:rPr>
          <w:rFonts w:ascii="Times New Roman" w:hAnsi="Times New Roman"/>
          <w:sz w:val="24"/>
          <w:szCs w:val="24"/>
        </w:rPr>
        <w:t xml:space="preserve">для аукциона - более 50 процентов стоимости всех предложенных таким </w:t>
      </w:r>
      <w:r w:rsidR="00E361BC">
        <w:rPr>
          <w:rFonts w:ascii="Times New Roman" w:hAnsi="Times New Roman"/>
          <w:sz w:val="24"/>
          <w:szCs w:val="24"/>
        </w:rPr>
        <w:t>У</w:t>
      </w:r>
      <w:r w:rsidRPr="00C523FE">
        <w:rPr>
          <w:rFonts w:ascii="Times New Roman" w:hAnsi="Times New Roman"/>
          <w:sz w:val="24"/>
          <w:szCs w:val="24"/>
        </w:rPr>
        <w:t>частником товаров, работ, услуг.</w:t>
      </w:r>
    </w:p>
    <w:p w:rsidR="00C523FE" w:rsidRPr="00C523FE" w:rsidRDefault="00C523FE" w:rsidP="004B2730">
      <w:pPr>
        <w:spacing w:after="0" w:line="240" w:lineRule="auto"/>
        <w:ind w:left="142" w:firstLine="709"/>
        <w:jc w:val="both"/>
        <w:rPr>
          <w:rFonts w:ascii="Times New Roman" w:hAnsi="Times New Roman"/>
          <w:sz w:val="24"/>
          <w:szCs w:val="24"/>
        </w:rPr>
      </w:pPr>
      <w:r w:rsidRPr="00C523FE">
        <w:rPr>
          <w:rFonts w:ascii="Times New Roman" w:hAnsi="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C523FE">
        <w:rPr>
          <w:rFonts w:ascii="Times New Roman" w:hAnsi="Times New Roman"/>
          <w:sz w:val="24"/>
          <w:szCs w:val="24"/>
        </w:rPr>
        <w:t>пп</w:t>
      </w:r>
      <w:proofErr w:type="spellEnd"/>
      <w:r w:rsidRPr="00C523FE">
        <w:rPr>
          <w:rFonts w:ascii="Times New Roman" w:hAnsi="Times New Roman"/>
          <w:sz w:val="24"/>
          <w:szCs w:val="24"/>
        </w:rPr>
        <w:t>.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w:t>
      </w:r>
      <w:r w:rsidR="00E361BC">
        <w:rPr>
          <w:rFonts w:ascii="Times New Roman" w:hAnsi="Times New Roman"/>
          <w:sz w:val="24"/>
          <w:szCs w:val="24"/>
        </w:rPr>
        <w:t xml:space="preserve"> начальной (максимальной) цены Д</w:t>
      </w:r>
      <w:r w:rsidRPr="00C523FE">
        <w:rPr>
          <w:rFonts w:ascii="Times New Roman" w:hAnsi="Times New Roman"/>
          <w:sz w:val="24"/>
          <w:szCs w:val="24"/>
        </w:rPr>
        <w:t>оговора по результатам процедур закупки, определяе</w:t>
      </w:r>
      <w:r w:rsidR="00E361BC">
        <w:rPr>
          <w:rFonts w:ascii="Times New Roman" w:hAnsi="Times New Roman"/>
          <w:sz w:val="24"/>
          <w:szCs w:val="24"/>
        </w:rPr>
        <w:t>мый как результат деления цены Д</w:t>
      </w:r>
      <w:r w:rsidRPr="00C523FE">
        <w:rPr>
          <w:rFonts w:ascii="Times New Roman" w:hAnsi="Times New Roman"/>
          <w:sz w:val="24"/>
          <w:szCs w:val="24"/>
        </w:rPr>
        <w:t>оговора, предложенной участником в окончательном предложении (в частности, для конкурса и запроса предложений - по результатам аукционной процедуры понижения цены (переторжки)), на начальную (максимальную) цену договора.</w:t>
      </w:r>
    </w:p>
    <w:p w:rsidR="00C523FE" w:rsidRPr="00C523FE" w:rsidRDefault="00C523FE" w:rsidP="004B2730">
      <w:pPr>
        <w:spacing w:after="0" w:line="240" w:lineRule="auto"/>
        <w:ind w:left="142" w:firstLine="709"/>
        <w:jc w:val="both"/>
        <w:rPr>
          <w:rFonts w:ascii="Times New Roman" w:hAnsi="Times New Roman"/>
          <w:sz w:val="24"/>
          <w:szCs w:val="24"/>
        </w:rPr>
      </w:pPr>
      <w:r w:rsidRPr="00C523FE">
        <w:rPr>
          <w:rFonts w:ascii="Times New Roman" w:hAnsi="Times New Roman"/>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C523FE" w:rsidRPr="00C523FE" w:rsidRDefault="00586219" w:rsidP="004B2730">
      <w:pPr>
        <w:tabs>
          <w:tab w:val="left" w:pos="1134"/>
        </w:tabs>
        <w:spacing w:after="0" w:line="264" w:lineRule="auto"/>
        <w:ind w:left="142" w:firstLine="709"/>
        <w:jc w:val="both"/>
        <w:rPr>
          <w:rFonts w:ascii="Times New Roman" w:hAnsi="Times New Roman"/>
          <w:sz w:val="24"/>
          <w:szCs w:val="24"/>
        </w:rPr>
      </w:pPr>
      <w:r>
        <w:rPr>
          <w:rFonts w:ascii="Times New Roman" w:hAnsi="Times New Roman"/>
          <w:sz w:val="24"/>
          <w:szCs w:val="24"/>
        </w:rPr>
        <w:t>3.</w:t>
      </w:r>
      <w:r w:rsidR="00807C63">
        <w:rPr>
          <w:rFonts w:ascii="Times New Roman" w:hAnsi="Times New Roman"/>
          <w:sz w:val="24"/>
          <w:szCs w:val="24"/>
        </w:rPr>
        <w:t>7</w:t>
      </w:r>
      <w:r>
        <w:rPr>
          <w:rFonts w:ascii="Times New Roman" w:hAnsi="Times New Roman"/>
          <w:sz w:val="24"/>
          <w:szCs w:val="24"/>
        </w:rPr>
        <w:t>.</w:t>
      </w:r>
      <w:r w:rsidR="00707456">
        <w:rPr>
          <w:rFonts w:ascii="Times New Roman" w:hAnsi="Times New Roman"/>
          <w:sz w:val="24"/>
          <w:szCs w:val="24"/>
        </w:rPr>
        <w:t>5</w:t>
      </w:r>
      <w:r>
        <w:rPr>
          <w:rFonts w:ascii="Times New Roman" w:hAnsi="Times New Roman"/>
          <w:sz w:val="24"/>
          <w:szCs w:val="24"/>
        </w:rPr>
        <w:t>. Отнесение У</w:t>
      </w:r>
      <w:r w:rsidRPr="00586219">
        <w:rPr>
          <w:rFonts w:ascii="Times New Roman" w:hAnsi="Times New Roman"/>
          <w:sz w:val="24"/>
          <w:szCs w:val="24"/>
        </w:rPr>
        <w:t>частника закупки к российским или иностранным лицам (выполняющих работы, оказывающих услуги) производится на основании докумен</w:t>
      </w:r>
      <w:r>
        <w:rPr>
          <w:rFonts w:ascii="Times New Roman" w:hAnsi="Times New Roman"/>
          <w:sz w:val="24"/>
          <w:szCs w:val="24"/>
        </w:rPr>
        <w:t>тов У</w:t>
      </w:r>
      <w:r w:rsidRPr="00586219">
        <w:rPr>
          <w:rFonts w:ascii="Times New Roman" w:hAnsi="Times New Roman"/>
          <w:sz w:val="24"/>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Отнесение товаров к товарам российского происхождения или товарам, происходящим из иностранного государства, осуществляется на основании сведений (</w:t>
      </w:r>
      <w:r w:rsidRPr="00C523FE">
        <w:rPr>
          <w:rFonts w:ascii="Times New Roman" w:hAnsi="Times New Roman"/>
          <w:sz w:val="24"/>
          <w:szCs w:val="24"/>
        </w:rPr>
        <w:t>декларации) о стране происхождения</w:t>
      </w:r>
      <w:r w:rsidR="00C07CE5">
        <w:rPr>
          <w:rFonts w:ascii="Times New Roman" w:hAnsi="Times New Roman"/>
          <w:sz w:val="24"/>
          <w:szCs w:val="24"/>
        </w:rPr>
        <w:t xml:space="preserve"> товара, содержащихся в Заявке У</w:t>
      </w:r>
      <w:r w:rsidRPr="00C523FE">
        <w:rPr>
          <w:rFonts w:ascii="Times New Roman" w:hAnsi="Times New Roman"/>
          <w:sz w:val="24"/>
          <w:szCs w:val="24"/>
        </w:rPr>
        <w:t xml:space="preserve">частника закупки. </w:t>
      </w:r>
    </w:p>
    <w:p w:rsidR="00492193" w:rsidRPr="00782AFE" w:rsidRDefault="00C523FE" w:rsidP="004B2730">
      <w:pPr>
        <w:spacing w:after="0"/>
        <w:ind w:left="142" w:firstLine="709"/>
        <w:jc w:val="both"/>
        <w:rPr>
          <w:rFonts w:ascii="Times New Roman" w:hAnsi="Times New Roman"/>
          <w:sz w:val="24"/>
          <w:szCs w:val="24"/>
        </w:rPr>
      </w:pPr>
      <w:r w:rsidRPr="00B13161">
        <w:rPr>
          <w:rFonts w:ascii="Times New Roman" w:hAnsi="Times New Roman"/>
          <w:sz w:val="24"/>
          <w:szCs w:val="24"/>
        </w:rPr>
        <w:t>В случае поставки товара (выполнения работ, оказания услуг) отсутствии указания (декларирования) страны происхождения поставляемого товара (выполнения работ, оказания услуг), такая Заявка рассматривается как содержащая предложение о поставке иностранных товаров (выполнении работ, оказании услуг).</w:t>
      </w:r>
    </w:p>
    <w:p w:rsidR="00AE4FED" w:rsidRDefault="00EA2CAB" w:rsidP="00693563">
      <w:pPr>
        <w:spacing w:before="120" w:after="0" w:line="264" w:lineRule="auto"/>
        <w:ind w:left="142" w:firstLine="709"/>
        <w:jc w:val="both"/>
        <w:rPr>
          <w:rFonts w:ascii="Times New Roman" w:hAnsi="Times New Roman"/>
          <w:b/>
          <w:sz w:val="24"/>
          <w:szCs w:val="24"/>
        </w:rPr>
      </w:pPr>
      <w:r w:rsidRPr="00BA45DB">
        <w:rPr>
          <w:rFonts w:ascii="Times New Roman" w:hAnsi="Times New Roman"/>
          <w:b/>
          <w:sz w:val="24"/>
          <w:szCs w:val="24"/>
        </w:rPr>
        <w:t xml:space="preserve">4. </w:t>
      </w:r>
      <w:bookmarkStart w:id="44" w:name="_Toc352248596"/>
      <w:bookmarkStart w:id="45" w:name="_Toc352248683"/>
      <w:bookmarkStart w:id="46" w:name="_Toc361672047"/>
      <w:bookmarkStart w:id="47" w:name="_Toc361672171"/>
      <w:bookmarkStart w:id="48" w:name="_Toc367441316"/>
      <w:bookmarkStart w:id="49" w:name="_Toc386116156"/>
      <w:r w:rsidR="00807C63">
        <w:rPr>
          <w:rFonts w:ascii="Times New Roman" w:hAnsi="Times New Roman"/>
          <w:b/>
          <w:sz w:val="24"/>
          <w:szCs w:val="24"/>
        </w:rPr>
        <w:t>Подача</w:t>
      </w:r>
      <w:r w:rsidR="00DD1046">
        <w:rPr>
          <w:rFonts w:ascii="Times New Roman" w:hAnsi="Times New Roman"/>
          <w:b/>
          <w:sz w:val="24"/>
          <w:szCs w:val="24"/>
        </w:rPr>
        <w:t xml:space="preserve"> З</w:t>
      </w:r>
      <w:r w:rsidR="00B5262D" w:rsidRPr="00BA45DB">
        <w:rPr>
          <w:rFonts w:ascii="Times New Roman" w:hAnsi="Times New Roman"/>
          <w:b/>
          <w:sz w:val="24"/>
          <w:szCs w:val="24"/>
        </w:rPr>
        <w:t>аявок</w:t>
      </w:r>
      <w:bookmarkEnd w:id="44"/>
      <w:bookmarkEnd w:id="45"/>
      <w:bookmarkEnd w:id="46"/>
      <w:bookmarkEnd w:id="47"/>
      <w:bookmarkEnd w:id="48"/>
      <w:bookmarkEnd w:id="49"/>
      <w:r w:rsidR="00807C63">
        <w:rPr>
          <w:rFonts w:ascii="Times New Roman" w:hAnsi="Times New Roman"/>
          <w:b/>
          <w:sz w:val="24"/>
          <w:szCs w:val="24"/>
        </w:rPr>
        <w:t xml:space="preserve"> на участие в </w:t>
      </w:r>
      <w:r w:rsidR="00F411BA">
        <w:rPr>
          <w:rFonts w:ascii="Times New Roman" w:hAnsi="Times New Roman"/>
          <w:b/>
          <w:sz w:val="24"/>
          <w:szCs w:val="24"/>
        </w:rPr>
        <w:t>Конкурсе</w:t>
      </w:r>
    </w:p>
    <w:p w:rsidR="00AE4FED" w:rsidRPr="00AE4FED" w:rsidRDefault="00AE4FED" w:rsidP="00693563">
      <w:pPr>
        <w:spacing w:before="120" w:after="0" w:line="264" w:lineRule="auto"/>
        <w:ind w:left="142" w:firstLine="709"/>
        <w:jc w:val="both"/>
        <w:rPr>
          <w:rFonts w:ascii="Times New Roman" w:hAnsi="Times New Roman"/>
          <w:b/>
          <w:sz w:val="24"/>
          <w:szCs w:val="24"/>
        </w:rPr>
      </w:pPr>
      <w:r>
        <w:rPr>
          <w:rFonts w:ascii="Times New Roman" w:hAnsi="Times New Roman"/>
          <w:sz w:val="24"/>
          <w:szCs w:val="24"/>
        </w:rPr>
        <w:t xml:space="preserve">4.1. </w:t>
      </w:r>
      <w:r w:rsidRPr="00AE4FED">
        <w:rPr>
          <w:rFonts w:ascii="Times New Roman" w:hAnsi="Times New Roman"/>
          <w:sz w:val="24"/>
          <w:szCs w:val="24"/>
        </w:rPr>
        <w:t xml:space="preserve">Заявка на участие в </w:t>
      </w:r>
      <w:r>
        <w:rPr>
          <w:rFonts w:ascii="Times New Roman" w:hAnsi="Times New Roman"/>
          <w:sz w:val="24"/>
          <w:szCs w:val="24"/>
        </w:rPr>
        <w:t>Конкурсе</w:t>
      </w:r>
      <w:r w:rsidRPr="00AE4FED">
        <w:rPr>
          <w:rFonts w:ascii="Times New Roman" w:hAnsi="Times New Roman"/>
          <w:sz w:val="24"/>
          <w:szCs w:val="24"/>
        </w:rPr>
        <w:t xml:space="preserve"> строго в запечатанном конверте, не позволяющем просматривать содержимое конверта, подается Участником лично, либо направляется посредством почты или курьерской службы</w:t>
      </w:r>
      <w:r w:rsidR="009A03A2" w:rsidRPr="009A03A2">
        <w:t xml:space="preserve"> </w:t>
      </w:r>
      <w:r w:rsidR="009A03A2" w:rsidRPr="009A03A2">
        <w:rPr>
          <w:rFonts w:ascii="Times New Roman" w:hAnsi="Times New Roman"/>
          <w:sz w:val="24"/>
          <w:szCs w:val="24"/>
        </w:rPr>
        <w:t xml:space="preserve">по адресу, указанному в Извещении о проведении </w:t>
      </w:r>
      <w:r w:rsidR="00265971">
        <w:rPr>
          <w:rFonts w:ascii="Times New Roman" w:hAnsi="Times New Roman"/>
          <w:sz w:val="24"/>
          <w:szCs w:val="24"/>
        </w:rPr>
        <w:t>К</w:t>
      </w:r>
      <w:r w:rsidR="009A03A2" w:rsidRPr="009A03A2">
        <w:rPr>
          <w:rFonts w:ascii="Times New Roman" w:hAnsi="Times New Roman"/>
          <w:sz w:val="24"/>
          <w:szCs w:val="24"/>
        </w:rPr>
        <w:t>онкурса</w:t>
      </w:r>
      <w:r w:rsidR="009A03A2">
        <w:rPr>
          <w:rFonts w:ascii="Times New Roman" w:hAnsi="Times New Roman"/>
          <w:sz w:val="24"/>
          <w:szCs w:val="24"/>
        </w:rPr>
        <w:t xml:space="preserve"> и в настоящей Конкурсной документации</w:t>
      </w:r>
      <w:r w:rsidRPr="00AE4FED">
        <w:rPr>
          <w:rFonts w:ascii="Times New Roman" w:hAnsi="Times New Roman"/>
          <w:bCs/>
          <w:sz w:val="24"/>
          <w:szCs w:val="24"/>
        </w:rPr>
        <w:t>.</w:t>
      </w:r>
      <w:r w:rsidRPr="00AE4FED">
        <w:rPr>
          <w:rFonts w:ascii="Times New Roman" w:hAnsi="Times New Roman"/>
          <w:b/>
          <w:sz w:val="24"/>
          <w:szCs w:val="24"/>
        </w:rPr>
        <w:t xml:space="preserve"> </w:t>
      </w:r>
      <w:r w:rsidRPr="00AE4FED">
        <w:rPr>
          <w:rFonts w:ascii="Times New Roman" w:hAnsi="Times New Roman"/>
          <w:sz w:val="24"/>
          <w:szCs w:val="24"/>
        </w:rPr>
        <w:t xml:space="preserve">На конверте с Заявкой указывается Участником </w:t>
      </w:r>
      <w:r w:rsidR="00F411BA">
        <w:rPr>
          <w:rFonts w:ascii="Times New Roman" w:hAnsi="Times New Roman"/>
          <w:sz w:val="24"/>
          <w:szCs w:val="24"/>
        </w:rPr>
        <w:t xml:space="preserve">Конкурса </w:t>
      </w:r>
      <w:r w:rsidRPr="00AE4FED">
        <w:rPr>
          <w:rFonts w:ascii="Times New Roman" w:hAnsi="Times New Roman"/>
          <w:sz w:val="24"/>
          <w:szCs w:val="24"/>
        </w:rPr>
        <w:t xml:space="preserve">наименование </w:t>
      </w:r>
      <w:r w:rsidR="00F411BA">
        <w:rPr>
          <w:rFonts w:ascii="Times New Roman" w:hAnsi="Times New Roman"/>
          <w:sz w:val="24"/>
          <w:szCs w:val="24"/>
        </w:rPr>
        <w:t>Конкурса</w:t>
      </w:r>
      <w:r w:rsidR="00265971">
        <w:rPr>
          <w:rFonts w:ascii="Times New Roman" w:hAnsi="Times New Roman"/>
          <w:sz w:val="24"/>
          <w:szCs w:val="24"/>
        </w:rPr>
        <w:t xml:space="preserve"> на </w:t>
      </w:r>
      <w:r w:rsidRPr="00AE4FED">
        <w:rPr>
          <w:rFonts w:ascii="Times New Roman" w:hAnsi="Times New Roman"/>
          <w:sz w:val="24"/>
          <w:szCs w:val="24"/>
        </w:rPr>
        <w:t xml:space="preserve">участие в котором подается данная Заявка, номер Извещения следующим образом: </w:t>
      </w:r>
      <w:r w:rsidRPr="00AE4FED">
        <w:rPr>
          <w:rFonts w:ascii="Times New Roman" w:hAnsi="Times New Roman"/>
          <w:i/>
          <w:iCs/>
          <w:sz w:val="24"/>
          <w:szCs w:val="24"/>
        </w:rPr>
        <w:t xml:space="preserve">«Заявка на участие в </w:t>
      </w:r>
      <w:r w:rsidR="009A03A2">
        <w:rPr>
          <w:rFonts w:ascii="Times New Roman" w:hAnsi="Times New Roman"/>
          <w:i/>
          <w:iCs/>
          <w:sz w:val="24"/>
          <w:szCs w:val="24"/>
        </w:rPr>
        <w:t>Открытом конкурсе</w:t>
      </w:r>
      <w:r w:rsidR="00265971">
        <w:rPr>
          <w:rFonts w:ascii="Times New Roman" w:hAnsi="Times New Roman"/>
          <w:i/>
          <w:iCs/>
          <w:sz w:val="24"/>
          <w:szCs w:val="24"/>
        </w:rPr>
        <w:t xml:space="preserve"> на</w:t>
      </w:r>
      <w:r w:rsidRPr="00AE4FED">
        <w:rPr>
          <w:rFonts w:ascii="Times New Roman" w:hAnsi="Times New Roman"/>
          <w:i/>
          <w:iCs/>
          <w:sz w:val="24"/>
          <w:szCs w:val="24"/>
        </w:rPr>
        <w:t xml:space="preserve"> ____</w:t>
      </w:r>
      <w:r w:rsidR="00693563">
        <w:rPr>
          <w:rFonts w:ascii="Times New Roman" w:hAnsi="Times New Roman"/>
          <w:i/>
          <w:iCs/>
          <w:sz w:val="24"/>
          <w:szCs w:val="24"/>
        </w:rPr>
        <w:t>_____</w:t>
      </w:r>
      <w:r w:rsidRPr="00AE4FED">
        <w:rPr>
          <w:rFonts w:ascii="Times New Roman" w:hAnsi="Times New Roman"/>
          <w:i/>
          <w:iCs/>
          <w:sz w:val="24"/>
          <w:szCs w:val="24"/>
        </w:rPr>
        <w:t xml:space="preserve">__ (указывается наименование </w:t>
      </w:r>
      <w:r w:rsidR="009A03A2">
        <w:rPr>
          <w:rFonts w:ascii="Times New Roman" w:hAnsi="Times New Roman"/>
          <w:i/>
          <w:iCs/>
          <w:sz w:val="24"/>
          <w:szCs w:val="24"/>
        </w:rPr>
        <w:t>Открытого конкурса</w:t>
      </w:r>
      <w:r w:rsidRPr="00AE4FED">
        <w:rPr>
          <w:rFonts w:ascii="Times New Roman" w:hAnsi="Times New Roman"/>
          <w:i/>
          <w:iCs/>
          <w:sz w:val="24"/>
          <w:szCs w:val="24"/>
        </w:rPr>
        <w:t xml:space="preserve">), № _____ (указывается номер </w:t>
      </w:r>
      <w:r w:rsidR="009A03A2">
        <w:rPr>
          <w:rFonts w:ascii="Times New Roman" w:hAnsi="Times New Roman"/>
          <w:i/>
          <w:sz w:val="24"/>
          <w:szCs w:val="24"/>
        </w:rPr>
        <w:t>Открытого конкурса</w:t>
      </w:r>
      <w:r w:rsidRPr="00AE4FED">
        <w:rPr>
          <w:rFonts w:ascii="Times New Roman" w:hAnsi="Times New Roman"/>
          <w:i/>
          <w:sz w:val="24"/>
          <w:szCs w:val="24"/>
        </w:rPr>
        <w:t xml:space="preserve"> (</w:t>
      </w:r>
      <w:r w:rsidR="009A03A2">
        <w:rPr>
          <w:rFonts w:ascii="Times New Roman" w:hAnsi="Times New Roman"/>
          <w:i/>
          <w:sz w:val="24"/>
          <w:szCs w:val="24"/>
        </w:rPr>
        <w:t>И</w:t>
      </w:r>
      <w:r w:rsidRPr="00AE4FED">
        <w:rPr>
          <w:rFonts w:ascii="Times New Roman" w:hAnsi="Times New Roman"/>
          <w:i/>
          <w:sz w:val="24"/>
          <w:szCs w:val="24"/>
        </w:rPr>
        <w:t>звещения))</w:t>
      </w:r>
      <w:r w:rsidRPr="00AE4FED">
        <w:rPr>
          <w:rFonts w:ascii="Times New Roman" w:hAnsi="Times New Roman"/>
          <w:sz w:val="24"/>
          <w:szCs w:val="24"/>
        </w:rPr>
        <w:t>.</w:t>
      </w:r>
    </w:p>
    <w:p w:rsidR="00AE4FED" w:rsidRPr="00AE4FED" w:rsidRDefault="00AE4FED" w:rsidP="00AE4FED">
      <w:pPr>
        <w:widowControl w:val="0"/>
        <w:autoSpaceDE w:val="0"/>
        <w:autoSpaceDN w:val="0"/>
        <w:adjustRightInd w:val="0"/>
        <w:spacing w:after="0" w:line="264" w:lineRule="auto"/>
        <w:ind w:firstLine="567"/>
        <w:contextualSpacing/>
        <w:jc w:val="both"/>
        <w:rPr>
          <w:rFonts w:ascii="Times New Roman" w:hAnsi="Times New Roman"/>
          <w:sz w:val="24"/>
          <w:szCs w:val="24"/>
        </w:rPr>
      </w:pPr>
      <w:r w:rsidRPr="00AE4FED">
        <w:rPr>
          <w:rFonts w:ascii="Times New Roman" w:hAnsi="Times New Roman"/>
          <w:sz w:val="24"/>
          <w:szCs w:val="24"/>
        </w:rPr>
        <w:t xml:space="preserve">4.1.3.  Каждый конверт с Заявкой на участие в </w:t>
      </w:r>
      <w:r w:rsidR="009A03A2">
        <w:rPr>
          <w:rFonts w:ascii="Times New Roman" w:hAnsi="Times New Roman"/>
          <w:sz w:val="24"/>
          <w:szCs w:val="24"/>
        </w:rPr>
        <w:t>Конкурсе</w:t>
      </w:r>
      <w:r w:rsidRPr="00AE4FED">
        <w:rPr>
          <w:rFonts w:ascii="Times New Roman" w:hAnsi="Times New Roman"/>
          <w:sz w:val="24"/>
          <w:szCs w:val="24"/>
        </w:rPr>
        <w:t xml:space="preserve">, поступивший как в течение срока подачи Заявок на участие, так и после его окончания, регистрируется секретарем Комиссии по </w:t>
      </w:r>
      <w:r w:rsidR="009A03A2">
        <w:rPr>
          <w:rFonts w:ascii="Times New Roman" w:hAnsi="Times New Roman"/>
          <w:sz w:val="24"/>
          <w:szCs w:val="24"/>
        </w:rPr>
        <w:t>осуществлению закупок</w:t>
      </w:r>
      <w:r w:rsidRPr="00AE4FED">
        <w:rPr>
          <w:rFonts w:ascii="Times New Roman" w:hAnsi="Times New Roman"/>
          <w:sz w:val="24"/>
          <w:szCs w:val="24"/>
        </w:rPr>
        <w:t xml:space="preserve"> в журнале регистрации Заявок.</w:t>
      </w:r>
    </w:p>
    <w:p w:rsidR="00AE4FED" w:rsidRPr="00AE4FED" w:rsidRDefault="00AE4FED" w:rsidP="00AE4FED">
      <w:pPr>
        <w:widowControl w:val="0"/>
        <w:autoSpaceDE w:val="0"/>
        <w:autoSpaceDN w:val="0"/>
        <w:adjustRightInd w:val="0"/>
        <w:spacing w:after="0" w:line="264" w:lineRule="auto"/>
        <w:ind w:firstLine="567"/>
        <w:contextualSpacing/>
        <w:jc w:val="both"/>
        <w:rPr>
          <w:rFonts w:ascii="Times New Roman" w:hAnsi="Times New Roman"/>
          <w:sz w:val="24"/>
          <w:szCs w:val="24"/>
        </w:rPr>
      </w:pPr>
      <w:r w:rsidRPr="00AE4FED">
        <w:rPr>
          <w:rFonts w:ascii="Times New Roman" w:hAnsi="Times New Roman"/>
          <w:sz w:val="24"/>
          <w:szCs w:val="24"/>
        </w:rPr>
        <w:t xml:space="preserve">4.1.4. Также в журнале ставятся подписи лица, доставившего конверт с Заявкой, и секретаря Комиссии по </w:t>
      </w:r>
      <w:r w:rsidR="00BB559E">
        <w:rPr>
          <w:rFonts w:ascii="Times New Roman" w:hAnsi="Times New Roman"/>
          <w:sz w:val="24"/>
          <w:szCs w:val="24"/>
        </w:rPr>
        <w:t>осуществлению закупок</w:t>
      </w:r>
      <w:r w:rsidRPr="00AE4FED">
        <w:rPr>
          <w:rFonts w:ascii="Times New Roman" w:hAnsi="Times New Roman"/>
          <w:sz w:val="24"/>
          <w:szCs w:val="24"/>
        </w:rPr>
        <w:t>, принявшего конверт с Заявкой.</w:t>
      </w:r>
      <w:r w:rsidR="00BB559E">
        <w:rPr>
          <w:rFonts w:ascii="Times New Roman" w:hAnsi="Times New Roman"/>
          <w:sz w:val="24"/>
          <w:szCs w:val="24"/>
        </w:rPr>
        <w:t xml:space="preserve"> </w:t>
      </w:r>
    </w:p>
    <w:p w:rsidR="00AE4FED" w:rsidRPr="00AE4FED" w:rsidRDefault="00AE4FED" w:rsidP="00AE4FED">
      <w:pPr>
        <w:widowControl w:val="0"/>
        <w:autoSpaceDE w:val="0"/>
        <w:autoSpaceDN w:val="0"/>
        <w:adjustRightInd w:val="0"/>
        <w:spacing w:after="0" w:line="264" w:lineRule="auto"/>
        <w:ind w:firstLine="567"/>
        <w:contextualSpacing/>
        <w:jc w:val="both"/>
        <w:rPr>
          <w:rFonts w:ascii="Times New Roman" w:hAnsi="Times New Roman"/>
          <w:sz w:val="24"/>
          <w:szCs w:val="24"/>
        </w:rPr>
      </w:pPr>
      <w:r w:rsidRPr="00AE4FED">
        <w:rPr>
          <w:rFonts w:ascii="Times New Roman" w:hAnsi="Times New Roman"/>
          <w:sz w:val="24"/>
          <w:szCs w:val="24"/>
        </w:rPr>
        <w:t xml:space="preserve">4.1.5. По требованию Участника закупки, подавшего конверт с Заявкой на участие в </w:t>
      </w:r>
      <w:r w:rsidR="00BB559E">
        <w:rPr>
          <w:rFonts w:ascii="Times New Roman" w:hAnsi="Times New Roman"/>
          <w:sz w:val="24"/>
          <w:szCs w:val="24"/>
        </w:rPr>
        <w:t>Конкурсе</w:t>
      </w:r>
      <w:r w:rsidRPr="00AE4FED">
        <w:rPr>
          <w:rFonts w:ascii="Times New Roman" w:hAnsi="Times New Roman"/>
          <w:sz w:val="24"/>
          <w:szCs w:val="24"/>
        </w:rPr>
        <w:t xml:space="preserve">, секретарь Комиссии </w:t>
      </w:r>
      <w:r w:rsidR="00265971">
        <w:rPr>
          <w:rFonts w:ascii="Times New Roman" w:hAnsi="Times New Roman"/>
          <w:sz w:val="24"/>
          <w:szCs w:val="24"/>
        </w:rPr>
        <w:t xml:space="preserve">по осуществлению закупок </w:t>
      </w:r>
      <w:r w:rsidRPr="00AE4FED">
        <w:rPr>
          <w:rFonts w:ascii="Times New Roman" w:hAnsi="Times New Roman"/>
          <w:sz w:val="24"/>
          <w:szCs w:val="24"/>
        </w:rPr>
        <w:t>может выдать расписку в получении такого конверта с Заявкой, указав дату и время его получения.</w:t>
      </w:r>
    </w:p>
    <w:p w:rsidR="00AE4FED" w:rsidRPr="00AE4FED" w:rsidRDefault="00AE4FED" w:rsidP="00AE4FED">
      <w:pPr>
        <w:widowControl w:val="0"/>
        <w:autoSpaceDE w:val="0"/>
        <w:autoSpaceDN w:val="0"/>
        <w:adjustRightInd w:val="0"/>
        <w:spacing w:after="0" w:line="264" w:lineRule="auto"/>
        <w:ind w:firstLine="567"/>
        <w:rPr>
          <w:rFonts w:ascii="Times New Roman" w:hAnsi="Times New Roman"/>
          <w:sz w:val="24"/>
          <w:szCs w:val="24"/>
        </w:rPr>
      </w:pPr>
      <w:r w:rsidRPr="00AE4FED">
        <w:rPr>
          <w:rFonts w:ascii="Times New Roman" w:hAnsi="Times New Roman"/>
          <w:sz w:val="24"/>
          <w:szCs w:val="24"/>
        </w:rPr>
        <w:t xml:space="preserve">4.1.6. Заявки на участие в </w:t>
      </w:r>
      <w:r w:rsidR="00BB559E">
        <w:rPr>
          <w:rFonts w:ascii="Times New Roman" w:hAnsi="Times New Roman"/>
          <w:sz w:val="24"/>
          <w:szCs w:val="24"/>
        </w:rPr>
        <w:t>Конкурсе</w:t>
      </w:r>
      <w:r w:rsidRPr="00AE4FED">
        <w:rPr>
          <w:rFonts w:ascii="Times New Roman" w:hAnsi="Times New Roman"/>
          <w:sz w:val="24"/>
          <w:szCs w:val="24"/>
        </w:rPr>
        <w:t>, полученные после окончания их приема,</w:t>
      </w:r>
      <w:r w:rsidR="00265971">
        <w:rPr>
          <w:rFonts w:ascii="Times New Roman" w:hAnsi="Times New Roman"/>
          <w:sz w:val="24"/>
          <w:szCs w:val="24"/>
        </w:rPr>
        <w:t xml:space="preserve"> </w:t>
      </w:r>
      <w:r w:rsidRPr="00AE4FED">
        <w:rPr>
          <w:rFonts w:ascii="Times New Roman" w:hAnsi="Times New Roman"/>
          <w:sz w:val="24"/>
          <w:szCs w:val="24"/>
        </w:rPr>
        <w:lastRenderedPageBreak/>
        <w:t xml:space="preserve">возвращаются Участникам </w:t>
      </w:r>
      <w:r w:rsidR="00BB559E">
        <w:rPr>
          <w:rFonts w:ascii="Times New Roman" w:hAnsi="Times New Roman"/>
          <w:sz w:val="24"/>
          <w:szCs w:val="24"/>
        </w:rPr>
        <w:t>Конкурса</w:t>
      </w:r>
      <w:r w:rsidRPr="00AE4FED">
        <w:rPr>
          <w:rFonts w:ascii="Times New Roman" w:hAnsi="Times New Roman"/>
          <w:sz w:val="24"/>
          <w:szCs w:val="24"/>
        </w:rPr>
        <w:t xml:space="preserve"> без рассмотрения.</w:t>
      </w:r>
    </w:p>
    <w:p w:rsidR="00AE4FED" w:rsidRPr="00AE4FED" w:rsidRDefault="00693563" w:rsidP="00AE4FED">
      <w:pPr>
        <w:spacing w:after="0" w:line="264" w:lineRule="auto"/>
        <w:ind w:firstLine="567"/>
        <w:contextualSpacing/>
        <w:jc w:val="both"/>
        <w:rPr>
          <w:rFonts w:ascii="Times New Roman" w:hAnsi="Times New Roman"/>
          <w:sz w:val="24"/>
          <w:szCs w:val="24"/>
        </w:rPr>
      </w:pPr>
      <w:r>
        <w:rPr>
          <w:rFonts w:ascii="Times New Roman" w:hAnsi="Times New Roman"/>
          <w:sz w:val="24"/>
          <w:szCs w:val="24"/>
        </w:rPr>
        <w:t xml:space="preserve">4.1.7. В день, во </w:t>
      </w:r>
      <w:r w:rsidR="00AE4FED" w:rsidRPr="00AE4FED">
        <w:rPr>
          <w:rFonts w:ascii="Times New Roman" w:hAnsi="Times New Roman"/>
          <w:sz w:val="24"/>
          <w:szCs w:val="24"/>
        </w:rPr>
        <w:t xml:space="preserve">время и в месте, указанные в Извещении о проведении </w:t>
      </w:r>
      <w:r w:rsidR="00BB559E">
        <w:rPr>
          <w:rFonts w:ascii="Times New Roman" w:hAnsi="Times New Roman"/>
          <w:sz w:val="24"/>
          <w:szCs w:val="24"/>
        </w:rPr>
        <w:t>Конкурса</w:t>
      </w:r>
      <w:r w:rsidR="00AE4FED" w:rsidRPr="00AE4FED">
        <w:rPr>
          <w:rFonts w:ascii="Times New Roman" w:hAnsi="Times New Roman"/>
          <w:sz w:val="24"/>
          <w:szCs w:val="24"/>
        </w:rPr>
        <w:t xml:space="preserve">, Комиссией вскрываются конверты с Заявками на участие в </w:t>
      </w:r>
      <w:r w:rsidR="00BB559E">
        <w:rPr>
          <w:rFonts w:ascii="Times New Roman" w:hAnsi="Times New Roman"/>
          <w:sz w:val="24"/>
          <w:szCs w:val="24"/>
        </w:rPr>
        <w:t>Конкурсе</w:t>
      </w:r>
      <w:r w:rsidR="00AE4FED" w:rsidRPr="00AE4FED">
        <w:rPr>
          <w:rFonts w:ascii="Times New Roman" w:hAnsi="Times New Roman"/>
          <w:sz w:val="24"/>
          <w:szCs w:val="24"/>
        </w:rPr>
        <w:t>.</w:t>
      </w:r>
    </w:p>
    <w:p w:rsidR="00AE4FED" w:rsidRPr="00AE4FED" w:rsidRDefault="00AE4FED" w:rsidP="00AE4FED">
      <w:pPr>
        <w:spacing w:after="0" w:line="264" w:lineRule="auto"/>
        <w:ind w:firstLine="567"/>
        <w:contextualSpacing/>
        <w:jc w:val="both"/>
        <w:rPr>
          <w:rFonts w:ascii="Times New Roman" w:hAnsi="Times New Roman"/>
          <w:sz w:val="24"/>
          <w:szCs w:val="24"/>
        </w:rPr>
      </w:pPr>
      <w:r w:rsidRPr="00AE4FED">
        <w:rPr>
          <w:rFonts w:ascii="Times New Roman" w:hAnsi="Times New Roman"/>
          <w:sz w:val="24"/>
          <w:szCs w:val="24"/>
        </w:rPr>
        <w:t xml:space="preserve">4.1.8. </w:t>
      </w:r>
      <w:bookmarkStart w:id="50" w:name="_Hlk15477718"/>
      <w:r w:rsidRPr="00AE4FED">
        <w:rPr>
          <w:rFonts w:ascii="Times New Roman" w:hAnsi="Times New Roman"/>
          <w:sz w:val="24"/>
          <w:szCs w:val="24"/>
        </w:rPr>
        <w:t xml:space="preserve">По решению Комиссии </w:t>
      </w:r>
      <w:r w:rsidR="00265971">
        <w:rPr>
          <w:rFonts w:ascii="Times New Roman" w:hAnsi="Times New Roman"/>
          <w:sz w:val="24"/>
          <w:szCs w:val="24"/>
        </w:rPr>
        <w:t xml:space="preserve">по осуществлению закупок </w:t>
      </w:r>
      <w:r w:rsidRPr="00AE4FED">
        <w:rPr>
          <w:rFonts w:ascii="Times New Roman" w:hAnsi="Times New Roman"/>
          <w:sz w:val="24"/>
          <w:szCs w:val="24"/>
        </w:rPr>
        <w:t>в целях информационной открытости деятельности Заказчика вскрытие конвертов с Заявками может производиться Комиссией публично</w:t>
      </w:r>
      <w:bookmarkEnd w:id="50"/>
      <w:r w:rsidRPr="00AE4FED">
        <w:rPr>
          <w:rFonts w:ascii="Times New Roman" w:hAnsi="Times New Roman"/>
          <w:sz w:val="24"/>
          <w:szCs w:val="24"/>
        </w:rPr>
        <w:t>.</w:t>
      </w:r>
    </w:p>
    <w:p w:rsidR="00AE4FED" w:rsidRPr="00AE4FED" w:rsidRDefault="00AE4FED" w:rsidP="00AE4FED">
      <w:pPr>
        <w:spacing w:after="0" w:line="264" w:lineRule="auto"/>
        <w:ind w:firstLine="567"/>
        <w:contextualSpacing/>
        <w:jc w:val="both"/>
        <w:rPr>
          <w:rFonts w:ascii="Times New Roman" w:hAnsi="Times New Roman"/>
          <w:sz w:val="24"/>
          <w:szCs w:val="24"/>
        </w:rPr>
      </w:pPr>
      <w:r w:rsidRPr="00AE4FED">
        <w:rPr>
          <w:rFonts w:ascii="Times New Roman" w:eastAsia="SimSun" w:hAnsi="Times New Roman"/>
          <w:kern w:val="3"/>
          <w:sz w:val="24"/>
          <w:szCs w:val="24"/>
          <w:lang w:bidi="hi-IN"/>
        </w:rPr>
        <w:t xml:space="preserve">4.1.9. </w:t>
      </w:r>
      <w:bookmarkStart w:id="51" w:name="_Hlk15477798"/>
      <w:r w:rsidRPr="00AE4FED">
        <w:rPr>
          <w:rFonts w:ascii="Times New Roman" w:eastAsia="SimSun" w:hAnsi="Times New Roman"/>
          <w:kern w:val="3"/>
          <w:sz w:val="24"/>
          <w:szCs w:val="24"/>
          <w:lang w:bidi="hi-IN"/>
        </w:rPr>
        <w:t xml:space="preserve">В случае принятия Комиссией такого решения Участники </w:t>
      </w:r>
      <w:r w:rsidR="008D4A46">
        <w:rPr>
          <w:rFonts w:ascii="Times New Roman" w:eastAsia="SimSun" w:hAnsi="Times New Roman"/>
          <w:kern w:val="3"/>
          <w:sz w:val="24"/>
          <w:szCs w:val="24"/>
          <w:lang w:bidi="hi-IN"/>
        </w:rPr>
        <w:t>Конкурса</w:t>
      </w:r>
      <w:r w:rsidRPr="00AE4FED">
        <w:rPr>
          <w:rFonts w:ascii="Times New Roman" w:eastAsia="SimSun" w:hAnsi="Times New Roman"/>
          <w:kern w:val="3"/>
          <w:sz w:val="24"/>
          <w:szCs w:val="24"/>
          <w:lang w:bidi="hi-IN"/>
        </w:rPr>
        <w:t xml:space="preserve">, подавшие Заявки на участие в </w:t>
      </w:r>
      <w:r w:rsidR="008D4A46">
        <w:rPr>
          <w:rFonts w:ascii="Times New Roman" w:eastAsia="SimSun" w:hAnsi="Times New Roman"/>
          <w:kern w:val="3"/>
          <w:sz w:val="24"/>
          <w:szCs w:val="24"/>
          <w:lang w:bidi="hi-IN"/>
        </w:rPr>
        <w:t>Конкурсе</w:t>
      </w:r>
      <w:r w:rsidRPr="00AE4FED">
        <w:rPr>
          <w:rFonts w:ascii="Times New Roman" w:eastAsia="SimSun" w:hAnsi="Times New Roman"/>
          <w:kern w:val="3"/>
          <w:sz w:val="24"/>
          <w:szCs w:val="24"/>
          <w:lang w:bidi="hi-IN"/>
        </w:rPr>
        <w:t>, или их представители</w:t>
      </w:r>
      <w:r w:rsidR="008D4A46">
        <w:rPr>
          <w:rFonts w:ascii="Times New Roman" w:eastAsia="SimSun" w:hAnsi="Times New Roman"/>
          <w:kern w:val="3"/>
          <w:sz w:val="24"/>
          <w:szCs w:val="24"/>
          <w:lang w:bidi="hi-IN"/>
        </w:rPr>
        <w:t>,</w:t>
      </w:r>
      <w:r w:rsidRPr="00AE4FED">
        <w:rPr>
          <w:rFonts w:ascii="Times New Roman" w:eastAsia="SimSun" w:hAnsi="Times New Roman"/>
          <w:kern w:val="3"/>
          <w:sz w:val="24"/>
          <w:szCs w:val="24"/>
          <w:lang w:bidi="hi-IN"/>
        </w:rPr>
        <w:t xml:space="preserve"> вправе присутствовать при вскрытии конвертов с Заявками на участие в </w:t>
      </w:r>
      <w:r w:rsidR="00E470DC">
        <w:rPr>
          <w:rFonts w:ascii="Times New Roman" w:eastAsia="SimSun" w:hAnsi="Times New Roman"/>
          <w:kern w:val="3"/>
          <w:sz w:val="24"/>
          <w:szCs w:val="24"/>
          <w:lang w:bidi="hi-IN"/>
        </w:rPr>
        <w:t>Конкурсе</w:t>
      </w:r>
      <w:r w:rsidRPr="00AE4FED">
        <w:rPr>
          <w:rFonts w:ascii="Times New Roman" w:eastAsia="SimSun" w:hAnsi="Times New Roman"/>
          <w:kern w:val="3"/>
          <w:sz w:val="24"/>
          <w:szCs w:val="24"/>
          <w:lang w:bidi="hi-IN"/>
        </w:rPr>
        <w:t>. Представители Участников закупки, присутствующие при этом, регистрируются. Уполномоченные представители Участников закупки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r w:rsidRPr="00AE4FED">
        <w:rPr>
          <w:rFonts w:ascii="Times New Roman" w:hAnsi="Times New Roman"/>
          <w:sz w:val="24"/>
          <w:szCs w:val="24"/>
        </w:rPr>
        <w:t xml:space="preserve"> Участникам, подавшим Заявки на участие в </w:t>
      </w:r>
      <w:r w:rsidR="008D4A46">
        <w:rPr>
          <w:rFonts w:ascii="Times New Roman" w:hAnsi="Times New Roman"/>
          <w:sz w:val="24"/>
          <w:szCs w:val="24"/>
        </w:rPr>
        <w:t>Конкурсе</w:t>
      </w:r>
      <w:r w:rsidRPr="00AE4FED">
        <w:rPr>
          <w:rFonts w:ascii="Times New Roman" w:hAnsi="Times New Roman"/>
          <w:sz w:val="24"/>
          <w:szCs w:val="24"/>
        </w:rPr>
        <w:t xml:space="preserve">, или их представителям, присутствующим на процедуре вскрытия конвертов с Заявками, запрещается создавать какие-либо препятствия в работе Комиссии (вступать в переговоры или споры с членами Комиссии и/или с другими присутствующими Участниками или их представителями, нарушать общественный порядок, производить фото-, аудио-, видеосъемку, выкрики с мест и т.п.). </w:t>
      </w:r>
    </w:p>
    <w:p w:rsidR="00AE4FED" w:rsidRPr="00AE4FED" w:rsidRDefault="00AE4FED" w:rsidP="00AE4FED">
      <w:pPr>
        <w:spacing w:after="0" w:line="264" w:lineRule="auto"/>
        <w:ind w:firstLine="567"/>
        <w:contextualSpacing/>
        <w:jc w:val="both"/>
        <w:rPr>
          <w:rFonts w:ascii="Times New Roman" w:hAnsi="Times New Roman"/>
          <w:sz w:val="24"/>
          <w:szCs w:val="24"/>
        </w:rPr>
      </w:pPr>
      <w:r w:rsidRPr="00AE4FED">
        <w:rPr>
          <w:rFonts w:ascii="Times New Roman" w:hAnsi="Times New Roman"/>
          <w:sz w:val="24"/>
          <w:szCs w:val="24"/>
        </w:rPr>
        <w:t>В случае несоблюдения данного требования Участники или их представители, создающие препятствия в работе Комиссии, могут быть удалены из зала (помещения) по решению Комиссии.</w:t>
      </w:r>
    </w:p>
    <w:bookmarkEnd w:id="51"/>
    <w:p w:rsidR="000160F3" w:rsidRDefault="00AE4FED" w:rsidP="00AE4FED">
      <w:pPr>
        <w:spacing w:after="0" w:line="264" w:lineRule="auto"/>
        <w:ind w:firstLine="567"/>
        <w:contextualSpacing/>
        <w:jc w:val="both"/>
        <w:rPr>
          <w:rFonts w:ascii="Times New Roman" w:hAnsi="Times New Roman"/>
          <w:sz w:val="24"/>
          <w:szCs w:val="24"/>
        </w:rPr>
      </w:pPr>
      <w:r w:rsidRPr="00AE4FED">
        <w:rPr>
          <w:rFonts w:ascii="Times New Roman" w:hAnsi="Times New Roman"/>
          <w:sz w:val="24"/>
          <w:szCs w:val="24"/>
        </w:rPr>
        <w:t xml:space="preserve">4.1.10. При вскрытии конвертов с Заявками на участие в </w:t>
      </w:r>
      <w:r w:rsidR="000160F3">
        <w:rPr>
          <w:rFonts w:ascii="Times New Roman" w:hAnsi="Times New Roman"/>
          <w:sz w:val="24"/>
          <w:szCs w:val="24"/>
        </w:rPr>
        <w:t>Конкурсе</w:t>
      </w:r>
      <w:r w:rsidRPr="00AE4FED">
        <w:rPr>
          <w:rFonts w:ascii="Times New Roman" w:hAnsi="Times New Roman"/>
          <w:sz w:val="24"/>
          <w:szCs w:val="24"/>
        </w:rPr>
        <w:t xml:space="preserve"> и открытии доступа к поданным в форме электронных документов Заявкам на участие в </w:t>
      </w:r>
      <w:r w:rsidR="000160F3">
        <w:rPr>
          <w:rFonts w:ascii="Times New Roman" w:hAnsi="Times New Roman"/>
          <w:sz w:val="24"/>
          <w:szCs w:val="24"/>
        </w:rPr>
        <w:t>Конкурсе</w:t>
      </w:r>
      <w:r w:rsidRPr="00AE4FED">
        <w:rPr>
          <w:rFonts w:ascii="Times New Roman" w:hAnsi="Times New Roman"/>
          <w:sz w:val="24"/>
          <w:szCs w:val="24"/>
        </w:rPr>
        <w:t xml:space="preserve"> объявляются данные каждого Участника </w:t>
      </w:r>
      <w:r w:rsidR="000160F3">
        <w:rPr>
          <w:rFonts w:ascii="Times New Roman" w:hAnsi="Times New Roman"/>
          <w:sz w:val="24"/>
          <w:szCs w:val="24"/>
        </w:rPr>
        <w:t>Конкурса</w:t>
      </w:r>
      <w:r w:rsidRPr="00AE4FED">
        <w:rPr>
          <w:rFonts w:ascii="Times New Roman" w:hAnsi="Times New Roman"/>
          <w:sz w:val="24"/>
          <w:szCs w:val="24"/>
        </w:rPr>
        <w:t xml:space="preserve">, указанные в его Заявке, а именно: </w:t>
      </w:r>
    </w:p>
    <w:p w:rsidR="00AE4FED" w:rsidRPr="00AE4FED" w:rsidRDefault="000160F3" w:rsidP="00693563">
      <w:pPr>
        <w:spacing w:before="120" w:after="0" w:line="264" w:lineRule="auto"/>
        <w:ind w:firstLine="567"/>
        <w:jc w:val="both"/>
        <w:rPr>
          <w:rFonts w:ascii="Times New Roman" w:hAnsi="Times New Roman"/>
          <w:sz w:val="24"/>
          <w:szCs w:val="24"/>
        </w:rPr>
      </w:pPr>
      <w:r>
        <w:rPr>
          <w:rFonts w:ascii="Times New Roman" w:hAnsi="Times New Roman"/>
          <w:sz w:val="24"/>
          <w:szCs w:val="24"/>
        </w:rPr>
        <w:t xml:space="preserve">- </w:t>
      </w:r>
      <w:r w:rsidR="00AE4FED" w:rsidRPr="00AE4FED">
        <w:rPr>
          <w:rFonts w:ascii="Times New Roman" w:hAnsi="Times New Roman"/>
          <w:sz w:val="24"/>
          <w:szCs w:val="24"/>
        </w:rPr>
        <w:t xml:space="preserve">наименование (для юридического лица), фамилия, имя, отчество (для физического лица), почтовый адрес, цена и другие условия исполнения </w:t>
      </w:r>
      <w:r>
        <w:rPr>
          <w:rFonts w:ascii="Times New Roman" w:hAnsi="Times New Roman"/>
          <w:sz w:val="24"/>
          <w:szCs w:val="24"/>
        </w:rPr>
        <w:t>Д</w:t>
      </w:r>
      <w:r w:rsidR="00AE4FED" w:rsidRPr="00AE4FED">
        <w:rPr>
          <w:rFonts w:ascii="Times New Roman" w:hAnsi="Times New Roman"/>
          <w:sz w:val="24"/>
          <w:szCs w:val="24"/>
        </w:rPr>
        <w:t xml:space="preserve">оговора, являющиеся критериями оценки </w:t>
      </w:r>
      <w:r>
        <w:rPr>
          <w:rFonts w:ascii="Times New Roman" w:hAnsi="Times New Roman"/>
          <w:sz w:val="24"/>
          <w:szCs w:val="24"/>
        </w:rPr>
        <w:t>З</w:t>
      </w:r>
      <w:r w:rsidR="00AE4FED" w:rsidRPr="00AE4FED">
        <w:rPr>
          <w:rFonts w:ascii="Times New Roman" w:hAnsi="Times New Roman"/>
          <w:sz w:val="24"/>
          <w:szCs w:val="24"/>
        </w:rPr>
        <w:t xml:space="preserve">аявок на участие в </w:t>
      </w:r>
      <w:r>
        <w:rPr>
          <w:rFonts w:ascii="Times New Roman" w:hAnsi="Times New Roman"/>
          <w:sz w:val="24"/>
          <w:szCs w:val="24"/>
        </w:rPr>
        <w:t>Конкурсе</w:t>
      </w:r>
      <w:r w:rsidR="00AE4FED" w:rsidRPr="00AE4FED">
        <w:rPr>
          <w:rFonts w:ascii="Times New Roman" w:hAnsi="Times New Roman"/>
          <w:sz w:val="24"/>
          <w:szCs w:val="24"/>
        </w:rPr>
        <w:t xml:space="preserve">. </w:t>
      </w:r>
    </w:p>
    <w:p w:rsidR="00E672A7" w:rsidRDefault="004F5F41" w:rsidP="00693563">
      <w:pPr>
        <w:spacing w:before="120" w:after="0" w:line="264" w:lineRule="auto"/>
        <w:ind w:left="142" w:firstLine="709"/>
        <w:jc w:val="both"/>
        <w:rPr>
          <w:rFonts w:ascii="Times New Roman" w:hAnsi="Times New Roman"/>
          <w:b/>
          <w:sz w:val="24"/>
          <w:szCs w:val="24"/>
        </w:rPr>
      </w:pPr>
      <w:r w:rsidRPr="00FB12CC">
        <w:rPr>
          <w:rFonts w:ascii="Times New Roman" w:hAnsi="Times New Roman"/>
          <w:b/>
          <w:sz w:val="24"/>
          <w:szCs w:val="24"/>
        </w:rPr>
        <w:t xml:space="preserve">4.2. Изменение </w:t>
      </w:r>
      <w:r w:rsidR="00E672A7" w:rsidRPr="00FB12CC">
        <w:rPr>
          <w:rFonts w:ascii="Times New Roman" w:hAnsi="Times New Roman"/>
          <w:b/>
          <w:sz w:val="24"/>
          <w:szCs w:val="24"/>
        </w:rPr>
        <w:t>и отзыв Заяв</w:t>
      </w:r>
      <w:r w:rsidR="000160F3">
        <w:rPr>
          <w:rFonts w:ascii="Times New Roman" w:hAnsi="Times New Roman"/>
          <w:b/>
          <w:sz w:val="24"/>
          <w:szCs w:val="24"/>
        </w:rPr>
        <w:t xml:space="preserve">ок </w:t>
      </w:r>
    </w:p>
    <w:p w:rsidR="00E672A7" w:rsidRPr="00E672A7" w:rsidRDefault="00E672A7" w:rsidP="00916594">
      <w:pPr>
        <w:tabs>
          <w:tab w:val="left" w:pos="1134"/>
        </w:tabs>
        <w:spacing w:after="0" w:line="264" w:lineRule="auto"/>
        <w:ind w:left="142" w:firstLine="709"/>
        <w:contextualSpacing/>
        <w:jc w:val="both"/>
        <w:rPr>
          <w:rFonts w:ascii="Times New Roman" w:hAnsi="Times New Roman"/>
          <w:sz w:val="24"/>
          <w:szCs w:val="24"/>
        </w:rPr>
      </w:pPr>
      <w:r w:rsidRPr="00E672A7">
        <w:rPr>
          <w:rFonts w:ascii="Times New Roman" w:hAnsi="Times New Roman"/>
          <w:sz w:val="24"/>
          <w:szCs w:val="24"/>
        </w:rPr>
        <w:t xml:space="preserve">4.2.1. </w:t>
      </w:r>
      <w:r w:rsidRPr="00E672A7">
        <w:rPr>
          <w:rFonts w:ascii="Times New Roman" w:eastAsia="Times New Roman" w:hAnsi="Times New Roman"/>
          <w:sz w:val="24"/>
          <w:szCs w:val="24"/>
          <w:lang w:eastAsia="ar-SA"/>
        </w:rPr>
        <w:t xml:space="preserve">До окончания срока подачи заявок Участник </w:t>
      </w:r>
      <w:r w:rsidR="00D41CE5">
        <w:rPr>
          <w:rFonts w:ascii="Times New Roman" w:eastAsia="Times New Roman" w:hAnsi="Times New Roman"/>
          <w:sz w:val="24"/>
          <w:szCs w:val="24"/>
          <w:lang w:eastAsia="ar-SA"/>
        </w:rPr>
        <w:t>Конкурса</w:t>
      </w:r>
      <w:r w:rsidRPr="00E672A7">
        <w:rPr>
          <w:rFonts w:ascii="Times New Roman" w:eastAsia="Times New Roman" w:hAnsi="Times New Roman"/>
          <w:sz w:val="24"/>
          <w:szCs w:val="24"/>
          <w:lang w:eastAsia="ar-SA"/>
        </w:rPr>
        <w:t xml:space="preserve"> вправе изменить или отозвать поданную Заявку</w:t>
      </w:r>
      <w:r>
        <w:rPr>
          <w:rFonts w:ascii="Times New Roman" w:eastAsia="Times New Roman" w:hAnsi="Times New Roman"/>
          <w:sz w:val="24"/>
          <w:szCs w:val="24"/>
          <w:lang w:eastAsia="ar-SA"/>
        </w:rPr>
        <w:t xml:space="preserve"> на участие в </w:t>
      </w:r>
      <w:r w:rsidR="00120149">
        <w:rPr>
          <w:rFonts w:ascii="Times New Roman" w:eastAsia="Times New Roman" w:hAnsi="Times New Roman"/>
          <w:sz w:val="24"/>
          <w:szCs w:val="24"/>
          <w:lang w:eastAsia="ar-SA"/>
        </w:rPr>
        <w:t>Конкурсе</w:t>
      </w:r>
      <w:r w:rsidRPr="00E672A7">
        <w:rPr>
          <w:rFonts w:ascii="Times New Roman" w:eastAsia="Times New Roman" w:hAnsi="Times New Roman"/>
          <w:sz w:val="24"/>
          <w:szCs w:val="24"/>
          <w:lang w:eastAsia="ar-SA"/>
        </w:rPr>
        <w:t>.</w:t>
      </w:r>
    </w:p>
    <w:p w:rsidR="00120149" w:rsidRPr="00796A96" w:rsidRDefault="00120149" w:rsidP="00120149">
      <w:pPr>
        <w:pStyle w:val="ad"/>
        <w:tabs>
          <w:tab w:val="clear" w:pos="1418"/>
          <w:tab w:val="clear" w:pos="4679"/>
          <w:tab w:val="num" w:pos="2160"/>
        </w:tabs>
        <w:spacing w:after="120" w:line="240" w:lineRule="auto"/>
        <w:ind w:left="0" w:firstLine="851"/>
        <w:rPr>
          <w:sz w:val="24"/>
          <w:szCs w:val="24"/>
        </w:rPr>
      </w:pPr>
      <w:bookmarkStart w:id="52" w:name="_Ref115078477"/>
      <w:r w:rsidRPr="00796A96">
        <w:rPr>
          <w:sz w:val="24"/>
          <w:szCs w:val="24"/>
        </w:rPr>
        <w:t xml:space="preserve">В случае изменения </w:t>
      </w:r>
      <w:r>
        <w:rPr>
          <w:sz w:val="24"/>
          <w:szCs w:val="24"/>
        </w:rPr>
        <w:t>Заявки</w:t>
      </w:r>
      <w:r w:rsidRPr="00796A96">
        <w:rPr>
          <w:sz w:val="24"/>
          <w:szCs w:val="24"/>
        </w:rPr>
        <w:t xml:space="preserve"> Участники </w:t>
      </w:r>
      <w:r>
        <w:rPr>
          <w:sz w:val="24"/>
          <w:szCs w:val="24"/>
        </w:rPr>
        <w:t xml:space="preserve">Конкурса </w:t>
      </w:r>
      <w:r w:rsidRPr="00796A96">
        <w:rPr>
          <w:sz w:val="24"/>
          <w:szCs w:val="24"/>
        </w:rPr>
        <w:t>готовят следующие документы в письменной форме:</w:t>
      </w:r>
      <w:bookmarkEnd w:id="52"/>
    </w:p>
    <w:p w:rsidR="00120149" w:rsidRPr="00120149" w:rsidRDefault="00120149" w:rsidP="00B86E2E">
      <w:pPr>
        <w:pStyle w:val="aff1"/>
        <w:numPr>
          <w:ilvl w:val="4"/>
          <w:numId w:val="29"/>
        </w:numPr>
        <w:tabs>
          <w:tab w:val="clear" w:pos="1494"/>
        </w:tabs>
        <w:spacing w:after="120" w:line="240" w:lineRule="auto"/>
        <w:ind w:left="0" w:firstLine="993"/>
        <w:rPr>
          <w:rFonts w:ascii="Times New Roman" w:hAnsi="Times New Roman"/>
          <w:sz w:val="24"/>
          <w:szCs w:val="24"/>
        </w:rPr>
      </w:pPr>
      <w:r w:rsidRPr="00120149">
        <w:rPr>
          <w:rFonts w:ascii="Times New Roman" w:hAnsi="Times New Roman"/>
          <w:sz w:val="24"/>
          <w:szCs w:val="24"/>
        </w:rPr>
        <w:t xml:space="preserve">обращение к Организатору </w:t>
      </w:r>
      <w:r>
        <w:rPr>
          <w:rFonts w:ascii="Times New Roman" w:hAnsi="Times New Roman"/>
          <w:sz w:val="24"/>
          <w:szCs w:val="24"/>
        </w:rPr>
        <w:t>К</w:t>
      </w:r>
      <w:r w:rsidRPr="00120149">
        <w:rPr>
          <w:rFonts w:ascii="Times New Roman" w:hAnsi="Times New Roman"/>
          <w:sz w:val="24"/>
          <w:szCs w:val="24"/>
        </w:rPr>
        <w:t>онкурса с просьбой об изменении Заявки на бланке Участника</w:t>
      </w:r>
      <w:r>
        <w:rPr>
          <w:rFonts w:ascii="Times New Roman" w:hAnsi="Times New Roman"/>
          <w:sz w:val="24"/>
          <w:szCs w:val="24"/>
        </w:rPr>
        <w:t xml:space="preserve"> Конкурса</w:t>
      </w:r>
      <w:r w:rsidRPr="00120149">
        <w:rPr>
          <w:rFonts w:ascii="Times New Roman" w:hAnsi="Times New Roman"/>
          <w:sz w:val="24"/>
          <w:szCs w:val="24"/>
        </w:rPr>
        <w:t>;</w:t>
      </w:r>
    </w:p>
    <w:p w:rsidR="00120149" w:rsidRPr="00120149" w:rsidRDefault="00120149" w:rsidP="00B86E2E">
      <w:pPr>
        <w:pStyle w:val="aff1"/>
        <w:numPr>
          <w:ilvl w:val="4"/>
          <w:numId w:val="29"/>
        </w:numPr>
        <w:tabs>
          <w:tab w:val="clear" w:pos="1494"/>
        </w:tabs>
        <w:spacing w:after="120" w:line="240" w:lineRule="auto"/>
        <w:ind w:left="0" w:firstLine="993"/>
        <w:rPr>
          <w:rFonts w:ascii="Times New Roman" w:hAnsi="Times New Roman"/>
          <w:sz w:val="24"/>
          <w:szCs w:val="24"/>
        </w:rPr>
      </w:pPr>
      <w:r w:rsidRPr="00120149">
        <w:rPr>
          <w:rFonts w:ascii="Times New Roman" w:hAnsi="Times New Roman"/>
          <w:sz w:val="24"/>
          <w:szCs w:val="24"/>
        </w:rPr>
        <w:t>перечень изменений в Конкурсной заявке с указанием документов первоначальной Заявки, которых данные изменения касаются;</w:t>
      </w:r>
    </w:p>
    <w:p w:rsidR="00120149" w:rsidRPr="00120149" w:rsidRDefault="00120149" w:rsidP="00B86E2E">
      <w:pPr>
        <w:pStyle w:val="aff1"/>
        <w:numPr>
          <w:ilvl w:val="4"/>
          <w:numId w:val="29"/>
        </w:numPr>
        <w:tabs>
          <w:tab w:val="clear" w:pos="1494"/>
        </w:tabs>
        <w:spacing w:after="120" w:line="240" w:lineRule="auto"/>
        <w:ind w:left="0" w:firstLine="993"/>
        <w:rPr>
          <w:rFonts w:ascii="Times New Roman" w:hAnsi="Times New Roman"/>
          <w:sz w:val="24"/>
          <w:szCs w:val="24"/>
        </w:rPr>
      </w:pPr>
      <w:r w:rsidRPr="00120149">
        <w:rPr>
          <w:rFonts w:ascii="Times New Roman" w:hAnsi="Times New Roman"/>
          <w:sz w:val="24"/>
          <w:szCs w:val="24"/>
        </w:rPr>
        <w:t>новые версии документов, которые изменяются.</w:t>
      </w:r>
    </w:p>
    <w:p w:rsidR="00B80B71" w:rsidRDefault="00B80B71" w:rsidP="00B80B71">
      <w:pPr>
        <w:pStyle w:val="ad"/>
        <w:tabs>
          <w:tab w:val="clear" w:pos="1418"/>
          <w:tab w:val="clear" w:pos="4679"/>
          <w:tab w:val="num" w:pos="2160"/>
        </w:tabs>
        <w:spacing w:after="120" w:line="240" w:lineRule="auto"/>
        <w:ind w:left="0" w:firstLine="851"/>
        <w:rPr>
          <w:sz w:val="24"/>
          <w:szCs w:val="24"/>
        </w:rPr>
      </w:pPr>
      <w:r>
        <w:rPr>
          <w:sz w:val="24"/>
          <w:szCs w:val="24"/>
        </w:rPr>
        <w:t xml:space="preserve">4.2.2. </w:t>
      </w:r>
      <w:r w:rsidR="00120149" w:rsidRPr="00120149">
        <w:rPr>
          <w:sz w:val="24"/>
          <w:szCs w:val="24"/>
        </w:rPr>
        <w:t>В случае отзыва Заявки Участник должен подготовить соответствующее обращение на бланке Участника</w:t>
      </w:r>
      <w:r w:rsidR="00120149" w:rsidRPr="00796A96">
        <w:rPr>
          <w:sz w:val="24"/>
          <w:szCs w:val="24"/>
        </w:rPr>
        <w:t xml:space="preserve"> в письменной (бумажной) форме. </w:t>
      </w:r>
    </w:p>
    <w:p w:rsidR="00B80B71" w:rsidRPr="00796A96" w:rsidRDefault="00B80B71" w:rsidP="00B80B71">
      <w:pPr>
        <w:pStyle w:val="ad"/>
        <w:tabs>
          <w:tab w:val="clear" w:pos="1418"/>
          <w:tab w:val="clear" w:pos="4679"/>
          <w:tab w:val="num" w:pos="2160"/>
        </w:tabs>
        <w:spacing w:after="120" w:line="240" w:lineRule="auto"/>
        <w:ind w:left="0" w:firstLine="851"/>
        <w:rPr>
          <w:sz w:val="24"/>
          <w:szCs w:val="24"/>
        </w:rPr>
      </w:pPr>
      <w:r>
        <w:rPr>
          <w:sz w:val="24"/>
          <w:szCs w:val="24"/>
        </w:rPr>
        <w:t xml:space="preserve">4.2.3. </w:t>
      </w:r>
      <w:r w:rsidRPr="00B80B71">
        <w:rPr>
          <w:sz w:val="24"/>
          <w:szCs w:val="24"/>
        </w:rPr>
        <w:t>Изменения и отзыв Заявки, подготовленные в письменной (бумажной) форме, должны быть подписаны и скреплены печатью</w:t>
      </w:r>
      <w:r w:rsidR="003A36AA">
        <w:rPr>
          <w:sz w:val="24"/>
          <w:szCs w:val="24"/>
        </w:rPr>
        <w:t xml:space="preserve"> в порядке, указанном </w:t>
      </w:r>
      <w:r w:rsidR="003A36AA" w:rsidRPr="00DB25F9">
        <w:rPr>
          <w:sz w:val="24"/>
          <w:szCs w:val="24"/>
        </w:rPr>
        <w:t>в п. 2.6.1</w:t>
      </w:r>
      <w:r w:rsidRPr="00DB25F9">
        <w:rPr>
          <w:sz w:val="24"/>
          <w:szCs w:val="24"/>
        </w:rPr>
        <w:t>.</w:t>
      </w:r>
    </w:p>
    <w:p w:rsidR="00D40DC5" w:rsidRPr="008944BC" w:rsidRDefault="00D40DC5" w:rsidP="00693563">
      <w:pPr>
        <w:widowControl w:val="0"/>
        <w:autoSpaceDE w:val="0"/>
        <w:autoSpaceDN w:val="0"/>
        <w:adjustRightInd w:val="0"/>
        <w:spacing w:before="120" w:after="0" w:line="264" w:lineRule="auto"/>
        <w:ind w:left="142" w:firstLine="709"/>
        <w:rPr>
          <w:rFonts w:ascii="Times New Roman" w:hAnsi="Times New Roman"/>
          <w:b/>
          <w:sz w:val="24"/>
          <w:szCs w:val="24"/>
        </w:rPr>
      </w:pPr>
      <w:r w:rsidRPr="003A36AA">
        <w:rPr>
          <w:rFonts w:ascii="Times New Roman" w:hAnsi="Times New Roman"/>
          <w:b/>
          <w:sz w:val="24"/>
          <w:szCs w:val="24"/>
        </w:rPr>
        <w:t>4.</w:t>
      </w:r>
      <w:r w:rsidR="001F02F2" w:rsidRPr="003A36AA">
        <w:rPr>
          <w:rFonts w:ascii="Times New Roman" w:hAnsi="Times New Roman"/>
          <w:b/>
          <w:sz w:val="24"/>
          <w:szCs w:val="24"/>
        </w:rPr>
        <w:t>3</w:t>
      </w:r>
      <w:r w:rsidRPr="003A36AA">
        <w:rPr>
          <w:rFonts w:ascii="Times New Roman" w:hAnsi="Times New Roman"/>
          <w:b/>
          <w:sz w:val="24"/>
          <w:szCs w:val="24"/>
        </w:rPr>
        <w:t>. Условия допуска к участию</w:t>
      </w:r>
      <w:r w:rsidR="00260884" w:rsidRPr="003A36AA">
        <w:rPr>
          <w:rFonts w:ascii="Times New Roman" w:hAnsi="Times New Roman"/>
          <w:b/>
          <w:sz w:val="24"/>
          <w:szCs w:val="24"/>
        </w:rPr>
        <w:t xml:space="preserve"> и отстранение от участия </w:t>
      </w:r>
      <w:r w:rsidR="008944BC" w:rsidRPr="003A36AA">
        <w:rPr>
          <w:rFonts w:ascii="Times New Roman" w:hAnsi="Times New Roman"/>
          <w:b/>
          <w:sz w:val="24"/>
          <w:szCs w:val="24"/>
        </w:rPr>
        <w:t xml:space="preserve">Участников </w:t>
      </w:r>
      <w:r w:rsidR="008A2869">
        <w:rPr>
          <w:rFonts w:ascii="Times New Roman" w:hAnsi="Times New Roman"/>
          <w:b/>
          <w:sz w:val="24"/>
          <w:szCs w:val="24"/>
        </w:rPr>
        <w:t xml:space="preserve">Конкурса </w:t>
      </w:r>
    </w:p>
    <w:p w:rsidR="00D21CD6" w:rsidRDefault="00D21CD6" w:rsidP="00693563">
      <w:pPr>
        <w:widowControl w:val="0"/>
        <w:shd w:val="clear" w:color="auto" w:fill="FFFFFF"/>
        <w:tabs>
          <w:tab w:val="left" w:pos="142"/>
          <w:tab w:val="left" w:pos="744"/>
        </w:tabs>
        <w:autoSpaceDE w:val="0"/>
        <w:autoSpaceDN w:val="0"/>
        <w:adjustRightInd w:val="0"/>
        <w:spacing w:before="120" w:after="0" w:line="264" w:lineRule="auto"/>
        <w:ind w:left="142" w:firstLine="709"/>
        <w:jc w:val="both"/>
        <w:rPr>
          <w:rFonts w:ascii="Times New Roman" w:hAnsi="Times New Roman"/>
          <w:sz w:val="24"/>
          <w:szCs w:val="24"/>
        </w:rPr>
      </w:pPr>
      <w:bookmarkStart w:id="53" w:name="Par235"/>
      <w:bookmarkEnd w:id="53"/>
      <w:r>
        <w:rPr>
          <w:rFonts w:ascii="Times New Roman" w:hAnsi="Times New Roman"/>
          <w:sz w:val="24"/>
          <w:szCs w:val="24"/>
        </w:rPr>
        <w:t>4.3.1</w:t>
      </w:r>
      <w:r w:rsidRPr="00D21CD6">
        <w:rPr>
          <w:rFonts w:ascii="Times New Roman" w:hAnsi="Times New Roman"/>
          <w:sz w:val="24"/>
          <w:szCs w:val="24"/>
        </w:rPr>
        <w:t xml:space="preserve">. Комиссия по осуществлению закупок рассматривает </w:t>
      </w:r>
      <w:r>
        <w:rPr>
          <w:rFonts w:ascii="Times New Roman" w:hAnsi="Times New Roman"/>
          <w:sz w:val="24"/>
          <w:szCs w:val="24"/>
        </w:rPr>
        <w:t>З</w:t>
      </w:r>
      <w:r w:rsidRPr="00D21CD6">
        <w:rPr>
          <w:rFonts w:ascii="Times New Roman" w:hAnsi="Times New Roman"/>
          <w:sz w:val="24"/>
          <w:szCs w:val="24"/>
        </w:rPr>
        <w:t xml:space="preserve">аявки на участие в </w:t>
      </w:r>
      <w:r>
        <w:rPr>
          <w:rFonts w:ascii="Times New Roman" w:hAnsi="Times New Roman"/>
          <w:sz w:val="24"/>
          <w:szCs w:val="24"/>
        </w:rPr>
        <w:t>К</w:t>
      </w:r>
      <w:r w:rsidR="00DB25F9">
        <w:rPr>
          <w:rFonts w:ascii="Times New Roman" w:hAnsi="Times New Roman"/>
          <w:sz w:val="24"/>
          <w:szCs w:val="24"/>
        </w:rPr>
        <w:t>онкурсе У</w:t>
      </w:r>
      <w:r w:rsidRPr="00D21CD6">
        <w:rPr>
          <w:rFonts w:ascii="Times New Roman" w:hAnsi="Times New Roman"/>
          <w:sz w:val="24"/>
          <w:szCs w:val="24"/>
        </w:rPr>
        <w:t xml:space="preserve">частников закупки, подавших такие </w:t>
      </w:r>
      <w:r>
        <w:rPr>
          <w:rFonts w:ascii="Times New Roman" w:hAnsi="Times New Roman"/>
          <w:sz w:val="24"/>
          <w:szCs w:val="24"/>
        </w:rPr>
        <w:t>З</w:t>
      </w:r>
      <w:r w:rsidRPr="00D21CD6">
        <w:rPr>
          <w:rFonts w:ascii="Times New Roman" w:hAnsi="Times New Roman"/>
          <w:sz w:val="24"/>
          <w:szCs w:val="24"/>
        </w:rPr>
        <w:t xml:space="preserve">аявки, на соответствие требованиям, установленным </w:t>
      </w:r>
      <w:r>
        <w:rPr>
          <w:rFonts w:ascii="Times New Roman" w:hAnsi="Times New Roman"/>
          <w:sz w:val="24"/>
          <w:szCs w:val="24"/>
        </w:rPr>
        <w:t xml:space="preserve">Конкурсной </w:t>
      </w:r>
      <w:r w:rsidRPr="00D21CD6">
        <w:rPr>
          <w:rFonts w:ascii="Times New Roman" w:hAnsi="Times New Roman"/>
          <w:sz w:val="24"/>
          <w:szCs w:val="24"/>
        </w:rPr>
        <w:t xml:space="preserve">документацией, и принимает решение о допуске /отклонении </w:t>
      </w:r>
      <w:r>
        <w:rPr>
          <w:rFonts w:ascii="Times New Roman" w:hAnsi="Times New Roman"/>
          <w:sz w:val="24"/>
          <w:szCs w:val="24"/>
        </w:rPr>
        <w:t>З</w:t>
      </w:r>
      <w:r w:rsidR="00DB25F9">
        <w:rPr>
          <w:rFonts w:ascii="Times New Roman" w:hAnsi="Times New Roman"/>
          <w:sz w:val="24"/>
          <w:szCs w:val="24"/>
        </w:rPr>
        <w:t>аявок на участие в К</w:t>
      </w:r>
      <w:r w:rsidRPr="00D21CD6">
        <w:rPr>
          <w:rFonts w:ascii="Times New Roman" w:hAnsi="Times New Roman"/>
          <w:sz w:val="24"/>
          <w:szCs w:val="24"/>
        </w:rPr>
        <w:t xml:space="preserve">онкурсе. Редакционные недостатки в оформлении </w:t>
      </w:r>
      <w:r>
        <w:rPr>
          <w:rFonts w:ascii="Times New Roman" w:hAnsi="Times New Roman"/>
          <w:sz w:val="24"/>
          <w:szCs w:val="24"/>
        </w:rPr>
        <w:t>З</w:t>
      </w:r>
      <w:r w:rsidRPr="00D21CD6">
        <w:rPr>
          <w:rFonts w:ascii="Times New Roman" w:hAnsi="Times New Roman"/>
          <w:sz w:val="24"/>
          <w:szCs w:val="24"/>
        </w:rPr>
        <w:t xml:space="preserve">аявок, не влияющие на смысл их содержания, не являются основанием для отклонения </w:t>
      </w:r>
      <w:r>
        <w:rPr>
          <w:rFonts w:ascii="Times New Roman" w:hAnsi="Times New Roman"/>
          <w:sz w:val="24"/>
          <w:szCs w:val="24"/>
        </w:rPr>
        <w:t>З</w:t>
      </w:r>
      <w:r w:rsidRPr="00D21CD6">
        <w:rPr>
          <w:rFonts w:ascii="Times New Roman" w:hAnsi="Times New Roman"/>
          <w:sz w:val="24"/>
          <w:szCs w:val="24"/>
        </w:rPr>
        <w:t>аявок.</w:t>
      </w:r>
    </w:p>
    <w:p w:rsidR="00D21CD6" w:rsidRPr="00D21CD6" w:rsidRDefault="00AD051F" w:rsidP="00D21CD6">
      <w:pPr>
        <w:widowControl w:val="0"/>
        <w:shd w:val="clear" w:color="auto" w:fill="FFFFFF"/>
        <w:tabs>
          <w:tab w:val="left" w:pos="142"/>
          <w:tab w:val="left" w:pos="744"/>
        </w:tabs>
        <w:autoSpaceDE w:val="0"/>
        <w:autoSpaceDN w:val="0"/>
        <w:adjustRightInd w:val="0"/>
        <w:spacing w:before="120" w:after="120" w:line="264" w:lineRule="auto"/>
        <w:ind w:left="142" w:firstLine="709"/>
        <w:jc w:val="both"/>
        <w:rPr>
          <w:rFonts w:ascii="Times New Roman" w:hAnsi="Times New Roman"/>
          <w:sz w:val="24"/>
          <w:szCs w:val="24"/>
        </w:rPr>
      </w:pPr>
      <w:r>
        <w:rPr>
          <w:rFonts w:ascii="Times New Roman" w:hAnsi="Times New Roman"/>
          <w:sz w:val="24"/>
          <w:szCs w:val="24"/>
        </w:rPr>
        <w:lastRenderedPageBreak/>
        <w:t>4.3</w:t>
      </w:r>
      <w:r w:rsidR="00D21CD6" w:rsidRPr="00D21CD6">
        <w:rPr>
          <w:rFonts w:ascii="Times New Roman" w:hAnsi="Times New Roman"/>
          <w:sz w:val="24"/>
          <w:szCs w:val="24"/>
        </w:rPr>
        <w:t xml:space="preserve">.2. Срок рассмотрения </w:t>
      </w:r>
      <w:r w:rsidR="00D21CD6">
        <w:rPr>
          <w:rFonts w:ascii="Times New Roman" w:hAnsi="Times New Roman"/>
          <w:sz w:val="24"/>
          <w:szCs w:val="24"/>
        </w:rPr>
        <w:t>З</w:t>
      </w:r>
      <w:r w:rsidR="00D21CD6" w:rsidRPr="00D21CD6">
        <w:rPr>
          <w:rFonts w:ascii="Times New Roman" w:hAnsi="Times New Roman"/>
          <w:sz w:val="24"/>
          <w:szCs w:val="24"/>
        </w:rPr>
        <w:t xml:space="preserve">аявок на участие в </w:t>
      </w:r>
      <w:r w:rsidR="00D21CD6">
        <w:rPr>
          <w:rFonts w:ascii="Times New Roman" w:hAnsi="Times New Roman"/>
          <w:sz w:val="24"/>
          <w:szCs w:val="24"/>
        </w:rPr>
        <w:t>К</w:t>
      </w:r>
      <w:r w:rsidR="00D21CD6" w:rsidRPr="00D21CD6">
        <w:rPr>
          <w:rFonts w:ascii="Times New Roman" w:hAnsi="Times New Roman"/>
          <w:sz w:val="24"/>
          <w:szCs w:val="24"/>
        </w:rPr>
        <w:t xml:space="preserve">онкурсе не может превышать 10 (десяти) дней со дня открытия доступа к </w:t>
      </w:r>
      <w:r w:rsidR="00D21CD6">
        <w:rPr>
          <w:rFonts w:ascii="Times New Roman" w:hAnsi="Times New Roman"/>
          <w:sz w:val="24"/>
          <w:szCs w:val="24"/>
        </w:rPr>
        <w:t>З</w:t>
      </w:r>
      <w:r w:rsidR="00D21CD6" w:rsidRPr="00D21CD6">
        <w:rPr>
          <w:rFonts w:ascii="Times New Roman" w:hAnsi="Times New Roman"/>
          <w:sz w:val="24"/>
          <w:szCs w:val="24"/>
        </w:rPr>
        <w:t>аявкам</w:t>
      </w:r>
      <w:r w:rsidR="00DB25F9" w:rsidRPr="00DB25F9">
        <w:rPr>
          <w:rFonts w:ascii="Times New Roman" w:hAnsi="Times New Roman"/>
          <w:sz w:val="24"/>
          <w:szCs w:val="24"/>
        </w:rPr>
        <w:t>/</w:t>
      </w:r>
      <w:r w:rsidR="00DB25F9">
        <w:rPr>
          <w:rFonts w:ascii="Times New Roman" w:hAnsi="Times New Roman"/>
          <w:sz w:val="24"/>
          <w:szCs w:val="24"/>
        </w:rPr>
        <w:t>вскрытие конвертов с Заявками</w:t>
      </w:r>
      <w:r w:rsidR="00D21CD6" w:rsidRPr="00D21CD6">
        <w:rPr>
          <w:rFonts w:ascii="Times New Roman" w:hAnsi="Times New Roman"/>
          <w:sz w:val="24"/>
          <w:szCs w:val="24"/>
        </w:rPr>
        <w:t xml:space="preserve"> на участие в </w:t>
      </w:r>
      <w:r w:rsidR="00D21CD6">
        <w:rPr>
          <w:rFonts w:ascii="Times New Roman" w:hAnsi="Times New Roman"/>
          <w:sz w:val="24"/>
          <w:szCs w:val="24"/>
        </w:rPr>
        <w:t>К</w:t>
      </w:r>
      <w:r w:rsidR="00D21CD6" w:rsidRPr="00D21CD6">
        <w:rPr>
          <w:rFonts w:ascii="Times New Roman" w:hAnsi="Times New Roman"/>
          <w:sz w:val="24"/>
          <w:szCs w:val="24"/>
        </w:rPr>
        <w:t>онкурсе.</w:t>
      </w:r>
    </w:p>
    <w:p w:rsidR="00D21CD6" w:rsidRDefault="00AD051F" w:rsidP="00D21CD6">
      <w:pPr>
        <w:widowControl w:val="0"/>
        <w:shd w:val="clear" w:color="auto" w:fill="FFFFFF"/>
        <w:tabs>
          <w:tab w:val="left" w:pos="142"/>
          <w:tab w:val="left" w:pos="744"/>
        </w:tabs>
        <w:autoSpaceDE w:val="0"/>
        <w:autoSpaceDN w:val="0"/>
        <w:adjustRightInd w:val="0"/>
        <w:spacing w:before="120" w:after="120" w:line="264" w:lineRule="auto"/>
        <w:ind w:left="142" w:firstLine="709"/>
        <w:jc w:val="both"/>
        <w:rPr>
          <w:rFonts w:ascii="Times New Roman" w:hAnsi="Times New Roman"/>
          <w:sz w:val="24"/>
          <w:szCs w:val="24"/>
        </w:rPr>
      </w:pPr>
      <w:r>
        <w:rPr>
          <w:rFonts w:ascii="Times New Roman" w:hAnsi="Times New Roman"/>
          <w:sz w:val="24"/>
          <w:szCs w:val="24"/>
        </w:rPr>
        <w:t>4</w:t>
      </w:r>
      <w:r w:rsidR="00D21CD6" w:rsidRPr="00D21CD6">
        <w:rPr>
          <w:rFonts w:ascii="Times New Roman" w:hAnsi="Times New Roman"/>
          <w:sz w:val="24"/>
          <w:szCs w:val="24"/>
        </w:rPr>
        <w:t>.3</w:t>
      </w:r>
      <w:r>
        <w:rPr>
          <w:rFonts w:ascii="Times New Roman" w:hAnsi="Times New Roman"/>
          <w:sz w:val="24"/>
          <w:szCs w:val="24"/>
        </w:rPr>
        <w:t>.3</w:t>
      </w:r>
      <w:r w:rsidR="00D21CD6" w:rsidRPr="00D21CD6">
        <w:rPr>
          <w:rFonts w:ascii="Times New Roman" w:hAnsi="Times New Roman"/>
          <w:sz w:val="24"/>
          <w:szCs w:val="24"/>
        </w:rPr>
        <w:t xml:space="preserve">. В ходе рассмотрения </w:t>
      </w:r>
      <w:r w:rsidR="00D21CD6">
        <w:rPr>
          <w:rFonts w:ascii="Times New Roman" w:hAnsi="Times New Roman"/>
          <w:sz w:val="24"/>
          <w:szCs w:val="24"/>
        </w:rPr>
        <w:t>З</w:t>
      </w:r>
      <w:r w:rsidR="00D21CD6" w:rsidRPr="00D21CD6">
        <w:rPr>
          <w:rFonts w:ascii="Times New Roman" w:hAnsi="Times New Roman"/>
          <w:sz w:val="24"/>
          <w:szCs w:val="24"/>
        </w:rPr>
        <w:t>аявок Комиссия по осуществлению закупок вправе</w:t>
      </w:r>
      <w:r w:rsidR="00D21CD6">
        <w:rPr>
          <w:rFonts w:ascii="Times New Roman" w:hAnsi="Times New Roman"/>
          <w:sz w:val="24"/>
          <w:szCs w:val="24"/>
        </w:rPr>
        <w:t xml:space="preserve"> </w:t>
      </w:r>
      <w:r w:rsidR="00D21CD6" w:rsidRPr="00D21CD6">
        <w:rPr>
          <w:rFonts w:ascii="Times New Roman" w:hAnsi="Times New Roman"/>
          <w:sz w:val="24"/>
          <w:szCs w:val="24"/>
        </w:rPr>
        <w:t xml:space="preserve">направить запросы </w:t>
      </w:r>
      <w:r w:rsidR="00D21CD6">
        <w:rPr>
          <w:rFonts w:ascii="Times New Roman" w:hAnsi="Times New Roman"/>
          <w:sz w:val="24"/>
          <w:szCs w:val="24"/>
        </w:rPr>
        <w:t>У</w:t>
      </w:r>
      <w:r w:rsidR="00D21CD6" w:rsidRPr="00D21CD6">
        <w:rPr>
          <w:rFonts w:ascii="Times New Roman" w:hAnsi="Times New Roman"/>
          <w:sz w:val="24"/>
          <w:szCs w:val="24"/>
        </w:rPr>
        <w:t xml:space="preserve">частникам закупки. Срок предоставления участником закупки разъяснений устанавливается одинаковый для всех </w:t>
      </w:r>
      <w:r w:rsidR="00D21CD6">
        <w:rPr>
          <w:rFonts w:ascii="Times New Roman" w:hAnsi="Times New Roman"/>
          <w:sz w:val="24"/>
          <w:szCs w:val="24"/>
        </w:rPr>
        <w:t>У</w:t>
      </w:r>
      <w:r w:rsidR="00D21CD6" w:rsidRPr="00D21CD6">
        <w:rPr>
          <w:rFonts w:ascii="Times New Roman" w:hAnsi="Times New Roman"/>
          <w:sz w:val="24"/>
          <w:szCs w:val="24"/>
        </w:rPr>
        <w:t xml:space="preserve">частников, которым был направлен запрос, и не может превышать 2 (двух)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w:t>
      </w:r>
      <w:r w:rsidR="00D21CD6">
        <w:rPr>
          <w:rFonts w:ascii="Times New Roman" w:hAnsi="Times New Roman"/>
          <w:sz w:val="24"/>
          <w:szCs w:val="24"/>
        </w:rPr>
        <w:t>У</w:t>
      </w:r>
      <w:r w:rsidR="00D21CD6" w:rsidRPr="00D21CD6">
        <w:rPr>
          <w:rFonts w:ascii="Times New Roman" w:hAnsi="Times New Roman"/>
          <w:sz w:val="24"/>
          <w:szCs w:val="24"/>
        </w:rPr>
        <w:t>частника.</w:t>
      </w:r>
    </w:p>
    <w:p w:rsidR="00D21CD6" w:rsidRPr="00D21CD6" w:rsidRDefault="00AD051F" w:rsidP="00D21CD6">
      <w:pPr>
        <w:widowControl w:val="0"/>
        <w:shd w:val="clear" w:color="auto" w:fill="FFFFFF"/>
        <w:tabs>
          <w:tab w:val="left" w:pos="142"/>
          <w:tab w:val="left" w:pos="744"/>
        </w:tabs>
        <w:autoSpaceDE w:val="0"/>
        <w:autoSpaceDN w:val="0"/>
        <w:adjustRightInd w:val="0"/>
        <w:spacing w:before="120" w:after="120" w:line="264" w:lineRule="auto"/>
        <w:ind w:left="142" w:firstLine="709"/>
        <w:jc w:val="both"/>
        <w:rPr>
          <w:rFonts w:ascii="Times New Roman" w:hAnsi="Times New Roman"/>
          <w:sz w:val="24"/>
          <w:szCs w:val="24"/>
        </w:rPr>
      </w:pPr>
      <w:r>
        <w:rPr>
          <w:rFonts w:ascii="Times New Roman" w:hAnsi="Times New Roman"/>
          <w:sz w:val="24"/>
          <w:szCs w:val="24"/>
        </w:rPr>
        <w:t>4.3</w:t>
      </w:r>
      <w:r w:rsidR="00D21CD6" w:rsidRPr="00D21CD6">
        <w:rPr>
          <w:rFonts w:ascii="Times New Roman" w:hAnsi="Times New Roman"/>
          <w:sz w:val="24"/>
          <w:szCs w:val="24"/>
        </w:rPr>
        <w:t>.</w:t>
      </w:r>
      <w:r w:rsidR="00D21CD6">
        <w:rPr>
          <w:rFonts w:ascii="Times New Roman" w:hAnsi="Times New Roman"/>
          <w:sz w:val="24"/>
          <w:szCs w:val="24"/>
        </w:rPr>
        <w:t>4</w:t>
      </w:r>
      <w:r w:rsidR="00D21CD6" w:rsidRPr="00D21CD6">
        <w:rPr>
          <w:rFonts w:ascii="Times New Roman" w:hAnsi="Times New Roman"/>
          <w:sz w:val="24"/>
          <w:szCs w:val="24"/>
        </w:rPr>
        <w:t xml:space="preserve">. Участники, </w:t>
      </w:r>
      <w:r w:rsidR="00D21CD6">
        <w:rPr>
          <w:rFonts w:ascii="Times New Roman" w:hAnsi="Times New Roman"/>
          <w:sz w:val="24"/>
          <w:szCs w:val="24"/>
        </w:rPr>
        <w:t>З</w:t>
      </w:r>
      <w:r w:rsidR="00D21CD6" w:rsidRPr="00D21CD6">
        <w:rPr>
          <w:rFonts w:ascii="Times New Roman" w:hAnsi="Times New Roman"/>
          <w:sz w:val="24"/>
          <w:szCs w:val="24"/>
        </w:rPr>
        <w:t xml:space="preserve">аявки которых не были отклонены Комиссией по осуществлению закупок в соответствии настоящим Положением, признаются </w:t>
      </w:r>
      <w:r w:rsidR="00D21CD6">
        <w:rPr>
          <w:rFonts w:ascii="Times New Roman" w:hAnsi="Times New Roman"/>
          <w:sz w:val="24"/>
          <w:szCs w:val="24"/>
        </w:rPr>
        <w:t>У</w:t>
      </w:r>
      <w:r w:rsidR="00D21CD6" w:rsidRPr="00D21CD6">
        <w:rPr>
          <w:rFonts w:ascii="Times New Roman" w:hAnsi="Times New Roman"/>
          <w:sz w:val="24"/>
          <w:szCs w:val="24"/>
        </w:rPr>
        <w:t xml:space="preserve">частниками конкурса и допускаются к оценке и сопоставлению </w:t>
      </w:r>
      <w:r w:rsidR="006B170C">
        <w:rPr>
          <w:rFonts w:ascii="Times New Roman" w:hAnsi="Times New Roman"/>
          <w:sz w:val="24"/>
          <w:szCs w:val="24"/>
        </w:rPr>
        <w:t>З</w:t>
      </w:r>
      <w:r w:rsidR="00D21CD6" w:rsidRPr="00D21CD6">
        <w:rPr>
          <w:rFonts w:ascii="Times New Roman" w:hAnsi="Times New Roman"/>
          <w:sz w:val="24"/>
          <w:szCs w:val="24"/>
        </w:rPr>
        <w:t xml:space="preserve">аявок на участие в </w:t>
      </w:r>
      <w:r w:rsidR="006B170C">
        <w:rPr>
          <w:rFonts w:ascii="Times New Roman" w:hAnsi="Times New Roman"/>
          <w:sz w:val="24"/>
          <w:szCs w:val="24"/>
        </w:rPr>
        <w:t>К</w:t>
      </w:r>
      <w:r w:rsidR="00D21CD6" w:rsidRPr="00D21CD6">
        <w:rPr>
          <w:rFonts w:ascii="Times New Roman" w:hAnsi="Times New Roman"/>
          <w:sz w:val="24"/>
          <w:szCs w:val="24"/>
        </w:rPr>
        <w:t>онкурсе.</w:t>
      </w:r>
    </w:p>
    <w:p w:rsidR="00D21CD6" w:rsidRPr="00D21CD6" w:rsidRDefault="00AD051F" w:rsidP="00D21CD6">
      <w:pPr>
        <w:widowControl w:val="0"/>
        <w:shd w:val="clear" w:color="auto" w:fill="FFFFFF"/>
        <w:tabs>
          <w:tab w:val="left" w:pos="142"/>
          <w:tab w:val="left" w:pos="744"/>
        </w:tabs>
        <w:autoSpaceDE w:val="0"/>
        <w:autoSpaceDN w:val="0"/>
        <w:adjustRightInd w:val="0"/>
        <w:spacing w:before="120" w:after="120" w:line="264" w:lineRule="auto"/>
        <w:ind w:left="142" w:firstLine="709"/>
        <w:jc w:val="both"/>
        <w:rPr>
          <w:rFonts w:ascii="Times New Roman" w:hAnsi="Times New Roman"/>
          <w:sz w:val="24"/>
          <w:szCs w:val="24"/>
        </w:rPr>
      </w:pPr>
      <w:r>
        <w:rPr>
          <w:rFonts w:ascii="Times New Roman" w:hAnsi="Times New Roman"/>
          <w:sz w:val="24"/>
          <w:szCs w:val="24"/>
        </w:rPr>
        <w:t>4.3</w:t>
      </w:r>
      <w:r w:rsidR="00D21CD6" w:rsidRPr="00D21CD6">
        <w:rPr>
          <w:rFonts w:ascii="Times New Roman" w:hAnsi="Times New Roman"/>
          <w:sz w:val="24"/>
          <w:szCs w:val="24"/>
        </w:rPr>
        <w:t>.</w:t>
      </w:r>
      <w:r>
        <w:rPr>
          <w:rFonts w:ascii="Times New Roman" w:hAnsi="Times New Roman"/>
          <w:sz w:val="24"/>
          <w:szCs w:val="24"/>
        </w:rPr>
        <w:t>5</w:t>
      </w:r>
      <w:r w:rsidR="00D21CD6" w:rsidRPr="00D21CD6">
        <w:rPr>
          <w:rFonts w:ascii="Times New Roman" w:hAnsi="Times New Roman"/>
          <w:sz w:val="24"/>
          <w:szCs w:val="24"/>
        </w:rPr>
        <w:t xml:space="preserve">. Результаты рассмотрения </w:t>
      </w:r>
      <w:r w:rsidR="006B170C">
        <w:rPr>
          <w:rFonts w:ascii="Times New Roman" w:hAnsi="Times New Roman"/>
          <w:sz w:val="24"/>
          <w:szCs w:val="24"/>
        </w:rPr>
        <w:t>З</w:t>
      </w:r>
      <w:r w:rsidR="00D21CD6" w:rsidRPr="00D21CD6">
        <w:rPr>
          <w:rFonts w:ascii="Times New Roman" w:hAnsi="Times New Roman"/>
          <w:sz w:val="24"/>
          <w:szCs w:val="24"/>
        </w:rPr>
        <w:t xml:space="preserve">аявок на участие в </w:t>
      </w:r>
      <w:r w:rsidR="006B170C">
        <w:rPr>
          <w:rFonts w:ascii="Times New Roman" w:hAnsi="Times New Roman"/>
          <w:sz w:val="24"/>
          <w:szCs w:val="24"/>
        </w:rPr>
        <w:t>К</w:t>
      </w:r>
      <w:r w:rsidR="00D21CD6" w:rsidRPr="00D21CD6">
        <w:rPr>
          <w:rFonts w:ascii="Times New Roman" w:hAnsi="Times New Roman"/>
          <w:sz w:val="24"/>
          <w:szCs w:val="24"/>
        </w:rPr>
        <w:t>онкурсе фиксируются в итоговом протоколе.</w:t>
      </w:r>
    </w:p>
    <w:p w:rsidR="00D21CD6" w:rsidRDefault="00AD051F" w:rsidP="00D21CD6">
      <w:pPr>
        <w:widowControl w:val="0"/>
        <w:shd w:val="clear" w:color="auto" w:fill="FFFFFF"/>
        <w:tabs>
          <w:tab w:val="left" w:pos="142"/>
          <w:tab w:val="left" w:pos="744"/>
        </w:tabs>
        <w:autoSpaceDE w:val="0"/>
        <w:autoSpaceDN w:val="0"/>
        <w:adjustRightInd w:val="0"/>
        <w:spacing w:before="120" w:after="120" w:line="264" w:lineRule="auto"/>
        <w:ind w:left="142" w:firstLine="709"/>
        <w:jc w:val="both"/>
        <w:rPr>
          <w:rFonts w:ascii="Times New Roman" w:hAnsi="Times New Roman"/>
          <w:sz w:val="24"/>
          <w:szCs w:val="24"/>
        </w:rPr>
      </w:pPr>
      <w:r>
        <w:rPr>
          <w:rFonts w:ascii="Times New Roman" w:hAnsi="Times New Roman"/>
          <w:sz w:val="24"/>
          <w:szCs w:val="24"/>
        </w:rPr>
        <w:t>4.3.6</w:t>
      </w:r>
      <w:r w:rsidR="00D21CD6" w:rsidRPr="00D21CD6">
        <w:rPr>
          <w:rFonts w:ascii="Times New Roman" w:hAnsi="Times New Roman"/>
          <w:sz w:val="24"/>
          <w:szCs w:val="24"/>
        </w:rPr>
        <w:t>. Указанный протокол размещается заказчиком в единой информационной системе не позднее чем через 3 (три) дня со дня подписания такого протокола.</w:t>
      </w:r>
    </w:p>
    <w:p w:rsidR="00BD5448" w:rsidRPr="008545CE" w:rsidRDefault="00BD5448" w:rsidP="00941620">
      <w:pPr>
        <w:widowControl w:val="0"/>
        <w:shd w:val="clear" w:color="auto" w:fill="FFFFFF"/>
        <w:tabs>
          <w:tab w:val="left" w:pos="142"/>
          <w:tab w:val="left" w:pos="744"/>
        </w:tabs>
        <w:autoSpaceDE w:val="0"/>
        <w:autoSpaceDN w:val="0"/>
        <w:adjustRightInd w:val="0"/>
        <w:spacing w:after="120" w:line="264" w:lineRule="auto"/>
        <w:ind w:left="142" w:firstLine="709"/>
        <w:jc w:val="both"/>
        <w:rPr>
          <w:rFonts w:ascii="Times New Roman" w:hAnsi="Times New Roman"/>
          <w:b/>
          <w:sz w:val="24"/>
          <w:szCs w:val="24"/>
        </w:rPr>
      </w:pPr>
      <w:r w:rsidRPr="00CB7C17">
        <w:rPr>
          <w:rFonts w:ascii="Times New Roman" w:hAnsi="Times New Roman"/>
          <w:b/>
          <w:sz w:val="24"/>
          <w:szCs w:val="24"/>
        </w:rPr>
        <w:t>4.4</w:t>
      </w:r>
      <w:r w:rsidR="00D40DC5" w:rsidRPr="00CB7C17">
        <w:rPr>
          <w:rFonts w:ascii="Times New Roman" w:hAnsi="Times New Roman"/>
          <w:b/>
          <w:sz w:val="24"/>
          <w:szCs w:val="24"/>
        </w:rPr>
        <w:t xml:space="preserve">. Порядок </w:t>
      </w:r>
      <w:r w:rsidR="005E62F4" w:rsidRPr="00CB7C17">
        <w:rPr>
          <w:rFonts w:ascii="Times New Roman" w:hAnsi="Times New Roman"/>
          <w:b/>
          <w:sz w:val="24"/>
          <w:szCs w:val="24"/>
        </w:rPr>
        <w:t xml:space="preserve">сопоставление Заявок, подведение итогов </w:t>
      </w:r>
      <w:r w:rsidR="00AC5295">
        <w:rPr>
          <w:rFonts w:ascii="Times New Roman" w:hAnsi="Times New Roman"/>
          <w:b/>
          <w:sz w:val="24"/>
          <w:szCs w:val="24"/>
        </w:rPr>
        <w:t>Конкурса</w:t>
      </w:r>
      <w:r w:rsidR="00D40DC5" w:rsidRPr="008545CE">
        <w:rPr>
          <w:rFonts w:ascii="Times New Roman" w:hAnsi="Times New Roman"/>
          <w:b/>
          <w:bCs/>
          <w:sz w:val="24"/>
          <w:szCs w:val="24"/>
        </w:rPr>
        <w:t xml:space="preserve"> </w:t>
      </w:r>
    </w:p>
    <w:p w:rsidR="00D40DC5" w:rsidRPr="00BD5448" w:rsidRDefault="00D40DC5" w:rsidP="00941620">
      <w:pPr>
        <w:widowControl w:val="0"/>
        <w:shd w:val="clear" w:color="auto" w:fill="FFFFFF"/>
        <w:tabs>
          <w:tab w:val="left" w:pos="142"/>
          <w:tab w:val="left" w:pos="744"/>
        </w:tabs>
        <w:autoSpaceDE w:val="0"/>
        <w:autoSpaceDN w:val="0"/>
        <w:adjustRightInd w:val="0"/>
        <w:spacing w:after="120" w:line="264" w:lineRule="auto"/>
        <w:ind w:left="142" w:firstLine="709"/>
        <w:jc w:val="both"/>
        <w:rPr>
          <w:rFonts w:ascii="Times New Roman" w:hAnsi="Times New Roman"/>
          <w:b/>
          <w:color w:val="FF0000"/>
          <w:sz w:val="24"/>
          <w:szCs w:val="24"/>
        </w:rPr>
      </w:pPr>
      <w:r w:rsidRPr="008545CE">
        <w:rPr>
          <w:rFonts w:ascii="Times New Roman" w:hAnsi="Times New Roman"/>
          <w:sz w:val="24"/>
          <w:szCs w:val="24"/>
        </w:rPr>
        <w:t>4.</w:t>
      </w:r>
      <w:r w:rsidR="00BD5448" w:rsidRPr="008545CE">
        <w:rPr>
          <w:rFonts w:ascii="Times New Roman" w:hAnsi="Times New Roman"/>
          <w:sz w:val="24"/>
          <w:szCs w:val="24"/>
        </w:rPr>
        <w:t>4</w:t>
      </w:r>
      <w:r w:rsidRPr="008545CE">
        <w:rPr>
          <w:rFonts w:ascii="Times New Roman" w:hAnsi="Times New Roman"/>
          <w:sz w:val="24"/>
          <w:szCs w:val="24"/>
        </w:rPr>
        <w:t xml:space="preserve">.1. Комиссия осуществляет оценку и сопоставление Заявок на участие в </w:t>
      </w:r>
      <w:r w:rsidR="00AC5295">
        <w:rPr>
          <w:rFonts w:ascii="Times New Roman" w:hAnsi="Times New Roman"/>
          <w:sz w:val="24"/>
          <w:szCs w:val="24"/>
        </w:rPr>
        <w:t>Конкурсе</w:t>
      </w:r>
      <w:r w:rsidRPr="00AB118F">
        <w:rPr>
          <w:rFonts w:ascii="Times New Roman" w:hAnsi="Times New Roman"/>
          <w:sz w:val="24"/>
          <w:szCs w:val="24"/>
        </w:rPr>
        <w:t>, по</w:t>
      </w:r>
      <w:r>
        <w:rPr>
          <w:rFonts w:ascii="Times New Roman" w:hAnsi="Times New Roman"/>
          <w:sz w:val="24"/>
          <w:szCs w:val="24"/>
        </w:rPr>
        <w:t>данных У</w:t>
      </w:r>
      <w:r w:rsidRPr="00AB118F">
        <w:rPr>
          <w:rFonts w:ascii="Times New Roman" w:hAnsi="Times New Roman"/>
          <w:sz w:val="24"/>
          <w:szCs w:val="24"/>
        </w:rPr>
        <w:t>ч</w:t>
      </w:r>
      <w:r>
        <w:rPr>
          <w:rFonts w:ascii="Times New Roman" w:hAnsi="Times New Roman"/>
          <w:sz w:val="24"/>
          <w:szCs w:val="24"/>
        </w:rPr>
        <w:t xml:space="preserve">астниками </w:t>
      </w:r>
      <w:r w:rsidR="00AC5295">
        <w:rPr>
          <w:rFonts w:ascii="Times New Roman" w:hAnsi="Times New Roman"/>
          <w:sz w:val="24"/>
          <w:szCs w:val="24"/>
        </w:rPr>
        <w:t>Конкурса</w:t>
      </w:r>
      <w:r w:rsidRPr="00AB118F">
        <w:rPr>
          <w:rFonts w:ascii="Times New Roman" w:hAnsi="Times New Roman"/>
          <w:sz w:val="24"/>
          <w:szCs w:val="24"/>
        </w:rPr>
        <w:t>.</w:t>
      </w:r>
    </w:p>
    <w:p w:rsidR="00D40DC5" w:rsidRPr="00AB118F" w:rsidRDefault="00D40DC5" w:rsidP="00941620">
      <w:pPr>
        <w:spacing w:after="120" w:line="264" w:lineRule="auto"/>
        <w:ind w:left="142" w:firstLine="709"/>
        <w:jc w:val="both"/>
        <w:rPr>
          <w:rFonts w:ascii="Times New Roman" w:hAnsi="Times New Roman"/>
          <w:sz w:val="24"/>
          <w:szCs w:val="24"/>
        </w:rPr>
      </w:pPr>
      <w:r>
        <w:rPr>
          <w:rFonts w:ascii="Times New Roman" w:hAnsi="Times New Roman"/>
          <w:sz w:val="24"/>
          <w:szCs w:val="24"/>
        </w:rPr>
        <w:t>4.</w:t>
      </w:r>
      <w:r w:rsidR="00BD5448">
        <w:rPr>
          <w:rFonts w:ascii="Times New Roman" w:hAnsi="Times New Roman"/>
          <w:sz w:val="24"/>
          <w:szCs w:val="24"/>
        </w:rPr>
        <w:t>4</w:t>
      </w:r>
      <w:r>
        <w:rPr>
          <w:rFonts w:ascii="Times New Roman" w:hAnsi="Times New Roman"/>
          <w:sz w:val="24"/>
          <w:szCs w:val="24"/>
        </w:rPr>
        <w:t>.2. Оценка и сопоставление З</w:t>
      </w:r>
      <w:r w:rsidRPr="00AB118F">
        <w:rPr>
          <w:rFonts w:ascii="Times New Roman" w:hAnsi="Times New Roman"/>
          <w:sz w:val="24"/>
          <w:szCs w:val="24"/>
        </w:rPr>
        <w:t>аявок (подведение итогов</w:t>
      </w:r>
      <w:r>
        <w:rPr>
          <w:rFonts w:ascii="Times New Roman" w:hAnsi="Times New Roman"/>
          <w:sz w:val="24"/>
          <w:szCs w:val="24"/>
        </w:rPr>
        <w:t xml:space="preserve"> </w:t>
      </w:r>
      <w:r w:rsidR="006B170C">
        <w:rPr>
          <w:rFonts w:ascii="Times New Roman" w:hAnsi="Times New Roman"/>
          <w:sz w:val="24"/>
          <w:szCs w:val="24"/>
        </w:rPr>
        <w:t>Конкурса</w:t>
      </w:r>
      <w:r w:rsidRPr="00AB118F">
        <w:rPr>
          <w:rFonts w:ascii="Times New Roman" w:hAnsi="Times New Roman"/>
          <w:sz w:val="24"/>
          <w:szCs w:val="24"/>
        </w:rPr>
        <w:t xml:space="preserve">) осуществляются Комиссией </w:t>
      </w:r>
      <w:r>
        <w:rPr>
          <w:rFonts w:ascii="Times New Roman" w:hAnsi="Times New Roman"/>
          <w:sz w:val="24"/>
          <w:szCs w:val="24"/>
        </w:rPr>
        <w:t xml:space="preserve">по </w:t>
      </w:r>
      <w:r w:rsidR="00CB7C17">
        <w:rPr>
          <w:rFonts w:ascii="Times New Roman" w:hAnsi="Times New Roman"/>
          <w:sz w:val="24"/>
          <w:szCs w:val="24"/>
        </w:rPr>
        <w:t>осуществлению закупок</w:t>
      </w:r>
      <w:r>
        <w:rPr>
          <w:rFonts w:ascii="Times New Roman" w:hAnsi="Times New Roman"/>
          <w:sz w:val="24"/>
          <w:szCs w:val="24"/>
        </w:rPr>
        <w:t xml:space="preserve"> </w:t>
      </w:r>
      <w:r w:rsidRPr="00AB118F">
        <w:rPr>
          <w:rFonts w:ascii="Times New Roman" w:hAnsi="Times New Roman"/>
          <w:sz w:val="24"/>
          <w:szCs w:val="24"/>
        </w:rPr>
        <w:t>в целях выявл</w:t>
      </w:r>
      <w:r>
        <w:rPr>
          <w:rFonts w:ascii="Times New Roman" w:hAnsi="Times New Roman"/>
          <w:sz w:val="24"/>
          <w:szCs w:val="24"/>
        </w:rPr>
        <w:t>ения лучших условий исполнения Д</w:t>
      </w:r>
      <w:r w:rsidRPr="00AB118F">
        <w:rPr>
          <w:rFonts w:ascii="Times New Roman" w:hAnsi="Times New Roman"/>
          <w:sz w:val="24"/>
          <w:szCs w:val="24"/>
        </w:rPr>
        <w:t xml:space="preserve">оговора в соответствии с критериями и в порядке, которые установлены </w:t>
      </w:r>
      <w:r w:rsidR="006B170C">
        <w:rPr>
          <w:rFonts w:ascii="Times New Roman" w:hAnsi="Times New Roman"/>
          <w:sz w:val="24"/>
          <w:szCs w:val="24"/>
        </w:rPr>
        <w:t xml:space="preserve">Конкурсной </w:t>
      </w:r>
      <w:r w:rsidR="0025201B">
        <w:rPr>
          <w:rFonts w:ascii="Times New Roman" w:hAnsi="Times New Roman"/>
          <w:sz w:val="24"/>
          <w:szCs w:val="24"/>
        </w:rPr>
        <w:t>д</w:t>
      </w:r>
      <w:r w:rsidRPr="00AB118F">
        <w:rPr>
          <w:rFonts w:ascii="Times New Roman" w:hAnsi="Times New Roman"/>
          <w:sz w:val="24"/>
          <w:szCs w:val="24"/>
        </w:rPr>
        <w:t>окументацией. Совокупная значимость таких критериев должна составлять сто процентов.</w:t>
      </w:r>
    </w:p>
    <w:p w:rsidR="00D40DC5" w:rsidRPr="00AB118F" w:rsidRDefault="00D40DC5" w:rsidP="00941620">
      <w:pPr>
        <w:tabs>
          <w:tab w:val="left" w:pos="540"/>
          <w:tab w:val="left" w:pos="709"/>
        </w:tabs>
        <w:spacing w:after="120" w:line="264" w:lineRule="auto"/>
        <w:ind w:left="142" w:firstLine="709"/>
        <w:jc w:val="both"/>
        <w:rPr>
          <w:rFonts w:ascii="Times New Roman" w:hAnsi="Times New Roman"/>
          <w:sz w:val="24"/>
          <w:szCs w:val="24"/>
        </w:rPr>
      </w:pPr>
      <w:r>
        <w:rPr>
          <w:rFonts w:ascii="Times New Roman" w:hAnsi="Times New Roman"/>
          <w:sz w:val="24"/>
          <w:szCs w:val="24"/>
        </w:rPr>
        <w:t>4.</w:t>
      </w:r>
      <w:r w:rsidR="009724FC">
        <w:rPr>
          <w:rFonts w:ascii="Times New Roman" w:hAnsi="Times New Roman"/>
          <w:sz w:val="24"/>
          <w:szCs w:val="24"/>
        </w:rPr>
        <w:t>4</w:t>
      </w:r>
      <w:r>
        <w:rPr>
          <w:rFonts w:ascii="Times New Roman" w:hAnsi="Times New Roman"/>
          <w:sz w:val="24"/>
          <w:szCs w:val="24"/>
        </w:rPr>
        <w:t xml:space="preserve">.3. </w:t>
      </w:r>
      <w:r w:rsidRPr="00AB118F">
        <w:rPr>
          <w:rFonts w:ascii="Times New Roman" w:hAnsi="Times New Roman"/>
          <w:sz w:val="24"/>
          <w:szCs w:val="24"/>
        </w:rPr>
        <w:t>Для определения лучших условий испол</w:t>
      </w:r>
      <w:r>
        <w:rPr>
          <w:rFonts w:ascii="Times New Roman" w:hAnsi="Times New Roman"/>
          <w:sz w:val="24"/>
          <w:szCs w:val="24"/>
        </w:rPr>
        <w:t xml:space="preserve">нения </w:t>
      </w:r>
      <w:r w:rsidR="0025201B">
        <w:rPr>
          <w:rFonts w:ascii="Times New Roman" w:hAnsi="Times New Roman"/>
          <w:sz w:val="24"/>
          <w:szCs w:val="24"/>
        </w:rPr>
        <w:t>Д</w:t>
      </w:r>
      <w:r>
        <w:rPr>
          <w:rFonts w:ascii="Times New Roman" w:hAnsi="Times New Roman"/>
          <w:sz w:val="24"/>
          <w:szCs w:val="24"/>
        </w:rPr>
        <w:t>оговора, предложенных в З</w:t>
      </w:r>
      <w:r w:rsidRPr="00AB118F">
        <w:rPr>
          <w:rFonts w:ascii="Times New Roman" w:hAnsi="Times New Roman"/>
          <w:sz w:val="24"/>
          <w:szCs w:val="24"/>
        </w:rPr>
        <w:t>аявках на участие в закупке</w:t>
      </w:r>
      <w:r w:rsidR="006B170C">
        <w:rPr>
          <w:rFonts w:ascii="Times New Roman" w:hAnsi="Times New Roman"/>
          <w:sz w:val="24"/>
          <w:szCs w:val="24"/>
        </w:rPr>
        <w:t>,</w:t>
      </w:r>
      <w:r w:rsidRPr="00AB118F">
        <w:rPr>
          <w:rFonts w:ascii="Times New Roman" w:hAnsi="Times New Roman"/>
          <w:sz w:val="24"/>
          <w:szCs w:val="24"/>
        </w:rPr>
        <w:t xml:space="preserve"> Комиссия должна </w:t>
      </w:r>
      <w:r>
        <w:rPr>
          <w:rFonts w:ascii="Times New Roman" w:hAnsi="Times New Roman"/>
          <w:sz w:val="24"/>
          <w:szCs w:val="24"/>
        </w:rPr>
        <w:t>оценивать и сопоставлять такие З</w:t>
      </w:r>
      <w:r w:rsidRPr="00AB118F">
        <w:rPr>
          <w:rFonts w:ascii="Times New Roman" w:hAnsi="Times New Roman"/>
          <w:sz w:val="24"/>
          <w:szCs w:val="24"/>
        </w:rPr>
        <w:t xml:space="preserve">аявки в соответствии </w:t>
      </w:r>
      <w:r>
        <w:rPr>
          <w:rFonts w:ascii="Times New Roman" w:hAnsi="Times New Roman"/>
          <w:sz w:val="24"/>
          <w:szCs w:val="24"/>
        </w:rPr>
        <w:t xml:space="preserve">с </w:t>
      </w:r>
      <w:r w:rsidRPr="00AB118F">
        <w:rPr>
          <w:rFonts w:ascii="Times New Roman" w:hAnsi="Times New Roman"/>
          <w:sz w:val="24"/>
          <w:szCs w:val="24"/>
        </w:rPr>
        <w:t>критериями и п</w:t>
      </w:r>
      <w:r>
        <w:rPr>
          <w:rFonts w:ascii="Times New Roman" w:hAnsi="Times New Roman"/>
          <w:sz w:val="24"/>
          <w:szCs w:val="24"/>
        </w:rPr>
        <w:t xml:space="preserve">орядком оценки и сопоставления Заявок, которые установлены в </w:t>
      </w:r>
      <w:r w:rsidR="00DB25F9">
        <w:rPr>
          <w:rFonts w:ascii="Times New Roman" w:hAnsi="Times New Roman"/>
          <w:sz w:val="24"/>
          <w:szCs w:val="24"/>
        </w:rPr>
        <w:t>К</w:t>
      </w:r>
      <w:r w:rsidR="006B170C">
        <w:rPr>
          <w:rFonts w:ascii="Times New Roman" w:hAnsi="Times New Roman"/>
          <w:sz w:val="24"/>
          <w:szCs w:val="24"/>
        </w:rPr>
        <w:t xml:space="preserve">онкурсной </w:t>
      </w:r>
      <w:r w:rsidR="0025201B">
        <w:rPr>
          <w:rFonts w:ascii="Times New Roman" w:hAnsi="Times New Roman"/>
          <w:sz w:val="24"/>
          <w:szCs w:val="24"/>
        </w:rPr>
        <w:t>д</w:t>
      </w:r>
      <w:r w:rsidRPr="00AB118F">
        <w:rPr>
          <w:rFonts w:ascii="Times New Roman" w:hAnsi="Times New Roman"/>
          <w:sz w:val="24"/>
          <w:szCs w:val="24"/>
        </w:rPr>
        <w:t>окументации.</w:t>
      </w:r>
    </w:p>
    <w:p w:rsidR="00B51D9E" w:rsidRDefault="00D40DC5" w:rsidP="00941620">
      <w:pPr>
        <w:spacing w:after="120" w:line="264" w:lineRule="auto"/>
        <w:ind w:left="142" w:firstLine="709"/>
        <w:contextualSpacing/>
        <w:jc w:val="both"/>
        <w:rPr>
          <w:rFonts w:ascii="Times New Roman" w:hAnsi="Times New Roman"/>
          <w:sz w:val="24"/>
          <w:szCs w:val="24"/>
        </w:rPr>
      </w:pPr>
      <w:r w:rsidRPr="00241989">
        <w:rPr>
          <w:rFonts w:ascii="Times New Roman" w:hAnsi="Times New Roman"/>
          <w:sz w:val="24"/>
          <w:szCs w:val="24"/>
        </w:rPr>
        <w:t>4.</w:t>
      </w:r>
      <w:r w:rsidR="009724FC">
        <w:rPr>
          <w:rFonts w:ascii="Times New Roman" w:hAnsi="Times New Roman"/>
          <w:sz w:val="24"/>
          <w:szCs w:val="24"/>
        </w:rPr>
        <w:t>4</w:t>
      </w:r>
      <w:r w:rsidRPr="00241989">
        <w:rPr>
          <w:rFonts w:ascii="Times New Roman" w:hAnsi="Times New Roman"/>
          <w:sz w:val="24"/>
          <w:szCs w:val="24"/>
        </w:rPr>
        <w:t>.</w:t>
      </w:r>
      <w:r>
        <w:rPr>
          <w:rFonts w:ascii="Times New Roman" w:hAnsi="Times New Roman"/>
          <w:sz w:val="24"/>
          <w:szCs w:val="24"/>
        </w:rPr>
        <w:t>4</w:t>
      </w:r>
      <w:r w:rsidRPr="00241989">
        <w:rPr>
          <w:rFonts w:ascii="Times New Roman" w:hAnsi="Times New Roman"/>
          <w:sz w:val="24"/>
          <w:szCs w:val="24"/>
        </w:rPr>
        <w:t xml:space="preserve">. Оценка Заявок на участие в </w:t>
      </w:r>
      <w:r w:rsidR="006B170C">
        <w:rPr>
          <w:rFonts w:ascii="Times New Roman" w:hAnsi="Times New Roman"/>
          <w:sz w:val="24"/>
          <w:szCs w:val="24"/>
        </w:rPr>
        <w:t>Конкурсе</w:t>
      </w:r>
      <w:r w:rsidRPr="00241989">
        <w:rPr>
          <w:rFonts w:ascii="Times New Roman" w:hAnsi="Times New Roman"/>
          <w:sz w:val="24"/>
          <w:szCs w:val="24"/>
        </w:rPr>
        <w:t xml:space="preserve"> (подведение итогов </w:t>
      </w:r>
      <w:r w:rsidR="006B170C">
        <w:rPr>
          <w:rFonts w:ascii="Times New Roman" w:hAnsi="Times New Roman"/>
          <w:sz w:val="24"/>
          <w:szCs w:val="24"/>
        </w:rPr>
        <w:t>Конкурса</w:t>
      </w:r>
      <w:r w:rsidRPr="00241989">
        <w:rPr>
          <w:rFonts w:ascii="Times New Roman" w:hAnsi="Times New Roman"/>
          <w:sz w:val="24"/>
          <w:szCs w:val="24"/>
        </w:rPr>
        <w:t>) производится с использованием не менее двух критериев оценки Заявок.</w:t>
      </w:r>
      <w:r>
        <w:rPr>
          <w:rFonts w:ascii="Times New Roman" w:hAnsi="Times New Roman"/>
          <w:sz w:val="24"/>
          <w:szCs w:val="24"/>
        </w:rPr>
        <w:t xml:space="preserve"> </w:t>
      </w:r>
      <w:r w:rsidRPr="00241989">
        <w:rPr>
          <w:rFonts w:ascii="Times New Roman" w:hAnsi="Times New Roman"/>
          <w:sz w:val="24"/>
          <w:szCs w:val="24"/>
        </w:rPr>
        <w:t xml:space="preserve">На основании результатов оценки и сопоставления Заявок на участие в </w:t>
      </w:r>
      <w:r w:rsidR="006B170C">
        <w:rPr>
          <w:rFonts w:ascii="Times New Roman" w:hAnsi="Times New Roman"/>
          <w:sz w:val="24"/>
          <w:szCs w:val="24"/>
        </w:rPr>
        <w:t>Конкурсе</w:t>
      </w:r>
      <w:r>
        <w:rPr>
          <w:rFonts w:ascii="Times New Roman" w:hAnsi="Times New Roman"/>
          <w:sz w:val="24"/>
          <w:szCs w:val="24"/>
        </w:rPr>
        <w:t xml:space="preserve"> </w:t>
      </w:r>
      <w:r w:rsidRPr="00241989">
        <w:rPr>
          <w:rFonts w:ascii="Times New Roman" w:hAnsi="Times New Roman"/>
          <w:sz w:val="24"/>
          <w:szCs w:val="24"/>
        </w:rPr>
        <w:t xml:space="preserve">(подведения итогов </w:t>
      </w:r>
      <w:r w:rsidR="006B170C">
        <w:rPr>
          <w:rFonts w:ascii="Times New Roman" w:hAnsi="Times New Roman"/>
          <w:sz w:val="24"/>
          <w:szCs w:val="24"/>
        </w:rPr>
        <w:t>конкурса</w:t>
      </w:r>
      <w:r w:rsidRPr="00241989">
        <w:rPr>
          <w:rFonts w:ascii="Times New Roman" w:hAnsi="Times New Roman"/>
          <w:sz w:val="24"/>
          <w:szCs w:val="24"/>
        </w:rPr>
        <w:t xml:space="preserve">) Комиссией </w:t>
      </w:r>
      <w:r w:rsidR="0025201B">
        <w:rPr>
          <w:rFonts w:ascii="Times New Roman" w:hAnsi="Times New Roman"/>
          <w:sz w:val="24"/>
          <w:szCs w:val="24"/>
        </w:rPr>
        <w:t xml:space="preserve">по осуществлению закупок </w:t>
      </w:r>
      <w:r w:rsidRPr="00241989">
        <w:rPr>
          <w:rFonts w:ascii="Times New Roman" w:hAnsi="Times New Roman"/>
          <w:sz w:val="24"/>
          <w:szCs w:val="24"/>
        </w:rPr>
        <w:t xml:space="preserve">каждой Заявке на участие в </w:t>
      </w:r>
      <w:r w:rsidR="006B170C">
        <w:rPr>
          <w:rFonts w:ascii="Times New Roman" w:hAnsi="Times New Roman"/>
          <w:sz w:val="24"/>
          <w:szCs w:val="24"/>
        </w:rPr>
        <w:t xml:space="preserve">Конкурсе </w:t>
      </w:r>
      <w:r w:rsidRPr="00241989">
        <w:rPr>
          <w:rFonts w:ascii="Times New Roman" w:hAnsi="Times New Roman"/>
          <w:sz w:val="24"/>
          <w:szCs w:val="24"/>
        </w:rPr>
        <w:t xml:space="preserve">относительно других по мере уменьшения степени выгодности содержащихся в них условий исполнения </w:t>
      </w:r>
      <w:r w:rsidR="006B170C">
        <w:rPr>
          <w:rFonts w:ascii="Times New Roman" w:hAnsi="Times New Roman"/>
          <w:sz w:val="24"/>
          <w:szCs w:val="24"/>
        </w:rPr>
        <w:t>Д</w:t>
      </w:r>
      <w:r w:rsidRPr="00241989">
        <w:rPr>
          <w:rFonts w:ascii="Times New Roman" w:hAnsi="Times New Roman"/>
          <w:sz w:val="24"/>
          <w:szCs w:val="24"/>
        </w:rPr>
        <w:t xml:space="preserve">оговора присваивается порядковый номер. </w:t>
      </w:r>
    </w:p>
    <w:p w:rsidR="006055F3" w:rsidRDefault="009724FC" w:rsidP="00941620">
      <w:pPr>
        <w:spacing w:after="120" w:line="264" w:lineRule="auto"/>
        <w:ind w:left="142" w:firstLine="709"/>
        <w:contextualSpacing/>
        <w:jc w:val="both"/>
        <w:rPr>
          <w:rFonts w:ascii="Times New Roman" w:hAnsi="Times New Roman"/>
          <w:sz w:val="24"/>
          <w:szCs w:val="24"/>
        </w:rPr>
      </w:pPr>
      <w:r>
        <w:rPr>
          <w:rFonts w:ascii="Times New Roman" w:hAnsi="Times New Roman"/>
          <w:sz w:val="24"/>
          <w:szCs w:val="24"/>
        </w:rPr>
        <w:t xml:space="preserve">4.4.5. </w:t>
      </w:r>
      <w:r w:rsidR="00D40DC5" w:rsidRPr="00241989">
        <w:rPr>
          <w:rFonts w:ascii="Times New Roman" w:hAnsi="Times New Roman"/>
          <w:sz w:val="24"/>
          <w:szCs w:val="24"/>
        </w:rPr>
        <w:t xml:space="preserve">Заявке на участие в </w:t>
      </w:r>
      <w:r w:rsidR="006B170C">
        <w:rPr>
          <w:rFonts w:ascii="Times New Roman" w:hAnsi="Times New Roman"/>
          <w:sz w:val="24"/>
          <w:szCs w:val="24"/>
        </w:rPr>
        <w:t>Конкурсе</w:t>
      </w:r>
      <w:r w:rsidR="00D40DC5" w:rsidRPr="00241989">
        <w:rPr>
          <w:rFonts w:ascii="Times New Roman" w:hAnsi="Times New Roman"/>
          <w:sz w:val="24"/>
          <w:szCs w:val="24"/>
        </w:rPr>
        <w:t>, в которой содерж</w:t>
      </w:r>
      <w:r w:rsidR="00D40DC5">
        <w:rPr>
          <w:rFonts w:ascii="Times New Roman" w:hAnsi="Times New Roman"/>
          <w:sz w:val="24"/>
          <w:szCs w:val="24"/>
        </w:rPr>
        <w:t>атся лучшие условия исполнения Д</w:t>
      </w:r>
      <w:r w:rsidR="00D40DC5" w:rsidRPr="00241989">
        <w:rPr>
          <w:rFonts w:ascii="Times New Roman" w:hAnsi="Times New Roman"/>
          <w:sz w:val="24"/>
          <w:szCs w:val="24"/>
        </w:rPr>
        <w:t xml:space="preserve">оговора, присваивается первый номер. </w:t>
      </w:r>
    </w:p>
    <w:p w:rsidR="00B66AD8" w:rsidRDefault="009724FC" w:rsidP="00941620">
      <w:pPr>
        <w:spacing w:after="120" w:line="264" w:lineRule="auto"/>
        <w:ind w:left="142" w:firstLine="709"/>
        <w:contextualSpacing/>
        <w:jc w:val="both"/>
        <w:rPr>
          <w:rFonts w:ascii="Times New Roman" w:hAnsi="Times New Roman"/>
          <w:sz w:val="24"/>
          <w:szCs w:val="24"/>
        </w:rPr>
      </w:pPr>
      <w:r>
        <w:rPr>
          <w:rFonts w:ascii="Times New Roman" w:hAnsi="Times New Roman"/>
          <w:sz w:val="24"/>
          <w:szCs w:val="24"/>
        </w:rPr>
        <w:t xml:space="preserve">4.4.6. </w:t>
      </w:r>
      <w:r w:rsidR="00D40DC5" w:rsidRPr="00241989">
        <w:rPr>
          <w:rFonts w:ascii="Times New Roman" w:hAnsi="Times New Roman"/>
          <w:sz w:val="24"/>
          <w:szCs w:val="24"/>
        </w:rPr>
        <w:t xml:space="preserve">В случае, если в нескольких Заявках на участие в </w:t>
      </w:r>
      <w:r w:rsidR="00566453">
        <w:rPr>
          <w:rFonts w:ascii="Times New Roman" w:hAnsi="Times New Roman"/>
          <w:sz w:val="24"/>
          <w:szCs w:val="24"/>
        </w:rPr>
        <w:t xml:space="preserve">Конкурсе </w:t>
      </w:r>
      <w:r w:rsidR="00D40DC5" w:rsidRPr="00241989">
        <w:rPr>
          <w:rFonts w:ascii="Times New Roman" w:hAnsi="Times New Roman"/>
          <w:sz w:val="24"/>
          <w:szCs w:val="24"/>
        </w:rPr>
        <w:t xml:space="preserve">содержатся одинаковые условия исполнения Договора, меньший порядковый номер присваивается Заявке на участие в </w:t>
      </w:r>
      <w:r w:rsidR="00566453">
        <w:rPr>
          <w:rFonts w:ascii="Times New Roman" w:hAnsi="Times New Roman"/>
          <w:sz w:val="24"/>
          <w:szCs w:val="24"/>
        </w:rPr>
        <w:t>Конкурсе</w:t>
      </w:r>
      <w:r w:rsidR="00D40DC5" w:rsidRPr="00241989">
        <w:rPr>
          <w:rFonts w:ascii="Times New Roman" w:hAnsi="Times New Roman"/>
          <w:sz w:val="24"/>
          <w:szCs w:val="24"/>
        </w:rPr>
        <w:t xml:space="preserve">, которая поступила ранее других Заявок на участие в </w:t>
      </w:r>
      <w:r w:rsidR="00566453">
        <w:rPr>
          <w:rFonts w:ascii="Times New Roman" w:hAnsi="Times New Roman"/>
          <w:sz w:val="24"/>
          <w:szCs w:val="24"/>
        </w:rPr>
        <w:t>конкурсе</w:t>
      </w:r>
      <w:r w:rsidR="00183AC6">
        <w:rPr>
          <w:rFonts w:ascii="Times New Roman" w:hAnsi="Times New Roman"/>
          <w:sz w:val="24"/>
          <w:szCs w:val="24"/>
        </w:rPr>
        <w:t>,</w:t>
      </w:r>
      <w:r w:rsidR="00C523FE">
        <w:rPr>
          <w:rFonts w:ascii="Times New Roman" w:hAnsi="Times New Roman"/>
          <w:sz w:val="24"/>
          <w:szCs w:val="24"/>
        </w:rPr>
        <w:t xml:space="preserve"> содержащих такие условия</w:t>
      </w:r>
      <w:r w:rsidR="00693563">
        <w:rPr>
          <w:rFonts w:ascii="Times New Roman" w:hAnsi="Times New Roman"/>
          <w:sz w:val="24"/>
          <w:szCs w:val="24"/>
        </w:rPr>
        <w:t>.</w:t>
      </w:r>
    </w:p>
    <w:p w:rsidR="00924B6A" w:rsidRPr="00924B6A" w:rsidRDefault="00924B6A" w:rsidP="00924B6A">
      <w:pPr>
        <w:spacing w:after="120" w:line="264" w:lineRule="auto"/>
        <w:ind w:left="142" w:firstLine="709"/>
        <w:contextualSpacing/>
        <w:jc w:val="both"/>
        <w:rPr>
          <w:rFonts w:ascii="Times New Roman" w:hAnsi="Times New Roman"/>
          <w:sz w:val="24"/>
          <w:szCs w:val="24"/>
        </w:rPr>
      </w:pPr>
      <w:r w:rsidRPr="00924B6A">
        <w:rPr>
          <w:rFonts w:ascii="Times New Roman" w:hAnsi="Times New Roman"/>
          <w:sz w:val="24"/>
          <w:szCs w:val="24"/>
        </w:rPr>
        <w:t>4.</w:t>
      </w:r>
      <w:r>
        <w:rPr>
          <w:rFonts w:ascii="Times New Roman" w:hAnsi="Times New Roman"/>
          <w:sz w:val="24"/>
          <w:szCs w:val="24"/>
        </w:rPr>
        <w:t>4</w:t>
      </w:r>
      <w:r w:rsidRPr="00924B6A">
        <w:rPr>
          <w:rFonts w:ascii="Times New Roman" w:hAnsi="Times New Roman"/>
          <w:sz w:val="24"/>
          <w:szCs w:val="24"/>
        </w:rPr>
        <w:t xml:space="preserve">.7. В ходе рассмотрения Заявок Комиссия по осуществлению закупок вправе направить запросы Участникам закупки. Срок предоставления Участником закупки разъяснений устанавливается одинаковый для всех Участников закупки, которым был направлен запрос, и не может превышать 2 (двух) дней со дня направления соответствующего запроса. Непредставление или представление не в полном объеме </w:t>
      </w:r>
      <w:r w:rsidRPr="00924B6A">
        <w:rPr>
          <w:rFonts w:ascii="Times New Roman" w:hAnsi="Times New Roman"/>
          <w:sz w:val="24"/>
          <w:szCs w:val="24"/>
        </w:rPr>
        <w:lastRenderedPageBreak/>
        <w:t>запрашиваемых документов и/или разъяснений в установленный в запросе срок служит основанием для отклонения предложения такого Участника.</w:t>
      </w:r>
    </w:p>
    <w:p w:rsidR="00B843A2" w:rsidRPr="00C523FE" w:rsidRDefault="00924B6A" w:rsidP="00DB25F9">
      <w:pPr>
        <w:spacing w:after="120" w:line="264" w:lineRule="auto"/>
        <w:ind w:left="142" w:firstLine="709"/>
        <w:contextualSpacing/>
        <w:jc w:val="both"/>
        <w:rPr>
          <w:rFonts w:ascii="Times New Roman" w:hAnsi="Times New Roman"/>
          <w:sz w:val="24"/>
          <w:szCs w:val="24"/>
        </w:rPr>
      </w:pPr>
      <w:r w:rsidRPr="00924B6A">
        <w:rPr>
          <w:rFonts w:ascii="Times New Roman" w:hAnsi="Times New Roman"/>
          <w:sz w:val="24"/>
          <w:szCs w:val="24"/>
        </w:rPr>
        <w:t>4.</w:t>
      </w:r>
      <w:r>
        <w:rPr>
          <w:rFonts w:ascii="Times New Roman" w:hAnsi="Times New Roman"/>
          <w:sz w:val="24"/>
          <w:szCs w:val="24"/>
        </w:rPr>
        <w:t>4</w:t>
      </w:r>
      <w:r w:rsidRPr="00924B6A">
        <w:rPr>
          <w:rFonts w:ascii="Times New Roman" w:hAnsi="Times New Roman"/>
          <w:sz w:val="24"/>
          <w:szCs w:val="24"/>
        </w:rPr>
        <w:t>.8. Участник Конкурса отстраняется от участия в процедуре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квалификационных данных. Данные выводы могут быть основаны на документах и информации, полученной у третьих лиц, из публичных источников, иными не запрещенными законодательством способами.</w:t>
      </w:r>
    </w:p>
    <w:p w:rsidR="00E46ED4" w:rsidRPr="00E21157" w:rsidRDefault="008545CE" w:rsidP="00693563">
      <w:pPr>
        <w:widowControl w:val="0"/>
        <w:shd w:val="clear" w:color="auto" w:fill="FFFFFF"/>
        <w:autoSpaceDE w:val="0"/>
        <w:spacing w:before="120" w:after="0" w:line="264" w:lineRule="auto"/>
        <w:ind w:left="142" w:right="159" w:firstLine="709"/>
        <w:jc w:val="both"/>
        <w:rPr>
          <w:rFonts w:ascii="Times New Roman" w:eastAsia="Times New Roman" w:hAnsi="Times New Roman"/>
          <w:b/>
          <w:sz w:val="24"/>
          <w:szCs w:val="24"/>
          <w:lang w:eastAsia="ru-RU"/>
        </w:rPr>
      </w:pPr>
      <w:r w:rsidRPr="00E21157">
        <w:rPr>
          <w:rFonts w:ascii="Times New Roman" w:hAnsi="Times New Roman"/>
          <w:b/>
          <w:sz w:val="24"/>
          <w:szCs w:val="24"/>
        </w:rPr>
        <w:t>4.5</w:t>
      </w:r>
      <w:r w:rsidR="00D40DC5" w:rsidRPr="00E21157">
        <w:rPr>
          <w:rFonts w:ascii="Times New Roman" w:hAnsi="Times New Roman"/>
          <w:b/>
          <w:sz w:val="24"/>
          <w:szCs w:val="24"/>
        </w:rPr>
        <w:t xml:space="preserve">. </w:t>
      </w:r>
      <w:r w:rsidR="00382CE5" w:rsidRPr="00E21157">
        <w:rPr>
          <w:rFonts w:ascii="Times New Roman" w:eastAsia="Times New Roman" w:hAnsi="Times New Roman"/>
          <w:b/>
          <w:sz w:val="24"/>
          <w:szCs w:val="24"/>
          <w:lang w:eastAsia="ru-RU"/>
        </w:rPr>
        <w:t>Критерии оценки и сопоставления Заявок</w:t>
      </w:r>
    </w:p>
    <w:p w:rsidR="002B72B9" w:rsidRPr="00E53E60" w:rsidRDefault="0051540F" w:rsidP="00DB4AB7">
      <w:pPr>
        <w:widowControl w:val="0"/>
        <w:shd w:val="clear" w:color="auto" w:fill="FFFFFF"/>
        <w:autoSpaceDE w:val="0"/>
        <w:spacing w:after="0" w:line="264" w:lineRule="auto"/>
        <w:ind w:left="142" w:right="159" w:firstLine="709"/>
        <w:jc w:val="both"/>
        <w:rPr>
          <w:rFonts w:ascii="Times New Roman" w:hAnsi="Times New Roman"/>
          <w:sz w:val="24"/>
          <w:szCs w:val="24"/>
        </w:rPr>
      </w:pPr>
      <w:r w:rsidRPr="00E21157">
        <w:rPr>
          <w:rFonts w:ascii="Times New Roman" w:hAnsi="Times New Roman"/>
          <w:sz w:val="24"/>
          <w:szCs w:val="24"/>
        </w:rPr>
        <w:t xml:space="preserve">4.5.1. </w:t>
      </w:r>
      <w:r w:rsidR="00E46ED4" w:rsidRPr="00E21157">
        <w:rPr>
          <w:rFonts w:ascii="Times New Roman" w:hAnsi="Times New Roman"/>
          <w:sz w:val="24"/>
          <w:szCs w:val="24"/>
        </w:rPr>
        <w:t xml:space="preserve">В рамках оценочной стадии Комиссия по осуществлению закупок оценивает и сопоставляет </w:t>
      </w:r>
      <w:r w:rsidR="00557949" w:rsidRPr="00E21157">
        <w:rPr>
          <w:rFonts w:ascii="Times New Roman" w:hAnsi="Times New Roman"/>
          <w:sz w:val="24"/>
          <w:szCs w:val="24"/>
        </w:rPr>
        <w:t xml:space="preserve">Конкурсные </w:t>
      </w:r>
      <w:r w:rsidR="00445D12">
        <w:rPr>
          <w:rFonts w:ascii="Times New Roman" w:hAnsi="Times New Roman"/>
          <w:sz w:val="24"/>
          <w:szCs w:val="24"/>
        </w:rPr>
        <w:t>З</w:t>
      </w:r>
      <w:r w:rsidR="00E46ED4" w:rsidRPr="00E21157">
        <w:rPr>
          <w:rFonts w:ascii="Times New Roman" w:hAnsi="Times New Roman"/>
          <w:sz w:val="24"/>
          <w:szCs w:val="24"/>
        </w:rPr>
        <w:t>аявки и проводит их ранжирование по степени предпочтительности для Заказчика, исходя из следующих критериев:</w:t>
      </w:r>
    </w:p>
    <w:p w:rsidR="00DB4AB7" w:rsidRPr="00DB4AB7" w:rsidRDefault="00DB4AB7" w:rsidP="00DB4AB7">
      <w:pPr>
        <w:widowControl w:val="0"/>
        <w:suppressAutoHyphens/>
        <w:spacing w:after="0" w:line="240" w:lineRule="auto"/>
        <w:ind w:firstLine="709"/>
        <w:jc w:val="both"/>
        <w:rPr>
          <w:rFonts w:ascii="Times New Roman" w:eastAsia="Times New Roman" w:hAnsi="Times New Roman"/>
          <w:bCs/>
          <w:sz w:val="24"/>
          <w:szCs w:val="20"/>
          <w:lang w:eastAsia="ar-SA"/>
        </w:rPr>
      </w:pPr>
      <w:r w:rsidRPr="00DB4AB7">
        <w:rPr>
          <w:rFonts w:ascii="Times New Roman" w:eastAsia="Times New Roman" w:hAnsi="Times New Roman"/>
          <w:b/>
          <w:bCs/>
          <w:sz w:val="24"/>
          <w:szCs w:val="20"/>
          <w:lang w:eastAsia="ar-SA"/>
        </w:rPr>
        <w:t>Ценовые критерии:</w:t>
      </w:r>
    </w:p>
    <w:p w:rsidR="00DB4AB7" w:rsidRPr="00E21212" w:rsidRDefault="00DB4AB7" w:rsidP="00DB4AB7">
      <w:pPr>
        <w:widowControl w:val="0"/>
        <w:suppressAutoHyphens/>
        <w:spacing w:after="0" w:line="240" w:lineRule="auto"/>
        <w:ind w:firstLine="709"/>
        <w:jc w:val="both"/>
        <w:rPr>
          <w:rFonts w:ascii="Times New Roman" w:eastAsia="Times New Roman" w:hAnsi="Times New Roman"/>
          <w:bCs/>
          <w:i/>
          <w:sz w:val="24"/>
          <w:szCs w:val="20"/>
          <w:lang w:eastAsia="ar-SA"/>
        </w:rPr>
      </w:pPr>
      <w:r w:rsidRPr="00E21212">
        <w:rPr>
          <w:rFonts w:ascii="Times New Roman" w:eastAsia="Times New Roman" w:hAnsi="Times New Roman"/>
          <w:bCs/>
          <w:i/>
          <w:sz w:val="24"/>
          <w:szCs w:val="20"/>
          <w:lang w:eastAsia="ar-SA"/>
        </w:rPr>
        <w:t xml:space="preserve">Критерий № 1 «Стоимость </w:t>
      </w:r>
      <w:r w:rsidR="00E21212" w:rsidRPr="00E21212">
        <w:rPr>
          <w:rFonts w:ascii="Times New Roman" w:eastAsia="Times New Roman" w:hAnsi="Times New Roman"/>
          <w:bCs/>
          <w:i/>
          <w:sz w:val="24"/>
          <w:szCs w:val="20"/>
          <w:lang w:eastAsia="ar-SA"/>
        </w:rPr>
        <w:t>договора</w:t>
      </w:r>
      <w:r w:rsidRPr="00E21212">
        <w:rPr>
          <w:rFonts w:ascii="Times New Roman" w:eastAsia="Times New Roman" w:hAnsi="Times New Roman"/>
          <w:bCs/>
          <w:i/>
          <w:sz w:val="24"/>
          <w:szCs w:val="20"/>
          <w:lang w:eastAsia="ar-SA"/>
        </w:rPr>
        <w:t>»</w:t>
      </w:r>
      <w:r w:rsidRPr="00E21212">
        <w:rPr>
          <w:rFonts w:ascii="Times New Roman" w:eastAsia="Times New Roman" w:hAnsi="Times New Roman"/>
          <w:i/>
          <w:sz w:val="24"/>
          <w:szCs w:val="20"/>
          <w:lang w:eastAsia="ru-RU"/>
        </w:rPr>
        <w:t xml:space="preserve"> </w:t>
      </w:r>
      <w:r w:rsidRPr="00E21212">
        <w:rPr>
          <w:rFonts w:ascii="Times New Roman" w:eastAsia="Times New Roman" w:hAnsi="Times New Roman"/>
          <w:i/>
          <w:sz w:val="24"/>
          <w:szCs w:val="20"/>
          <w:lang w:val="en-US" w:eastAsia="ru-RU"/>
        </w:rPr>
        <w:t>Ka</w:t>
      </w:r>
      <w:proofErr w:type="spellStart"/>
      <w:r w:rsidRPr="00E21212">
        <w:rPr>
          <w:rFonts w:ascii="Times New Roman" w:eastAsia="Times New Roman" w:hAnsi="Times New Roman"/>
          <w:i/>
          <w:position w:val="-6"/>
          <w:sz w:val="24"/>
          <w:szCs w:val="20"/>
          <w:lang w:val="en-US" w:eastAsia="ru-RU"/>
        </w:rPr>
        <w:t>i</w:t>
      </w:r>
      <w:proofErr w:type="spellEnd"/>
      <w:r w:rsidR="00691F7E">
        <w:rPr>
          <w:rFonts w:ascii="Times New Roman" w:eastAsia="Times New Roman" w:hAnsi="Times New Roman"/>
          <w:bCs/>
          <w:i/>
          <w:sz w:val="24"/>
          <w:szCs w:val="20"/>
          <w:lang w:eastAsia="ar-SA"/>
        </w:rPr>
        <w:t xml:space="preserve"> – </w:t>
      </w:r>
      <w:r w:rsidR="00D939D3">
        <w:rPr>
          <w:rFonts w:ascii="Times New Roman" w:eastAsia="Times New Roman" w:hAnsi="Times New Roman"/>
          <w:bCs/>
          <w:i/>
          <w:sz w:val="24"/>
          <w:szCs w:val="20"/>
          <w:lang w:eastAsia="ar-SA"/>
        </w:rPr>
        <w:t>65</w:t>
      </w:r>
      <w:r w:rsidRPr="00E21212">
        <w:rPr>
          <w:rFonts w:ascii="Times New Roman" w:eastAsia="Times New Roman" w:hAnsi="Times New Roman"/>
          <w:bCs/>
          <w:i/>
          <w:sz w:val="24"/>
          <w:szCs w:val="20"/>
          <w:lang w:eastAsia="ar-SA"/>
        </w:rPr>
        <w:t>%;</w:t>
      </w:r>
    </w:p>
    <w:p w:rsidR="00DB4AB7" w:rsidRPr="00DB4AB7" w:rsidRDefault="00DB4AB7" w:rsidP="00DB4AB7">
      <w:pPr>
        <w:widowControl w:val="0"/>
        <w:suppressAutoHyphens/>
        <w:spacing w:after="0" w:line="240" w:lineRule="auto"/>
        <w:ind w:firstLine="709"/>
        <w:jc w:val="both"/>
        <w:rPr>
          <w:rFonts w:ascii="Times New Roman" w:eastAsia="Times New Roman" w:hAnsi="Times New Roman"/>
          <w:bCs/>
          <w:sz w:val="24"/>
          <w:szCs w:val="20"/>
          <w:lang w:eastAsia="ar-SA"/>
        </w:rPr>
      </w:pPr>
      <w:r w:rsidRPr="00DB4AB7">
        <w:rPr>
          <w:rFonts w:ascii="Times New Roman" w:eastAsia="Times New Roman" w:hAnsi="Times New Roman"/>
          <w:b/>
          <w:bCs/>
          <w:sz w:val="24"/>
          <w:szCs w:val="20"/>
          <w:lang w:eastAsia="ar-SA"/>
        </w:rPr>
        <w:t>Неценовые критерии:</w:t>
      </w:r>
    </w:p>
    <w:p w:rsidR="00DB4AB7" w:rsidRDefault="00F85404" w:rsidP="00DB4AB7">
      <w:pPr>
        <w:widowControl w:val="0"/>
        <w:suppressAutoHyphens/>
        <w:spacing w:after="0" w:line="240" w:lineRule="auto"/>
        <w:ind w:firstLine="709"/>
        <w:jc w:val="both"/>
        <w:rPr>
          <w:rFonts w:ascii="Times New Roman" w:eastAsia="Times New Roman" w:hAnsi="Times New Roman"/>
          <w:i/>
          <w:sz w:val="24"/>
          <w:szCs w:val="20"/>
          <w:lang w:eastAsia="ru-RU"/>
        </w:rPr>
      </w:pPr>
      <w:r>
        <w:rPr>
          <w:rFonts w:ascii="Times New Roman" w:eastAsia="Times New Roman" w:hAnsi="Times New Roman"/>
          <w:i/>
          <w:sz w:val="24"/>
          <w:szCs w:val="20"/>
          <w:lang w:eastAsia="ru-RU"/>
        </w:rPr>
        <w:t>Критерий № 2</w:t>
      </w:r>
      <w:r w:rsidR="00DB4AB7" w:rsidRPr="00E21212">
        <w:rPr>
          <w:rFonts w:ascii="Times New Roman" w:eastAsia="Times New Roman" w:hAnsi="Times New Roman"/>
          <w:i/>
          <w:sz w:val="24"/>
          <w:szCs w:val="20"/>
          <w:lang w:eastAsia="ru-RU"/>
        </w:rPr>
        <w:t xml:space="preserve"> «</w:t>
      </w:r>
      <w:r w:rsidR="005B7069">
        <w:rPr>
          <w:rFonts w:ascii="Times New Roman" w:eastAsia="Times New Roman" w:hAnsi="Times New Roman"/>
          <w:i/>
          <w:sz w:val="24"/>
          <w:szCs w:val="20"/>
          <w:lang w:eastAsia="ru-RU"/>
        </w:rPr>
        <w:t>Срок выполнения работ</w:t>
      </w:r>
      <w:r w:rsidR="00DB4AB7" w:rsidRPr="00E21212">
        <w:rPr>
          <w:rFonts w:ascii="Times New Roman" w:eastAsia="Times New Roman" w:hAnsi="Times New Roman"/>
          <w:i/>
          <w:sz w:val="24"/>
          <w:szCs w:val="20"/>
          <w:lang w:eastAsia="ru-RU"/>
        </w:rPr>
        <w:t xml:space="preserve">» </w:t>
      </w:r>
      <w:proofErr w:type="spellStart"/>
      <w:r w:rsidR="00DB4AB7" w:rsidRPr="00E21212">
        <w:rPr>
          <w:rFonts w:ascii="Times New Roman" w:eastAsia="Times New Roman" w:hAnsi="Times New Roman"/>
          <w:bCs/>
          <w:i/>
          <w:sz w:val="24"/>
          <w:szCs w:val="20"/>
          <w:lang w:val="en-US" w:eastAsia="ru-RU"/>
        </w:rPr>
        <w:t>K</w:t>
      </w:r>
      <w:r w:rsidR="005B7069">
        <w:rPr>
          <w:rFonts w:ascii="Times New Roman" w:eastAsia="Times New Roman" w:hAnsi="Times New Roman"/>
          <w:bCs/>
          <w:i/>
          <w:sz w:val="24"/>
          <w:szCs w:val="20"/>
          <w:lang w:val="en-US" w:eastAsia="ru-RU"/>
        </w:rPr>
        <w:t>bi</w:t>
      </w:r>
      <w:proofErr w:type="spellEnd"/>
      <w:r w:rsidR="00691F7E">
        <w:rPr>
          <w:rFonts w:ascii="Times New Roman" w:eastAsia="Times New Roman" w:hAnsi="Times New Roman"/>
          <w:i/>
          <w:sz w:val="24"/>
          <w:szCs w:val="20"/>
          <w:lang w:eastAsia="ru-RU"/>
        </w:rPr>
        <w:t xml:space="preserve"> – 1</w:t>
      </w:r>
      <w:r w:rsidR="00F579DF">
        <w:rPr>
          <w:rFonts w:ascii="Times New Roman" w:eastAsia="Times New Roman" w:hAnsi="Times New Roman"/>
          <w:i/>
          <w:sz w:val="24"/>
          <w:szCs w:val="20"/>
          <w:lang w:eastAsia="ru-RU"/>
        </w:rPr>
        <w:t>0%;</w:t>
      </w:r>
    </w:p>
    <w:p w:rsidR="005B7069" w:rsidRDefault="005B7069" w:rsidP="00DB4AB7">
      <w:pPr>
        <w:widowControl w:val="0"/>
        <w:suppressAutoHyphens/>
        <w:spacing w:after="0" w:line="240" w:lineRule="auto"/>
        <w:ind w:firstLine="709"/>
        <w:jc w:val="both"/>
        <w:rPr>
          <w:rFonts w:ascii="Times New Roman" w:eastAsia="Times New Roman" w:hAnsi="Times New Roman"/>
          <w:i/>
          <w:sz w:val="24"/>
          <w:szCs w:val="20"/>
          <w:lang w:eastAsia="ru-RU"/>
        </w:rPr>
      </w:pPr>
      <w:r>
        <w:rPr>
          <w:rFonts w:ascii="Times New Roman" w:eastAsia="Times New Roman" w:hAnsi="Times New Roman"/>
          <w:i/>
          <w:sz w:val="24"/>
          <w:szCs w:val="20"/>
          <w:lang w:eastAsia="ru-RU"/>
        </w:rPr>
        <w:t>Критерий № 3 «</w:t>
      </w:r>
      <w:r w:rsidR="00F579DF">
        <w:rPr>
          <w:rFonts w:ascii="Times New Roman" w:eastAsia="Times New Roman" w:hAnsi="Times New Roman"/>
          <w:i/>
          <w:sz w:val="24"/>
          <w:szCs w:val="20"/>
          <w:lang w:eastAsia="ru-RU"/>
        </w:rPr>
        <w:t>Опыт Участника»</w:t>
      </w:r>
      <w:r>
        <w:rPr>
          <w:rFonts w:ascii="Times New Roman" w:eastAsia="Times New Roman" w:hAnsi="Times New Roman"/>
          <w:i/>
          <w:sz w:val="24"/>
          <w:szCs w:val="20"/>
          <w:lang w:eastAsia="ru-RU"/>
        </w:rPr>
        <w:t xml:space="preserve">» </w:t>
      </w:r>
      <w:proofErr w:type="spellStart"/>
      <w:r w:rsidRPr="005B7069">
        <w:rPr>
          <w:rFonts w:ascii="Times New Roman" w:eastAsia="Times New Roman" w:hAnsi="Times New Roman"/>
          <w:i/>
          <w:sz w:val="24"/>
          <w:szCs w:val="20"/>
          <w:lang w:eastAsia="ru-RU"/>
        </w:rPr>
        <w:t>Kсi</w:t>
      </w:r>
      <w:proofErr w:type="spellEnd"/>
      <w:r>
        <w:rPr>
          <w:rFonts w:ascii="Times New Roman" w:eastAsia="Times New Roman" w:hAnsi="Times New Roman"/>
          <w:i/>
          <w:sz w:val="24"/>
          <w:szCs w:val="20"/>
          <w:lang w:eastAsia="ru-RU"/>
        </w:rPr>
        <w:t xml:space="preserve"> – </w:t>
      </w:r>
      <w:r w:rsidR="00F579DF">
        <w:rPr>
          <w:rFonts w:ascii="Times New Roman" w:eastAsia="Times New Roman" w:hAnsi="Times New Roman"/>
          <w:i/>
          <w:sz w:val="24"/>
          <w:szCs w:val="20"/>
          <w:lang w:eastAsia="ru-RU"/>
        </w:rPr>
        <w:t>1</w:t>
      </w:r>
      <w:r w:rsidR="00D939D3">
        <w:rPr>
          <w:rFonts w:ascii="Times New Roman" w:eastAsia="Times New Roman" w:hAnsi="Times New Roman"/>
          <w:i/>
          <w:sz w:val="24"/>
          <w:szCs w:val="20"/>
          <w:lang w:eastAsia="ru-RU"/>
        </w:rPr>
        <w:t>0</w:t>
      </w:r>
      <w:r>
        <w:rPr>
          <w:rFonts w:ascii="Times New Roman" w:eastAsia="Times New Roman" w:hAnsi="Times New Roman"/>
          <w:i/>
          <w:sz w:val="24"/>
          <w:szCs w:val="20"/>
          <w:lang w:eastAsia="ru-RU"/>
        </w:rPr>
        <w:t>%</w:t>
      </w:r>
      <w:r w:rsidR="00F579DF">
        <w:rPr>
          <w:rFonts w:ascii="Times New Roman" w:eastAsia="Times New Roman" w:hAnsi="Times New Roman"/>
          <w:i/>
          <w:sz w:val="24"/>
          <w:szCs w:val="20"/>
          <w:lang w:eastAsia="ru-RU"/>
        </w:rPr>
        <w:t>;</w:t>
      </w:r>
    </w:p>
    <w:p w:rsidR="00F579DF" w:rsidRDefault="00F579DF" w:rsidP="00DB4AB7">
      <w:pPr>
        <w:widowControl w:val="0"/>
        <w:suppressAutoHyphens/>
        <w:spacing w:after="0" w:line="240" w:lineRule="auto"/>
        <w:ind w:firstLine="709"/>
        <w:jc w:val="both"/>
        <w:rPr>
          <w:rFonts w:ascii="Times New Roman" w:eastAsia="Times New Roman" w:hAnsi="Times New Roman"/>
          <w:i/>
          <w:sz w:val="24"/>
          <w:szCs w:val="20"/>
          <w:lang w:eastAsia="ru-RU"/>
        </w:rPr>
      </w:pPr>
      <w:r>
        <w:rPr>
          <w:rFonts w:ascii="Times New Roman" w:eastAsia="Times New Roman" w:hAnsi="Times New Roman"/>
          <w:i/>
          <w:sz w:val="24"/>
          <w:szCs w:val="20"/>
          <w:lang w:eastAsia="ru-RU"/>
        </w:rPr>
        <w:t xml:space="preserve">Критерий № 4 «Квалификация Участника» </w:t>
      </w:r>
      <w:proofErr w:type="spellStart"/>
      <w:r>
        <w:rPr>
          <w:rFonts w:ascii="Times New Roman" w:eastAsia="Times New Roman" w:hAnsi="Times New Roman"/>
          <w:i/>
          <w:sz w:val="24"/>
          <w:szCs w:val="20"/>
          <w:lang w:val="en-US" w:eastAsia="ru-RU"/>
        </w:rPr>
        <w:t>Rdi</w:t>
      </w:r>
      <w:proofErr w:type="spellEnd"/>
      <w:r>
        <w:rPr>
          <w:rFonts w:ascii="Times New Roman" w:eastAsia="Times New Roman" w:hAnsi="Times New Roman"/>
          <w:i/>
          <w:sz w:val="24"/>
          <w:szCs w:val="20"/>
          <w:lang w:eastAsia="ru-RU"/>
        </w:rPr>
        <w:t xml:space="preserve"> - 15%.</w:t>
      </w:r>
    </w:p>
    <w:p w:rsidR="00F579DF" w:rsidRPr="00E21212" w:rsidRDefault="00F579DF" w:rsidP="00DB4AB7">
      <w:pPr>
        <w:widowControl w:val="0"/>
        <w:suppressAutoHyphens/>
        <w:spacing w:after="0" w:line="240" w:lineRule="auto"/>
        <w:ind w:firstLine="709"/>
        <w:jc w:val="both"/>
        <w:rPr>
          <w:rFonts w:ascii="Times New Roman" w:eastAsia="Times New Roman" w:hAnsi="Times New Roman"/>
          <w:i/>
          <w:sz w:val="24"/>
          <w:szCs w:val="20"/>
          <w:lang w:eastAsia="ru-RU"/>
        </w:rPr>
      </w:pPr>
    </w:p>
    <w:p w:rsidR="005B7069" w:rsidRPr="005B7069" w:rsidRDefault="005B7069" w:rsidP="005B7069">
      <w:pPr>
        <w:spacing w:after="60" w:line="240" w:lineRule="auto"/>
        <w:ind w:firstLine="709"/>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Оценка З</w:t>
      </w:r>
      <w:r w:rsidRPr="005B7069">
        <w:rPr>
          <w:rFonts w:ascii="Times New Roman" w:eastAsia="Times New Roman" w:hAnsi="Times New Roman"/>
          <w:sz w:val="24"/>
          <w:szCs w:val="24"/>
          <w:lang w:eastAsia="x-none"/>
        </w:rPr>
        <w:t>аявок производится на основании критериев оценки, их содержания и значимости, установленных в настоящей документации. Значимость критериев определяется в процентах. Сумм</w:t>
      </w:r>
      <w:r w:rsidR="009D68AF">
        <w:rPr>
          <w:rFonts w:ascii="Times New Roman" w:eastAsia="Times New Roman" w:hAnsi="Times New Roman"/>
          <w:sz w:val="24"/>
          <w:szCs w:val="24"/>
          <w:lang w:eastAsia="x-none"/>
        </w:rPr>
        <w:t>а значимостей критериев оценки З</w:t>
      </w:r>
      <w:r w:rsidRPr="005B7069">
        <w:rPr>
          <w:rFonts w:ascii="Times New Roman" w:eastAsia="Times New Roman" w:hAnsi="Times New Roman"/>
          <w:sz w:val="24"/>
          <w:szCs w:val="24"/>
          <w:lang w:eastAsia="x-none"/>
        </w:rPr>
        <w:t xml:space="preserve">аявок, установленных в настоящей </w:t>
      </w:r>
      <w:r w:rsidR="009D68AF">
        <w:rPr>
          <w:rFonts w:ascii="Times New Roman" w:eastAsia="Times New Roman" w:hAnsi="Times New Roman"/>
          <w:sz w:val="24"/>
          <w:szCs w:val="24"/>
          <w:lang w:eastAsia="x-none"/>
        </w:rPr>
        <w:t xml:space="preserve">Конкурсной </w:t>
      </w:r>
      <w:r w:rsidRPr="005B7069">
        <w:rPr>
          <w:rFonts w:ascii="Times New Roman" w:eastAsia="Times New Roman" w:hAnsi="Times New Roman"/>
          <w:sz w:val="24"/>
          <w:szCs w:val="24"/>
          <w:lang w:eastAsia="x-none"/>
        </w:rPr>
        <w:t xml:space="preserve">документации, составляет 100 (сто) %. </w:t>
      </w:r>
    </w:p>
    <w:p w:rsidR="005B7069" w:rsidRPr="005B7069" w:rsidRDefault="005B7069" w:rsidP="005B7069">
      <w:pPr>
        <w:spacing w:after="60" w:line="240" w:lineRule="auto"/>
        <w:ind w:firstLine="709"/>
        <w:jc w:val="both"/>
        <w:rPr>
          <w:rFonts w:ascii="Times New Roman" w:eastAsia="Times New Roman" w:hAnsi="Times New Roman"/>
          <w:sz w:val="24"/>
          <w:szCs w:val="24"/>
          <w:lang w:eastAsia="x-none"/>
        </w:rPr>
      </w:pPr>
      <w:r w:rsidRPr="005B7069">
        <w:rPr>
          <w:rFonts w:ascii="Times New Roman" w:eastAsia="Times New Roman" w:hAnsi="Times New Roman"/>
          <w:sz w:val="24"/>
          <w:szCs w:val="24"/>
          <w:lang w:eastAsia="x-none"/>
        </w:rPr>
        <w:t>По результа</w:t>
      </w:r>
      <w:r w:rsidR="009D68AF">
        <w:rPr>
          <w:rFonts w:ascii="Times New Roman" w:eastAsia="Times New Roman" w:hAnsi="Times New Roman"/>
          <w:sz w:val="24"/>
          <w:szCs w:val="24"/>
          <w:lang w:eastAsia="x-none"/>
        </w:rPr>
        <w:t>там оценки по критериям каждой З</w:t>
      </w:r>
      <w:r w:rsidRPr="005B7069">
        <w:rPr>
          <w:rFonts w:ascii="Times New Roman" w:eastAsia="Times New Roman" w:hAnsi="Times New Roman"/>
          <w:sz w:val="24"/>
          <w:szCs w:val="24"/>
          <w:lang w:eastAsia="x-none"/>
        </w:rPr>
        <w:t>аявке на участие в Конкурсе выставляется оценка в баллах (рейтинг). Дробное значение рейтинга округляется до двух десятичных знаков после запятой по математическим правилам округления.</w:t>
      </w:r>
    </w:p>
    <w:p w:rsidR="005B7069" w:rsidRPr="005B7069" w:rsidRDefault="005B7069" w:rsidP="005B7069">
      <w:pPr>
        <w:spacing w:after="60" w:line="240" w:lineRule="auto"/>
        <w:ind w:firstLine="709"/>
        <w:jc w:val="both"/>
        <w:rPr>
          <w:rFonts w:ascii="Times New Roman" w:eastAsia="Times New Roman" w:hAnsi="Times New Roman"/>
          <w:sz w:val="24"/>
          <w:szCs w:val="24"/>
          <w:lang w:eastAsia="x-none"/>
        </w:rPr>
      </w:pPr>
      <w:r w:rsidRPr="005B7069">
        <w:rPr>
          <w:rFonts w:ascii="Times New Roman" w:eastAsia="Times New Roman" w:hAnsi="Times New Roman"/>
          <w:sz w:val="24"/>
          <w:szCs w:val="24"/>
          <w:lang w:eastAsia="x-none"/>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5B7069" w:rsidRPr="005B7069" w:rsidRDefault="009D68AF" w:rsidP="005B7069">
      <w:pPr>
        <w:spacing w:after="60" w:line="240" w:lineRule="auto"/>
        <w:ind w:firstLine="709"/>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Для оценки З</w:t>
      </w:r>
      <w:r w:rsidR="005B7069" w:rsidRPr="005B7069">
        <w:rPr>
          <w:rFonts w:ascii="Times New Roman" w:eastAsia="Times New Roman" w:hAnsi="Times New Roman"/>
          <w:sz w:val="24"/>
          <w:szCs w:val="24"/>
          <w:lang w:eastAsia="x-none"/>
        </w:rPr>
        <w:t>аявки на участие в Конкурсе осуществляется расче</w:t>
      </w:r>
      <w:r>
        <w:rPr>
          <w:rFonts w:ascii="Times New Roman" w:eastAsia="Times New Roman" w:hAnsi="Times New Roman"/>
          <w:sz w:val="24"/>
          <w:szCs w:val="24"/>
          <w:lang w:eastAsia="x-none"/>
        </w:rPr>
        <w:t>т итогового рейтинга по каждой З</w:t>
      </w:r>
      <w:r w:rsidR="005B7069" w:rsidRPr="005B7069">
        <w:rPr>
          <w:rFonts w:ascii="Times New Roman" w:eastAsia="Times New Roman" w:hAnsi="Times New Roman"/>
          <w:sz w:val="24"/>
          <w:szCs w:val="24"/>
          <w:lang w:eastAsia="x-none"/>
        </w:rPr>
        <w:t>аявке.</w:t>
      </w:r>
    </w:p>
    <w:p w:rsidR="005B7069" w:rsidRDefault="005B7069" w:rsidP="001F2D51">
      <w:pPr>
        <w:spacing w:after="60" w:line="240" w:lineRule="auto"/>
        <w:ind w:firstLine="709"/>
        <w:jc w:val="both"/>
        <w:rPr>
          <w:rFonts w:ascii="Times New Roman" w:eastAsia="Times New Roman" w:hAnsi="Times New Roman"/>
          <w:sz w:val="24"/>
          <w:szCs w:val="24"/>
          <w:lang w:eastAsia="x-none"/>
        </w:rPr>
      </w:pPr>
      <w:r w:rsidRPr="005B7069">
        <w:rPr>
          <w:rFonts w:ascii="Times New Roman" w:eastAsia="Times New Roman" w:hAnsi="Times New Roman"/>
          <w:sz w:val="24"/>
          <w:szCs w:val="24"/>
          <w:lang w:eastAsia="x-none"/>
        </w:rPr>
        <w:t>Итоговый рейтинг ка</w:t>
      </w:r>
      <w:r w:rsidR="009D68AF">
        <w:rPr>
          <w:rFonts w:ascii="Times New Roman" w:eastAsia="Times New Roman" w:hAnsi="Times New Roman"/>
          <w:sz w:val="24"/>
          <w:szCs w:val="24"/>
          <w:lang w:eastAsia="x-none"/>
        </w:rPr>
        <w:t>ждой З</w:t>
      </w:r>
      <w:r w:rsidRPr="005B7069">
        <w:rPr>
          <w:rFonts w:ascii="Times New Roman" w:eastAsia="Times New Roman" w:hAnsi="Times New Roman"/>
          <w:sz w:val="24"/>
          <w:szCs w:val="24"/>
          <w:lang w:eastAsia="x-none"/>
        </w:rPr>
        <w:t>аявки на участие в Конкурсе (</w:t>
      </w:r>
      <w:proofErr w:type="spellStart"/>
      <w:r w:rsidRPr="005B7069">
        <w:rPr>
          <w:rFonts w:ascii="Times New Roman" w:eastAsia="Times New Roman" w:hAnsi="Times New Roman"/>
          <w:sz w:val="24"/>
          <w:szCs w:val="24"/>
          <w:lang w:eastAsia="x-none"/>
        </w:rPr>
        <w:t>Vi</w:t>
      </w:r>
      <w:proofErr w:type="spellEnd"/>
      <w:r w:rsidRPr="005B7069">
        <w:rPr>
          <w:rFonts w:ascii="Times New Roman" w:eastAsia="Times New Roman" w:hAnsi="Times New Roman"/>
          <w:sz w:val="24"/>
          <w:szCs w:val="24"/>
          <w:lang w:eastAsia="x-none"/>
        </w:rPr>
        <w:t>) определяется по формуле:</w:t>
      </w:r>
    </w:p>
    <w:p w:rsidR="001F2D51" w:rsidRPr="005B7069" w:rsidRDefault="001F2D51" w:rsidP="001F2D51">
      <w:pPr>
        <w:spacing w:after="60" w:line="240" w:lineRule="auto"/>
        <w:ind w:firstLine="709"/>
        <w:jc w:val="both"/>
        <w:rPr>
          <w:rFonts w:ascii="Times New Roman" w:eastAsia="Times New Roman" w:hAnsi="Times New Roman"/>
          <w:sz w:val="24"/>
          <w:szCs w:val="24"/>
          <w:lang w:eastAsia="x-none"/>
        </w:rPr>
      </w:pPr>
    </w:p>
    <w:p w:rsidR="005B7069" w:rsidRPr="005B7069" w:rsidRDefault="005B7069" w:rsidP="00EB4F1A">
      <w:pPr>
        <w:tabs>
          <w:tab w:val="left" w:pos="1701"/>
        </w:tabs>
        <w:spacing w:after="60" w:line="240" w:lineRule="auto"/>
        <w:ind w:firstLine="709"/>
        <w:jc w:val="center"/>
        <w:rPr>
          <w:rFonts w:ascii="Times New Roman" w:eastAsia="Times New Roman" w:hAnsi="Times New Roman"/>
          <w:b/>
          <w:bCs/>
          <w:sz w:val="24"/>
          <w:szCs w:val="24"/>
          <w:vertAlign w:val="subscript"/>
          <w:lang w:val="en-US" w:eastAsia="ru-RU"/>
        </w:rPr>
      </w:pPr>
      <w:r w:rsidRPr="005B7069">
        <w:rPr>
          <w:rFonts w:ascii="Times New Roman" w:eastAsia="Times New Roman" w:hAnsi="Times New Roman"/>
          <w:b/>
          <w:bCs/>
          <w:sz w:val="24"/>
          <w:szCs w:val="24"/>
          <w:lang w:val="en-US" w:eastAsia="ru-RU"/>
        </w:rPr>
        <w:t>V</w:t>
      </w:r>
      <w:r w:rsidRPr="005B7069">
        <w:rPr>
          <w:rFonts w:ascii="Times New Roman" w:eastAsia="Times New Roman" w:hAnsi="Times New Roman"/>
          <w:b/>
          <w:bCs/>
          <w:sz w:val="24"/>
          <w:szCs w:val="24"/>
          <w:vertAlign w:val="subscript"/>
          <w:lang w:val="en-US" w:eastAsia="ru-RU"/>
        </w:rPr>
        <w:t>i</w:t>
      </w:r>
      <m:oMath>
        <m:r>
          <m:rPr>
            <m:sty m:val="p"/>
          </m:rPr>
          <w:rPr>
            <w:rFonts w:ascii="Cambria Math" w:eastAsia="Times New Roman" w:hAnsi="Cambria Math"/>
            <w:sz w:val="24"/>
            <w:szCs w:val="28"/>
            <w:vertAlign w:val="subscript"/>
            <w:lang w:val="en-US" w:eastAsia="ru-RU"/>
          </w:rPr>
          <m:t>=</m:t>
        </m:r>
        <m:f>
          <m:fPr>
            <m:ctrlPr>
              <w:rPr>
                <w:rFonts w:ascii="Cambria Math" w:eastAsia="Times New Roman" w:hAnsi="Cambria Math"/>
                <w:sz w:val="24"/>
                <w:szCs w:val="28"/>
                <w:vertAlign w:val="subscript"/>
                <w:lang w:val="en-US" w:eastAsia="ru-RU"/>
              </w:rPr>
            </m:ctrlPr>
          </m:fPr>
          <m:num>
            <m:d>
              <m:dPr>
                <m:ctrlPr>
                  <w:rPr>
                    <w:rFonts w:ascii="Cambria Math" w:eastAsia="Times New Roman" w:hAnsi="Cambria Math"/>
                    <w:sz w:val="24"/>
                    <w:szCs w:val="28"/>
                    <w:vertAlign w:val="subscript"/>
                    <w:lang w:val="en-US" w:eastAsia="ru-RU"/>
                  </w:rPr>
                </m:ctrlPr>
              </m:dPr>
              <m:e>
                <m:r>
                  <m:rPr>
                    <m:sty m:val="p"/>
                  </m:rPr>
                  <w:rPr>
                    <w:rFonts w:ascii="Cambria Math" w:eastAsia="Times New Roman" w:hAnsi="Cambria Math"/>
                    <w:sz w:val="24"/>
                    <w:szCs w:val="28"/>
                    <w:vertAlign w:val="subscript"/>
                    <w:lang w:val="en-US" w:eastAsia="ru-RU"/>
                  </w:rPr>
                  <m:t>Rai*Kai</m:t>
                </m:r>
              </m:e>
            </m:d>
            <m:r>
              <m:rPr>
                <m:sty m:val="p"/>
              </m:rPr>
              <w:rPr>
                <w:rFonts w:ascii="Cambria Math" w:eastAsia="Times New Roman" w:hAnsi="Cambria Math"/>
                <w:sz w:val="24"/>
                <w:szCs w:val="28"/>
                <w:vertAlign w:val="subscript"/>
                <w:lang w:val="en-US" w:eastAsia="ru-RU"/>
              </w:rPr>
              <m:t>+</m:t>
            </m:r>
            <m:d>
              <m:dPr>
                <m:ctrlPr>
                  <w:rPr>
                    <w:rFonts w:ascii="Cambria Math" w:eastAsia="Times New Roman" w:hAnsi="Cambria Math"/>
                    <w:sz w:val="24"/>
                    <w:szCs w:val="28"/>
                    <w:vertAlign w:val="subscript"/>
                    <w:lang w:val="en-US" w:eastAsia="ru-RU"/>
                  </w:rPr>
                </m:ctrlPr>
              </m:dPr>
              <m:e>
                <m:r>
                  <m:rPr>
                    <m:sty m:val="p"/>
                  </m:rPr>
                  <w:rPr>
                    <w:rFonts w:ascii="Cambria Math" w:eastAsia="Times New Roman" w:hAnsi="Cambria Math"/>
                    <w:sz w:val="24"/>
                    <w:szCs w:val="28"/>
                    <w:vertAlign w:val="subscript"/>
                    <w:lang w:val="en-US" w:eastAsia="ru-RU"/>
                  </w:rPr>
                  <m:t>Rbi*Kbi</m:t>
                </m:r>
              </m:e>
            </m:d>
            <m:r>
              <m:rPr>
                <m:sty m:val="p"/>
              </m:rPr>
              <w:rPr>
                <w:rFonts w:ascii="Cambria Math" w:eastAsia="Times New Roman" w:hAnsi="Cambria Math"/>
                <w:sz w:val="24"/>
                <w:szCs w:val="28"/>
                <w:vertAlign w:val="subscript"/>
                <w:lang w:val="en-US" w:eastAsia="ru-RU"/>
              </w:rPr>
              <m:t>+</m:t>
            </m:r>
            <m:d>
              <m:dPr>
                <m:ctrlPr>
                  <w:rPr>
                    <w:rFonts w:ascii="Cambria Math" w:eastAsia="Times New Roman" w:hAnsi="Cambria Math"/>
                    <w:sz w:val="24"/>
                    <w:szCs w:val="28"/>
                    <w:vertAlign w:val="subscript"/>
                    <w:lang w:val="en-US" w:eastAsia="ru-RU"/>
                  </w:rPr>
                </m:ctrlPr>
              </m:dPr>
              <m:e>
                <m:r>
                  <m:rPr>
                    <m:sty m:val="p"/>
                  </m:rPr>
                  <w:rPr>
                    <w:rFonts w:ascii="Cambria Math" w:eastAsia="Times New Roman" w:hAnsi="Cambria Math"/>
                    <w:sz w:val="24"/>
                    <w:szCs w:val="28"/>
                    <w:vertAlign w:val="subscript"/>
                    <w:lang w:val="en-US" w:eastAsia="ru-RU"/>
                  </w:rPr>
                  <m:t>Rci*Kci</m:t>
                </m:r>
              </m:e>
            </m:d>
            <m:r>
              <w:rPr>
                <w:rFonts w:ascii="Cambria Math" w:eastAsia="Times New Roman" w:hAnsi="Cambria Math"/>
                <w:sz w:val="24"/>
                <w:szCs w:val="28"/>
                <w:vertAlign w:val="subscript"/>
                <w:lang w:val="en-US" w:eastAsia="ru-RU"/>
              </w:rPr>
              <m:t>+(Rdi*Kdi)</m:t>
            </m:r>
          </m:num>
          <m:den>
            <m:r>
              <w:rPr>
                <w:rFonts w:ascii="Cambria Math" w:eastAsia="Times New Roman" w:hAnsi="Cambria Math"/>
                <w:sz w:val="24"/>
                <w:szCs w:val="28"/>
                <w:vertAlign w:val="subscript"/>
                <w:lang w:val="en-US" w:eastAsia="ru-RU"/>
              </w:rPr>
              <m:t>100</m:t>
            </m:r>
          </m:den>
        </m:f>
      </m:oMath>
    </w:p>
    <w:p w:rsidR="005B7069" w:rsidRPr="005B7069" w:rsidRDefault="005B7069" w:rsidP="005B7069">
      <w:pPr>
        <w:spacing w:after="60" w:line="240" w:lineRule="auto"/>
        <w:ind w:firstLine="709"/>
        <w:jc w:val="both"/>
        <w:rPr>
          <w:rFonts w:ascii="Times New Roman" w:eastAsia="Times New Roman" w:hAnsi="Times New Roman"/>
          <w:sz w:val="24"/>
          <w:szCs w:val="24"/>
          <w:lang w:eastAsia="x-none"/>
        </w:rPr>
      </w:pPr>
      <w:r w:rsidRPr="005B7069">
        <w:rPr>
          <w:rFonts w:ascii="Times New Roman" w:eastAsia="Times New Roman" w:hAnsi="Times New Roman"/>
          <w:sz w:val="24"/>
          <w:szCs w:val="24"/>
          <w:lang w:eastAsia="x-none"/>
        </w:rPr>
        <w:t xml:space="preserve">где: </w:t>
      </w:r>
    </w:p>
    <w:p w:rsidR="005B7069" w:rsidRPr="005B7069" w:rsidRDefault="005B7069" w:rsidP="005B7069">
      <w:pPr>
        <w:spacing w:after="60" w:line="240" w:lineRule="auto"/>
        <w:ind w:firstLine="709"/>
        <w:jc w:val="both"/>
        <w:rPr>
          <w:rFonts w:ascii="Times New Roman" w:eastAsia="Times New Roman" w:hAnsi="Times New Roman"/>
          <w:bCs/>
          <w:sz w:val="24"/>
          <w:szCs w:val="24"/>
          <w:vertAlign w:val="subscript"/>
          <w:lang w:eastAsia="ru-RU"/>
        </w:rPr>
      </w:pPr>
      <w:r w:rsidRPr="005B7069">
        <w:rPr>
          <w:rFonts w:ascii="Times New Roman" w:eastAsia="Times New Roman" w:hAnsi="Times New Roman"/>
          <w:b/>
          <w:sz w:val="24"/>
          <w:szCs w:val="24"/>
          <w:lang w:val="en-US" w:eastAsia="ru-RU"/>
        </w:rPr>
        <w:t>R</w:t>
      </w:r>
      <w:r w:rsidRPr="005B7069">
        <w:rPr>
          <w:rFonts w:ascii="Times New Roman" w:eastAsia="Times New Roman" w:hAnsi="Times New Roman"/>
          <w:b/>
          <w:sz w:val="24"/>
          <w:szCs w:val="24"/>
          <w:lang w:eastAsia="ru-RU"/>
        </w:rPr>
        <w:t>а</w:t>
      </w:r>
      <w:proofErr w:type="spellStart"/>
      <w:r w:rsidRPr="005B7069">
        <w:rPr>
          <w:rFonts w:ascii="Times New Roman" w:eastAsia="Times New Roman" w:hAnsi="Times New Roman"/>
          <w:b/>
          <w:sz w:val="24"/>
          <w:szCs w:val="24"/>
          <w:vertAlign w:val="subscript"/>
          <w:lang w:val="en-US" w:eastAsia="ru-RU"/>
        </w:rPr>
        <w:t>i</w:t>
      </w:r>
      <w:proofErr w:type="spellEnd"/>
      <w:r w:rsidRPr="005B7069">
        <w:rPr>
          <w:rFonts w:ascii="Times New Roman" w:eastAsia="Times New Roman" w:hAnsi="Times New Roman"/>
          <w:bCs/>
          <w:sz w:val="24"/>
          <w:szCs w:val="24"/>
          <w:lang w:eastAsia="ru-RU"/>
        </w:rPr>
        <w:t xml:space="preserve"> - рейтинг, присуждаемый </w:t>
      </w:r>
      <w:proofErr w:type="spellStart"/>
      <w:r w:rsidRPr="005B7069">
        <w:rPr>
          <w:rFonts w:ascii="Times New Roman" w:eastAsia="Times New Roman" w:hAnsi="Times New Roman"/>
          <w:bCs/>
          <w:sz w:val="24"/>
          <w:szCs w:val="24"/>
          <w:lang w:val="en-US" w:eastAsia="ru-RU"/>
        </w:rPr>
        <w:t>i</w:t>
      </w:r>
      <w:proofErr w:type="spellEnd"/>
      <w:r w:rsidR="009D68AF">
        <w:rPr>
          <w:rFonts w:ascii="Times New Roman" w:eastAsia="Times New Roman" w:hAnsi="Times New Roman"/>
          <w:bCs/>
          <w:sz w:val="24"/>
          <w:szCs w:val="24"/>
          <w:lang w:eastAsia="ru-RU"/>
        </w:rPr>
        <w:t>-й З</w:t>
      </w:r>
      <w:r w:rsidRPr="005B7069">
        <w:rPr>
          <w:rFonts w:ascii="Times New Roman" w:eastAsia="Times New Roman" w:hAnsi="Times New Roman"/>
          <w:bCs/>
          <w:sz w:val="24"/>
          <w:szCs w:val="24"/>
          <w:lang w:eastAsia="ru-RU"/>
        </w:rPr>
        <w:t>аявке по критерию № 1;</w:t>
      </w:r>
    </w:p>
    <w:p w:rsidR="005B7069" w:rsidRPr="005B7069" w:rsidRDefault="005B7069" w:rsidP="005B7069">
      <w:pPr>
        <w:spacing w:after="60" w:line="240" w:lineRule="auto"/>
        <w:ind w:firstLine="709"/>
        <w:jc w:val="both"/>
        <w:rPr>
          <w:rFonts w:ascii="Times New Roman" w:eastAsia="Times New Roman" w:hAnsi="Times New Roman"/>
          <w:bCs/>
          <w:sz w:val="24"/>
          <w:szCs w:val="24"/>
          <w:lang w:eastAsia="ru-RU"/>
        </w:rPr>
      </w:pPr>
      <w:proofErr w:type="spellStart"/>
      <w:r w:rsidRPr="005B7069">
        <w:rPr>
          <w:rFonts w:ascii="Times New Roman" w:eastAsia="Times New Roman" w:hAnsi="Times New Roman"/>
          <w:b/>
          <w:sz w:val="24"/>
          <w:szCs w:val="24"/>
          <w:lang w:eastAsia="ru-RU"/>
        </w:rPr>
        <w:t>Rb</w:t>
      </w:r>
      <w:r w:rsidRPr="005B7069">
        <w:rPr>
          <w:rFonts w:ascii="Times New Roman" w:eastAsia="Times New Roman" w:hAnsi="Times New Roman"/>
          <w:b/>
          <w:sz w:val="24"/>
          <w:szCs w:val="24"/>
          <w:vertAlign w:val="subscript"/>
          <w:lang w:eastAsia="ru-RU"/>
        </w:rPr>
        <w:t>i</w:t>
      </w:r>
      <w:proofErr w:type="spellEnd"/>
      <w:r w:rsidRPr="005B7069">
        <w:rPr>
          <w:rFonts w:ascii="Times New Roman" w:eastAsia="Times New Roman" w:hAnsi="Times New Roman"/>
          <w:bCs/>
          <w:sz w:val="24"/>
          <w:szCs w:val="24"/>
          <w:lang w:eastAsia="ru-RU"/>
        </w:rPr>
        <w:t xml:space="preserve"> - рейтинг, присуждаемый </w:t>
      </w:r>
      <w:proofErr w:type="spellStart"/>
      <w:r w:rsidRPr="005B7069">
        <w:rPr>
          <w:rFonts w:ascii="Times New Roman" w:eastAsia="Times New Roman" w:hAnsi="Times New Roman"/>
          <w:bCs/>
          <w:sz w:val="24"/>
          <w:szCs w:val="24"/>
          <w:lang w:val="en-US" w:eastAsia="ru-RU"/>
        </w:rPr>
        <w:t>i</w:t>
      </w:r>
      <w:proofErr w:type="spellEnd"/>
      <w:r w:rsidR="009D68AF">
        <w:rPr>
          <w:rFonts w:ascii="Times New Roman" w:eastAsia="Times New Roman" w:hAnsi="Times New Roman"/>
          <w:bCs/>
          <w:sz w:val="24"/>
          <w:szCs w:val="24"/>
          <w:lang w:eastAsia="ru-RU"/>
        </w:rPr>
        <w:t>-й З</w:t>
      </w:r>
      <w:r w:rsidRPr="005B7069">
        <w:rPr>
          <w:rFonts w:ascii="Times New Roman" w:eastAsia="Times New Roman" w:hAnsi="Times New Roman"/>
          <w:bCs/>
          <w:sz w:val="24"/>
          <w:szCs w:val="24"/>
          <w:lang w:eastAsia="ru-RU"/>
        </w:rPr>
        <w:t>аявке по критерию № 2;</w:t>
      </w:r>
    </w:p>
    <w:p w:rsidR="005B7069" w:rsidRDefault="005B7069" w:rsidP="005B7069">
      <w:pPr>
        <w:spacing w:after="60" w:line="240" w:lineRule="auto"/>
        <w:ind w:firstLine="709"/>
        <w:jc w:val="both"/>
        <w:rPr>
          <w:rFonts w:ascii="Times New Roman" w:eastAsia="Times New Roman" w:hAnsi="Times New Roman"/>
          <w:bCs/>
          <w:sz w:val="24"/>
          <w:szCs w:val="24"/>
          <w:lang w:eastAsia="ru-RU"/>
        </w:rPr>
      </w:pPr>
      <w:proofErr w:type="spellStart"/>
      <w:r w:rsidRPr="005B7069">
        <w:rPr>
          <w:rFonts w:ascii="Times New Roman" w:eastAsia="Times New Roman" w:hAnsi="Times New Roman"/>
          <w:b/>
          <w:bCs/>
          <w:sz w:val="24"/>
          <w:szCs w:val="24"/>
          <w:lang w:val="en-US" w:eastAsia="ru-RU"/>
        </w:rPr>
        <w:t>Rc</w:t>
      </w:r>
      <w:r w:rsidRPr="005B7069">
        <w:rPr>
          <w:rFonts w:ascii="Times New Roman" w:eastAsia="Times New Roman" w:hAnsi="Times New Roman"/>
          <w:bCs/>
          <w:sz w:val="24"/>
          <w:szCs w:val="24"/>
          <w:vertAlign w:val="subscript"/>
          <w:lang w:val="en-US" w:eastAsia="ru-RU"/>
        </w:rPr>
        <w:t>i</w:t>
      </w:r>
      <w:proofErr w:type="spellEnd"/>
      <w:r w:rsidRPr="005B7069">
        <w:rPr>
          <w:rFonts w:ascii="Times New Roman" w:eastAsia="Times New Roman" w:hAnsi="Times New Roman"/>
          <w:bCs/>
          <w:sz w:val="24"/>
          <w:szCs w:val="24"/>
          <w:vertAlign w:val="subscript"/>
          <w:lang w:eastAsia="ru-RU"/>
        </w:rPr>
        <w:t xml:space="preserve"> </w:t>
      </w:r>
      <w:r w:rsidRPr="005B7069">
        <w:rPr>
          <w:rFonts w:ascii="Times New Roman" w:eastAsia="Times New Roman" w:hAnsi="Times New Roman"/>
          <w:bCs/>
          <w:sz w:val="24"/>
          <w:szCs w:val="24"/>
          <w:lang w:eastAsia="ru-RU"/>
        </w:rPr>
        <w:t xml:space="preserve">– рейтинг, присуждаемый </w:t>
      </w:r>
      <w:proofErr w:type="spellStart"/>
      <w:r w:rsidRPr="005B7069">
        <w:rPr>
          <w:rFonts w:ascii="Times New Roman" w:eastAsia="Times New Roman" w:hAnsi="Times New Roman"/>
          <w:bCs/>
          <w:sz w:val="24"/>
          <w:szCs w:val="24"/>
          <w:lang w:val="en-US" w:eastAsia="ru-RU"/>
        </w:rPr>
        <w:t>i</w:t>
      </w:r>
      <w:proofErr w:type="spellEnd"/>
      <w:r w:rsidR="009D68AF">
        <w:rPr>
          <w:rFonts w:ascii="Times New Roman" w:eastAsia="Times New Roman" w:hAnsi="Times New Roman"/>
          <w:bCs/>
          <w:sz w:val="24"/>
          <w:szCs w:val="24"/>
          <w:lang w:eastAsia="ru-RU"/>
        </w:rPr>
        <w:t>-й З</w:t>
      </w:r>
      <w:r w:rsidRPr="005B7069">
        <w:rPr>
          <w:rFonts w:ascii="Times New Roman" w:eastAsia="Times New Roman" w:hAnsi="Times New Roman"/>
          <w:bCs/>
          <w:sz w:val="24"/>
          <w:szCs w:val="24"/>
          <w:lang w:eastAsia="ru-RU"/>
        </w:rPr>
        <w:t>аявке по критерию № 3;</w:t>
      </w:r>
    </w:p>
    <w:p w:rsidR="007755EB" w:rsidRPr="005B7069" w:rsidRDefault="007755EB" w:rsidP="005B7069">
      <w:pPr>
        <w:spacing w:after="60" w:line="240" w:lineRule="auto"/>
        <w:ind w:firstLine="709"/>
        <w:jc w:val="both"/>
        <w:rPr>
          <w:rFonts w:ascii="Times New Roman" w:eastAsia="Times New Roman" w:hAnsi="Times New Roman"/>
          <w:b/>
          <w:bCs/>
          <w:sz w:val="24"/>
          <w:szCs w:val="24"/>
          <w:lang w:eastAsia="ru-RU"/>
        </w:rPr>
      </w:pPr>
      <w:proofErr w:type="spellStart"/>
      <w:r w:rsidRPr="007755EB">
        <w:rPr>
          <w:rFonts w:ascii="Times New Roman" w:eastAsia="Times New Roman" w:hAnsi="Times New Roman"/>
          <w:b/>
          <w:bCs/>
          <w:sz w:val="24"/>
          <w:szCs w:val="24"/>
          <w:lang w:val="en-US" w:eastAsia="ru-RU"/>
        </w:rPr>
        <w:t>Rd</w:t>
      </w:r>
      <w:r w:rsidRPr="00F579DF">
        <w:rPr>
          <w:rFonts w:ascii="Times New Roman" w:eastAsia="Times New Roman" w:hAnsi="Times New Roman"/>
          <w:bCs/>
          <w:sz w:val="24"/>
          <w:szCs w:val="24"/>
          <w:lang w:val="en-US" w:eastAsia="ru-RU"/>
        </w:rPr>
        <w:t>i</w:t>
      </w:r>
      <w:proofErr w:type="spellEnd"/>
      <w:r w:rsidRPr="007755EB">
        <w:rPr>
          <w:rFonts w:ascii="Times New Roman" w:eastAsia="Times New Roman" w:hAnsi="Times New Roman"/>
          <w:b/>
          <w:bCs/>
          <w:sz w:val="24"/>
          <w:szCs w:val="24"/>
          <w:lang w:eastAsia="ru-RU"/>
        </w:rPr>
        <w:t xml:space="preserve"> - </w:t>
      </w:r>
      <w:r w:rsidRPr="007755EB">
        <w:rPr>
          <w:rFonts w:ascii="Times New Roman" w:eastAsia="Times New Roman" w:hAnsi="Times New Roman"/>
          <w:bCs/>
          <w:sz w:val="24"/>
          <w:szCs w:val="24"/>
          <w:lang w:eastAsia="ru-RU"/>
        </w:rPr>
        <w:t xml:space="preserve">рейтинг, присуждаемый </w:t>
      </w:r>
      <w:proofErr w:type="spellStart"/>
      <w:r w:rsidRPr="007755EB">
        <w:rPr>
          <w:rFonts w:ascii="Times New Roman" w:eastAsia="Times New Roman" w:hAnsi="Times New Roman"/>
          <w:bCs/>
          <w:sz w:val="24"/>
          <w:szCs w:val="24"/>
          <w:lang w:val="en-US" w:eastAsia="ru-RU"/>
        </w:rPr>
        <w:t>i</w:t>
      </w:r>
      <w:proofErr w:type="spellEnd"/>
      <w:r w:rsidRPr="007755EB">
        <w:rPr>
          <w:rFonts w:ascii="Times New Roman" w:eastAsia="Times New Roman" w:hAnsi="Times New Roman"/>
          <w:bCs/>
          <w:sz w:val="24"/>
          <w:szCs w:val="24"/>
          <w:lang w:eastAsia="ru-RU"/>
        </w:rPr>
        <w:t xml:space="preserve">-й Заявке по критерию </w:t>
      </w:r>
      <w:r w:rsidRPr="00D038B7">
        <w:rPr>
          <w:rFonts w:ascii="Times New Roman" w:eastAsia="Times New Roman" w:hAnsi="Times New Roman"/>
          <w:bCs/>
          <w:sz w:val="24"/>
          <w:szCs w:val="24"/>
          <w:lang w:eastAsia="ru-RU"/>
        </w:rPr>
        <w:t>№ 4</w:t>
      </w:r>
      <w:r w:rsidRPr="007755EB">
        <w:rPr>
          <w:rFonts w:ascii="Times New Roman" w:eastAsia="Times New Roman" w:hAnsi="Times New Roman"/>
          <w:bCs/>
          <w:sz w:val="24"/>
          <w:szCs w:val="24"/>
          <w:lang w:eastAsia="ru-RU"/>
        </w:rPr>
        <w:t>;</w:t>
      </w:r>
    </w:p>
    <w:p w:rsidR="005B7069" w:rsidRPr="005B7069" w:rsidRDefault="005B7069" w:rsidP="005B7069">
      <w:pPr>
        <w:spacing w:after="60" w:line="240" w:lineRule="auto"/>
        <w:ind w:firstLine="709"/>
        <w:jc w:val="both"/>
        <w:rPr>
          <w:rFonts w:ascii="Times New Roman" w:eastAsia="Times New Roman" w:hAnsi="Times New Roman"/>
          <w:bCs/>
          <w:sz w:val="24"/>
          <w:szCs w:val="24"/>
          <w:lang w:eastAsia="ru-RU"/>
        </w:rPr>
      </w:pPr>
      <w:r w:rsidRPr="005B7069">
        <w:rPr>
          <w:rFonts w:ascii="Times New Roman" w:eastAsia="Times New Roman" w:hAnsi="Times New Roman"/>
          <w:b/>
          <w:bCs/>
          <w:sz w:val="24"/>
          <w:szCs w:val="24"/>
          <w:lang w:eastAsia="ru-RU"/>
        </w:rPr>
        <w:t>К</w:t>
      </w:r>
      <w:r w:rsidRPr="005B7069">
        <w:rPr>
          <w:rFonts w:ascii="Times New Roman" w:eastAsia="Times New Roman" w:hAnsi="Times New Roman"/>
          <w:b/>
          <w:sz w:val="24"/>
          <w:szCs w:val="24"/>
          <w:lang w:eastAsia="ru-RU"/>
        </w:rPr>
        <w:t>а</w:t>
      </w:r>
      <w:proofErr w:type="spellStart"/>
      <w:r w:rsidRPr="005B7069">
        <w:rPr>
          <w:rFonts w:ascii="Times New Roman" w:eastAsia="Times New Roman" w:hAnsi="Times New Roman"/>
          <w:b/>
          <w:sz w:val="24"/>
          <w:szCs w:val="24"/>
          <w:vertAlign w:val="subscript"/>
          <w:lang w:val="en-US" w:eastAsia="ru-RU"/>
        </w:rPr>
        <w:t>i</w:t>
      </w:r>
      <w:proofErr w:type="spellEnd"/>
      <w:r w:rsidRPr="005B7069">
        <w:rPr>
          <w:rFonts w:ascii="Times New Roman" w:eastAsia="Times New Roman" w:hAnsi="Times New Roman"/>
          <w:b/>
          <w:sz w:val="24"/>
          <w:szCs w:val="24"/>
          <w:lang w:eastAsia="ru-RU"/>
        </w:rPr>
        <w:t xml:space="preserve"> - </w:t>
      </w:r>
      <w:r w:rsidRPr="005B7069">
        <w:rPr>
          <w:rFonts w:ascii="Times New Roman" w:eastAsia="Times New Roman" w:hAnsi="Times New Roman"/>
          <w:sz w:val="24"/>
          <w:szCs w:val="24"/>
          <w:lang w:eastAsia="ru-RU"/>
        </w:rPr>
        <w:t>весовой коэффициент по критерию № 1;</w:t>
      </w:r>
    </w:p>
    <w:p w:rsidR="005B7069" w:rsidRPr="005B7069" w:rsidRDefault="005B7069" w:rsidP="005B7069">
      <w:pPr>
        <w:spacing w:after="60" w:line="240" w:lineRule="auto"/>
        <w:ind w:firstLine="709"/>
        <w:jc w:val="both"/>
        <w:rPr>
          <w:rFonts w:ascii="Times New Roman" w:eastAsia="Times New Roman" w:hAnsi="Times New Roman"/>
          <w:sz w:val="24"/>
          <w:szCs w:val="24"/>
          <w:lang w:eastAsia="ru-RU"/>
        </w:rPr>
      </w:pPr>
      <w:proofErr w:type="spellStart"/>
      <w:r w:rsidRPr="005B7069">
        <w:rPr>
          <w:rFonts w:ascii="Times New Roman" w:eastAsia="Times New Roman" w:hAnsi="Times New Roman"/>
          <w:b/>
          <w:bCs/>
          <w:sz w:val="24"/>
          <w:szCs w:val="24"/>
          <w:lang w:eastAsia="ru-RU"/>
        </w:rPr>
        <w:t>К</w:t>
      </w:r>
      <w:r w:rsidRPr="005B7069">
        <w:rPr>
          <w:rFonts w:ascii="Times New Roman" w:eastAsia="Times New Roman" w:hAnsi="Times New Roman"/>
          <w:b/>
          <w:sz w:val="24"/>
          <w:szCs w:val="24"/>
          <w:lang w:eastAsia="ru-RU"/>
        </w:rPr>
        <w:t>b</w:t>
      </w:r>
      <w:r w:rsidRPr="005B7069">
        <w:rPr>
          <w:rFonts w:ascii="Times New Roman" w:eastAsia="Times New Roman" w:hAnsi="Times New Roman"/>
          <w:b/>
          <w:sz w:val="24"/>
          <w:szCs w:val="24"/>
          <w:vertAlign w:val="subscript"/>
          <w:lang w:eastAsia="ru-RU"/>
        </w:rPr>
        <w:t>i</w:t>
      </w:r>
      <w:proofErr w:type="spellEnd"/>
      <w:r w:rsidRPr="005B7069">
        <w:rPr>
          <w:rFonts w:ascii="Times New Roman" w:eastAsia="Times New Roman" w:hAnsi="Times New Roman"/>
          <w:b/>
          <w:sz w:val="24"/>
          <w:szCs w:val="24"/>
          <w:lang w:eastAsia="ru-RU"/>
        </w:rPr>
        <w:t xml:space="preserve"> - </w:t>
      </w:r>
      <w:r w:rsidRPr="005B7069">
        <w:rPr>
          <w:rFonts w:ascii="Times New Roman" w:eastAsia="Times New Roman" w:hAnsi="Times New Roman"/>
          <w:sz w:val="24"/>
          <w:szCs w:val="24"/>
          <w:lang w:eastAsia="ru-RU"/>
        </w:rPr>
        <w:t>весовой коэффициент по критерию № 2;</w:t>
      </w:r>
    </w:p>
    <w:p w:rsidR="00DB4AB7" w:rsidRDefault="005B7069" w:rsidP="005B7069">
      <w:pPr>
        <w:widowControl w:val="0"/>
        <w:spacing w:after="0" w:line="240" w:lineRule="auto"/>
        <w:ind w:firstLine="709"/>
        <w:jc w:val="both"/>
        <w:rPr>
          <w:rFonts w:ascii="Times New Roman" w:eastAsia="Times New Roman" w:hAnsi="Times New Roman"/>
          <w:sz w:val="24"/>
          <w:szCs w:val="24"/>
          <w:lang w:eastAsia="ru-RU"/>
        </w:rPr>
      </w:pPr>
      <w:proofErr w:type="spellStart"/>
      <w:r w:rsidRPr="005B7069">
        <w:rPr>
          <w:rFonts w:ascii="Times New Roman" w:eastAsia="Times New Roman" w:hAnsi="Times New Roman"/>
          <w:b/>
          <w:bCs/>
          <w:sz w:val="24"/>
          <w:szCs w:val="24"/>
          <w:lang w:eastAsia="ru-RU"/>
        </w:rPr>
        <w:t>К</w:t>
      </w:r>
      <w:r w:rsidRPr="005B7069">
        <w:rPr>
          <w:rFonts w:ascii="Times New Roman" w:eastAsia="Times New Roman" w:hAnsi="Times New Roman"/>
          <w:b/>
          <w:sz w:val="24"/>
          <w:szCs w:val="24"/>
          <w:lang w:eastAsia="ru-RU"/>
        </w:rPr>
        <w:t>с</w:t>
      </w:r>
      <w:r w:rsidRPr="005B7069">
        <w:rPr>
          <w:rFonts w:ascii="Times New Roman" w:eastAsia="Times New Roman" w:hAnsi="Times New Roman"/>
          <w:b/>
          <w:sz w:val="24"/>
          <w:szCs w:val="24"/>
          <w:vertAlign w:val="subscript"/>
          <w:lang w:eastAsia="ru-RU"/>
        </w:rPr>
        <w:t>i</w:t>
      </w:r>
      <w:proofErr w:type="spellEnd"/>
      <w:r w:rsidRPr="005B7069">
        <w:rPr>
          <w:rFonts w:ascii="Times New Roman" w:eastAsia="Times New Roman" w:hAnsi="Times New Roman"/>
          <w:b/>
          <w:sz w:val="24"/>
          <w:szCs w:val="24"/>
          <w:lang w:eastAsia="ru-RU"/>
        </w:rPr>
        <w:t xml:space="preserve"> - </w:t>
      </w:r>
      <w:r w:rsidRPr="005B7069">
        <w:rPr>
          <w:rFonts w:ascii="Times New Roman" w:eastAsia="Times New Roman" w:hAnsi="Times New Roman"/>
          <w:sz w:val="24"/>
          <w:szCs w:val="24"/>
          <w:lang w:eastAsia="ru-RU"/>
        </w:rPr>
        <w:t>весо</w:t>
      </w:r>
      <w:r w:rsidR="007755EB">
        <w:rPr>
          <w:rFonts w:ascii="Times New Roman" w:eastAsia="Times New Roman" w:hAnsi="Times New Roman"/>
          <w:sz w:val="24"/>
          <w:szCs w:val="24"/>
          <w:lang w:eastAsia="ru-RU"/>
        </w:rPr>
        <w:t>вой коэффициент по критерию № 3;</w:t>
      </w:r>
    </w:p>
    <w:p w:rsidR="007755EB" w:rsidRPr="007755EB" w:rsidRDefault="007755EB" w:rsidP="005B7069">
      <w:pPr>
        <w:widowControl w:val="0"/>
        <w:spacing w:after="0" w:line="240" w:lineRule="auto"/>
        <w:ind w:firstLine="709"/>
        <w:jc w:val="both"/>
        <w:rPr>
          <w:rFonts w:ascii="Times New Roman" w:eastAsia="Times New Roman" w:hAnsi="Times New Roman"/>
          <w:sz w:val="24"/>
          <w:szCs w:val="24"/>
          <w:lang w:eastAsia="ru-RU"/>
        </w:rPr>
      </w:pPr>
      <w:proofErr w:type="spellStart"/>
      <w:r w:rsidRPr="00F579DF">
        <w:rPr>
          <w:rFonts w:ascii="Times New Roman" w:eastAsia="Times New Roman" w:hAnsi="Times New Roman"/>
          <w:b/>
          <w:sz w:val="24"/>
          <w:szCs w:val="24"/>
          <w:lang w:val="en-US" w:eastAsia="ru-RU"/>
        </w:rPr>
        <w:t>Kdi</w:t>
      </w:r>
      <w:proofErr w:type="spellEnd"/>
      <w:r w:rsidRPr="007755EB">
        <w:rPr>
          <w:rFonts w:ascii="Times New Roman" w:eastAsia="Times New Roman" w:hAnsi="Times New Roman"/>
          <w:sz w:val="24"/>
          <w:szCs w:val="24"/>
          <w:lang w:eastAsia="ru-RU"/>
        </w:rPr>
        <w:t xml:space="preserve"> - вес</w:t>
      </w:r>
      <w:r>
        <w:rPr>
          <w:rFonts w:ascii="Times New Roman" w:eastAsia="Times New Roman" w:hAnsi="Times New Roman"/>
          <w:sz w:val="24"/>
          <w:szCs w:val="24"/>
          <w:lang w:eastAsia="ru-RU"/>
        </w:rPr>
        <w:t>овой коэффициент по критерию № 4.</w:t>
      </w:r>
    </w:p>
    <w:p w:rsidR="005B7069" w:rsidRPr="00DB4AB7" w:rsidRDefault="005B7069" w:rsidP="005B7069">
      <w:pPr>
        <w:widowControl w:val="0"/>
        <w:spacing w:after="0" w:line="240" w:lineRule="auto"/>
        <w:ind w:firstLine="709"/>
        <w:jc w:val="both"/>
        <w:rPr>
          <w:rFonts w:ascii="Times New Roman" w:eastAsia="Times New Roman" w:hAnsi="Times New Roman"/>
          <w:sz w:val="24"/>
          <w:szCs w:val="20"/>
          <w:lang w:eastAsia="x-none"/>
        </w:rPr>
      </w:pPr>
    </w:p>
    <w:p w:rsidR="00DB4AB7" w:rsidRDefault="00DB4AB7" w:rsidP="00DB4AB7">
      <w:pPr>
        <w:widowControl w:val="0"/>
        <w:spacing w:after="0" w:line="240" w:lineRule="auto"/>
        <w:ind w:firstLine="709"/>
        <w:jc w:val="both"/>
        <w:rPr>
          <w:rFonts w:ascii="Times New Roman" w:eastAsia="Times New Roman" w:hAnsi="Times New Roman"/>
          <w:sz w:val="24"/>
          <w:szCs w:val="20"/>
          <w:lang w:eastAsia="x-none"/>
        </w:rPr>
      </w:pPr>
      <w:r w:rsidRPr="00DB4AB7">
        <w:rPr>
          <w:rFonts w:ascii="Times New Roman" w:eastAsia="Times New Roman" w:hAnsi="Times New Roman"/>
          <w:sz w:val="24"/>
          <w:szCs w:val="20"/>
          <w:lang w:eastAsia="x-none"/>
        </w:rPr>
        <w:t>По результатам расчета итогового рейтинга по каждой Заявке на участие в Конкурсе каждой Заявке по мере уменьшения степени выгодности содержащихся в ней условий исполнения договора присуждается порядковый номер. Заявке, набравшей наибольший итоговый рейтинг, присваивается первый номер.</w:t>
      </w:r>
    </w:p>
    <w:p w:rsidR="00E21212" w:rsidRPr="00DB4AB7" w:rsidRDefault="00E21212" w:rsidP="00DB4AB7">
      <w:pPr>
        <w:widowControl w:val="0"/>
        <w:spacing w:after="0" w:line="240" w:lineRule="auto"/>
        <w:ind w:firstLine="709"/>
        <w:jc w:val="both"/>
        <w:rPr>
          <w:rFonts w:ascii="Times New Roman" w:eastAsia="Times New Roman" w:hAnsi="Times New Roman"/>
          <w:sz w:val="24"/>
          <w:szCs w:val="20"/>
          <w:lang w:eastAsia="x-none"/>
        </w:rPr>
      </w:pPr>
    </w:p>
    <w:p w:rsidR="00DB4AB7" w:rsidRPr="00EF0DFA" w:rsidRDefault="00DB4AB7" w:rsidP="00EF0DFA">
      <w:pPr>
        <w:widowControl w:val="0"/>
        <w:spacing w:after="0" w:line="240" w:lineRule="auto"/>
        <w:ind w:firstLine="709"/>
        <w:jc w:val="both"/>
        <w:rPr>
          <w:rFonts w:ascii="Times New Roman" w:eastAsia="Times New Roman" w:hAnsi="Times New Roman"/>
          <w:sz w:val="24"/>
          <w:szCs w:val="20"/>
          <w:lang w:eastAsia="x-none"/>
        </w:rPr>
      </w:pPr>
      <w:r w:rsidRPr="00DB4AB7">
        <w:rPr>
          <w:rFonts w:ascii="Times New Roman" w:eastAsia="Times New Roman" w:hAnsi="Times New Roman"/>
          <w:b/>
          <w:sz w:val="24"/>
          <w:szCs w:val="20"/>
          <w:lang w:eastAsia="x-none"/>
        </w:rPr>
        <w:lastRenderedPageBreak/>
        <w:t>Рейтинг № 1</w:t>
      </w:r>
      <w:r w:rsidR="00E21212">
        <w:rPr>
          <w:rFonts w:ascii="Times New Roman" w:eastAsia="Times New Roman" w:hAnsi="Times New Roman"/>
          <w:sz w:val="24"/>
          <w:szCs w:val="20"/>
          <w:lang w:eastAsia="x-none"/>
        </w:rPr>
        <w:t>, присуждаемый З</w:t>
      </w:r>
      <w:r w:rsidRPr="00DB4AB7">
        <w:rPr>
          <w:rFonts w:ascii="Times New Roman" w:eastAsia="Times New Roman" w:hAnsi="Times New Roman"/>
          <w:sz w:val="24"/>
          <w:szCs w:val="20"/>
          <w:lang w:eastAsia="x-none"/>
        </w:rPr>
        <w:t>аявке по критерию «</w:t>
      </w:r>
      <w:r w:rsidRPr="00DB4AB7">
        <w:rPr>
          <w:rFonts w:ascii="Times New Roman" w:eastAsia="Times New Roman" w:hAnsi="Times New Roman"/>
          <w:b/>
          <w:sz w:val="24"/>
          <w:szCs w:val="20"/>
          <w:lang w:eastAsia="ru-RU"/>
        </w:rPr>
        <w:t xml:space="preserve">Стоимость </w:t>
      </w:r>
      <w:r w:rsidR="00E21212">
        <w:rPr>
          <w:rFonts w:ascii="Times New Roman" w:eastAsia="Times New Roman" w:hAnsi="Times New Roman"/>
          <w:b/>
          <w:sz w:val="24"/>
          <w:szCs w:val="20"/>
          <w:lang w:eastAsia="ru-RU"/>
        </w:rPr>
        <w:t>договора</w:t>
      </w:r>
      <w:r w:rsidRPr="00DB4AB7">
        <w:rPr>
          <w:rFonts w:ascii="Times New Roman" w:eastAsia="Times New Roman" w:hAnsi="Times New Roman"/>
          <w:sz w:val="24"/>
          <w:szCs w:val="20"/>
          <w:lang w:eastAsia="x-none"/>
        </w:rPr>
        <w:t>» определяется по формуле:</w:t>
      </w:r>
    </w:p>
    <w:p w:rsidR="009D68AF" w:rsidRPr="009D68AF" w:rsidRDefault="009D68AF" w:rsidP="009D68AF">
      <w:pPr>
        <w:spacing w:after="60" w:line="240" w:lineRule="auto"/>
        <w:jc w:val="center"/>
        <w:rPr>
          <w:rFonts w:ascii="Times New Roman" w:eastAsia="Times New Roman" w:hAnsi="Times New Roman"/>
          <w:b/>
          <w:sz w:val="24"/>
          <w:szCs w:val="24"/>
          <w:lang w:eastAsia="x-none"/>
        </w:rPr>
      </w:pPr>
      <w:r w:rsidRPr="009D68AF">
        <w:rPr>
          <w:rFonts w:ascii="Times New Roman" w:eastAsia="Times New Roman" w:hAnsi="Times New Roman"/>
          <w:b/>
          <w:sz w:val="24"/>
          <w:szCs w:val="24"/>
          <w:lang w:val="en-US" w:eastAsia="x-none"/>
        </w:rPr>
        <w:t>Ra</w:t>
      </w:r>
      <w:r w:rsidRPr="009D68AF">
        <w:rPr>
          <w:rFonts w:ascii="Times New Roman" w:eastAsia="Times New Roman" w:hAnsi="Times New Roman"/>
          <w:b/>
          <w:sz w:val="24"/>
          <w:szCs w:val="24"/>
          <w:vertAlign w:val="subscript"/>
          <w:lang w:val="en-US" w:eastAsia="x-none"/>
        </w:rPr>
        <w:t>i</w:t>
      </w:r>
      <w:r w:rsidRPr="009D68AF">
        <w:rPr>
          <w:rFonts w:ascii="Times New Roman" w:eastAsia="Times New Roman" w:hAnsi="Times New Roman"/>
          <w:b/>
          <w:sz w:val="24"/>
          <w:szCs w:val="24"/>
          <w:vertAlign w:val="subscript"/>
          <w:lang w:eastAsia="x-none"/>
        </w:rPr>
        <w:t xml:space="preserve"> </w:t>
      </w:r>
      <m:oMath>
        <m:r>
          <m:rPr>
            <m:sty m:val="p"/>
          </m:rPr>
          <w:rPr>
            <w:rFonts w:ascii="Cambria Math" w:hAnsi="Cambria Math"/>
            <w:sz w:val="24"/>
            <w:szCs w:val="24"/>
            <w:vertAlign w:val="subscript"/>
          </w:rPr>
          <m:t>=</m:t>
        </m:r>
        <m:f>
          <m:fPr>
            <m:ctrlPr>
              <w:rPr>
                <w:rFonts w:ascii="Cambria Math" w:hAnsi="Cambria Math"/>
                <w:sz w:val="24"/>
                <w:szCs w:val="24"/>
                <w:vertAlign w:val="subscript"/>
                <w:lang w:val="en-US"/>
              </w:rPr>
            </m:ctrlPr>
          </m:fPr>
          <m:num>
            <m:r>
              <m:rPr>
                <m:sty m:val="p"/>
              </m:rPr>
              <w:rPr>
                <w:rFonts w:ascii="Cambria Math" w:hAnsi="Cambria Math"/>
                <w:sz w:val="24"/>
                <w:szCs w:val="24"/>
                <w:vertAlign w:val="subscript"/>
                <w:lang w:val="en-US"/>
              </w:rPr>
              <m:t>Amax</m:t>
            </m:r>
            <m:r>
              <m:rPr>
                <m:sty m:val="p"/>
              </m:rPr>
              <w:rPr>
                <w:rFonts w:ascii="Cambria Math" w:hAnsi="Cambria Math"/>
                <w:sz w:val="24"/>
                <w:szCs w:val="24"/>
                <w:vertAlign w:val="subscript"/>
              </w:rPr>
              <m:t>-</m:t>
            </m:r>
            <m:r>
              <m:rPr>
                <m:sty m:val="p"/>
              </m:rPr>
              <w:rPr>
                <w:rFonts w:ascii="Cambria Math" w:hAnsi="Cambria Math"/>
                <w:sz w:val="24"/>
                <w:szCs w:val="24"/>
                <w:vertAlign w:val="subscript"/>
                <w:lang w:val="en-US"/>
              </w:rPr>
              <m:t>Ai</m:t>
            </m:r>
          </m:num>
          <m:den>
            <m:r>
              <m:rPr>
                <m:sty m:val="p"/>
              </m:rPr>
              <w:rPr>
                <w:rFonts w:ascii="Cambria Math" w:hAnsi="Cambria Math"/>
                <w:sz w:val="24"/>
                <w:szCs w:val="24"/>
                <w:vertAlign w:val="subscript"/>
                <w:lang w:val="en-US"/>
              </w:rPr>
              <m:t>Amax</m:t>
            </m:r>
          </m:den>
        </m:f>
        <m:r>
          <m:rPr>
            <m:sty m:val="p"/>
          </m:rPr>
          <w:rPr>
            <w:rFonts w:ascii="Cambria Math" w:hAnsi="Cambria Math"/>
            <w:sz w:val="24"/>
            <w:szCs w:val="24"/>
            <w:vertAlign w:val="subscript"/>
          </w:rPr>
          <m:t>*100</m:t>
        </m:r>
      </m:oMath>
    </w:p>
    <w:p w:rsidR="00DB4AB7" w:rsidRPr="00DB4AB7" w:rsidRDefault="00DB4AB7" w:rsidP="00DB4AB7">
      <w:pPr>
        <w:widowControl w:val="0"/>
        <w:spacing w:after="0" w:line="240" w:lineRule="auto"/>
        <w:ind w:firstLine="709"/>
        <w:jc w:val="both"/>
        <w:rPr>
          <w:rFonts w:ascii="Times New Roman" w:eastAsia="Times New Roman" w:hAnsi="Times New Roman"/>
          <w:sz w:val="24"/>
          <w:szCs w:val="20"/>
          <w:lang w:eastAsia="x-none"/>
        </w:rPr>
      </w:pPr>
      <w:r w:rsidRPr="00DB4AB7">
        <w:rPr>
          <w:rFonts w:ascii="Times New Roman" w:eastAsia="Times New Roman" w:hAnsi="Times New Roman"/>
          <w:sz w:val="24"/>
          <w:szCs w:val="20"/>
          <w:lang w:eastAsia="x-none"/>
        </w:rPr>
        <w:t>где:</w:t>
      </w:r>
    </w:p>
    <w:p w:rsidR="00DB4AB7" w:rsidRPr="00DB4AB7" w:rsidRDefault="00DB4AB7" w:rsidP="00DB4AB7">
      <w:pPr>
        <w:widowControl w:val="0"/>
        <w:spacing w:after="0" w:line="240" w:lineRule="auto"/>
        <w:ind w:firstLine="709"/>
        <w:jc w:val="both"/>
        <w:rPr>
          <w:rFonts w:ascii="Times New Roman" w:eastAsia="Times New Roman" w:hAnsi="Times New Roman"/>
          <w:sz w:val="24"/>
          <w:szCs w:val="20"/>
          <w:lang w:eastAsia="x-none"/>
        </w:rPr>
      </w:pPr>
      <w:proofErr w:type="spellStart"/>
      <w:r w:rsidRPr="00DB4AB7">
        <w:rPr>
          <w:rFonts w:ascii="Times New Roman" w:eastAsia="Times New Roman" w:hAnsi="Times New Roman"/>
          <w:b/>
          <w:sz w:val="24"/>
          <w:szCs w:val="20"/>
          <w:lang w:eastAsia="x-none"/>
        </w:rPr>
        <w:t>Rai</w:t>
      </w:r>
      <w:proofErr w:type="spellEnd"/>
      <w:r w:rsidRPr="00DB4AB7">
        <w:rPr>
          <w:rFonts w:ascii="Times New Roman" w:eastAsia="Times New Roman" w:hAnsi="Times New Roman"/>
          <w:sz w:val="24"/>
          <w:szCs w:val="20"/>
          <w:lang w:eastAsia="x-none"/>
        </w:rPr>
        <w:t xml:space="preserve"> – рейтинг, присуждаемый i-й Заявке по указанному критерию;</w:t>
      </w:r>
    </w:p>
    <w:p w:rsidR="00DB4AB7" w:rsidRPr="00DB4AB7" w:rsidRDefault="00DB4AB7" w:rsidP="00DB4AB7">
      <w:pPr>
        <w:widowControl w:val="0"/>
        <w:spacing w:after="0" w:line="240" w:lineRule="auto"/>
        <w:ind w:firstLine="709"/>
        <w:jc w:val="both"/>
        <w:rPr>
          <w:rFonts w:ascii="Times New Roman" w:eastAsia="Times New Roman" w:hAnsi="Times New Roman"/>
          <w:sz w:val="24"/>
          <w:szCs w:val="20"/>
          <w:lang w:eastAsia="x-none"/>
        </w:rPr>
      </w:pPr>
      <w:proofErr w:type="spellStart"/>
      <w:r w:rsidRPr="00DB4AB7">
        <w:rPr>
          <w:rFonts w:ascii="Times New Roman" w:eastAsia="Times New Roman" w:hAnsi="Times New Roman"/>
          <w:b/>
          <w:sz w:val="24"/>
          <w:szCs w:val="20"/>
          <w:lang w:eastAsia="x-none"/>
        </w:rPr>
        <w:t>Amax</w:t>
      </w:r>
      <w:proofErr w:type="spellEnd"/>
      <w:r w:rsidRPr="00DB4AB7">
        <w:rPr>
          <w:rFonts w:ascii="Times New Roman" w:eastAsia="Times New Roman" w:hAnsi="Times New Roman"/>
          <w:sz w:val="24"/>
          <w:szCs w:val="20"/>
          <w:lang w:eastAsia="x-none"/>
        </w:rPr>
        <w:t xml:space="preserve"> – </w:t>
      </w:r>
      <w:r w:rsidRPr="00DB4AB7">
        <w:rPr>
          <w:rFonts w:ascii="Times New Roman" w:eastAsia="Times New Roman" w:hAnsi="Times New Roman"/>
          <w:sz w:val="24"/>
          <w:szCs w:val="20"/>
          <w:lang w:eastAsia="ru-RU"/>
        </w:rPr>
        <w:t xml:space="preserve">стоимость </w:t>
      </w:r>
      <w:r w:rsidR="00E21212">
        <w:rPr>
          <w:rFonts w:ascii="Times New Roman" w:eastAsia="Times New Roman" w:hAnsi="Times New Roman"/>
          <w:sz w:val="24"/>
          <w:szCs w:val="20"/>
          <w:lang w:eastAsia="ru-RU"/>
        </w:rPr>
        <w:t>договора</w:t>
      </w:r>
      <w:r w:rsidRPr="00DB4AB7">
        <w:rPr>
          <w:rFonts w:ascii="Times New Roman" w:eastAsia="Times New Roman" w:hAnsi="Times New Roman"/>
          <w:sz w:val="24"/>
          <w:szCs w:val="20"/>
          <w:lang w:eastAsia="ru-RU"/>
        </w:rPr>
        <w:t>, установленная в настоящей Конкурсной документации</w:t>
      </w:r>
      <w:r w:rsidRPr="00DB4AB7">
        <w:rPr>
          <w:rFonts w:ascii="Times New Roman" w:eastAsia="Times New Roman" w:hAnsi="Times New Roman"/>
          <w:sz w:val="24"/>
          <w:szCs w:val="20"/>
          <w:lang w:eastAsia="x-none"/>
        </w:rPr>
        <w:t xml:space="preserve">; </w:t>
      </w:r>
    </w:p>
    <w:p w:rsidR="00DB4AB7" w:rsidRDefault="00DB4AB7" w:rsidP="00DB4AB7">
      <w:pPr>
        <w:widowControl w:val="0"/>
        <w:spacing w:after="0" w:line="240" w:lineRule="auto"/>
        <w:ind w:firstLine="709"/>
        <w:jc w:val="both"/>
        <w:rPr>
          <w:rFonts w:ascii="Times New Roman" w:eastAsia="Times New Roman" w:hAnsi="Times New Roman"/>
          <w:sz w:val="24"/>
          <w:szCs w:val="20"/>
          <w:lang w:eastAsia="x-none"/>
        </w:rPr>
      </w:pPr>
      <w:proofErr w:type="spellStart"/>
      <w:r w:rsidRPr="00DB4AB7">
        <w:rPr>
          <w:rFonts w:ascii="Times New Roman" w:eastAsia="Times New Roman" w:hAnsi="Times New Roman"/>
          <w:b/>
          <w:sz w:val="24"/>
          <w:szCs w:val="20"/>
          <w:lang w:eastAsia="x-none"/>
        </w:rPr>
        <w:t>Ai</w:t>
      </w:r>
      <w:proofErr w:type="spellEnd"/>
      <w:r w:rsidRPr="00DB4AB7">
        <w:rPr>
          <w:rFonts w:ascii="Times New Roman" w:eastAsia="Times New Roman" w:hAnsi="Times New Roman"/>
          <w:sz w:val="24"/>
          <w:szCs w:val="20"/>
          <w:lang w:eastAsia="x-none"/>
        </w:rPr>
        <w:t xml:space="preserve"> – </w:t>
      </w:r>
      <w:r w:rsidRPr="00DB4AB7">
        <w:rPr>
          <w:rFonts w:ascii="Times New Roman" w:eastAsia="Times New Roman" w:hAnsi="Times New Roman"/>
          <w:sz w:val="24"/>
          <w:szCs w:val="20"/>
          <w:lang w:eastAsia="ru-RU"/>
        </w:rPr>
        <w:t>предложение Участника, Заявка (предложение) которого оценивается</w:t>
      </w:r>
      <w:r w:rsidRPr="00DB4AB7">
        <w:rPr>
          <w:rFonts w:ascii="Times New Roman" w:eastAsia="Times New Roman" w:hAnsi="Times New Roman"/>
          <w:sz w:val="24"/>
          <w:szCs w:val="20"/>
          <w:lang w:eastAsia="x-none"/>
        </w:rPr>
        <w:t>.</w:t>
      </w:r>
    </w:p>
    <w:p w:rsidR="008A2869" w:rsidRPr="00DB4AB7" w:rsidRDefault="008A2869" w:rsidP="00DB4AB7">
      <w:pPr>
        <w:widowControl w:val="0"/>
        <w:spacing w:after="0" w:line="240" w:lineRule="auto"/>
        <w:ind w:firstLine="709"/>
        <w:jc w:val="both"/>
        <w:rPr>
          <w:rFonts w:ascii="Times New Roman" w:eastAsia="Times New Roman" w:hAnsi="Times New Roman"/>
          <w:sz w:val="24"/>
          <w:szCs w:val="20"/>
          <w:lang w:eastAsia="x-none"/>
        </w:rPr>
      </w:pPr>
    </w:p>
    <w:p w:rsidR="00DB4AB7" w:rsidRPr="00DB4AB7" w:rsidRDefault="00DB4AB7" w:rsidP="00DB4AB7">
      <w:pPr>
        <w:widowControl w:val="0"/>
        <w:spacing w:after="0" w:line="240" w:lineRule="auto"/>
        <w:ind w:firstLine="709"/>
        <w:jc w:val="both"/>
        <w:rPr>
          <w:rFonts w:ascii="Times New Roman" w:eastAsia="Times New Roman" w:hAnsi="Times New Roman"/>
          <w:sz w:val="24"/>
          <w:szCs w:val="20"/>
          <w:lang w:eastAsia="x-none"/>
        </w:rPr>
      </w:pPr>
      <w:r w:rsidRPr="00DB4AB7">
        <w:rPr>
          <w:rFonts w:ascii="Times New Roman" w:eastAsia="Times New Roman" w:hAnsi="Times New Roman"/>
          <w:sz w:val="24"/>
          <w:szCs w:val="20"/>
          <w:lang w:eastAsia="x-none"/>
        </w:rPr>
        <w:t xml:space="preserve">При оценке Заявок по критерию «Стоимость </w:t>
      </w:r>
      <w:r w:rsidR="00E21212">
        <w:rPr>
          <w:rFonts w:ascii="Times New Roman" w:eastAsia="Times New Roman" w:hAnsi="Times New Roman"/>
          <w:sz w:val="24"/>
          <w:szCs w:val="20"/>
          <w:lang w:eastAsia="x-none"/>
        </w:rPr>
        <w:t>договора</w:t>
      </w:r>
      <w:r w:rsidRPr="00DB4AB7">
        <w:rPr>
          <w:rFonts w:ascii="Times New Roman" w:eastAsia="Times New Roman" w:hAnsi="Times New Roman"/>
          <w:sz w:val="24"/>
          <w:szCs w:val="20"/>
          <w:lang w:eastAsia="x-none"/>
        </w:rPr>
        <w:t>» лучшим условием исполнения договора по указанному критерию при</w:t>
      </w:r>
      <w:r w:rsidR="00E21212">
        <w:rPr>
          <w:rFonts w:ascii="Times New Roman" w:eastAsia="Times New Roman" w:hAnsi="Times New Roman"/>
          <w:sz w:val="24"/>
          <w:szCs w:val="20"/>
          <w:lang w:eastAsia="x-none"/>
        </w:rPr>
        <w:t>знается предложение У</w:t>
      </w:r>
      <w:r w:rsidRPr="00DB4AB7">
        <w:rPr>
          <w:rFonts w:ascii="Times New Roman" w:eastAsia="Times New Roman" w:hAnsi="Times New Roman"/>
          <w:sz w:val="24"/>
          <w:szCs w:val="20"/>
          <w:lang w:eastAsia="x-none"/>
        </w:rPr>
        <w:t xml:space="preserve">частника закупки с наименьшей ценой. </w:t>
      </w:r>
    </w:p>
    <w:p w:rsidR="00DB4AB7" w:rsidRPr="00DB4AB7" w:rsidRDefault="00E21212" w:rsidP="00DB4AB7">
      <w:pPr>
        <w:widowControl w:val="0"/>
        <w:spacing w:after="0" w:line="240" w:lineRule="auto"/>
        <w:ind w:firstLine="709"/>
        <w:jc w:val="both"/>
        <w:rPr>
          <w:rFonts w:ascii="Times New Roman" w:eastAsia="Times New Roman" w:hAnsi="Times New Roman"/>
          <w:iCs/>
          <w:sz w:val="24"/>
          <w:szCs w:val="20"/>
          <w:lang w:eastAsia="x-none"/>
        </w:rPr>
      </w:pPr>
      <w:r>
        <w:rPr>
          <w:rFonts w:ascii="Times New Roman" w:eastAsia="Times New Roman" w:hAnsi="Times New Roman"/>
          <w:iCs/>
          <w:sz w:val="24"/>
          <w:szCs w:val="20"/>
          <w:lang w:eastAsia="ru-RU"/>
        </w:rPr>
        <w:t>Для целей оценки З</w:t>
      </w:r>
      <w:r w:rsidR="00DB4AB7" w:rsidRPr="00DB4AB7">
        <w:rPr>
          <w:rFonts w:ascii="Times New Roman" w:eastAsia="Times New Roman" w:hAnsi="Times New Roman"/>
          <w:iCs/>
          <w:sz w:val="24"/>
          <w:szCs w:val="20"/>
          <w:lang w:eastAsia="ru-RU"/>
        </w:rPr>
        <w:t>аявок по ценовому критерию п</w:t>
      </w:r>
      <w:r>
        <w:rPr>
          <w:rFonts w:ascii="Times New Roman" w:eastAsia="Times New Roman" w:hAnsi="Times New Roman"/>
          <w:iCs/>
          <w:sz w:val="24"/>
          <w:szCs w:val="20"/>
          <w:lang w:eastAsia="ru-RU"/>
        </w:rPr>
        <w:t>рименяются ценовые предложения У</w:t>
      </w:r>
      <w:r w:rsidR="00DB4AB7" w:rsidRPr="00DB4AB7">
        <w:rPr>
          <w:rFonts w:ascii="Times New Roman" w:eastAsia="Times New Roman" w:hAnsi="Times New Roman"/>
          <w:iCs/>
          <w:sz w:val="24"/>
          <w:szCs w:val="20"/>
          <w:lang w:eastAsia="ru-RU"/>
        </w:rPr>
        <w:t>частников закупки без НДС.</w:t>
      </w:r>
    </w:p>
    <w:p w:rsidR="00DB4AB7" w:rsidRPr="00DB4AB7" w:rsidRDefault="00DB4AB7" w:rsidP="00DB4AB7">
      <w:pPr>
        <w:widowControl w:val="0"/>
        <w:spacing w:after="0" w:line="240" w:lineRule="auto"/>
        <w:ind w:firstLine="709"/>
        <w:jc w:val="both"/>
        <w:rPr>
          <w:rFonts w:ascii="Times New Roman" w:eastAsia="Times New Roman" w:hAnsi="Times New Roman"/>
          <w:sz w:val="24"/>
          <w:szCs w:val="20"/>
          <w:lang w:eastAsia="x-none"/>
        </w:rPr>
      </w:pPr>
      <w:r w:rsidRPr="00DB4AB7">
        <w:rPr>
          <w:rFonts w:ascii="Times New Roman" w:eastAsia="Times New Roman" w:hAnsi="Times New Roman"/>
          <w:sz w:val="24"/>
          <w:szCs w:val="20"/>
          <w:lang w:eastAsia="ru-RU"/>
        </w:rPr>
        <w:t>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итоговый рейтинг (</w:t>
      </w:r>
      <w:r w:rsidRPr="00DB4AB7">
        <w:rPr>
          <w:rFonts w:ascii="Times New Roman" w:eastAsia="Times New Roman" w:hAnsi="Times New Roman"/>
          <w:sz w:val="24"/>
          <w:szCs w:val="20"/>
          <w:lang w:val="en-US" w:eastAsia="ru-RU"/>
        </w:rPr>
        <w:t>V</w:t>
      </w:r>
      <w:r w:rsidRPr="00DB4AB7">
        <w:rPr>
          <w:rFonts w:ascii="Times New Roman" w:eastAsia="Times New Roman" w:hAnsi="Times New Roman"/>
          <w:sz w:val="24"/>
          <w:szCs w:val="20"/>
          <w:lang w:eastAsia="ru-RU"/>
        </w:rPr>
        <w:t>i)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DB4AB7">
        <w:rPr>
          <w:rFonts w:ascii="Times New Roman" w:hAnsi="Times New Roman"/>
          <w:sz w:val="24"/>
          <w:szCs w:val="20"/>
          <w:lang w:eastAsia="ru-RU"/>
        </w:rPr>
        <w:t>.</w:t>
      </w:r>
    </w:p>
    <w:p w:rsidR="00DB4AB7" w:rsidRPr="00DB4AB7" w:rsidRDefault="00693563" w:rsidP="00DB4AB7">
      <w:pPr>
        <w:widowControl w:val="0"/>
        <w:spacing w:after="0" w:line="240" w:lineRule="auto"/>
        <w:ind w:firstLine="709"/>
        <w:jc w:val="both"/>
        <w:rPr>
          <w:rFonts w:ascii="Times New Roman" w:eastAsia="Times New Roman" w:hAnsi="Times New Roman"/>
          <w:sz w:val="24"/>
          <w:szCs w:val="20"/>
          <w:lang w:eastAsia="x-none"/>
        </w:rPr>
      </w:pPr>
      <w:r>
        <w:rPr>
          <w:rFonts w:ascii="Times New Roman" w:eastAsia="Times New Roman" w:hAnsi="Times New Roman"/>
          <w:bCs/>
          <w:kern w:val="28"/>
          <w:sz w:val="24"/>
          <w:szCs w:val="20"/>
          <w:lang w:eastAsia="ru-RU"/>
        </w:rPr>
        <w:t xml:space="preserve">Отнесение Участника Конкурса </w:t>
      </w:r>
      <w:r w:rsidR="00DB4AB7" w:rsidRPr="00DB4AB7">
        <w:rPr>
          <w:rFonts w:ascii="Times New Roman" w:eastAsia="Times New Roman" w:hAnsi="Times New Roman"/>
          <w:bCs/>
          <w:kern w:val="28"/>
          <w:sz w:val="24"/>
          <w:szCs w:val="20"/>
          <w:lang w:eastAsia="ru-RU"/>
        </w:rPr>
        <w:t>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sidR="00DB4AB7" w:rsidRPr="00DB4AB7">
        <w:rPr>
          <w:rFonts w:ascii="Times New Roman" w:hAnsi="Times New Roman"/>
          <w:sz w:val="24"/>
          <w:szCs w:val="20"/>
          <w:lang w:eastAsia="ru-RU"/>
        </w:rPr>
        <w:t>.</w:t>
      </w:r>
    </w:p>
    <w:p w:rsidR="00DB4AB7" w:rsidRPr="00DB4AB7" w:rsidRDefault="00DB4AB7" w:rsidP="00DB4AB7">
      <w:pPr>
        <w:widowControl w:val="0"/>
        <w:spacing w:after="0" w:line="240" w:lineRule="auto"/>
        <w:ind w:firstLine="709"/>
        <w:jc w:val="both"/>
        <w:rPr>
          <w:rFonts w:ascii="Times New Roman" w:eastAsia="Times New Roman" w:hAnsi="Times New Roman"/>
          <w:sz w:val="24"/>
          <w:szCs w:val="20"/>
          <w:lang w:eastAsia="x-none"/>
        </w:rPr>
      </w:pPr>
      <w:r w:rsidRPr="00DB4AB7">
        <w:rPr>
          <w:rFonts w:ascii="Times New Roman" w:hAnsi="Times New Roman"/>
          <w:b/>
          <w:sz w:val="24"/>
          <w:szCs w:val="20"/>
          <w:lang w:eastAsia="ru-RU"/>
        </w:rPr>
        <w:t>В случае поставки товара и отсутствия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r w:rsidRPr="00DB4AB7">
        <w:rPr>
          <w:rFonts w:ascii="Times New Roman" w:hAnsi="Times New Roman"/>
          <w:sz w:val="24"/>
          <w:szCs w:val="20"/>
          <w:lang w:eastAsia="ru-RU"/>
        </w:rPr>
        <w:t>.</w:t>
      </w:r>
    </w:p>
    <w:p w:rsidR="00DB4AB7" w:rsidRPr="00DB4AB7" w:rsidRDefault="00DB4AB7" w:rsidP="00693563">
      <w:pPr>
        <w:widowControl w:val="0"/>
        <w:tabs>
          <w:tab w:val="left" w:pos="1134"/>
        </w:tabs>
        <w:spacing w:after="0" w:line="240" w:lineRule="auto"/>
        <w:ind w:firstLine="709"/>
        <w:jc w:val="both"/>
        <w:rPr>
          <w:rFonts w:ascii="Times New Roman" w:eastAsia="Times New Roman" w:hAnsi="Times New Roman"/>
          <w:sz w:val="24"/>
          <w:szCs w:val="20"/>
          <w:lang w:eastAsia="x-none"/>
        </w:rPr>
      </w:pPr>
      <w:r w:rsidRPr="00DB4AB7">
        <w:rPr>
          <w:rFonts w:ascii="Times New Roman" w:hAnsi="Times New Roman"/>
          <w:sz w:val="24"/>
          <w:szCs w:val="20"/>
          <w:lang w:eastAsia="ru-RU"/>
        </w:rPr>
        <w:t>Указанный приоритет не предоставляется в случаях, если:</w:t>
      </w:r>
    </w:p>
    <w:p w:rsidR="00DB4AB7" w:rsidRPr="00DB4AB7" w:rsidRDefault="00DB4AB7" w:rsidP="00B86E2E">
      <w:pPr>
        <w:widowControl w:val="0"/>
        <w:numPr>
          <w:ilvl w:val="0"/>
          <w:numId w:val="30"/>
        </w:numPr>
        <w:tabs>
          <w:tab w:val="left" w:pos="1134"/>
        </w:tabs>
        <w:spacing w:after="60" w:line="240" w:lineRule="auto"/>
        <w:ind w:left="0" w:firstLine="709"/>
        <w:contextualSpacing/>
        <w:jc w:val="both"/>
        <w:rPr>
          <w:rFonts w:ascii="Times New Roman" w:hAnsi="Times New Roman"/>
          <w:sz w:val="24"/>
          <w:szCs w:val="20"/>
          <w:lang w:eastAsia="ru-RU"/>
        </w:rPr>
      </w:pPr>
      <w:r w:rsidRPr="00DB4AB7">
        <w:rPr>
          <w:rFonts w:ascii="Times New Roman" w:hAnsi="Times New Roman"/>
          <w:sz w:val="24"/>
          <w:szCs w:val="20"/>
          <w:lang w:eastAsia="ru-RU"/>
        </w:rPr>
        <w:t>закупка признана несостоявшейся и договор заключается с единственным участником закупки;</w:t>
      </w:r>
    </w:p>
    <w:p w:rsidR="00DB4AB7" w:rsidRPr="00DB4AB7" w:rsidRDefault="00DB4AB7" w:rsidP="00B86E2E">
      <w:pPr>
        <w:widowControl w:val="0"/>
        <w:numPr>
          <w:ilvl w:val="0"/>
          <w:numId w:val="30"/>
        </w:numPr>
        <w:tabs>
          <w:tab w:val="left" w:pos="1134"/>
        </w:tabs>
        <w:spacing w:after="60" w:line="240" w:lineRule="auto"/>
        <w:ind w:left="0" w:firstLine="709"/>
        <w:contextualSpacing/>
        <w:jc w:val="both"/>
        <w:rPr>
          <w:rFonts w:ascii="Times New Roman" w:hAnsi="Times New Roman"/>
          <w:sz w:val="24"/>
          <w:szCs w:val="20"/>
          <w:lang w:eastAsia="ru-RU"/>
        </w:rPr>
      </w:pPr>
      <w:r w:rsidRPr="00DB4AB7">
        <w:rPr>
          <w:rFonts w:ascii="Times New Roman" w:hAnsi="Times New Roman"/>
          <w:sz w:val="24"/>
          <w:szCs w:val="20"/>
          <w:lang w:eastAsia="ru-RU"/>
        </w:rPr>
        <w:t xml:space="preserve">в </w:t>
      </w:r>
      <w:r w:rsidR="002F2DD1">
        <w:rPr>
          <w:rFonts w:ascii="Times New Roman" w:hAnsi="Times New Roman"/>
          <w:sz w:val="24"/>
          <w:szCs w:val="20"/>
          <w:lang w:eastAsia="ru-RU"/>
        </w:rPr>
        <w:t>З</w:t>
      </w:r>
      <w:r w:rsidRPr="00DB4AB7">
        <w:rPr>
          <w:rFonts w:ascii="Times New Roman" w:hAnsi="Times New Roman"/>
          <w:sz w:val="24"/>
          <w:szCs w:val="20"/>
          <w:lang w:eastAsia="ru-RU"/>
        </w:rPr>
        <w:t xml:space="preserve">аявках всех </w:t>
      </w:r>
      <w:r w:rsidR="002F2DD1">
        <w:rPr>
          <w:rFonts w:ascii="Times New Roman" w:hAnsi="Times New Roman"/>
          <w:sz w:val="24"/>
          <w:szCs w:val="20"/>
          <w:lang w:eastAsia="ru-RU"/>
        </w:rPr>
        <w:t>У</w:t>
      </w:r>
      <w:r w:rsidRPr="00DB4AB7">
        <w:rPr>
          <w:rFonts w:ascii="Times New Roman" w:hAnsi="Times New Roman"/>
          <w:sz w:val="24"/>
          <w:szCs w:val="20"/>
          <w:lang w:eastAsia="ru-RU"/>
        </w:rPr>
        <w:t>частников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B4AB7" w:rsidRPr="00DB4AB7" w:rsidRDefault="00DB4AB7" w:rsidP="00B86E2E">
      <w:pPr>
        <w:widowControl w:val="0"/>
        <w:numPr>
          <w:ilvl w:val="0"/>
          <w:numId w:val="30"/>
        </w:numPr>
        <w:tabs>
          <w:tab w:val="left" w:pos="1134"/>
        </w:tabs>
        <w:spacing w:after="60" w:line="240" w:lineRule="auto"/>
        <w:ind w:left="0" w:firstLine="709"/>
        <w:contextualSpacing/>
        <w:jc w:val="both"/>
        <w:rPr>
          <w:rFonts w:ascii="Times New Roman" w:hAnsi="Times New Roman"/>
          <w:sz w:val="24"/>
          <w:szCs w:val="20"/>
          <w:lang w:eastAsia="ru-RU"/>
        </w:rPr>
      </w:pPr>
      <w:r w:rsidRPr="00DB4AB7">
        <w:rPr>
          <w:rFonts w:ascii="Times New Roman" w:hAnsi="Times New Roman"/>
          <w:sz w:val="24"/>
          <w:szCs w:val="20"/>
          <w:lang w:eastAsia="ru-RU"/>
        </w:rPr>
        <w:t xml:space="preserve">в </w:t>
      </w:r>
      <w:r w:rsidR="002F2DD1">
        <w:rPr>
          <w:rFonts w:ascii="Times New Roman" w:hAnsi="Times New Roman"/>
          <w:sz w:val="24"/>
          <w:szCs w:val="20"/>
          <w:lang w:eastAsia="ru-RU"/>
        </w:rPr>
        <w:t>З</w:t>
      </w:r>
      <w:r w:rsidRPr="00DB4AB7">
        <w:rPr>
          <w:rFonts w:ascii="Times New Roman" w:hAnsi="Times New Roman"/>
          <w:sz w:val="24"/>
          <w:szCs w:val="20"/>
          <w:lang w:eastAsia="ru-RU"/>
        </w:rPr>
        <w:t>аявках всех участников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B4AB7" w:rsidRPr="00DB4AB7" w:rsidRDefault="00DB4AB7" w:rsidP="00B86E2E">
      <w:pPr>
        <w:widowControl w:val="0"/>
        <w:numPr>
          <w:ilvl w:val="0"/>
          <w:numId w:val="30"/>
        </w:numPr>
        <w:tabs>
          <w:tab w:val="left" w:pos="1134"/>
        </w:tabs>
        <w:spacing w:after="60" w:line="240" w:lineRule="auto"/>
        <w:ind w:left="0" w:firstLine="709"/>
        <w:contextualSpacing/>
        <w:jc w:val="both"/>
        <w:rPr>
          <w:rFonts w:ascii="Times New Roman" w:hAnsi="Times New Roman"/>
          <w:sz w:val="24"/>
          <w:szCs w:val="20"/>
          <w:lang w:eastAsia="ru-RU"/>
        </w:rPr>
      </w:pPr>
      <w:r w:rsidRPr="00DB4AB7">
        <w:rPr>
          <w:rFonts w:ascii="Times New Roman" w:hAnsi="Times New Roman"/>
          <w:sz w:val="24"/>
          <w:szCs w:val="20"/>
          <w:lang w:eastAsia="ru-RU"/>
        </w:rPr>
        <w:t xml:space="preserve">в </w:t>
      </w:r>
      <w:r w:rsidR="007E6463">
        <w:rPr>
          <w:rFonts w:ascii="Times New Roman" w:hAnsi="Times New Roman"/>
          <w:sz w:val="24"/>
          <w:szCs w:val="20"/>
          <w:lang w:eastAsia="ru-RU"/>
        </w:rPr>
        <w:t>З</w:t>
      </w:r>
      <w:r w:rsidRPr="00DB4AB7">
        <w:rPr>
          <w:rFonts w:ascii="Times New Roman" w:hAnsi="Times New Roman"/>
          <w:sz w:val="24"/>
          <w:szCs w:val="20"/>
          <w:lang w:eastAsia="ru-RU"/>
        </w:rPr>
        <w:t xml:space="preserve">аявке на участие в закупке, представленной </w:t>
      </w:r>
      <w:r w:rsidR="007E6463">
        <w:rPr>
          <w:rFonts w:ascii="Times New Roman" w:hAnsi="Times New Roman"/>
          <w:sz w:val="24"/>
          <w:szCs w:val="20"/>
          <w:lang w:eastAsia="ru-RU"/>
        </w:rPr>
        <w:t>У</w:t>
      </w:r>
      <w:r w:rsidRPr="00DB4AB7">
        <w:rPr>
          <w:rFonts w:ascii="Times New Roman" w:hAnsi="Times New Roman"/>
          <w:sz w:val="24"/>
          <w:szCs w:val="20"/>
          <w:lang w:eastAsia="ru-RU"/>
        </w:rPr>
        <w:t>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B4AB7" w:rsidRPr="00DB4AB7" w:rsidRDefault="00DB4AB7" w:rsidP="00DB4AB7">
      <w:pPr>
        <w:widowControl w:val="0"/>
        <w:spacing w:after="0" w:line="240" w:lineRule="auto"/>
        <w:ind w:firstLine="709"/>
        <w:jc w:val="both"/>
        <w:rPr>
          <w:rFonts w:ascii="Times New Roman" w:hAnsi="Times New Roman"/>
          <w:sz w:val="24"/>
          <w:szCs w:val="20"/>
          <w:lang w:eastAsia="ru-RU"/>
        </w:rPr>
      </w:pPr>
      <w:r w:rsidRPr="00DB4AB7">
        <w:rPr>
          <w:rFonts w:ascii="Times New Roman" w:eastAsia="Times New Roman" w:hAnsi="Times New Roman"/>
          <w:sz w:val="24"/>
          <w:szCs w:val="20"/>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 предложенной участником в окончательном предложении на начальную (максимальную) цену лота</w:t>
      </w:r>
      <w:r w:rsidRPr="00DB4AB7">
        <w:rPr>
          <w:rFonts w:ascii="Times New Roman" w:hAnsi="Times New Roman"/>
          <w:sz w:val="24"/>
          <w:szCs w:val="20"/>
          <w:lang w:eastAsia="ru-RU"/>
        </w:rPr>
        <w:t>.</w:t>
      </w:r>
    </w:p>
    <w:p w:rsidR="00DB4AB7" w:rsidRPr="00DB4AB7" w:rsidRDefault="00DB4AB7" w:rsidP="00DB4AB7">
      <w:pPr>
        <w:widowControl w:val="0"/>
        <w:spacing w:after="0" w:line="240" w:lineRule="auto"/>
        <w:ind w:firstLine="709"/>
        <w:jc w:val="both"/>
        <w:rPr>
          <w:rFonts w:ascii="Times New Roman" w:hAnsi="Times New Roman"/>
          <w:sz w:val="24"/>
          <w:szCs w:val="20"/>
          <w:lang w:eastAsia="ru-RU"/>
        </w:rPr>
      </w:pPr>
      <w:r w:rsidRPr="00DB4AB7">
        <w:rPr>
          <w:rFonts w:ascii="Times New Roman" w:hAnsi="Times New Roman"/>
          <w:sz w:val="24"/>
          <w:szCs w:val="20"/>
          <w:lang w:eastAsia="ru-RU"/>
        </w:rPr>
        <w:t xml:space="preserve">Приоритет устанавливается с учетом положений Генерального соглашения по тарифам </w:t>
      </w:r>
      <w:r w:rsidRPr="00DB4AB7">
        <w:rPr>
          <w:rFonts w:ascii="Times New Roman" w:hAnsi="Times New Roman"/>
          <w:sz w:val="24"/>
          <w:szCs w:val="20"/>
          <w:lang w:eastAsia="ru-RU"/>
        </w:rPr>
        <w:lastRenderedPageBreak/>
        <w:t>и торговле 1994 года и Договора о Евразийском экономическом союзе от 29 мая 2014 года.</w:t>
      </w:r>
    </w:p>
    <w:p w:rsidR="00DB4AB7" w:rsidRPr="00DB4AB7" w:rsidRDefault="00DB4AB7" w:rsidP="00DB4AB7">
      <w:pPr>
        <w:widowControl w:val="0"/>
        <w:spacing w:after="0" w:line="240" w:lineRule="auto"/>
        <w:ind w:firstLine="709"/>
        <w:jc w:val="both"/>
        <w:rPr>
          <w:rFonts w:ascii="Times New Roman" w:hAnsi="Times New Roman"/>
          <w:sz w:val="24"/>
          <w:szCs w:val="20"/>
          <w:lang w:eastAsia="ru-RU"/>
        </w:rPr>
      </w:pPr>
      <w:r w:rsidRPr="00DB4AB7">
        <w:rPr>
          <w:rFonts w:ascii="Times New Roman" w:hAnsi="Times New Roman"/>
          <w:sz w:val="24"/>
          <w:szCs w:val="20"/>
          <w:lang w:eastAsia="ru-RU"/>
        </w:rPr>
        <w:t xml:space="preserve">Полученное значение ценового рейтинга заявки </w:t>
      </w:r>
      <w:proofErr w:type="spellStart"/>
      <w:r w:rsidRPr="00DB4AB7">
        <w:rPr>
          <w:rFonts w:ascii="Times New Roman" w:hAnsi="Times New Roman"/>
          <w:sz w:val="24"/>
          <w:szCs w:val="20"/>
          <w:lang w:eastAsia="ru-RU"/>
        </w:rPr>
        <w:t>Rаi</w:t>
      </w:r>
      <w:proofErr w:type="spellEnd"/>
      <w:r w:rsidRPr="00DB4AB7">
        <w:rPr>
          <w:rFonts w:ascii="Times New Roman" w:hAnsi="Times New Roman"/>
          <w:sz w:val="24"/>
          <w:szCs w:val="20"/>
          <w:lang w:eastAsia="ru-RU"/>
        </w:rPr>
        <w:t xml:space="preserve"> является балльной оценкой по данному критерию. </w:t>
      </w:r>
    </w:p>
    <w:p w:rsidR="00EC12CA" w:rsidRDefault="00EC12CA" w:rsidP="00DB4AB7">
      <w:pPr>
        <w:widowControl w:val="0"/>
        <w:spacing w:after="0" w:line="240" w:lineRule="auto"/>
        <w:ind w:firstLine="709"/>
        <w:jc w:val="both"/>
        <w:rPr>
          <w:rFonts w:ascii="Times New Roman" w:eastAsia="Times New Roman" w:hAnsi="Times New Roman"/>
          <w:b/>
          <w:sz w:val="24"/>
          <w:szCs w:val="20"/>
          <w:lang w:eastAsia="ru-RU"/>
        </w:rPr>
      </w:pPr>
    </w:p>
    <w:p w:rsidR="009D68AF" w:rsidRPr="009D68AF" w:rsidRDefault="009D68AF" w:rsidP="008B4B6A">
      <w:pPr>
        <w:spacing w:after="60" w:line="240" w:lineRule="auto"/>
        <w:ind w:firstLine="709"/>
        <w:jc w:val="both"/>
        <w:rPr>
          <w:rFonts w:ascii="Times New Roman" w:hAnsi="Times New Roman"/>
          <w:sz w:val="24"/>
          <w:szCs w:val="24"/>
          <w:lang w:eastAsia="ru-RU"/>
        </w:rPr>
      </w:pPr>
      <w:r w:rsidRPr="009D68AF">
        <w:rPr>
          <w:rFonts w:ascii="Times New Roman" w:eastAsia="Times New Roman" w:hAnsi="Times New Roman"/>
          <w:b/>
          <w:sz w:val="24"/>
          <w:szCs w:val="24"/>
          <w:lang w:eastAsia="ru-RU"/>
        </w:rPr>
        <w:t>Рейтинг 2</w:t>
      </w:r>
      <w:r>
        <w:rPr>
          <w:rFonts w:ascii="Times New Roman" w:eastAsia="Times New Roman" w:hAnsi="Times New Roman"/>
          <w:sz w:val="24"/>
          <w:szCs w:val="24"/>
          <w:lang w:eastAsia="ru-RU"/>
        </w:rPr>
        <w:t>, присуждаемый З</w:t>
      </w:r>
      <w:r w:rsidRPr="009D68AF">
        <w:rPr>
          <w:rFonts w:ascii="Times New Roman" w:eastAsia="Times New Roman" w:hAnsi="Times New Roman"/>
          <w:sz w:val="24"/>
          <w:szCs w:val="24"/>
          <w:lang w:eastAsia="ru-RU"/>
        </w:rPr>
        <w:t xml:space="preserve">аявке по критерию </w:t>
      </w:r>
      <w:r w:rsidRPr="009D68AF">
        <w:rPr>
          <w:rFonts w:ascii="Times New Roman" w:eastAsia="Times New Roman" w:hAnsi="Times New Roman"/>
          <w:b/>
          <w:sz w:val="24"/>
          <w:szCs w:val="24"/>
          <w:lang w:eastAsia="ru-RU"/>
        </w:rPr>
        <w:t>«Срок выполнения работ»</w:t>
      </w:r>
      <w:r w:rsidRPr="009D68AF">
        <w:rPr>
          <w:rFonts w:ascii="Times New Roman" w:eastAsia="Times New Roman" w:hAnsi="Times New Roman"/>
          <w:sz w:val="24"/>
          <w:szCs w:val="24"/>
          <w:lang w:eastAsia="ru-RU"/>
        </w:rPr>
        <w:t xml:space="preserve"> определяется по формуле:</w:t>
      </w:r>
    </w:p>
    <w:p w:rsidR="007011EF" w:rsidRPr="007011EF" w:rsidRDefault="009D68AF" w:rsidP="007011EF">
      <w:pPr>
        <w:spacing w:after="60"/>
        <w:ind w:firstLine="709"/>
        <w:jc w:val="center"/>
        <w:rPr>
          <w:rFonts w:ascii="Times New Roman" w:eastAsia="Times New Roman" w:hAnsi="Times New Roman"/>
          <w:sz w:val="24"/>
          <w:szCs w:val="24"/>
          <w:vertAlign w:val="subscript"/>
          <w:lang w:eastAsia="ru-RU"/>
        </w:rPr>
      </w:pPr>
      <w:proofErr w:type="spellStart"/>
      <w:r w:rsidRPr="009D68AF">
        <w:rPr>
          <w:rFonts w:ascii="Times New Roman" w:eastAsia="Times New Roman" w:hAnsi="Times New Roman"/>
          <w:b/>
          <w:sz w:val="24"/>
          <w:szCs w:val="24"/>
          <w:lang w:val="en-US" w:eastAsia="ru-RU"/>
        </w:rPr>
        <w:t>Rb</w:t>
      </w:r>
      <w:r w:rsidRPr="009D68AF">
        <w:rPr>
          <w:rFonts w:ascii="Times New Roman" w:eastAsia="Times New Roman" w:hAnsi="Times New Roman"/>
          <w:b/>
          <w:sz w:val="24"/>
          <w:szCs w:val="24"/>
          <w:vertAlign w:val="subscript"/>
          <w:lang w:val="en-US" w:eastAsia="ru-RU"/>
        </w:rPr>
        <w:t>i</w:t>
      </w:r>
      <w:proofErr w:type="spellEnd"/>
      <m:oMath>
        <m:r>
          <m:rPr>
            <m:sty m:val="p"/>
          </m:rPr>
          <w:rPr>
            <w:rFonts w:ascii="Cambria Math" w:eastAsia="Times New Roman" w:hAnsi="Cambria Math"/>
            <w:sz w:val="24"/>
            <w:szCs w:val="24"/>
            <w:vertAlign w:val="subscript"/>
            <w:lang w:eastAsia="ru-RU"/>
          </w:rPr>
          <m:t>=</m:t>
        </m:r>
        <m:f>
          <m:fPr>
            <m:ctrlPr>
              <w:rPr>
                <w:rFonts w:ascii="Cambria Math" w:eastAsia="Times New Roman" w:hAnsi="Cambria Math"/>
                <w:b/>
                <w:bCs/>
                <w:sz w:val="24"/>
                <w:szCs w:val="24"/>
                <w:vertAlign w:val="subscript"/>
                <w:lang w:val="en-US" w:eastAsia="ru-RU"/>
              </w:rPr>
            </m:ctrlPr>
          </m:fPr>
          <m:num>
            <m:r>
              <m:rPr>
                <m:sty m:val="b"/>
              </m:rPr>
              <w:rPr>
                <w:rFonts w:ascii="Cambria Math" w:eastAsia="Times New Roman" w:hAnsi="Cambria Math"/>
                <w:sz w:val="24"/>
                <w:szCs w:val="24"/>
                <w:vertAlign w:val="subscript"/>
                <w:lang w:val="en-US" w:eastAsia="ru-RU"/>
              </w:rPr>
              <m:t>Bmax</m:t>
            </m:r>
            <m:r>
              <m:rPr>
                <m:sty m:val="b"/>
              </m:rPr>
              <w:rPr>
                <w:rFonts w:ascii="Cambria Math" w:eastAsia="Times New Roman" w:hAnsi="Cambria Math"/>
                <w:sz w:val="24"/>
                <w:szCs w:val="24"/>
                <w:vertAlign w:val="subscript"/>
                <w:lang w:eastAsia="ru-RU"/>
              </w:rPr>
              <m:t>-</m:t>
            </m:r>
            <m:r>
              <m:rPr>
                <m:sty m:val="b"/>
              </m:rPr>
              <w:rPr>
                <w:rFonts w:ascii="Cambria Math" w:eastAsia="Times New Roman" w:hAnsi="Cambria Math"/>
                <w:sz w:val="24"/>
                <w:szCs w:val="24"/>
                <w:vertAlign w:val="subscript"/>
                <w:lang w:val="en-US" w:eastAsia="ru-RU"/>
              </w:rPr>
              <m:t>Bi</m:t>
            </m:r>
          </m:num>
          <m:den>
            <m:r>
              <m:rPr>
                <m:sty m:val="b"/>
              </m:rPr>
              <w:rPr>
                <w:rFonts w:ascii="Cambria Math" w:eastAsia="Times New Roman" w:hAnsi="Cambria Math"/>
                <w:sz w:val="24"/>
                <w:szCs w:val="24"/>
                <w:vertAlign w:val="subscript"/>
                <w:lang w:val="en-US" w:eastAsia="ru-RU"/>
              </w:rPr>
              <m:t>Bmax</m:t>
            </m:r>
          </m:den>
        </m:f>
        <m:r>
          <m:rPr>
            <m:sty m:val="b"/>
          </m:rPr>
          <w:rPr>
            <w:rFonts w:ascii="Cambria Math" w:eastAsia="Times New Roman" w:hAnsi="Cambria Math"/>
            <w:sz w:val="24"/>
            <w:szCs w:val="24"/>
            <w:vertAlign w:val="subscript"/>
            <w:lang w:eastAsia="ru-RU"/>
          </w:rPr>
          <m:t>*100</m:t>
        </m:r>
      </m:oMath>
    </w:p>
    <w:p w:rsidR="009D68AF" w:rsidRPr="009D68AF" w:rsidRDefault="009D68AF" w:rsidP="009D68AF">
      <w:pPr>
        <w:spacing w:after="60" w:line="240" w:lineRule="auto"/>
        <w:ind w:firstLine="709"/>
        <w:jc w:val="both"/>
        <w:rPr>
          <w:rFonts w:ascii="Times New Roman" w:eastAsia="Times New Roman" w:hAnsi="Times New Roman"/>
          <w:sz w:val="24"/>
          <w:szCs w:val="24"/>
          <w:lang w:eastAsia="ru-RU"/>
        </w:rPr>
      </w:pPr>
      <w:r w:rsidRPr="009D68AF">
        <w:rPr>
          <w:rFonts w:ascii="Times New Roman" w:eastAsia="Times New Roman" w:hAnsi="Times New Roman"/>
          <w:sz w:val="24"/>
          <w:szCs w:val="24"/>
          <w:lang w:eastAsia="ru-RU"/>
        </w:rPr>
        <w:t>где:</w:t>
      </w:r>
    </w:p>
    <w:p w:rsidR="009D68AF" w:rsidRPr="009D68AF" w:rsidRDefault="009D68AF" w:rsidP="009D68AF">
      <w:pPr>
        <w:spacing w:after="60" w:line="240" w:lineRule="auto"/>
        <w:ind w:firstLine="709"/>
        <w:jc w:val="both"/>
        <w:rPr>
          <w:rFonts w:ascii="Times New Roman" w:eastAsia="Times New Roman" w:hAnsi="Times New Roman"/>
          <w:sz w:val="24"/>
          <w:szCs w:val="24"/>
          <w:lang w:eastAsia="ru-RU"/>
        </w:rPr>
      </w:pPr>
      <w:proofErr w:type="spellStart"/>
      <w:r w:rsidRPr="009D68AF">
        <w:rPr>
          <w:rFonts w:ascii="Times New Roman" w:eastAsia="Times New Roman" w:hAnsi="Times New Roman"/>
          <w:b/>
          <w:bCs/>
          <w:sz w:val="24"/>
          <w:szCs w:val="24"/>
          <w:lang w:val="en-US" w:eastAsia="ar-SA"/>
        </w:rPr>
        <w:t>Rb</w:t>
      </w:r>
      <w:r w:rsidRPr="009D68AF">
        <w:rPr>
          <w:rFonts w:ascii="Times New Roman" w:eastAsia="Times New Roman" w:hAnsi="Times New Roman"/>
          <w:b/>
          <w:bCs/>
          <w:sz w:val="24"/>
          <w:szCs w:val="24"/>
          <w:vertAlign w:val="subscript"/>
          <w:lang w:val="en-US" w:eastAsia="ar-SA"/>
        </w:rPr>
        <w:t>i</w:t>
      </w:r>
      <w:proofErr w:type="spellEnd"/>
      <w:r w:rsidRPr="009D68AF">
        <w:rPr>
          <w:rFonts w:ascii="Times New Roman" w:eastAsia="Times New Roman" w:hAnsi="Times New Roman"/>
          <w:b/>
          <w:bCs/>
          <w:sz w:val="24"/>
          <w:szCs w:val="24"/>
          <w:lang w:eastAsia="ar-SA"/>
        </w:rPr>
        <w:t> </w:t>
      </w:r>
      <w:r w:rsidRPr="009D68AF">
        <w:rPr>
          <w:rFonts w:ascii="Times New Roman" w:eastAsia="Times New Roman" w:hAnsi="Times New Roman"/>
          <w:bCs/>
          <w:sz w:val="24"/>
          <w:szCs w:val="24"/>
          <w:lang w:eastAsia="ar-SA"/>
        </w:rPr>
        <w:t xml:space="preserve">- рейтинг, присуждаемый </w:t>
      </w:r>
      <w:proofErr w:type="spellStart"/>
      <w:r w:rsidRPr="009D68AF">
        <w:rPr>
          <w:rFonts w:ascii="Times New Roman" w:eastAsia="Times New Roman" w:hAnsi="Times New Roman"/>
          <w:bCs/>
          <w:sz w:val="24"/>
          <w:szCs w:val="24"/>
          <w:lang w:val="en-US" w:eastAsia="ar-SA"/>
        </w:rPr>
        <w:t>i</w:t>
      </w:r>
      <w:proofErr w:type="spellEnd"/>
      <w:r>
        <w:rPr>
          <w:rFonts w:ascii="Times New Roman" w:eastAsia="Times New Roman" w:hAnsi="Times New Roman"/>
          <w:bCs/>
          <w:sz w:val="24"/>
          <w:szCs w:val="24"/>
          <w:lang w:eastAsia="ar-SA"/>
        </w:rPr>
        <w:t>-й З</w:t>
      </w:r>
      <w:r w:rsidRPr="009D68AF">
        <w:rPr>
          <w:rFonts w:ascii="Times New Roman" w:eastAsia="Times New Roman" w:hAnsi="Times New Roman"/>
          <w:bCs/>
          <w:sz w:val="24"/>
          <w:szCs w:val="24"/>
          <w:lang w:eastAsia="ar-SA"/>
        </w:rPr>
        <w:t>аявке по указанному критерию;</w:t>
      </w:r>
    </w:p>
    <w:p w:rsidR="009D68AF" w:rsidRPr="009D68AF" w:rsidRDefault="009D68AF" w:rsidP="009D68AF">
      <w:pPr>
        <w:spacing w:after="60" w:line="240" w:lineRule="auto"/>
        <w:ind w:firstLine="709"/>
        <w:jc w:val="both"/>
        <w:rPr>
          <w:rFonts w:ascii="Times New Roman" w:eastAsia="Times New Roman" w:hAnsi="Times New Roman"/>
          <w:sz w:val="24"/>
          <w:szCs w:val="24"/>
          <w:lang w:eastAsia="ru-RU"/>
        </w:rPr>
      </w:pPr>
      <w:proofErr w:type="spellStart"/>
      <w:r w:rsidRPr="009D68AF">
        <w:rPr>
          <w:rFonts w:ascii="Times New Roman" w:eastAsia="Times New Roman" w:hAnsi="Times New Roman"/>
          <w:b/>
          <w:bCs/>
          <w:sz w:val="24"/>
          <w:szCs w:val="24"/>
          <w:lang w:val="en-US" w:eastAsia="ar-SA"/>
        </w:rPr>
        <w:t>B</w:t>
      </w:r>
      <w:r w:rsidRPr="009D68AF">
        <w:rPr>
          <w:rFonts w:ascii="Times New Roman" w:eastAsia="Times New Roman" w:hAnsi="Times New Roman"/>
          <w:b/>
          <w:bCs/>
          <w:sz w:val="24"/>
          <w:szCs w:val="24"/>
          <w:vertAlign w:val="subscript"/>
          <w:lang w:val="en-US" w:eastAsia="ar-SA"/>
        </w:rPr>
        <w:t>max</w:t>
      </w:r>
      <w:proofErr w:type="spellEnd"/>
      <w:r w:rsidRPr="009D68AF">
        <w:rPr>
          <w:rFonts w:ascii="Times New Roman" w:eastAsia="Times New Roman" w:hAnsi="Times New Roman"/>
          <w:bCs/>
          <w:sz w:val="24"/>
          <w:szCs w:val="24"/>
          <w:lang w:eastAsia="ar-SA"/>
        </w:rPr>
        <w:t xml:space="preserve"> - срок выполнения работ в соответствии с </w:t>
      </w:r>
      <w:proofErr w:type="spellStart"/>
      <w:r w:rsidR="00E21157">
        <w:rPr>
          <w:rFonts w:ascii="Times New Roman" w:eastAsia="Times New Roman" w:hAnsi="Times New Roman"/>
          <w:bCs/>
          <w:sz w:val="24"/>
          <w:szCs w:val="24"/>
          <w:lang w:eastAsia="ar-SA"/>
        </w:rPr>
        <w:t>п.п</w:t>
      </w:r>
      <w:proofErr w:type="spellEnd"/>
      <w:r w:rsidR="00E21157">
        <w:rPr>
          <w:rFonts w:ascii="Times New Roman" w:eastAsia="Times New Roman" w:hAnsi="Times New Roman"/>
          <w:bCs/>
          <w:sz w:val="24"/>
          <w:szCs w:val="24"/>
          <w:lang w:eastAsia="ar-SA"/>
        </w:rPr>
        <w:t>. 1.1.6.4</w:t>
      </w:r>
      <w:r w:rsidRPr="009D68AF">
        <w:rPr>
          <w:rFonts w:ascii="Times New Roman" w:eastAsia="Times New Roman" w:hAnsi="Times New Roman"/>
          <w:bCs/>
          <w:sz w:val="24"/>
          <w:szCs w:val="24"/>
          <w:lang w:eastAsia="ar-SA"/>
        </w:rPr>
        <w:t xml:space="preserve"> – в месяцах.</w:t>
      </w:r>
    </w:p>
    <w:p w:rsidR="009D68AF" w:rsidRPr="009D68AF" w:rsidRDefault="009D68AF" w:rsidP="009D68AF">
      <w:pPr>
        <w:spacing w:after="60" w:line="240" w:lineRule="auto"/>
        <w:ind w:firstLine="709"/>
        <w:jc w:val="both"/>
        <w:rPr>
          <w:rFonts w:ascii="Times New Roman" w:eastAsia="Times New Roman" w:hAnsi="Times New Roman"/>
          <w:sz w:val="24"/>
          <w:szCs w:val="24"/>
          <w:lang w:eastAsia="ru-RU"/>
        </w:rPr>
      </w:pPr>
      <w:r w:rsidRPr="009D68AF">
        <w:rPr>
          <w:rFonts w:ascii="Times New Roman" w:eastAsia="Times New Roman" w:hAnsi="Times New Roman"/>
          <w:b/>
          <w:bCs/>
          <w:sz w:val="24"/>
          <w:szCs w:val="24"/>
          <w:lang w:val="en-US" w:eastAsia="ar-SA"/>
        </w:rPr>
        <w:t>B</w:t>
      </w:r>
      <w:r w:rsidRPr="009D68AF">
        <w:rPr>
          <w:rFonts w:ascii="Times New Roman" w:eastAsia="Times New Roman" w:hAnsi="Times New Roman"/>
          <w:b/>
          <w:bCs/>
          <w:sz w:val="24"/>
          <w:szCs w:val="24"/>
          <w:vertAlign w:val="subscript"/>
          <w:lang w:val="en-US" w:eastAsia="ar-SA"/>
        </w:rPr>
        <w:t>i</w:t>
      </w:r>
      <w:r w:rsidRPr="009D68AF">
        <w:rPr>
          <w:rFonts w:ascii="Times New Roman" w:eastAsia="Times New Roman" w:hAnsi="Times New Roman"/>
          <w:b/>
          <w:bCs/>
          <w:sz w:val="24"/>
          <w:szCs w:val="24"/>
          <w:lang w:eastAsia="ar-SA"/>
        </w:rPr>
        <w:t> </w:t>
      </w:r>
      <w:r>
        <w:rPr>
          <w:rFonts w:ascii="Times New Roman" w:eastAsia="Times New Roman" w:hAnsi="Times New Roman"/>
          <w:bCs/>
          <w:sz w:val="24"/>
          <w:szCs w:val="24"/>
          <w:lang w:eastAsia="ar-SA"/>
        </w:rPr>
        <w:t>- предложение У</w:t>
      </w:r>
      <w:r w:rsidRPr="009D68AF">
        <w:rPr>
          <w:rFonts w:ascii="Times New Roman" w:eastAsia="Times New Roman" w:hAnsi="Times New Roman"/>
          <w:bCs/>
          <w:sz w:val="24"/>
          <w:szCs w:val="24"/>
          <w:lang w:eastAsia="ar-SA"/>
        </w:rPr>
        <w:t>частника</w:t>
      </w:r>
      <w:r>
        <w:rPr>
          <w:rFonts w:ascii="Times New Roman" w:eastAsia="Times New Roman" w:hAnsi="Times New Roman"/>
          <w:bCs/>
          <w:sz w:val="24"/>
          <w:szCs w:val="24"/>
          <w:lang w:eastAsia="ar-SA"/>
        </w:rPr>
        <w:t xml:space="preserve"> закупки, З</w:t>
      </w:r>
      <w:r w:rsidRPr="009D68AF">
        <w:rPr>
          <w:rFonts w:ascii="Times New Roman" w:eastAsia="Times New Roman" w:hAnsi="Times New Roman"/>
          <w:bCs/>
          <w:sz w:val="24"/>
          <w:szCs w:val="24"/>
          <w:lang w:eastAsia="ar-SA"/>
        </w:rPr>
        <w:t>аявка (предложение) которого оценивается – в месяцах</w:t>
      </w:r>
      <w:r w:rsidRPr="009D68AF">
        <w:rPr>
          <w:rFonts w:ascii="Times New Roman" w:eastAsia="Times New Roman" w:hAnsi="Times New Roman"/>
          <w:sz w:val="24"/>
          <w:szCs w:val="24"/>
          <w:lang w:eastAsia="ru-RU"/>
        </w:rPr>
        <w:t>.</w:t>
      </w:r>
    </w:p>
    <w:p w:rsidR="009D68AF" w:rsidRPr="009D68AF" w:rsidRDefault="009D68AF" w:rsidP="009D68AF">
      <w:pPr>
        <w:spacing w:after="6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оценке З</w:t>
      </w:r>
      <w:r w:rsidRPr="009D68AF">
        <w:rPr>
          <w:rFonts w:ascii="Times New Roman" w:eastAsia="Times New Roman" w:hAnsi="Times New Roman"/>
          <w:sz w:val="24"/>
          <w:szCs w:val="24"/>
          <w:lang w:eastAsia="ru-RU"/>
        </w:rPr>
        <w:t>аявок по критерию «Срок выполнения работ» лучшим условием исполнения договора по указанному критерию признается предложение участника закупки с наименьшим сроком выполнения работ – в месяцах.</w:t>
      </w:r>
    </w:p>
    <w:p w:rsidR="00A44EDE" w:rsidRDefault="00A44EDE" w:rsidP="00C55794">
      <w:pPr>
        <w:widowControl w:val="0"/>
        <w:spacing w:after="0" w:line="240" w:lineRule="auto"/>
        <w:jc w:val="both"/>
        <w:rPr>
          <w:rFonts w:ascii="Times New Roman" w:eastAsia="Times New Roman" w:hAnsi="Times New Roman"/>
          <w:b/>
          <w:sz w:val="24"/>
          <w:szCs w:val="20"/>
          <w:lang w:eastAsia="ru-RU"/>
        </w:rPr>
      </w:pPr>
    </w:p>
    <w:p w:rsidR="00DB4AB7" w:rsidRPr="00E21157" w:rsidRDefault="00DB4AB7" w:rsidP="00E21157">
      <w:pPr>
        <w:widowControl w:val="0"/>
        <w:spacing w:after="0" w:line="240" w:lineRule="auto"/>
        <w:ind w:firstLine="709"/>
        <w:jc w:val="both"/>
        <w:rPr>
          <w:rFonts w:ascii="Times New Roman" w:eastAsia="Times New Roman" w:hAnsi="Times New Roman"/>
          <w:sz w:val="24"/>
          <w:szCs w:val="20"/>
          <w:lang w:eastAsia="ru-RU"/>
        </w:rPr>
      </w:pPr>
      <w:bookmarkStart w:id="54" w:name="_Hlk29465182"/>
      <w:r w:rsidRPr="00E21157">
        <w:rPr>
          <w:rFonts w:ascii="Times New Roman" w:eastAsia="Times New Roman" w:hAnsi="Times New Roman"/>
          <w:b/>
          <w:sz w:val="24"/>
          <w:szCs w:val="20"/>
          <w:lang w:eastAsia="ru-RU"/>
        </w:rPr>
        <w:t>Рейтинг № 3</w:t>
      </w:r>
      <w:r w:rsidRPr="00E21157">
        <w:rPr>
          <w:rFonts w:ascii="Times New Roman" w:eastAsia="Times New Roman" w:hAnsi="Times New Roman"/>
          <w:sz w:val="24"/>
          <w:szCs w:val="20"/>
          <w:lang w:eastAsia="ru-RU"/>
        </w:rPr>
        <w:t xml:space="preserve">, присуждаемый </w:t>
      </w:r>
      <w:r w:rsidR="00336654" w:rsidRPr="00E21157">
        <w:rPr>
          <w:rFonts w:ascii="Times New Roman" w:eastAsia="Times New Roman" w:hAnsi="Times New Roman"/>
          <w:sz w:val="24"/>
          <w:szCs w:val="20"/>
          <w:lang w:eastAsia="ru-RU"/>
        </w:rPr>
        <w:t>З</w:t>
      </w:r>
      <w:r w:rsidRPr="00E21157">
        <w:rPr>
          <w:rFonts w:ascii="Times New Roman" w:eastAsia="Times New Roman" w:hAnsi="Times New Roman"/>
          <w:sz w:val="24"/>
          <w:szCs w:val="20"/>
          <w:lang w:eastAsia="ru-RU"/>
        </w:rPr>
        <w:t xml:space="preserve">аявке по критерию </w:t>
      </w:r>
      <w:r w:rsidRPr="00E21157">
        <w:rPr>
          <w:rFonts w:ascii="Times New Roman" w:eastAsia="Times New Roman" w:hAnsi="Times New Roman"/>
          <w:b/>
          <w:sz w:val="24"/>
          <w:szCs w:val="20"/>
          <w:lang w:eastAsia="ru-RU"/>
        </w:rPr>
        <w:t>«</w:t>
      </w:r>
      <w:r w:rsidR="00EB4F1A">
        <w:rPr>
          <w:rFonts w:ascii="Times New Roman" w:eastAsia="Times New Roman" w:hAnsi="Times New Roman"/>
          <w:b/>
          <w:sz w:val="24"/>
          <w:szCs w:val="20"/>
          <w:lang w:eastAsia="ru-RU"/>
        </w:rPr>
        <w:t>Опыт Участника</w:t>
      </w:r>
      <w:r w:rsidRPr="00E21157">
        <w:rPr>
          <w:rFonts w:ascii="Times New Roman" w:eastAsia="Times New Roman" w:hAnsi="Times New Roman"/>
          <w:b/>
          <w:sz w:val="24"/>
          <w:szCs w:val="20"/>
          <w:lang w:eastAsia="ru-RU"/>
        </w:rPr>
        <w:t>»</w:t>
      </w:r>
      <w:r w:rsidRPr="00E21157">
        <w:rPr>
          <w:rFonts w:ascii="Times New Roman" w:eastAsia="Times New Roman" w:hAnsi="Times New Roman"/>
          <w:sz w:val="24"/>
          <w:szCs w:val="20"/>
          <w:lang w:eastAsia="ru-RU"/>
        </w:rPr>
        <w:t xml:space="preserve"> определяется по формуле:</w:t>
      </w:r>
    </w:p>
    <w:p w:rsidR="00DB4AB7" w:rsidRPr="00DB4AB7" w:rsidRDefault="00DB4AB7" w:rsidP="00DB4AB7">
      <w:pPr>
        <w:widowControl w:val="0"/>
        <w:spacing w:after="0" w:line="240" w:lineRule="auto"/>
        <w:ind w:firstLine="709"/>
        <w:jc w:val="center"/>
        <w:rPr>
          <w:rFonts w:ascii="Times New Roman" w:hAnsi="Times New Roman"/>
          <w:b/>
          <w:sz w:val="24"/>
          <w:szCs w:val="20"/>
          <w:vertAlign w:val="subscript"/>
          <w:lang w:eastAsia="ru-RU"/>
        </w:rPr>
      </w:pPr>
      <w:r w:rsidRPr="00DB4AB7">
        <w:rPr>
          <w:rFonts w:ascii="Times New Roman" w:hAnsi="Times New Roman"/>
          <w:b/>
          <w:sz w:val="24"/>
          <w:szCs w:val="20"/>
          <w:lang w:val="en-US" w:eastAsia="ru-RU"/>
        </w:rPr>
        <w:t>R</w:t>
      </w:r>
      <w:r w:rsidRPr="00DB4AB7">
        <w:rPr>
          <w:rFonts w:ascii="Times New Roman" w:hAnsi="Times New Roman"/>
          <w:b/>
          <w:sz w:val="24"/>
          <w:szCs w:val="20"/>
          <w:lang w:eastAsia="ru-RU"/>
        </w:rPr>
        <w:t>с</w:t>
      </w:r>
      <w:proofErr w:type="spellStart"/>
      <w:r w:rsidRPr="00DB4AB7">
        <w:rPr>
          <w:rFonts w:ascii="Times New Roman" w:hAnsi="Times New Roman"/>
          <w:b/>
          <w:sz w:val="24"/>
          <w:szCs w:val="20"/>
          <w:vertAlign w:val="subscript"/>
          <w:lang w:val="en-US" w:eastAsia="ru-RU"/>
        </w:rPr>
        <w:t>i</w:t>
      </w:r>
      <w:proofErr w:type="spellEnd"/>
      <w:r w:rsidRPr="00DB4AB7">
        <w:rPr>
          <w:rFonts w:ascii="Times New Roman" w:hAnsi="Times New Roman"/>
          <w:b/>
          <w:sz w:val="24"/>
          <w:szCs w:val="20"/>
          <w:vertAlign w:val="subscript"/>
          <w:lang w:eastAsia="ru-RU"/>
        </w:rPr>
        <w:t xml:space="preserve"> </w:t>
      </w:r>
      <w:r w:rsidRPr="00DB4AB7">
        <w:rPr>
          <w:rFonts w:ascii="Times New Roman" w:hAnsi="Times New Roman"/>
          <w:b/>
          <w:sz w:val="24"/>
          <w:szCs w:val="20"/>
          <w:lang w:eastAsia="ru-RU"/>
        </w:rPr>
        <w:t>= С</w:t>
      </w:r>
      <w:proofErr w:type="spellStart"/>
      <w:r w:rsidRPr="00DB4AB7">
        <w:rPr>
          <w:rFonts w:ascii="Times New Roman" w:hAnsi="Times New Roman"/>
          <w:b/>
          <w:sz w:val="24"/>
          <w:szCs w:val="20"/>
          <w:vertAlign w:val="superscript"/>
          <w:lang w:val="en-US" w:eastAsia="ru-RU"/>
        </w:rPr>
        <w:t>i</w:t>
      </w:r>
      <w:proofErr w:type="spellEnd"/>
      <w:r w:rsidRPr="00DB4AB7">
        <w:rPr>
          <w:rFonts w:ascii="Times New Roman" w:hAnsi="Times New Roman"/>
          <w:b/>
          <w:sz w:val="24"/>
          <w:szCs w:val="20"/>
          <w:vertAlign w:val="subscript"/>
          <w:lang w:eastAsia="ru-RU"/>
        </w:rPr>
        <w:t>1</w:t>
      </w:r>
      <w:r w:rsidRPr="00DB4AB7">
        <w:rPr>
          <w:rFonts w:ascii="Times New Roman" w:hAnsi="Times New Roman"/>
          <w:b/>
          <w:sz w:val="24"/>
          <w:szCs w:val="20"/>
          <w:lang w:eastAsia="ru-RU"/>
        </w:rPr>
        <w:t>+С</w:t>
      </w:r>
      <w:proofErr w:type="spellStart"/>
      <w:r w:rsidRPr="00DB4AB7">
        <w:rPr>
          <w:rFonts w:ascii="Times New Roman" w:hAnsi="Times New Roman"/>
          <w:b/>
          <w:sz w:val="24"/>
          <w:szCs w:val="20"/>
          <w:vertAlign w:val="superscript"/>
          <w:lang w:val="en-US" w:eastAsia="ru-RU"/>
        </w:rPr>
        <w:t>i</w:t>
      </w:r>
      <w:proofErr w:type="spellEnd"/>
      <w:r w:rsidRPr="00DB4AB7">
        <w:rPr>
          <w:rFonts w:ascii="Times New Roman" w:hAnsi="Times New Roman"/>
          <w:b/>
          <w:sz w:val="24"/>
          <w:szCs w:val="20"/>
          <w:vertAlign w:val="subscript"/>
          <w:lang w:eastAsia="ru-RU"/>
        </w:rPr>
        <w:t>2</w:t>
      </w:r>
      <w:r w:rsidRPr="00DB4AB7">
        <w:rPr>
          <w:rFonts w:ascii="Times New Roman" w:hAnsi="Times New Roman"/>
          <w:b/>
          <w:sz w:val="24"/>
          <w:szCs w:val="20"/>
          <w:lang w:eastAsia="ru-RU"/>
        </w:rPr>
        <w:t>+…+С</w:t>
      </w:r>
      <w:proofErr w:type="spellStart"/>
      <w:r w:rsidRPr="00DB4AB7">
        <w:rPr>
          <w:rFonts w:ascii="Times New Roman" w:hAnsi="Times New Roman"/>
          <w:b/>
          <w:sz w:val="24"/>
          <w:szCs w:val="20"/>
          <w:vertAlign w:val="superscript"/>
          <w:lang w:val="en-US" w:eastAsia="ru-RU"/>
        </w:rPr>
        <w:t>i</w:t>
      </w:r>
      <w:r w:rsidRPr="00DB4AB7">
        <w:rPr>
          <w:rFonts w:ascii="Times New Roman" w:hAnsi="Times New Roman"/>
          <w:b/>
          <w:sz w:val="24"/>
          <w:szCs w:val="20"/>
          <w:vertAlign w:val="subscript"/>
          <w:lang w:val="en-US" w:eastAsia="ru-RU"/>
        </w:rPr>
        <w:t>k</w:t>
      </w:r>
      <w:proofErr w:type="spellEnd"/>
    </w:p>
    <w:p w:rsidR="00DB4AB7" w:rsidRPr="00DB4AB7" w:rsidRDefault="00DB4AB7" w:rsidP="00DB4AB7">
      <w:pPr>
        <w:widowControl w:val="0"/>
        <w:spacing w:after="0" w:line="240" w:lineRule="auto"/>
        <w:ind w:firstLine="709"/>
        <w:jc w:val="both"/>
        <w:rPr>
          <w:rFonts w:ascii="Times New Roman" w:hAnsi="Times New Roman"/>
          <w:bCs/>
          <w:sz w:val="24"/>
          <w:szCs w:val="20"/>
          <w:lang w:eastAsia="ru-RU"/>
        </w:rPr>
      </w:pPr>
      <w:r w:rsidRPr="00DB4AB7">
        <w:rPr>
          <w:rFonts w:ascii="Times New Roman" w:hAnsi="Times New Roman"/>
          <w:bCs/>
          <w:sz w:val="24"/>
          <w:szCs w:val="20"/>
          <w:lang w:eastAsia="ru-RU"/>
        </w:rPr>
        <w:t>где:</w:t>
      </w:r>
    </w:p>
    <w:p w:rsidR="00DB4AB7" w:rsidRPr="00DB4AB7" w:rsidRDefault="00DB4AB7" w:rsidP="00DB4AB7">
      <w:pPr>
        <w:widowControl w:val="0"/>
        <w:spacing w:after="0" w:line="240" w:lineRule="auto"/>
        <w:ind w:firstLine="709"/>
        <w:jc w:val="both"/>
        <w:rPr>
          <w:rFonts w:ascii="Times New Roman" w:hAnsi="Times New Roman"/>
          <w:bCs/>
          <w:sz w:val="24"/>
          <w:szCs w:val="20"/>
          <w:lang w:eastAsia="ru-RU"/>
        </w:rPr>
      </w:pPr>
      <w:r w:rsidRPr="00DB4AB7">
        <w:rPr>
          <w:rFonts w:ascii="Times New Roman" w:hAnsi="Times New Roman"/>
          <w:b/>
          <w:sz w:val="24"/>
          <w:szCs w:val="20"/>
          <w:lang w:val="en-US" w:eastAsia="ru-RU"/>
        </w:rPr>
        <w:t>R</w:t>
      </w:r>
      <w:r w:rsidRPr="00DB4AB7">
        <w:rPr>
          <w:rFonts w:ascii="Times New Roman" w:hAnsi="Times New Roman"/>
          <w:b/>
          <w:sz w:val="24"/>
          <w:szCs w:val="20"/>
          <w:lang w:eastAsia="ru-RU"/>
        </w:rPr>
        <w:t>с</w:t>
      </w:r>
      <w:proofErr w:type="spellStart"/>
      <w:r w:rsidRPr="00DB4AB7">
        <w:rPr>
          <w:rFonts w:ascii="Times New Roman" w:hAnsi="Times New Roman"/>
          <w:b/>
          <w:sz w:val="24"/>
          <w:szCs w:val="20"/>
          <w:vertAlign w:val="subscript"/>
          <w:lang w:val="en-US" w:eastAsia="ru-RU"/>
        </w:rPr>
        <w:t>i</w:t>
      </w:r>
      <w:proofErr w:type="spellEnd"/>
      <w:r w:rsidRPr="00DB4AB7">
        <w:rPr>
          <w:rFonts w:ascii="Times New Roman" w:hAnsi="Times New Roman"/>
          <w:b/>
          <w:sz w:val="24"/>
          <w:szCs w:val="20"/>
          <w:vertAlign w:val="subscript"/>
          <w:lang w:eastAsia="ru-RU"/>
        </w:rPr>
        <w:t> </w:t>
      </w:r>
      <w:r w:rsidRPr="00DB4AB7">
        <w:rPr>
          <w:rFonts w:ascii="Times New Roman" w:hAnsi="Times New Roman"/>
          <w:bCs/>
          <w:sz w:val="24"/>
          <w:szCs w:val="20"/>
          <w:lang w:eastAsia="ru-RU"/>
        </w:rPr>
        <w:t xml:space="preserve">– рейтинг, присуждаемый </w:t>
      </w:r>
      <w:proofErr w:type="spellStart"/>
      <w:r w:rsidRPr="00DB4AB7">
        <w:rPr>
          <w:rFonts w:ascii="Times New Roman" w:hAnsi="Times New Roman"/>
          <w:bCs/>
          <w:sz w:val="24"/>
          <w:szCs w:val="20"/>
          <w:lang w:val="en-US" w:eastAsia="ru-RU"/>
        </w:rPr>
        <w:t>i</w:t>
      </w:r>
      <w:proofErr w:type="spellEnd"/>
      <w:r w:rsidRPr="00DB4AB7">
        <w:rPr>
          <w:rFonts w:ascii="Times New Roman" w:hAnsi="Times New Roman"/>
          <w:bCs/>
          <w:sz w:val="24"/>
          <w:szCs w:val="20"/>
          <w:lang w:eastAsia="ru-RU"/>
        </w:rPr>
        <w:t>-ой Заявке по указанному критерию;</w:t>
      </w:r>
    </w:p>
    <w:p w:rsidR="00DB4AB7" w:rsidRPr="00DB4AB7" w:rsidRDefault="00DB4AB7" w:rsidP="00DB4AB7">
      <w:pPr>
        <w:widowControl w:val="0"/>
        <w:spacing w:after="0" w:line="240" w:lineRule="auto"/>
        <w:ind w:firstLine="709"/>
        <w:jc w:val="both"/>
        <w:rPr>
          <w:rFonts w:ascii="Times New Roman" w:hAnsi="Times New Roman"/>
          <w:bCs/>
          <w:sz w:val="24"/>
          <w:szCs w:val="20"/>
          <w:lang w:eastAsia="ru-RU"/>
        </w:rPr>
      </w:pPr>
      <w:r w:rsidRPr="00DB4AB7">
        <w:rPr>
          <w:rFonts w:ascii="Times New Roman" w:hAnsi="Times New Roman"/>
          <w:b/>
          <w:sz w:val="24"/>
          <w:szCs w:val="20"/>
          <w:lang w:eastAsia="ru-RU"/>
        </w:rPr>
        <w:t>С</w:t>
      </w:r>
      <w:proofErr w:type="spellStart"/>
      <w:r w:rsidRPr="00DB4AB7">
        <w:rPr>
          <w:rFonts w:ascii="Times New Roman" w:hAnsi="Times New Roman"/>
          <w:b/>
          <w:sz w:val="24"/>
          <w:szCs w:val="20"/>
          <w:vertAlign w:val="superscript"/>
          <w:lang w:val="en-US" w:eastAsia="ru-RU"/>
        </w:rPr>
        <w:t>i</w:t>
      </w:r>
      <w:r w:rsidRPr="00DB4AB7">
        <w:rPr>
          <w:rFonts w:ascii="Times New Roman" w:hAnsi="Times New Roman"/>
          <w:b/>
          <w:sz w:val="24"/>
          <w:szCs w:val="20"/>
          <w:vertAlign w:val="subscript"/>
          <w:lang w:val="en-US" w:eastAsia="ru-RU"/>
        </w:rPr>
        <w:t>k</w:t>
      </w:r>
      <w:proofErr w:type="spellEnd"/>
      <w:r w:rsidRPr="00DB4AB7">
        <w:rPr>
          <w:rFonts w:ascii="Times New Roman" w:hAnsi="Times New Roman"/>
          <w:b/>
          <w:sz w:val="24"/>
          <w:szCs w:val="20"/>
          <w:vertAlign w:val="subscript"/>
          <w:lang w:eastAsia="ru-RU"/>
        </w:rPr>
        <w:t xml:space="preserve"> </w:t>
      </w:r>
      <w:r w:rsidRPr="00DB4AB7">
        <w:rPr>
          <w:rFonts w:ascii="Times New Roman" w:hAnsi="Times New Roman"/>
          <w:bCs/>
          <w:sz w:val="24"/>
          <w:szCs w:val="20"/>
          <w:lang w:eastAsia="ru-RU"/>
        </w:rPr>
        <w:t xml:space="preserve">– значение в баллах (среднее арифметическое оценок в баллах всех членов </w:t>
      </w:r>
      <w:r w:rsidR="00FC05DF">
        <w:rPr>
          <w:rFonts w:ascii="Times New Roman" w:hAnsi="Times New Roman"/>
          <w:bCs/>
          <w:sz w:val="24"/>
          <w:szCs w:val="20"/>
          <w:lang w:eastAsia="ru-RU"/>
        </w:rPr>
        <w:t>К</w:t>
      </w:r>
      <w:r w:rsidRPr="00DB4AB7">
        <w:rPr>
          <w:rFonts w:ascii="Times New Roman" w:hAnsi="Times New Roman"/>
          <w:bCs/>
          <w:sz w:val="24"/>
          <w:szCs w:val="20"/>
          <w:lang w:eastAsia="ru-RU"/>
        </w:rPr>
        <w:t>омиссии</w:t>
      </w:r>
      <w:r w:rsidR="00FC05DF">
        <w:rPr>
          <w:rFonts w:ascii="Times New Roman" w:hAnsi="Times New Roman"/>
          <w:bCs/>
          <w:sz w:val="24"/>
          <w:szCs w:val="20"/>
          <w:lang w:eastAsia="ru-RU"/>
        </w:rPr>
        <w:t xml:space="preserve"> по осуществлению закупки</w:t>
      </w:r>
      <w:r w:rsidRPr="00DB4AB7">
        <w:rPr>
          <w:rFonts w:ascii="Times New Roman" w:hAnsi="Times New Roman"/>
          <w:bCs/>
          <w:sz w:val="24"/>
          <w:szCs w:val="20"/>
          <w:lang w:eastAsia="ru-RU"/>
        </w:rPr>
        <w:t xml:space="preserve">), присуждаемое комиссией </w:t>
      </w:r>
      <w:proofErr w:type="spellStart"/>
      <w:r w:rsidRPr="00DB4AB7">
        <w:rPr>
          <w:rFonts w:ascii="Times New Roman" w:hAnsi="Times New Roman"/>
          <w:bCs/>
          <w:sz w:val="24"/>
          <w:szCs w:val="20"/>
          <w:lang w:val="en-US" w:eastAsia="ru-RU"/>
        </w:rPr>
        <w:t>i</w:t>
      </w:r>
      <w:proofErr w:type="spellEnd"/>
      <w:r w:rsidRPr="00DB4AB7">
        <w:rPr>
          <w:rFonts w:ascii="Times New Roman" w:hAnsi="Times New Roman"/>
          <w:bCs/>
          <w:sz w:val="24"/>
          <w:szCs w:val="20"/>
          <w:lang w:eastAsia="ru-RU"/>
        </w:rPr>
        <w:t xml:space="preserve">-ой </w:t>
      </w:r>
      <w:r w:rsidR="00336654">
        <w:rPr>
          <w:rFonts w:ascii="Times New Roman" w:hAnsi="Times New Roman"/>
          <w:bCs/>
          <w:sz w:val="24"/>
          <w:szCs w:val="20"/>
          <w:lang w:eastAsia="ru-RU"/>
        </w:rPr>
        <w:t>З</w:t>
      </w:r>
      <w:r w:rsidRPr="00DB4AB7">
        <w:rPr>
          <w:rFonts w:ascii="Times New Roman" w:hAnsi="Times New Roman"/>
          <w:bCs/>
          <w:sz w:val="24"/>
          <w:szCs w:val="20"/>
          <w:lang w:eastAsia="ru-RU"/>
        </w:rPr>
        <w:t xml:space="preserve">аявке на участие в закупке по </w:t>
      </w:r>
      <w:r w:rsidRPr="00DB4AB7">
        <w:rPr>
          <w:rFonts w:ascii="Times New Roman" w:hAnsi="Times New Roman"/>
          <w:bCs/>
          <w:sz w:val="24"/>
          <w:szCs w:val="20"/>
          <w:lang w:val="en-US" w:eastAsia="ru-RU"/>
        </w:rPr>
        <w:t>k</w:t>
      </w:r>
      <w:r w:rsidRPr="00DB4AB7">
        <w:rPr>
          <w:rFonts w:ascii="Times New Roman" w:hAnsi="Times New Roman"/>
          <w:bCs/>
          <w:sz w:val="24"/>
          <w:szCs w:val="20"/>
          <w:lang w:eastAsia="ru-RU"/>
        </w:rPr>
        <w:t xml:space="preserve">-ому показателю, где </w:t>
      </w:r>
      <w:r w:rsidRPr="00DB4AB7">
        <w:rPr>
          <w:rFonts w:ascii="Times New Roman" w:hAnsi="Times New Roman"/>
          <w:bCs/>
          <w:sz w:val="24"/>
          <w:szCs w:val="20"/>
          <w:lang w:val="en-US" w:eastAsia="ru-RU"/>
        </w:rPr>
        <w:t>k</w:t>
      </w:r>
      <w:r w:rsidRPr="00DB4AB7">
        <w:rPr>
          <w:rFonts w:ascii="Times New Roman" w:hAnsi="Times New Roman"/>
          <w:bCs/>
          <w:sz w:val="24"/>
          <w:szCs w:val="20"/>
          <w:lang w:eastAsia="ru-RU"/>
        </w:rPr>
        <w:t xml:space="preserve"> количество установленных показателей.</w:t>
      </w:r>
    </w:p>
    <w:p w:rsidR="004D3C9B" w:rsidRDefault="004D3C9B" w:rsidP="00DB4AB7">
      <w:pPr>
        <w:widowControl w:val="0"/>
        <w:spacing w:after="0" w:line="240" w:lineRule="auto"/>
        <w:ind w:firstLine="709"/>
        <w:jc w:val="both"/>
        <w:rPr>
          <w:rFonts w:ascii="Times New Roman" w:hAnsi="Times New Roman"/>
          <w:bCs/>
          <w:sz w:val="24"/>
          <w:szCs w:val="20"/>
          <w:lang w:eastAsia="ru-RU"/>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1"/>
        <w:gridCol w:w="1545"/>
        <w:gridCol w:w="3653"/>
      </w:tblGrid>
      <w:tr w:rsidR="008559CB" w:rsidRPr="008559CB" w:rsidTr="008F53DD">
        <w:trPr>
          <w:trHeight w:val="510"/>
        </w:trPr>
        <w:tc>
          <w:tcPr>
            <w:tcW w:w="4771" w:type="dxa"/>
            <w:shd w:val="clear" w:color="auto" w:fill="F2F2F2" w:themeFill="background1" w:themeFillShade="F2"/>
          </w:tcPr>
          <w:p w:rsidR="008559CB" w:rsidRPr="00EC5C9F" w:rsidRDefault="008559CB" w:rsidP="008559CB">
            <w:pPr>
              <w:tabs>
                <w:tab w:val="left" w:pos="142"/>
                <w:tab w:val="left" w:pos="426"/>
              </w:tabs>
              <w:spacing w:after="0" w:line="240" w:lineRule="auto"/>
              <w:contextualSpacing/>
              <w:jc w:val="center"/>
              <w:rPr>
                <w:rFonts w:ascii="Times New Roman" w:eastAsia="Times New Roman" w:hAnsi="Times New Roman"/>
                <w:b/>
                <w:lang w:eastAsia="ru-RU"/>
              </w:rPr>
            </w:pPr>
            <w:bookmarkStart w:id="55" w:name="_Hlk29465587"/>
            <w:bookmarkStart w:id="56" w:name="_Hlk15548431"/>
            <w:bookmarkEnd w:id="54"/>
            <w:r w:rsidRPr="00EC5C9F">
              <w:rPr>
                <w:rFonts w:ascii="Times New Roman" w:eastAsia="Times New Roman" w:hAnsi="Times New Roman"/>
                <w:b/>
                <w:lang w:eastAsia="ru-RU"/>
              </w:rPr>
              <w:t>Критерий</w:t>
            </w:r>
          </w:p>
        </w:tc>
        <w:tc>
          <w:tcPr>
            <w:tcW w:w="1545" w:type="dxa"/>
            <w:shd w:val="clear" w:color="auto" w:fill="F2F2F2" w:themeFill="background1" w:themeFillShade="F2"/>
          </w:tcPr>
          <w:p w:rsidR="008559CB" w:rsidRPr="00EC5C9F" w:rsidRDefault="008559CB" w:rsidP="008559CB">
            <w:pPr>
              <w:tabs>
                <w:tab w:val="left" w:pos="142"/>
                <w:tab w:val="left" w:pos="426"/>
              </w:tabs>
              <w:spacing w:after="0" w:line="240" w:lineRule="auto"/>
              <w:contextualSpacing/>
              <w:jc w:val="center"/>
              <w:rPr>
                <w:rFonts w:ascii="Times New Roman" w:eastAsia="Times New Roman" w:hAnsi="Times New Roman"/>
                <w:b/>
                <w:lang w:eastAsia="ru-RU"/>
              </w:rPr>
            </w:pPr>
            <w:r w:rsidRPr="00EC5C9F">
              <w:rPr>
                <w:rFonts w:ascii="Times New Roman" w:eastAsia="Times New Roman" w:hAnsi="Times New Roman"/>
                <w:b/>
                <w:lang w:eastAsia="ru-RU"/>
              </w:rPr>
              <w:t>Значимость критерия</w:t>
            </w:r>
          </w:p>
        </w:tc>
        <w:tc>
          <w:tcPr>
            <w:tcW w:w="3653" w:type="dxa"/>
            <w:shd w:val="clear" w:color="auto" w:fill="F2F2F2" w:themeFill="background1" w:themeFillShade="F2"/>
          </w:tcPr>
          <w:p w:rsidR="008559CB" w:rsidRPr="00EC5C9F" w:rsidRDefault="008559CB" w:rsidP="008559CB">
            <w:pPr>
              <w:tabs>
                <w:tab w:val="left" w:pos="142"/>
                <w:tab w:val="left" w:pos="426"/>
              </w:tabs>
              <w:spacing w:after="0" w:line="240" w:lineRule="auto"/>
              <w:contextualSpacing/>
              <w:jc w:val="center"/>
              <w:rPr>
                <w:rFonts w:ascii="Times New Roman" w:eastAsia="Times New Roman" w:hAnsi="Times New Roman"/>
                <w:b/>
                <w:lang w:eastAsia="ru-RU"/>
              </w:rPr>
            </w:pPr>
            <w:r w:rsidRPr="00EC5C9F">
              <w:rPr>
                <w:rFonts w:ascii="Times New Roman" w:eastAsia="Times New Roman" w:hAnsi="Times New Roman"/>
                <w:b/>
                <w:lang w:eastAsia="ru-RU"/>
              </w:rPr>
              <w:t>Расчет</w:t>
            </w:r>
          </w:p>
        </w:tc>
      </w:tr>
      <w:bookmarkEnd w:id="55"/>
      <w:tr w:rsidR="007A683D" w:rsidRPr="008559CB" w:rsidTr="008F53DD">
        <w:trPr>
          <w:trHeight w:val="375"/>
        </w:trPr>
        <w:tc>
          <w:tcPr>
            <w:tcW w:w="4771" w:type="dxa"/>
            <w:shd w:val="clear" w:color="auto" w:fill="auto"/>
          </w:tcPr>
          <w:p w:rsidR="007A683D" w:rsidRPr="000510AF" w:rsidRDefault="007A683D" w:rsidP="0052033E">
            <w:pPr>
              <w:tabs>
                <w:tab w:val="left" w:pos="142"/>
                <w:tab w:val="left" w:pos="426"/>
              </w:tabs>
              <w:spacing w:after="0" w:line="240" w:lineRule="auto"/>
              <w:contextualSpacing/>
              <w:jc w:val="both"/>
              <w:rPr>
                <w:rFonts w:ascii="Times New Roman" w:eastAsia="Times New Roman" w:hAnsi="Times New Roman"/>
                <w:b/>
                <w:lang w:eastAsia="ru-RU"/>
              </w:rPr>
            </w:pPr>
            <w:r>
              <w:rPr>
                <w:rFonts w:ascii="Times New Roman" w:eastAsia="Times New Roman" w:hAnsi="Times New Roman"/>
                <w:b/>
                <w:lang w:eastAsia="ru-RU"/>
              </w:rPr>
              <w:t xml:space="preserve"> 3. </w:t>
            </w:r>
            <w:r w:rsidRPr="000510AF">
              <w:rPr>
                <w:rFonts w:ascii="Times New Roman" w:eastAsia="Times New Roman" w:hAnsi="Times New Roman"/>
                <w:b/>
                <w:lang w:eastAsia="ru-RU"/>
              </w:rPr>
              <w:t>«</w:t>
            </w:r>
            <w:r>
              <w:rPr>
                <w:rFonts w:ascii="Times New Roman" w:eastAsia="Times New Roman" w:hAnsi="Times New Roman"/>
                <w:b/>
                <w:lang w:eastAsia="ru-RU"/>
              </w:rPr>
              <w:t>Опыт Участника</w:t>
            </w:r>
            <w:r w:rsidRPr="000510AF">
              <w:rPr>
                <w:rFonts w:ascii="Times New Roman" w:eastAsia="Times New Roman" w:hAnsi="Times New Roman"/>
                <w:b/>
                <w:lang w:eastAsia="ru-RU"/>
              </w:rPr>
              <w:t>»:</w:t>
            </w:r>
          </w:p>
        </w:tc>
        <w:tc>
          <w:tcPr>
            <w:tcW w:w="1545" w:type="dxa"/>
            <w:shd w:val="clear" w:color="auto" w:fill="auto"/>
          </w:tcPr>
          <w:p w:rsidR="007A683D" w:rsidRPr="000510AF" w:rsidRDefault="007A683D" w:rsidP="00DE6D7A">
            <w:pPr>
              <w:tabs>
                <w:tab w:val="left" w:pos="142"/>
                <w:tab w:val="left" w:pos="426"/>
              </w:tabs>
              <w:spacing w:after="0" w:line="240" w:lineRule="auto"/>
              <w:contextualSpacing/>
              <w:jc w:val="center"/>
              <w:rPr>
                <w:rFonts w:ascii="Times New Roman" w:eastAsia="Times New Roman" w:hAnsi="Times New Roman"/>
                <w:b/>
                <w:lang w:eastAsia="ru-RU"/>
              </w:rPr>
            </w:pPr>
            <w:r>
              <w:rPr>
                <w:rFonts w:ascii="Times New Roman" w:eastAsia="Times New Roman" w:hAnsi="Times New Roman"/>
                <w:b/>
                <w:lang w:eastAsia="ru-RU"/>
              </w:rPr>
              <w:t>10</w:t>
            </w:r>
            <w:r w:rsidRPr="000510AF">
              <w:rPr>
                <w:rFonts w:ascii="Times New Roman" w:eastAsia="Times New Roman" w:hAnsi="Times New Roman"/>
                <w:b/>
                <w:lang w:eastAsia="ru-RU"/>
              </w:rPr>
              <w:t>%</w:t>
            </w:r>
            <w:r>
              <w:rPr>
                <w:rFonts w:ascii="Times New Roman" w:eastAsia="Times New Roman" w:hAnsi="Times New Roman"/>
                <w:b/>
                <w:lang w:eastAsia="ru-RU"/>
              </w:rPr>
              <w:t xml:space="preserve"> </w:t>
            </w:r>
          </w:p>
        </w:tc>
        <w:tc>
          <w:tcPr>
            <w:tcW w:w="3653" w:type="dxa"/>
            <w:vMerge w:val="restart"/>
            <w:shd w:val="clear" w:color="auto" w:fill="auto"/>
          </w:tcPr>
          <w:p w:rsidR="007A683D" w:rsidRDefault="007A683D" w:rsidP="00E21157">
            <w:pPr>
              <w:spacing w:after="0" w:line="240" w:lineRule="auto"/>
              <w:jc w:val="both"/>
              <w:rPr>
                <w:rFonts w:ascii="Times New Roman" w:eastAsia="Times New Roman" w:hAnsi="Times New Roman"/>
                <w:lang w:eastAsia="ru-RU"/>
              </w:rPr>
            </w:pPr>
            <w:r w:rsidRPr="00E21157">
              <w:rPr>
                <w:rFonts w:ascii="Times New Roman" w:eastAsia="Times New Roman" w:hAnsi="Times New Roman"/>
                <w:lang w:eastAsia="ru-RU"/>
              </w:rPr>
              <w:t xml:space="preserve">Максимальное количество баллов: </w:t>
            </w:r>
          </w:p>
          <w:p w:rsidR="007A683D" w:rsidRPr="00E21157" w:rsidRDefault="007A683D" w:rsidP="00E21157">
            <w:pPr>
              <w:spacing w:after="0" w:line="240" w:lineRule="auto"/>
              <w:jc w:val="both"/>
              <w:rPr>
                <w:rFonts w:ascii="Times New Roman" w:eastAsia="Times New Roman" w:hAnsi="Times New Roman"/>
                <w:lang w:eastAsia="ru-RU"/>
              </w:rPr>
            </w:pPr>
            <w:r w:rsidRPr="00E21157">
              <w:rPr>
                <w:rFonts w:ascii="Times New Roman" w:eastAsia="Times New Roman" w:hAnsi="Times New Roman"/>
                <w:lang w:eastAsia="ru-RU"/>
              </w:rPr>
              <w:t xml:space="preserve">10 баллов, из расчета: </w:t>
            </w:r>
          </w:p>
          <w:p w:rsidR="008F53DD" w:rsidRDefault="007A683D" w:rsidP="00E21157">
            <w:pPr>
              <w:spacing w:after="0" w:line="240" w:lineRule="auto"/>
              <w:jc w:val="both"/>
              <w:rPr>
                <w:rFonts w:ascii="Times New Roman" w:eastAsia="Times New Roman" w:hAnsi="Times New Roman"/>
                <w:lang w:eastAsia="ru-RU"/>
              </w:rPr>
            </w:pPr>
            <w:r w:rsidRPr="00E21157">
              <w:rPr>
                <w:rFonts w:ascii="Times New Roman" w:eastAsia="Times New Roman" w:hAnsi="Times New Roman"/>
                <w:lang w:eastAsia="ru-RU"/>
              </w:rPr>
              <w:t>отсутствие договоро</w:t>
            </w:r>
            <w:r>
              <w:rPr>
                <w:rFonts w:ascii="Times New Roman" w:eastAsia="Times New Roman" w:hAnsi="Times New Roman"/>
                <w:lang w:eastAsia="ru-RU"/>
              </w:rPr>
              <w:t>в</w:t>
            </w:r>
            <w:r w:rsidRPr="00F557F1">
              <w:rPr>
                <w:rFonts w:ascii="Times New Roman" w:eastAsia="Times New Roman" w:hAnsi="Times New Roman"/>
                <w:lang w:eastAsia="ru-RU"/>
              </w:rPr>
              <w:t>/</w:t>
            </w:r>
            <w:r>
              <w:rPr>
                <w:rFonts w:ascii="Times New Roman" w:eastAsia="Times New Roman" w:hAnsi="Times New Roman"/>
                <w:lang w:eastAsia="ru-RU"/>
              </w:rPr>
              <w:t>контрактов</w:t>
            </w:r>
            <w:r w:rsidRPr="00E21157">
              <w:rPr>
                <w:rFonts w:ascii="Times New Roman" w:eastAsia="Times New Roman" w:hAnsi="Times New Roman"/>
                <w:lang w:eastAsia="ru-RU"/>
              </w:rPr>
              <w:t xml:space="preserve"> – </w:t>
            </w:r>
          </w:p>
          <w:p w:rsidR="007A683D" w:rsidRDefault="007A683D" w:rsidP="00E21157">
            <w:pPr>
              <w:spacing w:after="0" w:line="240" w:lineRule="auto"/>
              <w:jc w:val="both"/>
              <w:rPr>
                <w:rFonts w:ascii="Times New Roman" w:eastAsia="Times New Roman" w:hAnsi="Times New Roman"/>
                <w:lang w:eastAsia="ru-RU"/>
              </w:rPr>
            </w:pPr>
            <w:r w:rsidRPr="00E21157">
              <w:rPr>
                <w:rFonts w:ascii="Times New Roman" w:eastAsia="Times New Roman" w:hAnsi="Times New Roman"/>
                <w:lang w:eastAsia="ru-RU"/>
              </w:rPr>
              <w:t>0 баллов;</w:t>
            </w:r>
          </w:p>
          <w:p w:rsidR="008F53DD" w:rsidRDefault="007A683D" w:rsidP="00E21157">
            <w:pPr>
              <w:spacing w:after="0" w:line="240" w:lineRule="auto"/>
              <w:jc w:val="both"/>
              <w:rPr>
                <w:rFonts w:ascii="Times New Roman" w:eastAsia="Times New Roman" w:hAnsi="Times New Roman"/>
                <w:lang w:eastAsia="ru-RU"/>
              </w:rPr>
            </w:pPr>
            <w:r w:rsidRPr="00E21157">
              <w:rPr>
                <w:rFonts w:ascii="Times New Roman" w:eastAsia="Times New Roman" w:hAnsi="Times New Roman"/>
                <w:lang w:eastAsia="ru-RU"/>
              </w:rPr>
              <w:t xml:space="preserve">- от 3 до 6 договоров/контрактов </w:t>
            </w:r>
            <w:r>
              <w:rPr>
                <w:rFonts w:ascii="Times New Roman" w:eastAsia="Times New Roman" w:hAnsi="Times New Roman"/>
                <w:lang w:eastAsia="ru-RU"/>
              </w:rPr>
              <w:t>–</w:t>
            </w:r>
            <w:r w:rsidRPr="00E21157">
              <w:rPr>
                <w:rFonts w:ascii="Times New Roman" w:eastAsia="Times New Roman" w:hAnsi="Times New Roman"/>
                <w:lang w:eastAsia="ru-RU"/>
              </w:rPr>
              <w:t xml:space="preserve"> </w:t>
            </w:r>
          </w:p>
          <w:p w:rsidR="007A683D" w:rsidRPr="00E21157" w:rsidRDefault="007A683D" w:rsidP="00E21157">
            <w:pPr>
              <w:spacing w:after="0" w:line="240" w:lineRule="auto"/>
              <w:jc w:val="both"/>
              <w:rPr>
                <w:rFonts w:ascii="Times New Roman" w:eastAsia="Times New Roman" w:hAnsi="Times New Roman"/>
                <w:lang w:eastAsia="ru-RU"/>
              </w:rPr>
            </w:pPr>
            <w:r w:rsidRPr="00E21157">
              <w:rPr>
                <w:rFonts w:ascii="Times New Roman" w:eastAsia="Times New Roman" w:hAnsi="Times New Roman"/>
                <w:lang w:eastAsia="ru-RU"/>
              </w:rPr>
              <w:t>от 10 до 30;</w:t>
            </w:r>
          </w:p>
          <w:p w:rsidR="008F53DD" w:rsidRDefault="007A683D" w:rsidP="00E21157">
            <w:pPr>
              <w:spacing w:after="0" w:line="240" w:lineRule="auto"/>
              <w:jc w:val="both"/>
              <w:rPr>
                <w:rFonts w:ascii="Times New Roman" w:eastAsia="Times New Roman" w:hAnsi="Times New Roman"/>
                <w:lang w:eastAsia="ru-RU"/>
              </w:rPr>
            </w:pPr>
            <w:r w:rsidRPr="00E21157">
              <w:rPr>
                <w:rFonts w:ascii="Times New Roman" w:eastAsia="Times New Roman" w:hAnsi="Times New Roman"/>
                <w:lang w:eastAsia="ru-RU"/>
              </w:rPr>
              <w:t xml:space="preserve">- от 7 до 9 договоров/контрактов </w:t>
            </w:r>
            <w:r>
              <w:rPr>
                <w:rFonts w:ascii="Times New Roman" w:eastAsia="Times New Roman" w:hAnsi="Times New Roman"/>
                <w:lang w:eastAsia="ru-RU"/>
              </w:rPr>
              <w:t>–</w:t>
            </w:r>
            <w:r w:rsidRPr="00E21157">
              <w:rPr>
                <w:rFonts w:ascii="Times New Roman" w:eastAsia="Times New Roman" w:hAnsi="Times New Roman"/>
                <w:lang w:eastAsia="ru-RU"/>
              </w:rPr>
              <w:t xml:space="preserve"> </w:t>
            </w:r>
          </w:p>
          <w:p w:rsidR="007A683D" w:rsidRPr="00E21157" w:rsidRDefault="007A683D" w:rsidP="00E21157">
            <w:pPr>
              <w:spacing w:after="0" w:line="240" w:lineRule="auto"/>
              <w:jc w:val="both"/>
              <w:rPr>
                <w:rFonts w:ascii="Times New Roman" w:eastAsia="Times New Roman" w:hAnsi="Times New Roman"/>
                <w:lang w:eastAsia="ru-RU"/>
              </w:rPr>
            </w:pPr>
            <w:r w:rsidRPr="00E21157">
              <w:rPr>
                <w:rFonts w:ascii="Times New Roman" w:eastAsia="Times New Roman" w:hAnsi="Times New Roman"/>
                <w:lang w:eastAsia="ru-RU"/>
              </w:rPr>
              <w:t>от 40 до 60;</w:t>
            </w:r>
          </w:p>
          <w:p w:rsidR="007A683D" w:rsidRPr="008559CB" w:rsidRDefault="007A683D" w:rsidP="00E21157">
            <w:pPr>
              <w:spacing w:after="0" w:line="240" w:lineRule="auto"/>
              <w:jc w:val="both"/>
              <w:rPr>
                <w:rFonts w:ascii="Times New Roman" w:eastAsia="Times New Roman" w:hAnsi="Times New Roman"/>
                <w:lang w:eastAsia="ru-RU"/>
              </w:rPr>
            </w:pPr>
            <w:r w:rsidRPr="00E21157">
              <w:rPr>
                <w:rFonts w:ascii="Times New Roman" w:eastAsia="Times New Roman" w:hAnsi="Times New Roman"/>
                <w:lang w:eastAsia="ru-RU"/>
              </w:rPr>
              <w:t xml:space="preserve">- от 10 и более договоров/контрактов </w:t>
            </w:r>
            <w:r>
              <w:rPr>
                <w:rFonts w:ascii="Times New Roman" w:eastAsia="Times New Roman" w:hAnsi="Times New Roman"/>
                <w:lang w:eastAsia="ru-RU"/>
              </w:rPr>
              <w:t>–</w:t>
            </w:r>
            <w:r w:rsidRPr="00E21157">
              <w:rPr>
                <w:rFonts w:ascii="Times New Roman" w:eastAsia="Times New Roman" w:hAnsi="Times New Roman"/>
                <w:lang w:eastAsia="ru-RU"/>
              </w:rPr>
              <w:t xml:space="preserve"> от 70 до 100 баллов.</w:t>
            </w:r>
          </w:p>
        </w:tc>
      </w:tr>
      <w:tr w:rsidR="007A683D" w:rsidRPr="008559CB" w:rsidTr="008F53DD">
        <w:trPr>
          <w:trHeight w:val="510"/>
        </w:trPr>
        <w:tc>
          <w:tcPr>
            <w:tcW w:w="4771" w:type="dxa"/>
            <w:shd w:val="clear" w:color="auto" w:fill="auto"/>
          </w:tcPr>
          <w:p w:rsidR="0084255C" w:rsidRDefault="007A683D" w:rsidP="007B3C6D">
            <w:pPr>
              <w:tabs>
                <w:tab w:val="left" w:pos="142"/>
                <w:tab w:val="left" w:pos="426"/>
              </w:tabs>
              <w:spacing w:after="0" w:line="240" w:lineRule="auto"/>
              <w:contextualSpacing/>
              <w:jc w:val="both"/>
              <w:rPr>
                <w:rFonts w:ascii="Times New Roman" w:eastAsia="Times New Roman" w:hAnsi="Times New Roman"/>
                <w:b/>
                <w:lang w:eastAsia="ru-RU"/>
              </w:rPr>
            </w:pPr>
            <w:r>
              <w:rPr>
                <w:rFonts w:ascii="Times New Roman" w:eastAsia="Times New Roman" w:hAnsi="Times New Roman"/>
                <w:i/>
                <w:lang w:eastAsia="ru-RU"/>
              </w:rPr>
              <w:t xml:space="preserve">3.3. </w:t>
            </w:r>
            <w:r w:rsidRPr="000510AF">
              <w:rPr>
                <w:rFonts w:ascii="Times New Roman" w:eastAsia="Times New Roman" w:hAnsi="Times New Roman"/>
                <w:i/>
                <w:lang w:eastAsia="ru-RU"/>
              </w:rPr>
              <w:t xml:space="preserve">Опыт Участника выполненных аналогичных предмету Конкурса работ за последние </w:t>
            </w:r>
            <w:r>
              <w:rPr>
                <w:rFonts w:ascii="Times New Roman" w:eastAsia="Times New Roman" w:hAnsi="Times New Roman"/>
                <w:i/>
                <w:lang w:eastAsia="ru-RU"/>
              </w:rPr>
              <w:t>3</w:t>
            </w:r>
            <w:r w:rsidRPr="000510AF">
              <w:rPr>
                <w:rFonts w:ascii="Times New Roman" w:eastAsia="Times New Roman" w:hAnsi="Times New Roman"/>
                <w:i/>
                <w:lang w:eastAsia="ru-RU"/>
              </w:rPr>
              <w:t xml:space="preserve"> года</w:t>
            </w:r>
            <w:r>
              <w:rPr>
                <w:rFonts w:ascii="Times New Roman" w:eastAsia="Times New Roman" w:hAnsi="Times New Roman"/>
                <w:b/>
                <w:lang w:eastAsia="ru-RU"/>
              </w:rPr>
              <w:t xml:space="preserve"> </w:t>
            </w:r>
          </w:p>
          <w:p w:rsidR="007A683D" w:rsidRPr="000510AF" w:rsidRDefault="007A683D" w:rsidP="007B3C6D">
            <w:pPr>
              <w:tabs>
                <w:tab w:val="left" w:pos="142"/>
                <w:tab w:val="left" w:pos="426"/>
              </w:tabs>
              <w:spacing w:after="0" w:line="240" w:lineRule="auto"/>
              <w:contextualSpacing/>
              <w:jc w:val="both"/>
              <w:rPr>
                <w:rFonts w:ascii="Times New Roman" w:eastAsia="Times New Roman" w:hAnsi="Times New Roman"/>
                <w:b/>
                <w:lang w:eastAsia="ru-RU"/>
              </w:rPr>
            </w:pPr>
            <w:r>
              <w:rPr>
                <w:rFonts w:ascii="Times New Roman" w:eastAsia="Times New Roman" w:hAnsi="Times New Roman"/>
                <w:lang w:eastAsia="ru-RU"/>
              </w:rPr>
              <w:t>(в соответствии с п. 4.5.2)</w:t>
            </w:r>
          </w:p>
        </w:tc>
        <w:tc>
          <w:tcPr>
            <w:tcW w:w="1545" w:type="dxa"/>
            <w:shd w:val="clear" w:color="auto" w:fill="auto"/>
          </w:tcPr>
          <w:p w:rsidR="007A683D" w:rsidRDefault="007A683D" w:rsidP="00691F7E">
            <w:pPr>
              <w:tabs>
                <w:tab w:val="left" w:pos="142"/>
                <w:tab w:val="left" w:pos="426"/>
              </w:tabs>
              <w:spacing w:after="0" w:line="240" w:lineRule="auto"/>
              <w:contextualSpacing/>
              <w:jc w:val="center"/>
              <w:rPr>
                <w:rFonts w:ascii="Times New Roman" w:eastAsia="Times New Roman" w:hAnsi="Times New Roman"/>
                <w:lang w:eastAsia="ru-RU"/>
              </w:rPr>
            </w:pPr>
          </w:p>
        </w:tc>
        <w:tc>
          <w:tcPr>
            <w:tcW w:w="3653" w:type="dxa"/>
            <w:vMerge/>
            <w:shd w:val="clear" w:color="auto" w:fill="auto"/>
          </w:tcPr>
          <w:p w:rsidR="007A683D" w:rsidRPr="008559CB" w:rsidRDefault="007A683D" w:rsidP="00E21157">
            <w:pPr>
              <w:spacing w:after="0" w:line="240" w:lineRule="auto"/>
              <w:jc w:val="both"/>
              <w:rPr>
                <w:rFonts w:ascii="Times New Roman" w:eastAsia="Times New Roman" w:hAnsi="Times New Roman"/>
                <w:lang w:eastAsia="ru-RU"/>
              </w:rPr>
            </w:pPr>
          </w:p>
        </w:tc>
      </w:tr>
      <w:bookmarkEnd w:id="56"/>
    </w:tbl>
    <w:p w:rsidR="008104FD" w:rsidRDefault="008104FD" w:rsidP="00CA78D7">
      <w:pPr>
        <w:spacing w:after="0"/>
        <w:ind w:firstLine="709"/>
        <w:jc w:val="both"/>
        <w:rPr>
          <w:rFonts w:ascii="Times New Roman" w:hAnsi="Times New Roman"/>
          <w:sz w:val="24"/>
          <w:szCs w:val="24"/>
        </w:rPr>
      </w:pPr>
    </w:p>
    <w:p w:rsidR="00F04099" w:rsidRPr="00497E5D" w:rsidRDefault="00F04099" w:rsidP="00F04099">
      <w:pPr>
        <w:widowControl w:val="0"/>
        <w:spacing w:after="0" w:line="240" w:lineRule="auto"/>
        <w:ind w:firstLine="709"/>
        <w:jc w:val="both"/>
        <w:rPr>
          <w:rFonts w:ascii="Times New Roman" w:hAnsi="Times New Roman"/>
          <w:bCs/>
          <w:sz w:val="24"/>
          <w:szCs w:val="20"/>
          <w:lang w:eastAsia="ru-RU"/>
        </w:rPr>
      </w:pPr>
      <w:r w:rsidRPr="00497E5D">
        <w:rPr>
          <w:rFonts w:ascii="Times New Roman" w:hAnsi="Times New Roman"/>
          <w:bCs/>
          <w:sz w:val="24"/>
          <w:szCs w:val="20"/>
          <w:lang w:eastAsia="ru-RU"/>
        </w:rPr>
        <w:t xml:space="preserve">Для оценки Заявок по критерию № 4 «Квалификация Участника» каждой Заявке выставляется каждым членом Комиссии значение в баллах от 0 до 100 баллов. </w:t>
      </w:r>
    </w:p>
    <w:p w:rsidR="00D36872" w:rsidRDefault="00F04099" w:rsidP="00F04099">
      <w:pPr>
        <w:widowControl w:val="0"/>
        <w:spacing w:after="0" w:line="240" w:lineRule="auto"/>
        <w:ind w:firstLine="709"/>
        <w:jc w:val="both"/>
        <w:rPr>
          <w:rFonts w:ascii="Times New Roman" w:hAnsi="Times New Roman"/>
          <w:bCs/>
          <w:sz w:val="24"/>
          <w:szCs w:val="20"/>
          <w:lang w:eastAsia="ru-RU"/>
        </w:rPr>
      </w:pPr>
      <w:r w:rsidRPr="00497E5D">
        <w:rPr>
          <w:rFonts w:ascii="Times New Roman" w:hAnsi="Times New Roman"/>
          <w:bCs/>
          <w:sz w:val="24"/>
          <w:szCs w:val="20"/>
          <w:lang w:eastAsia="ru-RU"/>
        </w:rPr>
        <w:t>Для определения рейтинга Заявки по критерию «Квалификация Участника» устанавливается следующий перечень показателей по данному критерию:</w:t>
      </w:r>
      <w:r w:rsidR="005E491E">
        <w:rPr>
          <w:rFonts w:ascii="Times New Roman" w:hAnsi="Times New Roman"/>
          <w:bCs/>
          <w:sz w:val="24"/>
          <w:szCs w:val="20"/>
          <w:lang w:eastAsia="ru-RU"/>
        </w:rPr>
        <w:t xml:space="preserve"> </w:t>
      </w:r>
      <w:r>
        <w:rPr>
          <w:rFonts w:ascii="Times New Roman" w:hAnsi="Times New Roman"/>
          <w:bCs/>
          <w:sz w:val="24"/>
          <w:szCs w:val="20"/>
          <w:lang w:eastAsia="ru-RU"/>
        </w:rPr>
        <w:t xml:space="preserve"> </w:t>
      </w:r>
    </w:p>
    <w:p w:rsidR="008104FD" w:rsidRDefault="008104FD" w:rsidP="00F04099">
      <w:pPr>
        <w:spacing w:after="0"/>
        <w:jc w:val="both"/>
        <w:rPr>
          <w:rFonts w:ascii="Times New Roman" w:hAnsi="Times New Roman"/>
          <w:sz w:val="24"/>
          <w:szCs w:val="24"/>
        </w:rPr>
      </w:pPr>
    </w:p>
    <w:p w:rsidR="001F2D51" w:rsidRDefault="001F2D51" w:rsidP="00F04099">
      <w:pPr>
        <w:spacing w:after="0"/>
        <w:jc w:val="both"/>
        <w:rPr>
          <w:rFonts w:ascii="Times New Roman" w:hAnsi="Times New Roman"/>
          <w:sz w:val="24"/>
          <w:szCs w:val="24"/>
        </w:rPr>
      </w:pPr>
    </w:p>
    <w:tbl>
      <w:tblPr>
        <w:tblStyle w:val="a6"/>
        <w:tblW w:w="10060" w:type="dxa"/>
        <w:tblLook w:val="04A0" w:firstRow="1" w:lastRow="0" w:firstColumn="1" w:lastColumn="0" w:noHBand="0" w:noVBand="1"/>
      </w:tblPr>
      <w:tblGrid>
        <w:gridCol w:w="4819"/>
        <w:gridCol w:w="1418"/>
        <w:gridCol w:w="3823"/>
      </w:tblGrid>
      <w:tr w:rsidR="001D658B" w:rsidTr="007C08E3">
        <w:tc>
          <w:tcPr>
            <w:tcW w:w="4819" w:type="dxa"/>
            <w:shd w:val="clear" w:color="auto" w:fill="F2F2F2" w:themeFill="background1" w:themeFillShade="F2"/>
          </w:tcPr>
          <w:p w:rsidR="001D658B" w:rsidRPr="008104FD" w:rsidRDefault="001D658B" w:rsidP="00474508">
            <w:pPr>
              <w:pStyle w:val="a4"/>
              <w:spacing w:after="0"/>
              <w:ind w:left="502"/>
              <w:jc w:val="center"/>
              <w:rPr>
                <w:rFonts w:ascii="Times New Roman" w:hAnsi="Times New Roman"/>
                <w:b/>
                <w:bCs/>
                <w:sz w:val="24"/>
                <w:szCs w:val="24"/>
              </w:rPr>
            </w:pPr>
            <w:r>
              <w:rPr>
                <w:rFonts w:ascii="Times New Roman" w:hAnsi="Times New Roman"/>
                <w:b/>
                <w:bCs/>
                <w:sz w:val="24"/>
                <w:szCs w:val="24"/>
              </w:rPr>
              <w:t>Критерий</w:t>
            </w:r>
          </w:p>
        </w:tc>
        <w:tc>
          <w:tcPr>
            <w:tcW w:w="1418" w:type="dxa"/>
            <w:shd w:val="clear" w:color="auto" w:fill="F2F2F2" w:themeFill="background1" w:themeFillShade="F2"/>
          </w:tcPr>
          <w:p w:rsidR="001D658B" w:rsidRPr="00EC5C9F" w:rsidRDefault="001D658B" w:rsidP="001D658B">
            <w:pPr>
              <w:tabs>
                <w:tab w:val="left" w:pos="142"/>
                <w:tab w:val="left" w:pos="426"/>
              </w:tabs>
              <w:spacing w:after="0" w:line="240" w:lineRule="auto"/>
              <w:contextualSpacing/>
              <w:jc w:val="center"/>
              <w:rPr>
                <w:rFonts w:ascii="Times New Roman" w:eastAsia="Times New Roman" w:hAnsi="Times New Roman"/>
                <w:b/>
                <w:lang w:eastAsia="ru-RU"/>
              </w:rPr>
            </w:pPr>
            <w:r w:rsidRPr="00EC5C9F">
              <w:rPr>
                <w:rFonts w:ascii="Times New Roman" w:eastAsia="Times New Roman" w:hAnsi="Times New Roman"/>
                <w:b/>
                <w:lang w:eastAsia="ru-RU"/>
              </w:rPr>
              <w:t>Значимость критерия</w:t>
            </w:r>
          </w:p>
        </w:tc>
        <w:tc>
          <w:tcPr>
            <w:tcW w:w="3823" w:type="dxa"/>
            <w:shd w:val="clear" w:color="auto" w:fill="F2F2F2" w:themeFill="background1" w:themeFillShade="F2"/>
          </w:tcPr>
          <w:p w:rsidR="001D658B" w:rsidRPr="00EC5C9F" w:rsidRDefault="001D658B" w:rsidP="001D658B">
            <w:pPr>
              <w:tabs>
                <w:tab w:val="left" w:pos="142"/>
                <w:tab w:val="left" w:pos="426"/>
              </w:tabs>
              <w:spacing w:after="0" w:line="240" w:lineRule="auto"/>
              <w:contextualSpacing/>
              <w:jc w:val="center"/>
              <w:rPr>
                <w:rFonts w:ascii="Times New Roman" w:eastAsia="Times New Roman" w:hAnsi="Times New Roman"/>
                <w:b/>
                <w:lang w:eastAsia="ru-RU"/>
              </w:rPr>
            </w:pPr>
            <w:r w:rsidRPr="00EC5C9F">
              <w:rPr>
                <w:rFonts w:ascii="Times New Roman" w:eastAsia="Times New Roman" w:hAnsi="Times New Roman"/>
                <w:b/>
                <w:lang w:eastAsia="ru-RU"/>
              </w:rPr>
              <w:t>Расчет</w:t>
            </w:r>
          </w:p>
        </w:tc>
      </w:tr>
      <w:tr w:rsidR="007A683D" w:rsidTr="00247157">
        <w:tc>
          <w:tcPr>
            <w:tcW w:w="4819" w:type="dxa"/>
          </w:tcPr>
          <w:p w:rsidR="007A683D" w:rsidRPr="008104FD" w:rsidRDefault="007A683D" w:rsidP="001D658B">
            <w:pPr>
              <w:pStyle w:val="a4"/>
              <w:numPr>
                <w:ilvl w:val="0"/>
                <w:numId w:val="37"/>
              </w:numPr>
              <w:spacing w:after="0"/>
              <w:jc w:val="both"/>
              <w:rPr>
                <w:rFonts w:ascii="Times New Roman" w:hAnsi="Times New Roman"/>
                <w:b/>
                <w:bCs/>
                <w:sz w:val="24"/>
                <w:szCs w:val="24"/>
              </w:rPr>
            </w:pPr>
            <w:r w:rsidRPr="008104FD">
              <w:rPr>
                <w:rFonts w:ascii="Times New Roman" w:hAnsi="Times New Roman"/>
                <w:b/>
                <w:bCs/>
                <w:sz w:val="24"/>
                <w:szCs w:val="24"/>
              </w:rPr>
              <w:t>«Квалификация Участника»:</w:t>
            </w:r>
          </w:p>
        </w:tc>
        <w:tc>
          <w:tcPr>
            <w:tcW w:w="1418" w:type="dxa"/>
          </w:tcPr>
          <w:p w:rsidR="007A683D" w:rsidRPr="008104FD" w:rsidRDefault="007A683D" w:rsidP="001D658B">
            <w:pPr>
              <w:spacing w:after="0"/>
              <w:jc w:val="center"/>
              <w:rPr>
                <w:rFonts w:ascii="Times New Roman" w:hAnsi="Times New Roman"/>
                <w:b/>
                <w:bCs/>
                <w:sz w:val="24"/>
                <w:szCs w:val="24"/>
              </w:rPr>
            </w:pPr>
            <w:r w:rsidRPr="008104FD">
              <w:rPr>
                <w:rFonts w:ascii="Times New Roman" w:hAnsi="Times New Roman"/>
                <w:b/>
                <w:bCs/>
                <w:sz w:val="24"/>
                <w:szCs w:val="24"/>
              </w:rPr>
              <w:t>15%</w:t>
            </w:r>
          </w:p>
        </w:tc>
        <w:tc>
          <w:tcPr>
            <w:tcW w:w="3823" w:type="dxa"/>
            <w:vMerge w:val="restart"/>
          </w:tcPr>
          <w:p w:rsidR="007A683D" w:rsidRDefault="007A683D" w:rsidP="001D658B">
            <w:pPr>
              <w:tabs>
                <w:tab w:val="left" w:pos="142"/>
                <w:tab w:val="left" w:pos="426"/>
              </w:tabs>
              <w:spacing w:after="0" w:line="240" w:lineRule="auto"/>
              <w:contextualSpacing/>
              <w:jc w:val="both"/>
              <w:rPr>
                <w:rFonts w:ascii="Times New Roman" w:eastAsia="Times New Roman" w:hAnsi="Times New Roman"/>
                <w:lang w:eastAsia="ru-RU"/>
              </w:rPr>
            </w:pPr>
            <w:r w:rsidRPr="008559CB">
              <w:rPr>
                <w:rFonts w:ascii="Times New Roman" w:eastAsia="Times New Roman" w:hAnsi="Times New Roman"/>
                <w:lang w:eastAsia="ru-RU"/>
              </w:rPr>
              <w:t xml:space="preserve">Максимальное количество баллов: </w:t>
            </w:r>
          </w:p>
          <w:p w:rsidR="007A683D" w:rsidRPr="008559CB" w:rsidRDefault="007A683D" w:rsidP="001D658B">
            <w:pPr>
              <w:tabs>
                <w:tab w:val="left" w:pos="142"/>
                <w:tab w:val="left" w:pos="426"/>
              </w:tabs>
              <w:spacing w:after="0" w:line="240" w:lineRule="auto"/>
              <w:contextualSpacing/>
              <w:jc w:val="both"/>
              <w:rPr>
                <w:rFonts w:ascii="Times New Roman" w:eastAsia="Times New Roman" w:hAnsi="Times New Roman"/>
                <w:lang w:eastAsia="ru-RU"/>
              </w:rPr>
            </w:pPr>
            <w:r>
              <w:rPr>
                <w:rFonts w:ascii="Times New Roman" w:eastAsia="Times New Roman" w:hAnsi="Times New Roman"/>
                <w:b/>
                <w:bCs/>
                <w:lang w:eastAsia="ru-RU"/>
              </w:rPr>
              <w:t>1</w:t>
            </w:r>
            <w:r w:rsidRPr="00082C61">
              <w:rPr>
                <w:rFonts w:ascii="Times New Roman" w:eastAsia="Times New Roman" w:hAnsi="Times New Roman"/>
                <w:b/>
                <w:bCs/>
                <w:lang w:eastAsia="ru-RU"/>
              </w:rPr>
              <w:t>5 баллов</w:t>
            </w:r>
            <w:r w:rsidRPr="008559CB">
              <w:rPr>
                <w:rFonts w:ascii="Times New Roman" w:eastAsia="Times New Roman" w:hAnsi="Times New Roman"/>
                <w:lang w:eastAsia="ru-RU"/>
              </w:rPr>
              <w:t>, из расчета:</w:t>
            </w:r>
          </w:p>
          <w:p w:rsidR="007A683D" w:rsidRPr="00E201D6" w:rsidRDefault="007A683D" w:rsidP="001D658B">
            <w:pPr>
              <w:tabs>
                <w:tab w:val="left" w:pos="142"/>
                <w:tab w:val="left" w:pos="426"/>
              </w:tabs>
              <w:spacing w:after="0" w:line="240" w:lineRule="auto"/>
              <w:contextualSpacing/>
              <w:jc w:val="both"/>
              <w:rPr>
                <w:rFonts w:ascii="Times New Roman" w:eastAsia="Times New Roman" w:hAnsi="Times New Roman"/>
                <w:lang w:eastAsia="ru-RU"/>
              </w:rPr>
            </w:pPr>
            <w:r w:rsidRPr="00E201D6">
              <w:rPr>
                <w:rFonts w:ascii="Times New Roman" w:eastAsia="Times New Roman" w:hAnsi="Times New Roman"/>
                <w:lang w:eastAsia="ru-RU"/>
              </w:rPr>
              <w:t>- от 1 до 10 человек включительно – 5 баллов;</w:t>
            </w:r>
          </w:p>
          <w:p w:rsidR="007A683D" w:rsidRPr="00E201D6" w:rsidRDefault="007A683D" w:rsidP="001D658B">
            <w:pPr>
              <w:tabs>
                <w:tab w:val="left" w:pos="142"/>
                <w:tab w:val="left" w:pos="426"/>
              </w:tabs>
              <w:spacing w:after="0" w:line="240" w:lineRule="auto"/>
              <w:contextualSpacing/>
              <w:jc w:val="both"/>
              <w:rPr>
                <w:rFonts w:ascii="Times New Roman" w:eastAsia="Times New Roman" w:hAnsi="Times New Roman"/>
                <w:lang w:eastAsia="ru-RU"/>
              </w:rPr>
            </w:pPr>
            <w:r w:rsidRPr="00E201D6">
              <w:rPr>
                <w:rFonts w:ascii="Times New Roman" w:eastAsia="Times New Roman" w:hAnsi="Times New Roman"/>
                <w:lang w:eastAsia="ru-RU"/>
              </w:rPr>
              <w:t>- от 11 до 20 человек включительно – 10 баллов;</w:t>
            </w:r>
          </w:p>
          <w:p w:rsidR="007A683D" w:rsidRPr="00E201D6" w:rsidRDefault="007A683D" w:rsidP="001D658B">
            <w:pPr>
              <w:tabs>
                <w:tab w:val="left" w:pos="142"/>
                <w:tab w:val="left" w:pos="426"/>
              </w:tabs>
              <w:spacing w:after="0" w:line="240" w:lineRule="auto"/>
              <w:contextualSpacing/>
              <w:jc w:val="both"/>
              <w:rPr>
                <w:rFonts w:ascii="Times New Roman" w:eastAsia="Times New Roman" w:hAnsi="Times New Roman"/>
                <w:lang w:eastAsia="ru-RU"/>
              </w:rPr>
            </w:pPr>
            <w:r w:rsidRPr="00E201D6">
              <w:rPr>
                <w:rFonts w:ascii="Times New Roman" w:eastAsia="Times New Roman" w:hAnsi="Times New Roman"/>
                <w:lang w:eastAsia="ru-RU"/>
              </w:rPr>
              <w:t>- более 21 человека – 15 баллов.</w:t>
            </w:r>
          </w:p>
          <w:p w:rsidR="007A683D" w:rsidRDefault="007A683D" w:rsidP="001D658B">
            <w:pPr>
              <w:tabs>
                <w:tab w:val="left" w:pos="142"/>
                <w:tab w:val="left" w:pos="426"/>
              </w:tabs>
              <w:spacing w:after="0" w:line="240" w:lineRule="auto"/>
              <w:contextualSpacing/>
              <w:jc w:val="both"/>
              <w:rPr>
                <w:rFonts w:ascii="Times New Roman" w:hAnsi="Times New Roman"/>
                <w:sz w:val="24"/>
                <w:szCs w:val="24"/>
              </w:rPr>
            </w:pPr>
            <w:r w:rsidRPr="00E201D6">
              <w:rPr>
                <w:rFonts w:ascii="Times New Roman" w:eastAsia="Times New Roman" w:hAnsi="Times New Roman"/>
                <w:lang w:eastAsia="ru-RU"/>
              </w:rPr>
              <w:lastRenderedPageBreak/>
              <w:t xml:space="preserve">Заявке Участника закупки, который не </w:t>
            </w:r>
            <w:r w:rsidRPr="00E201D6">
              <w:rPr>
                <w:rFonts w:ascii="Times New Roman" w:hAnsi="Times New Roman"/>
              </w:rPr>
              <w:t>представит</w:t>
            </w:r>
            <w:r>
              <w:rPr>
                <w:rFonts w:ascii="Times New Roman" w:hAnsi="Times New Roman"/>
              </w:rPr>
              <w:t xml:space="preserve"> </w:t>
            </w:r>
            <w:r w:rsidRPr="00E201D6">
              <w:rPr>
                <w:rFonts w:ascii="Times New Roman" w:hAnsi="Times New Roman"/>
                <w:lang w:eastAsia="ru-RU"/>
              </w:rPr>
              <w:t>подтверждающие</w:t>
            </w:r>
            <w:r w:rsidRPr="00E201D6">
              <w:rPr>
                <w:rFonts w:ascii="Times New Roman" w:eastAsia="Times New Roman" w:hAnsi="Times New Roman"/>
                <w:lang w:eastAsia="ru-RU"/>
              </w:rPr>
              <w:t xml:space="preserve"> документы, будет присвоена оценка в 0 баллов.</w:t>
            </w:r>
            <w:r w:rsidRPr="003364E4">
              <w:rPr>
                <w:rFonts w:ascii="Times New Roman" w:eastAsia="Times New Roman" w:hAnsi="Times New Roman"/>
                <w:lang w:eastAsia="ru-RU"/>
              </w:rPr>
              <w:t xml:space="preserve"> </w:t>
            </w:r>
          </w:p>
        </w:tc>
      </w:tr>
      <w:tr w:rsidR="007A683D" w:rsidTr="00247157">
        <w:tc>
          <w:tcPr>
            <w:tcW w:w="4819" w:type="dxa"/>
          </w:tcPr>
          <w:p w:rsidR="007A683D" w:rsidRPr="00126B05" w:rsidRDefault="007A683D" w:rsidP="001D658B">
            <w:pPr>
              <w:pStyle w:val="a4"/>
              <w:numPr>
                <w:ilvl w:val="1"/>
                <w:numId w:val="37"/>
              </w:numPr>
              <w:tabs>
                <w:tab w:val="left" w:pos="0"/>
                <w:tab w:val="left" w:pos="142"/>
                <w:tab w:val="left" w:pos="426"/>
              </w:tabs>
              <w:spacing w:after="0" w:line="240" w:lineRule="auto"/>
              <w:ind w:left="0" w:firstLine="22"/>
              <w:rPr>
                <w:rFonts w:ascii="Times New Roman" w:eastAsia="Times New Roman" w:hAnsi="Times New Roman"/>
                <w:bCs/>
                <w:lang w:eastAsia="ru-RU"/>
              </w:rPr>
            </w:pPr>
            <w:r w:rsidRPr="007C08E3">
              <w:rPr>
                <w:rFonts w:ascii="Times New Roman" w:eastAsia="Times New Roman" w:hAnsi="Times New Roman"/>
                <w:bCs/>
                <w:i/>
                <w:iCs/>
                <w:lang w:eastAsia="ru-RU"/>
              </w:rPr>
              <w:t xml:space="preserve"> Квалификация Участника</w:t>
            </w:r>
            <w:r>
              <w:rPr>
                <w:rFonts w:ascii="Times New Roman" w:eastAsia="Times New Roman" w:hAnsi="Times New Roman"/>
                <w:bCs/>
                <w:lang w:eastAsia="ru-RU"/>
              </w:rPr>
              <w:t xml:space="preserve"> </w:t>
            </w:r>
            <w:r w:rsidRPr="00126B05">
              <w:rPr>
                <w:rFonts w:ascii="Times New Roman" w:eastAsia="Times New Roman" w:hAnsi="Times New Roman"/>
                <w:lang w:eastAsia="ru-RU"/>
              </w:rPr>
              <w:t>(</w:t>
            </w:r>
            <w:r w:rsidR="007C08E3">
              <w:rPr>
                <w:rFonts w:ascii="Times New Roman" w:eastAsia="Times New Roman" w:hAnsi="Times New Roman"/>
                <w:lang w:eastAsia="ru-RU"/>
              </w:rPr>
              <w:t>о</w:t>
            </w:r>
            <w:r w:rsidRPr="00126B05">
              <w:rPr>
                <w:rFonts w:ascii="Times New Roman" w:eastAsia="Times New Roman" w:hAnsi="Times New Roman"/>
                <w:lang w:eastAsia="ru-RU"/>
              </w:rPr>
              <w:t>ценивается квалификация Участника –</w:t>
            </w:r>
            <w:r w:rsidR="007C08E3">
              <w:rPr>
                <w:rFonts w:ascii="Times New Roman" w:eastAsia="Times New Roman" w:hAnsi="Times New Roman"/>
                <w:lang w:eastAsia="ru-RU"/>
              </w:rPr>
              <w:t xml:space="preserve"> </w:t>
            </w:r>
            <w:r w:rsidRPr="00126B05">
              <w:rPr>
                <w:rFonts w:ascii="Times New Roman" w:eastAsia="Times New Roman" w:hAnsi="Times New Roman"/>
                <w:lang w:eastAsia="ru-RU"/>
              </w:rPr>
              <w:t>ключевых специалистов</w:t>
            </w:r>
            <w:r w:rsidR="00E20D77">
              <w:rPr>
                <w:rFonts w:ascii="Times New Roman" w:eastAsia="Times New Roman" w:hAnsi="Times New Roman"/>
                <w:lang w:eastAsia="ru-RU"/>
              </w:rPr>
              <w:t xml:space="preserve">, </w:t>
            </w:r>
            <w:r w:rsidRPr="00126B05">
              <w:rPr>
                <w:rFonts w:ascii="Times New Roman" w:eastAsia="Times New Roman" w:hAnsi="Times New Roman"/>
                <w:lang w:eastAsia="ru-RU"/>
              </w:rPr>
              <w:t>привлекаемых для выполнения работ и специализирующихся в области объекта закупки.</w:t>
            </w:r>
            <w:r w:rsidRPr="00126B05">
              <w:rPr>
                <w:rFonts w:ascii="Times New Roman" w:eastAsia="Times New Roman" w:hAnsi="Times New Roman"/>
                <w:i/>
                <w:lang w:eastAsia="ru-RU"/>
              </w:rPr>
              <w:t xml:space="preserve"> </w:t>
            </w:r>
          </w:p>
          <w:p w:rsidR="007A683D" w:rsidRDefault="007A683D" w:rsidP="001D658B">
            <w:pPr>
              <w:pStyle w:val="a4"/>
              <w:tabs>
                <w:tab w:val="left" w:pos="0"/>
                <w:tab w:val="left" w:pos="142"/>
                <w:tab w:val="left" w:pos="426"/>
              </w:tabs>
              <w:spacing w:after="0" w:line="240" w:lineRule="auto"/>
              <w:ind w:left="0" w:firstLine="454"/>
              <w:rPr>
                <w:rFonts w:ascii="Times New Roman" w:eastAsia="Times New Roman" w:hAnsi="Times New Roman"/>
                <w:lang w:eastAsia="ru-RU"/>
              </w:rPr>
            </w:pPr>
            <w:r w:rsidRPr="00303E14">
              <w:rPr>
                <w:rFonts w:ascii="Times New Roman" w:eastAsia="Times New Roman" w:hAnsi="Times New Roman"/>
                <w:lang w:eastAsia="ru-RU"/>
              </w:rPr>
              <w:lastRenderedPageBreak/>
              <w:t xml:space="preserve">К ключевым специалистам, относятся </w:t>
            </w:r>
            <w:proofErr w:type="spellStart"/>
            <w:r w:rsidRPr="00303E14">
              <w:rPr>
                <w:rFonts w:ascii="Times New Roman" w:eastAsia="Times New Roman" w:hAnsi="Times New Roman"/>
                <w:lang w:eastAsia="ru-RU"/>
              </w:rPr>
              <w:t>инженерно</w:t>
            </w:r>
            <w:proofErr w:type="spellEnd"/>
            <w:r w:rsidRPr="00303E14">
              <w:rPr>
                <w:rFonts w:ascii="Times New Roman" w:eastAsia="Times New Roman" w:hAnsi="Times New Roman"/>
                <w:lang w:eastAsia="ru-RU"/>
              </w:rPr>
              <w:t xml:space="preserve"> – технические специалисты в области проектирования</w:t>
            </w:r>
            <w:r w:rsidR="00E20D77">
              <w:rPr>
                <w:rFonts w:ascii="Times New Roman" w:eastAsia="Times New Roman" w:hAnsi="Times New Roman"/>
                <w:lang w:eastAsia="ru-RU"/>
              </w:rPr>
              <w:t xml:space="preserve">, </w:t>
            </w:r>
            <w:r w:rsidR="009A5F9C">
              <w:rPr>
                <w:rFonts w:ascii="Times New Roman" w:eastAsia="Times New Roman" w:hAnsi="Times New Roman"/>
                <w:lang w:eastAsia="ru-RU"/>
              </w:rPr>
              <w:t>инженерных изысканий</w:t>
            </w:r>
            <w:r w:rsidR="00E20D77">
              <w:rPr>
                <w:rFonts w:ascii="Times New Roman" w:eastAsia="Times New Roman" w:hAnsi="Times New Roman"/>
                <w:lang w:eastAsia="ru-RU"/>
              </w:rPr>
              <w:t xml:space="preserve">. </w:t>
            </w:r>
            <w:r w:rsidRPr="00303E14">
              <w:rPr>
                <w:rFonts w:ascii="Times New Roman" w:eastAsia="Times New Roman" w:hAnsi="Times New Roman"/>
                <w:lang w:eastAsia="ru-RU"/>
              </w:rPr>
              <w:t xml:space="preserve"> </w:t>
            </w:r>
          </w:p>
          <w:p w:rsidR="007A683D" w:rsidRPr="00303E14" w:rsidRDefault="007A683D" w:rsidP="001D658B">
            <w:pPr>
              <w:pStyle w:val="a4"/>
              <w:tabs>
                <w:tab w:val="left" w:pos="0"/>
                <w:tab w:val="left" w:pos="142"/>
                <w:tab w:val="left" w:pos="426"/>
              </w:tabs>
              <w:spacing w:after="0" w:line="240" w:lineRule="auto"/>
              <w:ind w:left="0" w:firstLine="454"/>
              <w:rPr>
                <w:rFonts w:ascii="Times New Roman" w:eastAsia="Times New Roman" w:hAnsi="Times New Roman"/>
                <w:lang w:eastAsia="ru-RU"/>
              </w:rPr>
            </w:pPr>
            <w:r w:rsidRPr="00303E14">
              <w:rPr>
                <w:rFonts w:ascii="Times New Roman" w:eastAsia="Times New Roman" w:hAnsi="Times New Roman"/>
                <w:lang w:eastAsia="ru-RU"/>
              </w:rPr>
              <w:t xml:space="preserve">К ключевым </w:t>
            </w:r>
            <w:proofErr w:type="spellStart"/>
            <w:r w:rsidRPr="00303E14">
              <w:rPr>
                <w:rFonts w:ascii="Times New Roman" w:eastAsia="Times New Roman" w:hAnsi="Times New Roman"/>
                <w:lang w:eastAsia="ru-RU"/>
              </w:rPr>
              <w:t>инженерно</w:t>
            </w:r>
            <w:proofErr w:type="spellEnd"/>
            <w:r w:rsidRPr="00303E14">
              <w:rPr>
                <w:rFonts w:ascii="Times New Roman" w:eastAsia="Times New Roman" w:hAnsi="Times New Roman"/>
                <w:lang w:eastAsia="ru-RU"/>
              </w:rPr>
              <w:t xml:space="preserve"> – техническим специалистам относятся работники имеющие: </w:t>
            </w:r>
          </w:p>
          <w:p w:rsidR="007A683D" w:rsidRDefault="007A683D" w:rsidP="001D658B">
            <w:pPr>
              <w:pStyle w:val="a4"/>
              <w:tabs>
                <w:tab w:val="left" w:pos="0"/>
                <w:tab w:val="left" w:pos="142"/>
                <w:tab w:val="left" w:pos="426"/>
              </w:tabs>
              <w:spacing w:after="0" w:line="240" w:lineRule="auto"/>
              <w:ind w:left="0" w:firstLine="454"/>
              <w:jc w:val="both"/>
              <w:rPr>
                <w:rFonts w:ascii="Times New Roman" w:eastAsia="Times New Roman" w:hAnsi="Times New Roman"/>
                <w:lang w:eastAsia="ru-RU"/>
              </w:rPr>
            </w:pPr>
            <w:r w:rsidRPr="00EC5C9F">
              <w:rPr>
                <w:rFonts w:ascii="Times New Roman" w:eastAsia="Times New Roman" w:hAnsi="Times New Roman"/>
                <w:lang w:eastAsia="ru-RU"/>
              </w:rPr>
              <w:t xml:space="preserve">- высшее образование и стаж работы по специальности не менее 5 лет, действующее удостоверение (свидетельство) о дополнительном профессиональном образовании в области проектирования за последние 5 лет до даты окончания подачи Заявок на участие в закупке. </w:t>
            </w:r>
          </w:p>
          <w:p w:rsidR="007A683D" w:rsidRPr="00EC5C9F" w:rsidRDefault="007A683D" w:rsidP="001D658B">
            <w:pPr>
              <w:pStyle w:val="a4"/>
              <w:tabs>
                <w:tab w:val="left" w:pos="0"/>
                <w:tab w:val="left" w:pos="142"/>
                <w:tab w:val="left" w:pos="426"/>
              </w:tabs>
              <w:spacing w:after="0" w:line="240" w:lineRule="auto"/>
              <w:ind w:left="0" w:firstLine="454"/>
              <w:jc w:val="both"/>
              <w:rPr>
                <w:rFonts w:ascii="Times New Roman" w:eastAsia="Times New Roman" w:hAnsi="Times New Roman"/>
                <w:lang w:eastAsia="ru-RU"/>
              </w:rPr>
            </w:pPr>
            <w:r w:rsidRPr="00EC5C9F">
              <w:rPr>
                <w:rFonts w:ascii="Times New Roman" w:eastAsia="Times New Roman" w:hAnsi="Times New Roman"/>
                <w:lang w:eastAsia="ru-RU"/>
              </w:rPr>
              <w:t>Квалификация ключевых специалистов подтверждается при наличии в Заявке всех нижеперечисленных документов:</w:t>
            </w:r>
          </w:p>
          <w:p w:rsidR="007A683D" w:rsidRPr="00EC5C9F" w:rsidRDefault="007A683D" w:rsidP="001D658B">
            <w:pPr>
              <w:pStyle w:val="a4"/>
              <w:tabs>
                <w:tab w:val="left" w:pos="0"/>
                <w:tab w:val="left" w:pos="142"/>
                <w:tab w:val="left" w:pos="426"/>
              </w:tabs>
              <w:spacing w:after="0" w:line="240" w:lineRule="auto"/>
              <w:ind w:left="0" w:firstLine="454"/>
              <w:jc w:val="both"/>
              <w:rPr>
                <w:rFonts w:ascii="Times New Roman" w:eastAsia="Times New Roman" w:hAnsi="Times New Roman"/>
                <w:lang w:eastAsia="ru-RU"/>
              </w:rPr>
            </w:pPr>
            <w:r w:rsidRPr="00EC5C9F">
              <w:rPr>
                <w:rFonts w:ascii="Times New Roman" w:eastAsia="Times New Roman" w:hAnsi="Times New Roman"/>
                <w:lang w:eastAsia="ru-RU"/>
              </w:rPr>
              <w:t xml:space="preserve">- </w:t>
            </w:r>
            <w:r>
              <w:rPr>
                <w:rFonts w:ascii="Times New Roman" w:eastAsia="Times New Roman" w:hAnsi="Times New Roman"/>
                <w:lang w:eastAsia="ru-RU"/>
              </w:rPr>
              <w:t xml:space="preserve"> </w:t>
            </w:r>
            <w:r w:rsidRPr="00EC5C9F">
              <w:rPr>
                <w:rFonts w:ascii="Times New Roman" w:eastAsia="Times New Roman" w:hAnsi="Times New Roman"/>
                <w:lang w:eastAsia="ru-RU"/>
              </w:rPr>
              <w:t>копии дипломов об образовании;</w:t>
            </w:r>
          </w:p>
          <w:p w:rsidR="007A683D" w:rsidRPr="00EC5C9F" w:rsidRDefault="007A683D" w:rsidP="001D658B">
            <w:pPr>
              <w:pStyle w:val="a4"/>
              <w:tabs>
                <w:tab w:val="left" w:pos="0"/>
                <w:tab w:val="left" w:pos="142"/>
                <w:tab w:val="left" w:pos="426"/>
              </w:tabs>
              <w:spacing w:after="0" w:line="240" w:lineRule="auto"/>
              <w:ind w:left="0" w:firstLine="454"/>
              <w:jc w:val="both"/>
              <w:rPr>
                <w:rFonts w:ascii="Times New Roman" w:eastAsia="Times New Roman" w:hAnsi="Times New Roman"/>
                <w:lang w:eastAsia="ru-RU"/>
              </w:rPr>
            </w:pPr>
            <w:r>
              <w:rPr>
                <w:rFonts w:ascii="Times New Roman" w:eastAsia="Times New Roman" w:hAnsi="Times New Roman"/>
                <w:lang w:eastAsia="ru-RU"/>
              </w:rPr>
              <w:t xml:space="preserve">- </w:t>
            </w:r>
            <w:r w:rsidRPr="00EC5C9F">
              <w:rPr>
                <w:rFonts w:ascii="Times New Roman" w:eastAsia="Times New Roman" w:hAnsi="Times New Roman"/>
                <w:lang w:eastAsia="ru-RU"/>
              </w:rPr>
              <w:t>копии трудовых книжек либо копии действующих гражданско-правовых договоров, на основании которых работают ключевые специалисты;</w:t>
            </w:r>
          </w:p>
          <w:p w:rsidR="007A683D" w:rsidRPr="007E6F6D" w:rsidRDefault="007A683D" w:rsidP="001D658B">
            <w:pPr>
              <w:pStyle w:val="a4"/>
              <w:tabs>
                <w:tab w:val="left" w:pos="0"/>
                <w:tab w:val="left" w:pos="142"/>
                <w:tab w:val="left" w:pos="426"/>
              </w:tabs>
              <w:spacing w:after="0" w:line="240" w:lineRule="auto"/>
              <w:ind w:left="0" w:firstLine="454"/>
              <w:jc w:val="both"/>
              <w:rPr>
                <w:rFonts w:ascii="Times New Roman" w:eastAsia="Times New Roman" w:hAnsi="Times New Roman"/>
                <w:lang w:eastAsia="ru-RU"/>
              </w:rPr>
            </w:pPr>
            <w:r w:rsidRPr="00EC5C9F">
              <w:rPr>
                <w:rFonts w:ascii="Times New Roman" w:eastAsia="Times New Roman" w:hAnsi="Times New Roman"/>
                <w:lang w:eastAsia="ru-RU"/>
              </w:rPr>
              <w:t>- копии действующих удостоверений (свидетельств) по дополнительному профессиональному образованию в области проектирования за последние 5 лет до даты окончания подачи Заявок на участие в данной закупке</w:t>
            </w:r>
            <w:r>
              <w:rPr>
                <w:rFonts w:ascii="Times New Roman" w:eastAsia="Times New Roman" w:hAnsi="Times New Roman"/>
                <w:lang w:eastAsia="ru-RU"/>
              </w:rPr>
              <w:t>)</w:t>
            </w:r>
            <w:r w:rsidRPr="00EC5C9F">
              <w:rPr>
                <w:rFonts w:ascii="Times New Roman" w:eastAsia="Times New Roman" w:hAnsi="Times New Roman"/>
                <w:lang w:eastAsia="ru-RU"/>
              </w:rPr>
              <w:t>.</w:t>
            </w:r>
          </w:p>
        </w:tc>
        <w:tc>
          <w:tcPr>
            <w:tcW w:w="1418" w:type="dxa"/>
          </w:tcPr>
          <w:p w:rsidR="007A683D" w:rsidRPr="00EB4F1A" w:rsidRDefault="007A683D" w:rsidP="001D658B">
            <w:pPr>
              <w:tabs>
                <w:tab w:val="left" w:pos="142"/>
                <w:tab w:val="left" w:pos="426"/>
              </w:tabs>
              <w:spacing w:after="0" w:line="240" w:lineRule="auto"/>
              <w:contextualSpacing/>
              <w:jc w:val="center"/>
              <w:rPr>
                <w:rFonts w:ascii="Times New Roman" w:eastAsia="Times New Roman" w:hAnsi="Times New Roman"/>
                <w:b/>
                <w:lang w:eastAsia="ru-RU"/>
              </w:rPr>
            </w:pPr>
          </w:p>
        </w:tc>
        <w:tc>
          <w:tcPr>
            <w:tcW w:w="3823" w:type="dxa"/>
            <w:vMerge/>
          </w:tcPr>
          <w:p w:rsidR="007A683D" w:rsidRPr="008559CB" w:rsidRDefault="007A683D" w:rsidP="001D658B">
            <w:pPr>
              <w:tabs>
                <w:tab w:val="left" w:pos="142"/>
                <w:tab w:val="left" w:pos="426"/>
              </w:tabs>
              <w:spacing w:after="0" w:line="240" w:lineRule="auto"/>
              <w:contextualSpacing/>
              <w:jc w:val="both"/>
              <w:rPr>
                <w:rFonts w:ascii="Times New Roman" w:eastAsia="Times New Roman" w:hAnsi="Times New Roman"/>
                <w:lang w:eastAsia="ru-RU"/>
              </w:rPr>
            </w:pPr>
          </w:p>
        </w:tc>
      </w:tr>
    </w:tbl>
    <w:p w:rsidR="008104FD" w:rsidRDefault="008104FD" w:rsidP="00CA78D7">
      <w:pPr>
        <w:spacing w:after="0"/>
        <w:ind w:firstLine="709"/>
        <w:jc w:val="both"/>
        <w:rPr>
          <w:rFonts w:ascii="Times New Roman" w:hAnsi="Times New Roman"/>
          <w:sz w:val="24"/>
          <w:szCs w:val="24"/>
        </w:rPr>
      </w:pPr>
    </w:p>
    <w:p w:rsidR="00CA78D7" w:rsidRPr="00CA78D7" w:rsidRDefault="00AD378A" w:rsidP="00CA78D7">
      <w:pPr>
        <w:spacing w:after="0"/>
        <w:ind w:firstLine="709"/>
        <w:jc w:val="both"/>
        <w:rPr>
          <w:rFonts w:ascii="Times New Roman" w:hAnsi="Times New Roman"/>
          <w:sz w:val="24"/>
          <w:szCs w:val="24"/>
        </w:rPr>
      </w:pPr>
      <w:r>
        <w:rPr>
          <w:rFonts w:ascii="Times New Roman" w:hAnsi="Times New Roman"/>
          <w:sz w:val="24"/>
          <w:szCs w:val="24"/>
        </w:rPr>
        <w:t xml:space="preserve">4.5.2. </w:t>
      </w:r>
      <w:r w:rsidR="00CA78D7" w:rsidRPr="00CA78D7">
        <w:rPr>
          <w:rFonts w:ascii="Times New Roman" w:hAnsi="Times New Roman"/>
          <w:sz w:val="24"/>
          <w:szCs w:val="24"/>
        </w:rPr>
        <w:t xml:space="preserve">Для подтверждения опыта Участником </w:t>
      </w:r>
      <w:r w:rsidR="00087AD2">
        <w:rPr>
          <w:rFonts w:ascii="Times New Roman" w:hAnsi="Times New Roman"/>
          <w:sz w:val="24"/>
          <w:szCs w:val="24"/>
        </w:rPr>
        <w:t xml:space="preserve">Конкурса </w:t>
      </w:r>
      <w:r w:rsidR="00CA78D7" w:rsidRPr="00CA78D7">
        <w:rPr>
          <w:rFonts w:ascii="Times New Roman" w:hAnsi="Times New Roman"/>
          <w:sz w:val="24"/>
          <w:szCs w:val="24"/>
        </w:rPr>
        <w:t xml:space="preserve">в составе Заявки предоставляются копии аналогичных предмету Конкурса договоров за последние </w:t>
      </w:r>
      <w:r w:rsidR="009B2828">
        <w:rPr>
          <w:rFonts w:ascii="Times New Roman" w:hAnsi="Times New Roman"/>
          <w:sz w:val="24"/>
          <w:szCs w:val="24"/>
        </w:rPr>
        <w:t>3 (</w:t>
      </w:r>
      <w:r w:rsidR="00CA78D7" w:rsidRPr="00CA78D7">
        <w:rPr>
          <w:rFonts w:ascii="Times New Roman" w:hAnsi="Times New Roman"/>
          <w:sz w:val="24"/>
          <w:szCs w:val="24"/>
        </w:rPr>
        <w:t>три</w:t>
      </w:r>
      <w:r w:rsidR="009B2828">
        <w:rPr>
          <w:rFonts w:ascii="Times New Roman" w:hAnsi="Times New Roman"/>
          <w:sz w:val="24"/>
          <w:szCs w:val="24"/>
        </w:rPr>
        <w:t>)</w:t>
      </w:r>
      <w:r w:rsidR="00CA78D7" w:rsidRPr="00CA78D7">
        <w:rPr>
          <w:rFonts w:ascii="Times New Roman" w:hAnsi="Times New Roman"/>
          <w:sz w:val="24"/>
          <w:szCs w:val="24"/>
        </w:rPr>
        <w:t xml:space="preserve"> календарных года. </w:t>
      </w:r>
    </w:p>
    <w:p w:rsidR="0024389E" w:rsidRDefault="00E444F8" w:rsidP="00F21679">
      <w:pPr>
        <w:tabs>
          <w:tab w:val="left" w:pos="567"/>
        </w:tabs>
        <w:spacing w:after="0" w:line="240" w:lineRule="auto"/>
        <w:ind w:firstLine="709"/>
        <w:jc w:val="both"/>
        <w:rPr>
          <w:rFonts w:ascii="Times New Roman" w:eastAsia="Times New Roman" w:hAnsi="Times New Roman"/>
          <w:bCs/>
          <w:sz w:val="24"/>
          <w:szCs w:val="24"/>
          <w:lang w:eastAsia="ru-RU"/>
        </w:rPr>
      </w:pPr>
      <w:bookmarkStart w:id="57" w:name="_Hlk5622999"/>
      <w:r>
        <w:rPr>
          <w:rFonts w:ascii="Times New Roman" w:eastAsia="Times New Roman" w:hAnsi="Times New Roman"/>
          <w:bCs/>
          <w:sz w:val="24"/>
          <w:szCs w:val="24"/>
          <w:lang w:eastAsia="ru-RU"/>
        </w:rPr>
        <w:t>П</w:t>
      </w:r>
      <w:r w:rsidRPr="00E444F8">
        <w:rPr>
          <w:rFonts w:ascii="Times New Roman" w:eastAsia="Times New Roman" w:hAnsi="Times New Roman"/>
          <w:bCs/>
          <w:sz w:val="24"/>
          <w:szCs w:val="24"/>
          <w:lang w:eastAsia="ru-RU"/>
        </w:rPr>
        <w:t xml:space="preserve">од термином </w:t>
      </w:r>
      <w:r w:rsidRPr="00087AD2">
        <w:rPr>
          <w:rFonts w:ascii="Times New Roman" w:eastAsia="Times New Roman" w:hAnsi="Times New Roman"/>
          <w:bCs/>
          <w:i/>
          <w:iCs/>
          <w:sz w:val="24"/>
          <w:szCs w:val="24"/>
          <w:lang w:eastAsia="ru-RU"/>
        </w:rPr>
        <w:t>«аналогичных работ»</w:t>
      </w:r>
      <w:r w:rsidRPr="00E444F8">
        <w:rPr>
          <w:rFonts w:ascii="Times New Roman" w:eastAsia="Times New Roman" w:hAnsi="Times New Roman"/>
          <w:bCs/>
          <w:sz w:val="24"/>
          <w:szCs w:val="24"/>
          <w:lang w:eastAsia="ru-RU"/>
        </w:rPr>
        <w:t xml:space="preserve"> понимаются договоры</w:t>
      </w:r>
      <w:r w:rsidR="007B3C6D" w:rsidRPr="007B3C6D">
        <w:rPr>
          <w:rFonts w:ascii="Times New Roman" w:eastAsia="Times New Roman" w:hAnsi="Times New Roman"/>
          <w:bCs/>
          <w:sz w:val="24"/>
          <w:szCs w:val="24"/>
          <w:lang w:eastAsia="ru-RU"/>
        </w:rPr>
        <w:t>/</w:t>
      </w:r>
      <w:r w:rsidR="007B3C6D">
        <w:rPr>
          <w:rFonts w:ascii="Times New Roman" w:eastAsia="Times New Roman" w:hAnsi="Times New Roman"/>
          <w:bCs/>
          <w:sz w:val="24"/>
          <w:szCs w:val="24"/>
          <w:lang w:eastAsia="ru-RU"/>
        </w:rPr>
        <w:t>контракты</w:t>
      </w:r>
      <w:r w:rsidRPr="00E444F8">
        <w:rPr>
          <w:rFonts w:ascii="Times New Roman" w:eastAsia="Times New Roman" w:hAnsi="Times New Roman"/>
          <w:bCs/>
          <w:sz w:val="24"/>
          <w:szCs w:val="24"/>
          <w:lang w:eastAsia="ru-RU"/>
        </w:rPr>
        <w:t xml:space="preserve"> </w:t>
      </w:r>
      <w:r w:rsidR="002A17FA">
        <w:rPr>
          <w:rFonts w:ascii="Times New Roman" w:eastAsia="Times New Roman" w:hAnsi="Times New Roman"/>
          <w:bCs/>
          <w:sz w:val="24"/>
          <w:szCs w:val="24"/>
          <w:lang w:eastAsia="ru-RU"/>
        </w:rPr>
        <w:t xml:space="preserve">Участника </w:t>
      </w:r>
      <w:r w:rsidR="007B3C6D" w:rsidRPr="007B3C6D">
        <w:rPr>
          <w:rFonts w:ascii="Times New Roman" w:eastAsia="Times New Roman" w:hAnsi="Times New Roman"/>
          <w:bCs/>
          <w:sz w:val="24"/>
          <w:szCs w:val="24"/>
          <w:lang w:eastAsia="ru-RU"/>
        </w:rPr>
        <w:t xml:space="preserve">по разработке рабочей документации по строительству или реконструкции </w:t>
      </w:r>
      <w:r w:rsidR="00DD4585">
        <w:rPr>
          <w:rFonts w:ascii="Times New Roman" w:eastAsia="Times New Roman" w:hAnsi="Times New Roman"/>
          <w:bCs/>
          <w:sz w:val="24"/>
          <w:szCs w:val="24"/>
          <w:lang w:eastAsia="ru-RU"/>
        </w:rPr>
        <w:t xml:space="preserve">распределительных подстанций </w:t>
      </w:r>
      <w:r w:rsidR="00497E5D">
        <w:rPr>
          <w:rFonts w:ascii="Times New Roman" w:eastAsia="Times New Roman" w:hAnsi="Times New Roman"/>
          <w:bCs/>
          <w:sz w:val="24"/>
          <w:szCs w:val="24"/>
          <w:lang w:eastAsia="ru-RU"/>
        </w:rPr>
        <w:t xml:space="preserve">РП, </w:t>
      </w:r>
      <w:r w:rsidR="00DD4585">
        <w:rPr>
          <w:rFonts w:ascii="Times New Roman" w:eastAsia="Times New Roman" w:hAnsi="Times New Roman"/>
          <w:bCs/>
          <w:sz w:val="24"/>
          <w:szCs w:val="24"/>
          <w:lang w:eastAsia="ru-RU"/>
        </w:rPr>
        <w:t xml:space="preserve">трансформаторных подстанций </w:t>
      </w:r>
      <w:r w:rsidR="00497E5D">
        <w:rPr>
          <w:rFonts w:ascii="Times New Roman" w:eastAsia="Times New Roman" w:hAnsi="Times New Roman"/>
          <w:bCs/>
          <w:sz w:val="24"/>
          <w:szCs w:val="24"/>
          <w:lang w:eastAsia="ru-RU"/>
        </w:rPr>
        <w:t>ТП</w:t>
      </w:r>
      <w:r w:rsidR="007B3C6D" w:rsidRPr="007B3C6D">
        <w:rPr>
          <w:rFonts w:ascii="Times New Roman" w:eastAsia="Times New Roman" w:hAnsi="Times New Roman"/>
          <w:bCs/>
          <w:sz w:val="24"/>
          <w:szCs w:val="24"/>
          <w:lang w:eastAsia="ru-RU"/>
        </w:rPr>
        <w:t xml:space="preserve"> за последние </w:t>
      </w:r>
      <w:r w:rsidR="00FE0481">
        <w:rPr>
          <w:rFonts w:ascii="Times New Roman" w:eastAsia="Times New Roman" w:hAnsi="Times New Roman"/>
          <w:bCs/>
          <w:sz w:val="24"/>
          <w:szCs w:val="24"/>
          <w:lang w:eastAsia="ru-RU"/>
        </w:rPr>
        <w:t>3 (</w:t>
      </w:r>
      <w:r w:rsidR="007B3C6D" w:rsidRPr="007B3C6D">
        <w:rPr>
          <w:rFonts w:ascii="Times New Roman" w:eastAsia="Times New Roman" w:hAnsi="Times New Roman"/>
          <w:bCs/>
          <w:sz w:val="24"/>
          <w:szCs w:val="24"/>
          <w:lang w:eastAsia="ru-RU"/>
        </w:rPr>
        <w:t>три</w:t>
      </w:r>
      <w:r w:rsidR="00FE0481">
        <w:rPr>
          <w:rFonts w:ascii="Times New Roman" w:eastAsia="Times New Roman" w:hAnsi="Times New Roman"/>
          <w:bCs/>
          <w:sz w:val="24"/>
          <w:szCs w:val="24"/>
          <w:lang w:eastAsia="ru-RU"/>
        </w:rPr>
        <w:t>)</w:t>
      </w:r>
      <w:r w:rsidR="007B3C6D" w:rsidRPr="007B3C6D">
        <w:rPr>
          <w:rFonts w:ascii="Times New Roman" w:eastAsia="Times New Roman" w:hAnsi="Times New Roman"/>
          <w:bCs/>
          <w:sz w:val="24"/>
          <w:szCs w:val="24"/>
          <w:lang w:eastAsia="ru-RU"/>
        </w:rPr>
        <w:t xml:space="preserve"> года</w:t>
      </w:r>
      <w:r w:rsidR="002A17FA">
        <w:rPr>
          <w:rFonts w:ascii="Times New Roman" w:eastAsia="Times New Roman" w:hAnsi="Times New Roman"/>
          <w:bCs/>
          <w:sz w:val="24"/>
          <w:szCs w:val="24"/>
          <w:lang w:eastAsia="ru-RU"/>
        </w:rPr>
        <w:t xml:space="preserve"> (2017, 2018, 2019 гг.)</w:t>
      </w:r>
      <w:r w:rsidR="007B3C6D">
        <w:rPr>
          <w:rFonts w:ascii="Times New Roman" w:eastAsia="Times New Roman" w:hAnsi="Times New Roman"/>
          <w:bCs/>
          <w:sz w:val="24"/>
          <w:szCs w:val="24"/>
          <w:lang w:eastAsia="ru-RU"/>
        </w:rPr>
        <w:t>,</w:t>
      </w:r>
      <w:r w:rsidR="007B3C6D" w:rsidRPr="007B3C6D">
        <w:rPr>
          <w:rFonts w:ascii="Times New Roman" w:eastAsia="Times New Roman" w:hAnsi="Times New Roman"/>
          <w:bCs/>
          <w:sz w:val="24"/>
          <w:szCs w:val="24"/>
          <w:lang w:eastAsia="ru-RU"/>
        </w:rPr>
        <w:t xml:space="preserve"> с</w:t>
      </w:r>
      <w:r w:rsidR="007B3C6D">
        <w:rPr>
          <w:rFonts w:ascii="Times New Roman" w:eastAsia="Times New Roman" w:hAnsi="Times New Roman"/>
          <w:bCs/>
          <w:sz w:val="24"/>
          <w:szCs w:val="24"/>
          <w:lang w:eastAsia="ru-RU"/>
        </w:rPr>
        <w:t>о всеми</w:t>
      </w:r>
      <w:r w:rsidR="007B3C6D" w:rsidRPr="007B3C6D">
        <w:rPr>
          <w:rFonts w:ascii="Times New Roman" w:eastAsia="Times New Roman" w:hAnsi="Times New Roman"/>
          <w:bCs/>
          <w:sz w:val="24"/>
          <w:szCs w:val="24"/>
          <w:lang w:eastAsia="ru-RU"/>
        </w:rPr>
        <w:t xml:space="preserve"> </w:t>
      </w:r>
      <w:r w:rsidR="007B3C6D">
        <w:rPr>
          <w:rFonts w:ascii="Times New Roman" w:eastAsia="Times New Roman" w:hAnsi="Times New Roman"/>
          <w:bCs/>
          <w:sz w:val="24"/>
          <w:szCs w:val="24"/>
          <w:lang w:eastAsia="ru-RU"/>
        </w:rPr>
        <w:t>приложениями</w:t>
      </w:r>
      <w:r w:rsidR="00ED128E">
        <w:rPr>
          <w:rFonts w:ascii="Times New Roman" w:eastAsia="Times New Roman" w:hAnsi="Times New Roman"/>
          <w:bCs/>
          <w:sz w:val="24"/>
          <w:szCs w:val="24"/>
          <w:lang w:eastAsia="ru-RU"/>
        </w:rPr>
        <w:t>, являющимися неотъемлемой частью договоров</w:t>
      </w:r>
      <w:r w:rsidR="007B3C6D">
        <w:rPr>
          <w:rFonts w:ascii="Times New Roman" w:eastAsia="Times New Roman" w:hAnsi="Times New Roman"/>
          <w:bCs/>
          <w:sz w:val="24"/>
          <w:szCs w:val="24"/>
          <w:lang w:eastAsia="ru-RU"/>
        </w:rPr>
        <w:t xml:space="preserve"> </w:t>
      </w:r>
      <w:r w:rsidRPr="00E444F8">
        <w:rPr>
          <w:rFonts w:ascii="Times New Roman" w:eastAsia="Times New Roman" w:hAnsi="Times New Roman"/>
          <w:bCs/>
          <w:sz w:val="24"/>
          <w:szCs w:val="24"/>
          <w:lang w:eastAsia="ru-RU"/>
        </w:rPr>
        <w:t>(</w:t>
      </w:r>
      <w:bookmarkStart w:id="58" w:name="_Hlk14795495"/>
      <w:r w:rsidRPr="00E444F8">
        <w:rPr>
          <w:rFonts w:ascii="Times New Roman" w:eastAsia="Times New Roman" w:hAnsi="Times New Roman"/>
          <w:bCs/>
          <w:sz w:val="24"/>
          <w:szCs w:val="24"/>
          <w:lang w:eastAsia="ru-RU"/>
        </w:rPr>
        <w:t xml:space="preserve">при этом цена каждого из исполненных ранее договоров/контрактов Участника закупки должна составлять не менее </w:t>
      </w:r>
      <w:r w:rsidR="00497E5D">
        <w:rPr>
          <w:rFonts w:ascii="Times New Roman" w:eastAsia="Times New Roman" w:hAnsi="Times New Roman"/>
          <w:bCs/>
          <w:sz w:val="24"/>
          <w:szCs w:val="24"/>
          <w:lang w:eastAsia="ru-RU"/>
        </w:rPr>
        <w:t>4</w:t>
      </w:r>
      <w:r w:rsidRPr="00E444F8">
        <w:rPr>
          <w:rFonts w:ascii="Times New Roman" w:eastAsia="Times New Roman" w:hAnsi="Times New Roman"/>
          <w:bCs/>
          <w:sz w:val="24"/>
          <w:szCs w:val="24"/>
          <w:lang w:eastAsia="ru-RU"/>
        </w:rPr>
        <w:t>0 % от начальной (максимальной) цены договора (цены лота)</w:t>
      </w:r>
      <w:r w:rsidRPr="00E444F8">
        <w:rPr>
          <w:rFonts w:ascii="Times New Roman" w:eastAsia="Times New Roman" w:hAnsi="Times New Roman"/>
          <w:bCs/>
          <w:sz w:val="24"/>
          <w:szCs w:val="24"/>
          <w:lang w:val="x-none" w:eastAsia="ru-RU"/>
        </w:rPr>
        <w:t>.</w:t>
      </w:r>
      <w:bookmarkEnd w:id="58"/>
      <w:r w:rsidRPr="00E444F8">
        <w:rPr>
          <w:rFonts w:ascii="Times New Roman" w:eastAsia="Times New Roman" w:hAnsi="Times New Roman"/>
          <w:bCs/>
          <w:sz w:val="24"/>
          <w:szCs w:val="24"/>
          <w:lang w:val="x-none" w:eastAsia="ru-RU"/>
        </w:rPr>
        <w:t xml:space="preserve"> </w:t>
      </w:r>
      <w:r w:rsidRPr="00E444F8">
        <w:rPr>
          <w:rFonts w:ascii="Times New Roman" w:eastAsia="Times New Roman" w:hAnsi="Times New Roman"/>
          <w:b/>
          <w:sz w:val="24"/>
          <w:szCs w:val="24"/>
          <w:lang w:eastAsia="ru-RU"/>
        </w:rPr>
        <w:t>Докум</w:t>
      </w:r>
      <w:bookmarkStart w:id="59" w:name="_Hlk14795555"/>
      <w:r w:rsidR="00693563">
        <w:rPr>
          <w:rFonts w:ascii="Times New Roman" w:eastAsia="Times New Roman" w:hAnsi="Times New Roman"/>
          <w:b/>
          <w:sz w:val="24"/>
          <w:szCs w:val="24"/>
          <w:lang w:eastAsia="ru-RU"/>
        </w:rPr>
        <w:t xml:space="preserve">ентальное тому подтверждение – </w:t>
      </w:r>
      <w:r w:rsidRPr="00E444F8">
        <w:rPr>
          <w:rFonts w:ascii="Times New Roman" w:eastAsia="Times New Roman" w:hAnsi="Times New Roman"/>
          <w:b/>
          <w:sz w:val="24"/>
          <w:szCs w:val="24"/>
          <w:lang w:eastAsia="ru-RU"/>
        </w:rPr>
        <w:t>заверенные надлежащим образом копии договоров</w:t>
      </w:r>
      <w:r w:rsidR="007B3C6D" w:rsidRPr="007B3C6D">
        <w:rPr>
          <w:rFonts w:ascii="Times New Roman" w:eastAsia="Times New Roman" w:hAnsi="Times New Roman"/>
          <w:b/>
          <w:sz w:val="24"/>
          <w:szCs w:val="24"/>
          <w:lang w:eastAsia="ru-RU"/>
        </w:rPr>
        <w:t>/</w:t>
      </w:r>
      <w:r w:rsidR="007B3C6D">
        <w:rPr>
          <w:rFonts w:ascii="Times New Roman" w:eastAsia="Times New Roman" w:hAnsi="Times New Roman"/>
          <w:b/>
          <w:sz w:val="24"/>
          <w:szCs w:val="24"/>
          <w:lang w:eastAsia="ru-RU"/>
        </w:rPr>
        <w:t>контрактов</w:t>
      </w:r>
      <w:r w:rsidR="0024389E">
        <w:rPr>
          <w:rFonts w:ascii="Times New Roman" w:eastAsia="Times New Roman" w:hAnsi="Times New Roman"/>
          <w:b/>
          <w:sz w:val="24"/>
          <w:szCs w:val="24"/>
          <w:lang w:eastAsia="ru-RU"/>
        </w:rPr>
        <w:t xml:space="preserve"> со всеми приложениями, </w:t>
      </w:r>
      <w:r w:rsidR="0024389E" w:rsidRPr="0024389E">
        <w:rPr>
          <w:rFonts w:ascii="Times New Roman" w:eastAsia="Times New Roman" w:hAnsi="Times New Roman"/>
          <w:b/>
          <w:sz w:val="24"/>
          <w:szCs w:val="24"/>
          <w:lang w:eastAsia="ru-RU"/>
        </w:rPr>
        <w:t>являющимися их неотъемлемой частью</w:t>
      </w:r>
      <w:r w:rsidR="007B3C6D">
        <w:rPr>
          <w:rFonts w:ascii="Times New Roman" w:eastAsia="Times New Roman" w:hAnsi="Times New Roman"/>
          <w:b/>
          <w:sz w:val="24"/>
          <w:szCs w:val="24"/>
          <w:lang w:eastAsia="ru-RU"/>
        </w:rPr>
        <w:t>, прилагаемы</w:t>
      </w:r>
      <w:r w:rsidR="00F21679">
        <w:rPr>
          <w:rFonts w:ascii="Times New Roman" w:eastAsia="Times New Roman" w:hAnsi="Times New Roman"/>
          <w:b/>
          <w:sz w:val="24"/>
          <w:szCs w:val="24"/>
          <w:lang w:eastAsia="ru-RU"/>
        </w:rPr>
        <w:t>е</w:t>
      </w:r>
      <w:r w:rsidR="007B3C6D">
        <w:rPr>
          <w:rFonts w:ascii="Times New Roman" w:eastAsia="Times New Roman" w:hAnsi="Times New Roman"/>
          <w:b/>
          <w:sz w:val="24"/>
          <w:szCs w:val="24"/>
          <w:lang w:eastAsia="ru-RU"/>
        </w:rPr>
        <w:t xml:space="preserve"> к оригиналу </w:t>
      </w:r>
      <w:r w:rsidR="00F21679">
        <w:rPr>
          <w:rFonts w:ascii="Times New Roman" w:eastAsia="Times New Roman" w:hAnsi="Times New Roman"/>
          <w:b/>
          <w:sz w:val="24"/>
          <w:szCs w:val="24"/>
          <w:lang w:eastAsia="ru-RU"/>
        </w:rPr>
        <w:t>Справки</w:t>
      </w:r>
      <w:r w:rsidR="00F21679" w:rsidRPr="00F21679">
        <w:rPr>
          <w:rFonts w:ascii="Times New Roman" w:eastAsia="Times New Roman" w:hAnsi="Times New Roman"/>
          <w:b/>
          <w:sz w:val="24"/>
          <w:szCs w:val="24"/>
          <w:lang w:eastAsia="ru-RU"/>
        </w:rPr>
        <w:t xml:space="preserve"> о перечне и годовых </w:t>
      </w:r>
      <w:r w:rsidR="00F21679">
        <w:rPr>
          <w:rFonts w:ascii="Times New Roman" w:eastAsia="Times New Roman" w:hAnsi="Times New Roman"/>
          <w:b/>
          <w:sz w:val="24"/>
          <w:szCs w:val="24"/>
          <w:lang w:eastAsia="ru-RU"/>
        </w:rPr>
        <w:t xml:space="preserve">объемах выполнения аналогичных </w:t>
      </w:r>
      <w:r w:rsidR="00F21679" w:rsidRPr="00F21679">
        <w:rPr>
          <w:rFonts w:ascii="Times New Roman" w:eastAsia="Times New Roman" w:hAnsi="Times New Roman"/>
          <w:b/>
          <w:sz w:val="24"/>
          <w:szCs w:val="24"/>
          <w:lang w:eastAsia="ru-RU"/>
        </w:rPr>
        <w:t>договоров Участника Конкурса</w:t>
      </w:r>
      <w:r w:rsidR="00F21679">
        <w:rPr>
          <w:rFonts w:ascii="Times New Roman" w:eastAsia="Times New Roman" w:hAnsi="Times New Roman"/>
          <w:b/>
          <w:sz w:val="24"/>
          <w:szCs w:val="24"/>
          <w:lang w:eastAsia="ru-RU"/>
        </w:rPr>
        <w:t xml:space="preserve"> </w:t>
      </w:r>
      <w:r w:rsidRPr="00E444F8">
        <w:rPr>
          <w:rFonts w:ascii="Times New Roman" w:eastAsia="Times New Roman" w:hAnsi="Times New Roman"/>
          <w:b/>
          <w:sz w:val="24"/>
          <w:szCs w:val="24"/>
          <w:lang w:eastAsia="ru-RU"/>
        </w:rPr>
        <w:t>по установленной настоящей документацией форме (</w:t>
      </w:r>
      <w:r w:rsidR="007B3C6D">
        <w:rPr>
          <w:rFonts w:ascii="Times New Roman" w:eastAsia="Times New Roman" w:hAnsi="Times New Roman"/>
          <w:b/>
          <w:sz w:val="24"/>
          <w:szCs w:val="24"/>
          <w:lang w:eastAsia="ru-RU"/>
        </w:rPr>
        <w:t>раздел 6,</w:t>
      </w:r>
      <w:r w:rsidR="00F21679">
        <w:rPr>
          <w:rFonts w:ascii="Times New Roman" w:eastAsia="Times New Roman" w:hAnsi="Times New Roman"/>
          <w:b/>
          <w:sz w:val="24"/>
          <w:szCs w:val="24"/>
          <w:lang w:eastAsia="ru-RU"/>
        </w:rPr>
        <w:t xml:space="preserve"> форма 7</w:t>
      </w:r>
      <w:r w:rsidRPr="00E444F8">
        <w:rPr>
          <w:rFonts w:ascii="Times New Roman" w:eastAsia="Times New Roman" w:hAnsi="Times New Roman"/>
          <w:b/>
          <w:sz w:val="24"/>
          <w:szCs w:val="24"/>
          <w:lang w:eastAsia="ru-RU"/>
        </w:rPr>
        <w:t xml:space="preserve">) </w:t>
      </w:r>
      <w:r w:rsidR="007B3C6D" w:rsidRPr="007B3C6D">
        <w:rPr>
          <w:rFonts w:ascii="Times New Roman" w:eastAsia="Times New Roman" w:hAnsi="Times New Roman"/>
          <w:b/>
          <w:sz w:val="24"/>
          <w:szCs w:val="24"/>
          <w:lang w:eastAsia="ru-RU"/>
        </w:rPr>
        <w:t xml:space="preserve">с прилагаемыми копиями актов сдачи-приемки </w:t>
      </w:r>
      <w:r w:rsidR="0024389E">
        <w:rPr>
          <w:rFonts w:ascii="Times New Roman" w:eastAsia="Times New Roman" w:hAnsi="Times New Roman"/>
          <w:b/>
          <w:sz w:val="24"/>
          <w:szCs w:val="24"/>
          <w:lang w:eastAsia="ru-RU"/>
        </w:rPr>
        <w:t xml:space="preserve">выполненных </w:t>
      </w:r>
      <w:r w:rsidR="007B3C6D" w:rsidRPr="007B3C6D">
        <w:rPr>
          <w:rFonts w:ascii="Times New Roman" w:eastAsia="Times New Roman" w:hAnsi="Times New Roman"/>
          <w:b/>
          <w:sz w:val="24"/>
          <w:szCs w:val="24"/>
          <w:lang w:eastAsia="ru-RU"/>
        </w:rPr>
        <w:t>работ (актов выполненных работ)</w:t>
      </w:r>
      <w:r w:rsidR="0024389E">
        <w:rPr>
          <w:rFonts w:ascii="Times New Roman" w:eastAsia="Times New Roman" w:hAnsi="Times New Roman"/>
          <w:b/>
          <w:sz w:val="24"/>
          <w:szCs w:val="24"/>
          <w:lang w:eastAsia="ru-RU"/>
        </w:rPr>
        <w:t xml:space="preserve"> </w:t>
      </w:r>
      <w:r w:rsidR="007B3C6D" w:rsidRPr="007B3C6D">
        <w:rPr>
          <w:rFonts w:ascii="Times New Roman" w:eastAsia="Times New Roman" w:hAnsi="Times New Roman"/>
          <w:b/>
          <w:sz w:val="24"/>
          <w:szCs w:val="24"/>
          <w:lang w:eastAsia="ru-RU"/>
        </w:rPr>
        <w:t>по каждому завершенному объекту</w:t>
      </w:r>
      <w:r w:rsidRPr="00E444F8">
        <w:rPr>
          <w:rFonts w:ascii="Times New Roman" w:eastAsia="Times New Roman" w:hAnsi="Times New Roman"/>
          <w:b/>
          <w:sz w:val="24"/>
          <w:szCs w:val="24"/>
          <w:lang w:eastAsia="ru-RU"/>
        </w:rPr>
        <w:t>.</w:t>
      </w:r>
      <w:bookmarkEnd w:id="59"/>
      <w:r w:rsidRPr="00E444F8">
        <w:rPr>
          <w:rFonts w:ascii="Times New Roman" w:eastAsia="Times New Roman" w:hAnsi="Times New Roman"/>
          <w:bCs/>
          <w:sz w:val="24"/>
          <w:szCs w:val="24"/>
          <w:lang w:eastAsia="ru-RU"/>
        </w:rPr>
        <w:t xml:space="preserve"> </w:t>
      </w:r>
      <w:bookmarkStart w:id="60" w:name="_Hlk14795277"/>
      <w:r w:rsidR="0024389E" w:rsidRPr="0024389E">
        <w:rPr>
          <w:rFonts w:ascii="Times New Roman" w:eastAsia="Times New Roman" w:hAnsi="Times New Roman"/>
          <w:bCs/>
          <w:sz w:val="24"/>
          <w:szCs w:val="24"/>
          <w:lang w:eastAsia="ru-RU"/>
        </w:rPr>
        <w:t xml:space="preserve">При отсутствии хотя бы одного из перечисленных документов данный объект не учитывается при оценке. При этом представленные документы должны быть представлены в виде неповторяющихся, </w:t>
      </w:r>
      <w:proofErr w:type="spellStart"/>
      <w:r w:rsidR="0024389E" w:rsidRPr="0024389E">
        <w:rPr>
          <w:rFonts w:ascii="Times New Roman" w:eastAsia="Times New Roman" w:hAnsi="Times New Roman"/>
          <w:bCs/>
          <w:sz w:val="24"/>
          <w:szCs w:val="24"/>
          <w:lang w:eastAsia="ru-RU"/>
        </w:rPr>
        <w:t>полночитаемых</w:t>
      </w:r>
      <w:proofErr w:type="spellEnd"/>
      <w:r w:rsidR="0024389E" w:rsidRPr="0024389E">
        <w:rPr>
          <w:rFonts w:ascii="Times New Roman" w:eastAsia="Times New Roman" w:hAnsi="Times New Roman"/>
          <w:bCs/>
          <w:sz w:val="24"/>
          <w:szCs w:val="24"/>
          <w:lang w:eastAsia="ru-RU"/>
        </w:rPr>
        <w:t xml:space="preserve"> копий, на которых видны необходимые сведения, подписи и печати.</w:t>
      </w:r>
    </w:p>
    <w:p w:rsidR="00E444F8" w:rsidRPr="00F21679" w:rsidRDefault="00E444F8" w:rsidP="00F21679">
      <w:pPr>
        <w:tabs>
          <w:tab w:val="left" w:pos="567"/>
        </w:tabs>
        <w:spacing w:after="0" w:line="240" w:lineRule="auto"/>
        <w:ind w:firstLine="709"/>
        <w:jc w:val="both"/>
        <w:rPr>
          <w:rFonts w:ascii="Times New Roman" w:eastAsia="Times New Roman" w:hAnsi="Times New Roman"/>
          <w:b/>
          <w:sz w:val="24"/>
          <w:szCs w:val="24"/>
          <w:lang w:eastAsia="ru-RU"/>
        </w:rPr>
      </w:pPr>
      <w:r w:rsidRPr="00E444F8">
        <w:rPr>
          <w:rFonts w:ascii="Times New Roman" w:eastAsia="Times New Roman" w:hAnsi="Times New Roman"/>
          <w:bCs/>
          <w:sz w:val="24"/>
          <w:szCs w:val="24"/>
          <w:lang w:val="x-none" w:eastAsia="ru-RU"/>
        </w:rPr>
        <w:t>Все предоставляемые документы должны быть оформлены в соответствии с требованиями законодательства, если такие требования предъявляются к их оформлению, в том числе должны иметь необходимые для их идентификации реквизиты (бланк отправителя, наименование документа, наименование организации, от имени которой составлен документ, номер, дата составления, наименование должностей и фамилий лиц, подписавших документ и их личные подписи), быть представлены в полном объеме (от первой до последней страницы) и заверены надлежащим образом</w:t>
      </w:r>
      <w:bookmarkEnd w:id="57"/>
      <w:r w:rsidR="009B2787">
        <w:rPr>
          <w:rFonts w:ascii="Times New Roman" w:eastAsia="Times New Roman" w:hAnsi="Times New Roman"/>
          <w:bCs/>
          <w:sz w:val="24"/>
          <w:szCs w:val="24"/>
          <w:lang w:eastAsia="ru-RU"/>
        </w:rPr>
        <w:t>.</w:t>
      </w:r>
    </w:p>
    <w:bookmarkEnd w:id="60"/>
    <w:p w:rsidR="004A6BD9" w:rsidRDefault="00B00E03" w:rsidP="004A6BD9">
      <w:pPr>
        <w:suppressAutoHyphens/>
        <w:spacing w:after="0"/>
        <w:ind w:firstLine="851"/>
        <w:jc w:val="both"/>
        <w:rPr>
          <w:rFonts w:ascii="Times New Roman" w:eastAsia="Times New Roman" w:hAnsi="Times New Roman"/>
          <w:bCs/>
          <w:sz w:val="24"/>
          <w:szCs w:val="24"/>
          <w:lang w:eastAsia="ru-RU"/>
        </w:rPr>
      </w:pPr>
      <w:r w:rsidRPr="00AD378A">
        <w:rPr>
          <w:rFonts w:ascii="Times New Roman" w:hAnsi="Times New Roman"/>
          <w:sz w:val="24"/>
          <w:szCs w:val="24"/>
          <w:lang w:eastAsia="ru-RU"/>
        </w:rPr>
        <w:t>4.</w:t>
      </w:r>
      <w:r w:rsidR="0061270E" w:rsidRPr="00AD378A">
        <w:rPr>
          <w:rFonts w:ascii="Times New Roman" w:hAnsi="Times New Roman"/>
          <w:sz w:val="24"/>
          <w:szCs w:val="24"/>
          <w:lang w:eastAsia="ru-RU"/>
        </w:rPr>
        <w:t>5</w:t>
      </w:r>
      <w:r w:rsidR="00EC5396" w:rsidRPr="00AD378A">
        <w:rPr>
          <w:rFonts w:ascii="Times New Roman" w:hAnsi="Times New Roman"/>
          <w:sz w:val="24"/>
          <w:szCs w:val="24"/>
          <w:lang w:eastAsia="ru-RU"/>
        </w:rPr>
        <w:t>.3</w:t>
      </w:r>
      <w:r w:rsidRPr="00AD378A">
        <w:rPr>
          <w:rFonts w:ascii="Times New Roman" w:hAnsi="Times New Roman"/>
          <w:sz w:val="24"/>
          <w:szCs w:val="24"/>
          <w:lang w:eastAsia="ru-RU"/>
        </w:rPr>
        <w:t xml:space="preserve">. </w:t>
      </w:r>
      <w:r w:rsidR="00D40DC5" w:rsidRPr="00AD378A">
        <w:rPr>
          <w:rFonts w:ascii="Times New Roman" w:hAnsi="Times New Roman"/>
          <w:sz w:val="24"/>
          <w:szCs w:val="24"/>
        </w:rPr>
        <w:t xml:space="preserve">Победителем </w:t>
      </w:r>
      <w:r w:rsidR="006A66DA" w:rsidRPr="00AD378A">
        <w:rPr>
          <w:rFonts w:ascii="Times New Roman" w:hAnsi="Times New Roman"/>
          <w:sz w:val="24"/>
          <w:szCs w:val="24"/>
        </w:rPr>
        <w:t>Конкурса</w:t>
      </w:r>
      <w:r w:rsidR="00D40DC5" w:rsidRPr="00AD378A">
        <w:rPr>
          <w:rFonts w:ascii="Times New Roman" w:hAnsi="Times New Roman"/>
          <w:sz w:val="24"/>
          <w:szCs w:val="24"/>
        </w:rPr>
        <w:t xml:space="preserve"> признается Участник </w:t>
      </w:r>
      <w:r w:rsidR="006A66DA" w:rsidRPr="00AD378A">
        <w:rPr>
          <w:rFonts w:ascii="Times New Roman" w:hAnsi="Times New Roman"/>
          <w:sz w:val="24"/>
          <w:szCs w:val="24"/>
        </w:rPr>
        <w:t>Конкурса</w:t>
      </w:r>
      <w:r w:rsidR="00D40DC5" w:rsidRPr="00AD378A">
        <w:rPr>
          <w:rFonts w:ascii="Times New Roman" w:hAnsi="Times New Roman"/>
          <w:sz w:val="24"/>
          <w:szCs w:val="24"/>
        </w:rPr>
        <w:t xml:space="preserve">, который предложил лучшие условия </w:t>
      </w:r>
      <w:r w:rsidR="00AA20A7">
        <w:rPr>
          <w:rFonts w:ascii="Times New Roman" w:hAnsi="Times New Roman"/>
          <w:sz w:val="24"/>
          <w:szCs w:val="24"/>
        </w:rPr>
        <w:t xml:space="preserve">исполнения Договора и Заявке на </w:t>
      </w:r>
      <w:r w:rsidR="0067477A">
        <w:rPr>
          <w:rFonts w:ascii="Times New Roman" w:hAnsi="Times New Roman"/>
          <w:sz w:val="24"/>
          <w:szCs w:val="24"/>
        </w:rPr>
        <w:t>у</w:t>
      </w:r>
      <w:r w:rsidR="00D40DC5">
        <w:rPr>
          <w:rFonts w:ascii="Times New Roman" w:hAnsi="Times New Roman"/>
          <w:sz w:val="24"/>
          <w:szCs w:val="24"/>
        </w:rPr>
        <w:t>частие</w:t>
      </w:r>
      <w:r w:rsidR="00D40DC5" w:rsidRPr="00241989">
        <w:rPr>
          <w:rFonts w:ascii="Times New Roman" w:hAnsi="Times New Roman"/>
          <w:sz w:val="24"/>
          <w:szCs w:val="24"/>
        </w:rPr>
        <w:t xml:space="preserve"> в </w:t>
      </w:r>
      <w:r w:rsidR="00A0452F">
        <w:rPr>
          <w:rFonts w:ascii="Times New Roman" w:hAnsi="Times New Roman"/>
          <w:sz w:val="24"/>
          <w:szCs w:val="24"/>
        </w:rPr>
        <w:t>Конкурсе</w:t>
      </w:r>
      <w:r w:rsidR="00D40DC5">
        <w:rPr>
          <w:rFonts w:ascii="Times New Roman" w:hAnsi="Times New Roman"/>
          <w:sz w:val="24"/>
          <w:szCs w:val="24"/>
        </w:rPr>
        <w:t xml:space="preserve"> </w:t>
      </w:r>
      <w:r w:rsidR="00D40DC5" w:rsidRPr="00241989">
        <w:rPr>
          <w:rFonts w:ascii="Times New Roman" w:hAnsi="Times New Roman"/>
          <w:sz w:val="24"/>
          <w:szCs w:val="24"/>
        </w:rPr>
        <w:t xml:space="preserve">которого присвоен </w:t>
      </w:r>
      <w:r w:rsidR="00D40DC5" w:rsidRPr="00241989">
        <w:rPr>
          <w:rFonts w:ascii="Times New Roman" w:hAnsi="Times New Roman"/>
          <w:sz w:val="24"/>
          <w:szCs w:val="24"/>
        </w:rPr>
        <w:lastRenderedPageBreak/>
        <w:t xml:space="preserve">первый номер. </w:t>
      </w:r>
      <w:r w:rsidR="00D40DC5" w:rsidRPr="00070D49">
        <w:rPr>
          <w:rFonts w:ascii="Times New Roman" w:hAnsi="Times New Roman"/>
          <w:sz w:val="24"/>
          <w:szCs w:val="24"/>
        </w:rPr>
        <w:t xml:space="preserve">Результаты оценки и сопоставления Заявок на участие в </w:t>
      </w:r>
      <w:r w:rsidR="00A0452F">
        <w:rPr>
          <w:rFonts w:ascii="Times New Roman" w:hAnsi="Times New Roman"/>
          <w:sz w:val="24"/>
          <w:szCs w:val="24"/>
        </w:rPr>
        <w:t>Конкурсе</w:t>
      </w:r>
      <w:r w:rsidR="00D40DC5" w:rsidRPr="00070D49">
        <w:rPr>
          <w:rFonts w:ascii="Times New Roman" w:hAnsi="Times New Roman"/>
          <w:sz w:val="24"/>
          <w:szCs w:val="24"/>
        </w:rPr>
        <w:t xml:space="preserve"> отражаются в протоколе подведения итогов. </w:t>
      </w:r>
    </w:p>
    <w:p w:rsidR="004A6BD9" w:rsidRDefault="00D40DC5" w:rsidP="004A6BD9">
      <w:pPr>
        <w:suppressAutoHyphens/>
        <w:spacing w:after="0"/>
        <w:ind w:firstLine="851"/>
        <w:jc w:val="both"/>
        <w:rPr>
          <w:rFonts w:ascii="Times New Roman" w:eastAsia="Times New Roman" w:hAnsi="Times New Roman"/>
          <w:bCs/>
          <w:sz w:val="24"/>
          <w:szCs w:val="24"/>
          <w:lang w:eastAsia="ru-RU"/>
        </w:rPr>
      </w:pPr>
      <w:r w:rsidRPr="004551C3">
        <w:rPr>
          <w:rFonts w:ascii="Times New Roman" w:hAnsi="Times New Roman"/>
          <w:sz w:val="24"/>
          <w:szCs w:val="24"/>
        </w:rPr>
        <w:t>4.</w:t>
      </w:r>
      <w:r w:rsidR="0061270E">
        <w:rPr>
          <w:rFonts w:ascii="Times New Roman" w:hAnsi="Times New Roman"/>
          <w:sz w:val="24"/>
          <w:szCs w:val="24"/>
        </w:rPr>
        <w:t>5</w:t>
      </w:r>
      <w:r w:rsidR="00EC5396">
        <w:rPr>
          <w:rFonts w:ascii="Times New Roman" w:hAnsi="Times New Roman"/>
          <w:sz w:val="24"/>
          <w:szCs w:val="24"/>
        </w:rPr>
        <w:t>.4</w:t>
      </w:r>
      <w:r w:rsidRPr="004551C3">
        <w:rPr>
          <w:rFonts w:ascii="Times New Roman" w:hAnsi="Times New Roman"/>
          <w:sz w:val="24"/>
          <w:szCs w:val="24"/>
        </w:rPr>
        <w:t xml:space="preserve">. </w:t>
      </w:r>
      <w:r w:rsidR="00B53543" w:rsidRPr="00B53543">
        <w:rPr>
          <w:rFonts w:ascii="Times New Roman" w:hAnsi="Times New Roman"/>
          <w:sz w:val="24"/>
          <w:szCs w:val="24"/>
        </w:rPr>
        <w:t xml:space="preserve">Протокол, составленный по итогам </w:t>
      </w:r>
      <w:r w:rsidR="00FB33B0">
        <w:rPr>
          <w:rFonts w:ascii="Times New Roman" w:hAnsi="Times New Roman"/>
          <w:sz w:val="24"/>
          <w:szCs w:val="24"/>
        </w:rPr>
        <w:t>Конкурса</w:t>
      </w:r>
      <w:r w:rsidR="00B53543" w:rsidRPr="00B53543">
        <w:rPr>
          <w:rFonts w:ascii="Times New Roman" w:hAnsi="Times New Roman"/>
          <w:sz w:val="24"/>
          <w:szCs w:val="24"/>
        </w:rPr>
        <w:t xml:space="preserve"> (далее - итоговый протокол), должен содержать следующие сведения:</w:t>
      </w:r>
    </w:p>
    <w:p w:rsidR="004A6BD9" w:rsidRDefault="00B53543" w:rsidP="004A6BD9">
      <w:pPr>
        <w:suppressAutoHyphens/>
        <w:spacing w:after="0"/>
        <w:ind w:firstLine="851"/>
        <w:jc w:val="both"/>
        <w:rPr>
          <w:rFonts w:ascii="Times New Roman" w:eastAsia="Times New Roman" w:hAnsi="Times New Roman"/>
          <w:bCs/>
          <w:sz w:val="24"/>
          <w:szCs w:val="24"/>
          <w:lang w:eastAsia="ru-RU"/>
        </w:rPr>
      </w:pPr>
      <w:r w:rsidRPr="00B53543">
        <w:rPr>
          <w:rFonts w:ascii="Times New Roman" w:hAnsi="Times New Roman"/>
          <w:sz w:val="24"/>
          <w:szCs w:val="24"/>
        </w:rPr>
        <w:t>1) дата подписания протокола;</w:t>
      </w:r>
    </w:p>
    <w:p w:rsidR="004A6BD9" w:rsidRDefault="00B53543" w:rsidP="004A6BD9">
      <w:pPr>
        <w:suppressAutoHyphens/>
        <w:spacing w:after="0"/>
        <w:ind w:firstLine="851"/>
        <w:jc w:val="both"/>
        <w:rPr>
          <w:rFonts w:ascii="Times New Roman" w:eastAsia="Times New Roman" w:hAnsi="Times New Roman"/>
          <w:bCs/>
          <w:sz w:val="24"/>
          <w:szCs w:val="24"/>
          <w:lang w:eastAsia="ru-RU"/>
        </w:rPr>
      </w:pPr>
      <w:r>
        <w:rPr>
          <w:rFonts w:ascii="Times New Roman" w:hAnsi="Times New Roman"/>
          <w:sz w:val="24"/>
          <w:szCs w:val="24"/>
        </w:rPr>
        <w:t>2) количество поданных З</w:t>
      </w:r>
      <w:r w:rsidRPr="00B53543">
        <w:rPr>
          <w:rFonts w:ascii="Times New Roman" w:hAnsi="Times New Roman"/>
          <w:sz w:val="24"/>
          <w:szCs w:val="24"/>
        </w:rPr>
        <w:t xml:space="preserve">аявок на участие в закупке, а также дата и </w:t>
      </w:r>
      <w:r>
        <w:rPr>
          <w:rFonts w:ascii="Times New Roman" w:hAnsi="Times New Roman"/>
          <w:sz w:val="24"/>
          <w:szCs w:val="24"/>
        </w:rPr>
        <w:t>время регистрации каждой такой З</w:t>
      </w:r>
      <w:r w:rsidRPr="00B53543">
        <w:rPr>
          <w:rFonts w:ascii="Times New Roman" w:hAnsi="Times New Roman"/>
          <w:sz w:val="24"/>
          <w:szCs w:val="24"/>
        </w:rPr>
        <w:t>аявки;</w:t>
      </w:r>
    </w:p>
    <w:p w:rsidR="004A6BD9" w:rsidRDefault="00B53543" w:rsidP="004A6BD9">
      <w:pPr>
        <w:suppressAutoHyphens/>
        <w:spacing w:after="0"/>
        <w:ind w:firstLine="851"/>
        <w:jc w:val="both"/>
        <w:rPr>
          <w:rFonts w:ascii="Times New Roman" w:eastAsia="Times New Roman" w:hAnsi="Times New Roman"/>
          <w:bCs/>
          <w:sz w:val="24"/>
          <w:szCs w:val="24"/>
          <w:lang w:eastAsia="ru-RU"/>
        </w:rPr>
      </w:pPr>
      <w:r w:rsidRPr="00B53543">
        <w:rPr>
          <w:rFonts w:ascii="Times New Roman" w:hAnsi="Times New Roman"/>
          <w:sz w:val="24"/>
          <w:szCs w:val="24"/>
        </w:rPr>
        <w:t>3) наименование (для юридического лица) или фамилия, имя, отчество (при н</w:t>
      </w:r>
      <w:r>
        <w:rPr>
          <w:rFonts w:ascii="Times New Roman" w:hAnsi="Times New Roman"/>
          <w:sz w:val="24"/>
          <w:szCs w:val="24"/>
        </w:rPr>
        <w:t>аличии) (для физического лица) У</w:t>
      </w:r>
      <w:r w:rsidRPr="00B53543">
        <w:rPr>
          <w:rFonts w:ascii="Times New Roman" w:hAnsi="Times New Roman"/>
          <w:sz w:val="24"/>
          <w:szCs w:val="24"/>
        </w:rPr>
        <w:t>частника закупки, с</w:t>
      </w:r>
      <w:r>
        <w:rPr>
          <w:rFonts w:ascii="Times New Roman" w:hAnsi="Times New Roman"/>
          <w:sz w:val="24"/>
          <w:szCs w:val="24"/>
        </w:rPr>
        <w:t xml:space="preserve"> которым планируется заключить Д</w:t>
      </w:r>
      <w:r w:rsidRPr="00B53543">
        <w:rPr>
          <w:rFonts w:ascii="Times New Roman" w:hAnsi="Times New Roman"/>
          <w:sz w:val="24"/>
          <w:szCs w:val="24"/>
        </w:rPr>
        <w:t>оговор (в случае, если по итогам закупки определен ее победите</w:t>
      </w:r>
      <w:r>
        <w:rPr>
          <w:rFonts w:ascii="Times New Roman" w:hAnsi="Times New Roman"/>
          <w:sz w:val="24"/>
          <w:szCs w:val="24"/>
        </w:rPr>
        <w:t>ль), в том числе единственного У</w:t>
      </w:r>
      <w:r w:rsidRPr="00B53543">
        <w:rPr>
          <w:rFonts w:ascii="Times New Roman" w:hAnsi="Times New Roman"/>
          <w:sz w:val="24"/>
          <w:szCs w:val="24"/>
        </w:rPr>
        <w:t>частника закупки, с</w:t>
      </w:r>
      <w:r>
        <w:rPr>
          <w:rFonts w:ascii="Times New Roman" w:hAnsi="Times New Roman"/>
          <w:sz w:val="24"/>
          <w:szCs w:val="24"/>
        </w:rPr>
        <w:t xml:space="preserve"> которым планируется заключить Д</w:t>
      </w:r>
      <w:r w:rsidRPr="00B53543">
        <w:rPr>
          <w:rFonts w:ascii="Times New Roman" w:hAnsi="Times New Roman"/>
          <w:sz w:val="24"/>
          <w:szCs w:val="24"/>
        </w:rPr>
        <w:t>оговор;</w:t>
      </w:r>
    </w:p>
    <w:p w:rsidR="004A6BD9" w:rsidRDefault="00B53543" w:rsidP="004A6BD9">
      <w:pPr>
        <w:suppressAutoHyphens/>
        <w:spacing w:after="0"/>
        <w:ind w:firstLine="851"/>
        <w:jc w:val="both"/>
        <w:rPr>
          <w:rFonts w:ascii="Times New Roman" w:eastAsia="Times New Roman" w:hAnsi="Times New Roman"/>
          <w:bCs/>
          <w:sz w:val="24"/>
          <w:szCs w:val="24"/>
          <w:lang w:eastAsia="ru-RU"/>
        </w:rPr>
      </w:pPr>
      <w:r>
        <w:rPr>
          <w:rFonts w:ascii="Times New Roman" w:hAnsi="Times New Roman"/>
          <w:sz w:val="24"/>
          <w:szCs w:val="24"/>
        </w:rPr>
        <w:t>4) порядковые номера З</w:t>
      </w:r>
      <w:r w:rsidRPr="00B53543">
        <w:rPr>
          <w:rFonts w:ascii="Times New Roman" w:hAnsi="Times New Roman"/>
          <w:sz w:val="24"/>
          <w:szCs w:val="24"/>
        </w:rPr>
        <w:t>аявок на участие в заку</w:t>
      </w:r>
      <w:r>
        <w:rPr>
          <w:rFonts w:ascii="Times New Roman" w:hAnsi="Times New Roman"/>
          <w:sz w:val="24"/>
          <w:szCs w:val="24"/>
        </w:rPr>
        <w:t>пке, окончательных предложений У</w:t>
      </w:r>
      <w:r w:rsidRPr="00B53543">
        <w:rPr>
          <w:rFonts w:ascii="Times New Roman" w:hAnsi="Times New Roman"/>
          <w:sz w:val="24"/>
          <w:szCs w:val="24"/>
        </w:rPr>
        <w:t>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w:t>
      </w:r>
      <w:r>
        <w:rPr>
          <w:rFonts w:ascii="Times New Roman" w:hAnsi="Times New Roman"/>
          <w:sz w:val="24"/>
          <w:szCs w:val="24"/>
        </w:rPr>
        <w:t>атся лучшие условия исполнения Д</w:t>
      </w:r>
      <w:r w:rsidRPr="00B53543">
        <w:rPr>
          <w:rFonts w:ascii="Times New Roman" w:hAnsi="Times New Roman"/>
          <w:sz w:val="24"/>
          <w:szCs w:val="24"/>
        </w:rPr>
        <w:t>оговора, присваивается первый номе</w:t>
      </w:r>
      <w:r>
        <w:rPr>
          <w:rFonts w:ascii="Times New Roman" w:hAnsi="Times New Roman"/>
          <w:sz w:val="24"/>
          <w:szCs w:val="24"/>
        </w:rPr>
        <w:t>р. В случае, если в нескольких З</w:t>
      </w:r>
      <w:r w:rsidRPr="00B53543">
        <w:rPr>
          <w:rFonts w:ascii="Times New Roman" w:hAnsi="Times New Roman"/>
          <w:sz w:val="24"/>
          <w:szCs w:val="24"/>
        </w:rPr>
        <w:t>аявках на участие в закупке, окончательных предложениях содержатся</w:t>
      </w:r>
      <w:r>
        <w:rPr>
          <w:rFonts w:ascii="Times New Roman" w:hAnsi="Times New Roman"/>
          <w:sz w:val="24"/>
          <w:szCs w:val="24"/>
        </w:rPr>
        <w:t xml:space="preserve"> одинаковые условия исполнения Д</w:t>
      </w:r>
      <w:r w:rsidRPr="00B53543">
        <w:rPr>
          <w:rFonts w:ascii="Times New Roman" w:hAnsi="Times New Roman"/>
          <w:sz w:val="24"/>
          <w:szCs w:val="24"/>
        </w:rPr>
        <w:t xml:space="preserve">оговора, меньший </w:t>
      </w:r>
      <w:r>
        <w:rPr>
          <w:rFonts w:ascii="Times New Roman" w:hAnsi="Times New Roman"/>
          <w:sz w:val="24"/>
          <w:szCs w:val="24"/>
        </w:rPr>
        <w:t>порядковый номер присваивается З</w:t>
      </w:r>
      <w:r w:rsidRPr="00B53543">
        <w:rPr>
          <w:rFonts w:ascii="Times New Roman" w:hAnsi="Times New Roman"/>
          <w:sz w:val="24"/>
          <w:szCs w:val="24"/>
        </w:rPr>
        <w:t>аявке на участие в закупке, окончательному предложению, которые п</w:t>
      </w:r>
      <w:r>
        <w:rPr>
          <w:rFonts w:ascii="Times New Roman" w:hAnsi="Times New Roman"/>
          <w:sz w:val="24"/>
          <w:szCs w:val="24"/>
        </w:rPr>
        <w:t>оступили ранее других З</w:t>
      </w:r>
      <w:r w:rsidRPr="00B53543">
        <w:rPr>
          <w:rFonts w:ascii="Times New Roman" w:hAnsi="Times New Roman"/>
          <w:sz w:val="24"/>
          <w:szCs w:val="24"/>
        </w:rPr>
        <w:t>аявок на участие в закупке, окончательных предложений, содержащих такие же условия;</w:t>
      </w:r>
    </w:p>
    <w:p w:rsidR="004A6BD9" w:rsidRDefault="00B53543" w:rsidP="004A6BD9">
      <w:pPr>
        <w:suppressAutoHyphens/>
        <w:spacing w:after="0"/>
        <w:ind w:firstLine="851"/>
        <w:jc w:val="both"/>
        <w:rPr>
          <w:rFonts w:ascii="Times New Roman" w:eastAsia="Times New Roman" w:hAnsi="Times New Roman"/>
          <w:bCs/>
          <w:sz w:val="24"/>
          <w:szCs w:val="24"/>
          <w:lang w:eastAsia="ru-RU"/>
        </w:rPr>
      </w:pPr>
      <w:r>
        <w:rPr>
          <w:rFonts w:ascii="Times New Roman" w:hAnsi="Times New Roman"/>
          <w:sz w:val="24"/>
          <w:szCs w:val="24"/>
        </w:rPr>
        <w:t>5) результаты рассмотрения З</w:t>
      </w:r>
      <w:r w:rsidRPr="00B53543">
        <w:rPr>
          <w:rFonts w:ascii="Times New Roman" w:hAnsi="Times New Roman"/>
          <w:sz w:val="24"/>
          <w:szCs w:val="24"/>
        </w:rPr>
        <w:t>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w:t>
      </w:r>
      <w:r>
        <w:rPr>
          <w:rFonts w:ascii="Times New Roman" w:hAnsi="Times New Roman"/>
          <w:sz w:val="24"/>
          <w:szCs w:val="24"/>
        </w:rPr>
        <w:t>едусмотрены рассмотрение таких З</w:t>
      </w:r>
      <w:r w:rsidRPr="00B53543">
        <w:rPr>
          <w:rFonts w:ascii="Times New Roman" w:hAnsi="Times New Roman"/>
          <w:sz w:val="24"/>
          <w:szCs w:val="24"/>
        </w:rPr>
        <w:t>аявок, окончательных предложений и возможность их отклонения) с указанием в том числе:</w:t>
      </w:r>
    </w:p>
    <w:p w:rsidR="00B53543" w:rsidRPr="004A6BD9" w:rsidRDefault="00B53543" w:rsidP="001E49A5">
      <w:pPr>
        <w:suppressAutoHyphens/>
        <w:spacing w:after="0"/>
        <w:ind w:firstLine="851"/>
        <w:jc w:val="both"/>
        <w:rPr>
          <w:rFonts w:ascii="Times New Roman" w:eastAsia="Times New Roman" w:hAnsi="Times New Roman"/>
          <w:bCs/>
          <w:sz w:val="24"/>
          <w:szCs w:val="24"/>
          <w:lang w:eastAsia="ru-RU"/>
        </w:rPr>
      </w:pPr>
      <w:r>
        <w:rPr>
          <w:rFonts w:ascii="Times New Roman" w:hAnsi="Times New Roman"/>
          <w:sz w:val="24"/>
          <w:szCs w:val="24"/>
        </w:rPr>
        <w:t>а) количества З</w:t>
      </w:r>
      <w:r w:rsidRPr="00B53543">
        <w:rPr>
          <w:rFonts w:ascii="Times New Roman" w:hAnsi="Times New Roman"/>
          <w:sz w:val="24"/>
          <w:szCs w:val="24"/>
        </w:rPr>
        <w:t>аявок на участие в закупке, окончательных предложений, которые отклонены;</w:t>
      </w:r>
    </w:p>
    <w:p w:rsidR="00B53543" w:rsidRPr="00B53543" w:rsidRDefault="00B53543" w:rsidP="001E49A5">
      <w:pPr>
        <w:spacing w:after="0" w:line="264" w:lineRule="auto"/>
        <w:ind w:firstLine="851"/>
        <w:jc w:val="both"/>
        <w:rPr>
          <w:rFonts w:ascii="Times New Roman" w:hAnsi="Times New Roman"/>
          <w:sz w:val="24"/>
          <w:szCs w:val="24"/>
        </w:rPr>
      </w:pPr>
      <w:r w:rsidRPr="00B53543">
        <w:rPr>
          <w:rFonts w:ascii="Times New Roman" w:hAnsi="Times New Roman"/>
          <w:sz w:val="24"/>
          <w:szCs w:val="24"/>
        </w:rPr>
        <w:t>б) основ</w:t>
      </w:r>
      <w:r>
        <w:rPr>
          <w:rFonts w:ascii="Times New Roman" w:hAnsi="Times New Roman"/>
          <w:sz w:val="24"/>
          <w:szCs w:val="24"/>
        </w:rPr>
        <w:t>аний отклонения каждой З</w:t>
      </w:r>
      <w:r w:rsidRPr="00B53543">
        <w:rPr>
          <w:rFonts w:ascii="Times New Roman" w:hAnsi="Times New Roman"/>
          <w:sz w:val="24"/>
          <w:szCs w:val="24"/>
        </w:rPr>
        <w:t xml:space="preserve">аявки на участие в закупке, каждого окончательного предложения с указанием положений документации о закупке, </w:t>
      </w:r>
      <w:r w:rsidR="00E470DC">
        <w:rPr>
          <w:rFonts w:ascii="Times New Roman" w:hAnsi="Times New Roman"/>
          <w:sz w:val="24"/>
          <w:szCs w:val="24"/>
        </w:rPr>
        <w:t>И</w:t>
      </w:r>
      <w:r w:rsidRPr="00B53543">
        <w:rPr>
          <w:rFonts w:ascii="Times New Roman" w:hAnsi="Times New Roman"/>
          <w:sz w:val="24"/>
          <w:szCs w:val="24"/>
        </w:rPr>
        <w:t xml:space="preserve">звещения о проведении </w:t>
      </w:r>
      <w:r w:rsidR="00E470DC">
        <w:rPr>
          <w:rFonts w:ascii="Times New Roman" w:hAnsi="Times New Roman"/>
          <w:sz w:val="24"/>
          <w:szCs w:val="24"/>
        </w:rPr>
        <w:t>Конкурса</w:t>
      </w:r>
      <w:r w:rsidRPr="00B53543">
        <w:rPr>
          <w:rFonts w:ascii="Times New Roman" w:hAnsi="Times New Roman"/>
          <w:sz w:val="24"/>
          <w:szCs w:val="24"/>
        </w:rPr>
        <w:t>, которым не соответствуют такие заявка, окончательное предложение;</w:t>
      </w:r>
    </w:p>
    <w:p w:rsidR="00B53543" w:rsidRPr="00B53543" w:rsidRDefault="00775788" w:rsidP="001E49A5">
      <w:pPr>
        <w:spacing w:after="0" w:line="264" w:lineRule="auto"/>
        <w:ind w:firstLine="851"/>
        <w:jc w:val="both"/>
        <w:rPr>
          <w:rFonts w:ascii="Times New Roman" w:hAnsi="Times New Roman"/>
          <w:sz w:val="24"/>
          <w:szCs w:val="24"/>
        </w:rPr>
      </w:pPr>
      <w:r>
        <w:rPr>
          <w:rFonts w:ascii="Times New Roman" w:hAnsi="Times New Roman"/>
          <w:sz w:val="24"/>
          <w:szCs w:val="24"/>
        </w:rPr>
        <w:t>6</w:t>
      </w:r>
      <w:r w:rsidR="00B53543" w:rsidRPr="00B53543">
        <w:rPr>
          <w:rFonts w:ascii="Times New Roman" w:hAnsi="Times New Roman"/>
          <w:sz w:val="24"/>
          <w:szCs w:val="24"/>
        </w:rPr>
        <w:t>) результаты о</w:t>
      </w:r>
      <w:r w:rsidR="00B53543">
        <w:rPr>
          <w:rFonts w:ascii="Times New Roman" w:hAnsi="Times New Roman"/>
          <w:sz w:val="24"/>
          <w:szCs w:val="24"/>
        </w:rPr>
        <w:t>ценки З</w:t>
      </w:r>
      <w:r w:rsidR="00B53543" w:rsidRPr="00B53543">
        <w:rPr>
          <w:rFonts w:ascii="Times New Roman" w:hAnsi="Times New Roman"/>
          <w:sz w:val="24"/>
          <w:szCs w:val="24"/>
        </w:rPr>
        <w:t>аявок на участие в закупке, окончательных предложений (если документацией о закупке на последнем этапе ее п</w:t>
      </w:r>
      <w:r w:rsidR="00B53543">
        <w:rPr>
          <w:rFonts w:ascii="Times New Roman" w:hAnsi="Times New Roman"/>
          <w:sz w:val="24"/>
          <w:szCs w:val="24"/>
        </w:rPr>
        <w:t>роведения предусмотрена оценка З</w:t>
      </w:r>
      <w:r w:rsidR="00B53543" w:rsidRPr="00B53543">
        <w:rPr>
          <w:rFonts w:ascii="Times New Roman" w:hAnsi="Times New Roman"/>
          <w:sz w:val="24"/>
          <w:szCs w:val="24"/>
        </w:rPr>
        <w:t>аявок, окончательных предложений) с указанием решения комиссии по осуществлению зак</w:t>
      </w:r>
      <w:r w:rsidR="00E045D6">
        <w:rPr>
          <w:rFonts w:ascii="Times New Roman" w:hAnsi="Times New Roman"/>
          <w:sz w:val="24"/>
          <w:szCs w:val="24"/>
        </w:rPr>
        <w:t>упок о присвоении каждой такой З</w:t>
      </w:r>
      <w:r w:rsidR="00B53543" w:rsidRPr="00B53543">
        <w:rPr>
          <w:rFonts w:ascii="Times New Roman" w:hAnsi="Times New Roman"/>
          <w:sz w:val="24"/>
          <w:szCs w:val="24"/>
        </w:rPr>
        <w:t>аявке, каждому окончательному предложению значения по каждому из предусмо</w:t>
      </w:r>
      <w:r w:rsidR="00E045D6">
        <w:rPr>
          <w:rFonts w:ascii="Times New Roman" w:hAnsi="Times New Roman"/>
          <w:sz w:val="24"/>
          <w:szCs w:val="24"/>
        </w:rPr>
        <w:t>тренных критериев оценки таких З</w:t>
      </w:r>
      <w:r w:rsidR="00B53543" w:rsidRPr="00B53543">
        <w:rPr>
          <w:rFonts w:ascii="Times New Roman" w:hAnsi="Times New Roman"/>
          <w:sz w:val="24"/>
          <w:szCs w:val="24"/>
        </w:rPr>
        <w:t>аявок (в случае, если этапом закупки предусмотрена оценка таких заявок);</w:t>
      </w:r>
    </w:p>
    <w:p w:rsidR="00B53543" w:rsidRPr="00B53543" w:rsidRDefault="00B53543" w:rsidP="001E49A5">
      <w:pPr>
        <w:spacing w:after="0" w:line="264" w:lineRule="auto"/>
        <w:ind w:firstLine="851"/>
        <w:jc w:val="both"/>
        <w:rPr>
          <w:rFonts w:ascii="Times New Roman" w:hAnsi="Times New Roman"/>
          <w:sz w:val="24"/>
          <w:szCs w:val="24"/>
        </w:rPr>
      </w:pPr>
      <w:r w:rsidRPr="00B53543">
        <w:rPr>
          <w:rFonts w:ascii="Times New Roman" w:hAnsi="Times New Roman"/>
          <w:sz w:val="24"/>
          <w:szCs w:val="24"/>
        </w:rPr>
        <w:t>7) причины, по которым закупка признана несостоявшейся, в случае признания ее таковой;</w:t>
      </w:r>
    </w:p>
    <w:p w:rsidR="00B53543" w:rsidRPr="00B53543" w:rsidRDefault="00B53543" w:rsidP="001E49A5">
      <w:pPr>
        <w:spacing w:after="0" w:line="264" w:lineRule="auto"/>
        <w:ind w:firstLine="851"/>
        <w:jc w:val="both"/>
        <w:rPr>
          <w:rFonts w:ascii="Times New Roman" w:hAnsi="Times New Roman"/>
          <w:sz w:val="24"/>
          <w:szCs w:val="24"/>
        </w:rPr>
      </w:pPr>
      <w:r w:rsidRPr="00B53543">
        <w:rPr>
          <w:rFonts w:ascii="Times New Roman" w:hAnsi="Times New Roman"/>
          <w:sz w:val="24"/>
          <w:szCs w:val="24"/>
        </w:rPr>
        <w:t xml:space="preserve">8) </w:t>
      </w:r>
      <w:r w:rsidR="00E045D6">
        <w:rPr>
          <w:rFonts w:ascii="Times New Roman" w:hAnsi="Times New Roman"/>
          <w:sz w:val="24"/>
          <w:szCs w:val="24"/>
        </w:rPr>
        <w:t xml:space="preserve"> </w:t>
      </w:r>
      <w:r w:rsidRPr="00B53543">
        <w:rPr>
          <w:rFonts w:ascii="Times New Roman" w:hAnsi="Times New Roman"/>
          <w:sz w:val="24"/>
          <w:szCs w:val="24"/>
        </w:rPr>
        <w:t>иные сведения в случае, если необходимость их указания в протоколе.</w:t>
      </w:r>
    </w:p>
    <w:p w:rsidR="00D40DC5" w:rsidRPr="004551C3" w:rsidRDefault="00D40DC5" w:rsidP="001E49A5">
      <w:pPr>
        <w:spacing w:after="0" w:line="264" w:lineRule="auto"/>
        <w:ind w:firstLine="851"/>
        <w:jc w:val="both"/>
        <w:rPr>
          <w:rFonts w:ascii="Times New Roman" w:hAnsi="Times New Roman"/>
          <w:sz w:val="24"/>
          <w:szCs w:val="24"/>
        </w:rPr>
      </w:pPr>
      <w:r w:rsidRPr="004551C3">
        <w:rPr>
          <w:rFonts w:ascii="Times New Roman" w:hAnsi="Times New Roman"/>
          <w:sz w:val="24"/>
          <w:szCs w:val="24"/>
        </w:rPr>
        <w:t>4.</w:t>
      </w:r>
      <w:r w:rsidR="0061270E">
        <w:rPr>
          <w:rFonts w:ascii="Times New Roman" w:hAnsi="Times New Roman"/>
          <w:sz w:val="24"/>
          <w:szCs w:val="24"/>
        </w:rPr>
        <w:t>5</w:t>
      </w:r>
      <w:r w:rsidRPr="004551C3">
        <w:rPr>
          <w:rFonts w:ascii="Times New Roman" w:hAnsi="Times New Roman"/>
          <w:sz w:val="24"/>
          <w:szCs w:val="24"/>
        </w:rPr>
        <w:t>.</w:t>
      </w:r>
      <w:r w:rsidR="00EC5396">
        <w:rPr>
          <w:rFonts w:ascii="Times New Roman" w:hAnsi="Times New Roman"/>
          <w:sz w:val="24"/>
          <w:szCs w:val="24"/>
        </w:rPr>
        <w:t>5</w:t>
      </w:r>
      <w:r>
        <w:rPr>
          <w:rFonts w:ascii="Times New Roman" w:hAnsi="Times New Roman"/>
          <w:sz w:val="24"/>
          <w:szCs w:val="24"/>
        </w:rPr>
        <w:t xml:space="preserve">. Протокол подведения итогов </w:t>
      </w:r>
      <w:r w:rsidR="00FB33B0">
        <w:rPr>
          <w:rFonts w:ascii="Times New Roman" w:hAnsi="Times New Roman"/>
          <w:sz w:val="24"/>
          <w:szCs w:val="24"/>
        </w:rPr>
        <w:t>Конкурса</w:t>
      </w:r>
      <w:r w:rsidRPr="004551C3">
        <w:rPr>
          <w:rFonts w:ascii="Times New Roman" w:hAnsi="Times New Roman"/>
          <w:sz w:val="24"/>
          <w:szCs w:val="24"/>
        </w:rPr>
        <w:t xml:space="preserve"> размещается в единой информационной с</w:t>
      </w:r>
      <w:r w:rsidR="00E045D6">
        <w:rPr>
          <w:rFonts w:ascii="Times New Roman" w:hAnsi="Times New Roman"/>
          <w:sz w:val="24"/>
          <w:szCs w:val="24"/>
        </w:rPr>
        <w:t>истеме не позднее чем через 3 (</w:t>
      </w:r>
      <w:r w:rsidR="00FB33B0">
        <w:rPr>
          <w:rFonts w:ascii="Times New Roman" w:hAnsi="Times New Roman"/>
          <w:sz w:val="24"/>
          <w:szCs w:val="24"/>
        </w:rPr>
        <w:t>т</w:t>
      </w:r>
      <w:r w:rsidRPr="004551C3">
        <w:rPr>
          <w:rFonts w:ascii="Times New Roman" w:hAnsi="Times New Roman"/>
          <w:sz w:val="24"/>
          <w:szCs w:val="24"/>
        </w:rPr>
        <w:t>ри) календарных дня со дня его подписания.</w:t>
      </w:r>
    </w:p>
    <w:p w:rsidR="00D40DC5" w:rsidRPr="004551C3" w:rsidRDefault="00D40DC5" w:rsidP="001E49A5">
      <w:pPr>
        <w:widowControl w:val="0"/>
        <w:autoSpaceDE w:val="0"/>
        <w:autoSpaceDN w:val="0"/>
        <w:adjustRightInd w:val="0"/>
        <w:spacing w:after="0" w:line="264" w:lineRule="auto"/>
        <w:ind w:firstLine="851"/>
        <w:jc w:val="both"/>
        <w:rPr>
          <w:rFonts w:ascii="Times New Roman" w:hAnsi="Times New Roman"/>
          <w:sz w:val="24"/>
          <w:szCs w:val="24"/>
        </w:rPr>
      </w:pPr>
      <w:r w:rsidRPr="004551C3">
        <w:rPr>
          <w:rFonts w:ascii="Times New Roman" w:hAnsi="Times New Roman"/>
          <w:sz w:val="24"/>
          <w:szCs w:val="24"/>
        </w:rPr>
        <w:t>4.</w:t>
      </w:r>
      <w:r w:rsidR="0061270E">
        <w:rPr>
          <w:rFonts w:ascii="Times New Roman" w:hAnsi="Times New Roman"/>
          <w:sz w:val="24"/>
          <w:szCs w:val="24"/>
        </w:rPr>
        <w:t>5</w:t>
      </w:r>
      <w:r w:rsidRPr="004551C3">
        <w:rPr>
          <w:rFonts w:ascii="Times New Roman" w:hAnsi="Times New Roman"/>
          <w:sz w:val="24"/>
          <w:szCs w:val="24"/>
        </w:rPr>
        <w:t>.</w:t>
      </w:r>
      <w:r w:rsidR="00EC5396">
        <w:rPr>
          <w:rFonts w:ascii="Times New Roman" w:hAnsi="Times New Roman"/>
          <w:sz w:val="24"/>
          <w:szCs w:val="24"/>
        </w:rPr>
        <w:t>6</w:t>
      </w:r>
      <w:r w:rsidRPr="004551C3">
        <w:rPr>
          <w:rFonts w:ascii="Times New Roman" w:hAnsi="Times New Roman"/>
          <w:sz w:val="24"/>
          <w:szCs w:val="24"/>
        </w:rPr>
        <w:t xml:space="preserve">. Протокол рассмотрения, оценки и сопоставления Заявок на участие в </w:t>
      </w:r>
      <w:r w:rsidR="00FB33B0">
        <w:rPr>
          <w:rFonts w:ascii="Times New Roman" w:hAnsi="Times New Roman"/>
          <w:sz w:val="24"/>
          <w:szCs w:val="24"/>
        </w:rPr>
        <w:t>Конкурсе</w:t>
      </w:r>
      <w:r w:rsidRPr="004551C3">
        <w:rPr>
          <w:rFonts w:ascii="Times New Roman" w:hAnsi="Times New Roman"/>
          <w:sz w:val="24"/>
          <w:szCs w:val="24"/>
        </w:rPr>
        <w:t xml:space="preserve"> содержит:</w:t>
      </w:r>
    </w:p>
    <w:p w:rsidR="00B53543" w:rsidRPr="00B53543" w:rsidRDefault="00B53543" w:rsidP="001E49A5">
      <w:pPr>
        <w:widowControl w:val="0"/>
        <w:autoSpaceDE w:val="0"/>
        <w:autoSpaceDN w:val="0"/>
        <w:adjustRightInd w:val="0"/>
        <w:spacing w:after="0" w:line="264" w:lineRule="auto"/>
        <w:ind w:firstLine="851"/>
        <w:jc w:val="both"/>
        <w:rPr>
          <w:rFonts w:ascii="Times New Roman" w:hAnsi="Times New Roman"/>
          <w:sz w:val="24"/>
          <w:szCs w:val="24"/>
        </w:rPr>
      </w:pPr>
      <w:r w:rsidRPr="00B53543">
        <w:rPr>
          <w:rFonts w:ascii="Times New Roman" w:hAnsi="Times New Roman"/>
          <w:sz w:val="24"/>
          <w:szCs w:val="24"/>
        </w:rPr>
        <w:t>1) дата подписания протокола;</w:t>
      </w:r>
    </w:p>
    <w:p w:rsidR="00B53543" w:rsidRPr="00B53543" w:rsidRDefault="00B53543" w:rsidP="001E49A5">
      <w:pPr>
        <w:widowControl w:val="0"/>
        <w:autoSpaceDE w:val="0"/>
        <w:autoSpaceDN w:val="0"/>
        <w:adjustRightInd w:val="0"/>
        <w:spacing w:after="0" w:line="264" w:lineRule="auto"/>
        <w:ind w:firstLine="851"/>
        <w:jc w:val="both"/>
        <w:rPr>
          <w:rFonts w:ascii="Times New Roman" w:hAnsi="Times New Roman"/>
          <w:sz w:val="24"/>
          <w:szCs w:val="24"/>
        </w:rPr>
      </w:pPr>
      <w:r w:rsidRPr="00B53543">
        <w:rPr>
          <w:rFonts w:ascii="Times New Roman" w:hAnsi="Times New Roman"/>
          <w:sz w:val="24"/>
          <w:szCs w:val="24"/>
        </w:rPr>
        <w:t>2) количество поданных на участие в закупке (</w:t>
      </w:r>
      <w:r w:rsidR="00E045D6">
        <w:rPr>
          <w:rFonts w:ascii="Times New Roman" w:hAnsi="Times New Roman"/>
          <w:sz w:val="24"/>
          <w:szCs w:val="24"/>
        </w:rPr>
        <w:t>этапе закупки) З</w:t>
      </w:r>
      <w:r w:rsidRPr="00B53543">
        <w:rPr>
          <w:rFonts w:ascii="Times New Roman" w:hAnsi="Times New Roman"/>
          <w:sz w:val="24"/>
          <w:szCs w:val="24"/>
        </w:rPr>
        <w:t xml:space="preserve">аявок, а также дата и </w:t>
      </w:r>
      <w:r w:rsidR="00E045D6">
        <w:rPr>
          <w:rFonts w:ascii="Times New Roman" w:hAnsi="Times New Roman"/>
          <w:sz w:val="24"/>
          <w:szCs w:val="24"/>
        </w:rPr>
        <w:t>время регистрации каждой такой З</w:t>
      </w:r>
      <w:r w:rsidRPr="00B53543">
        <w:rPr>
          <w:rFonts w:ascii="Times New Roman" w:hAnsi="Times New Roman"/>
          <w:sz w:val="24"/>
          <w:szCs w:val="24"/>
        </w:rPr>
        <w:t>аявки;</w:t>
      </w:r>
    </w:p>
    <w:p w:rsidR="00B53543" w:rsidRPr="00B53543" w:rsidRDefault="00E045D6" w:rsidP="001E49A5">
      <w:pPr>
        <w:widowControl w:val="0"/>
        <w:autoSpaceDE w:val="0"/>
        <w:autoSpaceDN w:val="0"/>
        <w:adjustRightInd w:val="0"/>
        <w:spacing w:after="0" w:line="264" w:lineRule="auto"/>
        <w:ind w:firstLine="851"/>
        <w:jc w:val="both"/>
        <w:rPr>
          <w:rFonts w:ascii="Times New Roman" w:hAnsi="Times New Roman"/>
          <w:sz w:val="24"/>
          <w:szCs w:val="24"/>
        </w:rPr>
      </w:pPr>
      <w:r>
        <w:rPr>
          <w:rFonts w:ascii="Times New Roman" w:hAnsi="Times New Roman"/>
          <w:sz w:val="24"/>
          <w:szCs w:val="24"/>
        </w:rPr>
        <w:t>3) результаты рассмотрения З</w:t>
      </w:r>
      <w:r w:rsidR="00B53543" w:rsidRPr="00B53543">
        <w:rPr>
          <w:rFonts w:ascii="Times New Roman" w:hAnsi="Times New Roman"/>
          <w:sz w:val="24"/>
          <w:szCs w:val="24"/>
        </w:rPr>
        <w:t>аявок на участие в закупке (в случае, если этапом закупки предусмотрена возможность р</w:t>
      </w:r>
      <w:r>
        <w:rPr>
          <w:rFonts w:ascii="Times New Roman" w:hAnsi="Times New Roman"/>
          <w:sz w:val="24"/>
          <w:szCs w:val="24"/>
        </w:rPr>
        <w:t>ассмотрения и отклонения таких З</w:t>
      </w:r>
      <w:r w:rsidR="00B53543" w:rsidRPr="00B53543">
        <w:rPr>
          <w:rFonts w:ascii="Times New Roman" w:hAnsi="Times New Roman"/>
          <w:sz w:val="24"/>
          <w:szCs w:val="24"/>
        </w:rPr>
        <w:t xml:space="preserve">аявок) с указанием в </w:t>
      </w:r>
      <w:r w:rsidR="00B53543" w:rsidRPr="00B53543">
        <w:rPr>
          <w:rFonts w:ascii="Times New Roman" w:hAnsi="Times New Roman"/>
          <w:sz w:val="24"/>
          <w:szCs w:val="24"/>
        </w:rPr>
        <w:lastRenderedPageBreak/>
        <w:t>том числе:</w:t>
      </w:r>
    </w:p>
    <w:p w:rsidR="00B53543" w:rsidRPr="00B53543" w:rsidRDefault="00B53543" w:rsidP="001E49A5">
      <w:pPr>
        <w:widowControl w:val="0"/>
        <w:autoSpaceDE w:val="0"/>
        <w:autoSpaceDN w:val="0"/>
        <w:adjustRightInd w:val="0"/>
        <w:spacing w:after="0" w:line="264" w:lineRule="auto"/>
        <w:ind w:firstLine="851"/>
        <w:jc w:val="both"/>
        <w:rPr>
          <w:rFonts w:ascii="Times New Roman" w:hAnsi="Times New Roman"/>
          <w:sz w:val="24"/>
          <w:szCs w:val="24"/>
        </w:rPr>
      </w:pPr>
      <w:r w:rsidRPr="00B53543">
        <w:rPr>
          <w:rFonts w:ascii="Times New Roman" w:hAnsi="Times New Roman"/>
          <w:sz w:val="24"/>
          <w:szCs w:val="24"/>
        </w:rPr>
        <w:t>а)</w:t>
      </w:r>
      <w:r w:rsidR="00E045D6">
        <w:rPr>
          <w:rFonts w:ascii="Times New Roman" w:hAnsi="Times New Roman"/>
          <w:sz w:val="24"/>
          <w:szCs w:val="24"/>
        </w:rPr>
        <w:t xml:space="preserve"> количества З</w:t>
      </w:r>
      <w:r w:rsidRPr="00B53543">
        <w:rPr>
          <w:rFonts w:ascii="Times New Roman" w:hAnsi="Times New Roman"/>
          <w:sz w:val="24"/>
          <w:szCs w:val="24"/>
        </w:rPr>
        <w:t>аявок на участие в закупке, которые отклонены;</w:t>
      </w:r>
    </w:p>
    <w:p w:rsidR="00B53543" w:rsidRPr="00B53543" w:rsidRDefault="00E045D6" w:rsidP="001E49A5">
      <w:pPr>
        <w:widowControl w:val="0"/>
        <w:autoSpaceDE w:val="0"/>
        <w:autoSpaceDN w:val="0"/>
        <w:adjustRightInd w:val="0"/>
        <w:spacing w:after="0" w:line="264" w:lineRule="auto"/>
        <w:ind w:firstLine="851"/>
        <w:jc w:val="both"/>
        <w:rPr>
          <w:rFonts w:ascii="Times New Roman" w:hAnsi="Times New Roman"/>
          <w:sz w:val="24"/>
          <w:szCs w:val="24"/>
        </w:rPr>
      </w:pPr>
      <w:r>
        <w:rPr>
          <w:rFonts w:ascii="Times New Roman" w:hAnsi="Times New Roman"/>
          <w:sz w:val="24"/>
          <w:szCs w:val="24"/>
        </w:rPr>
        <w:t>б) оснований отклонения каждой З</w:t>
      </w:r>
      <w:r w:rsidR="00B53543" w:rsidRPr="00B53543">
        <w:rPr>
          <w:rFonts w:ascii="Times New Roman" w:hAnsi="Times New Roman"/>
          <w:sz w:val="24"/>
          <w:szCs w:val="24"/>
        </w:rPr>
        <w:t>аявки на участие в</w:t>
      </w:r>
      <w:r>
        <w:rPr>
          <w:rFonts w:ascii="Times New Roman" w:hAnsi="Times New Roman"/>
          <w:sz w:val="24"/>
          <w:szCs w:val="24"/>
        </w:rPr>
        <w:t xml:space="preserve"> закупке с указанием положений Документации о закупке, И</w:t>
      </w:r>
      <w:r w:rsidR="00B53543" w:rsidRPr="00B53543">
        <w:rPr>
          <w:rFonts w:ascii="Times New Roman" w:hAnsi="Times New Roman"/>
          <w:sz w:val="24"/>
          <w:szCs w:val="24"/>
        </w:rPr>
        <w:t xml:space="preserve">звещения о проведении </w:t>
      </w:r>
      <w:r>
        <w:rPr>
          <w:rFonts w:ascii="Times New Roman" w:hAnsi="Times New Roman"/>
          <w:sz w:val="24"/>
          <w:szCs w:val="24"/>
        </w:rPr>
        <w:t>закупки</w:t>
      </w:r>
      <w:r w:rsidR="00B53543" w:rsidRPr="00B53543">
        <w:rPr>
          <w:rFonts w:ascii="Times New Roman" w:hAnsi="Times New Roman"/>
          <w:sz w:val="24"/>
          <w:szCs w:val="24"/>
        </w:rPr>
        <w:t xml:space="preserve">, </w:t>
      </w:r>
      <w:r>
        <w:rPr>
          <w:rFonts w:ascii="Times New Roman" w:hAnsi="Times New Roman"/>
          <w:sz w:val="24"/>
          <w:szCs w:val="24"/>
        </w:rPr>
        <w:t>которым не соответствует такая З</w:t>
      </w:r>
      <w:r w:rsidR="00B53543" w:rsidRPr="00B53543">
        <w:rPr>
          <w:rFonts w:ascii="Times New Roman" w:hAnsi="Times New Roman"/>
          <w:sz w:val="24"/>
          <w:szCs w:val="24"/>
        </w:rPr>
        <w:t>аявка;</w:t>
      </w:r>
    </w:p>
    <w:p w:rsidR="00B53543" w:rsidRPr="00B53543" w:rsidRDefault="00B53543" w:rsidP="001E49A5">
      <w:pPr>
        <w:widowControl w:val="0"/>
        <w:autoSpaceDE w:val="0"/>
        <w:autoSpaceDN w:val="0"/>
        <w:adjustRightInd w:val="0"/>
        <w:spacing w:after="0" w:line="264" w:lineRule="auto"/>
        <w:ind w:firstLine="851"/>
        <w:jc w:val="both"/>
        <w:rPr>
          <w:rFonts w:ascii="Times New Roman" w:hAnsi="Times New Roman"/>
          <w:sz w:val="24"/>
          <w:szCs w:val="24"/>
        </w:rPr>
      </w:pPr>
      <w:r w:rsidRPr="00B53543">
        <w:rPr>
          <w:rFonts w:ascii="Times New Roman" w:hAnsi="Times New Roman"/>
          <w:sz w:val="24"/>
          <w:szCs w:val="24"/>
        </w:rPr>
        <w:t>4) результ</w:t>
      </w:r>
      <w:r w:rsidR="00E045D6">
        <w:rPr>
          <w:rFonts w:ascii="Times New Roman" w:hAnsi="Times New Roman"/>
          <w:sz w:val="24"/>
          <w:szCs w:val="24"/>
        </w:rPr>
        <w:t>аты оценки З</w:t>
      </w:r>
      <w:r w:rsidRPr="00B53543">
        <w:rPr>
          <w:rFonts w:ascii="Times New Roman" w:hAnsi="Times New Roman"/>
          <w:sz w:val="24"/>
          <w:szCs w:val="24"/>
        </w:rPr>
        <w:t>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w:t>
      </w:r>
      <w:r w:rsidR="00E045D6">
        <w:rPr>
          <w:rFonts w:ascii="Times New Roman" w:hAnsi="Times New Roman"/>
          <w:sz w:val="24"/>
          <w:szCs w:val="24"/>
        </w:rPr>
        <w:t>ке, а также о присвоении таким З</w:t>
      </w:r>
      <w:r w:rsidRPr="00B53543">
        <w:rPr>
          <w:rFonts w:ascii="Times New Roman" w:hAnsi="Times New Roman"/>
          <w:sz w:val="24"/>
          <w:szCs w:val="24"/>
        </w:rPr>
        <w:t>аявкам значения по каждому из предусмотренных критериев оценк</w:t>
      </w:r>
      <w:r w:rsidR="00E045D6">
        <w:rPr>
          <w:rFonts w:ascii="Times New Roman" w:hAnsi="Times New Roman"/>
          <w:sz w:val="24"/>
          <w:szCs w:val="24"/>
        </w:rPr>
        <w:t>и таких З</w:t>
      </w:r>
      <w:r w:rsidRPr="00B53543">
        <w:rPr>
          <w:rFonts w:ascii="Times New Roman" w:hAnsi="Times New Roman"/>
          <w:sz w:val="24"/>
          <w:szCs w:val="24"/>
        </w:rPr>
        <w:t>аявок (в случае, если этапом конкурентной закупки предусмотрена оценка таких заявок);</w:t>
      </w:r>
    </w:p>
    <w:p w:rsidR="00B53543" w:rsidRPr="00B53543" w:rsidRDefault="00B53543" w:rsidP="001E49A5">
      <w:pPr>
        <w:widowControl w:val="0"/>
        <w:autoSpaceDE w:val="0"/>
        <w:autoSpaceDN w:val="0"/>
        <w:adjustRightInd w:val="0"/>
        <w:spacing w:after="0" w:line="264" w:lineRule="auto"/>
        <w:ind w:firstLine="851"/>
        <w:jc w:val="both"/>
        <w:rPr>
          <w:rFonts w:ascii="Times New Roman" w:hAnsi="Times New Roman"/>
          <w:sz w:val="24"/>
          <w:szCs w:val="24"/>
        </w:rPr>
      </w:pPr>
      <w:r w:rsidRPr="00B53543">
        <w:rPr>
          <w:rFonts w:ascii="Times New Roman" w:hAnsi="Times New Roman"/>
          <w:sz w:val="24"/>
          <w:szCs w:val="24"/>
        </w:rPr>
        <w:t>5) причины, по которым конкурентная закупка признана несостоявшейся, в случае ее признания таковой;</w:t>
      </w:r>
    </w:p>
    <w:p w:rsidR="00D40DC5" w:rsidRPr="004551C3" w:rsidRDefault="00D40DC5" w:rsidP="001E49A5">
      <w:pPr>
        <w:widowControl w:val="0"/>
        <w:autoSpaceDE w:val="0"/>
        <w:autoSpaceDN w:val="0"/>
        <w:adjustRightInd w:val="0"/>
        <w:spacing w:after="0" w:line="264" w:lineRule="auto"/>
        <w:ind w:firstLine="851"/>
        <w:jc w:val="both"/>
        <w:rPr>
          <w:rFonts w:ascii="Times New Roman" w:hAnsi="Times New Roman"/>
          <w:sz w:val="24"/>
          <w:szCs w:val="24"/>
        </w:rPr>
      </w:pPr>
      <w:r w:rsidRPr="004551C3">
        <w:rPr>
          <w:rFonts w:ascii="Times New Roman" w:hAnsi="Times New Roman"/>
          <w:sz w:val="24"/>
          <w:szCs w:val="24"/>
        </w:rPr>
        <w:t>4.</w:t>
      </w:r>
      <w:r w:rsidR="0061270E">
        <w:rPr>
          <w:rFonts w:ascii="Times New Roman" w:hAnsi="Times New Roman"/>
          <w:sz w:val="24"/>
          <w:szCs w:val="24"/>
        </w:rPr>
        <w:t>5</w:t>
      </w:r>
      <w:r w:rsidRPr="004551C3">
        <w:rPr>
          <w:rFonts w:ascii="Times New Roman" w:hAnsi="Times New Roman"/>
          <w:sz w:val="24"/>
          <w:szCs w:val="24"/>
        </w:rPr>
        <w:t>.</w:t>
      </w:r>
      <w:r w:rsidR="00EC5396">
        <w:rPr>
          <w:rFonts w:ascii="Times New Roman" w:hAnsi="Times New Roman"/>
          <w:sz w:val="24"/>
          <w:szCs w:val="24"/>
        </w:rPr>
        <w:t>7</w:t>
      </w:r>
      <w:r w:rsidRPr="004551C3">
        <w:rPr>
          <w:rFonts w:ascii="Times New Roman" w:hAnsi="Times New Roman"/>
          <w:sz w:val="24"/>
          <w:szCs w:val="24"/>
        </w:rPr>
        <w:t xml:space="preserve">. Протокол рассмотрения, оценки и сопоставления Заявок на участие в </w:t>
      </w:r>
      <w:r w:rsidR="007A3880">
        <w:rPr>
          <w:rFonts w:ascii="Times New Roman" w:hAnsi="Times New Roman"/>
          <w:sz w:val="24"/>
          <w:szCs w:val="24"/>
        </w:rPr>
        <w:t>Конкурсе</w:t>
      </w:r>
      <w:r w:rsidRPr="004551C3">
        <w:rPr>
          <w:rFonts w:ascii="Times New Roman" w:hAnsi="Times New Roman"/>
          <w:sz w:val="24"/>
          <w:szCs w:val="24"/>
        </w:rPr>
        <w:t xml:space="preserve"> размещается в единой информационной системе в последний день рассмотрения, оценки и сопоставления Заявок.</w:t>
      </w:r>
    </w:p>
    <w:p w:rsidR="00FB5F08" w:rsidRDefault="00D40DC5" w:rsidP="001E49A5">
      <w:pPr>
        <w:spacing w:after="0" w:line="264" w:lineRule="auto"/>
        <w:ind w:firstLine="851"/>
        <w:jc w:val="both"/>
        <w:rPr>
          <w:rFonts w:ascii="Times New Roman" w:hAnsi="Times New Roman"/>
          <w:sz w:val="24"/>
          <w:szCs w:val="24"/>
        </w:rPr>
      </w:pPr>
      <w:r w:rsidRPr="004551C3">
        <w:rPr>
          <w:rFonts w:ascii="Times New Roman" w:hAnsi="Times New Roman"/>
          <w:sz w:val="24"/>
          <w:szCs w:val="24"/>
        </w:rPr>
        <w:t>4.</w:t>
      </w:r>
      <w:r w:rsidR="0061270E">
        <w:rPr>
          <w:rFonts w:ascii="Times New Roman" w:hAnsi="Times New Roman"/>
          <w:sz w:val="24"/>
          <w:szCs w:val="24"/>
        </w:rPr>
        <w:t>5</w:t>
      </w:r>
      <w:r w:rsidR="00EC5396">
        <w:rPr>
          <w:rFonts w:ascii="Times New Roman" w:hAnsi="Times New Roman"/>
          <w:sz w:val="24"/>
          <w:szCs w:val="24"/>
        </w:rPr>
        <w:t>.8</w:t>
      </w:r>
      <w:r w:rsidRPr="004551C3">
        <w:rPr>
          <w:rFonts w:ascii="Times New Roman" w:hAnsi="Times New Roman"/>
          <w:sz w:val="24"/>
          <w:szCs w:val="24"/>
        </w:rPr>
        <w:t xml:space="preserve">. Заказчик вправе на любом этапе закупки проверить соответствие Участников </w:t>
      </w:r>
      <w:r w:rsidR="007A3880">
        <w:rPr>
          <w:rFonts w:ascii="Times New Roman" w:hAnsi="Times New Roman"/>
          <w:sz w:val="24"/>
          <w:szCs w:val="24"/>
        </w:rPr>
        <w:t>Конкурса</w:t>
      </w:r>
      <w:r w:rsidRPr="004551C3">
        <w:rPr>
          <w:rFonts w:ascii="Times New Roman" w:hAnsi="Times New Roman"/>
          <w:sz w:val="24"/>
          <w:szCs w:val="24"/>
        </w:rPr>
        <w:t xml:space="preserve"> и привлекаемых ими соисполнителей (субподрядчиков) требованиям, установленным в настоящей </w:t>
      </w:r>
      <w:r w:rsidR="007A3880">
        <w:rPr>
          <w:rFonts w:ascii="Times New Roman" w:hAnsi="Times New Roman"/>
          <w:sz w:val="24"/>
          <w:szCs w:val="24"/>
        </w:rPr>
        <w:t>Конкурсной д</w:t>
      </w:r>
      <w:r w:rsidRPr="004551C3">
        <w:rPr>
          <w:rFonts w:ascii="Times New Roman" w:hAnsi="Times New Roman"/>
          <w:sz w:val="24"/>
          <w:szCs w:val="24"/>
        </w:rPr>
        <w:t>окументации, в том числе наличие заявленных ими производственных мощностей, технологического оборудования и трудовых ресурсов.</w:t>
      </w:r>
    </w:p>
    <w:p w:rsidR="00DE1933" w:rsidRDefault="00576BD7" w:rsidP="00DE1933">
      <w:pPr>
        <w:spacing w:before="120" w:after="0" w:line="264" w:lineRule="auto"/>
        <w:ind w:left="142" w:firstLine="709"/>
        <w:jc w:val="both"/>
        <w:rPr>
          <w:rFonts w:ascii="Times New Roman" w:hAnsi="Times New Roman"/>
          <w:b/>
          <w:sz w:val="24"/>
          <w:szCs w:val="24"/>
        </w:rPr>
      </w:pPr>
      <w:r w:rsidRPr="00571B4F">
        <w:rPr>
          <w:rFonts w:ascii="Times New Roman" w:hAnsi="Times New Roman"/>
          <w:b/>
          <w:sz w:val="24"/>
          <w:szCs w:val="24"/>
        </w:rPr>
        <w:t>4.</w:t>
      </w:r>
      <w:r w:rsidR="001B5A00" w:rsidRPr="00571B4F">
        <w:rPr>
          <w:rFonts w:ascii="Times New Roman" w:hAnsi="Times New Roman"/>
          <w:b/>
          <w:sz w:val="24"/>
          <w:szCs w:val="24"/>
        </w:rPr>
        <w:t>6</w:t>
      </w:r>
      <w:r w:rsidRPr="00571B4F">
        <w:rPr>
          <w:rFonts w:ascii="Times New Roman" w:hAnsi="Times New Roman"/>
          <w:b/>
          <w:sz w:val="24"/>
          <w:szCs w:val="24"/>
        </w:rPr>
        <w:t xml:space="preserve">. </w:t>
      </w:r>
      <w:r w:rsidR="00797205" w:rsidRPr="00571B4F">
        <w:rPr>
          <w:rFonts w:ascii="Times New Roman" w:hAnsi="Times New Roman"/>
          <w:b/>
          <w:sz w:val="24"/>
          <w:szCs w:val="24"/>
        </w:rPr>
        <w:t>Аукционная процедура понижения цены (переторжка)</w:t>
      </w:r>
      <w:bookmarkStart w:id="61" w:name="_Toc338842715"/>
    </w:p>
    <w:p w:rsidR="00DE1933" w:rsidRDefault="00DE1933" w:rsidP="00DE1933">
      <w:pPr>
        <w:spacing w:before="120" w:after="0" w:line="264" w:lineRule="auto"/>
        <w:ind w:left="142" w:firstLine="709"/>
        <w:jc w:val="both"/>
        <w:rPr>
          <w:rFonts w:ascii="Times New Roman" w:hAnsi="Times New Roman"/>
          <w:b/>
          <w:sz w:val="24"/>
          <w:szCs w:val="24"/>
        </w:rPr>
      </w:pPr>
      <w:r w:rsidRPr="00DE1933">
        <w:rPr>
          <w:rFonts w:ascii="Times New Roman" w:hAnsi="Times New Roman"/>
          <w:bCs/>
          <w:sz w:val="24"/>
          <w:szCs w:val="24"/>
        </w:rPr>
        <w:t>4.6.1. Переторжка проводится после заключительного этапа проведения закупки до заключения</w:t>
      </w:r>
      <w:r w:rsidRPr="0033001D">
        <w:rPr>
          <w:rFonts w:ascii="Times New Roman" w:hAnsi="Times New Roman"/>
          <w:sz w:val="24"/>
          <w:szCs w:val="24"/>
        </w:rPr>
        <w:t xml:space="preserve"> договора (далее - заключительного этапа) и только в том случае, когда </w:t>
      </w:r>
      <w:r>
        <w:rPr>
          <w:rFonts w:ascii="Times New Roman" w:hAnsi="Times New Roman"/>
          <w:sz w:val="24"/>
          <w:szCs w:val="24"/>
        </w:rPr>
        <w:t>К</w:t>
      </w:r>
      <w:r w:rsidRPr="0033001D">
        <w:rPr>
          <w:rFonts w:ascii="Times New Roman" w:hAnsi="Times New Roman"/>
          <w:sz w:val="24"/>
          <w:szCs w:val="24"/>
        </w:rPr>
        <w:t xml:space="preserve">омиссия </w:t>
      </w:r>
      <w:r>
        <w:rPr>
          <w:rFonts w:ascii="Times New Roman" w:hAnsi="Times New Roman"/>
          <w:sz w:val="24"/>
          <w:szCs w:val="24"/>
        </w:rPr>
        <w:t xml:space="preserve">по осуществлению закупок </w:t>
      </w:r>
      <w:r w:rsidRPr="0033001D">
        <w:rPr>
          <w:rFonts w:ascii="Times New Roman" w:hAnsi="Times New Roman"/>
          <w:sz w:val="24"/>
          <w:szCs w:val="24"/>
        </w:rPr>
        <w:t xml:space="preserve">приняла решение о проведении переторжки. </w:t>
      </w:r>
    </w:p>
    <w:p w:rsidR="00DE1933" w:rsidRPr="00DE1933" w:rsidRDefault="00DE1933" w:rsidP="00DE1933">
      <w:pPr>
        <w:spacing w:after="0" w:line="264" w:lineRule="auto"/>
        <w:ind w:left="142" w:firstLine="709"/>
        <w:jc w:val="both"/>
        <w:rPr>
          <w:rFonts w:ascii="Times New Roman" w:hAnsi="Times New Roman"/>
          <w:sz w:val="24"/>
          <w:szCs w:val="24"/>
        </w:rPr>
      </w:pPr>
      <w:r>
        <w:rPr>
          <w:rFonts w:ascii="Times New Roman" w:hAnsi="Times New Roman"/>
          <w:sz w:val="24"/>
          <w:szCs w:val="24"/>
        </w:rPr>
        <w:t>4.6.2. К</w:t>
      </w:r>
      <w:r w:rsidRPr="0033001D">
        <w:rPr>
          <w:rFonts w:ascii="Times New Roman" w:hAnsi="Times New Roman"/>
          <w:sz w:val="24"/>
          <w:szCs w:val="24"/>
        </w:rPr>
        <w:t xml:space="preserve">омиссия </w:t>
      </w:r>
      <w:r>
        <w:rPr>
          <w:rFonts w:ascii="Times New Roman" w:hAnsi="Times New Roman"/>
          <w:sz w:val="24"/>
          <w:szCs w:val="24"/>
        </w:rPr>
        <w:t xml:space="preserve">по осуществлению закупок </w:t>
      </w:r>
      <w:r w:rsidRPr="0033001D">
        <w:rPr>
          <w:rFonts w:ascii="Times New Roman" w:hAnsi="Times New Roman"/>
          <w:sz w:val="24"/>
          <w:szCs w:val="24"/>
        </w:rPr>
        <w:t xml:space="preserve">вправе принять решение о проведении переторжки по одному, нескольким или всем критериям оценки и сопоставления </w:t>
      </w:r>
      <w:r>
        <w:rPr>
          <w:rFonts w:ascii="Times New Roman" w:hAnsi="Times New Roman"/>
          <w:sz w:val="24"/>
          <w:szCs w:val="24"/>
        </w:rPr>
        <w:t>З</w:t>
      </w:r>
      <w:r w:rsidRPr="0033001D">
        <w:rPr>
          <w:rFonts w:ascii="Times New Roman" w:hAnsi="Times New Roman"/>
          <w:sz w:val="24"/>
          <w:szCs w:val="24"/>
        </w:rPr>
        <w:t xml:space="preserve">аявок, указанных в </w:t>
      </w:r>
      <w:r>
        <w:rPr>
          <w:rFonts w:ascii="Times New Roman" w:hAnsi="Times New Roman"/>
          <w:sz w:val="24"/>
          <w:szCs w:val="24"/>
        </w:rPr>
        <w:t>Конкурсной</w:t>
      </w:r>
      <w:r w:rsidRPr="0033001D">
        <w:rPr>
          <w:rFonts w:ascii="Times New Roman" w:hAnsi="Times New Roman"/>
          <w:sz w:val="24"/>
          <w:szCs w:val="24"/>
        </w:rPr>
        <w:t xml:space="preserve"> документации. Участники предоставляют улучшение сведения Заявок только по тем критериям, которые определены в протоколе заседания </w:t>
      </w:r>
      <w:r>
        <w:rPr>
          <w:rFonts w:ascii="Times New Roman" w:hAnsi="Times New Roman"/>
          <w:sz w:val="24"/>
          <w:szCs w:val="24"/>
        </w:rPr>
        <w:t>К</w:t>
      </w:r>
      <w:r w:rsidRPr="0033001D">
        <w:rPr>
          <w:rFonts w:ascii="Times New Roman" w:hAnsi="Times New Roman"/>
          <w:sz w:val="24"/>
          <w:szCs w:val="24"/>
        </w:rPr>
        <w:t xml:space="preserve">омиссии. </w:t>
      </w:r>
      <w:r>
        <w:rPr>
          <w:rFonts w:ascii="Times New Roman" w:hAnsi="Times New Roman"/>
          <w:sz w:val="24"/>
          <w:szCs w:val="24"/>
        </w:rPr>
        <w:t>К</w:t>
      </w:r>
      <w:r w:rsidRPr="0033001D">
        <w:rPr>
          <w:rFonts w:ascii="Times New Roman" w:hAnsi="Times New Roman"/>
          <w:sz w:val="24"/>
          <w:szCs w:val="24"/>
        </w:rPr>
        <w:t xml:space="preserve">омиссия </w:t>
      </w:r>
      <w:r>
        <w:rPr>
          <w:rFonts w:ascii="Times New Roman" w:hAnsi="Times New Roman"/>
          <w:sz w:val="24"/>
          <w:szCs w:val="24"/>
        </w:rPr>
        <w:t xml:space="preserve">по осуществлению закупок </w:t>
      </w:r>
      <w:r w:rsidRPr="0033001D">
        <w:rPr>
          <w:rFonts w:ascii="Times New Roman" w:hAnsi="Times New Roman"/>
          <w:sz w:val="24"/>
          <w:szCs w:val="24"/>
        </w:rPr>
        <w:t xml:space="preserve">при подведении итогов переторжки вправе принять </w:t>
      </w:r>
      <w:r w:rsidRPr="00DE1933">
        <w:rPr>
          <w:rFonts w:ascii="Times New Roman" w:hAnsi="Times New Roman"/>
          <w:sz w:val="24"/>
          <w:szCs w:val="24"/>
        </w:rPr>
        <w:t>только те сведения Заявок, которые направлены на улучшение сведения Заявок, определённых в протоколе заседания Комиссии по осуществлению закупок.</w:t>
      </w:r>
    </w:p>
    <w:p w:rsidR="00DE1933" w:rsidRPr="00DE1933" w:rsidRDefault="00DE1933" w:rsidP="00DE1933">
      <w:pPr>
        <w:spacing w:after="0" w:line="264" w:lineRule="auto"/>
        <w:ind w:left="142" w:firstLine="709"/>
        <w:jc w:val="both"/>
        <w:rPr>
          <w:rFonts w:ascii="Times New Roman" w:hAnsi="Times New Roman"/>
          <w:sz w:val="24"/>
          <w:szCs w:val="24"/>
        </w:rPr>
      </w:pPr>
      <w:r w:rsidRPr="00DE1933">
        <w:rPr>
          <w:rFonts w:ascii="Times New Roman" w:hAnsi="Times New Roman"/>
          <w:sz w:val="24"/>
          <w:szCs w:val="24"/>
        </w:rPr>
        <w:t>4.6.3. Заказчик 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Приглашением к участию в переторжке является публикация в ЕИС вместо протокола рассмотрения и оценки заявок протокола переторжки.</w:t>
      </w:r>
    </w:p>
    <w:p w:rsidR="00DE1933" w:rsidRPr="00DE1933" w:rsidRDefault="00DE1933" w:rsidP="00E24B46">
      <w:pPr>
        <w:spacing w:after="0" w:line="264" w:lineRule="auto"/>
        <w:ind w:left="142" w:firstLine="709"/>
        <w:jc w:val="both"/>
        <w:rPr>
          <w:rFonts w:ascii="Times New Roman" w:hAnsi="Times New Roman"/>
          <w:sz w:val="24"/>
          <w:szCs w:val="24"/>
        </w:rPr>
      </w:pPr>
      <w:r w:rsidRPr="00DE1933">
        <w:rPr>
          <w:rFonts w:ascii="Times New Roman" w:hAnsi="Times New Roman"/>
          <w:sz w:val="24"/>
          <w:szCs w:val="24"/>
        </w:rPr>
        <w:t xml:space="preserve">4.6.4. В переторжке имеют право участвовать все Участники закупки, прошедшие отбор, Заявки которых поступили в установленный в Конкурсной документации срок и на момент объявления переторжки не отклонены по решению Комиссии по осуществлению закупок. </w:t>
      </w:r>
      <w:bookmarkStart w:id="62" w:name="_Ref394644932"/>
    </w:p>
    <w:p w:rsidR="00DE1933" w:rsidRPr="00DE1933" w:rsidRDefault="00DE1933" w:rsidP="00E24B46">
      <w:pPr>
        <w:spacing w:after="0" w:line="264" w:lineRule="auto"/>
        <w:ind w:left="142" w:firstLine="709"/>
        <w:jc w:val="both"/>
        <w:rPr>
          <w:rFonts w:ascii="Times New Roman" w:hAnsi="Times New Roman"/>
          <w:sz w:val="24"/>
          <w:szCs w:val="24"/>
        </w:rPr>
      </w:pPr>
      <w:r w:rsidRPr="00DE1933">
        <w:rPr>
          <w:rFonts w:ascii="Times New Roman" w:hAnsi="Times New Roman"/>
          <w:sz w:val="24"/>
          <w:szCs w:val="24"/>
        </w:rPr>
        <w:t>4.6.5. Переторжка может проводиться неограниченное количество раз.</w:t>
      </w:r>
    </w:p>
    <w:p w:rsidR="00DE1933" w:rsidRDefault="00DE1933" w:rsidP="00E24B46">
      <w:pPr>
        <w:spacing w:after="0" w:line="264" w:lineRule="auto"/>
        <w:ind w:left="142" w:firstLine="709"/>
        <w:jc w:val="both"/>
        <w:rPr>
          <w:rFonts w:ascii="Times New Roman" w:hAnsi="Times New Roman"/>
          <w:sz w:val="24"/>
        </w:rPr>
      </w:pPr>
      <w:r w:rsidRPr="00DE1933">
        <w:rPr>
          <w:rFonts w:ascii="Times New Roman" w:hAnsi="Times New Roman"/>
          <w:sz w:val="24"/>
          <w:szCs w:val="24"/>
        </w:rPr>
        <w:t>4.</w:t>
      </w:r>
      <w:r w:rsidRPr="00DE1933">
        <w:rPr>
          <w:rFonts w:ascii="Times New Roman" w:hAnsi="Times New Roman"/>
          <w:sz w:val="24"/>
        </w:rPr>
        <w:t>6.6. Заказчик имеет право отменить переторжку в любое время до ее окончания без объяснения причин.</w:t>
      </w:r>
      <w:bookmarkEnd w:id="62"/>
    </w:p>
    <w:p w:rsidR="00DE1933" w:rsidRPr="0033001D" w:rsidRDefault="00DE1933" w:rsidP="00E24B46">
      <w:pPr>
        <w:spacing w:after="0" w:line="264" w:lineRule="auto"/>
        <w:ind w:left="142" w:firstLine="709"/>
        <w:jc w:val="both"/>
        <w:rPr>
          <w:rFonts w:ascii="Times New Roman" w:hAnsi="Times New Roman"/>
          <w:sz w:val="24"/>
          <w:szCs w:val="24"/>
        </w:rPr>
      </w:pPr>
      <w:r>
        <w:rPr>
          <w:rFonts w:ascii="Times New Roman" w:hAnsi="Times New Roman"/>
          <w:sz w:val="24"/>
        </w:rPr>
        <w:t xml:space="preserve">4.6.7. </w:t>
      </w:r>
      <w:r w:rsidRPr="0033001D">
        <w:rPr>
          <w:rFonts w:ascii="Times New Roman" w:hAnsi="Times New Roman"/>
          <w:sz w:val="24"/>
          <w:szCs w:val="24"/>
        </w:rPr>
        <w:t xml:space="preserve">При проведении закупки в электронной форме переторжка может проводиться в режиме реального времени (в очной форме) или в заочной форме, а при проведении закупки не в электронной форме переторжка проводится только в заочной форме. Порядок проведения процедуры переторжки устанавливается </w:t>
      </w:r>
      <w:r>
        <w:rPr>
          <w:rFonts w:ascii="Times New Roman" w:hAnsi="Times New Roman"/>
          <w:sz w:val="24"/>
          <w:szCs w:val="24"/>
        </w:rPr>
        <w:t>К</w:t>
      </w:r>
      <w:r w:rsidRPr="0033001D">
        <w:rPr>
          <w:rFonts w:ascii="Times New Roman" w:hAnsi="Times New Roman"/>
          <w:sz w:val="24"/>
          <w:szCs w:val="24"/>
        </w:rPr>
        <w:t>омиссией</w:t>
      </w:r>
      <w:r>
        <w:rPr>
          <w:rFonts w:ascii="Times New Roman" w:hAnsi="Times New Roman"/>
          <w:sz w:val="24"/>
          <w:szCs w:val="24"/>
        </w:rPr>
        <w:t xml:space="preserve"> по осуществлению закупок.</w:t>
      </w:r>
    </w:p>
    <w:p w:rsidR="00DE1933" w:rsidRPr="0033001D" w:rsidRDefault="00DE1933" w:rsidP="00E24B46">
      <w:pPr>
        <w:pStyle w:val="S0"/>
        <w:tabs>
          <w:tab w:val="left" w:pos="567"/>
          <w:tab w:val="left" w:pos="851"/>
        </w:tabs>
        <w:ind w:firstLine="709"/>
      </w:pPr>
      <w:r w:rsidRPr="0033001D">
        <w:t>Правила проведения переторжки в режиме реального времени определяется регламентом ЭТП.</w:t>
      </w:r>
    </w:p>
    <w:p w:rsidR="00DE1933" w:rsidRPr="0033001D" w:rsidRDefault="00DE1933" w:rsidP="00E24B46">
      <w:pPr>
        <w:pStyle w:val="S0"/>
        <w:tabs>
          <w:tab w:val="left" w:pos="567"/>
          <w:tab w:val="left" w:pos="851"/>
        </w:tabs>
        <w:ind w:firstLine="709"/>
        <w:rPr>
          <w:rFonts w:eastAsia="Times New Roman"/>
        </w:rPr>
      </w:pPr>
      <w:r>
        <w:t xml:space="preserve">4.6.8. </w:t>
      </w:r>
      <w:r w:rsidRPr="0033001D">
        <w:t xml:space="preserve">При проведении переторжки в заочной форме, сроки которой установлены в </w:t>
      </w:r>
      <w:r w:rsidRPr="0033001D">
        <w:lastRenderedPageBreak/>
        <w:t xml:space="preserve">протоколе заседания </w:t>
      </w:r>
      <w:r>
        <w:t>К</w:t>
      </w:r>
      <w:r w:rsidRPr="0033001D">
        <w:t>омиссии</w:t>
      </w:r>
      <w:r>
        <w:t xml:space="preserve"> по осуществлению закупок</w:t>
      </w:r>
      <w:r w:rsidRPr="0033001D">
        <w:t xml:space="preserve">, Участники закупки представляют документы, определяющие измененные условия </w:t>
      </w:r>
      <w:r>
        <w:t>З</w:t>
      </w:r>
      <w:r w:rsidRPr="0033001D">
        <w:t xml:space="preserve">аявки. Участник закупки вправе отозвать поданное предложение с измененными условиями </w:t>
      </w:r>
      <w:r>
        <w:t>З</w:t>
      </w:r>
      <w:r w:rsidRPr="0033001D">
        <w:t xml:space="preserve">аявки в любое время до окончания срока подачи измененных условий </w:t>
      </w:r>
      <w:r>
        <w:t>З</w:t>
      </w:r>
      <w:r w:rsidRPr="0033001D">
        <w:t>аявки.</w:t>
      </w:r>
    </w:p>
    <w:p w:rsidR="00DE1933" w:rsidRDefault="00DE1933" w:rsidP="00E24B46">
      <w:pPr>
        <w:pStyle w:val="-3"/>
        <w:tabs>
          <w:tab w:val="clear" w:pos="3076"/>
          <w:tab w:val="left" w:pos="567"/>
          <w:tab w:val="left" w:pos="851"/>
        </w:tabs>
        <w:ind w:left="0"/>
        <w:contextualSpacing/>
        <w:rPr>
          <w:sz w:val="24"/>
        </w:rPr>
      </w:pPr>
      <w:r>
        <w:rPr>
          <w:sz w:val="24"/>
        </w:rPr>
        <w:t xml:space="preserve">4.6.9. </w:t>
      </w:r>
      <w:r w:rsidRPr="0033001D">
        <w:rPr>
          <w:sz w:val="24"/>
        </w:rPr>
        <w:t xml:space="preserve">После проведения переторжки </w:t>
      </w:r>
      <w:r>
        <w:rPr>
          <w:sz w:val="24"/>
        </w:rPr>
        <w:t>п</w:t>
      </w:r>
      <w:r w:rsidRPr="0033001D">
        <w:rPr>
          <w:sz w:val="24"/>
        </w:rPr>
        <w:t xml:space="preserve">обедитель определяется в порядке и в соответствии с критериями оценки, </w:t>
      </w:r>
      <w:bookmarkStart w:id="63" w:name="_Ref308080192"/>
      <w:r w:rsidRPr="0033001D">
        <w:rPr>
          <w:sz w:val="24"/>
        </w:rPr>
        <w:t xml:space="preserve">предусмотренными настоящей </w:t>
      </w:r>
      <w:r>
        <w:rPr>
          <w:sz w:val="24"/>
        </w:rPr>
        <w:t xml:space="preserve">Конкурсной </w:t>
      </w:r>
      <w:r w:rsidRPr="0033001D">
        <w:rPr>
          <w:sz w:val="24"/>
        </w:rPr>
        <w:t>документацией.</w:t>
      </w:r>
      <w:bookmarkEnd w:id="63"/>
    </w:p>
    <w:p w:rsidR="00DE1933" w:rsidRDefault="00DE1933" w:rsidP="00E24B46">
      <w:pPr>
        <w:pStyle w:val="-3"/>
        <w:tabs>
          <w:tab w:val="clear" w:pos="3076"/>
          <w:tab w:val="left" w:pos="567"/>
          <w:tab w:val="left" w:pos="851"/>
        </w:tabs>
        <w:ind w:left="0"/>
        <w:contextualSpacing/>
        <w:rPr>
          <w:sz w:val="24"/>
        </w:rPr>
      </w:pPr>
      <w:r w:rsidRPr="0033001D">
        <w:rPr>
          <w:sz w:val="24"/>
        </w:rPr>
        <w:t xml:space="preserve">Если при изменении условий в ходе переторжки изменяются подтверждающие расчеты, Участники обязаны оформить и представить вместе с измененными условиями </w:t>
      </w:r>
      <w:r>
        <w:rPr>
          <w:sz w:val="24"/>
        </w:rPr>
        <w:t>З</w:t>
      </w:r>
      <w:r w:rsidRPr="0033001D">
        <w:rPr>
          <w:sz w:val="24"/>
        </w:rPr>
        <w:t xml:space="preserve">аявки откорректированные подтверждающие документы. </w:t>
      </w:r>
    </w:p>
    <w:p w:rsidR="00DE1933" w:rsidRPr="0033001D" w:rsidRDefault="00DE1933" w:rsidP="00E24B46">
      <w:pPr>
        <w:pStyle w:val="-3"/>
        <w:tabs>
          <w:tab w:val="clear" w:pos="3076"/>
          <w:tab w:val="left" w:pos="567"/>
          <w:tab w:val="left" w:pos="851"/>
        </w:tabs>
        <w:ind w:left="0"/>
        <w:contextualSpacing/>
        <w:rPr>
          <w:sz w:val="24"/>
        </w:rPr>
      </w:pPr>
      <w:r>
        <w:rPr>
          <w:sz w:val="24"/>
        </w:rPr>
        <w:t xml:space="preserve">4.6.10. </w:t>
      </w:r>
      <w:r w:rsidRPr="0033001D">
        <w:rPr>
          <w:sz w:val="24"/>
        </w:rPr>
        <w:t xml:space="preserve">Документы, определяющие измененные условия </w:t>
      </w:r>
      <w:r>
        <w:rPr>
          <w:sz w:val="24"/>
        </w:rPr>
        <w:t>З</w:t>
      </w:r>
      <w:r w:rsidRPr="0033001D">
        <w:rPr>
          <w:sz w:val="24"/>
        </w:rPr>
        <w:t>аявки, поданные по результатам переторжки, отклоняются, если:</w:t>
      </w:r>
    </w:p>
    <w:p w:rsidR="00DE1933" w:rsidRPr="0033001D" w:rsidRDefault="00DE1933" w:rsidP="00E24B46">
      <w:pPr>
        <w:pStyle w:val="-5"/>
        <w:numPr>
          <w:ilvl w:val="0"/>
          <w:numId w:val="39"/>
        </w:numPr>
        <w:tabs>
          <w:tab w:val="left" w:pos="539"/>
          <w:tab w:val="left" w:pos="567"/>
          <w:tab w:val="left" w:pos="851"/>
          <w:tab w:val="left" w:pos="1134"/>
        </w:tabs>
        <w:ind w:left="0" w:firstLine="709"/>
        <w:contextualSpacing/>
        <w:rPr>
          <w:sz w:val="24"/>
        </w:rPr>
      </w:pPr>
      <w:r w:rsidRPr="0033001D">
        <w:rPr>
          <w:sz w:val="24"/>
        </w:rPr>
        <w:t xml:space="preserve">документы, определяющие измененные условия </w:t>
      </w:r>
      <w:r>
        <w:rPr>
          <w:sz w:val="24"/>
        </w:rPr>
        <w:t>З</w:t>
      </w:r>
      <w:r w:rsidRPr="0033001D">
        <w:rPr>
          <w:sz w:val="24"/>
        </w:rPr>
        <w:t>аявки, поданы позднее установленного срока;</w:t>
      </w:r>
    </w:p>
    <w:p w:rsidR="00DE1933" w:rsidRPr="0033001D" w:rsidRDefault="00DE1933" w:rsidP="00E24B46">
      <w:pPr>
        <w:pStyle w:val="-5"/>
        <w:numPr>
          <w:ilvl w:val="0"/>
          <w:numId w:val="39"/>
        </w:numPr>
        <w:tabs>
          <w:tab w:val="left" w:pos="539"/>
          <w:tab w:val="left" w:pos="567"/>
          <w:tab w:val="left" w:pos="851"/>
          <w:tab w:val="left" w:pos="1134"/>
        </w:tabs>
        <w:ind w:left="0" w:firstLine="709"/>
        <w:contextualSpacing/>
        <w:rPr>
          <w:sz w:val="24"/>
        </w:rPr>
      </w:pPr>
      <w:r w:rsidRPr="0033001D">
        <w:rPr>
          <w:sz w:val="24"/>
        </w:rPr>
        <w:t xml:space="preserve">изменены какие-либо условия </w:t>
      </w:r>
      <w:r>
        <w:rPr>
          <w:sz w:val="24"/>
        </w:rPr>
        <w:t>З</w:t>
      </w:r>
      <w:r w:rsidRPr="0033001D">
        <w:rPr>
          <w:sz w:val="24"/>
        </w:rPr>
        <w:t>аявки, помимо условий, по которым проводится переторжка;</w:t>
      </w:r>
    </w:p>
    <w:p w:rsidR="00DE1933" w:rsidRPr="0033001D" w:rsidRDefault="00DE1933" w:rsidP="00E24B46">
      <w:pPr>
        <w:pStyle w:val="-5"/>
        <w:numPr>
          <w:ilvl w:val="0"/>
          <w:numId w:val="39"/>
        </w:numPr>
        <w:tabs>
          <w:tab w:val="left" w:pos="539"/>
          <w:tab w:val="left" w:pos="567"/>
          <w:tab w:val="left" w:pos="851"/>
          <w:tab w:val="left" w:pos="1134"/>
        </w:tabs>
        <w:ind w:left="0" w:firstLine="709"/>
        <w:contextualSpacing/>
        <w:rPr>
          <w:sz w:val="24"/>
        </w:rPr>
      </w:pPr>
      <w:r w:rsidRPr="0033001D">
        <w:rPr>
          <w:sz w:val="24"/>
        </w:rPr>
        <w:t>предложено ухудшение условия, по которому проводится переторжка.</w:t>
      </w:r>
    </w:p>
    <w:p w:rsidR="00DE1933" w:rsidRDefault="00DE1933" w:rsidP="00E24B46">
      <w:pPr>
        <w:pStyle w:val="S0"/>
        <w:tabs>
          <w:tab w:val="left" w:pos="567"/>
          <w:tab w:val="left" w:pos="851"/>
        </w:tabs>
        <w:ind w:firstLine="709"/>
      </w:pPr>
      <w:r>
        <w:t xml:space="preserve">4.6.11. </w:t>
      </w:r>
      <w:r w:rsidRPr="0033001D">
        <w:t xml:space="preserve">В случае отклонения документов, определяющих измененные условия </w:t>
      </w:r>
      <w:r>
        <w:t>З</w:t>
      </w:r>
      <w:r w:rsidRPr="0033001D">
        <w:t xml:space="preserve">аявки, остается действующей ранее поданная Участником закупки </w:t>
      </w:r>
      <w:r>
        <w:t>З</w:t>
      </w:r>
      <w:r w:rsidRPr="0033001D">
        <w:t>аявка.</w:t>
      </w:r>
    </w:p>
    <w:p w:rsidR="00DE1933" w:rsidRDefault="00DE1933" w:rsidP="00E24B46">
      <w:pPr>
        <w:pStyle w:val="S0"/>
        <w:tabs>
          <w:tab w:val="left" w:pos="567"/>
          <w:tab w:val="left" w:pos="851"/>
        </w:tabs>
        <w:ind w:firstLine="709"/>
      </w:pPr>
      <w:r>
        <w:t xml:space="preserve">4.6.12. </w:t>
      </w:r>
      <w:r w:rsidRPr="0033001D">
        <w:t xml:space="preserve">Участник закупки, допущенный до переторжки, вправе отказаться от участия в ней. В таком случае остается действующей ранее поданная Участником закупки </w:t>
      </w:r>
      <w:r>
        <w:t>З</w:t>
      </w:r>
      <w:r w:rsidRPr="0033001D">
        <w:t>аявка.</w:t>
      </w:r>
    </w:p>
    <w:bookmarkEnd w:id="61"/>
    <w:p w:rsidR="00D40DC5" w:rsidRPr="004B2730" w:rsidRDefault="00D40DC5" w:rsidP="00E24B46">
      <w:pPr>
        <w:pStyle w:val="aff6"/>
        <w:spacing w:before="120" w:line="264" w:lineRule="auto"/>
        <w:ind w:firstLine="709"/>
        <w:jc w:val="both"/>
        <w:rPr>
          <w:rFonts w:ascii="Times New Roman" w:hAnsi="Times New Roman"/>
          <w:sz w:val="24"/>
          <w:szCs w:val="24"/>
        </w:rPr>
      </w:pPr>
      <w:r w:rsidRPr="004B2730">
        <w:rPr>
          <w:rFonts w:ascii="Times New Roman" w:hAnsi="Times New Roman"/>
          <w:b/>
          <w:sz w:val="24"/>
          <w:szCs w:val="24"/>
        </w:rPr>
        <w:t>4.</w:t>
      </w:r>
      <w:r w:rsidR="001B5A00">
        <w:rPr>
          <w:rFonts w:ascii="Times New Roman" w:hAnsi="Times New Roman"/>
          <w:b/>
          <w:sz w:val="24"/>
          <w:szCs w:val="24"/>
        </w:rPr>
        <w:t>7</w:t>
      </w:r>
      <w:r w:rsidRPr="004B2730">
        <w:rPr>
          <w:rFonts w:ascii="Times New Roman" w:hAnsi="Times New Roman"/>
          <w:b/>
          <w:sz w:val="24"/>
          <w:szCs w:val="24"/>
        </w:rPr>
        <w:t xml:space="preserve">. </w:t>
      </w:r>
      <w:r w:rsidR="00F96A70" w:rsidRPr="00F96A70">
        <w:rPr>
          <w:rFonts w:ascii="Times New Roman" w:hAnsi="Times New Roman"/>
          <w:b/>
          <w:sz w:val="24"/>
          <w:szCs w:val="24"/>
        </w:rPr>
        <w:t>Признание конкурса несостоявшимся и порядок заключения договора при несостоявшемся конкурсе</w:t>
      </w:r>
      <w:r w:rsidR="00F96A70">
        <w:rPr>
          <w:rFonts w:ascii="Times New Roman" w:hAnsi="Times New Roman"/>
          <w:b/>
          <w:sz w:val="24"/>
          <w:szCs w:val="24"/>
        </w:rPr>
        <w:t xml:space="preserve"> </w:t>
      </w:r>
    </w:p>
    <w:p w:rsidR="008607B3" w:rsidRPr="008607B3" w:rsidRDefault="00D40DC5" w:rsidP="00E24B46">
      <w:pPr>
        <w:spacing w:after="0" w:line="264" w:lineRule="auto"/>
        <w:ind w:firstLine="709"/>
        <w:jc w:val="both"/>
        <w:rPr>
          <w:rFonts w:ascii="Times New Roman" w:hAnsi="Times New Roman"/>
          <w:sz w:val="24"/>
          <w:szCs w:val="24"/>
        </w:rPr>
      </w:pPr>
      <w:r w:rsidRPr="004551C3">
        <w:rPr>
          <w:rFonts w:ascii="Times New Roman" w:hAnsi="Times New Roman"/>
          <w:sz w:val="24"/>
          <w:szCs w:val="24"/>
        </w:rPr>
        <w:t>4.</w:t>
      </w:r>
      <w:r w:rsidR="001B5A00">
        <w:rPr>
          <w:rFonts w:ascii="Times New Roman" w:hAnsi="Times New Roman"/>
          <w:sz w:val="24"/>
          <w:szCs w:val="24"/>
        </w:rPr>
        <w:t>7</w:t>
      </w:r>
      <w:r w:rsidRPr="004551C3">
        <w:rPr>
          <w:rFonts w:ascii="Times New Roman" w:hAnsi="Times New Roman"/>
          <w:sz w:val="24"/>
          <w:szCs w:val="24"/>
        </w:rPr>
        <w:t xml:space="preserve">.1. </w:t>
      </w:r>
      <w:r w:rsidR="008607B3" w:rsidRPr="008607B3">
        <w:rPr>
          <w:rFonts w:ascii="Times New Roman" w:hAnsi="Times New Roman"/>
          <w:sz w:val="24"/>
          <w:szCs w:val="24"/>
        </w:rPr>
        <w:t>В случае, если не подано ни</w:t>
      </w:r>
      <w:r w:rsidR="008607B3">
        <w:rPr>
          <w:rFonts w:ascii="Times New Roman" w:hAnsi="Times New Roman"/>
          <w:sz w:val="24"/>
          <w:szCs w:val="24"/>
        </w:rPr>
        <w:t xml:space="preserve"> одной З</w:t>
      </w:r>
      <w:r w:rsidR="008607B3" w:rsidRPr="008607B3">
        <w:rPr>
          <w:rFonts w:ascii="Times New Roman" w:hAnsi="Times New Roman"/>
          <w:sz w:val="24"/>
          <w:szCs w:val="24"/>
        </w:rPr>
        <w:t xml:space="preserve">аявки на участие в </w:t>
      </w:r>
      <w:r w:rsidR="00300D4D">
        <w:rPr>
          <w:rFonts w:ascii="Times New Roman" w:hAnsi="Times New Roman"/>
          <w:sz w:val="24"/>
          <w:szCs w:val="24"/>
        </w:rPr>
        <w:t>закупке</w:t>
      </w:r>
      <w:r w:rsidR="008607B3">
        <w:rPr>
          <w:rFonts w:ascii="Times New Roman" w:hAnsi="Times New Roman"/>
          <w:sz w:val="24"/>
          <w:szCs w:val="24"/>
        </w:rPr>
        <w:t>, или подана только одна З</w:t>
      </w:r>
      <w:r w:rsidR="008607B3" w:rsidRPr="008607B3">
        <w:rPr>
          <w:rFonts w:ascii="Times New Roman" w:hAnsi="Times New Roman"/>
          <w:sz w:val="24"/>
          <w:szCs w:val="24"/>
        </w:rPr>
        <w:t xml:space="preserve">аявка, которая признана соответствующей требованиям </w:t>
      </w:r>
      <w:r w:rsidR="00DA1257">
        <w:rPr>
          <w:rFonts w:ascii="Times New Roman" w:hAnsi="Times New Roman"/>
          <w:sz w:val="24"/>
          <w:szCs w:val="24"/>
        </w:rPr>
        <w:t>документации</w:t>
      </w:r>
      <w:r w:rsidR="00300D4D">
        <w:rPr>
          <w:rFonts w:ascii="Times New Roman" w:hAnsi="Times New Roman"/>
          <w:sz w:val="24"/>
          <w:szCs w:val="24"/>
        </w:rPr>
        <w:t xml:space="preserve"> о закупке</w:t>
      </w:r>
      <w:r w:rsidR="008607B3" w:rsidRPr="008607B3">
        <w:rPr>
          <w:rFonts w:ascii="Times New Roman" w:hAnsi="Times New Roman"/>
          <w:sz w:val="24"/>
          <w:szCs w:val="24"/>
        </w:rPr>
        <w:t xml:space="preserve">, или если Комиссией по </w:t>
      </w:r>
      <w:r w:rsidR="00300D4D">
        <w:rPr>
          <w:rFonts w:ascii="Times New Roman" w:hAnsi="Times New Roman"/>
          <w:sz w:val="24"/>
          <w:szCs w:val="24"/>
        </w:rPr>
        <w:t>осуществлению закупок</w:t>
      </w:r>
      <w:r w:rsidR="008607B3">
        <w:rPr>
          <w:rFonts w:ascii="Times New Roman" w:hAnsi="Times New Roman"/>
          <w:sz w:val="24"/>
          <w:szCs w:val="24"/>
        </w:rPr>
        <w:t xml:space="preserve"> отклонены все поданные З</w:t>
      </w:r>
      <w:r w:rsidR="008607B3" w:rsidRPr="008607B3">
        <w:rPr>
          <w:rFonts w:ascii="Times New Roman" w:hAnsi="Times New Roman"/>
          <w:sz w:val="24"/>
          <w:szCs w:val="24"/>
        </w:rPr>
        <w:t xml:space="preserve">аявки на участие в </w:t>
      </w:r>
      <w:r w:rsidR="00300D4D">
        <w:rPr>
          <w:rFonts w:ascii="Times New Roman" w:hAnsi="Times New Roman"/>
          <w:sz w:val="24"/>
          <w:szCs w:val="24"/>
        </w:rPr>
        <w:t>закупке</w:t>
      </w:r>
      <w:r w:rsidR="008607B3" w:rsidRPr="008607B3">
        <w:rPr>
          <w:rFonts w:ascii="Times New Roman" w:hAnsi="Times New Roman"/>
          <w:sz w:val="24"/>
          <w:szCs w:val="24"/>
        </w:rPr>
        <w:t xml:space="preserve">, или по результатам рассмотрения </w:t>
      </w:r>
      <w:r w:rsidR="008607B3">
        <w:rPr>
          <w:rFonts w:ascii="Times New Roman" w:hAnsi="Times New Roman"/>
          <w:sz w:val="24"/>
          <w:szCs w:val="24"/>
        </w:rPr>
        <w:t xml:space="preserve">таких </w:t>
      </w:r>
      <w:r w:rsidR="003F697E">
        <w:rPr>
          <w:rFonts w:ascii="Times New Roman" w:hAnsi="Times New Roman"/>
          <w:sz w:val="24"/>
          <w:szCs w:val="24"/>
        </w:rPr>
        <w:t>З</w:t>
      </w:r>
      <w:r w:rsidR="008607B3">
        <w:rPr>
          <w:rFonts w:ascii="Times New Roman" w:hAnsi="Times New Roman"/>
          <w:sz w:val="24"/>
          <w:szCs w:val="24"/>
        </w:rPr>
        <w:t>аявок только одна такая З</w:t>
      </w:r>
      <w:r w:rsidR="008607B3" w:rsidRPr="008607B3">
        <w:rPr>
          <w:rFonts w:ascii="Times New Roman" w:hAnsi="Times New Roman"/>
          <w:sz w:val="24"/>
          <w:szCs w:val="24"/>
        </w:rPr>
        <w:t xml:space="preserve">аявка признана соответствующей всем требованиям, указанным в извещении, </w:t>
      </w:r>
      <w:r w:rsidR="00245D41">
        <w:rPr>
          <w:rFonts w:ascii="Times New Roman" w:hAnsi="Times New Roman"/>
          <w:sz w:val="24"/>
          <w:szCs w:val="24"/>
        </w:rPr>
        <w:t>Конкурс</w:t>
      </w:r>
      <w:r w:rsidR="008607B3" w:rsidRPr="008607B3">
        <w:rPr>
          <w:rFonts w:ascii="Times New Roman" w:hAnsi="Times New Roman"/>
          <w:sz w:val="24"/>
          <w:szCs w:val="24"/>
        </w:rPr>
        <w:t xml:space="preserve"> признается несостоявшимся.</w:t>
      </w:r>
    </w:p>
    <w:p w:rsidR="008607B3" w:rsidRPr="008607B3" w:rsidRDefault="001B5A00" w:rsidP="00871BAB">
      <w:pPr>
        <w:spacing w:after="0" w:line="264" w:lineRule="auto"/>
        <w:ind w:firstLine="851"/>
        <w:jc w:val="both"/>
        <w:rPr>
          <w:rFonts w:ascii="Times New Roman" w:hAnsi="Times New Roman"/>
          <w:sz w:val="24"/>
          <w:szCs w:val="24"/>
        </w:rPr>
      </w:pPr>
      <w:r>
        <w:rPr>
          <w:rFonts w:ascii="Times New Roman" w:hAnsi="Times New Roman"/>
          <w:sz w:val="24"/>
          <w:szCs w:val="24"/>
        </w:rPr>
        <w:t>4.7</w:t>
      </w:r>
      <w:r w:rsidR="008607B3">
        <w:rPr>
          <w:rFonts w:ascii="Times New Roman" w:hAnsi="Times New Roman"/>
          <w:sz w:val="24"/>
          <w:szCs w:val="24"/>
        </w:rPr>
        <w:t>.2.</w:t>
      </w:r>
      <w:r w:rsidR="00F96A70">
        <w:rPr>
          <w:rFonts w:ascii="Times New Roman" w:hAnsi="Times New Roman"/>
          <w:sz w:val="24"/>
          <w:szCs w:val="24"/>
        </w:rPr>
        <w:t xml:space="preserve"> </w:t>
      </w:r>
      <w:r w:rsidR="008607B3" w:rsidRPr="008607B3">
        <w:rPr>
          <w:rFonts w:ascii="Times New Roman" w:hAnsi="Times New Roman"/>
          <w:sz w:val="24"/>
          <w:szCs w:val="24"/>
        </w:rPr>
        <w:t xml:space="preserve">В случае, если документацией предусмотрено два и более лота, </w:t>
      </w:r>
      <w:r w:rsidR="00245D41">
        <w:rPr>
          <w:rFonts w:ascii="Times New Roman" w:hAnsi="Times New Roman"/>
          <w:sz w:val="24"/>
          <w:szCs w:val="24"/>
        </w:rPr>
        <w:t>Конкурс</w:t>
      </w:r>
      <w:r w:rsidR="008607B3" w:rsidRPr="008607B3">
        <w:rPr>
          <w:rFonts w:ascii="Times New Roman" w:hAnsi="Times New Roman"/>
          <w:sz w:val="24"/>
          <w:szCs w:val="24"/>
        </w:rPr>
        <w:t xml:space="preserve"> признается несостоявшимся только в отношении тех лотов, в отноше</w:t>
      </w:r>
      <w:r w:rsidR="008607B3">
        <w:rPr>
          <w:rFonts w:ascii="Times New Roman" w:hAnsi="Times New Roman"/>
          <w:sz w:val="24"/>
          <w:szCs w:val="24"/>
        </w:rPr>
        <w:t>нии которых подана только одна З</w:t>
      </w:r>
      <w:r w:rsidR="008607B3" w:rsidRPr="008607B3">
        <w:rPr>
          <w:rFonts w:ascii="Times New Roman" w:hAnsi="Times New Roman"/>
          <w:sz w:val="24"/>
          <w:szCs w:val="24"/>
        </w:rPr>
        <w:t xml:space="preserve">аявка на участие в </w:t>
      </w:r>
      <w:r w:rsidR="00E470DC">
        <w:rPr>
          <w:rFonts w:ascii="Times New Roman" w:hAnsi="Times New Roman"/>
          <w:sz w:val="24"/>
          <w:szCs w:val="24"/>
        </w:rPr>
        <w:t>Конкурсе</w:t>
      </w:r>
      <w:r w:rsidR="008607B3">
        <w:rPr>
          <w:rFonts w:ascii="Times New Roman" w:hAnsi="Times New Roman"/>
          <w:sz w:val="24"/>
          <w:szCs w:val="24"/>
        </w:rPr>
        <w:t>, или не подано ни одной З</w:t>
      </w:r>
      <w:r w:rsidR="008607B3" w:rsidRPr="008607B3">
        <w:rPr>
          <w:rFonts w:ascii="Times New Roman" w:hAnsi="Times New Roman"/>
          <w:sz w:val="24"/>
          <w:szCs w:val="24"/>
        </w:rPr>
        <w:t xml:space="preserve">аявки, или если Комиссией по осуществлению </w:t>
      </w:r>
      <w:r w:rsidR="008607B3">
        <w:rPr>
          <w:rFonts w:ascii="Times New Roman" w:hAnsi="Times New Roman"/>
          <w:sz w:val="24"/>
          <w:szCs w:val="24"/>
        </w:rPr>
        <w:t>закупок отклонены все поданные З</w:t>
      </w:r>
      <w:r w:rsidR="008607B3" w:rsidRPr="008607B3">
        <w:rPr>
          <w:rFonts w:ascii="Times New Roman" w:hAnsi="Times New Roman"/>
          <w:sz w:val="24"/>
          <w:szCs w:val="24"/>
        </w:rPr>
        <w:t xml:space="preserve">аявки на участие в </w:t>
      </w:r>
      <w:r w:rsidR="00053590">
        <w:rPr>
          <w:rFonts w:ascii="Times New Roman" w:hAnsi="Times New Roman"/>
          <w:sz w:val="24"/>
          <w:szCs w:val="24"/>
        </w:rPr>
        <w:t>Конкурсе</w:t>
      </w:r>
      <w:r w:rsidR="008607B3" w:rsidRPr="008607B3">
        <w:rPr>
          <w:rFonts w:ascii="Times New Roman" w:hAnsi="Times New Roman"/>
          <w:sz w:val="24"/>
          <w:szCs w:val="24"/>
        </w:rPr>
        <w:t xml:space="preserve">, или по </w:t>
      </w:r>
      <w:r w:rsidR="008607B3">
        <w:rPr>
          <w:rFonts w:ascii="Times New Roman" w:hAnsi="Times New Roman"/>
          <w:sz w:val="24"/>
          <w:szCs w:val="24"/>
        </w:rPr>
        <w:t>результатам рассмотрения таких Заявок только одна такая З</w:t>
      </w:r>
      <w:r w:rsidR="008607B3" w:rsidRPr="008607B3">
        <w:rPr>
          <w:rFonts w:ascii="Times New Roman" w:hAnsi="Times New Roman"/>
          <w:sz w:val="24"/>
          <w:szCs w:val="24"/>
        </w:rPr>
        <w:t>аявка признана соответствующей</w:t>
      </w:r>
      <w:r w:rsidR="008607B3">
        <w:rPr>
          <w:rFonts w:ascii="Times New Roman" w:hAnsi="Times New Roman"/>
          <w:sz w:val="24"/>
          <w:szCs w:val="24"/>
        </w:rPr>
        <w:t xml:space="preserve"> всем требованиям, указанным в И</w:t>
      </w:r>
      <w:r w:rsidR="008607B3" w:rsidRPr="008607B3">
        <w:rPr>
          <w:rFonts w:ascii="Times New Roman" w:hAnsi="Times New Roman"/>
          <w:sz w:val="24"/>
          <w:szCs w:val="24"/>
        </w:rPr>
        <w:t>звещении.</w:t>
      </w:r>
    </w:p>
    <w:p w:rsidR="008607B3" w:rsidRPr="008607B3" w:rsidRDefault="001B5A00" w:rsidP="00871BAB">
      <w:pPr>
        <w:spacing w:after="0" w:line="264" w:lineRule="auto"/>
        <w:ind w:firstLine="851"/>
        <w:jc w:val="both"/>
        <w:rPr>
          <w:rFonts w:ascii="Times New Roman" w:hAnsi="Times New Roman"/>
          <w:sz w:val="24"/>
          <w:szCs w:val="24"/>
        </w:rPr>
      </w:pPr>
      <w:r>
        <w:rPr>
          <w:rFonts w:ascii="Times New Roman" w:hAnsi="Times New Roman"/>
          <w:sz w:val="24"/>
          <w:szCs w:val="24"/>
        </w:rPr>
        <w:t>4.7</w:t>
      </w:r>
      <w:r w:rsidR="008607B3" w:rsidRPr="008607B3">
        <w:rPr>
          <w:rFonts w:ascii="Times New Roman" w:hAnsi="Times New Roman"/>
          <w:sz w:val="24"/>
          <w:szCs w:val="24"/>
        </w:rPr>
        <w:t xml:space="preserve">.3. В случае, если по результатам проведения закупки </w:t>
      </w:r>
      <w:r w:rsidR="00053590">
        <w:rPr>
          <w:rFonts w:ascii="Times New Roman" w:hAnsi="Times New Roman"/>
          <w:sz w:val="24"/>
          <w:szCs w:val="24"/>
        </w:rPr>
        <w:t>Конкурс</w:t>
      </w:r>
      <w:r w:rsidR="008607B3" w:rsidRPr="008607B3">
        <w:rPr>
          <w:rFonts w:ascii="Times New Roman" w:hAnsi="Times New Roman"/>
          <w:sz w:val="24"/>
          <w:szCs w:val="24"/>
        </w:rPr>
        <w:t xml:space="preserve"> признан несостоявш</w:t>
      </w:r>
      <w:r w:rsidR="008607B3">
        <w:rPr>
          <w:rFonts w:ascii="Times New Roman" w:hAnsi="Times New Roman"/>
          <w:sz w:val="24"/>
          <w:szCs w:val="24"/>
        </w:rPr>
        <w:t>имся, З</w:t>
      </w:r>
      <w:r w:rsidR="008607B3" w:rsidRPr="008607B3">
        <w:rPr>
          <w:rFonts w:ascii="Times New Roman" w:hAnsi="Times New Roman"/>
          <w:sz w:val="24"/>
          <w:szCs w:val="24"/>
        </w:rPr>
        <w:t>аказчик вправе:</w:t>
      </w:r>
    </w:p>
    <w:p w:rsidR="008607B3" w:rsidRPr="008607B3" w:rsidRDefault="008607B3" w:rsidP="00871BAB">
      <w:pPr>
        <w:spacing w:after="0" w:line="264" w:lineRule="auto"/>
        <w:ind w:firstLine="851"/>
        <w:jc w:val="both"/>
        <w:rPr>
          <w:rFonts w:ascii="Times New Roman" w:hAnsi="Times New Roman"/>
          <w:sz w:val="24"/>
          <w:szCs w:val="24"/>
        </w:rPr>
      </w:pPr>
      <w:r>
        <w:rPr>
          <w:rFonts w:ascii="Times New Roman" w:hAnsi="Times New Roman"/>
          <w:sz w:val="24"/>
          <w:szCs w:val="24"/>
        </w:rPr>
        <w:t>- заключить Договор с Участником</w:t>
      </w:r>
      <w:r w:rsidR="00EA4478">
        <w:rPr>
          <w:rFonts w:ascii="Times New Roman" w:hAnsi="Times New Roman"/>
          <w:sz w:val="24"/>
          <w:szCs w:val="24"/>
        </w:rPr>
        <w:t xml:space="preserve"> закупки</w:t>
      </w:r>
      <w:r>
        <w:rPr>
          <w:rFonts w:ascii="Times New Roman" w:hAnsi="Times New Roman"/>
          <w:sz w:val="24"/>
          <w:szCs w:val="24"/>
        </w:rPr>
        <w:t>, З</w:t>
      </w:r>
      <w:r w:rsidRPr="008607B3">
        <w:rPr>
          <w:rFonts w:ascii="Times New Roman" w:hAnsi="Times New Roman"/>
          <w:sz w:val="24"/>
          <w:szCs w:val="24"/>
        </w:rPr>
        <w:t>аявка которого была признана соответствующей и не была отклонена;</w:t>
      </w:r>
    </w:p>
    <w:p w:rsidR="008607B3" w:rsidRPr="008607B3" w:rsidRDefault="008607B3" w:rsidP="00871BAB">
      <w:pPr>
        <w:spacing w:after="0" w:line="264" w:lineRule="auto"/>
        <w:ind w:firstLine="851"/>
        <w:jc w:val="both"/>
        <w:rPr>
          <w:rFonts w:ascii="Times New Roman" w:hAnsi="Times New Roman"/>
          <w:sz w:val="24"/>
          <w:szCs w:val="24"/>
        </w:rPr>
      </w:pPr>
      <w:r w:rsidRPr="008607B3">
        <w:rPr>
          <w:rFonts w:ascii="Times New Roman" w:hAnsi="Times New Roman"/>
          <w:sz w:val="24"/>
          <w:szCs w:val="24"/>
        </w:rPr>
        <w:t xml:space="preserve">- </w:t>
      </w:r>
      <w:r w:rsidR="00910B3B">
        <w:rPr>
          <w:rFonts w:ascii="Times New Roman" w:hAnsi="Times New Roman"/>
          <w:sz w:val="24"/>
          <w:szCs w:val="24"/>
        </w:rPr>
        <w:t xml:space="preserve"> </w:t>
      </w:r>
      <w:r w:rsidRPr="008607B3">
        <w:rPr>
          <w:rFonts w:ascii="Times New Roman" w:hAnsi="Times New Roman"/>
          <w:sz w:val="24"/>
          <w:szCs w:val="24"/>
        </w:rPr>
        <w:t xml:space="preserve">провести повторно </w:t>
      </w:r>
      <w:r w:rsidR="00053590">
        <w:rPr>
          <w:rFonts w:ascii="Times New Roman" w:hAnsi="Times New Roman"/>
          <w:sz w:val="24"/>
          <w:szCs w:val="24"/>
        </w:rPr>
        <w:t>Конкурс</w:t>
      </w:r>
      <w:r w:rsidRPr="008607B3">
        <w:rPr>
          <w:rFonts w:ascii="Times New Roman" w:hAnsi="Times New Roman"/>
          <w:sz w:val="24"/>
          <w:szCs w:val="24"/>
        </w:rPr>
        <w:t xml:space="preserve"> на тех же или иных условиях;</w:t>
      </w:r>
    </w:p>
    <w:p w:rsidR="008607B3" w:rsidRPr="008607B3" w:rsidRDefault="008607B3" w:rsidP="00871BAB">
      <w:pPr>
        <w:spacing w:after="0" w:line="264" w:lineRule="auto"/>
        <w:ind w:firstLine="851"/>
        <w:jc w:val="both"/>
        <w:rPr>
          <w:rFonts w:ascii="Times New Roman" w:hAnsi="Times New Roman"/>
          <w:sz w:val="24"/>
          <w:szCs w:val="24"/>
        </w:rPr>
      </w:pPr>
      <w:r w:rsidRPr="008607B3">
        <w:rPr>
          <w:rFonts w:ascii="Times New Roman" w:hAnsi="Times New Roman"/>
          <w:sz w:val="24"/>
          <w:szCs w:val="24"/>
        </w:rPr>
        <w:t xml:space="preserve">- </w:t>
      </w:r>
      <w:r w:rsidR="00910B3B">
        <w:rPr>
          <w:rFonts w:ascii="Times New Roman" w:hAnsi="Times New Roman"/>
          <w:sz w:val="24"/>
          <w:szCs w:val="24"/>
        </w:rPr>
        <w:t xml:space="preserve"> </w:t>
      </w:r>
      <w:r w:rsidRPr="008607B3">
        <w:rPr>
          <w:rFonts w:ascii="Times New Roman" w:hAnsi="Times New Roman"/>
          <w:sz w:val="24"/>
          <w:szCs w:val="24"/>
        </w:rPr>
        <w:t>осуществить закупку у единственного поставщика (подрядчика, исполнителя);</w:t>
      </w:r>
    </w:p>
    <w:p w:rsidR="008607B3" w:rsidRPr="008607B3" w:rsidRDefault="008607B3" w:rsidP="00871BAB">
      <w:pPr>
        <w:spacing w:after="0" w:line="264" w:lineRule="auto"/>
        <w:ind w:firstLine="851"/>
        <w:jc w:val="both"/>
        <w:rPr>
          <w:rFonts w:ascii="Times New Roman" w:hAnsi="Times New Roman"/>
          <w:sz w:val="24"/>
          <w:szCs w:val="24"/>
        </w:rPr>
      </w:pPr>
      <w:r w:rsidRPr="008607B3">
        <w:rPr>
          <w:rFonts w:ascii="Times New Roman" w:hAnsi="Times New Roman"/>
          <w:sz w:val="24"/>
          <w:szCs w:val="24"/>
        </w:rPr>
        <w:t xml:space="preserve">- </w:t>
      </w:r>
      <w:r w:rsidR="00910B3B">
        <w:rPr>
          <w:rFonts w:ascii="Times New Roman" w:hAnsi="Times New Roman"/>
          <w:sz w:val="24"/>
          <w:szCs w:val="24"/>
        </w:rPr>
        <w:t xml:space="preserve"> </w:t>
      </w:r>
      <w:r w:rsidRPr="008607B3">
        <w:rPr>
          <w:rFonts w:ascii="Times New Roman" w:hAnsi="Times New Roman"/>
          <w:sz w:val="24"/>
          <w:szCs w:val="24"/>
        </w:rPr>
        <w:t>либо провести закупку иным способом закупки.</w:t>
      </w:r>
    </w:p>
    <w:p w:rsidR="00F75DA7" w:rsidRPr="004551C3" w:rsidRDefault="00D40DC5" w:rsidP="004877D2">
      <w:pPr>
        <w:spacing w:after="0" w:line="264" w:lineRule="auto"/>
        <w:ind w:left="142" w:firstLine="709"/>
        <w:jc w:val="both"/>
        <w:rPr>
          <w:rFonts w:ascii="Times New Roman" w:hAnsi="Times New Roman"/>
          <w:sz w:val="24"/>
          <w:szCs w:val="24"/>
        </w:rPr>
      </w:pPr>
      <w:r w:rsidRPr="004551C3">
        <w:rPr>
          <w:rFonts w:ascii="Times New Roman" w:hAnsi="Times New Roman"/>
          <w:sz w:val="24"/>
          <w:szCs w:val="24"/>
        </w:rPr>
        <w:t xml:space="preserve">При этом Комиссия составляет </w:t>
      </w:r>
      <w:r>
        <w:rPr>
          <w:rFonts w:ascii="Times New Roman" w:hAnsi="Times New Roman"/>
          <w:sz w:val="24"/>
          <w:szCs w:val="24"/>
        </w:rPr>
        <w:t>п</w:t>
      </w:r>
      <w:r w:rsidRPr="004551C3">
        <w:rPr>
          <w:rFonts w:ascii="Times New Roman" w:hAnsi="Times New Roman"/>
          <w:sz w:val="24"/>
          <w:szCs w:val="24"/>
        </w:rPr>
        <w:t xml:space="preserve">ротокол подведения итогов </w:t>
      </w:r>
      <w:r w:rsidR="00053590">
        <w:rPr>
          <w:rFonts w:ascii="Times New Roman" w:hAnsi="Times New Roman"/>
          <w:sz w:val="24"/>
          <w:szCs w:val="24"/>
        </w:rPr>
        <w:t>Конкурса,</w:t>
      </w:r>
      <w:r w:rsidRPr="004551C3">
        <w:rPr>
          <w:rFonts w:ascii="Times New Roman" w:hAnsi="Times New Roman"/>
          <w:sz w:val="24"/>
          <w:szCs w:val="24"/>
        </w:rPr>
        <w:t xml:space="preserve"> который должен содержать данные сведения, и подлежит размещению в единой информационной системе в течение 3 (трех) календарных дней со дня его подписания.</w:t>
      </w:r>
    </w:p>
    <w:p w:rsidR="00405582" w:rsidRPr="007E5BC2" w:rsidRDefault="00897245" w:rsidP="00693563">
      <w:pPr>
        <w:spacing w:before="120" w:after="0" w:line="264" w:lineRule="auto"/>
        <w:ind w:left="142" w:firstLine="709"/>
        <w:jc w:val="both"/>
        <w:rPr>
          <w:rFonts w:ascii="Times New Roman" w:hAnsi="Times New Roman"/>
          <w:b/>
          <w:i/>
          <w:sz w:val="24"/>
          <w:szCs w:val="24"/>
        </w:rPr>
      </w:pPr>
      <w:r w:rsidRPr="007E5BC2">
        <w:rPr>
          <w:rFonts w:ascii="Times New Roman" w:hAnsi="Times New Roman"/>
          <w:b/>
          <w:sz w:val="24"/>
          <w:szCs w:val="24"/>
        </w:rPr>
        <w:t>4.</w:t>
      </w:r>
      <w:r w:rsidR="001B5A00">
        <w:rPr>
          <w:rFonts w:ascii="Times New Roman" w:hAnsi="Times New Roman"/>
          <w:b/>
          <w:sz w:val="24"/>
          <w:szCs w:val="24"/>
        </w:rPr>
        <w:t>8</w:t>
      </w:r>
      <w:r w:rsidR="00405582" w:rsidRPr="007E5BC2">
        <w:rPr>
          <w:rFonts w:ascii="Times New Roman" w:hAnsi="Times New Roman"/>
          <w:b/>
          <w:sz w:val="24"/>
          <w:szCs w:val="24"/>
        </w:rPr>
        <w:t xml:space="preserve">. </w:t>
      </w:r>
      <w:r w:rsidR="00193668" w:rsidRPr="00193668">
        <w:rPr>
          <w:rFonts w:ascii="Times New Roman" w:hAnsi="Times New Roman"/>
          <w:b/>
          <w:sz w:val="24"/>
          <w:szCs w:val="24"/>
        </w:rPr>
        <w:t xml:space="preserve">Порядок заключения договора по результатам проведения </w:t>
      </w:r>
      <w:r w:rsidR="0036413F">
        <w:rPr>
          <w:rFonts w:ascii="Times New Roman" w:hAnsi="Times New Roman"/>
          <w:b/>
          <w:sz w:val="24"/>
          <w:szCs w:val="24"/>
        </w:rPr>
        <w:t>К</w:t>
      </w:r>
      <w:r w:rsidR="00193668" w:rsidRPr="00193668">
        <w:rPr>
          <w:rFonts w:ascii="Times New Roman" w:hAnsi="Times New Roman"/>
          <w:b/>
          <w:sz w:val="24"/>
          <w:szCs w:val="24"/>
        </w:rPr>
        <w:t>онкурса</w:t>
      </w:r>
    </w:p>
    <w:p w:rsidR="00013647" w:rsidRPr="004551C3" w:rsidRDefault="00013647" w:rsidP="00693563">
      <w:pPr>
        <w:tabs>
          <w:tab w:val="left" w:pos="993"/>
        </w:tabs>
        <w:spacing w:after="0" w:line="264" w:lineRule="auto"/>
        <w:ind w:left="142" w:firstLine="709"/>
        <w:jc w:val="both"/>
        <w:rPr>
          <w:rFonts w:ascii="Times New Roman" w:hAnsi="Times New Roman"/>
          <w:sz w:val="24"/>
          <w:szCs w:val="24"/>
        </w:rPr>
      </w:pPr>
      <w:r w:rsidRPr="004551C3">
        <w:rPr>
          <w:rFonts w:ascii="Times New Roman" w:hAnsi="Times New Roman"/>
          <w:sz w:val="24"/>
          <w:szCs w:val="24"/>
        </w:rPr>
        <w:t>4.</w:t>
      </w:r>
      <w:r w:rsidR="001B5A00">
        <w:rPr>
          <w:rFonts w:ascii="Times New Roman" w:hAnsi="Times New Roman"/>
          <w:sz w:val="24"/>
          <w:szCs w:val="24"/>
        </w:rPr>
        <w:t>8</w:t>
      </w:r>
      <w:r w:rsidRPr="004551C3">
        <w:rPr>
          <w:rFonts w:ascii="Times New Roman" w:hAnsi="Times New Roman"/>
          <w:sz w:val="24"/>
          <w:szCs w:val="24"/>
        </w:rPr>
        <w:t xml:space="preserve">.1. Победителем </w:t>
      </w:r>
      <w:r w:rsidR="00912409">
        <w:rPr>
          <w:rFonts w:ascii="Times New Roman" w:hAnsi="Times New Roman"/>
          <w:sz w:val="24"/>
          <w:szCs w:val="24"/>
        </w:rPr>
        <w:t>Конкурса</w:t>
      </w:r>
      <w:r w:rsidR="00565012">
        <w:rPr>
          <w:rFonts w:ascii="Times New Roman" w:hAnsi="Times New Roman"/>
          <w:sz w:val="24"/>
          <w:szCs w:val="24"/>
        </w:rPr>
        <w:t xml:space="preserve"> признается Участник </w:t>
      </w:r>
      <w:r w:rsidR="00912409">
        <w:rPr>
          <w:rFonts w:ascii="Times New Roman" w:hAnsi="Times New Roman"/>
          <w:sz w:val="24"/>
          <w:szCs w:val="24"/>
        </w:rPr>
        <w:t>Конкурса</w:t>
      </w:r>
      <w:r w:rsidRPr="004551C3">
        <w:rPr>
          <w:rFonts w:ascii="Times New Roman" w:hAnsi="Times New Roman"/>
          <w:sz w:val="24"/>
          <w:szCs w:val="24"/>
        </w:rPr>
        <w:t xml:space="preserve">, который предложил лучшие условия исполнения Договора и Заявке на участие в </w:t>
      </w:r>
      <w:r w:rsidR="003337C8">
        <w:rPr>
          <w:rFonts w:ascii="Times New Roman" w:hAnsi="Times New Roman"/>
          <w:sz w:val="24"/>
          <w:szCs w:val="24"/>
        </w:rPr>
        <w:t>Конкурсе</w:t>
      </w:r>
      <w:r w:rsidRPr="004551C3">
        <w:rPr>
          <w:rFonts w:ascii="Times New Roman" w:hAnsi="Times New Roman"/>
          <w:sz w:val="24"/>
          <w:szCs w:val="24"/>
        </w:rPr>
        <w:t xml:space="preserve"> которого присвоен первый номер. </w:t>
      </w:r>
    </w:p>
    <w:p w:rsidR="00136F69" w:rsidRPr="00EA0C2D" w:rsidRDefault="00013647" w:rsidP="004B2730">
      <w:pPr>
        <w:tabs>
          <w:tab w:val="left" w:pos="993"/>
        </w:tabs>
        <w:spacing w:after="0" w:line="264" w:lineRule="auto"/>
        <w:ind w:left="142" w:firstLine="709"/>
        <w:jc w:val="both"/>
        <w:rPr>
          <w:rFonts w:ascii="Times New Roman" w:hAnsi="Times New Roman"/>
          <w:sz w:val="24"/>
          <w:szCs w:val="24"/>
        </w:rPr>
      </w:pPr>
      <w:r w:rsidRPr="004551C3">
        <w:rPr>
          <w:rFonts w:ascii="Times New Roman" w:hAnsi="Times New Roman"/>
          <w:sz w:val="24"/>
          <w:szCs w:val="24"/>
        </w:rPr>
        <w:lastRenderedPageBreak/>
        <w:t>4</w:t>
      </w:r>
      <w:r w:rsidRPr="00EA0C2D">
        <w:rPr>
          <w:rFonts w:ascii="Times New Roman" w:hAnsi="Times New Roman"/>
          <w:sz w:val="24"/>
          <w:szCs w:val="24"/>
        </w:rPr>
        <w:t>.</w:t>
      </w:r>
      <w:r w:rsidR="001B5A00">
        <w:rPr>
          <w:rFonts w:ascii="Times New Roman" w:hAnsi="Times New Roman"/>
          <w:sz w:val="24"/>
          <w:szCs w:val="24"/>
        </w:rPr>
        <w:t>8</w:t>
      </w:r>
      <w:r w:rsidRPr="00EA0C2D">
        <w:rPr>
          <w:rFonts w:ascii="Times New Roman" w:hAnsi="Times New Roman"/>
          <w:sz w:val="24"/>
          <w:szCs w:val="24"/>
        </w:rPr>
        <w:t xml:space="preserve">.2. Результаты оценки и сопоставления Заявок на участие в </w:t>
      </w:r>
      <w:r w:rsidR="00193668">
        <w:rPr>
          <w:rFonts w:ascii="Times New Roman" w:hAnsi="Times New Roman"/>
          <w:sz w:val="24"/>
          <w:szCs w:val="24"/>
        </w:rPr>
        <w:t>Конкурсе</w:t>
      </w:r>
      <w:r w:rsidRPr="00EA0C2D">
        <w:rPr>
          <w:rFonts w:ascii="Times New Roman" w:hAnsi="Times New Roman"/>
          <w:sz w:val="24"/>
          <w:szCs w:val="24"/>
        </w:rPr>
        <w:t xml:space="preserve"> отражаются</w:t>
      </w:r>
      <w:bookmarkStart w:id="64" w:name="_Ref303694483"/>
      <w:bookmarkStart w:id="65" w:name="_Toc305835590"/>
      <w:bookmarkStart w:id="66" w:name="_Ref306140451"/>
      <w:bookmarkStart w:id="67" w:name="_Ref303683952"/>
      <w:r w:rsidR="00136F69" w:rsidRPr="00EA0C2D">
        <w:rPr>
          <w:rFonts w:ascii="Times New Roman" w:hAnsi="Times New Roman"/>
          <w:sz w:val="24"/>
          <w:szCs w:val="24"/>
        </w:rPr>
        <w:t xml:space="preserve"> в протоколе подведения итогов.</w:t>
      </w:r>
    </w:p>
    <w:p w:rsidR="00136F69" w:rsidRPr="00EA0C2D" w:rsidRDefault="001B5A00" w:rsidP="004B2730">
      <w:pPr>
        <w:tabs>
          <w:tab w:val="left" w:pos="993"/>
        </w:tabs>
        <w:spacing w:after="0" w:line="264" w:lineRule="auto"/>
        <w:ind w:left="142" w:firstLine="709"/>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 xml:space="preserve">.3. </w:t>
      </w:r>
      <w:r w:rsidR="00136F69" w:rsidRPr="00EA0C2D">
        <w:rPr>
          <w:rFonts w:ascii="Times New Roman" w:hAnsi="Times New Roman"/>
          <w:sz w:val="24"/>
          <w:szCs w:val="24"/>
          <w:shd w:val="clear" w:color="auto" w:fill="FFFFFF"/>
        </w:rPr>
        <w:t xml:space="preserve">По результатам проведения конкурентной закупки заключается Договор, на условиях, предусмотренных </w:t>
      </w:r>
      <w:r w:rsidR="003E5375">
        <w:rPr>
          <w:rFonts w:ascii="Times New Roman" w:hAnsi="Times New Roman"/>
          <w:sz w:val="24"/>
          <w:szCs w:val="24"/>
          <w:shd w:val="clear" w:color="auto" w:fill="FFFFFF"/>
        </w:rPr>
        <w:t>и</w:t>
      </w:r>
      <w:r w:rsidR="00136F69" w:rsidRPr="00EA0C2D">
        <w:rPr>
          <w:rFonts w:ascii="Times New Roman" w:hAnsi="Times New Roman"/>
          <w:sz w:val="24"/>
          <w:szCs w:val="24"/>
          <w:shd w:val="clear" w:color="auto" w:fill="FFFFFF"/>
        </w:rPr>
        <w:t xml:space="preserve">звещением и (или) </w:t>
      </w:r>
      <w:r w:rsidR="003E5375">
        <w:rPr>
          <w:rFonts w:ascii="Times New Roman" w:hAnsi="Times New Roman"/>
          <w:sz w:val="24"/>
          <w:szCs w:val="24"/>
          <w:shd w:val="clear" w:color="auto" w:fill="FFFFFF"/>
        </w:rPr>
        <w:t>д</w:t>
      </w:r>
      <w:r w:rsidR="00136F69" w:rsidRPr="00EA0C2D">
        <w:rPr>
          <w:rFonts w:ascii="Times New Roman" w:hAnsi="Times New Roman"/>
          <w:sz w:val="24"/>
          <w:szCs w:val="24"/>
          <w:shd w:val="clear" w:color="auto" w:fill="FFFFFF"/>
        </w:rPr>
        <w:t>окументацией</w:t>
      </w:r>
      <w:r w:rsidR="003E5375">
        <w:rPr>
          <w:rFonts w:ascii="Times New Roman" w:hAnsi="Times New Roman"/>
          <w:sz w:val="24"/>
          <w:szCs w:val="24"/>
          <w:shd w:val="clear" w:color="auto" w:fill="FFFFFF"/>
        </w:rPr>
        <w:t xml:space="preserve"> о закупке</w:t>
      </w:r>
      <w:r w:rsidR="00136F69" w:rsidRPr="00EA0C2D">
        <w:rPr>
          <w:rFonts w:ascii="Times New Roman" w:hAnsi="Times New Roman"/>
          <w:sz w:val="24"/>
          <w:szCs w:val="24"/>
          <w:shd w:val="clear" w:color="auto" w:fill="FFFFFF"/>
        </w:rPr>
        <w:t xml:space="preserve">, по цене, предложенной победителем в Заявке на участие в закупке. </w:t>
      </w:r>
      <w:r w:rsidR="00136F69" w:rsidRPr="00EA0C2D">
        <w:rPr>
          <w:rFonts w:ascii="Times New Roman" w:hAnsi="Times New Roman"/>
          <w:sz w:val="24"/>
          <w:szCs w:val="24"/>
        </w:rPr>
        <w:t xml:space="preserve">В ходе исполнения Договора, заключенного по результатам </w:t>
      </w:r>
      <w:r w:rsidR="00193668">
        <w:rPr>
          <w:rFonts w:ascii="Times New Roman" w:hAnsi="Times New Roman"/>
          <w:sz w:val="24"/>
          <w:szCs w:val="24"/>
        </w:rPr>
        <w:t>Конкурса</w:t>
      </w:r>
      <w:r w:rsidR="00136F69" w:rsidRPr="00EA0C2D">
        <w:rPr>
          <w:rFonts w:ascii="Times New Roman" w:hAnsi="Times New Roman"/>
          <w:sz w:val="24"/>
          <w:szCs w:val="24"/>
        </w:rPr>
        <w:t xml:space="preserve">, проведенной в соответствии с настоящим </w:t>
      </w:r>
      <w:r w:rsidR="003E5375">
        <w:rPr>
          <w:rFonts w:ascii="Times New Roman" w:hAnsi="Times New Roman"/>
          <w:sz w:val="24"/>
          <w:szCs w:val="24"/>
        </w:rPr>
        <w:t>п</w:t>
      </w:r>
      <w:r w:rsidR="00136F69" w:rsidRPr="00EA0C2D">
        <w:rPr>
          <w:rFonts w:ascii="Times New Roman" w:hAnsi="Times New Roman"/>
          <w:sz w:val="24"/>
          <w:szCs w:val="24"/>
        </w:rPr>
        <w:t xml:space="preserve">оложением, стороны вправе договориться об изменении объема, цены закупаемых товаров, работ, услуг или сроков исполнения Договора по сравнению с указанными в </w:t>
      </w:r>
      <w:r w:rsidR="003E5375">
        <w:rPr>
          <w:rFonts w:ascii="Times New Roman" w:hAnsi="Times New Roman"/>
          <w:sz w:val="24"/>
          <w:szCs w:val="24"/>
        </w:rPr>
        <w:t>и</w:t>
      </w:r>
      <w:r w:rsidR="00136F69" w:rsidRPr="00EA0C2D">
        <w:rPr>
          <w:rFonts w:ascii="Times New Roman" w:hAnsi="Times New Roman"/>
          <w:sz w:val="24"/>
          <w:szCs w:val="24"/>
        </w:rPr>
        <w:t xml:space="preserve">звещении и (или) </w:t>
      </w:r>
      <w:r w:rsidR="003E5375">
        <w:rPr>
          <w:rFonts w:ascii="Times New Roman" w:hAnsi="Times New Roman"/>
          <w:sz w:val="24"/>
          <w:szCs w:val="24"/>
        </w:rPr>
        <w:t>д</w:t>
      </w:r>
      <w:r w:rsidR="00136F69" w:rsidRPr="00EA0C2D">
        <w:rPr>
          <w:rFonts w:ascii="Times New Roman" w:hAnsi="Times New Roman"/>
          <w:sz w:val="24"/>
          <w:szCs w:val="24"/>
        </w:rPr>
        <w:t xml:space="preserve">окументации о закупке и в протоколе, составленном по результатам закупки. При изменении Договора, заключенного по результатам проведения конкурентной закупки, не может нарушаться антимонопольное законодательство. </w:t>
      </w:r>
    </w:p>
    <w:p w:rsidR="00136F69" w:rsidRPr="00B5619D" w:rsidRDefault="001B5A00"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 xml:space="preserve">.4.  </w:t>
      </w:r>
      <w:r w:rsidR="00136F69" w:rsidRPr="00EA0C2D">
        <w:rPr>
          <w:rFonts w:ascii="Times New Roman" w:hAnsi="Times New Roman"/>
          <w:sz w:val="24"/>
          <w:szCs w:val="24"/>
          <w:shd w:val="clear" w:color="auto" w:fill="FFFFFF"/>
        </w:rPr>
        <w:t xml:space="preserve">По результатам проведения </w:t>
      </w:r>
      <w:r w:rsidR="00193668">
        <w:rPr>
          <w:rFonts w:ascii="Times New Roman" w:hAnsi="Times New Roman"/>
          <w:sz w:val="24"/>
          <w:szCs w:val="24"/>
          <w:shd w:val="clear" w:color="auto" w:fill="FFFFFF"/>
        </w:rPr>
        <w:t>Конкурса</w:t>
      </w:r>
      <w:r w:rsidR="00136F69" w:rsidRPr="00EA0C2D">
        <w:rPr>
          <w:rFonts w:ascii="Times New Roman" w:hAnsi="Times New Roman"/>
          <w:sz w:val="24"/>
          <w:szCs w:val="24"/>
          <w:shd w:val="clear" w:color="auto" w:fill="FFFFFF"/>
        </w:rPr>
        <w:t xml:space="preserve"> договор заключается </w:t>
      </w:r>
      <w:r w:rsidR="00136F69" w:rsidRPr="00EA0C2D">
        <w:rPr>
          <w:rFonts w:ascii="Times New Roman" w:hAnsi="Times New Roman"/>
          <w:i/>
          <w:sz w:val="24"/>
          <w:szCs w:val="24"/>
        </w:rPr>
        <w:t>не ранее чем через десять дней и не позднее чем через двадцать дней</w:t>
      </w:r>
      <w:r w:rsidR="00136F69" w:rsidRPr="00EA0C2D">
        <w:rPr>
          <w:rFonts w:ascii="Times New Roman" w:hAnsi="Times New Roman"/>
          <w:sz w:val="24"/>
          <w:szCs w:val="24"/>
        </w:rPr>
        <w:t xml:space="preserve"> с даты размещения в единой </w:t>
      </w:r>
      <w:r w:rsidR="00136F69" w:rsidRPr="00B5619D">
        <w:rPr>
          <w:rFonts w:ascii="Times New Roman" w:hAnsi="Times New Roman"/>
          <w:sz w:val="24"/>
          <w:szCs w:val="24"/>
        </w:rPr>
        <w:t xml:space="preserve">информационной системе итогового протокола, составленного по результатам закупки. </w:t>
      </w:r>
    </w:p>
    <w:p w:rsidR="00B5619D" w:rsidRPr="00B5619D" w:rsidRDefault="00B5619D" w:rsidP="004B2730">
      <w:pPr>
        <w:spacing w:after="0" w:line="240" w:lineRule="auto"/>
        <w:ind w:left="142" w:firstLine="709"/>
        <w:jc w:val="both"/>
        <w:rPr>
          <w:rFonts w:ascii="Times New Roman" w:hAnsi="Times New Roman"/>
          <w:sz w:val="24"/>
          <w:szCs w:val="24"/>
        </w:rPr>
      </w:pPr>
      <w:r w:rsidRPr="00B5619D">
        <w:rPr>
          <w:rFonts w:ascii="Times New Roman" w:hAnsi="Times New Roman"/>
          <w:sz w:val="24"/>
          <w:szCs w:val="24"/>
        </w:rPr>
        <w:t xml:space="preserve">Договор по итогам проведения </w:t>
      </w:r>
      <w:r w:rsidR="00193668">
        <w:rPr>
          <w:rFonts w:ascii="Times New Roman" w:hAnsi="Times New Roman"/>
          <w:sz w:val="24"/>
          <w:szCs w:val="24"/>
        </w:rPr>
        <w:t>Конкурса</w:t>
      </w:r>
      <w:r w:rsidRPr="00B5619D">
        <w:rPr>
          <w:rFonts w:ascii="Times New Roman" w:hAnsi="Times New Roman"/>
          <w:sz w:val="24"/>
          <w:szCs w:val="24"/>
        </w:rPr>
        <w:t xml:space="preserve"> в электронной форме подписывается сторонами в электронном виде и/или</w:t>
      </w:r>
      <w:r w:rsidRPr="00B5619D">
        <w:rPr>
          <w:rStyle w:val="apple-converted-space"/>
          <w:rFonts w:ascii="Times New Roman" w:hAnsi="Times New Roman"/>
          <w:sz w:val="24"/>
          <w:szCs w:val="24"/>
        </w:rPr>
        <w:t xml:space="preserve"> на </w:t>
      </w:r>
      <w:r w:rsidRPr="00B5619D">
        <w:rPr>
          <w:rFonts w:ascii="Times New Roman" w:hAnsi="Times New Roman"/>
          <w:sz w:val="24"/>
          <w:szCs w:val="24"/>
        </w:rPr>
        <w:t>бумажном носителе по инициативе Заказчика.</w:t>
      </w:r>
    </w:p>
    <w:p w:rsidR="00136F69" w:rsidRPr="00EA0C2D" w:rsidRDefault="001B5A00" w:rsidP="00BE3043">
      <w:pPr>
        <w:spacing w:after="0" w:line="240" w:lineRule="auto"/>
        <w:ind w:left="142" w:firstLine="709"/>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 xml:space="preserve">.5. В случае если победитель </w:t>
      </w:r>
      <w:r w:rsidR="00193668">
        <w:rPr>
          <w:rFonts w:ascii="Times New Roman" w:hAnsi="Times New Roman"/>
          <w:sz w:val="24"/>
          <w:szCs w:val="24"/>
        </w:rPr>
        <w:t>Конкурса</w:t>
      </w:r>
      <w:r w:rsidR="00136F69" w:rsidRPr="00EA0C2D">
        <w:rPr>
          <w:rFonts w:ascii="Times New Roman" w:hAnsi="Times New Roman"/>
          <w:sz w:val="24"/>
          <w:szCs w:val="24"/>
        </w:rPr>
        <w:t xml:space="preserve"> не направит Заказчику подписанны</w:t>
      </w:r>
      <w:r w:rsidR="00B5619D">
        <w:rPr>
          <w:rFonts w:ascii="Times New Roman" w:hAnsi="Times New Roman"/>
          <w:sz w:val="24"/>
          <w:szCs w:val="24"/>
        </w:rPr>
        <w:t>й Д</w:t>
      </w:r>
      <w:r w:rsidR="00136F69" w:rsidRPr="00EA0C2D">
        <w:rPr>
          <w:rFonts w:ascii="Times New Roman" w:hAnsi="Times New Roman"/>
          <w:sz w:val="24"/>
          <w:szCs w:val="24"/>
        </w:rPr>
        <w:t xml:space="preserve">оговор, либо не предоставит протокол разногласия, победитель </w:t>
      </w:r>
      <w:r w:rsidR="00193668">
        <w:rPr>
          <w:rFonts w:ascii="Times New Roman" w:hAnsi="Times New Roman"/>
          <w:sz w:val="24"/>
          <w:szCs w:val="24"/>
        </w:rPr>
        <w:t>Конкурса</w:t>
      </w:r>
      <w:r w:rsidR="00136F69" w:rsidRPr="00EA0C2D">
        <w:rPr>
          <w:rFonts w:ascii="Times New Roman" w:hAnsi="Times New Roman"/>
          <w:sz w:val="24"/>
          <w:szCs w:val="24"/>
        </w:rPr>
        <w:t xml:space="preserve"> считае</w:t>
      </w:r>
      <w:r w:rsidR="00B5619D">
        <w:rPr>
          <w:rFonts w:ascii="Times New Roman" w:hAnsi="Times New Roman"/>
          <w:sz w:val="24"/>
          <w:szCs w:val="24"/>
        </w:rPr>
        <w:t>тся уклонившимся от заключения Д</w:t>
      </w:r>
      <w:r w:rsidR="00136F69" w:rsidRPr="00EA0C2D">
        <w:rPr>
          <w:rFonts w:ascii="Times New Roman" w:hAnsi="Times New Roman"/>
          <w:sz w:val="24"/>
          <w:szCs w:val="24"/>
        </w:rPr>
        <w:t>оговора. При этом Заказчик имеет право удержать с такого победителя денежные средства, перечисле</w:t>
      </w:r>
      <w:r w:rsidR="00B5619D">
        <w:rPr>
          <w:rFonts w:ascii="Times New Roman" w:hAnsi="Times New Roman"/>
          <w:sz w:val="24"/>
          <w:szCs w:val="24"/>
        </w:rPr>
        <w:t>нные им в качестве обеспечение З</w:t>
      </w:r>
      <w:r w:rsidR="00136F69" w:rsidRPr="00EA0C2D">
        <w:rPr>
          <w:rFonts w:ascii="Times New Roman" w:hAnsi="Times New Roman"/>
          <w:sz w:val="24"/>
          <w:szCs w:val="24"/>
        </w:rPr>
        <w:t>аявки.</w:t>
      </w:r>
    </w:p>
    <w:p w:rsidR="00136F69" w:rsidRPr="00EA0C2D" w:rsidRDefault="001B5A00"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 xml:space="preserve">.6.  В случае если </w:t>
      </w:r>
      <w:r w:rsidR="00B5619D">
        <w:rPr>
          <w:rFonts w:ascii="Times New Roman" w:hAnsi="Times New Roman"/>
          <w:sz w:val="24"/>
          <w:szCs w:val="24"/>
        </w:rPr>
        <w:t xml:space="preserve">победитель </w:t>
      </w:r>
      <w:r w:rsidR="002325D0">
        <w:rPr>
          <w:rFonts w:ascii="Times New Roman" w:hAnsi="Times New Roman"/>
          <w:sz w:val="24"/>
          <w:szCs w:val="24"/>
        </w:rPr>
        <w:t>Конкурса</w:t>
      </w:r>
      <w:r w:rsidR="00136F69" w:rsidRPr="00EA0C2D">
        <w:rPr>
          <w:rFonts w:ascii="Times New Roman" w:hAnsi="Times New Roman"/>
          <w:sz w:val="24"/>
          <w:szCs w:val="24"/>
        </w:rPr>
        <w:t xml:space="preserve"> приз</w:t>
      </w:r>
      <w:r w:rsidR="00B5619D">
        <w:rPr>
          <w:rFonts w:ascii="Times New Roman" w:hAnsi="Times New Roman"/>
          <w:sz w:val="24"/>
          <w:szCs w:val="24"/>
        </w:rPr>
        <w:t xml:space="preserve">нан уклонившимся от заключения Договора, Договор может быть заключен с Участником </w:t>
      </w:r>
      <w:r w:rsidR="002325D0">
        <w:rPr>
          <w:rFonts w:ascii="Times New Roman" w:hAnsi="Times New Roman"/>
          <w:sz w:val="24"/>
          <w:szCs w:val="24"/>
        </w:rPr>
        <w:t>Конкурса</w:t>
      </w:r>
      <w:r w:rsidR="00B5619D">
        <w:rPr>
          <w:rFonts w:ascii="Times New Roman" w:hAnsi="Times New Roman"/>
          <w:sz w:val="24"/>
          <w:szCs w:val="24"/>
        </w:rPr>
        <w:t>, чья З</w:t>
      </w:r>
      <w:r w:rsidR="00136F69" w:rsidRPr="00EA0C2D">
        <w:rPr>
          <w:rFonts w:ascii="Times New Roman" w:hAnsi="Times New Roman"/>
          <w:sz w:val="24"/>
          <w:szCs w:val="24"/>
        </w:rPr>
        <w:t xml:space="preserve">аявка содержит наилучшее предложение, следующее за предложением победителя закупки, или получила второй порядковый </w:t>
      </w:r>
      <w:r w:rsidR="00B5619D">
        <w:rPr>
          <w:rFonts w:ascii="Times New Roman" w:hAnsi="Times New Roman"/>
          <w:sz w:val="24"/>
          <w:szCs w:val="24"/>
        </w:rPr>
        <w:t>номер при подведении итогов Заявок таких У</w:t>
      </w:r>
      <w:r w:rsidR="00136F69" w:rsidRPr="00EA0C2D">
        <w:rPr>
          <w:rFonts w:ascii="Times New Roman" w:hAnsi="Times New Roman"/>
          <w:sz w:val="24"/>
          <w:szCs w:val="24"/>
        </w:rPr>
        <w:t>частников.</w:t>
      </w:r>
    </w:p>
    <w:p w:rsidR="00136F69" w:rsidRPr="00EA0C2D" w:rsidRDefault="001B5A00"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 xml:space="preserve">.7. При уклонении победителя </w:t>
      </w:r>
      <w:r w:rsidR="002325D0">
        <w:rPr>
          <w:rFonts w:ascii="Times New Roman" w:hAnsi="Times New Roman"/>
          <w:sz w:val="24"/>
          <w:szCs w:val="24"/>
        </w:rPr>
        <w:t>Конкурса</w:t>
      </w:r>
      <w:r w:rsidR="00B5619D">
        <w:rPr>
          <w:rFonts w:ascii="Times New Roman" w:hAnsi="Times New Roman"/>
          <w:sz w:val="24"/>
          <w:szCs w:val="24"/>
        </w:rPr>
        <w:t xml:space="preserve"> от заключения Д</w:t>
      </w:r>
      <w:r w:rsidR="00136F69" w:rsidRPr="00EA0C2D">
        <w:rPr>
          <w:rFonts w:ascii="Times New Roman" w:hAnsi="Times New Roman"/>
          <w:sz w:val="24"/>
          <w:szCs w:val="24"/>
        </w:rPr>
        <w:t xml:space="preserve">оговора, Комиссия по </w:t>
      </w:r>
      <w:r w:rsidR="003E5375">
        <w:rPr>
          <w:rFonts w:ascii="Times New Roman" w:hAnsi="Times New Roman"/>
          <w:sz w:val="24"/>
          <w:szCs w:val="24"/>
        </w:rPr>
        <w:t>осуществлению закупок</w:t>
      </w:r>
      <w:r w:rsidR="00136F69" w:rsidRPr="00EA0C2D">
        <w:rPr>
          <w:rFonts w:ascii="Times New Roman" w:hAnsi="Times New Roman"/>
          <w:sz w:val="24"/>
          <w:szCs w:val="24"/>
        </w:rPr>
        <w:t xml:space="preserve"> вправ</w:t>
      </w:r>
      <w:r w:rsidR="00B5619D">
        <w:rPr>
          <w:rFonts w:ascii="Times New Roman" w:hAnsi="Times New Roman"/>
          <w:sz w:val="24"/>
          <w:szCs w:val="24"/>
        </w:rPr>
        <w:t xml:space="preserve">е принять решение о заключении Договора с Участником </w:t>
      </w:r>
      <w:r w:rsidR="002325D0">
        <w:rPr>
          <w:rFonts w:ascii="Times New Roman" w:hAnsi="Times New Roman"/>
          <w:sz w:val="24"/>
          <w:szCs w:val="24"/>
        </w:rPr>
        <w:t>Конкурса</w:t>
      </w:r>
      <w:r w:rsidR="00B5619D">
        <w:rPr>
          <w:rFonts w:ascii="Times New Roman" w:hAnsi="Times New Roman"/>
          <w:sz w:val="24"/>
          <w:szCs w:val="24"/>
        </w:rPr>
        <w:t>, чьей З</w:t>
      </w:r>
      <w:r w:rsidR="00136F69" w:rsidRPr="00EA0C2D">
        <w:rPr>
          <w:rFonts w:ascii="Times New Roman" w:hAnsi="Times New Roman"/>
          <w:sz w:val="24"/>
          <w:szCs w:val="24"/>
        </w:rPr>
        <w:t>аявке присвоен второй рейтинговый н</w:t>
      </w:r>
      <w:r w:rsidR="00B5619D">
        <w:rPr>
          <w:rFonts w:ascii="Times New Roman" w:hAnsi="Times New Roman"/>
          <w:sz w:val="24"/>
          <w:szCs w:val="24"/>
        </w:rPr>
        <w:t>омер. В случае согласия такого Участника заключить Договор, этот У</w:t>
      </w:r>
      <w:r w:rsidR="00136F69" w:rsidRPr="00EA0C2D">
        <w:rPr>
          <w:rFonts w:ascii="Times New Roman" w:hAnsi="Times New Roman"/>
          <w:sz w:val="24"/>
          <w:szCs w:val="24"/>
        </w:rPr>
        <w:t xml:space="preserve">частник признается победителем </w:t>
      </w:r>
      <w:r w:rsidR="002325D0">
        <w:rPr>
          <w:rFonts w:ascii="Times New Roman" w:hAnsi="Times New Roman"/>
          <w:sz w:val="24"/>
          <w:szCs w:val="24"/>
        </w:rPr>
        <w:t>Конкурса</w:t>
      </w:r>
      <w:r w:rsidR="00B5619D">
        <w:rPr>
          <w:rFonts w:ascii="Times New Roman" w:hAnsi="Times New Roman"/>
          <w:sz w:val="24"/>
          <w:szCs w:val="24"/>
        </w:rPr>
        <w:t>, и Д</w:t>
      </w:r>
      <w:r w:rsidR="00136F69" w:rsidRPr="00EA0C2D">
        <w:rPr>
          <w:rFonts w:ascii="Times New Roman" w:hAnsi="Times New Roman"/>
          <w:sz w:val="24"/>
          <w:szCs w:val="24"/>
        </w:rPr>
        <w:t>оговор заключается на условиях,</w:t>
      </w:r>
      <w:r w:rsidR="00B5619D">
        <w:rPr>
          <w:rFonts w:ascii="Times New Roman" w:hAnsi="Times New Roman"/>
          <w:sz w:val="24"/>
          <w:szCs w:val="24"/>
        </w:rPr>
        <w:t xml:space="preserve"> указанных в </w:t>
      </w:r>
      <w:r w:rsidR="002325D0">
        <w:rPr>
          <w:rFonts w:ascii="Times New Roman" w:hAnsi="Times New Roman"/>
          <w:sz w:val="24"/>
          <w:szCs w:val="24"/>
        </w:rPr>
        <w:t xml:space="preserve">Конкурсной </w:t>
      </w:r>
      <w:r w:rsidR="003E5375">
        <w:rPr>
          <w:rFonts w:ascii="Times New Roman" w:hAnsi="Times New Roman"/>
          <w:sz w:val="24"/>
          <w:szCs w:val="24"/>
        </w:rPr>
        <w:t>д</w:t>
      </w:r>
      <w:r w:rsidR="00136F69" w:rsidRPr="00EA0C2D">
        <w:rPr>
          <w:rFonts w:ascii="Times New Roman" w:hAnsi="Times New Roman"/>
          <w:sz w:val="24"/>
          <w:szCs w:val="24"/>
        </w:rPr>
        <w:t>окументаци</w:t>
      </w:r>
      <w:r w:rsidR="00B5619D">
        <w:rPr>
          <w:rFonts w:ascii="Times New Roman" w:hAnsi="Times New Roman"/>
          <w:sz w:val="24"/>
          <w:szCs w:val="24"/>
        </w:rPr>
        <w:t>и с учетом положений Заявки такого У</w:t>
      </w:r>
      <w:r w:rsidR="00136F69" w:rsidRPr="00EA0C2D">
        <w:rPr>
          <w:rFonts w:ascii="Times New Roman" w:hAnsi="Times New Roman"/>
          <w:sz w:val="24"/>
          <w:szCs w:val="24"/>
        </w:rPr>
        <w:t>частника.</w:t>
      </w:r>
    </w:p>
    <w:p w:rsidR="00136F69" w:rsidRPr="00EA0C2D" w:rsidRDefault="001B5A00"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.8. В случае, если Заказчиком было установлено тре</w:t>
      </w:r>
      <w:r w:rsidR="00B5619D">
        <w:rPr>
          <w:rFonts w:ascii="Times New Roman" w:hAnsi="Times New Roman"/>
          <w:sz w:val="24"/>
          <w:szCs w:val="24"/>
        </w:rPr>
        <w:t>бование обеспечения исполнения Д</w:t>
      </w:r>
      <w:r w:rsidR="00136F69" w:rsidRPr="00EA0C2D">
        <w:rPr>
          <w:rFonts w:ascii="Times New Roman" w:hAnsi="Times New Roman"/>
          <w:sz w:val="24"/>
          <w:szCs w:val="24"/>
        </w:rPr>
        <w:t xml:space="preserve">оговора, то такое обеспечение должно быть представлено в течение 5 </w:t>
      </w:r>
      <w:r w:rsidR="002325D0">
        <w:rPr>
          <w:rFonts w:ascii="Times New Roman" w:hAnsi="Times New Roman"/>
          <w:sz w:val="24"/>
          <w:szCs w:val="24"/>
        </w:rPr>
        <w:t xml:space="preserve">(пяти) </w:t>
      </w:r>
      <w:r w:rsidR="00136F69" w:rsidRPr="00EA0C2D">
        <w:rPr>
          <w:rFonts w:ascii="Times New Roman" w:hAnsi="Times New Roman"/>
          <w:sz w:val="24"/>
          <w:szCs w:val="24"/>
        </w:rPr>
        <w:t>календа</w:t>
      </w:r>
      <w:r w:rsidR="00B5619D">
        <w:rPr>
          <w:rFonts w:ascii="Times New Roman" w:hAnsi="Times New Roman"/>
          <w:sz w:val="24"/>
          <w:szCs w:val="24"/>
        </w:rPr>
        <w:t>рных дней с момента подписания Д</w:t>
      </w:r>
      <w:r w:rsidR="00136F69" w:rsidRPr="00EA0C2D">
        <w:rPr>
          <w:rFonts w:ascii="Times New Roman" w:hAnsi="Times New Roman"/>
          <w:sz w:val="24"/>
          <w:szCs w:val="24"/>
        </w:rPr>
        <w:t>оговора. В случае непредставления</w:t>
      </w:r>
      <w:r w:rsidR="00B5619D">
        <w:rPr>
          <w:rFonts w:ascii="Times New Roman" w:hAnsi="Times New Roman"/>
          <w:sz w:val="24"/>
          <w:szCs w:val="24"/>
        </w:rPr>
        <w:t xml:space="preserve"> обеспечения в указанный срок, Д</w:t>
      </w:r>
      <w:r w:rsidR="00136F69" w:rsidRPr="00EA0C2D">
        <w:rPr>
          <w:rFonts w:ascii="Times New Roman" w:hAnsi="Times New Roman"/>
          <w:sz w:val="24"/>
          <w:szCs w:val="24"/>
        </w:rPr>
        <w:t xml:space="preserve">оговор, может быть, расторгнут в одностороннем порядке (указанное основание расторжения договора в одностороннем порядке должно быть отражено в проекте договора, входящего в состав документации о закупке). Допустимыми </w:t>
      </w:r>
      <w:r w:rsidR="00B5619D">
        <w:rPr>
          <w:rFonts w:ascii="Times New Roman" w:hAnsi="Times New Roman"/>
          <w:sz w:val="24"/>
          <w:szCs w:val="24"/>
        </w:rPr>
        <w:t>формами обеспечения исполнения Д</w:t>
      </w:r>
      <w:r w:rsidR="00136F69" w:rsidRPr="00EA0C2D">
        <w:rPr>
          <w:rFonts w:ascii="Times New Roman" w:hAnsi="Times New Roman"/>
          <w:sz w:val="24"/>
          <w:szCs w:val="24"/>
        </w:rPr>
        <w:t xml:space="preserve">оговора являются: залог денежных средств, безотзывная банковская гарантия. </w:t>
      </w:r>
    </w:p>
    <w:p w:rsidR="00136F69" w:rsidRPr="00EA0C2D" w:rsidRDefault="00136F69" w:rsidP="004B2730">
      <w:pPr>
        <w:spacing w:after="0" w:line="240" w:lineRule="auto"/>
        <w:ind w:left="142" w:firstLine="709"/>
        <w:jc w:val="both"/>
        <w:rPr>
          <w:rFonts w:ascii="Times New Roman" w:hAnsi="Times New Roman"/>
          <w:sz w:val="24"/>
          <w:szCs w:val="24"/>
        </w:rPr>
      </w:pPr>
      <w:r w:rsidRPr="00EA0C2D">
        <w:rPr>
          <w:rFonts w:ascii="Times New Roman" w:hAnsi="Times New Roman"/>
          <w:sz w:val="24"/>
          <w:szCs w:val="24"/>
        </w:rPr>
        <w:t>4.</w:t>
      </w:r>
      <w:r w:rsidR="001B5A00">
        <w:rPr>
          <w:rFonts w:ascii="Times New Roman" w:hAnsi="Times New Roman"/>
          <w:sz w:val="24"/>
          <w:szCs w:val="24"/>
        </w:rPr>
        <w:t>8</w:t>
      </w:r>
      <w:r w:rsidRPr="00EA0C2D">
        <w:rPr>
          <w:rFonts w:ascii="Times New Roman" w:hAnsi="Times New Roman"/>
          <w:sz w:val="24"/>
          <w:szCs w:val="24"/>
        </w:rPr>
        <w:t>.</w:t>
      </w:r>
      <w:r w:rsidR="00B3323F">
        <w:rPr>
          <w:rFonts w:ascii="Times New Roman" w:hAnsi="Times New Roman"/>
          <w:sz w:val="24"/>
          <w:szCs w:val="24"/>
        </w:rPr>
        <w:t>9</w:t>
      </w:r>
      <w:r w:rsidRPr="00EA0C2D">
        <w:rPr>
          <w:rFonts w:ascii="Times New Roman" w:hAnsi="Times New Roman"/>
          <w:sz w:val="24"/>
          <w:szCs w:val="24"/>
        </w:rPr>
        <w:t xml:space="preserve">. В </w:t>
      </w:r>
      <w:r w:rsidR="00B5619D">
        <w:rPr>
          <w:rFonts w:ascii="Times New Roman" w:hAnsi="Times New Roman"/>
          <w:sz w:val="24"/>
          <w:szCs w:val="24"/>
        </w:rPr>
        <w:t>случае уклонения единственного Участника</w:t>
      </w:r>
      <w:r w:rsidR="002325D0">
        <w:rPr>
          <w:rFonts w:ascii="Times New Roman" w:hAnsi="Times New Roman"/>
          <w:sz w:val="24"/>
          <w:szCs w:val="24"/>
        </w:rPr>
        <w:t xml:space="preserve"> Конкурса</w:t>
      </w:r>
      <w:r w:rsidR="00B5619D">
        <w:rPr>
          <w:rFonts w:ascii="Times New Roman" w:hAnsi="Times New Roman"/>
          <w:sz w:val="24"/>
          <w:szCs w:val="24"/>
        </w:rPr>
        <w:t xml:space="preserve"> или Участника </w:t>
      </w:r>
      <w:r w:rsidR="002325D0">
        <w:rPr>
          <w:rFonts w:ascii="Times New Roman" w:hAnsi="Times New Roman"/>
          <w:sz w:val="24"/>
          <w:szCs w:val="24"/>
        </w:rPr>
        <w:t>Конкурса</w:t>
      </w:r>
      <w:r w:rsidR="00B5619D">
        <w:rPr>
          <w:rFonts w:ascii="Times New Roman" w:hAnsi="Times New Roman"/>
          <w:sz w:val="24"/>
          <w:szCs w:val="24"/>
        </w:rPr>
        <w:t xml:space="preserve">, чьей </w:t>
      </w:r>
      <w:r w:rsidR="002325D0">
        <w:rPr>
          <w:rFonts w:ascii="Times New Roman" w:hAnsi="Times New Roman"/>
          <w:sz w:val="24"/>
          <w:szCs w:val="24"/>
        </w:rPr>
        <w:t>З</w:t>
      </w:r>
      <w:r w:rsidRPr="00EA0C2D">
        <w:rPr>
          <w:rFonts w:ascii="Times New Roman" w:hAnsi="Times New Roman"/>
          <w:sz w:val="24"/>
          <w:szCs w:val="24"/>
        </w:rPr>
        <w:t xml:space="preserve">аявке присвоен второй рейтинговый номер по итогам проведения </w:t>
      </w:r>
      <w:r w:rsidR="002325D0">
        <w:rPr>
          <w:rFonts w:ascii="Times New Roman" w:hAnsi="Times New Roman"/>
          <w:sz w:val="24"/>
          <w:szCs w:val="24"/>
        </w:rPr>
        <w:t>Конкурса</w:t>
      </w:r>
      <w:r w:rsidR="00B5619D">
        <w:rPr>
          <w:rFonts w:ascii="Times New Roman" w:hAnsi="Times New Roman"/>
          <w:sz w:val="24"/>
          <w:szCs w:val="24"/>
        </w:rPr>
        <w:t>, от заключения Д</w:t>
      </w:r>
      <w:r w:rsidRPr="00EA0C2D">
        <w:rPr>
          <w:rFonts w:ascii="Times New Roman" w:hAnsi="Times New Roman"/>
          <w:sz w:val="24"/>
          <w:szCs w:val="24"/>
        </w:rPr>
        <w:t xml:space="preserve">оговора, </w:t>
      </w:r>
      <w:r w:rsidR="002325D0">
        <w:rPr>
          <w:rFonts w:ascii="Times New Roman" w:hAnsi="Times New Roman"/>
          <w:sz w:val="24"/>
          <w:szCs w:val="24"/>
        </w:rPr>
        <w:t>Конкурс</w:t>
      </w:r>
      <w:r w:rsidRPr="00EA0C2D">
        <w:rPr>
          <w:rFonts w:ascii="Times New Roman" w:hAnsi="Times New Roman"/>
          <w:sz w:val="24"/>
          <w:szCs w:val="24"/>
        </w:rPr>
        <w:t xml:space="preserve"> признается несостоявши</w:t>
      </w:r>
      <w:r w:rsidR="002325D0">
        <w:rPr>
          <w:rFonts w:ascii="Times New Roman" w:hAnsi="Times New Roman"/>
          <w:sz w:val="24"/>
          <w:szCs w:val="24"/>
        </w:rPr>
        <w:t>й</w:t>
      </w:r>
      <w:r w:rsidRPr="00EA0C2D">
        <w:rPr>
          <w:rFonts w:ascii="Times New Roman" w:hAnsi="Times New Roman"/>
          <w:sz w:val="24"/>
          <w:szCs w:val="24"/>
        </w:rPr>
        <w:t>ся.</w:t>
      </w:r>
    </w:p>
    <w:p w:rsidR="004877D2" w:rsidRDefault="00136F69" w:rsidP="003337C8">
      <w:pPr>
        <w:spacing w:after="0" w:line="240" w:lineRule="auto"/>
        <w:ind w:left="142" w:firstLine="709"/>
        <w:jc w:val="both"/>
        <w:rPr>
          <w:rFonts w:ascii="Times New Roman" w:hAnsi="Times New Roman"/>
          <w:sz w:val="24"/>
          <w:szCs w:val="24"/>
        </w:rPr>
      </w:pPr>
      <w:r w:rsidRPr="00EA0C2D">
        <w:rPr>
          <w:rFonts w:ascii="Times New Roman" w:hAnsi="Times New Roman"/>
          <w:sz w:val="24"/>
          <w:szCs w:val="24"/>
        </w:rPr>
        <w:t>4.</w:t>
      </w:r>
      <w:r w:rsidR="001B5A00">
        <w:rPr>
          <w:rFonts w:ascii="Times New Roman" w:hAnsi="Times New Roman"/>
          <w:sz w:val="24"/>
          <w:szCs w:val="24"/>
        </w:rPr>
        <w:t>8</w:t>
      </w:r>
      <w:r w:rsidRPr="00EA0C2D">
        <w:rPr>
          <w:rFonts w:ascii="Times New Roman" w:hAnsi="Times New Roman"/>
          <w:sz w:val="24"/>
          <w:szCs w:val="24"/>
        </w:rPr>
        <w:t>.1</w:t>
      </w:r>
      <w:r w:rsidR="00B3323F">
        <w:rPr>
          <w:rFonts w:ascii="Times New Roman" w:hAnsi="Times New Roman"/>
          <w:sz w:val="24"/>
          <w:szCs w:val="24"/>
        </w:rPr>
        <w:t>0</w:t>
      </w:r>
      <w:r w:rsidRPr="00EA0C2D">
        <w:rPr>
          <w:rFonts w:ascii="Times New Roman" w:hAnsi="Times New Roman"/>
          <w:sz w:val="24"/>
          <w:szCs w:val="24"/>
        </w:rPr>
        <w:t xml:space="preserve">. В случае если </w:t>
      </w:r>
      <w:r w:rsidR="002325D0">
        <w:rPr>
          <w:rFonts w:ascii="Times New Roman" w:hAnsi="Times New Roman"/>
          <w:sz w:val="24"/>
          <w:szCs w:val="24"/>
        </w:rPr>
        <w:t>Конкурс</w:t>
      </w:r>
      <w:r w:rsidRPr="00EA0C2D">
        <w:rPr>
          <w:rFonts w:ascii="Times New Roman" w:hAnsi="Times New Roman"/>
          <w:sz w:val="24"/>
          <w:szCs w:val="24"/>
        </w:rPr>
        <w:t xml:space="preserve"> признается несостоявши</w:t>
      </w:r>
      <w:r w:rsidR="002325D0">
        <w:rPr>
          <w:rFonts w:ascii="Times New Roman" w:hAnsi="Times New Roman"/>
          <w:sz w:val="24"/>
          <w:szCs w:val="24"/>
        </w:rPr>
        <w:t>м</w:t>
      </w:r>
      <w:r w:rsidRPr="00EA0C2D">
        <w:rPr>
          <w:rFonts w:ascii="Times New Roman" w:hAnsi="Times New Roman"/>
          <w:sz w:val="24"/>
          <w:szCs w:val="24"/>
        </w:rPr>
        <w:t xml:space="preserve">ся в связи с уклонением </w:t>
      </w:r>
      <w:r w:rsidR="002325D0">
        <w:rPr>
          <w:rFonts w:ascii="Times New Roman" w:hAnsi="Times New Roman"/>
          <w:sz w:val="24"/>
          <w:szCs w:val="24"/>
        </w:rPr>
        <w:t>У</w:t>
      </w:r>
      <w:r w:rsidRPr="00EA0C2D">
        <w:rPr>
          <w:rFonts w:ascii="Times New Roman" w:hAnsi="Times New Roman"/>
          <w:sz w:val="24"/>
          <w:szCs w:val="24"/>
        </w:rPr>
        <w:t>частни</w:t>
      </w:r>
      <w:r w:rsidR="00B5619D">
        <w:rPr>
          <w:rFonts w:ascii="Times New Roman" w:hAnsi="Times New Roman"/>
          <w:sz w:val="24"/>
          <w:szCs w:val="24"/>
        </w:rPr>
        <w:t>ка тако</w:t>
      </w:r>
      <w:r w:rsidR="002325D0">
        <w:rPr>
          <w:rFonts w:ascii="Times New Roman" w:hAnsi="Times New Roman"/>
          <w:sz w:val="24"/>
          <w:szCs w:val="24"/>
        </w:rPr>
        <w:t>го</w:t>
      </w:r>
      <w:r w:rsidR="00B5619D">
        <w:rPr>
          <w:rFonts w:ascii="Times New Roman" w:hAnsi="Times New Roman"/>
          <w:sz w:val="24"/>
          <w:szCs w:val="24"/>
        </w:rPr>
        <w:t xml:space="preserve"> </w:t>
      </w:r>
      <w:r w:rsidR="00945A50">
        <w:rPr>
          <w:rFonts w:ascii="Times New Roman" w:hAnsi="Times New Roman"/>
          <w:sz w:val="24"/>
          <w:szCs w:val="24"/>
        </w:rPr>
        <w:t>К</w:t>
      </w:r>
      <w:r w:rsidR="002325D0">
        <w:rPr>
          <w:rFonts w:ascii="Times New Roman" w:hAnsi="Times New Roman"/>
          <w:sz w:val="24"/>
          <w:szCs w:val="24"/>
        </w:rPr>
        <w:t>онкурса</w:t>
      </w:r>
      <w:r w:rsidR="00945A50">
        <w:rPr>
          <w:rFonts w:ascii="Times New Roman" w:hAnsi="Times New Roman"/>
          <w:sz w:val="24"/>
          <w:szCs w:val="24"/>
        </w:rPr>
        <w:t xml:space="preserve"> </w:t>
      </w:r>
      <w:r w:rsidR="00B5619D">
        <w:rPr>
          <w:rFonts w:ascii="Times New Roman" w:hAnsi="Times New Roman"/>
          <w:sz w:val="24"/>
          <w:szCs w:val="24"/>
        </w:rPr>
        <w:t>от заключения Д</w:t>
      </w:r>
      <w:r w:rsidRPr="00EA0C2D">
        <w:rPr>
          <w:rFonts w:ascii="Times New Roman" w:hAnsi="Times New Roman"/>
          <w:sz w:val="24"/>
          <w:szCs w:val="24"/>
        </w:rPr>
        <w:t>оговора, Заказчик вправе, осуществить закупку у единственного поставщика (подрядчика, исполнителя).</w:t>
      </w:r>
    </w:p>
    <w:p w:rsidR="008A16BD" w:rsidRPr="008A16BD" w:rsidRDefault="008A16BD" w:rsidP="008A16BD">
      <w:pPr>
        <w:spacing w:after="0" w:line="240" w:lineRule="auto"/>
        <w:ind w:left="142" w:firstLine="709"/>
        <w:jc w:val="both"/>
        <w:rPr>
          <w:rFonts w:ascii="Times New Roman" w:hAnsi="Times New Roman"/>
          <w:sz w:val="24"/>
          <w:szCs w:val="24"/>
        </w:rPr>
      </w:pPr>
      <w:r>
        <w:rPr>
          <w:rFonts w:ascii="Times New Roman" w:hAnsi="Times New Roman"/>
          <w:sz w:val="24"/>
          <w:szCs w:val="24"/>
        </w:rPr>
        <w:t>4.8.1</w:t>
      </w:r>
      <w:r w:rsidR="00B3323F">
        <w:rPr>
          <w:rFonts w:ascii="Times New Roman" w:hAnsi="Times New Roman"/>
          <w:sz w:val="24"/>
          <w:szCs w:val="24"/>
        </w:rPr>
        <w:t>1</w:t>
      </w:r>
      <w:r>
        <w:rPr>
          <w:rFonts w:ascii="Times New Roman" w:hAnsi="Times New Roman"/>
          <w:sz w:val="24"/>
          <w:szCs w:val="24"/>
        </w:rPr>
        <w:t xml:space="preserve">. </w:t>
      </w:r>
      <w:r w:rsidRPr="008A16BD">
        <w:rPr>
          <w:rFonts w:ascii="Times New Roman" w:hAnsi="Times New Roman"/>
          <w:sz w:val="24"/>
          <w:szCs w:val="24"/>
        </w:rPr>
        <w:t>Заказчик в</w:t>
      </w:r>
      <w:r>
        <w:rPr>
          <w:rFonts w:ascii="Times New Roman" w:hAnsi="Times New Roman"/>
          <w:sz w:val="24"/>
          <w:szCs w:val="24"/>
        </w:rPr>
        <w:t>праве отказаться от заключения Договора с У</w:t>
      </w:r>
      <w:r w:rsidRPr="008A16BD">
        <w:rPr>
          <w:rFonts w:ascii="Times New Roman" w:hAnsi="Times New Roman"/>
          <w:sz w:val="24"/>
          <w:szCs w:val="24"/>
        </w:rPr>
        <w:t>частником закупки, обязанным заключить договор, в случаях:</w:t>
      </w:r>
    </w:p>
    <w:p w:rsidR="008A16BD" w:rsidRPr="008A16BD" w:rsidRDefault="008A16BD" w:rsidP="008A16BD">
      <w:pPr>
        <w:spacing w:after="0" w:line="240" w:lineRule="auto"/>
        <w:ind w:left="142" w:firstLine="709"/>
        <w:jc w:val="both"/>
        <w:rPr>
          <w:rFonts w:ascii="Times New Roman" w:hAnsi="Times New Roman"/>
          <w:sz w:val="24"/>
          <w:szCs w:val="24"/>
        </w:rPr>
      </w:pPr>
      <w:r>
        <w:rPr>
          <w:rFonts w:ascii="Times New Roman" w:hAnsi="Times New Roman"/>
          <w:sz w:val="24"/>
          <w:szCs w:val="24"/>
        </w:rPr>
        <w:t>- несоответствия У</w:t>
      </w:r>
      <w:r w:rsidRPr="008A16BD">
        <w:rPr>
          <w:rFonts w:ascii="Times New Roman" w:hAnsi="Times New Roman"/>
          <w:sz w:val="24"/>
          <w:szCs w:val="24"/>
        </w:rPr>
        <w:t>частника закупки, обязанного заключить договор, требованиям, установленным в документации о закупки;</w:t>
      </w:r>
    </w:p>
    <w:p w:rsidR="008A16BD" w:rsidRPr="00EA0C2D" w:rsidRDefault="008A16BD" w:rsidP="008A16BD">
      <w:pPr>
        <w:spacing w:after="0" w:line="240" w:lineRule="auto"/>
        <w:ind w:left="142" w:firstLine="709"/>
        <w:jc w:val="both"/>
        <w:rPr>
          <w:rFonts w:ascii="Times New Roman" w:hAnsi="Times New Roman"/>
          <w:sz w:val="24"/>
          <w:szCs w:val="24"/>
        </w:rPr>
      </w:pPr>
      <w:r>
        <w:rPr>
          <w:rFonts w:ascii="Times New Roman" w:hAnsi="Times New Roman"/>
          <w:sz w:val="24"/>
          <w:szCs w:val="24"/>
        </w:rPr>
        <w:t>- предоставления У</w:t>
      </w:r>
      <w:r w:rsidRPr="008A16BD">
        <w:rPr>
          <w:rFonts w:ascii="Times New Roman" w:hAnsi="Times New Roman"/>
          <w:sz w:val="24"/>
          <w:szCs w:val="24"/>
        </w:rPr>
        <w:t>частником закупки, обязанным заключить дог</w:t>
      </w:r>
      <w:r>
        <w:rPr>
          <w:rFonts w:ascii="Times New Roman" w:hAnsi="Times New Roman"/>
          <w:sz w:val="24"/>
          <w:szCs w:val="24"/>
        </w:rPr>
        <w:t>овор, недостоверных сведений в З</w:t>
      </w:r>
      <w:r w:rsidRPr="008A16BD">
        <w:rPr>
          <w:rFonts w:ascii="Times New Roman" w:hAnsi="Times New Roman"/>
          <w:sz w:val="24"/>
          <w:szCs w:val="24"/>
        </w:rPr>
        <w:t>аявке на участие в закупке</w:t>
      </w:r>
      <w:r>
        <w:rPr>
          <w:rFonts w:ascii="Times New Roman" w:hAnsi="Times New Roman"/>
          <w:sz w:val="24"/>
          <w:szCs w:val="24"/>
        </w:rPr>
        <w:t>.</w:t>
      </w:r>
    </w:p>
    <w:p w:rsidR="009828C8" w:rsidRDefault="00E61E86" w:rsidP="00693563">
      <w:pPr>
        <w:pStyle w:val="ad"/>
        <w:tabs>
          <w:tab w:val="num" w:pos="567"/>
          <w:tab w:val="left" w:pos="1134"/>
        </w:tabs>
        <w:spacing w:before="120" w:line="264" w:lineRule="auto"/>
        <w:ind w:left="142" w:firstLine="709"/>
        <w:rPr>
          <w:rFonts w:eastAsia="Times New Roman"/>
          <w:b/>
          <w:sz w:val="24"/>
          <w:szCs w:val="24"/>
        </w:rPr>
      </w:pPr>
      <w:r w:rsidRPr="00EA0C2D">
        <w:rPr>
          <w:rFonts w:eastAsia="Times New Roman"/>
          <w:b/>
          <w:sz w:val="24"/>
          <w:szCs w:val="24"/>
        </w:rPr>
        <w:t>4.</w:t>
      </w:r>
      <w:r w:rsidR="001B5A00">
        <w:rPr>
          <w:rFonts w:eastAsia="Times New Roman"/>
          <w:b/>
          <w:sz w:val="24"/>
          <w:szCs w:val="24"/>
        </w:rPr>
        <w:t>9</w:t>
      </w:r>
      <w:r w:rsidRPr="00EA0C2D">
        <w:rPr>
          <w:rFonts w:eastAsia="Times New Roman"/>
          <w:b/>
          <w:sz w:val="24"/>
          <w:szCs w:val="24"/>
        </w:rPr>
        <w:t xml:space="preserve">. Уведомление о результатах </w:t>
      </w:r>
      <w:bookmarkStart w:id="68" w:name="__RefNumPara__844_922829174"/>
      <w:bookmarkStart w:id="69" w:name="_Toc505326287"/>
      <w:bookmarkEnd w:id="64"/>
      <w:bookmarkEnd w:id="65"/>
      <w:bookmarkEnd w:id="66"/>
      <w:bookmarkEnd w:id="67"/>
      <w:bookmarkEnd w:id="68"/>
      <w:r w:rsidR="003F04F0">
        <w:rPr>
          <w:rFonts w:eastAsia="Times New Roman"/>
          <w:b/>
          <w:sz w:val="24"/>
          <w:szCs w:val="24"/>
        </w:rPr>
        <w:t>закупки</w:t>
      </w:r>
    </w:p>
    <w:p w:rsidR="009828C8" w:rsidRPr="0036322D" w:rsidRDefault="009828C8" w:rsidP="00693563">
      <w:pPr>
        <w:pStyle w:val="ad"/>
        <w:tabs>
          <w:tab w:val="num" w:pos="567"/>
          <w:tab w:val="left" w:pos="1134"/>
        </w:tabs>
        <w:spacing w:before="120" w:line="264" w:lineRule="auto"/>
        <w:ind w:left="142" w:firstLine="709"/>
        <w:rPr>
          <w:sz w:val="24"/>
          <w:szCs w:val="24"/>
        </w:rPr>
      </w:pPr>
      <w:r w:rsidRPr="00187250">
        <w:rPr>
          <w:rFonts w:eastAsia="Times New Roman"/>
          <w:bCs/>
          <w:sz w:val="24"/>
          <w:szCs w:val="24"/>
        </w:rPr>
        <w:t>4.</w:t>
      </w:r>
      <w:r w:rsidR="001B5A00" w:rsidRPr="00187250">
        <w:rPr>
          <w:rFonts w:eastAsia="Times New Roman"/>
          <w:bCs/>
          <w:sz w:val="24"/>
          <w:szCs w:val="24"/>
        </w:rPr>
        <w:t>9</w:t>
      </w:r>
      <w:r w:rsidRPr="00187250">
        <w:rPr>
          <w:rFonts w:eastAsia="Times New Roman"/>
          <w:bCs/>
          <w:sz w:val="24"/>
          <w:szCs w:val="24"/>
        </w:rPr>
        <w:t>.1.</w:t>
      </w:r>
      <w:r w:rsidRPr="00187250">
        <w:rPr>
          <w:rFonts w:eastAsia="Times New Roman"/>
          <w:b/>
          <w:sz w:val="24"/>
          <w:szCs w:val="24"/>
        </w:rPr>
        <w:t xml:space="preserve"> </w:t>
      </w:r>
      <w:r w:rsidR="00803FBF" w:rsidRPr="00187250">
        <w:rPr>
          <w:bCs/>
          <w:sz w:val="24"/>
          <w:szCs w:val="24"/>
        </w:rPr>
        <w:t>Организатор Конкурса публикует на Официальном сайте zakupki.gov.ru (</w:t>
      </w:r>
      <w:hyperlink r:id="rId16" w:history="1">
        <w:r w:rsidR="00803FBF" w:rsidRPr="00187250">
          <w:rPr>
            <w:rStyle w:val="a3"/>
            <w:bCs/>
            <w:sz w:val="24"/>
            <w:szCs w:val="24"/>
            <w:lang w:val="en-US"/>
          </w:rPr>
          <w:t>www</w:t>
        </w:r>
        <w:r w:rsidR="00803FBF" w:rsidRPr="00187250">
          <w:rPr>
            <w:rStyle w:val="a3"/>
            <w:bCs/>
            <w:sz w:val="24"/>
            <w:szCs w:val="24"/>
          </w:rPr>
          <w:t>.</w:t>
        </w:r>
        <w:r w:rsidR="00803FBF" w:rsidRPr="00187250">
          <w:rPr>
            <w:rStyle w:val="a3"/>
            <w:bCs/>
            <w:sz w:val="24"/>
            <w:szCs w:val="24"/>
            <w:lang w:val="en-US"/>
          </w:rPr>
          <w:t>zakupki</w:t>
        </w:r>
        <w:r w:rsidR="00803FBF" w:rsidRPr="00187250">
          <w:rPr>
            <w:rStyle w:val="a3"/>
            <w:bCs/>
            <w:sz w:val="24"/>
            <w:szCs w:val="24"/>
          </w:rPr>
          <w:t>.</w:t>
        </w:r>
        <w:r w:rsidR="00803FBF" w:rsidRPr="00187250">
          <w:rPr>
            <w:rStyle w:val="a3"/>
            <w:bCs/>
            <w:sz w:val="24"/>
            <w:szCs w:val="24"/>
            <w:lang w:val="en-US"/>
          </w:rPr>
          <w:t>gov</w:t>
        </w:r>
        <w:r w:rsidR="00803FBF" w:rsidRPr="00187250">
          <w:rPr>
            <w:rStyle w:val="a3"/>
            <w:bCs/>
            <w:sz w:val="24"/>
            <w:szCs w:val="24"/>
          </w:rPr>
          <w:t>.</w:t>
        </w:r>
        <w:r w:rsidR="00803FBF" w:rsidRPr="00187250">
          <w:rPr>
            <w:rStyle w:val="a3"/>
            <w:bCs/>
            <w:sz w:val="24"/>
            <w:szCs w:val="24"/>
            <w:lang w:val="en-US"/>
          </w:rPr>
          <w:t>ru</w:t>
        </w:r>
      </w:hyperlink>
      <w:r w:rsidR="00803FBF" w:rsidRPr="00187250">
        <w:rPr>
          <w:b/>
          <w:bCs/>
          <w:sz w:val="24"/>
          <w:szCs w:val="24"/>
        </w:rPr>
        <w:t>)</w:t>
      </w:r>
      <w:r w:rsidR="00803FBF" w:rsidRPr="00187250">
        <w:rPr>
          <w:bCs/>
          <w:sz w:val="24"/>
          <w:szCs w:val="24"/>
        </w:rPr>
        <w:t xml:space="preserve"> и на интернет-сайте </w:t>
      </w:r>
      <w:r w:rsidR="00803FBF" w:rsidRPr="00187250">
        <w:rPr>
          <w:bCs/>
          <w:iCs/>
          <w:sz w:val="24"/>
          <w:szCs w:val="24"/>
        </w:rPr>
        <w:t xml:space="preserve">АО «Западная энергетическая компания» </w:t>
      </w:r>
      <w:r w:rsidR="00803FBF" w:rsidRPr="0036322D">
        <w:rPr>
          <w:bCs/>
          <w:sz w:val="24"/>
          <w:szCs w:val="24"/>
        </w:rPr>
        <w:lastRenderedPageBreak/>
        <w:t>(</w:t>
      </w:r>
      <w:proofErr w:type="spellStart"/>
      <w:r w:rsidR="00803FBF" w:rsidRPr="0036322D">
        <w:rPr>
          <w:bCs/>
          <w:color w:val="0000FF"/>
          <w:sz w:val="24"/>
          <w:szCs w:val="24"/>
          <w:u w:val="single"/>
        </w:rPr>
        <w:t>www</w:t>
      </w:r>
      <w:proofErr w:type="spellEnd"/>
      <w:r w:rsidR="00803FBF" w:rsidRPr="0036322D">
        <w:rPr>
          <w:bCs/>
          <w:color w:val="0000FF"/>
          <w:sz w:val="24"/>
          <w:szCs w:val="24"/>
          <w:u w:val="single"/>
        </w:rPr>
        <w:t>.</w:t>
      </w:r>
      <w:proofErr w:type="spellStart"/>
      <w:r w:rsidR="00803FBF" w:rsidRPr="0036322D">
        <w:rPr>
          <w:bCs/>
          <w:color w:val="0000FF"/>
          <w:sz w:val="24"/>
          <w:szCs w:val="24"/>
          <w:u w:val="single"/>
          <w:lang w:val="en-US"/>
        </w:rPr>
        <w:t>zek</w:t>
      </w:r>
      <w:proofErr w:type="spellEnd"/>
      <w:r w:rsidR="00803FBF" w:rsidRPr="0036322D">
        <w:rPr>
          <w:bCs/>
          <w:color w:val="0000FF"/>
          <w:sz w:val="24"/>
          <w:szCs w:val="24"/>
          <w:u w:val="single"/>
        </w:rPr>
        <w:t>39.</w:t>
      </w:r>
      <w:r w:rsidR="00803FBF" w:rsidRPr="0036322D">
        <w:rPr>
          <w:bCs/>
          <w:color w:val="0000FF"/>
          <w:sz w:val="24"/>
          <w:szCs w:val="24"/>
          <w:u w:val="single"/>
          <w:lang w:val="en-US"/>
        </w:rPr>
        <w:t>info</w:t>
      </w:r>
      <w:r w:rsidR="00803FBF" w:rsidRPr="0036322D">
        <w:rPr>
          <w:bCs/>
          <w:sz w:val="24"/>
          <w:szCs w:val="24"/>
        </w:rPr>
        <w:t>), все протоколы, отражающие ход процедуры, не позднее 3 (трех) дней с момента их подписания</w:t>
      </w:r>
      <w:r w:rsidR="00693563">
        <w:rPr>
          <w:bCs/>
          <w:sz w:val="24"/>
          <w:szCs w:val="24"/>
        </w:rPr>
        <w:t>.</w:t>
      </w:r>
    </w:p>
    <w:bookmarkEnd w:id="69"/>
    <w:p w:rsidR="0036322D" w:rsidRPr="0036322D" w:rsidRDefault="00EE190C" w:rsidP="00693563">
      <w:pPr>
        <w:pStyle w:val="Times12"/>
        <w:tabs>
          <w:tab w:val="left" w:pos="851"/>
          <w:tab w:val="left" w:pos="993"/>
          <w:tab w:val="left" w:pos="1843"/>
        </w:tabs>
        <w:spacing w:before="120"/>
        <w:ind w:firstLine="709"/>
        <w:contextualSpacing/>
        <w:rPr>
          <w:b/>
          <w:szCs w:val="24"/>
        </w:rPr>
      </w:pPr>
      <w:r w:rsidRPr="0036322D">
        <w:rPr>
          <w:b/>
          <w:bCs w:val="0"/>
          <w:szCs w:val="24"/>
        </w:rPr>
        <w:t>4.10.</w:t>
      </w:r>
      <w:r w:rsidR="00DA1257" w:rsidRPr="0036322D">
        <w:rPr>
          <w:b/>
          <w:bCs w:val="0"/>
          <w:szCs w:val="24"/>
        </w:rPr>
        <w:t xml:space="preserve"> </w:t>
      </w:r>
      <w:r w:rsidR="0036322D" w:rsidRPr="0036322D">
        <w:rPr>
          <w:b/>
          <w:szCs w:val="24"/>
        </w:rPr>
        <w:t>Обеспечение Заявки на участие в Конкурсе</w:t>
      </w:r>
    </w:p>
    <w:p w:rsidR="0036322D" w:rsidRPr="0036322D" w:rsidRDefault="0036322D" w:rsidP="0036322D">
      <w:pPr>
        <w:pStyle w:val="Times12"/>
        <w:tabs>
          <w:tab w:val="num" w:pos="2880"/>
        </w:tabs>
        <w:ind w:firstLine="709"/>
        <w:contextualSpacing/>
        <w:rPr>
          <w:szCs w:val="24"/>
        </w:rPr>
      </w:pPr>
      <w:r>
        <w:rPr>
          <w:szCs w:val="24"/>
        </w:rPr>
        <w:t xml:space="preserve">4.10.1. </w:t>
      </w:r>
      <w:r w:rsidRPr="0036322D">
        <w:rPr>
          <w:szCs w:val="24"/>
        </w:rPr>
        <w:t>Обеспечение Заявки на участие в настоящем Конкурсе путем внесения денежных средств на расчётный Заказчика:</w:t>
      </w:r>
    </w:p>
    <w:p w:rsidR="0036322D" w:rsidRPr="0036322D" w:rsidRDefault="0036322D" w:rsidP="0036322D">
      <w:pPr>
        <w:pStyle w:val="a4"/>
        <w:spacing w:after="0" w:line="240" w:lineRule="auto"/>
        <w:ind w:left="0" w:firstLine="709"/>
        <w:jc w:val="both"/>
        <w:rPr>
          <w:rFonts w:ascii="Times New Roman" w:hAnsi="Times New Roman"/>
          <w:b/>
          <w:bCs/>
          <w:sz w:val="24"/>
          <w:szCs w:val="24"/>
        </w:rPr>
      </w:pPr>
      <w:r w:rsidRPr="0036322D">
        <w:rPr>
          <w:rFonts w:ascii="Times New Roman" w:hAnsi="Times New Roman"/>
          <w:sz w:val="24"/>
          <w:szCs w:val="24"/>
        </w:rPr>
        <w:t xml:space="preserve">В платежном поручении в графе «Наименование платежа» необходимо указать </w:t>
      </w:r>
      <w:r w:rsidRPr="005D345B">
        <w:rPr>
          <w:rFonts w:ascii="Times New Roman" w:hAnsi="Times New Roman"/>
          <w:sz w:val="24"/>
          <w:szCs w:val="24"/>
        </w:rPr>
        <w:t>«Обеспечение заявки на участие в открытом конкурсе</w:t>
      </w:r>
      <w:r w:rsidR="005D345B" w:rsidRPr="005D345B">
        <w:rPr>
          <w:rFonts w:ascii="Times New Roman" w:hAnsi="Times New Roman"/>
          <w:sz w:val="24"/>
          <w:szCs w:val="24"/>
        </w:rPr>
        <w:t xml:space="preserve">», </w:t>
      </w:r>
      <w:r w:rsidR="005D345B">
        <w:rPr>
          <w:rFonts w:ascii="Times New Roman" w:hAnsi="Times New Roman"/>
          <w:sz w:val="24"/>
          <w:szCs w:val="24"/>
        </w:rPr>
        <w:t>с</w:t>
      </w:r>
      <w:r w:rsidR="005D345B" w:rsidRPr="005D345B">
        <w:rPr>
          <w:rFonts w:ascii="Times New Roman" w:hAnsi="Times New Roman"/>
          <w:sz w:val="24"/>
          <w:szCs w:val="24"/>
        </w:rPr>
        <w:t xml:space="preserve"> указа</w:t>
      </w:r>
      <w:r w:rsidR="005D345B">
        <w:rPr>
          <w:rFonts w:ascii="Times New Roman" w:hAnsi="Times New Roman"/>
          <w:sz w:val="24"/>
          <w:szCs w:val="24"/>
        </w:rPr>
        <w:t>нием</w:t>
      </w:r>
      <w:r w:rsidR="005D345B" w:rsidRPr="005D345B">
        <w:rPr>
          <w:rFonts w:ascii="Times New Roman" w:hAnsi="Times New Roman"/>
          <w:sz w:val="24"/>
          <w:szCs w:val="24"/>
        </w:rPr>
        <w:t xml:space="preserve"> наименование предмета Конкурса</w:t>
      </w:r>
      <w:r w:rsidRPr="005D345B">
        <w:rPr>
          <w:rFonts w:ascii="Times New Roman" w:hAnsi="Times New Roman"/>
          <w:b/>
          <w:bCs/>
          <w:sz w:val="24"/>
          <w:szCs w:val="24"/>
        </w:rPr>
        <w:t>.</w:t>
      </w:r>
    </w:p>
    <w:p w:rsidR="0036322D" w:rsidRPr="00971527" w:rsidRDefault="0036322D" w:rsidP="00971527">
      <w:pPr>
        <w:pStyle w:val="Times12"/>
        <w:tabs>
          <w:tab w:val="num" w:pos="993"/>
          <w:tab w:val="num" w:pos="2880"/>
        </w:tabs>
        <w:ind w:firstLine="709"/>
        <w:contextualSpacing/>
        <w:rPr>
          <w:szCs w:val="24"/>
        </w:rPr>
      </w:pPr>
      <w:r w:rsidRPr="0036322D">
        <w:rPr>
          <w:bCs w:val="0"/>
          <w:szCs w:val="24"/>
        </w:rPr>
        <w:t>4.10.2.</w:t>
      </w:r>
      <w:r>
        <w:rPr>
          <w:b/>
          <w:szCs w:val="24"/>
        </w:rPr>
        <w:t xml:space="preserve"> </w:t>
      </w:r>
      <w:r w:rsidR="001D7BBF" w:rsidRPr="001D7BBF">
        <w:rPr>
          <w:szCs w:val="24"/>
        </w:rPr>
        <w:t xml:space="preserve">Размер обеспечения Заявки на участие в настоящем Конкурсе устанавливается в размере </w:t>
      </w:r>
      <w:r w:rsidR="00A137BE">
        <w:rPr>
          <w:szCs w:val="24"/>
        </w:rPr>
        <w:t>1</w:t>
      </w:r>
      <w:r w:rsidR="001D7BBF" w:rsidRPr="001D7BBF">
        <w:rPr>
          <w:szCs w:val="24"/>
        </w:rPr>
        <w:t xml:space="preserve">% от начальной (максимальной) цены договора (лота), с учетом НДС, если иное не предусмотрено </w:t>
      </w:r>
      <w:r w:rsidR="001D7BBF" w:rsidRPr="001D7BBF">
        <w:rPr>
          <w:b/>
          <w:szCs w:val="24"/>
        </w:rPr>
        <w:t>п. 5.1.2</w:t>
      </w:r>
      <w:r w:rsidR="00503499">
        <w:rPr>
          <w:b/>
          <w:szCs w:val="24"/>
        </w:rPr>
        <w:t>9</w:t>
      </w:r>
      <w:r w:rsidR="001D7BBF" w:rsidRPr="001D7BBF">
        <w:rPr>
          <w:b/>
          <w:szCs w:val="24"/>
        </w:rPr>
        <w:t xml:space="preserve"> раздела 5</w:t>
      </w:r>
      <w:r w:rsidR="001D7BBF" w:rsidRPr="001D7BBF">
        <w:rPr>
          <w:szCs w:val="24"/>
        </w:rPr>
        <w:t xml:space="preserve"> «Информационная карта» настоящей Конкурсной документации. </w:t>
      </w:r>
    </w:p>
    <w:p w:rsidR="0036322D" w:rsidRPr="0036322D" w:rsidRDefault="0036322D" w:rsidP="0036322D">
      <w:pPr>
        <w:pStyle w:val="Times12"/>
        <w:tabs>
          <w:tab w:val="num" w:pos="993"/>
          <w:tab w:val="num" w:pos="2880"/>
        </w:tabs>
        <w:ind w:firstLine="709"/>
        <w:contextualSpacing/>
        <w:rPr>
          <w:b/>
          <w:szCs w:val="24"/>
        </w:rPr>
      </w:pPr>
      <w:r w:rsidRPr="0036322D">
        <w:rPr>
          <w:bCs w:val="0"/>
          <w:szCs w:val="24"/>
        </w:rPr>
        <w:t>4.10.3.</w:t>
      </w:r>
      <w:r>
        <w:rPr>
          <w:b/>
          <w:szCs w:val="24"/>
        </w:rPr>
        <w:t xml:space="preserve"> </w:t>
      </w:r>
      <w:r w:rsidRPr="0036322D">
        <w:rPr>
          <w:b/>
          <w:szCs w:val="24"/>
        </w:rPr>
        <w:t>Обеспечение Заявки предоставляется Участниками закупки до подачи</w:t>
      </w:r>
      <w:r>
        <w:rPr>
          <w:b/>
          <w:szCs w:val="24"/>
        </w:rPr>
        <w:t xml:space="preserve"> </w:t>
      </w:r>
      <w:r w:rsidRPr="0036322D">
        <w:rPr>
          <w:b/>
          <w:szCs w:val="24"/>
        </w:rPr>
        <w:t>Заявки.</w:t>
      </w:r>
    </w:p>
    <w:p w:rsidR="0036322D" w:rsidRPr="0036322D" w:rsidRDefault="0036322D" w:rsidP="0036322D">
      <w:pPr>
        <w:pStyle w:val="Times12"/>
        <w:tabs>
          <w:tab w:val="num" w:pos="2880"/>
        </w:tabs>
        <w:ind w:firstLine="709"/>
        <w:contextualSpacing/>
        <w:rPr>
          <w:b/>
          <w:szCs w:val="24"/>
        </w:rPr>
      </w:pPr>
      <w:r>
        <w:rPr>
          <w:szCs w:val="24"/>
        </w:rPr>
        <w:t xml:space="preserve">4.10.4. </w:t>
      </w:r>
      <w:r w:rsidRPr="0036322D">
        <w:rPr>
          <w:szCs w:val="24"/>
        </w:rPr>
        <w:t>В случае непредставления обеспечения обязательств, связанных с участием в конкурсе, Конкурсная заявка Участника будет отклонена.</w:t>
      </w:r>
    </w:p>
    <w:p w:rsidR="0036322D" w:rsidRPr="0036322D" w:rsidRDefault="0036322D" w:rsidP="0036322D">
      <w:pPr>
        <w:pStyle w:val="Times12"/>
        <w:tabs>
          <w:tab w:val="num" w:pos="2880"/>
        </w:tabs>
        <w:ind w:firstLine="709"/>
        <w:contextualSpacing/>
        <w:rPr>
          <w:b/>
          <w:szCs w:val="24"/>
        </w:rPr>
      </w:pPr>
      <w:r>
        <w:rPr>
          <w:szCs w:val="24"/>
        </w:rPr>
        <w:t xml:space="preserve">4.10.5. </w:t>
      </w:r>
      <w:r w:rsidRPr="0036322D">
        <w:rPr>
          <w:szCs w:val="24"/>
        </w:rPr>
        <w:t xml:space="preserve">Обеспечение </w:t>
      </w:r>
      <w:r w:rsidR="007B2BBB">
        <w:rPr>
          <w:szCs w:val="24"/>
        </w:rPr>
        <w:t>З</w:t>
      </w:r>
      <w:r w:rsidRPr="0036322D">
        <w:rPr>
          <w:szCs w:val="24"/>
        </w:rPr>
        <w:t xml:space="preserve">аявки должно быть перечислено по указанным реквизитам в срок, обеспечивающий их своевременное поступление на счет получателя не позднее времени и даты окончания подачи </w:t>
      </w:r>
      <w:r w:rsidR="007B2BBB">
        <w:rPr>
          <w:szCs w:val="24"/>
        </w:rPr>
        <w:t>З</w:t>
      </w:r>
      <w:r w:rsidRPr="0036322D">
        <w:rPr>
          <w:szCs w:val="24"/>
        </w:rPr>
        <w:t>аявок на Конкурс.</w:t>
      </w:r>
    </w:p>
    <w:p w:rsidR="0036322D" w:rsidRPr="007B2BBB" w:rsidRDefault="0036322D" w:rsidP="0036322D">
      <w:pPr>
        <w:pStyle w:val="Times12"/>
        <w:tabs>
          <w:tab w:val="num" w:pos="2880"/>
        </w:tabs>
        <w:ind w:firstLine="709"/>
        <w:contextualSpacing/>
        <w:rPr>
          <w:b/>
          <w:bCs w:val="0"/>
          <w:szCs w:val="24"/>
        </w:rPr>
      </w:pPr>
      <w:r>
        <w:rPr>
          <w:szCs w:val="24"/>
        </w:rPr>
        <w:t xml:space="preserve">4.10.6. </w:t>
      </w:r>
      <w:r w:rsidRPr="0036322D">
        <w:rPr>
          <w:szCs w:val="24"/>
        </w:rPr>
        <w:t xml:space="preserve">Факт внесения Участником конкурса денежных средств в качестве обеспечения участия в </w:t>
      </w:r>
      <w:r w:rsidR="007B2BBB">
        <w:rPr>
          <w:szCs w:val="24"/>
        </w:rPr>
        <w:t>К</w:t>
      </w:r>
      <w:r w:rsidRPr="0036322D">
        <w:rPr>
          <w:szCs w:val="24"/>
        </w:rPr>
        <w:t xml:space="preserve">онкурсе </w:t>
      </w:r>
      <w:r w:rsidRPr="007B2BBB">
        <w:rPr>
          <w:b/>
          <w:bCs w:val="0"/>
          <w:szCs w:val="24"/>
        </w:rPr>
        <w:t>подтверждается платежным поручением (квитанцией в случае наличной формы оплаты) с отметкой банка об оплате</w:t>
      </w:r>
      <w:bookmarkStart w:id="70" w:name="_Toc119343902"/>
      <w:r w:rsidRPr="007B2BBB">
        <w:rPr>
          <w:b/>
          <w:bCs w:val="0"/>
          <w:szCs w:val="24"/>
        </w:rPr>
        <w:t xml:space="preserve">. </w:t>
      </w:r>
      <w:bookmarkStart w:id="71" w:name="_Ref234377733"/>
    </w:p>
    <w:p w:rsidR="0036322D" w:rsidRPr="0036322D" w:rsidRDefault="0036322D" w:rsidP="0036322D">
      <w:pPr>
        <w:pStyle w:val="Times12"/>
        <w:tabs>
          <w:tab w:val="num" w:pos="2880"/>
        </w:tabs>
        <w:ind w:firstLine="709"/>
        <w:contextualSpacing/>
        <w:rPr>
          <w:b/>
          <w:szCs w:val="24"/>
        </w:rPr>
      </w:pPr>
      <w:r>
        <w:rPr>
          <w:szCs w:val="24"/>
        </w:rPr>
        <w:t xml:space="preserve">4.10.7. </w:t>
      </w:r>
      <w:r w:rsidRPr="0036322D">
        <w:rPr>
          <w:szCs w:val="24"/>
        </w:rPr>
        <w:t xml:space="preserve">В том случае, если перечисление суммы обеспечения </w:t>
      </w:r>
      <w:r w:rsidR="007B2BBB">
        <w:rPr>
          <w:szCs w:val="24"/>
        </w:rPr>
        <w:t>З</w:t>
      </w:r>
      <w:r w:rsidRPr="0036322D">
        <w:rPr>
          <w:szCs w:val="24"/>
        </w:rPr>
        <w:t xml:space="preserve">аявки осуществляется Участником </w:t>
      </w:r>
      <w:r w:rsidR="007B2BBB">
        <w:rPr>
          <w:szCs w:val="24"/>
        </w:rPr>
        <w:t>К</w:t>
      </w:r>
      <w:r w:rsidRPr="0036322D">
        <w:rPr>
          <w:szCs w:val="24"/>
        </w:rPr>
        <w:t xml:space="preserve">онкурса при помощи системы «Банк-Клиент», факт внесения денежных средств в обеспечение </w:t>
      </w:r>
      <w:r w:rsidR="007B2BBB">
        <w:rPr>
          <w:szCs w:val="24"/>
        </w:rPr>
        <w:t>З</w:t>
      </w:r>
      <w:r w:rsidRPr="0036322D">
        <w:rPr>
          <w:szCs w:val="24"/>
        </w:rPr>
        <w:t>аявки на участие в конкурсе подтверждается оригинальной выпиской из банк</w:t>
      </w:r>
      <w:r w:rsidR="00693563">
        <w:rPr>
          <w:szCs w:val="24"/>
        </w:rPr>
        <w:t xml:space="preserve">а, подтверждающей перечисление </w:t>
      </w:r>
      <w:r w:rsidRPr="0036322D">
        <w:rPr>
          <w:szCs w:val="24"/>
        </w:rPr>
        <w:t>денежных средств.</w:t>
      </w:r>
      <w:bookmarkStart w:id="72" w:name="_Ref258334600"/>
      <w:bookmarkEnd w:id="71"/>
    </w:p>
    <w:p w:rsidR="0036322D" w:rsidRPr="0036322D" w:rsidRDefault="0036322D" w:rsidP="0036322D">
      <w:pPr>
        <w:pStyle w:val="Times12"/>
        <w:tabs>
          <w:tab w:val="num" w:pos="2880"/>
        </w:tabs>
        <w:ind w:firstLine="709"/>
        <w:contextualSpacing/>
        <w:rPr>
          <w:b/>
          <w:szCs w:val="24"/>
        </w:rPr>
      </w:pPr>
      <w:r>
        <w:rPr>
          <w:szCs w:val="24"/>
        </w:rPr>
        <w:t xml:space="preserve">4.10.8. </w:t>
      </w:r>
      <w:r w:rsidRPr="0036322D">
        <w:rPr>
          <w:szCs w:val="24"/>
        </w:rPr>
        <w:t xml:space="preserve">Соответствующее платежное поручение с отметкой банка об оплате (квитанция в случае наличной формы оплаты, оригинальная выписка из банка в случае перечисления суммы обеспечения заявки при помощи системы «Банк-Клиент») должно быть подано Участником конкурса в составе документов, входящих в заявку на участие в </w:t>
      </w:r>
      <w:r w:rsidR="007B2BBB">
        <w:rPr>
          <w:szCs w:val="24"/>
        </w:rPr>
        <w:t>К</w:t>
      </w:r>
      <w:r w:rsidRPr="0036322D">
        <w:rPr>
          <w:szCs w:val="24"/>
        </w:rPr>
        <w:t>онкурсе.</w:t>
      </w:r>
      <w:bookmarkEnd w:id="72"/>
    </w:p>
    <w:p w:rsidR="0036322D" w:rsidRPr="0036322D" w:rsidRDefault="007B2BBB" w:rsidP="0036322D">
      <w:pPr>
        <w:pStyle w:val="Times12"/>
        <w:tabs>
          <w:tab w:val="num" w:pos="1560"/>
        </w:tabs>
        <w:ind w:firstLine="709"/>
        <w:contextualSpacing/>
        <w:rPr>
          <w:szCs w:val="24"/>
        </w:rPr>
      </w:pPr>
      <w:r>
        <w:rPr>
          <w:szCs w:val="24"/>
        </w:rPr>
        <w:t xml:space="preserve">4.10.9. </w:t>
      </w:r>
      <w:r w:rsidR="0036322D" w:rsidRPr="0036322D">
        <w:rPr>
          <w:szCs w:val="24"/>
        </w:rPr>
        <w:t>Неисполнение условий настоящего пункта является основанием д</w:t>
      </w:r>
      <w:r w:rsidR="00693563">
        <w:rPr>
          <w:szCs w:val="24"/>
        </w:rPr>
        <w:t>ля отклонения Конкурсной Заявки Участника К</w:t>
      </w:r>
      <w:r w:rsidR="0036322D" w:rsidRPr="0036322D">
        <w:rPr>
          <w:szCs w:val="24"/>
        </w:rPr>
        <w:t>онкурса.</w:t>
      </w:r>
      <w:bookmarkEnd w:id="70"/>
    </w:p>
    <w:p w:rsidR="0036322D" w:rsidRPr="00F85C10" w:rsidRDefault="0036322D" w:rsidP="00F85C10">
      <w:pPr>
        <w:pStyle w:val="Times12"/>
        <w:tabs>
          <w:tab w:val="num" w:pos="2880"/>
        </w:tabs>
        <w:ind w:firstLine="709"/>
        <w:contextualSpacing/>
        <w:rPr>
          <w:b/>
          <w:bCs w:val="0"/>
          <w:szCs w:val="24"/>
        </w:rPr>
      </w:pPr>
      <w:r>
        <w:rPr>
          <w:szCs w:val="24"/>
        </w:rPr>
        <w:t>4.10.</w:t>
      </w:r>
      <w:r w:rsidR="00F85C10">
        <w:rPr>
          <w:szCs w:val="24"/>
        </w:rPr>
        <w:t>10</w:t>
      </w:r>
      <w:r w:rsidR="00693563">
        <w:rPr>
          <w:szCs w:val="24"/>
        </w:rPr>
        <w:t xml:space="preserve">. </w:t>
      </w:r>
      <w:r w:rsidRPr="006A3A08">
        <w:rPr>
          <w:bCs w:val="0"/>
          <w:szCs w:val="24"/>
        </w:rPr>
        <w:t xml:space="preserve">Денежные средства должны быть зачислены на расчетный счет, указанный в пункте </w:t>
      </w:r>
      <w:r w:rsidR="00693563" w:rsidRPr="006A3A08">
        <w:rPr>
          <w:bCs w:val="0"/>
          <w:szCs w:val="24"/>
        </w:rPr>
        <w:t xml:space="preserve">5.1.28 </w:t>
      </w:r>
      <w:r w:rsidR="007B2BBB" w:rsidRPr="006A3A08">
        <w:rPr>
          <w:bCs w:val="0"/>
          <w:szCs w:val="24"/>
        </w:rPr>
        <w:t>Информационной карты Конкурсной документации</w:t>
      </w:r>
      <w:r w:rsidRPr="006A3A08">
        <w:rPr>
          <w:bCs w:val="0"/>
          <w:szCs w:val="24"/>
        </w:rPr>
        <w:t xml:space="preserve">, </w:t>
      </w:r>
      <w:r w:rsidR="00E04118" w:rsidRPr="006A3A08">
        <w:rPr>
          <w:bCs w:val="0"/>
          <w:szCs w:val="24"/>
        </w:rPr>
        <w:t xml:space="preserve">на момент подачи </w:t>
      </w:r>
      <w:r w:rsidR="007B2BBB" w:rsidRPr="006A3A08">
        <w:rPr>
          <w:bCs w:val="0"/>
          <w:szCs w:val="24"/>
        </w:rPr>
        <w:t>З</w:t>
      </w:r>
      <w:r w:rsidRPr="006A3A08">
        <w:rPr>
          <w:bCs w:val="0"/>
          <w:szCs w:val="24"/>
        </w:rPr>
        <w:t xml:space="preserve">аявок на участие в </w:t>
      </w:r>
      <w:r w:rsidR="007B2BBB" w:rsidRPr="006A3A08">
        <w:rPr>
          <w:bCs w:val="0"/>
          <w:szCs w:val="24"/>
        </w:rPr>
        <w:t>К</w:t>
      </w:r>
      <w:r w:rsidRPr="006A3A08">
        <w:rPr>
          <w:bCs w:val="0"/>
          <w:szCs w:val="24"/>
        </w:rPr>
        <w:t xml:space="preserve">онкурсе. В противном случае денежные средства в обеспечение </w:t>
      </w:r>
      <w:r w:rsidR="007B2BBB" w:rsidRPr="006A3A08">
        <w:rPr>
          <w:bCs w:val="0"/>
          <w:szCs w:val="24"/>
        </w:rPr>
        <w:t>З</w:t>
      </w:r>
      <w:r w:rsidRPr="006A3A08">
        <w:rPr>
          <w:bCs w:val="0"/>
          <w:szCs w:val="24"/>
        </w:rPr>
        <w:t>аявки считаются невнесенными.</w:t>
      </w:r>
      <w:r w:rsidRPr="00F85C10">
        <w:rPr>
          <w:b/>
          <w:bCs w:val="0"/>
          <w:szCs w:val="24"/>
        </w:rPr>
        <w:t xml:space="preserve"> </w:t>
      </w:r>
      <w:bookmarkStart w:id="73" w:name="_Ref166350032"/>
    </w:p>
    <w:p w:rsidR="0036322D" w:rsidRPr="00040022" w:rsidRDefault="0036322D" w:rsidP="0036322D">
      <w:pPr>
        <w:pStyle w:val="Times12"/>
        <w:tabs>
          <w:tab w:val="num" w:pos="2880"/>
        </w:tabs>
        <w:ind w:firstLine="709"/>
        <w:contextualSpacing/>
        <w:rPr>
          <w:b/>
          <w:szCs w:val="24"/>
        </w:rPr>
      </w:pPr>
      <w:r>
        <w:rPr>
          <w:szCs w:val="24"/>
        </w:rPr>
        <w:t xml:space="preserve">4.10.11. </w:t>
      </w:r>
      <w:r w:rsidRPr="0036322D">
        <w:rPr>
          <w:szCs w:val="24"/>
        </w:rPr>
        <w:t>Заказчик возвращает Участникам конкурса денежные средства, внесенные ими в каче</w:t>
      </w:r>
      <w:r w:rsidRPr="00040022">
        <w:rPr>
          <w:szCs w:val="24"/>
        </w:rPr>
        <w:t xml:space="preserve">стве обеспечения </w:t>
      </w:r>
      <w:r w:rsidR="002D53AE" w:rsidRPr="00040022">
        <w:rPr>
          <w:szCs w:val="24"/>
        </w:rPr>
        <w:t>З</w:t>
      </w:r>
      <w:r w:rsidRPr="00040022">
        <w:rPr>
          <w:szCs w:val="24"/>
        </w:rPr>
        <w:t xml:space="preserve">аявки, путем перечисления денежных средств на расчетный счет, указанный в </w:t>
      </w:r>
      <w:r w:rsidR="002D53AE" w:rsidRPr="00040022">
        <w:rPr>
          <w:szCs w:val="24"/>
        </w:rPr>
        <w:t>Анкете участника Конкурса</w:t>
      </w:r>
      <w:r w:rsidRPr="00040022">
        <w:rPr>
          <w:szCs w:val="24"/>
        </w:rPr>
        <w:t xml:space="preserve">, поданной Участником в составе документов, входящих в </w:t>
      </w:r>
      <w:r w:rsidR="002D53AE" w:rsidRPr="00040022">
        <w:rPr>
          <w:szCs w:val="24"/>
        </w:rPr>
        <w:t>З</w:t>
      </w:r>
      <w:r w:rsidRPr="00040022">
        <w:rPr>
          <w:szCs w:val="24"/>
        </w:rPr>
        <w:t xml:space="preserve">аявку, </w:t>
      </w:r>
      <w:r w:rsidR="00040022" w:rsidRPr="00040022">
        <w:rPr>
          <w:szCs w:val="24"/>
        </w:rPr>
        <w:t>в течение 5-ти рабочих дней со дня</w:t>
      </w:r>
      <w:r w:rsidRPr="00040022">
        <w:rPr>
          <w:szCs w:val="24"/>
        </w:rPr>
        <w:t>:</w:t>
      </w:r>
      <w:bookmarkEnd w:id="73"/>
      <w:r w:rsidRPr="00040022">
        <w:rPr>
          <w:szCs w:val="24"/>
        </w:rPr>
        <w:t xml:space="preserve"> </w:t>
      </w:r>
    </w:p>
    <w:p w:rsidR="00040022" w:rsidRPr="00040022" w:rsidRDefault="00040022" w:rsidP="00040022">
      <w:pPr>
        <w:suppressAutoHyphens/>
        <w:spacing w:after="0" w:line="240" w:lineRule="auto"/>
        <w:ind w:firstLine="709"/>
        <w:jc w:val="both"/>
        <w:rPr>
          <w:rFonts w:ascii="Times New Roman" w:hAnsi="Times New Roman"/>
          <w:sz w:val="24"/>
          <w:szCs w:val="24"/>
        </w:rPr>
      </w:pPr>
      <w:r w:rsidRPr="00040022">
        <w:rPr>
          <w:rFonts w:ascii="Times New Roman" w:hAnsi="Times New Roman"/>
          <w:sz w:val="24"/>
          <w:szCs w:val="24"/>
        </w:rPr>
        <w:t xml:space="preserve">- принятия Заказчиком решения об отказе от проведения </w:t>
      </w:r>
      <w:r w:rsidR="00676D6E">
        <w:rPr>
          <w:rFonts w:ascii="Times New Roman" w:hAnsi="Times New Roman"/>
          <w:sz w:val="24"/>
          <w:szCs w:val="24"/>
        </w:rPr>
        <w:t>Конкурса - Участнику, подавшему З</w:t>
      </w:r>
      <w:r w:rsidRPr="00040022">
        <w:rPr>
          <w:rFonts w:ascii="Times New Roman" w:hAnsi="Times New Roman"/>
          <w:sz w:val="24"/>
          <w:szCs w:val="24"/>
        </w:rPr>
        <w:t xml:space="preserve">аявку на участие в </w:t>
      </w:r>
      <w:r w:rsidR="00676D6E">
        <w:rPr>
          <w:rFonts w:ascii="Times New Roman" w:hAnsi="Times New Roman"/>
          <w:sz w:val="24"/>
          <w:szCs w:val="24"/>
        </w:rPr>
        <w:t>Конкурсе</w:t>
      </w:r>
      <w:r w:rsidRPr="00040022">
        <w:rPr>
          <w:rFonts w:ascii="Times New Roman" w:hAnsi="Times New Roman"/>
          <w:sz w:val="24"/>
          <w:szCs w:val="24"/>
        </w:rPr>
        <w:t>;</w:t>
      </w:r>
    </w:p>
    <w:p w:rsidR="00040022" w:rsidRPr="00040022" w:rsidRDefault="00040022" w:rsidP="00040022">
      <w:pPr>
        <w:suppressAutoHyphens/>
        <w:spacing w:after="0" w:line="240" w:lineRule="auto"/>
        <w:ind w:firstLine="709"/>
        <w:jc w:val="both"/>
        <w:rPr>
          <w:rFonts w:ascii="Times New Roman" w:hAnsi="Times New Roman"/>
          <w:sz w:val="24"/>
          <w:szCs w:val="24"/>
        </w:rPr>
      </w:pPr>
      <w:r w:rsidRPr="00040022">
        <w:rPr>
          <w:rFonts w:ascii="Times New Roman" w:hAnsi="Times New Roman"/>
          <w:sz w:val="24"/>
          <w:szCs w:val="24"/>
        </w:rPr>
        <w:t>- поступления З</w:t>
      </w:r>
      <w:r w:rsidR="00676D6E">
        <w:rPr>
          <w:rFonts w:ascii="Times New Roman" w:hAnsi="Times New Roman"/>
          <w:sz w:val="24"/>
          <w:szCs w:val="24"/>
        </w:rPr>
        <w:t>аказчику уведомления об отзыве З</w:t>
      </w:r>
      <w:r w:rsidRPr="00040022">
        <w:rPr>
          <w:rFonts w:ascii="Times New Roman" w:hAnsi="Times New Roman"/>
          <w:sz w:val="24"/>
          <w:szCs w:val="24"/>
        </w:rPr>
        <w:t xml:space="preserve">аявки на участие в </w:t>
      </w:r>
      <w:r w:rsidR="00676D6E">
        <w:rPr>
          <w:rFonts w:ascii="Times New Roman" w:hAnsi="Times New Roman"/>
          <w:sz w:val="24"/>
          <w:szCs w:val="24"/>
        </w:rPr>
        <w:t>Конкурсе - Участнику, отозвавшему З</w:t>
      </w:r>
      <w:r w:rsidRPr="00040022">
        <w:rPr>
          <w:rFonts w:ascii="Times New Roman" w:hAnsi="Times New Roman"/>
          <w:sz w:val="24"/>
          <w:szCs w:val="24"/>
        </w:rPr>
        <w:t xml:space="preserve">аявку на участие в </w:t>
      </w:r>
      <w:r w:rsidR="00676D6E">
        <w:rPr>
          <w:rFonts w:ascii="Times New Roman" w:hAnsi="Times New Roman"/>
          <w:sz w:val="24"/>
          <w:szCs w:val="24"/>
        </w:rPr>
        <w:t>Конкурсе</w:t>
      </w:r>
      <w:r w:rsidRPr="00040022">
        <w:rPr>
          <w:rFonts w:ascii="Times New Roman" w:hAnsi="Times New Roman"/>
          <w:sz w:val="24"/>
          <w:szCs w:val="24"/>
        </w:rPr>
        <w:t>;</w:t>
      </w:r>
    </w:p>
    <w:p w:rsidR="00040022" w:rsidRPr="00040022" w:rsidRDefault="00040022" w:rsidP="00040022">
      <w:pPr>
        <w:suppressAutoHyphens/>
        <w:spacing w:after="0" w:line="240" w:lineRule="auto"/>
        <w:ind w:firstLine="709"/>
        <w:jc w:val="both"/>
        <w:rPr>
          <w:rFonts w:ascii="Times New Roman" w:hAnsi="Times New Roman"/>
          <w:sz w:val="24"/>
          <w:szCs w:val="24"/>
        </w:rPr>
      </w:pPr>
      <w:r w:rsidRPr="00040022">
        <w:rPr>
          <w:rFonts w:ascii="Times New Roman" w:hAnsi="Times New Roman"/>
          <w:sz w:val="24"/>
          <w:szCs w:val="24"/>
        </w:rPr>
        <w:t>- подписания пр</w:t>
      </w:r>
      <w:r w:rsidR="00676D6E">
        <w:rPr>
          <w:rFonts w:ascii="Times New Roman" w:hAnsi="Times New Roman"/>
          <w:sz w:val="24"/>
          <w:szCs w:val="24"/>
        </w:rPr>
        <w:t>отокола оценки и сопоставления З</w:t>
      </w:r>
      <w:r w:rsidRPr="00040022">
        <w:rPr>
          <w:rFonts w:ascii="Times New Roman" w:hAnsi="Times New Roman"/>
          <w:sz w:val="24"/>
          <w:szCs w:val="24"/>
        </w:rPr>
        <w:t xml:space="preserve">аявок на участие в </w:t>
      </w:r>
      <w:r w:rsidR="00676D6E">
        <w:rPr>
          <w:rFonts w:ascii="Times New Roman" w:hAnsi="Times New Roman"/>
          <w:sz w:val="24"/>
          <w:szCs w:val="24"/>
        </w:rPr>
        <w:t>Конкурсе - У</w:t>
      </w:r>
      <w:r w:rsidRPr="00040022">
        <w:rPr>
          <w:rFonts w:ascii="Times New Roman" w:hAnsi="Times New Roman"/>
          <w:sz w:val="24"/>
          <w:szCs w:val="24"/>
        </w:rPr>
        <w:t>частнику, пода</w:t>
      </w:r>
      <w:r w:rsidR="00676D6E">
        <w:rPr>
          <w:rFonts w:ascii="Times New Roman" w:hAnsi="Times New Roman"/>
          <w:sz w:val="24"/>
          <w:szCs w:val="24"/>
        </w:rPr>
        <w:t>вшему З</w:t>
      </w:r>
      <w:r w:rsidRPr="00040022">
        <w:rPr>
          <w:rFonts w:ascii="Times New Roman" w:hAnsi="Times New Roman"/>
          <w:sz w:val="24"/>
          <w:szCs w:val="24"/>
        </w:rPr>
        <w:t xml:space="preserve">аявку на участие и не допущенному к участию в процедуре </w:t>
      </w:r>
      <w:r w:rsidR="00676D6E">
        <w:rPr>
          <w:rFonts w:ascii="Times New Roman" w:hAnsi="Times New Roman"/>
          <w:sz w:val="24"/>
          <w:szCs w:val="24"/>
        </w:rPr>
        <w:t>Конкурса</w:t>
      </w:r>
      <w:r w:rsidRPr="00040022">
        <w:rPr>
          <w:rFonts w:ascii="Times New Roman" w:hAnsi="Times New Roman"/>
          <w:sz w:val="24"/>
          <w:szCs w:val="24"/>
        </w:rPr>
        <w:t>;</w:t>
      </w:r>
    </w:p>
    <w:p w:rsidR="00040022" w:rsidRPr="00040022" w:rsidRDefault="00040022" w:rsidP="00040022">
      <w:pPr>
        <w:suppressAutoHyphens/>
        <w:spacing w:after="0" w:line="240" w:lineRule="auto"/>
        <w:ind w:firstLine="709"/>
        <w:jc w:val="both"/>
        <w:rPr>
          <w:rFonts w:ascii="Times New Roman" w:hAnsi="Times New Roman"/>
          <w:sz w:val="24"/>
          <w:szCs w:val="24"/>
        </w:rPr>
      </w:pPr>
      <w:r w:rsidRPr="00040022">
        <w:rPr>
          <w:rFonts w:ascii="Times New Roman" w:hAnsi="Times New Roman"/>
          <w:sz w:val="24"/>
          <w:szCs w:val="24"/>
        </w:rPr>
        <w:t>- подписания пр</w:t>
      </w:r>
      <w:r w:rsidR="00676D6E">
        <w:rPr>
          <w:rFonts w:ascii="Times New Roman" w:hAnsi="Times New Roman"/>
          <w:sz w:val="24"/>
          <w:szCs w:val="24"/>
        </w:rPr>
        <w:t>отокола оценки и сопоставления З</w:t>
      </w:r>
      <w:r w:rsidRPr="00040022">
        <w:rPr>
          <w:rFonts w:ascii="Times New Roman" w:hAnsi="Times New Roman"/>
          <w:sz w:val="24"/>
          <w:szCs w:val="24"/>
        </w:rPr>
        <w:t xml:space="preserve">аявок на участие в процедуре </w:t>
      </w:r>
      <w:r w:rsidR="00676D6E">
        <w:rPr>
          <w:rFonts w:ascii="Times New Roman" w:hAnsi="Times New Roman"/>
          <w:sz w:val="24"/>
          <w:szCs w:val="24"/>
        </w:rPr>
        <w:t>Конкурса, У</w:t>
      </w:r>
      <w:r w:rsidRPr="00040022">
        <w:rPr>
          <w:rFonts w:ascii="Times New Roman" w:hAnsi="Times New Roman"/>
          <w:sz w:val="24"/>
          <w:szCs w:val="24"/>
        </w:rPr>
        <w:t xml:space="preserve">частникам процедуры </w:t>
      </w:r>
      <w:r w:rsidR="00676D6E">
        <w:rPr>
          <w:rFonts w:ascii="Times New Roman" w:hAnsi="Times New Roman"/>
          <w:sz w:val="24"/>
          <w:szCs w:val="24"/>
        </w:rPr>
        <w:t>Конкурса</w:t>
      </w:r>
      <w:r w:rsidRPr="00040022">
        <w:rPr>
          <w:rFonts w:ascii="Times New Roman" w:hAnsi="Times New Roman"/>
          <w:sz w:val="24"/>
          <w:szCs w:val="24"/>
        </w:rPr>
        <w:t>, которые участвовали, но н</w:t>
      </w:r>
      <w:r w:rsidR="00676D6E">
        <w:rPr>
          <w:rFonts w:ascii="Times New Roman" w:hAnsi="Times New Roman"/>
          <w:sz w:val="24"/>
          <w:szCs w:val="24"/>
        </w:rPr>
        <w:t>е стали победителями процедуры Конкурса</w:t>
      </w:r>
      <w:r w:rsidRPr="00040022">
        <w:rPr>
          <w:rFonts w:ascii="Times New Roman" w:hAnsi="Times New Roman"/>
          <w:sz w:val="24"/>
          <w:szCs w:val="24"/>
        </w:rPr>
        <w:t>, кром</w:t>
      </w:r>
      <w:r w:rsidR="00676D6E">
        <w:rPr>
          <w:rFonts w:ascii="Times New Roman" w:hAnsi="Times New Roman"/>
          <w:sz w:val="24"/>
          <w:szCs w:val="24"/>
        </w:rPr>
        <w:t>е У</w:t>
      </w:r>
      <w:r w:rsidRPr="00040022">
        <w:rPr>
          <w:rFonts w:ascii="Times New Roman" w:hAnsi="Times New Roman"/>
          <w:sz w:val="24"/>
          <w:szCs w:val="24"/>
        </w:rPr>
        <w:t>частника, сделавшего предложение, следующее за предложением</w:t>
      </w:r>
      <w:r w:rsidR="00676D6E">
        <w:rPr>
          <w:rFonts w:ascii="Times New Roman" w:hAnsi="Times New Roman"/>
          <w:sz w:val="24"/>
          <w:szCs w:val="24"/>
        </w:rPr>
        <w:t xml:space="preserve"> победителя процедуры закупки, З</w:t>
      </w:r>
      <w:r w:rsidRPr="00040022">
        <w:rPr>
          <w:rFonts w:ascii="Times New Roman" w:hAnsi="Times New Roman"/>
          <w:sz w:val="24"/>
          <w:szCs w:val="24"/>
        </w:rPr>
        <w:t>аявке которого был присвоен второй номер;</w:t>
      </w:r>
    </w:p>
    <w:p w:rsidR="00040022" w:rsidRPr="00040022" w:rsidRDefault="00676D6E" w:rsidP="00040022">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заключения Д</w:t>
      </w:r>
      <w:r w:rsidR="00040022" w:rsidRPr="00040022">
        <w:rPr>
          <w:rFonts w:ascii="Times New Roman" w:hAnsi="Times New Roman"/>
          <w:sz w:val="24"/>
          <w:szCs w:val="24"/>
        </w:rPr>
        <w:t xml:space="preserve">оговора - победителю </w:t>
      </w:r>
      <w:r>
        <w:rPr>
          <w:rFonts w:ascii="Times New Roman" w:hAnsi="Times New Roman"/>
          <w:sz w:val="24"/>
          <w:szCs w:val="24"/>
        </w:rPr>
        <w:t>Конкурса или единственному У</w:t>
      </w:r>
      <w:r w:rsidR="00040022" w:rsidRPr="00040022">
        <w:rPr>
          <w:rFonts w:ascii="Times New Roman" w:hAnsi="Times New Roman"/>
          <w:sz w:val="24"/>
          <w:szCs w:val="24"/>
        </w:rPr>
        <w:t>частнику;</w:t>
      </w:r>
    </w:p>
    <w:p w:rsidR="00040022" w:rsidRDefault="00676D6E" w:rsidP="00040022">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заключения Договора - У</w:t>
      </w:r>
      <w:r w:rsidR="00040022" w:rsidRPr="00040022">
        <w:rPr>
          <w:rFonts w:ascii="Times New Roman" w:hAnsi="Times New Roman"/>
          <w:sz w:val="24"/>
          <w:szCs w:val="24"/>
        </w:rPr>
        <w:t xml:space="preserve">частнику </w:t>
      </w:r>
      <w:r>
        <w:rPr>
          <w:rFonts w:ascii="Times New Roman" w:hAnsi="Times New Roman"/>
          <w:sz w:val="24"/>
          <w:szCs w:val="24"/>
        </w:rPr>
        <w:t>Конкурса, З</w:t>
      </w:r>
      <w:r w:rsidR="00DA2229">
        <w:rPr>
          <w:rFonts w:ascii="Times New Roman" w:hAnsi="Times New Roman"/>
          <w:sz w:val="24"/>
          <w:szCs w:val="24"/>
        </w:rPr>
        <w:t>аявке</w:t>
      </w:r>
      <w:r w:rsidR="00D11DF8">
        <w:rPr>
          <w:rFonts w:ascii="Times New Roman" w:hAnsi="Times New Roman"/>
          <w:sz w:val="24"/>
          <w:szCs w:val="24"/>
        </w:rPr>
        <w:t xml:space="preserve"> на </w:t>
      </w:r>
      <w:r w:rsidR="00040022" w:rsidRPr="00040022">
        <w:rPr>
          <w:rFonts w:ascii="Times New Roman" w:hAnsi="Times New Roman"/>
          <w:sz w:val="24"/>
          <w:szCs w:val="24"/>
        </w:rPr>
        <w:t>участие которого присвоен второй номер.</w:t>
      </w:r>
    </w:p>
    <w:p w:rsidR="006A3A08" w:rsidRDefault="006A3A08" w:rsidP="006A3A08">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4.10.12. </w:t>
      </w:r>
      <w:r w:rsidRPr="006A3A08">
        <w:rPr>
          <w:rFonts w:ascii="Times New Roman" w:hAnsi="Times New Roman"/>
          <w:sz w:val="24"/>
          <w:szCs w:val="24"/>
        </w:rPr>
        <w:t>Обеспечение заявки мо</w:t>
      </w:r>
      <w:r>
        <w:rPr>
          <w:rFonts w:ascii="Times New Roman" w:hAnsi="Times New Roman"/>
          <w:sz w:val="24"/>
          <w:szCs w:val="24"/>
        </w:rPr>
        <w:t xml:space="preserve">жет быть также оформлено в виде безотзывной банковской гарантии. </w:t>
      </w:r>
      <w:r w:rsidRPr="006A3A08">
        <w:rPr>
          <w:rFonts w:ascii="Times New Roman" w:hAnsi="Times New Roman"/>
          <w:sz w:val="24"/>
          <w:szCs w:val="24"/>
        </w:rPr>
        <w:t xml:space="preserve">Способ обеспечения </w:t>
      </w:r>
      <w:r>
        <w:rPr>
          <w:rFonts w:ascii="Times New Roman" w:hAnsi="Times New Roman"/>
          <w:sz w:val="24"/>
          <w:szCs w:val="24"/>
        </w:rPr>
        <w:t>Заявки выбирается Участником Конкурса</w:t>
      </w:r>
      <w:r w:rsidRPr="006A3A08">
        <w:rPr>
          <w:rFonts w:ascii="Times New Roman" w:hAnsi="Times New Roman"/>
          <w:sz w:val="24"/>
          <w:szCs w:val="24"/>
        </w:rPr>
        <w:t>.</w:t>
      </w:r>
    </w:p>
    <w:p w:rsidR="00850A88" w:rsidRDefault="00850A88" w:rsidP="006A3A08">
      <w:pPr>
        <w:suppressAutoHyphens/>
        <w:spacing w:after="0" w:line="240" w:lineRule="auto"/>
        <w:ind w:firstLine="709"/>
        <w:jc w:val="both"/>
        <w:rPr>
          <w:rFonts w:ascii="Times New Roman" w:hAnsi="Times New Roman"/>
          <w:sz w:val="24"/>
          <w:szCs w:val="24"/>
        </w:rPr>
      </w:pPr>
      <w:r w:rsidRPr="00850A88">
        <w:rPr>
          <w:rFonts w:ascii="Times New Roman" w:hAnsi="Times New Roman"/>
          <w:sz w:val="24"/>
          <w:szCs w:val="24"/>
        </w:rPr>
        <w:t>Безотзывная</w:t>
      </w:r>
      <w:r>
        <w:rPr>
          <w:rFonts w:ascii="Times New Roman" w:hAnsi="Times New Roman"/>
          <w:sz w:val="24"/>
          <w:szCs w:val="24"/>
        </w:rPr>
        <w:t xml:space="preserve"> банковская гарантия, выданная У</w:t>
      </w:r>
      <w:r w:rsidRPr="00850A88">
        <w:rPr>
          <w:rFonts w:ascii="Times New Roman" w:hAnsi="Times New Roman"/>
          <w:sz w:val="24"/>
          <w:szCs w:val="24"/>
        </w:rPr>
        <w:t xml:space="preserve">частнику </w:t>
      </w:r>
      <w:r>
        <w:rPr>
          <w:rFonts w:ascii="Times New Roman" w:hAnsi="Times New Roman"/>
          <w:sz w:val="24"/>
          <w:szCs w:val="24"/>
        </w:rPr>
        <w:t>банком для целей обеспечения З</w:t>
      </w:r>
      <w:r w:rsidRPr="00850A88">
        <w:rPr>
          <w:rFonts w:ascii="Times New Roman" w:hAnsi="Times New Roman"/>
          <w:sz w:val="24"/>
          <w:szCs w:val="24"/>
        </w:rPr>
        <w:t>аявки на участие в закупке, должна соответствовать требованиям статьи 45 Федерального закона от</w:t>
      </w:r>
      <w:r>
        <w:rPr>
          <w:rFonts w:ascii="Times New Roman" w:hAnsi="Times New Roman"/>
          <w:sz w:val="24"/>
          <w:szCs w:val="24"/>
        </w:rPr>
        <w:t xml:space="preserve"> 05.04.2013 № 44-ФЗ «О контракт</w:t>
      </w:r>
      <w:r w:rsidRPr="00850A88">
        <w:rPr>
          <w:rFonts w:ascii="Times New Roman" w:hAnsi="Times New Roman"/>
          <w:sz w:val="24"/>
          <w:szCs w:val="24"/>
        </w:rPr>
        <w:t>ной системе в сфере закупок товаров, ра</w:t>
      </w:r>
      <w:r>
        <w:rPr>
          <w:rFonts w:ascii="Times New Roman" w:hAnsi="Times New Roman"/>
          <w:sz w:val="24"/>
          <w:szCs w:val="24"/>
        </w:rPr>
        <w:t>бот, услуг для обес</w:t>
      </w:r>
      <w:r w:rsidRPr="00850A88">
        <w:rPr>
          <w:rFonts w:ascii="Times New Roman" w:hAnsi="Times New Roman"/>
          <w:sz w:val="24"/>
          <w:szCs w:val="24"/>
        </w:rPr>
        <w:t>печения госуда</w:t>
      </w:r>
      <w:r>
        <w:rPr>
          <w:rFonts w:ascii="Times New Roman" w:hAnsi="Times New Roman"/>
          <w:sz w:val="24"/>
          <w:szCs w:val="24"/>
        </w:rPr>
        <w:t xml:space="preserve">рственных и муниципальных нужд» и требованиям Положения о закупке Заказчика. </w:t>
      </w:r>
    </w:p>
    <w:p w:rsidR="006A3A08" w:rsidRPr="00040022" w:rsidRDefault="006A3A08" w:rsidP="006A3A08">
      <w:pPr>
        <w:suppressAutoHyphens/>
        <w:spacing w:after="0" w:line="240" w:lineRule="auto"/>
        <w:ind w:firstLine="709"/>
        <w:jc w:val="both"/>
        <w:rPr>
          <w:rFonts w:ascii="Times New Roman" w:hAnsi="Times New Roman"/>
          <w:sz w:val="24"/>
          <w:szCs w:val="24"/>
        </w:rPr>
      </w:pPr>
      <w:r w:rsidRPr="006A3A08">
        <w:rPr>
          <w:rFonts w:ascii="Times New Roman" w:hAnsi="Times New Roman"/>
          <w:sz w:val="24"/>
          <w:szCs w:val="24"/>
        </w:rPr>
        <w:t>Срок действия банковской гарантии, предоста</w:t>
      </w:r>
      <w:r>
        <w:rPr>
          <w:rFonts w:ascii="Times New Roman" w:hAnsi="Times New Roman"/>
          <w:sz w:val="24"/>
          <w:szCs w:val="24"/>
        </w:rPr>
        <w:t>вленной в качестве обеспечения З</w:t>
      </w:r>
      <w:r w:rsidRPr="006A3A08">
        <w:rPr>
          <w:rFonts w:ascii="Times New Roman" w:hAnsi="Times New Roman"/>
          <w:sz w:val="24"/>
          <w:szCs w:val="24"/>
        </w:rPr>
        <w:t>аявки, должен составлять не менее чем два месяца</w:t>
      </w:r>
      <w:r>
        <w:rPr>
          <w:rFonts w:ascii="Times New Roman" w:hAnsi="Times New Roman"/>
          <w:sz w:val="24"/>
          <w:szCs w:val="24"/>
        </w:rPr>
        <w:t xml:space="preserve"> с даты окончания срока подачи З</w:t>
      </w:r>
      <w:r w:rsidRPr="006A3A08">
        <w:rPr>
          <w:rFonts w:ascii="Times New Roman" w:hAnsi="Times New Roman"/>
          <w:sz w:val="24"/>
          <w:szCs w:val="24"/>
        </w:rPr>
        <w:t>аявок.</w:t>
      </w:r>
    </w:p>
    <w:p w:rsidR="0036322D" w:rsidRPr="00B212F0" w:rsidRDefault="006A3A08" w:rsidP="00E04118">
      <w:pPr>
        <w:pStyle w:val="Times12"/>
        <w:ind w:firstLine="709"/>
        <w:contextualSpacing/>
        <w:rPr>
          <w:szCs w:val="24"/>
        </w:rPr>
      </w:pPr>
      <w:r>
        <w:rPr>
          <w:szCs w:val="24"/>
        </w:rPr>
        <w:t>4.10.13</w:t>
      </w:r>
      <w:r w:rsidR="000D7CC4" w:rsidRPr="00B212F0">
        <w:rPr>
          <w:szCs w:val="24"/>
        </w:rPr>
        <w:t xml:space="preserve">. </w:t>
      </w:r>
      <w:r w:rsidR="0036322D" w:rsidRPr="00B212F0">
        <w:rPr>
          <w:szCs w:val="24"/>
        </w:rPr>
        <w:t xml:space="preserve">Обеспечение </w:t>
      </w:r>
      <w:r w:rsidR="000D7CC4" w:rsidRPr="00B212F0">
        <w:rPr>
          <w:szCs w:val="24"/>
        </w:rPr>
        <w:t>З</w:t>
      </w:r>
      <w:r w:rsidR="0036322D" w:rsidRPr="00B212F0">
        <w:rPr>
          <w:szCs w:val="24"/>
        </w:rPr>
        <w:t>аявки может быть удержано в следующих случаях:</w:t>
      </w:r>
    </w:p>
    <w:p w:rsidR="00E04118" w:rsidRPr="00040022" w:rsidRDefault="00E04118" w:rsidP="00E04118">
      <w:pPr>
        <w:pStyle w:val="ConsPlusNormal"/>
        <w:ind w:firstLine="709"/>
        <w:jc w:val="both"/>
        <w:rPr>
          <w:rFonts w:ascii="Times New Roman" w:hAnsi="Times New Roman"/>
          <w:sz w:val="24"/>
          <w:szCs w:val="24"/>
        </w:rPr>
      </w:pPr>
      <w:r w:rsidRPr="00040022">
        <w:rPr>
          <w:rFonts w:ascii="Times New Roman" w:hAnsi="Times New Roman"/>
          <w:sz w:val="24"/>
          <w:szCs w:val="24"/>
        </w:rPr>
        <w:t xml:space="preserve">1) </w:t>
      </w:r>
      <w:r w:rsidR="00DA2229">
        <w:rPr>
          <w:rFonts w:ascii="Times New Roman" w:hAnsi="Times New Roman"/>
          <w:sz w:val="24"/>
          <w:szCs w:val="24"/>
        </w:rPr>
        <w:t xml:space="preserve"> </w:t>
      </w:r>
      <w:r w:rsidRPr="00040022">
        <w:rPr>
          <w:rFonts w:ascii="Times New Roman" w:hAnsi="Times New Roman"/>
          <w:sz w:val="24"/>
          <w:szCs w:val="24"/>
        </w:rPr>
        <w:t>уклонение или отказ Участника Конкурса от заключения Договора;</w:t>
      </w:r>
    </w:p>
    <w:p w:rsidR="00E04118" w:rsidRPr="00E04118" w:rsidRDefault="00E04118" w:rsidP="00E04118">
      <w:pPr>
        <w:pStyle w:val="ConsPlusNormal"/>
        <w:ind w:firstLine="709"/>
        <w:jc w:val="both"/>
        <w:rPr>
          <w:rFonts w:ascii="Times New Roman" w:hAnsi="Times New Roman"/>
          <w:sz w:val="24"/>
          <w:szCs w:val="24"/>
        </w:rPr>
      </w:pPr>
      <w:r w:rsidRPr="00040022">
        <w:rPr>
          <w:rFonts w:ascii="Times New Roman" w:hAnsi="Times New Roman"/>
          <w:sz w:val="24"/>
          <w:szCs w:val="24"/>
        </w:rPr>
        <w:t>2) непредоставление или предоставление с нарушением условий, установленных настоящей конкурсной доку</w:t>
      </w:r>
      <w:r>
        <w:rPr>
          <w:rFonts w:ascii="Times New Roman" w:hAnsi="Times New Roman"/>
          <w:sz w:val="24"/>
          <w:szCs w:val="24"/>
        </w:rPr>
        <w:t>ментацией, до заключения Д</w:t>
      </w:r>
      <w:r w:rsidRPr="00E04118">
        <w:rPr>
          <w:rFonts w:ascii="Times New Roman" w:hAnsi="Times New Roman"/>
          <w:sz w:val="24"/>
          <w:szCs w:val="24"/>
        </w:rPr>
        <w:t>оговора За</w:t>
      </w:r>
      <w:r>
        <w:rPr>
          <w:rFonts w:ascii="Times New Roman" w:hAnsi="Times New Roman"/>
          <w:sz w:val="24"/>
          <w:szCs w:val="24"/>
        </w:rPr>
        <w:t>казчику обеспечения исполнения Договора (в случае, если в И</w:t>
      </w:r>
      <w:r w:rsidRPr="00E04118">
        <w:rPr>
          <w:rFonts w:ascii="Times New Roman" w:hAnsi="Times New Roman"/>
          <w:sz w:val="24"/>
          <w:szCs w:val="24"/>
        </w:rPr>
        <w:t xml:space="preserve">звещении, </w:t>
      </w:r>
      <w:r>
        <w:rPr>
          <w:rFonts w:ascii="Times New Roman" w:hAnsi="Times New Roman"/>
          <w:sz w:val="24"/>
          <w:szCs w:val="24"/>
        </w:rPr>
        <w:t xml:space="preserve">Конкурсной </w:t>
      </w:r>
      <w:r w:rsidRPr="00E04118">
        <w:rPr>
          <w:rFonts w:ascii="Times New Roman" w:hAnsi="Times New Roman"/>
          <w:sz w:val="24"/>
          <w:szCs w:val="24"/>
        </w:rPr>
        <w:t>документации установлены тре</w:t>
      </w:r>
      <w:r>
        <w:rPr>
          <w:rFonts w:ascii="Times New Roman" w:hAnsi="Times New Roman"/>
          <w:sz w:val="24"/>
          <w:szCs w:val="24"/>
        </w:rPr>
        <w:t>бования обеспечения исполнения Д</w:t>
      </w:r>
      <w:r w:rsidRPr="00E04118">
        <w:rPr>
          <w:rFonts w:ascii="Times New Roman" w:hAnsi="Times New Roman"/>
          <w:sz w:val="24"/>
          <w:szCs w:val="24"/>
        </w:rPr>
        <w:t>оговора и срок его предоста</w:t>
      </w:r>
      <w:r>
        <w:rPr>
          <w:rFonts w:ascii="Times New Roman" w:hAnsi="Times New Roman"/>
          <w:sz w:val="24"/>
          <w:szCs w:val="24"/>
        </w:rPr>
        <w:t>вления до заключения Д</w:t>
      </w:r>
      <w:r w:rsidRPr="00E04118">
        <w:rPr>
          <w:rFonts w:ascii="Times New Roman" w:hAnsi="Times New Roman"/>
          <w:sz w:val="24"/>
          <w:szCs w:val="24"/>
        </w:rPr>
        <w:t>оговора).</w:t>
      </w:r>
    </w:p>
    <w:p w:rsidR="00F75DA7" w:rsidRDefault="00B212F0" w:rsidP="00E04118">
      <w:pPr>
        <w:pStyle w:val="ad"/>
        <w:tabs>
          <w:tab w:val="num" w:pos="567"/>
          <w:tab w:val="left" w:pos="1134"/>
        </w:tabs>
        <w:spacing w:before="120" w:line="264" w:lineRule="auto"/>
        <w:ind w:left="0" w:firstLine="709"/>
        <w:rPr>
          <w:rFonts w:eastAsia="Times New Roman"/>
          <w:b/>
          <w:bCs/>
          <w:sz w:val="24"/>
          <w:szCs w:val="24"/>
        </w:rPr>
      </w:pPr>
      <w:r>
        <w:rPr>
          <w:rFonts w:eastAsia="Times New Roman"/>
          <w:b/>
          <w:bCs/>
          <w:sz w:val="24"/>
          <w:szCs w:val="24"/>
        </w:rPr>
        <w:t xml:space="preserve">  </w:t>
      </w:r>
      <w:r w:rsidR="002C3508" w:rsidRPr="00E04118">
        <w:rPr>
          <w:rFonts w:eastAsia="Times New Roman"/>
          <w:b/>
          <w:bCs/>
          <w:sz w:val="24"/>
          <w:szCs w:val="24"/>
        </w:rPr>
        <w:t xml:space="preserve">4.11. </w:t>
      </w:r>
      <w:r w:rsidR="00EE190C" w:rsidRPr="00E04118">
        <w:rPr>
          <w:rFonts w:eastAsia="Times New Roman"/>
          <w:b/>
          <w:bCs/>
          <w:sz w:val="24"/>
          <w:szCs w:val="24"/>
        </w:rPr>
        <w:t>Обеспечения</w:t>
      </w:r>
      <w:r w:rsidR="00EE190C" w:rsidRPr="0036322D">
        <w:rPr>
          <w:rFonts w:eastAsia="Times New Roman"/>
          <w:b/>
          <w:bCs/>
          <w:sz w:val="24"/>
          <w:szCs w:val="24"/>
        </w:rPr>
        <w:t xml:space="preserve"> исполнения</w:t>
      </w:r>
      <w:r w:rsidR="00EE190C" w:rsidRPr="00EE190C">
        <w:rPr>
          <w:rFonts w:eastAsia="Times New Roman"/>
          <w:b/>
          <w:bCs/>
          <w:sz w:val="24"/>
          <w:szCs w:val="24"/>
        </w:rPr>
        <w:t xml:space="preserve"> </w:t>
      </w:r>
      <w:r w:rsidR="008959B5">
        <w:rPr>
          <w:rFonts w:eastAsia="Times New Roman"/>
          <w:b/>
          <w:bCs/>
          <w:sz w:val="24"/>
          <w:szCs w:val="24"/>
        </w:rPr>
        <w:t>Д</w:t>
      </w:r>
      <w:r w:rsidR="00EE190C" w:rsidRPr="00EE190C">
        <w:rPr>
          <w:rFonts w:eastAsia="Times New Roman"/>
          <w:b/>
          <w:bCs/>
          <w:sz w:val="24"/>
          <w:szCs w:val="24"/>
        </w:rPr>
        <w:t>оговора, порядок предоставления такого обеспечения, требования к такому обеспечению</w:t>
      </w:r>
    </w:p>
    <w:p w:rsidR="00C15A58" w:rsidRPr="00C15A58" w:rsidRDefault="00F75DA7" w:rsidP="00C15A58">
      <w:pPr>
        <w:pStyle w:val="ad"/>
        <w:tabs>
          <w:tab w:val="num" w:pos="567"/>
          <w:tab w:val="left" w:pos="1134"/>
        </w:tabs>
        <w:spacing w:line="264" w:lineRule="auto"/>
        <w:ind w:left="142" w:firstLine="709"/>
        <w:rPr>
          <w:rFonts w:eastAsia="Times New Roman"/>
          <w:b/>
          <w:bCs/>
          <w:sz w:val="24"/>
          <w:szCs w:val="24"/>
        </w:rPr>
      </w:pPr>
      <w:r>
        <w:rPr>
          <w:rFonts w:eastAsia="Times New Roman"/>
          <w:sz w:val="24"/>
          <w:szCs w:val="24"/>
        </w:rPr>
        <w:t>4.1</w:t>
      </w:r>
      <w:r w:rsidR="002C3508">
        <w:rPr>
          <w:rFonts w:eastAsia="Times New Roman"/>
          <w:sz w:val="24"/>
          <w:szCs w:val="24"/>
        </w:rPr>
        <w:t>1</w:t>
      </w:r>
      <w:r>
        <w:rPr>
          <w:rFonts w:eastAsia="Times New Roman"/>
          <w:sz w:val="24"/>
          <w:szCs w:val="24"/>
        </w:rPr>
        <w:t>.1.</w:t>
      </w:r>
      <w:r w:rsidR="00C15A58" w:rsidRPr="00C15A58">
        <w:rPr>
          <w:rFonts w:eastAsia="Times New Roman"/>
          <w:sz w:val="24"/>
          <w:szCs w:val="24"/>
        </w:rPr>
        <w:t xml:space="preserve"> </w:t>
      </w:r>
      <w:r w:rsidR="00C15A58">
        <w:rPr>
          <w:rFonts w:eastAsia="Times New Roman"/>
          <w:sz w:val="24"/>
          <w:szCs w:val="24"/>
        </w:rPr>
        <w:t xml:space="preserve">Обеспечение исполнение договора по данной процедуре Открытого конкурса </w:t>
      </w:r>
      <w:r w:rsidR="00C15A58" w:rsidRPr="00C15A58">
        <w:rPr>
          <w:rFonts w:eastAsia="Times New Roman"/>
          <w:b/>
          <w:bCs/>
          <w:sz w:val="24"/>
          <w:szCs w:val="24"/>
        </w:rPr>
        <w:t xml:space="preserve">НЕ ТРЕБУЕТСЯ. </w:t>
      </w:r>
    </w:p>
    <w:p w:rsidR="00CE021D" w:rsidRPr="004551C3" w:rsidRDefault="00CE021D" w:rsidP="00C15A58">
      <w:pPr>
        <w:pStyle w:val="22"/>
        <w:tabs>
          <w:tab w:val="clear" w:pos="1134"/>
          <w:tab w:val="num" w:pos="1418"/>
        </w:tabs>
        <w:spacing w:before="120" w:after="0" w:line="264" w:lineRule="auto"/>
        <w:ind w:left="142" w:firstLine="709"/>
        <w:jc w:val="both"/>
        <w:rPr>
          <w:sz w:val="24"/>
          <w:szCs w:val="24"/>
        </w:rPr>
      </w:pPr>
      <w:r w:rsidRPr="004551C3">
        <w:rPr>
          <w:sz w:val="24"/>
          <w:szCs w:val="24"/>
        </w:rPr>
        <w:t>4.</w:t>
      </w:r>
      <w:r w:rsidR="001B5A00">
        <w:rPr>
          <w:sz w:val="24"/>
          <w:szCs w:val="24"/>
        </w:rPr>
        <w:t>1</w:t>
      </w:r>
      <w:r w:rsidR="000776B6">
        <w:rPr>
          <w:sz w:val="24"/>
          <w:szCs w:val="24"/>
        </w:rPr>
        <w:t>2</w:t>
      </w:r>
      <w:r w:rsidRPr="004551C3">
        <w:rPr>
          <w:sz w:val="24"/>
          <w:szCs w:val="24"/>
        </w:rPr>
        <w:t xml:space="preserve">.   Прочие положения </w:t>
      </w:r>
    </w:p>
    <w:p w:rsidR="00CE021D" w:rsidRPr="004551C3" w:rsidRDefault="00CE021D" w:rsidP="004B2730">
      <w:pPr>
        <w:pStyle w:val="ad"/>
        <w:tabs>
          <w:tab w:val="clear" w:pos="1418"/>
          <w:tab w:val="num" w:pos="567"/>
          <w:tab w:val="num" w:pos="1134"/>
        </w:tabs>
        <w:spacing w:line="264" w:lineRule="auto"/>
        <w:ind w:left="142" w:firstLine="709"/>
        <w:rPr>
          <w:sz w:val="24"/>
          <w:szCs w:val="24"/>
        </w:rPr>
      </w:pPr>
      <w:r w:rsidRPr="004551C3">
        <w:rPr>
          <w:sz w:val="24"/>
          <w:szCs w:val="24"/>
        </w:rPr>
        <w:t>4.</w:t>
      </w:r>
      <w:r w:rsidR="001B5A00">
        <w:rPr>
          <w:sz w:val="24"/>
          <w:szCs w:val="24"/>
        </w:rPr>
        <w:t>1</w:t>
      </w:r>
      <w:r w:rsidR="000776B6">
        <w:rPr>
          <w:sz w:val="24"/>
          <w:szCs w:val="24"/>
        </w:rPr>
        <w:t>2</w:t>
      </w:r>
      <w:r w:rsidRPr="004551C3">
        <w:rPr>
          <w:sz w:val="24"/>
          <w:szCs w:val="24"/>
        </w:rPr>
        <w:t xml:space="preserve">.1. Исполнитель самостоятельно несет все расходы, связанные с подготовкой и подачей </w:t>
      </w:r>
      <w:r w:rsidR="009828C8">
        <w:rPr>
          <w:sz w:val="24"/>
          <w:szCs w:val="24"/>
        </w:rPr>
        <w:t>Заявки</w:t>
      </w:r>
      <w:r w:rsidRPr="004551C3">
        <w:rPr>
          <w:sz w:val="24"/>
          <w:szCs w:val="24"/>
        </w:rPr>
        <w:t xml:space="preserve">, а Заказчик по этим расходам не отвечает и не имеет обязательств, независимо от хода и результатов данного </w:t>
      </w:r>
      <w:r w:rsidR="00245D41">
        <w:rPr>
          <w:sz w:val="24"/>
          <w:szCs w:val="24"/>
        </w:rPr>
        <w:t>Конкурса</w:t>
      </w:r>
      <w:r w:rsidRPr="004551C3">
        <w:rPr>
          <w:sz w:val="24"/>
          <w:szCs w:val="24"/>
        </w:rPr>
        <w:t>.</w:t>
      </w:r>
    </w:p>
    <w:p w:rsidR="00CE021D" w:rsidRDefault="00CE021D" w:rsidP="004B2730">
      <w:pPr>
        <w:pStyle w:val="ad"/>
        <w:tabs>
          <w:tab w:val="num" w:pos="567"/>
          <w:tab w:val="left" w:pos="1134"/>
        </w:tabs>
        <w:spacing w:line="264" w:lineRule="auto"/>
        <w:ind w:left="142" w:firstLine="709"/>
        <w:rPr>
          <w:sz w:val="24"/>
          <w:szCs w:val="24"/>
        </w:rPr>
      </w:pPr>
      <w:r w:rsidRPr="004551C3">
        <w:rPr>
          <w:sz w:val="24"/>
          <w:szCs w:val="24"/>
        </w:rPr>
        <w:t>4.</w:t>
      </w:r>
      <w:r w:rsidR="001B5A00">
        <w:rPr>
          <w:sz w:val="24"/>
          <w:szCs w:val="24"/>
        </w:rPr>
        <w:t>1</w:t>
      </w:r>
      <w:r w:rsidR="000776B6">
        <w:rPr>
          <w:sz w:val="24"/>
          <w:szCs w:val="24"/>
        </w:rPr>
        <w:t>2</w:t>
      </w:r>
      <w:r w:rsidRPr="004551C3">
        <w:rPr>
          <w:sz w:val="24"/>
          <w:szCs w:val="24"/>
        </w:rPr>
        <w:t xml:space="preserve">.2. Заказчик обеспечивает разумную конфиденциальность относительно всех полученных от Участников </w:t>
      </w:r>
      <w:r w:rsidR="00F10579">
        <w:rPr>
          <w:sz w:val="24"/>
          <w:szCs w:val="24"/>
        </w:rPr>
        <w:t xml:space="preserve">закупки </w:t>
      </w:r>
      <w:r w:rsidRPr="004551C3">
        <w:rPr>
          <w:sz w:val="24"/>
          <w:szCs w:val="24"/>
        </w:rPr>
        <w:t xml:space="preserve">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w:t>
      </w:r>
      <w:r w:rsidR="00910B3B">
        <w:rPr>
          <w:sz w:val="24"/>
          <w:szCs w:val="24"/>
        </w:rPr>
        <w:t>Конкурсной д</w:t>
      </w:r>
      <w:r w:rsidRPr="004551C3">
        <w:rPr>
          <w:sz w:val="24"/>
          <w:szCs w:val="24"/>
        </w:rPr>
        <w:t>окументацией.</w:t>
      </w:r>
    </w:p>
    <w:p w:rsidR="00CE021D" w:rsidRDefault="00CE021D"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4A6BD9" w:rsidRDefault="004A6BD9" w:rsidP="000514B8">
      <w:pPr>
        <w:pStyle w:val="ad"/>
        <w:tabs>
          <w:tab w:val="num" w:pos="567"/>
          <w:tab w:val="left" w:pos="1134"/>
        </w:tabs>
        <w:spacing w:line="264" w:lineRule="auto"/>
        <w:ind w:left="0" w:firstLine="0"/>
        <w:rPr>
          <w:sz w:val="24"/>
          <w:szCs w:val="24"/>
        </w:rPr>
      </w:pPr>
    </w:p>
    <w:p w:rsidR="004B5F46" w:rsidRDefault="004B5F46" w:rsidP="000514B8">
      <w:pPr>
        <w:pStyle w:val="ad"/>
        <w:tabs>
          <w:tab w:val="num" w:pos="567"/>
          <w:tab w:val="left" w:pos="1134"/>
        </w:tabs>
        <w:spacing w:line="264" w:lineRule="auto"/>
        <w:ind w:left="0" w:firstLine="0"/>
        <w:rPr>
          <w:sz w:val="24"/>
          <w:szCs w:val="24"/>
        </w:rPr>
      </w:pPr>
    </w:p>
    <w:p w:rsidR="004B5F46" w:rsidRDefault="004B5F46" w:rsidP="000514B8">
      <w:pPr>
        <w:pStyle w:val="ad"/>
        <w:tabs>
          <w:tab w:val="num" w:pos="567"/>
          <w:tab w:val="left" w:pos="1134"/>
        </w:tabs>
        <w:spacing w:line="264" w:lineRule="auto"/>
        <w:ind w:left="0" w:firstLine="0"/>
        <w:rPr>
          <w:sz w:val="24"/>
          <w:szCs w:val="24"/>
        </w:rPr>
      </w:pPr>
    </w:p>
    <w:p w:rsidR="004B5F46" w:rsidRDefault="004B5F46" w:rsidP="000514B8">
      <w:pPr>
        <w:pStyle w:val="ad"/>
        <w:tabs>
          <w:tab w:val="num" w:pos="567"/>
          <w:tab w:val="left" w:pos="1134"/>
        </w:tabs>
        <w:spacing w:line="264" w:lineRule="auto"/>
        <w:ind w:left="0" w:firstLine="0"/>
        <w:rPr>
          <w:sz w:val="24"/>
          <w:szCs w:val="24"/>
        </w:rPr>
      </w:pPr>
    </w:p>
    <w:p w:rsidR="00EB3ED8" w:rsidRDefault="00EB3ED8" w:rsidP="000514B8">
      <w:pPr>
        <w:pStyle w:val="ad"/>
        <w:tabs>
          <w:tab w:val="num" w:pos="567"/>
          <w:tab w:val="left" w:pos="1134"/>
        </w:tabs>
        <w:spacing w:line="264" w:lineRule="auto"/>
        <w:ind w:left="0" w:firstLine="0"/>
        <w:rPr>
          <w:sz w:val="24"/>
          <w:szCs w:val="24"/>
        </w:rPr>
      </w:pPr>
    </w:p>
    <w:p w:rsidR="00921A22" w:rsidRDefault="00921A22" w:rsidP="000514B8">
      <w:pPr>
        <w:pStyle w:val="ad"/>
        <w:tabs>
          <w:tab w:val="num" w:pos="567"/>
          <w:tab w:val="left" w:pos="1134"/>
        </w:tabs>
        <w:spacing w:line="264" w:lineRule="auto"/>
        <w:ind w:left="0" w:firstLine="0"/>
        <w:rPr>
          <w:sz w:val="24"/>
          <w:szCs w:val="24"/>
        </w:rPr>
      </w:pPr>
    </w:p>
    <w:p w:rsidR="007B2BBB" w:rsidRDefault="007B2BBB" w:rsidP="000514B8">
      <w:pPr>
        <w:pStyle w:val="ad"/>
        <w:tabs>
          <w:tab w:val="num" w:pos="567"/>
          <w:tab w:val="left" w:pos="1134"/>
        </w:tabs>
        <w:spacing w:line="264" w:lineRule="auto"/>
        <w:ind w:left="0" w:firstLine="0"/>
        <w:rPr>
          <w:sz w:val="24"/>
          <w:szCs w:val="24"/>
        </w:rPr>
      </w:pPr>
    </w:p>
    <w:p w:rsidR="00E713BE" w:rsidRDefault="00E713BE" w:rsidP="000514B8">
      <w:pPr>
        <w:pStyle w:val="ad"/>
        <w:tabs>
          <w:tab w:val="num" w:pos="567"/>
          <w:tab w:val="left" w:pos="1134"/>
        </w:tabs>
        <w:spacing w:line="264" w:lineRule="auto"/>
        <w:ind w:left="0" w:firstLine="0"/>
        <w:rPr>
          <w:sz w:val="24"/>
          <w:szCs w:val="24"/>
        </w:rPr>
      </w:pPr>
    </w:p>
    <w:p w:rsidR="00E713BE" w:rsidRDefault="00E713BE" w:rsidP="000514B8">
      <w:pPr>
        <w:pStyle w:val="ad"/>
        <w:tabs>
          <w:tab w:val="num" w:pos="567"/>
          <w:tab w:val="left" w:pos="1134"/>
        </w:tabs>
        <w:spacing w:line="264" w:lineRule="auto"/>
        <w:ind w:left="0" w:firstLine="0"/>
        <w:rPr>
          <w:sz w:val="24"/>
          <w:szCs w:val="24"/>
        </w:rPr>
      </w:pPr>
    </w:p>
    <w:p w:rsidR="00E713BE" w:rsidRDefault="00E713BE" w:rsidP="000514B8">
      <w:pPr>
        <w:pStyle w:val="ad"/>
        <w:tabs>
          <w:tab w:val="num" w:pos="567"/>
          <w:tab w:val="left" w:pos="1134"/>
        </w:tabs>
        <w:spacing w:line="264" w:lineRule="auto"/>
        <w:ind w:left="0" w:firstLine="0"/>
        <w:rPr>
          <w:sz w:val="24"/>
          <w:szCs w:val="24"/>
        </w:rPr>
      </w:pPr>
    </w:p>
    <w:p w:rsidR="00E713BE" w:rsidRDefault="00E713BE" w:rsidP="000514B8">
      <w:pPr>
        <w:pStyle w:val="ad"/>
        <w:tabs>
          <w:tab w:val="num" w:pos="567"/>
          <w:tab w:val="left" w:pos="1134"/>
        </w:tabs>
        <w:spacing w:line="264" w:lineRule="auto"/>
        <w:ind w:left="0" w:firstLine="0"/>
        <w:rPr>
          <w:sz w:val="24"/>
          <w:szCs w:val="24"/>
        </w:rPr>
      </w:pPr>
    </w:p>
    <w:p w:rsidR="00E713BE" w:rsidRDefault="00E713BE" w:rsidP="000514B8">
      <w:pPr>
        <w:pStyle w:val="ad"/>
        <w:tabs>
          <w:tab w:val="num" w:pos="567"/>
          <w:tab w:val="left" w:pos="1134"/>
        </w:tabs>
        <w:spacing w:line="264" w:lineRule="auto"/>
        <w:ind w:left="0" w:firstLine="0"/>
        <w:rPr>
          <w:sz w:val="24"/>
          <w:szCs w:val="24"/>
        </w:rPr>
      </w:pPr>
    </w:p>
    <w:p w:rsidR="00E713BE" w:rsidRDefault="00E713BE" w:rsidP="000514B8">
      <w:pPr>
        <w:pStyle w:val="ad"/>
        <w:tabs>
          <w:tab w:val="num" w:pos="567"/>
          <w:tab w:val="left" w:pos="1134"/>
        </w:tabs>
        <w:spacing w:line="264" w:lineRule="auto"/>
        <w:ind w:left="0" w:firstLine="0"/>
        <w:rPr>
          <w:sz w:val="24"/>
          <w:szCs w:val="24"/>
        </w:rPr>
      </w:pPr>
    </w:p>
    <w:p w:rsidR="00E713BE" w:rsidRDefault="00E713BE" w:rsidP="000514B8">
      <w:pPr>
        <w:pStyle w:val="ad"/>
        <w:tabs>
          <w:tab w:val="num" w:pos="567"/>
          <w:tab w:val="left" w:pos="1134"/>
        </w:tabs>
        <w:spacing w:line="264" w:lineRule="auto"/>
        <w:ind w:left="0" w:firstLine="0"/>
        <w:rPr>
          <w:sz w:val="24"/>
          <w:szCs w:val="24"/>
        </w:rPr>
      </w:pPr>
    </w:p>
    <w:p w:rsidR="00E713BE" w:rsidRDefault="00E713BE" w:rsidP="000514B8">
      <w:pPr>
        <w:pStyle w:val="ad"/>
        <w:tabs>
          <w:tab w:val="num" w:pos="567"/>
          <w:tab w:val="left" w:pos="1134"/>
        </w:tabs>
        <w:spacing w:line="264" w:lineRule="auto"/>
        <w:ind w:left="0" w:firstLine="0"/>
        <w:rPr>
          <w:sz w:val="24"/>
          <w:szCs w:val="24"/>
        </w:rPr>
      </w:pPr>
    </w:p>
    <w:p w:rsidR="00E713BE" w:rsidRDefault="00E713BE" w:rsidP="000514B8">
      <w:pPr>
        <w:pStyle w:val="ad"/>
        <w:tabs>
          <w:tab w:val="num" w:pos="567"/>
          <w:tab w:val="left" w:pos="1134"/>
        </w:tabs>
        <w:spacing w:line="264" w:lineRule="auto"/>
        <w:ind w:left="0" w:firstLine="0"/>
        <w:rPr>
          <w:sz w:val="24"/>
          <w:szCs w:val="24"/>
        </w:rPr>
      </w:pPr>
    </w:p>
    <w:p w:rsidR="00E713BE" w:rsidRDefault="00E713BE" w:rsidP="000514B8">
      <w:pPr>
        <w:pStyle w:val="ad"/>
        <w:tabs>
          <w:tab w:val="num" w:pos="567"/>
          <w:tab w:val="left" w:pos="1134"/>
        </w:tabs>
        <w:spacing w:line="264" w:lineRule="auto"/>
        <w:ind w:left="0" w:firstLine="0"/>
        <w:rPr>
          <w:sz w:val="24"/>
          <w:szCs w:val="24"/>
        </w:rPr>
      </w:pPr>
    </w:p>
    <w:p w:rsidR="007B2BBB" w:rsidRDefault="007B2BBB" w:rsidP="000514B8">
      <w:pPr>
        <w:pStyle w:val="ad"/>
        <w:tabs>
          <w:tab w:val="num" w:pos="567"/>
          <w:tab w:val="left" w:pos="1134"/>
        </w:tabs>
        <w:spacing w:line="264" w:lineRule="auto"/>
        <w:ind w:left="0" w:firstLine="0"/>
        <w:rPr>
          <w:sz w:val="24"/>
          <w:szCs w:val="24"/>
        </w:rPr>
      </w:pPr>
    </w:p>
    <w:p w:rsidR="005C210A" w:rsidRDefault="005C210A" w:rsidP="000514B8">
      <w:pPr>
        <w:pStyle w:val="ad"/>
        <w:tabs>
          <w:tab w:val="num" w:pos="567"/>
          <w:tab w:val="left" w:pos="1134"/>
        </w:tabs>
        <w:spacing w:line="264" w:lineRule="auto"/>
        <w:ind w:left="0" w:firstLine="0"/>
        <w:rPr>
          <w:sz w:val="24"/>
          <w:szCs w:val="24"/>
        </w:rPr>
      </w:pPr>
    </w:p>
    <w:p w:rsidR="00F13CDE" w:rsidRDefault="00F13CDE" w:rsidP="000514B8">
      <w:pPr>
        <w:pStyle w:val="ad"/>
        <w:tabs>
          <w:tab w:val="num" w:pos="567"/>
          <w:tab w:val="left" w:pos="1134"/>
        </w:tabs>
        <w:spacing w:line="264" w:lineRule="auto"/>
        <w:ind w:left="0" w:firstLine="0"/>
        <w:rPr>
          <w:sz w:val="24"/>
          <w:szCs w:val="24"/>
        </w:rPr>
      </w:pPr>
    </w:p>
    <w:p w:rsidR="00DF6BEF" w:rsidRPr="00C15A58" w:rsidRDefault="00F92C7B" w:rsidP="00C15A58">
      <w:pPr>
        <w:pStyle w:val="ad"/>
        <w:tabs>
          <w:tab w:val="num" w:pos="567"/>
          <w:tab w:val="left" w:pos="1134"/>
        </w:tabs>
        <w:spacing w:line="240" w:lineRule="auto"/>
        <w:ind w:left="0" w:firstLine="567"/>
        <w:rPr>
          <w:b/>
          <w:sz w:val="24"/>
          <w:szCs w:val="24"/>
        </w:rPr>
      </w:pPr>
      <w:r w:rsidRPr="00C15A58">
        <w:rPr>
          <w:b/>
          <w:sz w:val="24"/>
          <w:szCs w:val="24"/>
        </w:rPr>
        <w:lastRenderedPageBreak/>
        <w:t>5. И</w:t>
      </w:r>
      <w:r w:rsidR="004B356D" w:rsidRPr="00C15A58">
        <w:rPr>
          <w:b/>
          <w:sz w:val="24"/>
          <w:szCs w:val="24"/>
        </w:rPr>
        <w:t xml:space="preserve">нформационная карта </w:t>
      </w:r>
    </w:p>
    <w:p w:rsidR="00F10579" w:rsidRPr="00C15A58" w:rsidRDefault="00F10579" w:rsidP="00C15A58">
      <w:pPr>
        <w:pStyle w:val="ad"/>
        <w:tabs>
          <w:tab w:val="num" w:pos="567"/>
          <w:tab w:val="left" w:pos="1134"/>
        </w:tabs>
        <w:spacing w:line="240" w:lineRule="auto"/>
        <w:ind w:left="0" w:firstLine="567"/>
        <w:rPr>
          <w:b/>
          <w:sz w:val="24"/>
          <w:szCs w:val="24"/>
        </w:rPr>
      </w:pPr>
    </w:p>
    <w:p w:rsidR="00F10579" w:rsidRDefault="00F10579" w:rsidP="00945A50">
      <w:pPr>
        <w:pStyle w:val="ad"/>
        <w:tabs>
          <w:tab w:val="num" w:pos="567"/>
          <w:tab w:val="left" w:pos="1134"/>
        </w:tabs>
        <w:spacing w:line="240" w:lineRule="auto"/>
        <w:ind w:left="0" w:firstLine="567"/>
        <w:rPr>
          <w:rFonts w:eastAsia="Times New Roman"/>
          <w:sz w:val="24"/>
          <w:szCs w:val="24"/>
        </w:rPr>
      </w:pPr>
      <w:r w:rsidRPr="00C15A58">
        <w:rPr>
          <w:rFonts w:eastAsia="Times New Roman"/>
          <w:sz w:val="24"/>
          <w:szCs w:val="24"/>
        </w:rPr>
        <w:t xml:space="preserve">В разделе 5 «Информационная карта» содержится информация </w:t>
      </w:r>
      <w:r w:rsidR="00852207">
        <w:rPr>
          <w:rFonts w:eastAsia="Times New Roman"/>
          <w:kern w:val="28"/>
          <w:sz w:val="24"/>
          <w:szCs w:val="24"/>
        </w:rPr>
        <w:t xml:space="preserve">настоящего Конкурса, </w:t>
      </w:r>
      <w:r w:rsidRPr="00C15A58">
        <w:rPr>
          <w:rFonts w:eastAsia="Times New Roman"/>
          <w:kern w:val="28"/>
          <w:sz w:val="24"/>
          <w:szCs w:val="24"/>
        </w:rPr>
        <w:t>которая уточняет, разъясняет и дополняет</w:t>
      </w:r>
      <w:r w:rsidRPr="00C15A58">
        <w:rPr>
          <w:rFonts w:eastAsia="Times New Roman"/>
          <w:sz w:val="24"/>
          <w:szCs w:val="24"/>
        </w:rPr>
        <w:t xml:space="preserve"> положения разделов </w:t>
      </w:r>
      <w:r w:rsidR="00852207">
        <w:rPr>
          <w:rFonts w:eastAsia="Times New Roman"/>
          <w:sz w:val="24"/>
          <w:szCs w:val="24"/>
        </w:rPr>
        <w:t>Конкурсной</w:t>
      </w:r>
      <w:r w:rsidRPr="00C15A58">
        <w:rPr>
          <w:rFonts w:eastAsia="Times New Roman"/>
          <w:sz w:val="24"/>
          <w:szCs w:val="24"/>
        </w:rPr>
        <w:t xml:space="preserve"> документации.</w:t>
      </w:r>
    </w:p>
    <w:p w:rsidR="00945A50" w:rsidRPr="00945A50" w:rsidRDefault="00945A50" w:rsidP="00945A50">
      <w:pPr>
        <w:pStyle w:val="ad"/>
        <w:tabs>
          <w:tab w:val="num" w:pos="567"/>
          <w:tab w:val="left" w:pos="1134"/>
        </w:tabs>
        <w:spacing w:line="240" w:lineRule="auto"/>
        <w:ind w:left="0" w:firstLine="567"/>
        <w:rPr>
          <w:rFonts w:eastAsia="Times New Roman"/>
          <w:sz w:val="24"/>
          <w:szCs w:val="24"/>
        </w:rPr>
      </w:pPr>
    </w:p>
    <w:p w:rsidR="00945A50" w:rsidRPr="00C15A58" w:rsidRDefault="0026731B" w:rsidP="00945A50">
      <w:pPr>
        <w:pStyle w:val="ad"/>
        <w:tabs>
          <w:tab w:val="num" w:pos="567"/>
          <w:tab w:val="left" w:pos="1134"/>
        </w:tabs>
        <w:spacing w:line="240" w:lineRule="auto"/>
        <w:ind w:left="0" w:firstLine="567"/>
        <w:rPr>
          <w:rFonts w:eastAsia="Times New Roman"/>
          <w:b/>
          <w:sz w:val="24"/>
          <w:szCs w:val="24"/>
        </w:rPr>
      </w:pPr>
      <w:r w:rsidRPr="00C15A58">
        <w:rPr>
          <w:b/>
          <w:sz w:val="24"/>
          <w:szCs w:val="24"/>
        </w:rPr>
        <w:t xml:space="preserve">5.1. </w:t>
      </w:r>
      <w:bookmarkStart w:id="74" w:name="_Toc203081977"/>
      <w:bookmarkStart w:id="75" w:name="_Toc328493354"/>
      <w:bookmarkStart w:id="76" w:name="_Toc334798694"/>
      <w:bookmarkStart w:id="77" w:name="_Toc1130117"/>
      <w:r w:rsidRPr="00C15A58">
        <w:rPr>
          <w:rFonts w:eastAsia="Times New Roman"/>
          <w:b/>
          <w:sz w:val="24"/>
          <w:szCs w:val="24"/>
        </w:rPr>
        <w:t xml:space="preserve">Информация о проводимой </w:t>
      </w:r>
      <w:bookmarkEnd w:id="74"/>
      <w:bookmarkEnd w:id="75"/>
      <w:bookmarkEnd w:id="76"/>
      <w:r w:rsidRPr="00C15A58">
        <w:rPr>
          <w:rFonts w:eastAsia="Times New Roman"/>
          <w:b/>
          <w:sz w:val="24"/>
          <w:szCs w:val="24"/>
        </w:rPr>
        <w:t>закупке</w:t>
      </w:r>
      <w:bookmarkEnd w:id="77"/>
      <w:r w:rsidR="00AB73F1">
        <w:rPr>
          <w:rFonts w:eastAsia="Times New Roman"/>
          <w:b/>
          <w:sz w:val="24"/>
          <w:szCs w:val="24"/>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
        <w:gridCol w:w="2977"/>
        <w:gridCol w:w="6359"/>
      </w:tblGrid>
      <w:tr w:rsidR="0026731B" w:rsidRPr="00930B0C" w:rsidTr="00742036">
        <w:trPr>
          <w:trHeight w:val="601"/>
          <w:jc w:val="center"/>
        </w:trPr>
        <w:tc>
          <w:tcPr>
            <w:tcW w:w="865" w:type="dxa"/>
          </w:tcPr>
          <w:p w:rsidR="0026731B" w:rsidRPr="007E2D5F" w:rsidRDefault="0026731B" w:rsidP="007E2D5F">
            <w:pPr>
              <w:pStyle w:val="a4"/>
              <w:spacing w:after="0" w:line="240" w:lineRule="auto"/>
              <w:ind w:left="0"/>
              <w:jc w:val="center"/>
              <w:rPr>
                <w:rFonts w:ascii="Times New Roman" w:hAnsi="Times New Roman"/>
                <w:b/>
                <w:szCs w:val="22"/>
              </w:rPr>
            </w:pPr>
            <w:r w:rsidRPr="007E2D5F">
              <w:rPr>
                <w:rFonts w:ascii="Times New Roman" w:hAnsi="Times New Roman"/>
                <w:b/>
                <w:szCs w:val="22"/>
              </w:rPr>
              <w:t>№</w:t>
            </w:r>
          </w:p>
          <w:p w:rsidR="0026731B" w:rsidRPr="007E2D5F" w:rsidRDefault="0026731B" w:rsidP="007E2D5F">
            <w:pPr>
              <w:pStyle w:val="a4"/>
              <w:spacing w:after="0" w:line="240" w:lineRule="auto"/>
              <w:ind w:left="0"/>
              <w:jc w:val="center"/>
              <w:rPr>
                <w:rFonts w:ascii="Times New Roman" w:hAnsi="Times New Roman"/>
                <w:b/>
                <w:szCs w:val="22"/>
              </w:rPr>
            </w:pPr>
            <w:r w:rsidRPr="007E2D5F">
              <w:rPr>
                <w:rFonts w:ascii="Times New Roman" w:hAnsi="Times New Roman"/>
                <w:b/>
                <w:szCs w:val="22"/>
              </w:rPr>
              <w:t>п</w:t>
            </w:r>
            <w:r w:rsidRPr="007E2D5F">
              <w:rPr>
                <w:rFonts w:ascii="Times New Roman" w:hAnsi="Times New Roman"/>
                <w:b/>
                <w:szCs w:val="22"/>
                <w:lang w:val="en-US"/>
              </w:rPr>
              <w:t>/</w:t>
            </w:r>
            <w:r w:rsidRPr="007E2D5F">
              <w:rPr>
                <w:rFonts w:ascii="Times New Roman" w:hAnsi="Times New Roman"/>
                <w:b/>
                <w:szCs w:val="22"/>
              </w:rPr>
              <w:t>п</w:t>
            </w:r>
          </w:p>
        </w:tc>
        <w:tc>
          <w:tcPr>
            <w:tcW w:w="2977" w:type="dxa"/>
          </w:tcPr>
          <w:p w:rsidR="0026731B" w:rsidRPr="007E2D5F" w:rsidRDefault="0026731B" w:rsidP="007E2D5F">
            <w:pPr>
              <w:spacing w:after="0" w:line="240" w:lineRule="auto"/>
              <w:jc w:val="center"/>
              <w:rPr>
                <w:rFonts w:ascii="Times New Roman" w:hAnsi="Times New Roman"/>
                <w:b/>
              </w:rPr>
            </w:pPr>
            <w:r w:rsidRPr="007E2D5F">
              <w:rPr>
                <w:rFonts w:ascii="Times New Roman" w:hAnsi="Times New Roman"/>
                <w:b/>
              </w:rPr>
              <w:t xml:space="preserve">Наименование </w:t>
            </w:r>
            <w:r w:rsidR="007E2D5F" w:rsidRPr="007E2D5F">
              <w:rPr>
                <w:rFonts w:ascii="Times New Roman" w:hAnsi="Times New Roman"/>
                <w:b/>
              </w:rPr>
              <w:t>пункта</w:t>
            </w:r>
          </w:p>
        </w:tc>
        <w:tc>
          <w:tcPr>
            <w:tcW w:w="6359" w:type="dxa"/>
          </w:tcPr>
          <w:p w:rsidR="0026731B" w:rsidRPr="007E2D5F" w:rsidRDefault="007E2D5F" w:rsidP="007E2D5F">
            <w:pPr>
              <w:spacing w:after="0" w:line="240" w:lineRule="auto"/>
              <w:jc w:val="center"/>
              <w:rPr>
                <w:rFonts w:ascii="Times New Roman" w:hAnsi="Times New Roman"/>
                <w:b/>
              </w:rPr>
            </w:pPr>
            <w:r w:rsidRPr="007E2D5F">
              <w:rPr>
                <w:rFonts w:ascii="Times New Roman" w:hAnsi="Times New Roman"/>
                <w:b/>
              </w:rPr>
              <w:t>Содержание пункта</w:t>
            </w:r>
            <w:r w:rsidR="00222285">
              <w:rPr>
                <w:rFonts w:ascii="Times New Roman" w:hAnsi="Times New Roman"/>
                <w:b/>
              </w:rPr>
              <w:t xml:space="preserve"> (текст пояснений)</w:t>
            </w:r>
          </w:p>
        </w:tc>
      </w:tr>
      <w:tr w:rsidR="009A383D" w:rsidRPr="00930B0C" w:rsidTr="00742036">
        <w:trPr>
          <w:trHeight w:val="601"/>
          <w:jc w:val="center"/>
        </w:trPr>
        <w:tc>
          <w:tcPr>
            <w:tcW w:w="865"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.1</w:t>
            </w:r>
          </w:p>
          <w:p w:rsidR="009A383D" w:rsidRPr="00930B0C" w:rsidRDefault="009A383D" w:rsidP="001B5587">
            <w:pPr>
              <w:pStyle w:val="a4"/>
              <w:spacing w:after="0" w:line="240" w:lineRule="auto"/>
              <w:ind w:left="0"/>
              <w:jc w:val="both"/>
              <w:rPr>
                <w:rFonts w:ascii="Times New Roman" w:hAnsi="Times New Roman"/>
                <w:szCs w:val="22"/>
              </w:rPr>
            </w:pPr>
          </w:p>
        </w:tc>
        <w:tc>
          <w:tcPr>
            <w:tcW w:w="2977"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 xml:space="preserve">Наименование </w:t>
            </w:r>
            <w:r w:rsidR="00FF77A4">
              <w:rPr>
                <w:rFonts w:ascii="Times New Roman" w:hAnsi="Times New Roman"/>
              </w:rPr>
              <w:t xml:space="preserve">Организатора </w:t>
            </w:r>
            <w:r w:rsidR="00FF77A4">
              <w:rPr>
                <w:rFonts w:ascii="Times New Roman" w:hAnsi="Times New Roman"/>
                <w:lang w:val="en-US"/>
              </w:rPr>
              <w:t>/</w:t>
            </w:r>
            <w:r w:rsidR="00FF77A4">
              <w:rPr>
                <w:rFonts w:ascii="Times New Roman" w:hAnsi="Times New Roman"/>
              </w:rPr>
              <w:t xml:space="preserve"> </w:t>
            </w:r>
            <w:r w:rsidRPr="00A10401">
              <w:rPr>
                <w:rFonts w:ascii="Times New Roman" w:hAnsi="Times New Roman"/>
              </w:rPr>
              <w:t xml:space="preserve">Заказчика </w:t>
            </w:r>
          </w:p>
        </w:tc>
        <w:tc>
          <w:tcPr>
            <w:tcW w:w="6359" w:type="dxa"/>
          </w:tcPr>
          <w:p w:rsidR="007A0671" w:rsidRPr="004B2730" w:rsidRDefault="009A383D" w:rsidP="0066089E">
            <w:pPr>
              <w:spacing w:after="0" w:line="240" w:lineRule="auto"/>
              <w:rPr>
                <w:rFonts w:ascii="Times New Roman" w:hAnsi="Times New Roman"/>
              </w:rPr>
            </w:pPr>
            <w:r w:rsidRPr="004B2730">
              <w:rPr>
                <w:rFonts w:ascii="Times New Roman" w:hAnsi="Times New Roman"/>
              </w:rPr>
              <w:t>Акционерное общество</w:t>
            </w:r>
            <w:r w:rsidR="00E905DE" w:rsidRPr="004B2730">
              <w:rPr>
                <w:rFonts w:ascii="Times New Roman" w:hAnsi="Times New Roman"/>
              </w:rPr>
              <w:t xml:space="preserve"> </w:t>
            </w:r>
            <w:r w:rsidRPr="004B2730">
              <w:rPr>
                <w:rFonts w:ascii="Times New Roman" w:hAnsi="Times New Roman"/>
              </w:rPr>
              <w:t>«Западная энергетическая компания»</w:t>
            </w:r>
            <w:r w:rsidR="0044576A" w:rsidRPr="004B2730">
              <w:rPr>
                <w:rFonts w:ascii="Times New Roman" w:hAnsi="Times New Roman"/>
              </w:rPr>
              <w:t xml:space="preserve"> (АО «Западная энергетическая компания»)</w:t>
            </w:r>
          </w:p>
        </w:tc>
      </w:tr>
      <w:tr w:rsidR="009A383D" w:rsidRPr="00930B0C" w:rsidTr="00742036">
        <w:trPr>
          <w:trHeight w:val="1269"/>
          <w:jc w:val="center"/>
        </w:trPr>
        <w:tc>
          <w:tcPr>
            <w:tcW w:w="865"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.2</w:t>
            </w:r>
          </w:p>
        </w:tc>
        <w:tc>
          <w:tcPr>
            <w:tcW w:w="2977"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Контактная информация Заказчика</w:t>
            </w:r>
            <w:r w:rsidR="00FF77A4">
              <w:rPr>
                <w:rFonts w:ascii="Times New Roman" w:hAnsi="Times New Roman"/>
              </w:rPr>
              <w:t xml:space="preserve"> (адрес места нахождения, контактный телефон, электронная почта)</w:t>
            </w:r>
          </w:p>
        </w:tc>
        <w:tc>
          <w:tcPr>
            <w:tcW w:w="6359" w:type="dxa"/>
          </w:tcPr>
          <w:p w:rsidR="009A383D" w:rsidRPr="004B2730" w:rsidRDefault="009A383D" w:rsidP="004B356D">
            <w:pPr>
              <w:spacing w:after="0" w:line="240" w:lineRule="auto"/>
              <w:ind w:hanging="8"/>
              <w:contextualSpacing/>
              <w:rPr>
                <w:rFonts w:ascii="Times New Roman" w:hAnsi="Times New Roman"/>
              </w:rPr>
            </w:pPr>
            <w:r w:rsidRPr="004B2730">
              <w:rPr>
                <w:rFonts w:ascii="Times New Roman" w:hAnsi="Times New Roman"/>
              </w:rPr>
              <w:t>Юридический адрес:</w:t>
            </w:r>
            <w:r w:rsidR="004B2730">
              <w:rPr>
                <w:rFonts w:ascii="Times New Roman" w:hAnsi="Times New Roman"/>
              </w:rPr>
              <w:t xml:space="preserve"> 236020, г. Калининград, </w:t>
            </w:r>
            <w:proofErr w:type="spellStart"/>
            <w:r w:rsidRPr="004B2730">
              <w:rPr>
                <w:rFonts w:ascii="Times New Roman" w:hAnsi="Times New Roman"/>
              </w:rPr>
              <w:t>пгт</w:t>
            </w:r>
            <w:proofErr w:type="spellEnd"/>
            <w:r w:rsidRPr="004B2730">
              <w:rPr>
                <w:rFonts w:ascii="Times New Roman" w:hAnsi="Times New Roman"/>
              </w:rPr>
              <w:t xml:space="preserve">. Прибрежный, </w:t>
            </w:r>
          </w:p>
          <w:p w:rsidR="009A383D" w:rsidRPr="004B2730" w:rsidRDefault="004B2730" w:rsidP="004B2730">
            <w:pPr>
              <w:spacing w:after="0" w:line="240" w:lineRule="auto"/>
              <w:ind w:hanging="8"/>
              <w:contextualSpacing/>
              <w:rPr>
                <w:rFonts w:ascii="Times New Roman" w:hAnsi="Times New Roman"/>
              </w:rPr>
            </w:pPr>
            <w:r>
              <w:rPr>
                <w:rFonts w:ascii="Times New Roman" w:hAnsi="Times New Roman"/>
              </w:rPr>
              <w:t>ул. Заводская, д.11, п</w:t>
            </w:r>
            <w:r w:rsidR="009A383D" w:rsidRPr="004B2730">
              <w:rPr>
                <w:rFonts w:ascii="Times New Roman" w:hAnsi="Times New Roman"/>
              </w:rPr>
              <w:t xml:space="preserve">очтовый адрес: 236022, </w:t>
            </w:r>
            <w:r>
              <w:rPr>
                <w:rFonts w:ascii="Times New Roman" w:hAnsi="Times New Roman"/>
              </w:rPr>
              <w:t xml:space="preserve">Россия, </w:t>
            </w:r>
            <w:r w:rsidR="00076A19" w:rsidRPr="004B2730">
              <w:rPr>
                <w:rFonts w:ascii="Times New Roman" w:hAnsi="Times New Roman"/>
              </w:rPr>
              <w:t xml:space="preserve">Калининградская область, </w:t>
            </w:r>
            <w:r w:rsidR="009A383D" w:rsidRPr="004B2730">
              <w:rPr>
                <w:rFonts w:ascii="Times New Roman" w:hAnsi="Times New Roman"/>
              </w:rPr>
              <w:t>г. Калининград, ул. Репина, д.15.</w:t>
            </w:r>
          </w:p>
          <w:p w:rsidR="00555E28" w:rsidRPr="00F93C6E" w:rsidRDefault="004B2730" w:rsidP="004B2730">
            <w:pPr>
              <w:spacing w:after="0" w:line="240" w:lineRule="auto"/>
              <w:ind w:hanging="8"/>
              <w:contextualSpacing/>
              <w:rPr>
                <w:rFonts w:ascii="Times New Roman" w:hAnsi="Times New Roman"/>
              </w:rPr>
            </w:pPr>
            <w:r>
              <w:rPr>
                <w:rFonts w:ascii="Times New Roman" w:hAnsi="Times New Roman"/>
              </w:rPr>
              <w:t>а</w:t>
            </w:r>
            <w:r w:rsidR="00B0327E" w:rsidRPr="004B2730">
              <w:rPr>
                <w:rFonts w:ascii="Times New Roman" w:hAnsi="Times New Roman"/>
              </w:rPr>
              <w:t xml:space="preserve">дрес электронной почты: </w:t>
            </w:r>
            <w:hyperlink r:id="rId17" w:history="1">
              <w:r w:rsidR="00B0327E" w:rsidRPr="004B2730">
                <w:rPr>
                  <w:rStyle w:val="a3"/>
                  <w:rFonts w:ascii="Times New Roman" w:hAnsi="Times New Roman"/>
                  <w:color w:val="000000"/>
                  <w:u w:val="none"/>
                </w:rPr>
                <w:t>wpc@inbox.ru</w:t>
              </w:r>
            </w:hyperlink>
            <w:r>
              <w:rPr>
                <w:rFonts w:ascii="Times New Roman" w:hAnsi="Times New Roman"/>
              </w:rPr>
              <w:t>, номер тел./факс:  8 </w:t>
            </w:r>
            <w:r w:rsidR="00B0327E" w:rsidRPr="004B2730">
              <w:rPr>
                <w:rFonts w:ascii="Times New Roman" w:hAnsi="Times New Roman"/>
              </w:rPr>
              <w:t>(4012) 567-001 (многоканальный), 567-002.</w:t>
            </w:r>
          </w:p>
        </w:tc>
      </w:tr>
      <w:tr w:rsidR="009A383D" w:rsidRPr="007E6463" w:rsidTr="00EC6112">
        <w:trPr>
          <w:trHeight w:val="1293"/>
          <w:jc w:val="center"/>
        </w:trPr>
        <w:tc>
          <w:tcPr>
            <w:tcW w:w="865"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w:t>
            </w:r>
            <w:r w:rsidR="00F4629F">
              <w:rPr>
                <w:rFonts w:ascii="Times New Roman" w:hAnsi="Times New Roman"/>
                <w:szCs w:val="22"/>
              </w:rPr>
              <w:t>1.3</w:t>
            </w:r>
          </w:p>
        </w:tc>
        <w:tc>
          <w:tcPr>
            <w:tcW w:w="2977" w:type="dxa"/>
          </w:tcPr>
          <w:p w:rsidR="009A383D" w:rsidRPr="00F93CE8" w:rsidRDefault="009A383D" w:rsidP="001B5587">
            <w:pPr>
              <w:spacing w:after="0" w:line="240" w:lineRule="auto"/>
              <w:contextualSpacing/>
              <w:rPr>
                <w:rFonts w:ascii="Times New Roman" w:hAnsi="Times New Roman"/>
              </w:rPr>
            </w:pPr>
            <w:r w:rsidRPr="00F93CE8">
              <w:rPr>
                <w:rFonts w:ascii="Times New Roman" w:hAnsi="Times New Roman"/>
              </w:rPr>
              <w:t>Контактные лица Заказчика</w:t>
            </w:r>
            <w:r w:rsidR="00B0327E" w:rsidRPr="00F93CE8">
              <w:rPr>
                <w:rFonts w:ascii="Times New Roman" w:hAnsi="Times New Roman"/>
              </w:rPr>
              <w:t xml:space="preserve"> </w:t>
            </w:r>
          </w:p>
        </w:tc>
        <w:tc>
          <w:tcPr>
            <w:tcW w:w="6359" w:type="dxa"/>
          </w:tcPr>
          <w:p w:rsidR="00222285" w:rsidRDefault="00565048" w:rsidP="00152F0C">
            <w:pPr>
              <w:spacing w:after="0" w:line="240" w:lineRule="auto"/>
              <w:ind w:hanging="8"/>
              <w:contextualSpacing/>
              <w:rPr>
                <w:rFonts w:ascii="Times New Roman" w:hAnsi="Times New Roman"/>
              </w:rPr>
            </w:pPr>
            <w:r w:rsidRPr="00EC6112">
              <w:rPr>
                <w:rFonts w:ascii="Times New Roman" w:hAnsi="Times New Roman"/>
              </w:rPr>
              <w:t xml:space="preserve">Начальник отдела капитального строительства </w:t>
            </w:r>
          </w:p>
          <w:p w:rsidR="00565048" w:rsidRPr="00EC6112" w:rsidRDefault="00565048" w:rsidP="00152F0C">
            <w:pPr>
              <w:spacing w:after="0" w:line="240" w:lineRule="auto"/>
              <w:ind w:hanging="8"/>
              <w:contextualSpacing/>
              <w:rPr>
                <w:rFonts w:ascii="Times New Roman" w:hAnsi="Times New Roman"/>
              </w:rPr>
            </w:pPr>
            <w:r w:rsidRPr="00EC6112">
              <w:rPr>
                <w:rFonts w:ascii="Times New Roman" w:hAnsi="Times New Roman"/>
              </w:rPr>
              <w:t>Берковский Василий Васильевич</w:t>
            </w:r>
            <w:r w:rsidR="0066089E" w:rsidRPr="00EC6112">
              <w:rPr>
                <w:rFonts w:ascii="Times New Roman" w:hAnsi="Times New Roman"/>
              </w:rPr>
              <w:t xml:space="preserve">, </w:t>
            </w:r>
            <w:r w:rsidRPr="00EC6112">
              <w:rPr>
                <w:rFonts w:ascii="Times New Roman" w:hAnsi="Times New Roman"/>
              </w:rPr>
              <w:t>тел.</w:t>
            </w:r>
            <w:r w:rsidR="009A383D" w:rsidRPr="00EC6112">
              <w:rPr>
                <w:rFonts w:ascii="Times New Roman" w:hAnsi="Times New Roman"/>
              </w:rPr>
              <w:t xml:space="preserve">: 8 (4012) 567-008, </w:t>
            </w:r>
          </w:p>
          <w:p w:rsidR="004B2730" w:rsidRPr="00D038B7" w:rsidRDefault="00555E28" w:rsidP="00152F0C">
            <w:pPr>
              <w:spacing w:after="0" w:line="240" w:lineRule="auto"/>
              <w:ind w:hanging="8"/>
              <w:contextualSpacing/>
              <w:rPr>
                <w:rFonts w:ascii="Times New Roman" w:hAnsi="Times New Roman"/>
                <w:lang w:val="en-US"/>
              </w:rPr>
            </w:pPr>
            <w:r w:rsidRPr="00EC6112">
              <w:rPr>
                <w:rFonts w:ascii="Times New Roman" w:hAnsi="Times New Roman"/>
                <w:lang w:val="en-US"/>
              </w:rPr>
              <w:t>e</w:t>
            </w:r>
            <w:r w:rsidRPr="00D038B7">
              <w:rPr>
                <w:rFonts w:ascii="Times New Roman" w:hAnsi="Times New Roman"/>
                <w:lang w:val="en-US"/>
              </w:rPr>
              <w:t>-</w:t>
            </w:r>
            <w:r w:rsidRPr="00EC6112">
              <w:rPr>
                <w:rFonts w:ascii="Times New Roman" w:hAnsi="Times New Roman"/>
                <w:lang w:val="en-US"/>
              </w:rPr>
              <w:t>mail</w:t>
            </w:r>
            <w:r w:rsidR="009A383D" w:rsidRPr="00D038B7">
              <w:rPr>
                <w:rFonts w:ascii="Times New Roman" w:hAnsi="Times New Roman"/>
                <w:lang w:val="en-US"/>
              </w:rPr>
              <w:t xml:space="preserve">: </w:t>
            </w:r>
            <w:hyperlink r:id="rId18" w:history="1">
              <w:r w:rsidR="00222285" w:rsidRPr="00702A5D">
                <w:rPr>
                  <w:rStyle w:val="a3"/>
                  <w:rFonts w:ascii="Times New Roman" w:hAnsi="Times New Roman"/>
                  <w:lang w:val="en-US"/>
                </w:rPr>
                <w:t>wpc@inbox.ru</w:t>
              </w:r>
            </w:hyperlink>
            <w:r w:rsidR="00222285">
              <w:rPr>
                <w:rStyle w:val="a3"/>
                <w:rFonts w:ascii="Times New Roman" w:hAnsi="Times New Roman"/>
                <w:color w:val="000000"/>
                <w:u w:val="none"/>
                <w:lang w:val="en-US"/>
              </w:rPr>
              <w:t xml:space="preserve">. </w:t>
            </w:r>
            <w:r w:rsidR="00222285" w:rsidRPr="00222285">
              <w:rPr>
                <w:lang w:val="en-US"/>
              </w:rPr>
              <w:t xml:space="preserve"> </w:t>
            </w:r>
            <w:r w:rsidR="00152F0C" w:rsidRPr="00D038B7">
              <w:rPr>
                <w:rFonts w:ascii="Times New Roman" w:hAnsi="Times New Roman"/>
                <w:lang w:val="en-US"/>
              </w:rPr>
              <w:t xml:space="preserve">  </w:t>
            </w:r>
          </w:p>
          <w:p w:rsidR="00222285" w:rsidRDefault="00565048" w:rsidP="00122D41">
            <w:pPr>
              <w:spacing w:after="0" w:line="240" w:lineRule="auto"/>
              <w:ind w:hanging="8"/>
              <w:contextualSpacing/>
              <w:rPr>
                <w:rFonts w:ascii="Times New Roman" w:hAnsi="Times New Roman"/>
              </w:rPr>
            </w:pPr>
            <w:r w:rsidRPr="00EC6112">
              <w:rPr>
                <w:rFonts w:ascii="Times New Roman" w:hAnsi="Times New Roman"/>
              </w:rPr>
              <w:t>Специалист по закупкам</w:t>
            </w:r>
            <w:r w:rsidR="000D0F98" w:rsidRPr="00EC6112">
              <w:rPr>
                <w:rFonts w:ascii="Times New Roman" w:hAnsi="Times New Roman"/>
              </w:rPr>
              <w:t xml:space="preserve"> </w:t>
            </w:r>
          </w:p>
          <w:p w:rsidR="00EC6112" w:rsidRDefault="008252D1" w:rsidP="00122D41">
            <w:pPr>
              <w:spacing w:after="0" w:line="240" w:lineRule="auto"/>
              <w:ind w:hanging="8"/>
              <w:contextualSpacing/>
              <w:rPr>
                <w:rFonts w:ascii="Times New Roman" w:hAnsi="Times New Roman"/>
              </w:rPr>
            </w:pPr>
            <w:r w:rsidRPr="00EC6112">
              <w:rPr>
                <w:rFonts w:ascii="Times New Roman" w:hAnsi="Times New Roman"/>
              </w:rPr>
              <w:t>Бондаренко Натали</w:t>
            </w:r>
            <w:r w:rsidR="00565048" w:rsidRPr="00EC6112">
              <w:rPr>
                <w:rFonts w:ascii="Times New Roman" w:hAnsi="Times New Roman"/>
              </w:rPr>
              <w:t xml:space="preserve">я </w:t>
            </w:r>
            <w:r w:rsidR="009A383D" w:rsidRPr="00EC6112">
              <w:rPr>
                <w:rFonts w:ascii="Times New Roman" w:hAnsi="Times New Roman"/>
              </w:rPr>
              <w:t>Евгеньевн</w:t>
            </w:r>
            <w:r w:rsidR="00565048" w:rsidRPr="00EC6112">
              <w:rPr>
                <w:rFonts w:ascii="Times New Roman" w:hAnsi="Times New Roman"/>
              </w:rPr>
              <w:t>а</w:t>
            </w:r>
            <w:r w:rsidR="009A383D" w:rsidRPr="00EC6112">
              <w:rPr>
                <w:rFonts w:ascii="Times New Roman" w:hAnsi="Times New Roman"/>
              </w:rPr>
              <w:t>,</w:t>
            </w:r>
            <w:r w:rsidR="00A36913" w:rsidRPr="00EC6112">
              <w:rPr>
                <w:rFonts w:ascii="Times New Roman" w:hAnsi="Times New Roman"/>
              </w:rPr>
              <w:t> </w:t>
            </w:r>
            <w:r w:rsidR="009A383D" w:rsidRPr="00EC6112">
              <w:rPr>
                <w:rFonts w:ascii="Times New Roman" w:hAnsi="Times New Roman"/>
              </w:rPr>
              <w:t> </w:t>
            </w:r>
          </w:p>
          <w:p w:rsidR="00222285" w:rsidRPr="00971527" w:rsidRDefault="009A383D" w:rsidP="00EC6112">
            <w:pPr>
              <w:spacing w:after="0" w:line="240" w:lineRule="auto"/>
              <w:ind w:hanging="8"/>
              <w:contextualSpacing/>
              <w:rPr>
                <w:rFonts w:ascii="Times New Roman" w:hAnsi="Times New Roman"/>
                <w:lang w:val="en-US"/>
              </w:rPr>
            </w:pPr>
            <w:r w:rsidRPr="00EC6112">
              <w:rPr>
                <w:rFonts w:ascii="Times New Roman" w:hAnsi="Times New Roman"/>
              </w:rPr>
              <w:t>тел</w:t>
            </w:r>
            <w:r w:rsidR="00565048" w:rsidRPr="00971527">
              <w:rPr>
                <w:rFonts w:ascii="Times New Roman" w:hAnsi="Times New Roman"/>
                <w:lang w:val="en-US"/>
              </w:rPr>
              <w:t>.</w:t>
            </w:r>
            <w:r w:rsidRPr="00971527">
              <w:rPr>
                <w:rFonts w:ascii="Times New Roman" w:hAnsi="Times New Roman"/>
                <w:lang w:val="en-US"/>
              </w:rPr>
              <w:t>:</w:t>
            </w:r>
            <w:r w:rsidR="00122D41" w:rsidRPr="00971527">
              <w:rPr>
                <w:rFonts w:ascii="Times New Roman" w:hAnsi="Times New Roman"/>
                <w:lang w:val="en-US"/>
              </w:rPr>
              <w:t xml:space="preserve"> </w:t>
            </w:r>
            <w:r w:rsidR="00E05361" w:rsidRPr="00971527">
              <w:rPr>
                <w:rFonts w:ascii="Times New Roman" w:hAnsi="Times New Roman"/>
                <w:lang w:val="en-US"/>
              </w:rPr>
              <w:t>8</w:t>
            </w:r>
            <w:r w:rsidR="004B356D" w:rsidRPr="00971527">
              <w:rPr>
                <w:rFonts w:ascii="Times New Roman" w:hAnsi="Times New Roman"/>
                <w:lang w:val="en-US"/>
              </w:rPr>
              <w:t xml:space="preserve"> </w:t>
            </w:r>
            <w:r w:rsidR="00E05361" w:rsidRPr="00971527">
              <w:rPr>
                <w:rFonts w:ascii="Times New Roman" w:hAnsi="Times New Roman"/>
                <w:lang w:val="en-US"/>
              </w:rPr>
              <w:t>(4012)</w:t>
            </w:r>
            <w:r w:rsidR="00E05361" w:rsidRPr="00EC6112">
              <w:rPr>
                <w:rFonts w:ascii="Times New Roman" w:hAnsi="Times New Roman"/>
                <w:lang w:val="en-US"/>
              </w:rPr>
              <w:t> </w:t>
            </w:r>
            <w:r w:rsidR="00E05361" w:rsidRPr="00971527">
              <w:rPr>
                <w:rFonts w:ascii="Times New Roman" w:hAnsi="Times New Roman"/>
                <w:lang w:val="en-US"/>
              </w:rPr>
              <w:t>567-</w:t>
            </w:r>
            <w:r w:rsidR="004B356D" w:rsidRPr="00971527">
              <w:rPr>
                <w:rFonts w:ascii="Times New Roman" w:hAnsi="Times New Roman"/>
                <w:lang w:val="en-US"/>
              </w:rPr>
              <w:t>0</w:t>
            </w:r>
            <w:r w:rsidRPr="00971527">
              <w:rPr>
                <w:rFonts w:ascii="Times New Roman" w:hAnsi="Times New Roman"/>
                <w:lang w:val="en-US"/>
              </w:rPr>
              <w:t>1</w:t>
            </w:r>
            <w:r w:rsidR="004B356D" w:rsidRPr="00971527">
              <w:rPr>
                <w:rFonts w:ascii="Times New Roman" w:hAnsi="Times New Roman"/>
                <w:lang w:val="en-US"/>
              </w:rPr>
              <w:t>0</w:t>
            </w:r>
          </w:p>
          <w:p w:rsidR="00222285" w:rsidRPr="00222285" w:rsidRDefault="00555E28" w:rsidP="00222285">
            <w:pPr>
              <w:spacing w:after="0" w:line="240" w:lineRule="auto"/>
              <w:ind w:hanging="8"/>
              <w:contextualSpacing/>
              <w:rPr>
                <w:rFonts w:ascii="Times New Roman" w:hAnsi="Times New Roman"/>
                <w:color w:val="000000" w:themeColor="text1"/>
                <w:lang w:val="en-US"/>
              </w:rPr>
            </w:pPr>
            <w:r w:rsidRPr="00EC6112">
              <w:rPr>
                <w:rFonts w:ascii="Times New Roman" w:hAnsi="Times New Roman"/>
                <w:lang w:val="en-US"/>
              </w:rPr>
              <w:t>e</w:t>
            </w:r>
            <w:r w:rsidRPr="00222285">
              <w:rPr>
                <w:rFonts w:ascii="Times New Roman" w:hAnsi="Times New Roman"/>
                <w:lang w:val="en-US"/>
              </w:rPr>
              <w:t>-</w:t>
            </w:r>
            <w:r w:rsidRPr="00EC6112">
              <w:rPr>
                <w:rFonts w:ascii="Times New Roman" w:hAnsi="Times New Roman"/>
                <w:lang w:val="en-US"/>
              </w:rPr>
              <w:t>mail</w:t>
            </w:r>
            <w:r w:rsidR="009A383D" w:rsidRPr="00222285">
              <w:rPr>
                <w:rFonts w:ascii="Times New Roman" w:hAnsi="Times New Roman"/>
                <w:lang w:val="en-US"/>
              </w:rPr>
              <w:t xml:space="preserve">: </w:t>
            </w:r>
            <w:hyperlink r:id="rId19" w:history="1">
              <w:r w:rsidR="00222285" w:rsidRPr="00702A5D">
                <w:rPr>
                  <w:rStyle w:val="a3"/>
                  <w:rFonts w:ascii="Times New Roman" w:hAnsi="Times New Roman"/>
                  <w:lang w:val="en-US"/>
                </w:rPr>
                <w:t>tender.zek@mail.ru</w:t>
              </w:r>
            </w:hyperlink>
            <w:r w:rsidR="00222285" w:rsidRPr="00222285">
              <w:rPr>
                <w:rStyle w:val="a3"/>
                <w:rFonts w:ascii="Times New Roman" w:hAnsi="Times New Roman"/>
                <w:color w:val="000000" w:themeColor="text1"/>
                <w:u w:val="none"/>
                <w:lang w:val="en-US"/>
              </w:rPr>
              <w:t xml:space="preserve">.  </w:t>
            </w:r>
          </w:p>
        </w:tc>
      </w:tr>
      <w:tr w:rsidR="009A383D" w:rsidRPr="00930B0C" w:rsidTr="00742036">
        <w:trPr>
          <w:jc w:val="center"/>
        </w:trPr>
        <w:tc>
          <w:tcPr>
            <w:tcW w:w="865" w:type="dxa"/>
          </w:tcPr>
          <w:p w:rsidR="009A383D" w:rsidRPr="00930B0C" w:rsidRDefault="00511DEE" w:rsidP="001B5587">
            <w:pPr>
              <w:pStyle w:val="33"/>
              <w:rPr>
                <w:sz w:val="22"/>
                <w:szCs w:val="22"/>
              </w:rPr>
            </w:pPr>
            <w:r>
              <w:rPr>
                <w:sz w:val="22"/>
                <w:szCs w:val="22"/>
              </w:rPr>
              <w:t>5.</w:t>
            </w:r>
            <w:r w:rsidR="00E12595">
              <w:rPr>
                <w:sz w:val="22"/>
                <w:szCs w:val="22"/>
              </w:rPr>
              <w:t>1.4</w:t>
            </w:r>
          </w:p>
        </w:tc>
        <w:tc>
          <w:tcPr>
            <w:tcW w:w="2977" w:type="dxa"/>
          </w:tcPr>
          <w:p w:rsidR="009A383D" w:rsidRPr="00F93CE8" w:rsidRDefault="00FF77A4" w:rsidP="001B5587">
            <w:pPr>
              <w:spacing w:after="0" w:line="240" w:lineRule="auto"/>
              <w:contextualSpacing/>
              <w:rPr>
                <w:rFonts w:ascii="Times New Roman" w:hAnsi="Times New Roman"/>
                <w:lang w:eastAsia="ru-RU"/>
              </w:rPr>
            </w:pPr>
            <w:r w:rsidRPr="00F93CE8">
              <w:rPr>
                <w:rFonts w:ascii="Times New Roman" w:eastAsia="Times New Roman" w:hAnsi="Times New Roman"/>
                <w:lang w:eastAsia="ru-RU"/>
              </w:rPr>
              <w:t>Способ и форма проведения закупки</w:t>
            </w:r>
          </w:p>
        </w:tc>
        <w:tc>
          <w:tcPr>
            <w:tcW w:w="6359" w:type="dxa"/>
          </w:tcPr>
          <w:p w:rsidR="00326077" w:rsidRPr="00E05361" w:rsidRDefault="000C08B1" w:rsidP="00ED4A7D">
            <w:pPr>
              <w:spacing w:after="0" w:line="240" w:lineRule="auto"/>
              <w:ind w:hanging="38"/>
              <w:contextualSpacing/>
              <w:jc w:val="both"/>
              <w:rPr>
                <w:rFonts w:ascii="Times New Roman" w:hAnsi="Times New Roman"/>
                <w:lang w:eastAsia="ru-RU"/>
              </w:rPr>
            </w:pPr>
            <w:r>
              <w:rPr>
                <w:rFonts w:ascii="Times New Roman" w:hAnsi="Times New Roman"/>
                <w:lang w:eastAsia="ru-RU"/>
              </w:rPr>
              <w:t xml:space="preserve">Открытый конкурс. </w:t>
            </w:r>
            <w:r w:rsidR="009A383D" w:rsidRPr="00E05361">
              <w:rPr>
                <w:rFonts w:ascii="Times New Roman" w:hAnsi="Times New Roman"/>
                <w:lang w:eastAsia="ru-RU"/>
              </w:rPr>
              <w:t xml:space="preserve"> </w:t>
            </w:r>
          </w:p>
        </w:tc>
      </w:tr>
      <w:tr w:rsidR="009A383D" w:rsidRPr="00930B0C" w:rsidTr="00742036">
        <w:trPr>
          <w:trHeight w:val="399"/>
          <w:jc w:val="center"/>
        </w:trPr>
        <w:tc>
          <w:tcPr>
            <w:tcW w:w="865" w:type="dxa"/>
          </w:tcPr>
          <w:p w:rsidR="009A383D" w:rsidRPr="00930B0C" w:rsidRDefault="00511DEE" w:rsidP="001B5587">
            <w:pPr>
              <w:pStyle w:val="33"/>
              <w:rPr>
                <w:sz w:val="22"/>
                <w:szCs w:val="22"/>
              </w:rPr>
            </w:pPr>
            <w:r>
              <w:rPr>
                <w:sz w:val="22"/>
                <w:szCs w:val="22"/>
              </w:rPr>
              <w:t>5.1.5</w:t>
            </w:r>
          </w:p>
        </w:tc>
        <w:tc>
          <w:tcPr>
            <w:tcW w:w="2977" w:type="dxa"/>
          </w:tcPr>
          <w:p w:rsidR="009A383D" w:rsidRPr="00F93CE8" w:rsidRDefault="009A383D" w:rsidP="001B5587">
            <w:pPr>
              <w:spacing w:after="0" w:line="240" w:lineRule="auto"/>
              <w:contextualSpacing/>
              <w:rPr>
                <w:rFonts w:ascii="Times New Roman" w:hAnsi="Times New Roman"/>
                <w:lang w:eastAsia="ru-RU"/>
              </w:rPr>
            </w:pPr>
            <w:r w:rsidRPr="00F93CE8">
              <w:rPr>
                <w:rFonts w:ascii="Times New Roman" w:hAnsi="Times New Roman"/>
                <w:bCs/>
                <w:spacing w:val="-1"/>
                <w:lang w:eastAsia="ru-RU"/>
              </w:rPr>
              <w:t xml:space="preserve">Адрес </w:t>
            </w:r>
            <w:r w:rsidR="007F213E" w:rsidRPr="00F93CE8">
              <w:rPr>
                <w:rFonts w:ascii="Times New Roman" w:hAnsi="Times New Roman"/>
                <w:bCs/>
                <w:spacing w:val="-1"/>
                <w:lang w:eastAsia="ru-RU"/>
              </w:rPr>
              <w:t>е</w:t>
            </w:r>
            <w:r w:rsidR="00FD7FFA" w:rsidRPr="00F93CE8">
              <w:rPr>
                <w:rFonts w:ascii="Times New Roman" w:hAnsi="Times New Roman"/>
                <w:bCs/>
                <w:spacing w:val="-1"/>
                <w:lang w:eastAsia="ru-RU"/>
              </w:rPr>
              <w:t xml:space="preserve">диной информационной системы </w:t>
            </w:r>
            <w:r w:rsidRPr="00F93CE8">
              <w:rPr>
                <w:rFonts w:ascii="Times New Roman" w:hAnsi="Times New Roman"/>
                <w:bCs/>
                <w:spacing w:val="-1"/>
                <w:lang w:eastAsia="ru-RU"/>
              </w:rPr>
              <w:t xml:space="preserve"> </w:t>
            </w:r>
            <w:r w:rsidR="00BC0710" w:rsidRPr="00F93CE8">
              <w:rPr>
                <w:rFonts w:ascii="Times New Roman" w:hAnsi="Times New Roman"/>
                <w:bCs/>
                <w:spacing w:val="-1"/>
                <w:lang w:eastAsia="ru-RU"/>
              </w:rPr>
              <w:t xml:space="preserve">в сфере закупок </w:t>
            </w:r>
          </w:p>
        </w:tc>
        <w:tc>
          <w:tcPr>
            <w:tcW w:w="6359" w:type="dxa"/>
          </w:tcPr>
          <w:p w:rsidR="009A383D" w:rsidRPr="00D37A24" w:rsidRDefault="0001276D" w:rsidP="00ED4A7D">
            <w:pPr>
              <w:spacing w:after="0" w:line="240" w:lineRule="auto"/>
              <w:ind w:hanging="38"/>
              <w:contextualSpacing/>
              <w:jc w:val="both"/>
              <w:rPr>
                <w:rFonts w:ascii="Times New Roman" w:hAnsi="Times New Roman"/>
                <w:color w:val="000000"/>
                <w:lang w:eastAsia="ru-RU"/>
              </w:rPr>
            </w:pPr>
            <w:hyperlink r:id="rId20" w:history="1">
              <w:r w:rsidR="009A383D" w:rsidRPr="00D37A24">
                <w:rPr>
                  <w:rFonts w:ascii="Times New Roman" w:hAnsi="Times New Roman"/>
                  <w:i/>
                  <w:color w:val="000000"/>
                </w:rPr>
                <w:t xml:space="preserve"> </w:t>
              </w:r>
              <w:r w:rsidR="009A383D" w:rsidRPr="00D37A24">
                <w:rPr>
                  <w:rFonts w:ascii="Times New Roman" w:hAnsi="Times New Roman"/>
                  <w:color w:val="000000"/>
                </w:rPr>
                <w:t>www.</w:t>
              </w:r>
              <w:r w:rsidR="009A383D" w:rsidRPr="00D37A24">
                <w:rPr>
                  <w:rStyle w:val="a3"/>
                  <w:rFonts w:ascii="Times New Roman" w:hAnsi="Times New Roman"/>
                  <w:color w:val="000000"/>
                  <w:u w:val="none"/>
                </w:rPr>
                <w:t>zakupki.gov.ru</w:t>
              </w:r>
            </w:hyperlink>
          </w:p>
        </w:tc>
      </w:tr>
      <w:tr w:rsidR="009A383D" w:rsidRPr="00930B0C" w:rsidTr="00742036">
        <w:trPr>
          <w:trHeight w:val="399"/>
          <w:jc w:val="center"/>
        </w:trPr>
        <w:tc>
          <w:tcPr>
            <w:tcW w:w="865" w:type="dxa"/>
          </w:tcPr>
          <w:p w:rsidR="009A383D" w:rsidRPr="00930B0C" w:rsidRDefault="00511DEE" w:rsidP="001B5587">
            <w:pPr>
              <w:pStyle w:val="33"/>
              <w:rPr>
                <w:sz w:val="22"/>
                <w:szCs w:val="22"/>
              </w:rPr>
            </w:pPr>
            <w:r>
              <w:rPr>
                <w:sz w:val="22"/>
                <w:szCs w:val="22"/>
              </w:rPr>
              <w:t>5.</w:t>
            </w:r>
            <w:r w:rsidR="00E12595">
              <w:rPr>
                <w:sz w:val="22"/>
                <w:szCs w:val="22"/>
              </w:rPr>
              <w:t>1.6</w:t>
            </w:r>
          </w:p>
        </w:tc>
        <w:tc>
          <w:tcPr>
            <w:tcW w:w="2977" w:type="dxa"/>
          </w:tcPr>
          <w:p w:rsidR="00FF77A4" w:rsidRPr="00F93CE8" w:rsidRDefault="009A383D" w:rsidP="001B5587">
            <w:pPr>
              <w:spacing w:after="0" w:line="240" w:lineRule="auto"/>
              <w:contextualSpacing/>
              <w:rPr>
                <w:rFonts w:ascii="Times New Roman" w:hAnsi="Times New Roman"/>
                <w:bCs/>
                <w:spacing w:val="-1"/>
                <w:lang w:eastAsia="ru-RU"/>
              </w:rPr>
            </w:pPr>
            <w:r w:rsidRPr="00F93CE8">
              <w:rPr>
                <w:rFonts w:ascii="Times New Roman" w:hAnsi="Times New Roman"/>
                <w:bCs/>
                <w:spacing w:val="-1"/>
                <w:lang w:eastAsia="ru-RU"/>
              </w:rPr>
              <w:t>Адрес с</w:t>
            </w:r>
            <w:r w:rsidR="00BC0710" w:rsidRPr="00F93CE8">
              <w:rPr>
                <w:rFonts w:ascii="Times New Roman" w:hAnsi="Times New Roman"/>
                <w:bCs/>
                <w:spacing w:val="-1"/>
                <w:lang w:eastAsia="ru-RU"/>
              </w:rPr>
              <w:t xml:space="preserve">айта Заказчика </w:t>
            </w:r>
          </w:p>
          <w:p w:rsidR="009A383D" w:rsidRPr="00F93CE8" w:rsidRDefault="00BC0710" w:rsidP="001B5587">
            <w:pPr>
              <w:spacing w:after="0" w:line="240" w:lineRule="auto"/>
              <w:contextualSpacing/>
              <w:rPr>
                <w:rFonts w:ascii="Times New Roman" w:hAnsi="Times New Roman"/>
                <w:bCs/>
                <w:spacing w:val="-1"/>
                <w:lang w:eastAsia="ru-RU"/>
              </w:rPr>
            </w:pPr>
            <w:r w:rsidRPr="00F93CE8">
              <w:rPr>
                <w:rFonts w:ascii="Times New Roman" w:hAnsi="Times New Roman"/>
                <w:bCs/>
                <w:spacing w:val="-1"/>
                <w:lang w:eastAsia="ru-RU"/>
              </w:rPr>
              <w:t>в сети Интернет</w:t>
            </w:r>
          </w:p>
        </w:tc>
        <w:tc>
          <w:tcPr>
            <w:tcW w:w="6359" w:type="dxa"/>
          </w:tcPr>
          <w:p w:rsidR="009A383D" w:rsidRPr="00BD59D4" w:rsidRDefault="009A383D" w:rsidP="00AE3175">
            <w:pPr>
              <w:spacing w:after="0" w:line="240" w:lineRule="auto"/>
              <w:ind w:hanging="38"/>
              <w:contextualSpacing/>
              <w:jc w:val="both"/>
              <w:rPr>
                <w:rFonts w:ascii="Times New Roman" w:hAnsi="Times New Roman"/>
                <w:color w:val="000000"/>
                <w:u w:val="single"/>
                <w:lang w:val="en-US"/>
              </w:rPr>
            </w:pPr>
            <w:proofErr w:type="spellStart"/>
            <w:r w:rsidRPr="00BD59D4">
              <w:rPr>
                <w:rFonts w:ascii="Times New Roman" w:hAnsi="Times New Roman"/>
                <w:color w:val="000000"/>
              </w:rPr>
              <w:t>www</w:t>
            </w:r>
            <w:proofErr w:type="spellEnd"/>
            <w:r w:rsidRPr="00BD59D4">
              <w:rPr>
                <w:rFonts w:ascii="Times New Roman" w:hAnsi="Times New Roman"/>
                <w:color w:val="000000"/>
              </w:rPr>
              <w:t>.</w:t>
            </w:r>
            <w:r w:rsidRPr="00BD59D4">
              <w:rPr>
                <w:rFonts w:ascii="Times New Roman" w:hAnsi="Times New Roman"/>
                <w:color w:val="000000"/>
                <w:lang w:val="en-US"/>
              </w:rPr>
              <w:t>zek39.info</w:t>
            </w:r>
          </w:p>
        </w:tc>
      </w:tr>
      <w:tr w:rsidR="007E2D5F" w:rsidRPr="00930B0C" w:rsidTr="00742036">
        <w:trPr>
          <w:trHeight w:val="177"/>
          <w:jc w:val="center"/>
        </w:trPr>
        <w:tc>
          <w:tcPr>
            <w:tcW w:w="865" w:type="dxa"/>
          </w:tcPr>
          <w:p w:rsidR="007E2D5F" w:rsidRPr="00122D41" w:rsidRDefault="00122D41" w:rsidP="007E2D5F">
            <w:pPr>
              <w:pStyle w:val="33"/>
              <w:rPr>
                <w:sz w:val="22"/>
                <w:szCs w:val="22"/>
              </w:rPr>
            </w:pPr>
            <w:r>
              <w:rPr>
                <w:sz w:val="22"/>
                <w:szCs w:val="22"/>
              </w:rPr>
              <w:t>5.1.7</w:t>
            </w:r>
          </w:p>
        </w:tc>
        <w:tc>
          <w:tcPr>
            <w:tcW w:w="2977" w:type="dxa"/>
          </w:tcPr>
          <w:p w:rsidR="007E2D5F" w:rsidRPr="007E2D5F" w:rsidRDefault="007E2D5F" w:rsidP="007E2D5F">
            <w:pPr>
              <w:spacing w:after="0"/>
              <w:contextualSpacing/>
              <w:rPr>
                <w:rFonts w:ascii="Times New Roman" w:hAnsi="Times New Roman"/>
              </w:rPr>
            </w:pPr>
            <w:r w:rsidRPr="007E2D5F">
              <w:rPr>
                <w:rFonts w:ascii="Times New Roman" w:hAnsi="Times New Roman"/>
              </w:rPr>
              <w:t>Наименование и адрес ЭТП</w:t>
            </w:r>
          </w:p>
        </w:tc>
        <w:tc>
          <w:tcPr>
            <w:tcW w:w="6359" w:type="dxa"/>
          </w:tcPr>
          <w:p w:rsidR="007E2D5F" w:rsidRPr="00542C16" w:rsidRDefault="000C08B1" w:rsidP="007E2D5F">
            <w:pPr>
              <w:spacing w:after="0"/>
              <w:ind w:hanging="38"/>
              <w:contextualSpacing/>
              <w:rPr>
                <w:rFonts w:ascii="Times New Roman" w:hAnsi="Times New Roman"/>
              </w:rPr>
            </w:pPr>
            <w:r>
              <w:rPr>
                <w:rFonts w:ascii="Times New Roman" w:hAnsi="Times New Roman"/>
              </w:rPr>
              <w:t xml:space="preserve">Не предусмотрено. </w:t>
            </w:r>
          </w:p>
        </w:tc>
      </w:tr>
      <w:tr w:rsidR="007E2D5F" w:rsidRPr="00930B0C" w:rsidTr="00742036">
        <w:trPr>
          <w:trHeight w:val="399"/>
          <w:jc w:val="center"/>
        </w:trPr>
        <w:tc>
          <w:tcPr>
            <w:tcW w:w="865" w:type="dxa"/>
          </w:tcPr>
          <w:p w:rsidR="007E2D5F" w:rsidRPr="00930B0C" w:rsidRDefault="007E2D5F" w:rsidP="007E2D5F">
            <w:pPr>
              <w:pStyle w:val="33"/>
              <w:rPr>
                <w:sz w:val="22"/>
                <w:szCs w:val="22"/>
              </w:rPr>
            </w:pPr>
            <w:r>
              <w:rPr>
                <w:sz w:val="22"/>
                <w:szCs w:val="22"/>
              </w:rPr>
              <w:t>5.1.</w:t>
            </w:r>
            <w:r w:rsidR="00BC5684">
              <w:rPr>
                <w:sz w:val="22"/>
                <w:szCs w:val="22"/>
              </w:rPr>
              <w:t>8</w:t>
            </w:r>
          </w:p>
        </w:tc>
        <w:tc>
          <w:tcPr>
            <w:tcW w:w="2977" w:type="dxa"/>
          </w:tcPr>
          <w:p w:rsidR="007E2D5F" w:rsidRPr="007E2D5F" w:rsidRDefault="007E2D5F" w:rsidP="007E2D5F">
            <w:pPr>
              <w:spacing w:after="0"/>
              <w:contextualSpacing/>
              <w:rPr>
                <w:rFonts w:ascii="Times New Roman" w:hAnsi="Times New Roman"/>
              </w:rPr>
            </w:pPr>
            <w:r w:rsidRPr="007E2D5F">
              <w:rPr>
                <w:rFonts w:ascii="Times New Roman" w:hAnsi="Times New Roman"/>
              </w:rPr>
              <w:t xml:space="preserve">Предмет закупки </w:t>
            </w:r>
          </w:p>
        </w:tc>
        <w:tc>
          <w:tcPr>
            <w:tcW w:w="6359" w:type="dxa"/>
          </w:tcPr>
          <w:p w:rsidR="007E2D5F" w:rsidRPr="00542C16" w:rsidRDefault="007E2D5F" w:rsidP="007E2D5F">
            <w:pPr>
              <w:pStyle w:val="1a"/>
              <w:spacing w:line="264" w:lineRule="auto"/>
              <w:ind w:left="0" w:right="0"/>
              <w:rPr>
                <w:rFonts w:ascii="Times New Roman" w:hAnsi="Times New Roman"/>
                <w:sz w:val="22"/>
                <w:szCs w:val="22"/>
              </w:rPr>
            </w:pPr>
            <w:r w:rsidRPr="00542C16">
              <w:rPr>
                <w:rFonts w:ascii="Times New Roman" w:hAnsi="Times New Roman"/>
                <w:sz w:val="22"/>
                <w:szCs w:val="22"/>
              </w:rPr>
              <w:t xml:space="preserve">Право </w:t>
            </w:r>
            <w:r w:rsidR="000C08B1">
              <w:rPr>
                <w:rFonts w:ascii="Times New Roman" w:hAnsi="Times New Roman"/>
                <w:sz w:val="22"/>
                <w:szCs w:val="22"/>
              </w:rPr>
              <w:t xml:space="preserve">на </w:t>
            </w:r>
            <w:r w:rsidRPr="00542C16">
              <w:rPr>
                <w:rFonts w:ascii="Times New Roman" w:hAnsi="Times New Roman"/>
                <w:sz w:val="22"/>
                <w:szCs w:val="22"/>
              </w:rPr>
              <w:t xml:space="preserve">заключение </w:t>
            </w:r>
            <w:r w:rsidR="00C4524D">
              <w:rPr>
                <w:rFonts w:ascii="Times New Roman" w:hAnsi="Times New Roman"/>
                <w:sz w:val="22"/>
                <w:szCs w:val="22"/>
              </w:rPr>
              <w:t>д</w:t>
            </w:r>
            <w:r w:rsidRPr="00542C16">
              <w:rPr>
                <w:rFonts w:ascii="Times New Roman" w:hAnsi="Times New Roman"/>
                <w:sz w:val="22"/>
                <w:szCs w:val="22"/>
              </w:rPr>
              <w:t xml:space="preserve">оговора на </w:t>
            </w:r>
            <w:r w:rsidR="00565048" w:rsidRPr="00565048">
              <w:rPr>
                <w:rFonts w:ascii="Times New Roman" w:hAnsi="Times New Roman"/>
                <w:i/>
                <w:iCs w:val="0"/>
                <w:sz w:val="22"/>
                <w:szCs w:val="22"/>
              </w:rPr>
              <w:t xml:space="preserve">разработку рабочей документации по объекту: </w:t>
            </w:r>
            <w:r w:rsidR="00615B35" w:rsidRPr="00615B35">
              <w:rPr>
                <w:rFonts w:ascii="Times New Roman" w:hAnsi="Times New Roman"/>
                <w:i/>
                <w:iCs w:val="0"/>
                <w:sz w:val="22"/>
                <w:szCs w:val="22"/>
              </w:rPr>
              <w:t xml:space="preserve">«Реконструкция трансформаторной подстанции мощностью 400 </w:t>
            </w:r>
            <w:proofErr w:type="spellStart"/>
            <w:r w:rsidR="00615B35" w:rsidRPr="00615B35">
              <w:rPr>
                <w:rFonts w:ascii="Times New Roman" w:hAnsi="Times New Roman"/>
                <w:i/>
                <w:iCs w:val="0"/>
                <w:sz w:val="22"/>
                <w:szCs w:val="22"/>
              </w:rPr>
              <w:t>кВА</w:t>
            </w:r>
            <w:proofErr w:type="spellEnd"/>
            <w:r w:rsidR="00615B35" w:rsidRPr="00615B35">
              <w:rPr>
                <w:rFonts w:ascii="Times New Roman" w:hAnsi="Times New Roman"/>
                <w:i/>
                <w:iCs w:val="0"/>
                <w:sz w:val="22"/>
                <w:szCs w:val="22"/>
              </w:rPr>
              <w:t xml:space="preserve"> «ТП-2» в п. Южный Калининградской области»</w:t>
            </w:r>
            <w:r w:rsidR="00615B35">
              <w:rPr>
                <w:rFonts w:ascii="Times New Roman" w:hAnsi="Times New Roman"/>
                <w:i/>
                <w:iCs w:val="0"/>
                <w:sz w:val="22"/>
                <w:szCs w:val="22"/>
              </w:rPr>
              <w:t xml:space="preserve">. </w:t>
            </w:r>
          </w:p>
        </w:tc>
      </w:tr>
      <w:tr w:rsidR="007E2D5F" w:rsidRPr="00930B0C" w:rsidTr="00742036">
        <w:trPr>
          <w:jc w:val="center"/>
        </w:trPr>
        <w:tc>
          <w:tcPr>
            <w:tcW w:w="865" w:type="dxa"/>
          </w:tcPr>
          <w:p w:rsidR="007E2D5F" w:rsidRPr="00FE19AC" w:rsidRDefault="007E2D5F" w:rsidP="007E2D5F">
            <w:pPr>
              <w:pStyle w:val="33"/>
              <w:rPr>
                <w:color w:val="FF0000"/>
                <w:sz w:val="22"/>
                <w:szCs w:val="22"/>
              </w:rPr>
            </w:pPr>
            <w:r w:rsidRPr="0057655B">
              <w:rPr>
                <w:sz w:val="22"/>
                <w:szCs w:val="22"/>
              </w:rPr>
              <w:t>5.1.</w:t>
            </w:r>
            <w:r w:rsidR="00BC5684">
              <w:rPr>
                <w:sz w:val="22"/>
                <w:szCs w:val="22"/>
              </w:rPr>
              <w:t>9</w:t>
            </w:r>
          </w:p>
        </w:tc>
        <w:tc>
          <w:tcPr>
            <w:tcW w:w="2977" w:type="dxa"/>
          </w:tcPr>
          <w:p w:rsidR="007E2D5F" w:rsidRPr="007E2D5F" w:rsidRDefault="007E2D5F" w:rsidP="007E2D5F">
            <w:pPr>
              <w:spacing w:after="0"/>
              <w:rPr>
                <w:rFonts w:ascii="Times New Roman" w:hAnsi="Times New Roman"/>
              </w:rPr>
            </w:pPr>
            <w:r w:rsidRPr="007E2D5F">
              <w:rPr>
                <w:rFonts w:ascii="Times New Roman" w:hAnsi="Times New Roman"/>
              </w:rPr>
              <w:t>Место, условия и сроки (периоды) поставки товара, выполнения работ, оказания услуг</w:t>
            </w:r>
          </w:p>
        </w:tc>
        <w:tc>
          <w:tcPr>
            <w:tcW w:w="6359" w:type="dxa"/>
            <w:tcBorders>
              <w:top w:val="single" w:sz="4" w:space="0" w:color="auto"/>
              <w:left w:val="single" w:sz="4" w:space="0" w:color="auto"/>
              <w:bottom w:val="single" w:sz="4" w:space="0" w:color="auto"/>
              <w:right w:val="single" w:sz="4" w:space="0" w:color="auto"/>
            </w:tcBorders>
          </w:tcPr>
          <w:p w:rsidR="007E2D5F" w:rsidRPr="00542C16" w:rsidRDefault="007E2D5F" w:rsidP="002C5224">
            <w:pPr>
              <w:keepNext/>
              <w:keepLines/>
              <w:widowControl w:val="0"/>
              <w:suppressLineNumbers/>
              <w:suppressAutoHyphens/>
              <w:spacing w:after="0"/>
              <w:rPr>
                <w:rFonts w:ascii="Times New Roman" w:hAnsi="Times New Roman"/>
              </w:rPr>
            </w:pPr>
            <w:r w:rsidRPr="002C5224">
              <w:rPr>
                <w:rFonts w:ascii="Times New Roman" w:hAnsi="Times New Roman"/>
                <w:b/>
              </w:rPr>
              <w:t>Место выполнения работ:</w:t>
            </w:r>
            <w:r w:rsidRPr="00542C16">
              <w:rPr>
                <w:rFonts w:ascii="Times New Roman" w:hAnsi="Times New Roman"/>
              </w:rPr>
              <w:t xml:space="preserve"> </w:t>
            </w:r>
            <w:r w:rsidR="000C08B1">
              <w:rPr>
                <w:rFonts w:ascii="Times New Roman" w:hAnsi="Times New Roman"/>
              </w:rPr>
              <w:t>в соответствии с Техническим заданием (приложение № 2)</w:t>
            </w:r>
            <w:r w:rsidRPr="00542C16">
              <w:rPr>
                <w:rFonts w:ascii="Times New Roman" w:hAnsi="Times New Roman"/>
              </w:rPr>
              <w:t>.</w:t>
            </w:r>
          </w:p>
          <w:p w:rsidR="007E2D5F" w:rsidRPr="00542C16" w:rsidRDefault="007E2D5F" w:rsidP="00AB73F1">
            <w:pPr>
              <w:spacing w:after="0"/>
              <w:rPr>
                <w:rFonts w:ascii="Times New Roman" w:hAnsi="Times New Roman"/>
              </w:rPr>
            </w:pPr>
            <w:r w:rsidRPr="002C5224">
              <w:rPr>
                <w:rFonts w:ascii="Times New Roman" w:hAnsi="Times New Roman"/>
                <w:b/>
              </w:rPr>
              <w:t>Сроки выполнения работ</w:t>
            </w:r>
            <w:r w:rsidRPr="00542C16">
              <w:rPr>
                <w:rFonts w:ascii="Times New Roman" w:hAnsi="Times New Roman"/>
              </w:rPr>
              <w:t xml:space="preserve">: </w:t>
            </w:r>
            <w:r w:rsidR="00AB73F1" w:rsidRPr="00D11496">
              <w:rPr>
                <w:rFonts w:ascii="Times New Roman" w:hAnsi="Times New Roman"/>
                <w:i/>
                <w:iCs/>
              </w:rPr>
              <w:t xml:space="preserve">с момента подписания договора не более </w:t>
            </w:r>
            <w:r w:rsidR="00B44C29">
              <w:rPr>
                <w:rFonts w:ascii="Times New Roman" w:hAnsi="Times New Roman"/>
                <w:i/>
                <w:iCs/>
              </w:rPr>
              <w:t>2</w:t>
            </w:r>
            <w:r w:rsidR="00AB73F1" w:rsidRPr="00D11496">
              <w:rPr>
                <w:rFonts w:ascii="Times New Roman" w:hAnsi="Times New Roman"/>
                <w:i/>
                <w:iCs/>
              </w:rPr>
              <w:t xml:space="preserve"> (</w:t>
            </w:r>
            <w:r w:rsidR="00B44C29">
              <w:rPr>
                <w:rFonts w:ascii="Times New Roman" w:hAnsi="Times New Roman"/>
                <w:i/>
                <w:iCs/>
              </w:rPr>
              <w:t>двух</w:t>
            </w:r>
            <w:r w:rsidR="00AB73F1" w:rsidRPr="00D11496">
              <w:rPr>
                <w:rFonts w:ascii="Times New Roman" w:hAnsi="Times New Roman"/>
                <w:i/>
                <w:iCs/>
              </w:rPr>
              <w:t>) месяцев</w:t>
            </w:r>
            <w:r w:rsidR="00232A05" w:rsidRPr="00D11496">
              <w:rPr>
                <w:rFonts w:ascii="Times New Roman" w:hAnsi="Times New Roman"/>
                <w:i/>
                <w:iCs/>
              </w:rPr>
              <w:t>.</w:t>
            </w:r>
            <w:r w:rsidR="00232A05">
              <w:rPr>
                <w:rFonts w:ascii="Times New Roman" w:hAnsi="Times New Roman"/>
              </w:rPr>
              <w:t xml:space="preserve"> </w:t>
            </w:r>
            <w:r w:rsidR="00C65A3D" w:rsidRPr="00542C16">
              <w:rPr>
                <w:rFonts w:ascii="Times New Roman" w:hAnsi="Times New Roman"/>
              </w:rPr>
              <w:t xml:space="preserve"> </w:t>
            </w:r>
          </w:p>
        </w:tc>
      </w:tr>
      <w:tr w:rsidR="007E2D5F" w:rsidRPr="00930B0C" w:rsidTr="00742036">
        <w:trPr>
          <w:jc w:val="center"/>
        </w:trPr>
        <w:tc>
          <w:tcPr>
            <w:tcW w:w="865" w:type="dxa"/>
          </w:tcPr>
          <w:p w:rsidR="007E2D5F" w:rsidRDefault="007E2D5F" w:rsidP="007E2D5F">
            <w:pPr>
              <w:pStyle w:val="33"/>
              <w:rPr>
                <w:sz w:val="22"/>
                <w:szCs w:val="22"/>
              </w:rPr>
            </w:pPr>
            <w:r>
              <w:rPr>
                <w:sz w:val="22"/>
                <w:szCs w:val="22"/>
              </w:rPr>
              <w:t>5.1.</w:t>
            </w:r>
            <w:r w:rsidR="00BC5684">
              <w:rPr>
                <w:sz w:val="22"/>
                <w:szCs w:val="22"/>
              </w:rPr>
              <w:t>10</w:t>
            </w:r>
          </w:p>
        </w:tc>
        <w:tc>
          <w:tcPr>
            <w:tcW w:w="2977" w:type="dxa"/>
          </w:tcPr>
          <w:p w:rsidR="007E2D5F" w:rsidRPr="007E2D5F" w:rsidRDefault="007E2D5F" w:rsidP="007E2D5F">
            <w:pPr>
              <w:spacing w:after="0"/>
              <w:rPr>
                <w:rFonts w:ascii="Times New Roman" w:hAnsi="Times New Roman"/>
              </w:rPr>
            </w:pPr>
            <w:r w:rsidRPr="007E2D5F">
              <w:rPr>
                <w:rFonts w:ascii="Times New Roman" w:hAnsi="Times New Roman"/>
              </w:rPr>
              <w:t xml:space="preserve">Форма подачи Заявки </w:t>
            </w:r>
          </w:p>
        </w:tc>
        <w:tc>
          <w:tcPr>
            <w:tcW w:w="6359" w:type="dxa"/>
          </w:tcPr>
          <w:p w:rsidR="007E2D5F" w:rsidRPr="001A1DE1" w:rsidRDefault="00247A9F" w:rsidP="00282711">
            <w:pPr>
              <w:pStyle w:val="ad"/>
              <w:tabs>
                <w:tab w:val="clear" w:pos="1418"/>
                <w:tab w:val="clear" w:pos="4679"/>
                <w:tab w:val="num" w:pos="176"/>
              </w:tabs>
              <w:spacing w:line="240" w:lineRule="auto"/>
              <w:ind w:left="0" w:firstLine="0"/>
              <w:contextualSpacing/>
              <w:rPr>
                <w:snapToGrid/>
                <w:sz w:val="22"/>
                <w:szCs w:val="22"/>
              </w:rPr>
            </w:pPr>
            <w:r w:rsidRPr="001A1DE1">
              <w:rPr>
                <w:snapToGrid/>
                <w:sz w:val="22"/>
                <w:szCs w:val="22"/>
              </w:rPr>
              <w:t xml:space="preserve">В </w:t>
            </w:r>
            <w:r w:rsidR="00C4524D" w:rsidRPr="001A1DE1">
              <w:rPr>
                <w:snapToGrid/>
                <w:sz w:val="22"/>
                <w:szCs w:val="22"/>
              </w:rPr>
              <w:t>«</w:t>
            </w:r>
            <w:r w:rsidRPr="001A1DE1">
              <w:rPr>
                <w:snapToGrid/>
                <w:sz w:val="22"/>
                <w:szCs w:val="22"/>
              </w:rPr>
              <w:t>бумажной форме</w:t>
            </w:r>
            <w:r w:rsidR="00C4524D" w:rsidRPr="001A1DE1">
              <w:rPr>
                <w:snapToGrid/>
                <w:sz w:val="22"/>
                <w:szCs w:val="22"/>
              </w:rPr>
              <w:t>»</w:t>
            </w:r>
            <w:r w:rsidRPr="001A1DE1">
              <w:rPr>
                <w:snapToGrid/>
                <w:sz w:val="22"/>
                <w:szCs w:val="22"/>
              </w:rPr>
              <w:t>.</w:t>
            </w:r>
            <w:r w:rsidR="007E2D5F" w:rsidRPr="001A1DE1">
              <w:rPr>
                <w:snapToGrid/>
                <w:sz w:val="22"/>
                <w:szCs w:val="22"/>
              </w:rPr>
              <w:t xml:space="preserve"> </w:t>
            </w:r>
            <w:r w:rsidR="00282711" w:rsidRPr="001A1DE1">
              <w:rPr>
                <w:snapToGrid/>
                <w:sz w:val="22"/>
                <w:szCs w:val="22"/>
              </w:rPr>
              <w:t xml:space="preserve">Открытый конкурс проводится не в электронной форме с использованием документов на бумажных носителях. </w:t>
            </w:r>
            <w:r w:rsidRPr="001A1DE1">
              <w:rPr>
                <w:snapToGrid/>
                <w:sz w:val="22"/>
                <w:szCs w:val="22"/>
              </w:rPr>
              <w:t xml:space="preserve">Подача </w:t>
            </w:r>
            <w:r w:rsidR="00282711" w:rsidRPr="001A1DE1">
              <w:rPr>
                <w:snapToGrid/>
                <w:sz w:val="22"/>
                <w:szCs w:val="22"/>
              </w:rPr>
              <w:t>Заявок</w:t>
            </w:r>
            <w:r w:rsidRPr="001A1DE1">
              <w:rPr>
                <w:snapToGrid/>
                <w:sz w:val="22"/>
                <w:szCs w:val="22"/>
              </w:rPr>
              <w:t xml:space="preserve"> в форме электронного документа не предусмотрена.</w:t>
            </w:r>
          </w:p>
        </w:tc>
      </w:tr>
      <w:tr w:rsidR="007E2D5F" w:rsidRPr="00930B0C" w:rsidTr="00742036">
        <w:trPr>
          <w:jc w:val="center"/>
        </w:trPr>
        <w:tc>
          <w:tcPr>
            <w:tcW w:w="865" w:type="dxa"/>
          </w:tcPr>
          <w:p w:rsidR="007E2D5F" w:rsidRDefault="007E2D5F" w:rsidP="007E2D5F">
            <w:pPr>
              <w:pStyle w:val="33"/>
              <w:rPr>
                <w:sz w:val="22"/>
                <w:szCs w:val="22"/>
              </w:rPr>
            </w:pPr>
            <w:r>
              <w:rPr>
                <w:sz w:val="22"/>
                <w:szCs w:val="22"/>
              </w:rPr>
              <w:t>5.1.1</w:t>
            </w:r>
            <w:r w:rsidR="00BC5684">
              <w:rPr>
                <w:sz w:val="22"/>
                <w:szCs w:val="22"/>
              </w:rPr>
              <w:t>1</w:t>
            </w:r>
          </w:p>
        </w:tc>
        <w:tc>
          <w:tcPr>
            <w:tcW w:w="2977" w:type="dxa"/>
          </w:tcPr>
          <w:p w:rsidR="007E2D5F" w:rsidRPr="007E2D5F" w:rsidRDefault="007E2D5F" w:rsidP="007E2D5F">
            <w:pPr>
              <w:spacing w:after="0"/>
              <w:rPr>
                <w:rFonts w:ascii="Times New Roman" w:hAnsi="Times New Roman"/>
              </w:rPr>
            </w:pPr>
            <w:r w:rsidRPr="007E2D5F">
              <w:rPr>
                <w:rFonts w:ascii="Times New Roman" w:hAnsi="Times New Roman"/>
              </w:rPr>
              <w:t>Сведения о</w:t>
            </w:r>
            <w:r w:rsidR="0024214B">
              <w:rPr>
                <w:rFonts w:ascii="Times New Roman" w:hAnsi="Times New Roman"/>
              </w:rPr>
              <w:t xml:space="preserve"> начальной (максимальной) цене Д</w:t>
            </w:r>
            <w:r w:rsidRPr="007E2D5F">
              <w:rPr>
                <w:rFonts w:ascii="Times New Roman" w:hAnsi="Times New Roman"/>
              </w:rPr>
              <w:t xml:space="preserve">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w:t>
            </w:r>
            <w:r w:rsidRPr="007E2D5F">
              <w:rPr>
                <w:rFonts w:ascii="Times New Roman" w:hAnsi="Times New Roman"/>
              </w:rPr>
              <w:lastRenderedPageBreak/>
              <w:t>единицы товара, работы, услуги и максимальное значение цены договора</w:t>
            </w:r>
          </w:p>
        </w:tc>
        <w:tc>
          <w:tcPr>
            <w:tcW w:w="6359" w:type="dxa"/>
          </w:tcPr>
          <w:p w:rsidR="00247A9F" w:rsidRPr="001A1DE1" w:rsidRDefault="004E6CC2" w:rsidP="006A631A">
            <w:pPr>
              <w:tabs>
                <w:tab w:val="left" w:pos="1134"/>
                <w:tab w:val="left" w:pos="1418"/>
              </w:tabs>
              <w:spacing w:after="0"/>
              <w:contextualSpacing/>
              <w:rPr>
                <w:rFonts w:ascii="Times New Roman" w:hAnsi="Times New Roman"/>
                <w:b/>
                <w:bCs/>
              </w:rPr>
            </w:pPr>
            <w:r w:rsidRPr="001A1DE1">
              <w:rPr>
                <w:rFonts w:ascii="Times New Roman" w:hAnsi="Times New Roman"/>
                <w:bCs/>
              </w:rPr>
              <w:lastRenderedPageBreak/>
              <w:t>Н</w:t>
            </w:r>
            <w:r w:rsidR="006A631A" w:rsidRPr="001A1DE1">
              <w:rPr>
                <w:rFonts w:ascii="Times New Roman" w:hAnsi="Times New Roman"/>
                <w:bCs/>
              </w:rPr>
              <w:t>ачальная (максимальная) цена Договора (цена лота):</w:t>
            </w:r>
            <w:r w:rsidR="006A631A" w:rsidRPr="001A1DE1">
              <w:rPr>
                <w:rFonts w:ascii="Times New Roman" w:hAnsi="Times New Roman"/>
                <w:b/>
                <w:bCs/>
              </w:rPr>
              <w:t xml:space="preserve"> </w:t>
            </w:r>
          </w:p>
          <w:p w:rsidR="001A1DE1" w:rsidRPr="001A1DE1" w:rsidRDefault="00615B35" w:rsidP="001A1DE1">
            <w:pPr>
              <w:tabs>
                <w:tab w:val="left" w:pos="1134"/>
                <w:tab w:val="left" w:pos="1276"/>
              </w:tabs>
              <w:spacing w:after="0" w:line="240" w:lineRule="auto"/>
              <w:jc w:val="both"/>
              <w:rPr>
                <w:rFonts w:ascii="Times New Roman" w:eastAsia="Times New Roman" w:hAnsi="Times New Roman"/>
                <w:bCs/>
                <w:lang w:eastAsia="ru-RU"/>
              </w:rPr>
            </w:pPr>
            <w:r>
              <w:rPr>
                <w:rFonts w:ascii="Times New Roman" w:eastAsia="Times New Roman" w:hAnsi="Times New Roman"/>
                <w:b/>
                <w:lang w:eastAsia="ru-RU"/>
              </w:rPr>
              <w:t>800 000</w:t>
            </w:r>
            <w:r w:rsidR="001A1DE1" w:rsidRPr="001A1DE1">
              <w:rPr>
                <w:rFonts w:ascii="Times New Roman" w:eastAsia="Times New Roman" w:hAnsi="Times New Roman"/>
                <w:b/>
                <w:lang w:eastAsia="ru-RU"/>
              </w:rPr>
              <w:t xml:space="preserve">,00 </w:t>
            </w:r>
            <w:r w:rsidR="001A1DE1" w:rsidRPr="001A1DE1">
              <w:rPr>
                <w:rFonts w:ascii="Times New Roman" w:eastAsia="Times New Roman" w:hAnsi="Times New Roman"/>
                <w:bCs/>
                <w:lang w:eastAsia="ru-RU"/>
              </w:rPr>
              <w:t>(</w:t>
            </w:r>
            <w:r>
              <w:rPr>
                <w:rFonts w:ascii="Times New Roman" w:eastAsia="Times New Roman" w:hAnsi="Times New Roman"/>
                <w:bCs/>
                <w:lang w:eastAsia="ru-RU"/>
              </w:rPr>
              <w:t>Восемьсот</w:t>
            </w:r>
            <w:r w:rsidR="001A1DE1" w:rsidRPr="001A1DE1">
              <w:rPr>
                <w:rFonts w:ascii="Times New Roman" w:eastAsia="Times New Roman" w:hAnsi="Times New Roman"/>
                <w:bCs/>
                <w:lang w:eastAsia="ru-RU"/>
              </w:rPr>
              <w:t xml:space="preserve"> тысяч) рублей 00 коп. без НДС; </w:t>
            </w:r>
          </w:p>
          <w:p w:rsidR="001A1DE1" w:rsidRPr="001A1DE1" w:rsidRDefault="00615B35" w:rsidP="001A1DE1">
            <w:pPr>
              <w:tabs>
                <w:tab w:val="left" w:pos="1134"/>
                <w:tab w:val="left" w:pos="1276"/>
              </w:tabs>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960 000</w:t>
            </w:r>
            <w:r w:rsidR="001A1DE1" w:rsidRPr="001A1DE1">
              <w:rPr>
                <w:rFonts w:ascii="Times New Roman" w:eastAsia="Times New Roman" w:hAnsi="Times New Roman"/>
                <w:b/>
                <w:lang w:eastAsia="ru-RU"/>
              </w:rPr>
              <w:t>, 00</w:t>
            </w:r>
            <w:r w:rsidR="001A1DE1" w:rsidRPr="001A1DE1">
              <w:rPr>
                <w:rFonts w:ascii="Times New Roman" w:eastAsia="Times New Roman" w:hAnsi="Times New Roman"/>
                <w:bCs/>
                <w:lang w:eastAsia="ru-RU"/>
              </w:rPr>
              <w:t xml:space="preserve"> (</w:t>
            </w:r>
            <w:r>
              <w:rPr>
                <w:rFonts w:ascii="Times New Roman" w:eastAsia="Times New Roman" w:hAnsi="Times New Roman"/>
                <w:bCs/>
                <w:lang w:eastAsia="ru-RU"/>
              </w:rPr>
              <w:t>Девятьсот шестьдесят тысяч</w:t>
            </w:r>
            <w:r w:rsidR="001A1DE1" w:rsidRPr="001A1DE1">
              <w:rPr>
                <w:rFonts w:ascii="Times New Roman" w:eastAsia="Times New Roman" w:hAnsi="Times New Roman"/>
                <w:bCs/>
                <w:lang w:eastAsia="ru-RU"/>
              </w:rPr>
              <w:t>) рублей 00 коп.</w:t>
            </w:r>
            <w:r w:rsidR="00942BFE" w:rsidRPr="00942BFE">
              <w:rPr>
                <w:rFonts w:ascii="Times New Roman" w:eastAsia="Times New Roman" w:hAnsi="Times New Roman"/>
                <w:bCs/>
                <w:lang w:eastAsia="ru-RU"/>
              </w:rPr>
              <w:t xml:space="preserve"> с НДС 20 %.</w:t>
            </w:r>
          </w:p>
          <w:p w:rsidR="00247A9F" w:rsidRPr="001A1DE1" w:rsidRDefault="0024214B" w:rsidP="007E2D5F">
            <w:pPr>
              <w:pStyle w:val="ad"/>
              <w:tabs>
                <w:tab w:val="clear" w:pos="1418"/>
                <w:tab w:val="clear" w:pos="4679"/>
                <w:tab w:val="num" w:pos="176"/>
              </w:tabs>
              <w:spacing w:line="240" w:lineRule="auto"/>
              <w:ind w:left="0" w:firstLine="0"/>
              <w:contextualSpacing/>
              <w:rPr>
                <w:snapToGrid/>
                <w:sz w:val="22"/>
                <w:szCs w:val="22"/>
                <w:lang w:eastAsia="en-US"/>
              </w:rPr>
            </w:pPr>
            <w:r w:rsidRPr="001A1DE1">
              <w:rPr>
                <w:snapToGrid/>
                <w:sz w:val="22"/>
                <w:szCs w:val="22"/>
                <w:lang w:eastAsia="en-US"/>
              </w:rPr>
              <w:t xml:space="preserve">Начальная (максимальная) цена </w:t>
            </w:r>
            <w:r w:rsidR="00D11496" w:rsidRPr="001A1DE1">
              <w:rPr>
                <w:snapToGrid/>
                <w:sz w:val="22"/>
                <w:szCs w:val="22"/>
                <w:lang w:eastAsia="en-US"/>
              </w:rPr>
              <w:t>Д</w:t>
            </w:r>
            <w:r w:rsidRPr="001A1DE1">
              <w:rPr>
                <w:snapToGrid/>
                <w:sz w:val="22"/>
                <w:szCs w:val="22"/>
                <w:lang w:eastAsia="en-US"/>
              </w:rPr>
              <w:t xml:space="preserve">оговора включает в себя: все затраты, накладные расходы, налоги, пошлины, таможенные платежи, страхование и прочие сборы, которые поставщик (подрядчик, исполнитель) договора должен оплачивать в соответствии с условиями договора или на иных основаниях. </w:t>
            </w:r>
          </w:p>
          <w:p w:rsidR="0024214B" w:rsidRPr="001A1DE1" w:rsidRDefault="0024214B" w:rsidP="007E2D5F">
            <w:pPr>
              <w:pStyle w:val="ad"/>
              <w:tabs>
                <w:tab w:val="clear" w:pos="1418"/>
                <w:tab w:val="clear" w:pos="4679"/>
                <w:tab w:val="num" w:pos="176"/>
              </w:tabs>
              <w:spacing w:line="240" w:lineRule="auto"/>
              <w:ind w:left="0" w:firstLine="0"/>
              <w:contextualSpacing/>
              <w:rPr>
                <w:snapToGrid/>
                <w:sz w:val="22"/>
                <w:szCs w:val="22"/>
                <w:lang w:eastAsia="en-US"/>
              </w:rPr>
            </w:pPr>
            <w:r w:rsidRPr="001A1DE1">
              <w:rPr>
                <w:snapToGrid/>
                <w:sz w:val="22"/>
                <w:szCs w:val="22"/>
                <w:lang w:eastAsia="en-US"/>
              </w:rPr>
              <w:t xml:space="preserve">Все расходы должны быть включены в расценки и общую цену </w:t>
            </w:r>
            <w:r w:rsidR="00D11496" w:rsidRPr="001A1DE1">
              <w:rPr>
                <w:snapToGrid/>
                <w:sz w:val="22"/>
                <w:szCs w:val="22"/>
                <w:lang w:eastAsia="en-US"/>
              </w:rPr>
              <w:t xml:space="preserve">договора в </w:t>
            </w:r>
            <w:r w:rsidR="00247A9F" w:rsidRPr="001A1DE1">
              <w:rPr>
                <w:snapToGrid/>
                <w:sz w:val="22"/>
                <w:szCs w:val="22"/>
                <w:lang w:eastAsia="en-US"/>
              </w:rPr>
              <w:t>З</w:t>
            </w:r>
            <w:r w:rsidRPr="001A1DE1">
              <w:rPr>
                <w:snapToGrid/>
                <w:sz w:val="22"/>
                <w:szCs w:val="22"/>
                <w:lang w:eastAsia="en-US"/>
              </w:rPr>
              <w:t>аявк</w:t>
            </w:r>
            <w:r w:rsidR="00D11496" w:rsidRPr="001A1DE1">
              <w:rPr>
                <w:snapToGrid/>
                <w:sz w:val="22"/>
                <w:szCs w:val="22"/>
                <w:lang w:eastAsia="en-US"/>
              </w:rPr>
              <w:t>е</w:t>
            </w:r>
            <w:r w:rsidRPr="001A1DE1">
              <w:rPr>
                <w:snapToGrid/>
                <w:sz w:val="22"/>
                <w:szCs w:val="22"/>
                <w:lang w:eastAsia="en-US"/>
              </w:rPr>
              <w:t xml:space="preserve">, представленной Участником </w:t>
            </w:r>
            <w:r w:rsidR="00247A9F" w:rsidRPr="001A1DE1">
              <w:rPr>
                <w:snapToGrid/>
                <w:sz w:val="22"/>
                <w:szCs w:val="22"/>
                <w:lang w:eastAsia="en-US"/>
              </w:rPr>
              <w:t>Конкурса</w:t>
            </w:r>
            <w:r w:rsidRPr="001A1DE1">
              <w:rPr>
                <w:snapToGrid/>
                <w:sz w:val="22"/>
                <w:szCs w:val="22"/>
                <w:lang w:eastAsia="en-US"/>
              </w:rPr>
              <w:t>.</w:t>
            </w:r>
          </w:p>
          <w:p w:rsidR="00FD3465" w:rsidRPr="001A1DE1" w:rsidRDefault="00FD3465" w:rsidP="007E2D5F">
            <w:pPr>
              <w:pStyle w:val="ad"/>
              <w:tabs>
                <w:tab w:val="clear" w:pos="1418"/>
                <w:tab w:val="clear" w:pos="4679"/>
                <w:tab w:val="num" w:pos="176"/>
              </w:tabs>
              <w:spacing w:line="240" w:lineRule="auto"/>
              <w:ind w:left="0" w:firstLine="0"/>
              <w:contextualSpacing/>
              <w:rPr>
                <w:snapToGrid/>
                <w:sz w:val="22"/>
                <w:szCs w:val="22"/>
                <w:lang w:eastAsia="en-US"/>
              </w:rPr>
            </w:pPr>
          </w:p>
          <w:p w:rsidR="007E2D5F" w:rsidRPr="001A1DE1" w:rsidRDefault="007E2D5F" w:rsidP="00AB73F1">
            <w:pPr>
              <w:pStyle w:val="ad"/>
              <w:tabs>
                <w:tab w:val="clear" w:pos="1418"/>
                <w:tab w:val="clear" w:pos="4679"/>
                <w:tab w:val="num" w:pos="176"/>
              </w:tabs>
              <w:spacing w:line="240" w:lineRule="auto"/>
              <w:ind w:left="0" w:firstLine="0"/>
              <w:contextualSpacing/>
              <w:rPr>
                <w:sz w:val="22"/>
                <w:szCs w:val="22"/>
              </w:rPr>
            </w:pPr>
            <w:r w:rsidRPr="001A1DE1">
              <w:rPr>
                <w:sz w:val="22"/>
                <w:szCs w:val="22"/>
              </w:rPr>
              <w:t xml:space="preserve">В качестве единого базиса сравнения ценовых предложений, обеспечения равной и объективной оценки Заявок, сравнение </w:t>
            </w:r>
            <w:r w:rsidRPr="001A1DE1">
              <w:rPr>
                <w:sz w:val="22"/>
                <w:szCs w:val="22"/>
              </w:rPr>
              <w:lastRenderedPageBreak/>
              <w:t>предложений по критерию «</w:t>
            </w:r>
            <w:r w:rsidR="006E58CA" w:rsidRPr="001A1DE1">
              <w:rPr>
                <w:b/>
                <w:bCs/>
                <w:sz w:val="22"/>
                <w:szCs w:val="22"/>
              </w:rPr>
              <w:t xml:space="preserve">Стоимость </w:t>
            </w:r>
            <w:r w:rsidR="00AB73F1" w:rsidRPr="001A1DE1">
              <w:rPr>
                <w:b/>
                <w:bCs/>
                <w:sz w:val="22"/>
                <w:szCs w:val="22"/>
              </w:rPr>
              <w:t>договора</w:t>
            </w:r>
            <w:r w:rsidRPr="001A1DE1">
              <w:rPr>
                <w:sz w:val="22"/>
                <w:szCs w:val="22"/>
              </w:rPr>
              <w:t xml:space="preserve">» проводится по цене без НДС. Сравнение предложений Участников без НДС применяется только для целей оценки Заявок на участие в процедуре </w:t>
            </w:r>
            <w:r w:rsidR="006E58CA" w:rsidRPr="001A1DE1">
              <w:rPr>
                <w:sz w:val="22"/>
                <w:szCs w:val="22"/>
              </w:rPr>
              <w:t>Конкурса</w:t>
            </w:r>
            <w:r w:rsidRPr="001A1DE1">
              <w:rPr>
                <w:sz w:val="22"/>
                <w:szCs w:val="22"/>
              </w:rPr>
              <w:t xml:space="preserve">. В случае заключения Договора с Победителем </w:t>
            </w:r>
            <w:r w:rsidR="006E58CA" w:rsidRPr="001A1DE1">
              <w:rPr>
                <w:sz w:val="22"/>
                <w:szCs w:val="22"/>
              </w:rPr>
              <w:t>Конкурса</w:t>
            </w:r>
            <w:r w:rsidRPr="001A1DE1">
              <w:rPr>
                <w:sz w:val="22"/>
                <w:szCs w:val="22"/>
              </w:rPr>
              <w:t>, являющимся плательщиком НДС, стоимость товаров работ, услуг в Договоре указывается с учетом НДС</w:t>
            </w:r>
            <w:r w:rsidR="000F551E" w:rsidRPr="001A1DE1">
              <w:rPr>
                <w:sz w:val="22"/>
                <w:szCs w:val="22"/>
              </w:rPr>
              <w:t xml:space="preserve">. </w:t>
            </w:r>
          </w:p>
        </w:tc>
      </w:tr>
      <w:tr w:rsidR="00F42C63" w:rsidRPr="00930B0C" w:rsidTr="00742036">
        <w:trPr>
          <w:jc w:val="center"/>
        </w:trPr>
        <w:tc>
          <w:tcPr>
            <w:tcW w:w="865" w:type="dxa"/>
          </w:tcPr>
          <w:p w:rsidR="00F42C63" w:rsidRPr="00037533" w:rsidRDefault="00542C16" w:rsidP="00F42C63">
            <w:pPr>
              <w:pStyle w:val="33"/>
              <w:rPr>
                <w:sz w:val="22"/>
                <w:szCs w:val="22"/>
              </w:rPr>
            </w:pPr>
            <w:r w:rsidRPr="00037533">
              <w:rPr>
                <w:sz w:val="22"/>
                <w:szCs w:val="22"/>
              </w:rPr>
              <w:lastRenderedPageBreak/>
              <w:t>5.1.1</w:t>
            </w:r>
            <w:r w:rsidR="00391583" w:rsidRPr="00037533">
              <w:rPr>
                <w:sz w:val="22"/>
                <w:szCs w:val="22"/>
              </w:rPr>
              <w:t>2</w:t>
            </w:r>
          </w:p>
        </w:tc>
        <w:tc>
          <w:tcPr>
            <w:tcW w:w="2977" w:type="dxa"/>
          </w:tcPr>
          <w:p w:rsidR="00F42C63" w:rsidRPr="00037533" w:rsidRDefault="00F42C63" w:rsidP="00F42C63">
            <w:pPr>
              <w:spacing w:after="0"/>
              <w:rPr>
                <w:rFonts w:ascii="Times New Roman" w:hAnsi="Times New Roman"/>
              </w:rPr>
            </w:pPr>
            <w:r w:rsidRPr="00037533">
              <w:rPr>
                <w:rFonts w:ascii="Times New Roman" w:hAnsi="Times New Roman"/>
              </w:rPr>
              <w:t>Форма, сроки и порядок оплаты товара, работы, услуги</w:t>
            </w:r>
          </w:p>
        </w:tc>
        <w:tc>
          <w:tcPr>
            <w:tcW w:w="6359" w:type="dxa"/>
          </w:tcPr>
          <w:p w:rsidR="00FD3465" w:rsidRDefault="00037533" w:rsidP="00B94CEC">
            <w:pPr>
              <w:tabs>
                <w:tab w:val="left" w:pos="1134"/>
                <w:tab w:val="left" w:pos="1418"/>
              </w:tabs>
              <w:spacing w:after="0" w:line="240" w:lineRule="auto"/>
              <w:contextualSpacing/>
              <w:jc w:val="both"/>
              <w:rPr>
                <w:rFonts w:ascii="Times New Roman" w:hAnsi="Times New Roman"/>
                <w:bCs/>
              </w:rPr>
            </w:pPr>
            <w:r w:rsidRPr="00037533">
              <w:rPr>
                <w:rFonts w:ascii="Times New Roman" w:hAnsi="Times New Roman"/>
                <w:bCs/>
              </w:rPr>
              <w:t xml:space="preserve">Аванс не предусмотрен; </w:t>
            </w:r>
            <w:bookmarkStart w:id="78" w:name="_Hlk29469048"/>
          </w:p>
          <w:p w:rsidR="00F42C63" w:rsidRPr="00037533" w:rsidRDefault="00F73EC5" w:rsidP="00B94CEC">
            <w:pPr>
              <w:tabs>
                <w:tab w:val="left" w:pos="1134"/>
                <w:tab w:val="left" w:pos="1418"/>
              </w:tabs>
              <w:spacing w:after="0" w:line="240" w:lineRule="auto"/>
              <w:contextualSpacing/>
              <w:jc w:val="both"/>
              <w:rPr>
                <w:rFonts w:ascii="Times New Roman" w:hAnsi="Times New Roman"/>
                <w:bCs/>
              </w:rPr>
            </w:pPr>
            <w:r>
              <w:rPr>
                <w:rFonts w:ascii="Times New Roman" w:hAnsi="Times New Roman"/>
                <w:bCs/>
              </w:rPr>
              <w:t>о</w:t>
            </w:r>
            <w:r w:rsidRPr="00F73EC5">
              <w:rPr>
                <w:rFonts w:ascii="Times New Roman" w:hAnsi="Times New Roman"/>
                <w:bCs/>
              </w:rPr>
              <w:t xml:space="preserve">плата за выполненные работы осуществляется Заказчиком по счету Подрядчика, на основании акта сдачи-приемки выполненных работ в течение 90 (девяносто) банковских дней с момента подписания </w:t>
            </w:r>
            <w:r w:rsidR="000537DB">
              <w:rPr>
                <w:rFonts w:ascii="Times New Roman" w:hAnsi="Times New Roman"/>
                <w:bCs/>
              </w:rPr>
              <w:t>с</w:t>
            </w:r>
            <w:r w:rsidRPr="00F73EC5">
              <w:rPr>
                <w:rFonts w:ascii="Times New Roman" w:hAnsi="Times New Roman"/>
                <w:bCs/>
              </w:rPr>
              <w:t>торонами указанных документов</w:t>
            </w:r>
            <w:r w:rsidR="000537DB">
              <w:rPr>
                <w:rFonts w:ascii="Times New Roman" w:hAnsi="Times New Roman"/>
                <w:bCs/>
              </w:rPr>
              <w:t>.</w:t>
            </w:r>
            <w:bookmarkEnd w:id="78"/>
          </w:p>
        </w:tc>
      </w:tr>
      <w:tr w:rsidR="00F42C63" w:rsidRPr="00930B0C" w:rsidTr="00742036">
        <w:trPr>
          <w:jc w:val="center"/>
        </w:trPr>
        <w:tc>
          <w:tcPr>
            <w:tcW w:w="865" w:type="dxa"/>
          </w:tcPr>
          <w:p w:rsidR="00F42C63" w:rsidRDefault="00542C16" w:rsidP="00F42C63">
            <w:pPr>
              <w:pStyle w:val="33"/>
              <w:rPr>
                <w:sz w:val="22"/>
                <w:szCs w:val="22"/>
              </w:rPr>
            </w:pPr>
            <w:r>
              <w:rPr>
                <w:sz w:val="22"/>
                <w:szCs w:val="22"/>
              </w:rPr>
              <w:t>5.1.1</w:t>
            </w:r>
            <w:r w:rsidR="00391583">
              <w:rPr>
                <w:sz w:val="22"/>
                <w:szCs w:val="22"/>
              </w:rPr>
              <w:t>3</w:t>
            </w:r>
          </w:p>
        </w:tc>
        <w:tc>
          <w:tcPr>
            <w:tcW w:w="2977" w:type="dxa"/>
          </w:tcPr>
          <w:p w:rsidR="00F42C63" w:rsidRPr="003B1657" w:rsidRDefault="00F42C63" w:rsidP="00F42C63">
            <w:pPr>
              <w:spacing w:after="0" w:line="240" w:lineRule="auto"/>
              <w:contextualSpacing/>
              <w:rPr>
                <w:rFonts w:ascii="Times New Roman" w:hAnsi="Times New Roman"/>
                <w:lang w:eastAsia="ru-RU"/>
              </w:rPr>
            </w:pPr>
            <w:r w:rsidRPr="003B1657">
              <w:rPr>
                <w:rFonts w:ascii="Times New Roman" w:hAnsi="Times New Roman"/>
                <w:lang w:eastAsia="ru-RU"/>
              </w:rPr>
              <w:t xml:space="preserve">Требования к валюте  Предложения Участника </w:t>
            </w:r>
            <w:r w:rsidR="00037533">
              <w:rPr>
                <w:rFonts w:ascii="Times New Roman" w:hAnsi="Times New Roman"/>
                <w:lang w:eastAsia="ru-RU"/>
              </w:rPr>
              <w:t>Конкурса</w:t>
            </w:r>
          </w:p>
        </w:tc>
        <w:tc>
          <w:tcPr>
            <w:tcW w:w="6359" w:type="dxa"/>
          </w:tcPr>
          <w:p w:rsidR="00F42C63" w:rsidRPr="003B1657" w:rsidRDefault="00F42C63" w:rsidP="00F42C63">
            <w:pPr>
              <w:pStyle w:val="aff0"/>
              <w:tabs>
                <w:tab w:val="clear" w:pos="2880"/>
              </w:tabs>
              <w:spacing w:line="240" w:lineRule="auto"/>
              <w:ind w:left="0" w:firstLine="0"/>
              <w:contextualSpacing/>
              <w:rPr>
                <w:sz w:val="22"/>
                <w:szCs w:val="22"/>
              </w:rPr>
            </w:pPr>
            <w:bookmarkStart w:id="79" w:name="_Ref56220708"/>
            <w:r w:rsidRPr="003B1657">
              <w:rPr>
                <w:sz w:val="22"/>
                <w:szCs w:val="22"/>
              </w:rPr>
              <w:t>Все суммы денежных средств в документах, входящих в Предложение, должны быть выражены в Российских рублях</w:t>
            </w:r>
            <w:bookmarkEnd w:id="79"/>
            <w:r w:rsidRPr="003B1657">
              <w:rPr>
                <w:sz w:val="22"/>
                <w:szCs w:val="22"/>
              </w:rPr>
              <w:t>.</w:t>
            </w:r>
          </w:p>
        </w:tc>
      </w:tr>
      <w:tr w:rsidR="00F42C63" w:rsidRPr="00930B0C" w:rsidTr="00742036">
        <w:trPr>
          <w:trHeight w:val="576"/>
          <w:jc w:val="center"/>
        </w:trPr>
        <w:tc>
          <w:tcPr>
            <w:tcW w:w="865" w:type="dxa"/>
          </w:tcPr>
          <w:p w:rsidR="00F42C63" w:rsidRPr="00B425F8" w:rsidRDefault="00F42C63" w:rsidP="00F42C63">
            <w:pPr>
              <w:pStyle w:val="33"/>
              <w:rPr>
                <w:sz w:val="22"/>
                <w:szCs w:val="22"/>
              </w:rPr>
            </w:pPr>
            <w:r>
              <w:rPr>
                <w:sz w:val="22"/>
                <w:szCs w:val="22"/>
              </w:rPr>
              <w:t>5.1.1</w:t>
            </w:r>
            <w:r w:rsidR="00391583">
              <w:rPr>
                <w:sz w:val="22"/>
                <w:szCs w:val="22"/>
              </w:rPr>
              <w:t>4</w:t>
            </w:r>
          </w:p>
        </w:tc>
        <w:tc>
          <w:tcPr>
            <w:tcW w:w="2977" w:type="dxa"/>
          </w:tcPr>
          <w:p w:rsidR="00F42C63" w:rsidRPr="00B425F8" w:rsidRDefault="00F42C63" w:rsidP="00F42C63">
            <w:pPr>
              <w:spacing w:after="0" w:line="240" w:lineRule="auto"/>
              <w:rPr>
                <w:rFonts w:ascii="Times New Roman" w:hAnsi="Times New Roman"/>
              </w:rPr>
            </w:pPr>
            <w:r w:rsidRPr="00B425F8">
              <w:rPr>
                <w:rFonts w:ascii="Times New Roman" w:hAnsi="Times New Roman"/>
              </w:rPr>
              <w:t xml:space="preserve">Требования к </w:t>
            </w:r>
            <w:r>
              <w:rPr>
                <w:rFonts w:ascii="Times New Roman" w:hAnsi="Times New Roman"/>
              </w:rPr>
              <w:t>выполнению работ</w:t>
            </w:r>
            <w:r w:rsidR="00542C16">
              <w:rPr>
                <w:rFonts w:ascii="Times New Roman" w:hAnsi="Times New Roman"/>
              </w:rPr>
              <w:t>, оказанию услуг, поставки товара</w:t>
            </w:r>
          </w:p>
        </w:tc>
        <w:tc>
          <w:tcPr>
            <w:tcW w:w="6359" w:type="dxa"/>
          </w:tcPr>
          <w:p w:rsidR="00F42C63" w:rsidRPr="00B425F8" w:rsidRDefault="00F42C63" w:rsidP="00AB73F1">
            <w:pPr>
              <w:spacing w:after="0" w:line="240" w:lineRule="auto"/>
              <w:jc w:val="both"/>
              <w:rPr>
                <w:rFonts w:ascii="Times New Roman" w:hAnsi="Times New Roman"/>
              </w:rPr>
            </w:pPr>
            <w:r w:rsidRPr="00B425F8">
              <w:rPr>
                <w:rFonts w:ascii="Times New Roman" w:hAnsi="Times New Roman"/>
              </w:rPr>
              <w:t xml:space="preserve">В соответствии с </w:t>
            </w:r>
            <w:r>
              <w:rPr>
                <w:rFonts w:ascii="Times New Roman" w:hAnsi="Times New Roman"/>
              </w:rPr>
              <w:t>приложением № 2 (</w:t>
            </w:r>
            <w:r w:rsidR="00037533">
              <w:rPr>
                <w:rFonts w:ascii="Times New Roman" w:hAnsi="Times New Roman"/>
              </w:rPr>
              <w:t>«Техническое задание»</w:t>
            </w:r>
            <w:r>
              <w:rPr>
                <w:rFonts w:ascii="Times New Roman" w:hAnsi="Times New Roman"/>
              </w:rPr>
              <w:t xml:space="preserve">), </w:t>
            </w:r>
            <w:r w:rsidRPr="00B425F8">
              <w:rPr>
                <w:rFonts w:ascii="Times New Roman" w:hAnsi="Times New Roman"/>
              </w:rPr>
              <w:t>проектом Договора</w:t>
            </w:r>
            <w:r>
              <w:rPr>
                <w:rFonts w:ascii="Times New Roman" w:hAnsi="Times New Roman"/>
              </w:rPr>
              <w:t xml:space="preserve"> (приложение № 1)</w:t>
            </w:r>
            <w:r w:rsidR="00634946">
              <w:rPr>
                <w:rFonts w:ascii="Times New Roman" w:hAnsi="Times New Roman"/>
              </w:rPr>
              <w:t>.</w:t>
            </w:r>
            <w:r w:rsidRPr="00B425F8">
              <w:rPr>
                <w:rFonts w:ascii="Times New Roman" w:hAnsi="Times New Roman"/>
              </w:rPr>
              <w:t xml:space="preserve"> </w:t>
            </w:r>
          </w:p>
        </w:tc>
      </w:tr>
      <w:tr w:rsidR="00F42C63" w:rsidRPr="00930B0C" w:rsidTr="00742036">
        <w:trPr>
          <w:trHeight w:val="592"/>
          <w:jc w:val="center"/>
        </w:trPr>
        <w:tc>
          <w:tcPr>
            <w:tcW w:w="865" w:type="dxa"/>
          </w:tcPr>
          <w:p w:rsidR="00F42C63" w:rsidRDefault="00F42C63" w:rsidP="00F42C63">
            <w:pPr>
              <w:pStyle w:val="33"/>
              <w:rPr>
                <w:sz w:val="22"/>
                <w:szCs w:val="22"/>
              </w:rPr>
            </w:pPr>
            <w:r>
              <w:rPr>
                <w:sz w:val="22"/>
                <w:szCs w:val="22"/>
              </w:rPr>
              <w:t>5.1.1</w:t>
            </w:r>
            <w:r w:rsidR="00391583">
              <w:rPr>
                <w:sz w:val="22"/>
                <w:szCs w:val="22"/>
              </w:rPr>
              <w:t>5</w:t>
            </w:r>
          </w:p>
        </w:tc>
        <w:tc>
          <w:tcPr>
            <w:tcW w:w="2977" w:type="dxa"/>
          </w:tcPr>
          <w:p w:rsidR="00F42C63" w:rsidRPr="00930B0C" w:rsidRDefault="00F42C63" w:rsidP="00F42C63">
            <w:pPr>
              <w:spacing w:after="0" w:line="240" w:lineRule="auto"/>
              <w:rPr>
                <w:rFonts w:ascii="Times New Roman" w:hAnsi="Times New Roman"/>
                <w:lang w:eastAsia="ar-SA"/>
              </w:rPr>
            </w:pPr>
            <w:r>
              <w:rPr>
                <w:rFonts w:ascii="Times New Roman" w:hAnsi="Times New Roman"/>
                <w:lang w:eastAsia="ar-SA"/>
              </w:rPr>
              <w:t>Требования к качеству выполняемых работ</w:t>
            </w:r>
            <w:r w:rsidR="00542C16">
              <w:rPr>
                <w:rFonts w:ascii="Times New Roman" w:hAnsi="Times New Roman"/>
                <w:lang w:eastAsia="ar-SA"/>
              </w:rPr>
              <w:t>, оказанию услуг, поставляемого товара</w:t>
            </w:r>
          </w:p>
        </w:tc>
        <w:tc>
          <w:tcPr>
            <w:tcW w:w="6359" w:type="dxa"/>
          </w:tcPr>
          <w:p w:rsidR="000F551E" w:rsidRPr="00EF4349" w:rsidRDefault="000F551E" w:rsidP="000F551E">
            <w:pPr>
              <w:pStyle w:val="afff9"/>
            </w:pPr>
            <w:r>
              <w:t>В</w:t>
            </w:r>
            <w:r w:rsidRPr="00EF4349">
              <w:t xml:space="preserve"> соответствии с Техническ</w:t>
            </w:r>
            <w:r w:rsidR="00AB73F1">
              <w:t xml:space="preserve">им заданием. </w:t>
            </w:r>
          </w:p>
          <w:p w:rsidR="00F42C63" w:rsidRPr="00EF4349" w:rsidRDefault="00F42C63" w:rsidP="00EF4349">
            <w:pPr>
              <w:spacing w:after="0" w:line="240" w:lineRule="auto"/>
              <w:jc w:val="both"/>
              <w:rPr>
                <w:rFonts w:ascii="Times New Roman" w:hAnsi="Times New Roman"/>
              </w:rPr>
            </w:pPr>
          </w:p>
        </w:tc>
      </w:tr>
      <w:tr w:rsidR="00F42C63" w:rsidRPr="00930B0C" w:rsidTr="00742036">
        <w:trPr>
          <w:jc w:val="center"/>
        </w:trPr>
        <w:tc>
          <w:tcPr>
            <w:tcW w:w="865" w:type="dxa"/>
          </w:tcPr>
          <w:p w:rsidR="00F42C63" w:rsidRDefault="00F42C63" w:rsidP="00F42C63">
            <w:pPr>
              <w:pStyle w:val="33"/>
              <w:rPr>
                <w:sz w:val="22"/>
                <w:szCs w:val="22"/>
              </w:rPr>
            </w:pPr>
            <w:r>
              <w:rPr>
                <w:sz w:val="22"/>
                <w:szCs w:val="22"/>
              </w:rPr>
              <w:t>5.1.1</w:t>
            </w:r>
            <w:r w:rsidR="00D33E67">
              <w:rPr>
                <w:sz w:val="22"/>
                <w:szCs w:val="22"/>
              </w:rPr>
              <w:t>6</w:t>
            </w:r>
          </w:p>
        </w:tc>
        <w:tc>
          <w:tcPr>
            <w:tcW w:w="2977" w:type="dxa"/>
          </w:tcPr>
          <w:p w:rsidR="00F42C63" w:rsidRPr="00B23BFD" w:rsidRDefault="00F42C63" w:rsidP="00F42C63">
            <w:pPr>
              <w:spacing w:after="0" w:line="240" w:lineRule="auto"/>
              <w:rPr>
                <w:rFonts w:ascii="Times New Roman" w:hAnsi="Times New Roman"/>
                <w:lang w:eastAsia="ar-SA"/>
              </w:rPr>
            </w:pPr>
            <w:r w:rsidRPr="008272DA">
              <w:rPr>
                <w:rFonts w:ascii="Times New Roman" w:hAnsi="Times New Roman"/>
                <w:lang w:eastAsia="ar-SA"/>
              </w:rPr>
              <w:t xml:space="preserve">Требования по передаче Заказчику технических и иных документов при </w:t>
            </w:r>
            <w:r>
              <w:rPr>
                <w:rFonts w:ascii="Times New Roman" w:hAnsi="Times New Roman"/>
                <w:lang w:eastAsia="ar-SA"/>
              </w:rPr>
              <w:t>выполнении работ</w:t>
            </w:r>
            <w:r w:rsidR="00C95700">
              <w:rPr>
                <w:rFonts w:ascii="Times New Roman" w:hAnsi="Times New Roman"/>
                <w:lang w:eastAsia="ar-SA"/>
              </w:rPr>
              <w:t>, оказании услуг, поставки товара</w:t>
            </w:r>
          </w:p>
        </w:tc>
        <w:tc>
          <w:tcPr>
            <w:tcW w:w="6359" w:type="dxa"/>
          </w:tcPr>
          <w:p w:rsidR="00F42C63" w:rsidRDefault="00AB73F1" w:rsidP="00F42C63">
            <w:pPr>
              <w:spacing w:after="0" w:line="240" w:lineRule="auto"/>
              <w:jc w:val="both"/>
              <w:rPr>
                <w:rFonts w:ascii="Times New Roman" w:hAnsi="Times New Roman"/>
              </w:rPr>
            </w:pPr>
            <w:r>
              <w:rPr>
                <w:rFonts w:ascii="Times New Roman" w:hAnsi="Times New Roman"/>
              </w:rPr>
              <w:t xml:space="preserve">Изложено </w:t>
            </w:r>
            <w:r w:rsidR="0088737D">
              <w:rPr>
                <w:rFonts w:ascii="Times New Roman" w:hAnsi="Times New Roman"/>
              </w:rPr>
              <w:t xml:space="preserve">в </w:t>
            </w:r>
            <w:r w:rsidR="00F42C63">
              <w:rPr>
                <w:rFonts w:ascii="Times New Roman" w:hAnsi="Times New Roman"/>
              </w:rPr>
              <w:t>приложени</w:t>
            </w:r>
            <w:r w:rsidR="0088737D">
              <w:rPr>
                <w:rFonts w:ascii="Times New Roman" w:hAnsi="Times New Roman"/>
              </w:rPr>
              <w:t>и</w:t>
            </w:r>
            <w:r>
              <w:rPr>
                <w:rFonts w:ascii="Times New Roman" w:hAnsi="Times New Roman"/>
              </w:rPr>
              <w:t xml:space="preserve"> </w:t>
            </w:r>
            <w:r w:rsidR="00F42C63">
              <w:rPr>
                <w:rFonts w:ascii="Times New Roman" w:hAnsi="Times New Roman"/>
              </w:rPr>
              <w:t>№ 2 («</w:t>
            </w:r>
            <w:r w:rsidR="00E43689">
              <w:rPr>
                <w:rFonts w:ascii="Times New Roman" w:hAnsi="Times New Roman"/>
              </w:rPr>
              <w:t>Техническое задание</w:t>
            </w:r>
            <w:r w:rsidR="004E05B6">
              <w:rPr>
                <w:rFonts w:ascii="Times New Roman" w:hAnsi="Times New Roman"/>
              </w:rPr>
              <w:t xml:space="preserve">») </w:t>
            </w:r>
            <w:r w:rsidR="004E05B6" w:rsidRPr="004E05B6">
              <w:rPr>
                <w:rFonts w:ascii="Times New Roman" w:hAnsi="Times New Roman"/>
              </w:rPr>
              <w:t>Конкурсной документации.</w:t>
            </w:r>
          </w:p>
        </w:tc>
      </w:tr>
      <w:tr w:rsidR="00F42C63" w:rsidRPr="00930B0C" w:rsidTr="00742036">
        <w:trPr>
          <w:jc w:val="center"/>
        </w:trPr>
        <w:tc>
          <w:tcPr>
            <w:tcW w:w="865" w:type="dxa"/>
          </w:tcPr>
          <w:p w:rsidR="00F42C63" w:rsidRDefault="00F42C63" w:rsidP="00F42C63">
            <w:pPr>
              <w:pStyle w:val="33"/>
              <w:rPr>
                <w:sz w:val="22"/>
                <w:szCs w:val="22"/>
              </w:rPr>
            </w:pPr>
            <w:r>
              <w:rPr>
                <w:sz w:val="22"/>
                <w:szCs w:val="22"/>
              </w:rPr>
              <w:t>5.1.1</w:t>
            </w:r>
            <w:r w:rsidR="00D33E67">
              <w:rPr>
                <w:sz w:val="22"/>
                <w:szCs w:val="22"/>
              </w:rPr>
              <w:t>7</w:t>
            </w:r>
          </w:p>
        </w:tc>
        <w:tc>
          <w:tcPr>
            <w:tcW w:w="2977" w:type="dxa"/>
          </w:tcPr>
          <w:p w:rsidR="00F42C63" w:rsidRPr="001573E5" w:rsidRDefault="00F42C63" w:rsidP="00F42C63">
            <w:pPr>
              <w:pStyle w:val="11"/>
              <w:shd w:val="clear" w:color="auto" w:fill="FFFFFF"/>
              <w:tabs>
                <w:tab w:val="clear" w:pos="1134"/>
              </w:tabs>
              <w:spacing w:before="0" w:after="0"/>
              <w:ind w:left="30" w:firstLine="0"/>
              <w:rPr>
                <w:rFonts w:ascii="Times New Roman" w:hAnsi="Times New Roman"/>
                <w:b w:val="0"/>
                <w:sz w:val="22"/>
                <w:szCs w:val="22"/>
                <w:lang w:eastAsia="ar-SA"/>
              </w:rPr>
            </w:pPr>
            <w:r w:rsidRPr="001573E5">
              <w:rPr>
                <w:rFonts w:ascii="Times New Roman" w:hAnsi="Times New Roman"/>
                <w:b w:val="0"/>
                <w:sz w:val="22"/>
                <w:szCs w:val="22"/>
                <w:lang w:eastAsia="ar-SA"/>
              </w:rPr>
              <w:t xml:space="preserve">Требования к безопасности </w:t>
            </w:r>
            <w:r>
              <w:rPr>
                <w:rFonts w:ascii="Times New Roman" w:hAnsi="Times New Roman"/>
                <w:b w:val="0"/>
                <w:sz w:val="22"/>
                <w:szCs w:val="22"/>
                <w:lang w:eastAsia="ar-SA"/>
              </w:rPr>
              <w:t>при выполнении работ</w:t>
            </w:r>
            <w:r w:rsidR="00477DBF">
              <w:rPr>
                <w:rFonts w:ascii="Times New Roman" w:hAnsi="Times New Roman"/>
                <w:b w:val="0"/>
                <w:sz w:val="22"/>
                <w:szCs w:val="22"/>
                <w:lang w:eastAsia="ar-SA"/>
              </w:rPr>
              <w:t>, оказании услуг</w:t>
            </w:r>
          </w:p>
        </w:tc>
        <w:tc>
          <w:tcPr>
            <w:tcW w:w="6359" w:type="dxa"/>
          </w:tcPr>
          <w:p w:rsidR="00F42C63" w:rsidRPr="001573E5" w:rsidRDefault="00EF7704" w:rsidP="00634946">
            <w:pPr>
              <w:spacing w:after="0" w:line="240" w:lineRule="auto"/>
              <w:jc w:val="both"/>
              <w:rPr>
                <w:rFonts w:ascii="Times New Roman" w:hAnsi="Times New Roman"/>
              </w:rPr>
            </w:pPr>
            <w:r>
              <w:rPr>
                <w:rFonts w:ascii="Times New Roman" w:hAnsi="Times New Roman"/>
              </w:rPr>
              <w:t xml:space="preserve">Изложено </w:t>
            </w:r>
            <w:r w:rsidR="00634946">
              <w:rPr>
                <w:rFonts w:ascii="Times New Roman" w:hAnsi="Times New Roman"/>
              </w:rPr>
              <w:t xml:space="preserve">в приложении </w:t>
            </w:r>
            <w:r>
              <w:rPr>
                <w:rFonts w:ascii="Times New Roman" w:hAnsi="Times New Roman"/>
              </w:rPr>
              <w:t>№ 2 («</w:t>
            </w:r>
            <w:r w:rsidR="00E43689">
              <w:rPr>
                <w:rFonts w:ascii="Times New Roman" w:hAnsi="Times New Roman"/>
              </w:rPr>
              <w:t>Техническое задание</w:t>
            </w:r>
            <w:r>
              <w:rPr>
                <w:rFonts w:ascii="Times New Roman" w:hAnsi="Times New Roman"/>
              </w:rPr>
              <w:t>»), п</w:t>
            </w:r>
            <w:r w:rsidR="004E05B6">
              <w:rPr>
                <w:rFonts w:ascii="Times New Roman" w:hAnsi="Times New Roman"/>
              </w:rPr>
              <w:t xml:space="preserve">риложении № 1 (Проект Договора) </w:t>
            </w:r>
            <w:r w:rsidR="004E05B6" w:rsidRPr="004E05B6">
              <w:rPr>
                <w:rFonts w:ascii="Times New Roman" w:hAnsi="Times New Roman"/>
              </w:rPr>
              <w:t>Конкурсной документации.</w:t>
            </w:r>
          </w:p>
        </w:tc>
      </w:tr>
      <w:tr w:rsidR="00F42C63" w:rsidRPr="00930B0C" w:rsidTr="00742036">
        <w:trPr>
          <w:trHeight w:val="977"/>
          <w:jc w:val="center"/>
        </w:trPr>
        <w:tc>
          <w:tcPr>
            <w:tcW w:w="865" w:type="dxa"/>
          </w:tcPr>
          <w:p w:rsidR="00F42C63" w:rsidRPr="00477DBF" w:rsidRDefault="00477DBF" w:rsidP="00F42C63">
            <w:pPr>
              <w:pStyle w:val="33"/>
              <w:rPr>
                <w:sz w:val="22"/>
                <w:szCs w:val="22"/>
              </w:rPr>
            </w:pPr>
            <w:r>
              <w:rPr>
                <w:sz w:val="22"/>
                <w:szCs w:val="22"/>
                <w:lang w:val="en-US"/>
              </w:rPr>
              <w:t>5</w:t>
            </w:r>
            <w:r>
              <w:rPr>
                <w:sz w:val="22"/>
                <w:szCs w:val="22"/>
              </w:rPr>
              <w:t>.1.1</w:t>
            </w:r>
            <w:r w:rsidR="00D33E67">
              <w:rPr>
                <w:sz w:val="22"/>
                <w:szCs w:val="22"/>
              </w:rPr>
              <w:t>8</w:t>
            </w:r>
          </w:p>
        </w:tc>
        <w:tc>
          <w:tcPr>
            <w:tcW w:w="2977" w:type="dxa"/>
          </w:tcPr>
          <w:p w:rsidR="00F42C63" w:rsidRPr="008413B2" w:rsidRDefault="00F42C63" w:rsidP="00F42C63">
            <w:pPr>
              <w:keepNext/>
              <w:keepLines/>
              <w:widowControl w:val="0"/>
              <w:suppressLineNumbers/>
              <w:suppressAutoHyphens/>
              <w:spacing w:after="0" w:line="240" w:lineRule="auto"/>
              <w:contextualSpacing/>
              <w:rPr>
                <w:rFonts w:ascii="Times New Roman" w:hAnsi="Times New Roman"/>
              </w:rPr>
            </w:pPr>
            <w:r w:rsidRPr="008413B2">
              <w:rPr>
                <w:rFonts w:ascii="Times New Roman" w:hAnsi="Times New Roman"/>
              </w:rPr>
              <w:t>Тр</w:t>
            </w:r>
            <w:r>
              <w:rPr>
                <w:rFonts w:ascii="Times New Roman" w:hAnsi="Times New Roman"/>
              </w:rPr>
              <w:t xml:space="preserve">ебования к сроку и (или) объему </w:t>
            </w:r>
            <w:r w:rsidRPr="008413B2">
              <w:rPr>
                <w:rFonts w:ascii="Times New Roman" w:hAnsi="Times New Roman"/>
              </w:rPr>
              <w:t xml:space="preserve">предоставления гарантий качества </w:t>
            </w:r>
            <w:r>
              <w:rPr>
                <w:rFonts w:ascii="Times New Roman" w:hAnsi="Times New Roman"/>
              </w:rPr>
              <w:t>выполняемых работ</w:t>
            </w:r>
          </w:p>
        </w:tc>
        <w:tc>
          <w:tcPr>
            <w:tcW w:w="6359" w:type="dxa"/>
          </w:tcPr>
          <w:p w:rsidR="00F42C63" w:rsidRPr="00037DC0" w:rsidRDefault="004E05B6" w:rsidP="004E05B6">
            <w:pPr>
              <w:spacing w:after="0" w:line="240" w:lineRule="auto"/>
              <w:jc w:val="both"/>
              <w:rPr>
                <w:rFonts w:ascii="Times New Roman" w:hAnsi="Times New Roman"/>
              </w:rPr>
            </w:pPr>
            <w:r>
              <w:rPr>
                <w:rFonts w:ascii="Times New Roman" w:hAnsi="Times New Roman"/>
              </w:rPr>
              <w:t xml:space="preserve">Изложено в приложении № 2 </w:t>
            </w:r>
            <w:r w:rsidRPr="004E05B6">
              <w:rPr>
                <w:rFonts w:ascii="Times New Roman" w:hAnsi="Times New Roman"/>
              </w:rPr>
              <w:t>Конкурсной документации.</w:t>
            </w:r>
          </w:p>
        </w:tc>
      </w:tr>
      <w:tr w:rsidR="00F42C63" w:rsidRPr="00930B0C" w:rsidTr="00742036">
        <w:trPr>
          <w:trHeight w:val="1333"/>
          <w:jc w:val="center"/>
        </w:trPr>
        <w:tc>
          <w:tcPr>
            <w:tcW w:w="865" w:type="dxa"/>
          </w:tcPr>
          <w:p w:rsidR="00F42C63" w:rsidRDefault="00477DBF" w:rsidP="00F42C63">
            <w:pPr>
              <w:pStyle w:val="33"/>
              <w:rPr>
                <w:sz w:val="22"/>
                <w:szCs w:val="22"/>
              </w:rPr>
            </w:pPr>
            <w:r>
              <w:rPr>
                <w:sz w:val="22"/>
                <w:szCs w:val="22"/>
              </w:rPr>
              <w:t>5.1.1</w:t>
            </w:r>
            <w:r w:rsidR="00D33E67">
              <w:rPr>
                <w:sz w:val="22"/>
                <w:szCs w:val="22"/>
              </w:rPr>
              <w:t>9</w:t>
            </w:r>
          </w:p>
        </w:tc>
        <w:tc>
          <w:tcPr>
            <w:tcW w:w="2977" w:type="dxa"/>
          </w:tcPr>
          <w:p w:rsidR="00F42C63" w:rsidRPr="00F55521" w:rsidRDefault="00F42C63" w:rsidP="00F42C63">
            <w:pPr>
              <w:keepNext/>
              <w:keepLines/>
              <w:widowControl w:val="0"/>
              <w:suppressLineNumbers/>
              <w:suppressAutoHyphens/>
              <w:spacing w:after="0" w:line="240" w:lineRule="auto"/>
              <w:contextualSpacing/>
              <w:rPr>
                <w:rFonts w:ascii="Times New Roman" w:hAnsi="Times New Roman"/>
              </w:rPr>
            </w:pPr>
            <w:r w:rsidRPr="00F55521">
              <w:rPr>
                <w:rFonts w:ascii="Times New Roman" w:hAnsi="Times New Roman"/>
              </w:rPr>
              <w:t xml:space="preserve">Требования </w:t>
            </w:r>
            <w:r w:rsidRPr="0078617C">
              <w:rPr>
                <w:rFonts w:ascii="Times New Roman" w:eastAsia="Times New Roman" w:hAnsi="Times New Roman"/>
                <w:lang w:eastAsia="zh-CN"/>
              </w:rPr>
              <w:t>к качеству, техническим</w:t>
            </w:r>
            <w:r>
              <w:rPr>
                <w:rFonts w:ascii="Times New Roman" w:eastAsia="Times New Roman" w:hAnsi="Times New Roman"/>
                <w:lang w:eastAsia="zh-CN"/>
              </w:rPr>
              <w:t xml:space="preserve"> </w:t>
            </w:r>
            <w:r w:rsidRPr="0078617C">
              <w:rPr>
                <w:rFonts w:ascii="Times New Roman" w:eastAsia="Times New Roman" w:hAnsi="Times New Roman"/>
                <w:lang w:eastAsia="zh-CN"/>
              </w:rPr>
              <w:t xml:space="preserve">характеристикам, функциональным характеристикам (потребительским свойствам) товара, </w:t>
            </w:r>
            <w:r>
              <w:rPr>
                <w:rFonts w:ascii="Times New Roman" w:eastAsia="Times New Roman" w:hAnsi="Times New Roman"/>
                <w:lang w:eastAsia="zh-CN"/>
              </w:rPr>
              <w:t xml:space="preserve">выполняемых </w:t>
            </w:r>
            <w:r w:rsidRPr="0078617C">
              <w:rPr>
                <w:rFonts w:ascii="Times New Roman" w:eastAsia="Times New Roman" w:hAnsi="Times New Roman"/>
                <w:lang w:eastAsia="zh-CN"/>
              </w:rPr>
              <w:t>работ,</w:t>
            </w:r>
            <w:r>
              <w:rPr>
                <w:rFonts w:ascii="Times New Roman" w:eastAsia="Times New Roman" w:hAnsi="Times New Roman"/>
                <w:lang w:eastAsia="zh-CN"/>
              </w:rPr>
              <w:t xml:space="preserve"> оказания услуг</w:t>
            </w:r>
          </w:p>
        </w:tc>
        <w:tc>
          <w:tcPr>
            <w:tcW w:w="6359" w:type="dxa"/>
          </w:tcPr>
          <w:p w:rsidR="00FD3465" w:rsidRDefault="00F42C63" w:rsidP="004E05B6">
            <w:pPr>
              <w:widowControl w:val="0"/>
              <w:tabs>
                <w:tab w:val="left" w:pos="1276"/>
              </w:tabs>
              <w:autoSpaceDE w:val="0"/>
              <w:autoSpaceDN w:val="0"/>
              <w:adjustRightInd w:val="0"/>
              <w:spacing w:after="0" w:line="240" w:lineRule="auto"/>
              <w:contextualSpacing/>
              <w:jc w:val="both"/>
              <w:rPr>
                <w:rFonts w:ascii="Times New Roman" w:hAnsi="Times New Roman"/>
              </w:rPr>
            </w:pPr>
            <w:r>
              <w:rPr>
                <w:rFonts w:ascii="Times New Roman" w:hAnsi="Times New Roman"/>
              </w:rPr>
              <w:t>Изложено в приложении № 2 («</w:t>
            </w:r>
            <w:r w:rsidR="00E43689">
              <w:rPr>
                <w:rFonts w:ascii="Times New Roman" w:hAnsi="Times New Roman"/>
              </w:rPr>
              <w:t>Техническое задание</w:t>
            </w:r>
            <w:r>
              <w:rPr>
                <w:rFonts w:ascii="Times New Roman" w:hAnsi="Times New Roman"/>
              </w:rPr>
              <w:t>»)</w:t>
            </w:r>
            <w:r w:rsidR="004E11B7">
              <w:rPr>
                <w:rFonts w:ascii="Times New Roman" w:hAnsi="Times New Roman"/>
              </w:rPr>
              <w:t xml:space="preserve"> </w:t>
            </w:r>
          </w:p>
          <w:p w:rsidR="00F42C63" w:rsidRDefault="004E11B7" w:rsidP="004E05B6">
            <w:pPr>
              <w:widowControl w:val="0"/>
              <w:tabs>
                <w:tab w:val="left" w:pos="1276"/>
              </w:tabs>
              <w:autoSpaceDE w:val="0"/>
              <w:autoSpaceDN w:val="0"/>
              <w:adjustRightInd w:val="0"/>
              <w:spacing w:after="0" w:line="240" w:lineRule="auto"/>
              <w:contextualSpacing/>
              <w:jc w:val="both"/>
              <w:rPr>
                <w:rFonts w:ascii="Times New Roman" w:hAnsi="Times New Roman"/>
              </w:rPr>
            </w:pPr>
            <w:r>
              <w:rPr>
                <w:rFonts w:ascii="Times New Roman" w:hAnsi="Times New Roman"/>
              </w:rPr>
              <w:t xml:space="preserve">к </w:t>
            </w:r>
            <w:r w:rsidR="00E43689">
              <w:rPr>
                <w:rFonts w:ascii="Times New Roman" w:hAnsi="Times New Roman"/>
              </w:rPr>
              <w:t xml:space="preserve">Конкурсной </w:t>
            </w:r>
            <w:r>
              <w:rPr>
                <w:rFonts w:ascii="Times New Roman" w:hAnsi="Times New Roman"/>
              </w:rPr>
              <w:t>документации</w:t>
            </w:r>
            <w:r w:rsidR="00F42C63">
              <w:rPr>
                <w:rFonts w:ascii="Times New Roman" w:hAnsi="Times New Roman"/>
              </w:rPr>
              <w:t xml:space="preserve">. </w:t>
            </w:r>
          </w:p>
        </w:tc>
      </w:tr>
      <w:tr w:rsidR="00F42C63" w:rsidRPr="003B1657" w:rsidTr="00661C35">
        <w:trPr>
          <w:trHeight w:val="341"/>
          <w:jc w:val="center"/>
        </w:trPr>
        <w:tc>
          <w:tcPr>
            <w:tcW w:w="865" w:type="dxa"/>
          </w:tcPr>
          <w:p w:rsidR="00F42C63" w:rsidRPr="003B1657" w:rsidRDefault="007E64E0" w:rsidP="00F42C63">
            <w:pPr>
              <w:pStyle w:val="33"/>
              <w:rPr>
                <w:sz w:val="22"/>
                <w:szCs w:val="22"/>
              </w:rPr>
            </w:pPr>
            <w:r>
              <w:rPr>
                <w:sz w:val="22"/>
                <w:szCs w:val="22"/>
              </w:rPr>
              <w:t>5.1.</w:t>
            </w:r>
            <w:r w:rsidR="00D33E67">
              <w:rPr>
                <w:sz w:val="22"/>
                <w:szCs w:val="22"/>
              </w:rPr>
              <w:t>20</w:t>
            </w:r>
          </w:p>
        </w:tc>
        <w:tc>
          <w:tcPr>
            <w:tcW w:w="2977" w:type="dxa"/>
          </w:tcPr>
          <w:p w:rsidR="00F42C63" w:rsidRPr="003B1657" w:rsidRDefault="00F42C63" w:rsidP="00F42C63">
            <w:pPr>
              <w:widowControl w:val="0"/>
              <w:shd w:val="clear" w:color="auto" w:fill="FFFFFF"/>
              <w:autoSpaceDE w:val="0"/>
              <w:autoSpaceDN w:val="0"/>
              <w:adjustRightInd w:val="0"/>
              <w:spacing w:after="0" w:line="240" w:lineRule="auto"/>
              <w:rPr>
                <w:rFonts w:ascii="Times New Roman" w:hAnsi="Times New Roman"/>
                <w:b/>
                <w:snapToGrid w:val="0"/>
              </w:rPr>
            </w:pPr>
            <w:r w:rsidRPr="003B1657">
              <w:rPr>
                <w:rFonts w:ascii="Times New Roman" w:hAnsi="Times New Roman"/>
                <w:snapToGrid w:val="0"/>
              </w:rPr>
              <w:t xml:space="preserve">Срок, место и порядок предоставления </w:t>
            </w:r>
            <w:r w:rsidR="00F8344F">
              <w:rPr>
                <w:rFonts w:ascii="Times New Roman" w:hAnsi="Times New Roman"/>
                <w:snapToGrid w:val="0"/>
              </w:rPr>
              <w:t>д</w:t>
            </w:r>
            <w:r w:rsidRPr="003B1657">
              <w:rPr>
                <w:rFonts w:ascii="Times New Roman" w:hAnsi="Times New Roman"/>
                <w:snapToGrid w:val="0"/>
              </w:rPr>
              <w:t xml:space="preserve">окументации </w:t>
            </w:r>
            <w:r w:rsidR="00F8344F">
              <w:rPr>
                <w:rFonts w:ascii="Times New Roman" w:hAnsi="Times New Roman"/>
                <w:snapToGrid w:val="0"/>
              </w:rPr>
              <w:t>о закупке</w:t>
            </w:r>
          </w:p>
        </w:tc>
        <w:tc>
          <w:tcPr>
            <w:tcW w:w="6359" w:type="dxa"/>
          </w:tcPr>
          <w:p w:rsidR="00F42C63" w:rsidRPr="003B1657" w:rsidRDefault="00E43689" w:rsidP="00F42C63">
            <w:pPr>
              <w:widowControl w:val="0"/>
              <w:shd w:val="clear" w:color="auto" w:fill="FFFFFF"/>
              <w:autoSpaceDE w:val="0"/>
              <w:autoSpaceDN w:val="0"/>
              <w:adjustRightInd w:val="0"/>
              <w:spacing w:after="0" w:line="240" w:lineRule="auto"/>
              <w:jc w:val="both"/>
              <w:rPr>
                <w:rFonts w:ascii="Times New Roman" w:hAnsi="Times New Roman"/>
                <w:bCs/>
                <w:snapToGrid w:val="0"/>
              </w:rPr>
            </w:pPr>
            <w:r>
              <w:rPr>
                <w:rFonts w:ascii="Times New Roman" w:hAnsi="Times New Roman"/>
                <w:bCs/>
                <w:snapToGrid w:val="0"/>
              </w:rPr>
              <w:t>Конкурсная д</w:t>
            </w:r>
            <w:r w:rsidR="00F42C63" w:rsidRPr="003B1657">
              <w:rPr>
                <w:rFonts w:ascii="Times New Roman" w:hAnsi="Times New Roman"/>
                <w:bCs/>
                <w:snapToGrid w:val="0"/>
              </w:rPr>
              <w:t xml:space="preserve">окументация и все приложения к ней, являющиеся её неотъемлемой частью, начиная с даты публикации, доступны для скачивания и ознакомления </w:t>
            </w:r>
            <w:r w:rsidR="00F42C63" w:rsidRPr="00A10FB0">
              <w:rPr>
                <w:rFonts w:ascii="Times New Roman" w:hAnsi="Times New Roman"/>
                <w:bCs/>
                <w:snapToGrid w:val="0"/>
              </w:rPr>
              <w:t>без взимания платы в форме электронного документа</w:t>
            </w:r>
            <w:r w:rsidR="00F42C63" w:rsidRPr="003B1657">
              <w:rPr>
                <w:rFonts w:ascii="Times New Roman" w:hAnsi="Times New Roman"/>
                <w:bCs/>
                <w:snapToGrid w:val="0"/>
              </w:rPr>
              <w:t xml:space="preserve"> в единой информационной системе в сфере закупок</w:t>
            </w:r>
            <w:r w:rsidR="00F42C63">
              <w:rPr>
                <w:rFonts w:ascii="Times New Roman" w:hAnsi="Times New Roman"/>
                <w:bCs/>
                <w:snapToGrid w:val="0"/>
              </w:rPr>
              <w:t xml:space="preserve"> </w:t>
            </w:r>
            <w:r w:rsidR="00F42C63" w:rsidRPr="003B1657">
              <w:rPr>
                <w:rFonts w:ascii="Times New Roman" w:hAnsi="Times New Roman"/>
                <w:bCs/>
                <w:snapToGrid w:val="0"/>
              </w:rPr>
              <w:t>(</w:t>
            </w:r>
            <w:hyperlink r:id="rId21" w:history="1">
              <w:r w:rsidR="00F42C63" w:rsidRPr="003B1657">
                <w:rPr>
                  <w:rStyle w:val="a3"/>
                  <w:rFonts w:ascii="Times New Roman" w:hAnsi="Times New Roman"/>
                  <w:snapToGrid w:val="0"/>
                </w:rPr>
                <w:t>www.zakupki.gov.ru</w:t>
              </w:r>
            </w:hyperlink>
            <w:r w:rsidR="00F42C63" w:rsidRPr="003B1657">
              <w:rPr>
                <w:rFonts w:ascii="Times New Roman" w:hAnsi="Times New Roman"/>
              </w:rPr>
              <w:t>)</w:t>
            </w:r>
            <w:r w:rsidR="004E05B6">
              <w:rPr>
                <w:rFonts w:ascii="Times New Roman" w:hAnsi="Times New Roman"/>
                <w:bCs/>
                <w:snapToGrid w:val="0"/>
              </w:rPr>
              <w:t xml:space="preserve">, </w:t>
            </w:r>
            <w:r w:rsidR="00F42C63" w:rsidRPr="00A10FB0">
              <w:rPr>
                <w:rFonts w:ascii="Times New Roman" w:hAnsi="Times New Roman"/>
                <w:bCs/>
                <w:snapToGrid w:val="0"/>
              </w:rPr>
              <w:t xml:space="preserve">на сайте </w:t>
            </w:r>
            <w:r>
              <w:rPr>
                <w:rFonts w:ascii="Times New Roman" w:hAnsi="Times New Roman"/>
                <w:bCs/>
                <w:snapToGrid w:val="0"/>
              </w:rPr>
              <w:t>АО «Западная энергетическая компания»</w:t>
            </w:r>
            <w:r w:rsidR="00F42C63" w:rsidRPr="00A10FB0">
              <w:rPr>
                <w:rFonts w:ascii="Times New Roman" w:hAnsi="Times New Roman"/>
                <w:bCs/>
                <w:snapToGrid w:val="0"/>
              </w:rPr>
              <w:t xml:space="preserve"> (</w:t>
            </w:r>
            <w:proofErr w:type="spellStart"/>
            <w:r w:rsidR="00F42C63" w:rsidRPr="00A10FB0">
              <w:rPr>
                <w:rFonts w:ascii="Times New Roman" w:hAnsi="Times New Roman"/>
                <w:bCs/>
                <w:snapToGrid w:val="0"/>
              </w:rPr>
              <w:t>www</w:t>
            </w:r>
            <w:r>
              <w:rPr>
                <w:rFonts w:ascii="Times New Roman" w:hAnsi="Times New Roman"/>
                <w:bCs/>
                <w:snapToGrid w:val="0"/>
                <w:lang w:val="en-US"/>
              </w:rPr>
              <w:t>zek</w:t>
            </w:r>
            <w:proofErr w:type="spellEnd"/>
            <w:r w:rsidRPr="00E43689">
              <w:rPr>
                <w:rFonts w:ascii="Times New Roman" w:hAnsi="Times New Roman"/>
                <w:bCs/>
                <w:snapToGrid w:val="0"/>
              </w:rPr>
              <w:t>39.</w:t>
            </w:r>
            <w:r>
              <w:rPr>
                <w:rFonts w:ascii="Times New Roman" w:hAnsi="Times New Roman"/>
                <w:bCs/>
                <w:snapToGrid w:val="0"/>
                <w:lang w:val="en-US"/>
              </w:rPr>
              <w:t>info</w:t>
            </w:r>
            <w:r w:rsidR="00F42C63" w:rsidRPr="00A10FB0">
              <w:rPr>
                <w:rFonts w:ascii="Times New Roman" w:hAnsi="Times New Roman"/>
                <w:bCs/>
                <w:snapToGrid w:val="0"/>
              </w:rPr>
              <w:t>), начиная с даты размещения закупки.</w:t>
            </w:r>
            <w:r w:rsidR="00F42C63" w:rsidRPr="003B1657">
              <w:rPr>
                <w:rFonts w:ascii="Times New Roman" w:hAnsi="Times New Roman"/>
                <w:bCs/>
                <w:snapToGrid w:val="0"/>
              </w:rPr>
              <w:t xml:space="preserve"> </w:t>
            </w:r>
          </w:p>
        </w:tc>
      </w:tr>
      <w:tr w:rsidR="00F42C63" w:rsidRPr="003B1657" w:rsidTr="00742036">
        <w:trPr>
          <w:trHeight w:val="274"/>
          <w:jc w:val="center"/>
        </w:trPr>
        <w:tc>
          <w:tcPr>
            <w:tcW w:w="865" w:type="dxa"/>
          </w:tcPr>
          <w:p w:rsidR="00F42C63" w:rsidRPr="003B1657" w:rsidRDefault="007E64E0" w:rsidP="00F42C63">
            <w:pPr>
              <w:pStyle w:val="33"/>
              <w:rPr>
                <w:sz w:val="22"/>
                <w:szCs w:val="22"/>
              </w:rPr>
            </w:pPr>
            <w:r>
              <w:rPr>
                <w:sz w:val="22"/>
                <w:szCs w:val="22"/>
              </w:rPr>
              <w:t>5.1.2</w:t>
            </w:r>
            <w:r w:rsidR="00421EFD">
              <w:rPr>
                <w:sz w:val="22"/>
                <w:szCs w:val="22"/>
              </w:rPr>
              <w:t>1</w:t>
            </w:r>
          </w:p>
        </w:tc>
        <w:tc>
          <w:tcPr>
            <w:tcW w:w="2977" w:type="dxa"/>
          </w:tcPr>
          <w:p w:rsidR="00F42C63" w:rsidRPr="003B1657" w:rsidRDefault="00F42C63" w:rsidP="00794ED8">
            <w:pPr>
              <w:spacing w:after="0" w:line="240" w:lineRule="auto"/>
              <w:rPr>
                <w:rFonts w:ascii="Times New Roman" w:hAnsi="Times New Roman"/>
              </w:rPr>
            </w:pPr>
            <w:r w:rsidRPr="003B1657">
              <w:rPr>
                <w:rFonts w:ascii="Times New Roman" w:hAnsi="Times New Roman"/>
              </w:rPr>
              <w:t xml:space="preserve">Порядок подачи Заявки на участие в </w:t>
            </w:r>
            <w:r w:rsidR="00794ED8">
              <w:rPr>
                <w:rFonts w:ascii="Times New Roman" w:hAnsi="Times New Roman"/>
              </w:rPr>
              <w:t xml:space="preserve">Конкурсе </w:t>
            </w:r>
          </w:p>
        </w:tc>
        <w:tc>
          <w:tcPr>
            <w:tcW w:w="6359" w:type="dxa"/>
          </w:tcPr>
          <w:p w:rsidR="00F42C63" w:rsidRPr="003B1657" w:rsidRDefault="00F42C63" w:rsidP="00F42C63">
            <w:pPr>
              <w:spacing w:after="0" w:line="240" w:lineRule="auto"/>
              <w:contextualSpacing/>
              <w:jc w:val="both"/>
              <w:rPr>
                <w:rStyle w:val="postbody"/>
                <w:rFonts w:ascii="Times New Roman" w:hAnsi="Times New Roman"/>
                <w:i/>
              </w:rPr>
            </w:pPr>
            <w:r w:rsidRPr="00E361BC">
              <w:rPr>
                <w:rFonts w:ascii="Times New Roman" w:hAnsi="Times New Roman"/>
              </w:rPr>
              <w:t xml:space="preserve">Условия подачи Заявки Участником </w:t>
            </w:r>
            <w:r w:rsidR="00E43689">
              <w:rPr>
                <w:rFonts w:ascii="Times New Roman" w:hAnsi="Times New Roman"/>
              </w:rPr>
              <w:t>Конкурса</w:t>
            </w:r>
            <w:r w:rsidRPr="00E361BC">
              <w:rPr>
                <w:rFonts w:ascii="Times New Roman" w:hAnsi="Times New Roman"/>
              </w:rPr>
              <w:t xml:space="preserve"> изложены в подразделе 2.6 раздела 2 </w:t>
            </w:r>
            <w:r w:rsidR="00E43689">
              <w:rPr>
                <w:rFonts w:ascii="Times New Roman" w:hAnsi="Times New Roman"/>
              </w:rPr>
              <w:t xml:space="preserve">Конкурсной </w:t>
            </w:r>
            <w:r w:rsidR="007E64E0">
              <w:rPr>
                <w:rFonts w:ascii="Times New Roman" w:hAnsi="Times New Roman"/>
              </w:rPr>
              <w:t>документации.</w:t>
            </w:r>
          </w:p>
        </w:tc>
      </w:tr>
      <w:tr w:rsidR="00F42C63" w:rsidRPr="003B1657" w:rsidTr="00742036">
        <w:trPr>
          <w:trHeight w:val="77"/>
          <w:jc w:val="center"/>
        </w:trPr>
        <w:tc>
          <w:tcPr>
            <w:tcW w:w="865" w:type="dxa"/>
          </w:tcPr>
          <w:p w:rsidR="00F42C63" w:rsidRPr="003B1657" w:rsidRDefault="00F42C63" w:rsidP="00F42C63">
            <w:pPr>
              <w:pStyle w:val="33"/>
              <w:rPr>
                <w:sz w:val="22"/>
                <w:szCs w:val="22"/>
              </w:rPr>
            </w:pPr>
            <w:r w:rsidRPr="003B1657">
              <w:rPr>
                <w:sz w:val="22"/>
                <w:szCs w:val="22"/>
              </w:rPr>
              <w:t>5.</w:t>
            </w:r>
            <w:r w:rsidR="002C7F9F">
              <w:rPr>
                <w:sz w:val="22"/>
                <w:szCs w:val="22"/>
              </w:rPr>
              <w:t>1.2</w:t>
            </w:r>
            <w:r w:rsidR="00421EFD">
              <w:rPr>
                <w:sz w:val="22"/>
                <w:szCs w:val="22"/>
              </w:rPr>
              <w:t>2</w:t>
            </w:r>
          </w:p>
        </w:tc>
        <w:tc>
          <w:tcPr>
            <w:tcW w:w="2977" w:type="dxa"/>
          </w:tcPr>
          <w:p w:rsidR="00F42C63" w:rsidRPr="003B1657" w:rsidRDefault="00F42C63" w:rsidP="00F42C63">
            <w:pPr>
              <w:spacing w:after="0" w:line="240" w:lineRule="auto"/>
              <w:rPr>
                <w:rFonts w:ascii="Times New Roman" w:hAnsi="Times New Roman"/>
              </w:rPr>
            </w:pPr>
            <w:r w:rsidRPr="003B1657">
              <w:rPr>
                <w:rFonts w:ascii="Times New Roman" w:hAnsi="Times New Roman"/>
              </w:rPr>
              <w:t xml:space="preserve">Место и порядок подачи Заявок </w:t>
            </w:r>
          </w:p>
        </w:tc>
        <w:tc>
          <w:tcPr>
            <w:tcW w:w="6359" w:type="dxa"/>
          </w:tcPr>
          <w:p w:rsidR="00A74C20" w:rsidRDefault="00EC513D" w:rsidP="00EC513D">
            <w:pPr>
              <w:spacing w:after="0" w:line="240" w:lineRule="auto"/>
              <w:jc w:val="both"/>
              <w:rPr>
                <w:rFonts w:ascii="Times New Roman" w:hAnsi="Times New Roman"/>
              </w:rPr>
            </w:pPr>
            <w:r w:rsidRPr="00EC513D">
              <w:rPr>
                <w:rFonts w:ascii="Times New Roman" w:hAnsi="Times New Roman"/>
              </w:rPr>
              <w:t xml:space="preserve">Заявки подаются в запечатанном конверте по адресу: </w:t>
            </w:r>
          </w:p>
          <w:p w:rsidR="00EC513D" w:rsidRPr="00EC513D" w:rsidRDefault="00EC513D" w:rsidP="00EC513D">
            <w:pPr>
              <w:spacing w:after="0" w:line="240" w:lineRule="auto"/>
              <w:jc w:val="both"/>
              <w:rPr>
                <w:rFonts w:ascii="Times New Roman" w:hAnsi="Times New Roman"/>
              </w:rPr>
            </w:pPr>
            <w:r w:rsidRPr="00AB17D4">
              <w:rPr>
                <w:rFonts w:ascii="Times New Roman" w:hAnsi="Times New Roman"/>
                <w:b/>
              </w:rPr>
              <w:t>236022, Россия, г. Калининград, ул. Репина, д. 15, административно-хозяйственный отдел.</w:t>
            </w:r>
            <w:r w:rsidRPr="00EC513D">
              <w:rPr>
                <w:rFonts w:ascii="Times New Roman" w:hAnsi="Times New Roman"/>
              </w:rPr>
              <w:t xml:space="preserve"> </w:t>
            </w:r>
          </w:p>
          <w:p w:rsidR="00F42C63" w:rsidRPr="003B1657" w:rsidRDefault="00EC513D" w:rsidP="00EC513D">
            <w:pPr>
              <w:spacing w:after="0" w:line="240" w:lineRule="auto"/>
              <w:jc w:val="both"/>
              <w:rPr>
                <w:rFonts w:ascii="Times New Roman" w:hAnsi="Times New Roman"/>
                <w:b/>
              </w:rPr>
            </w:pPr>
            <w:r w:rsidRPr="00EC513D">
              <w:rPr>
                <w:rFonts w:ascii="Times New Roman" w:hAnsi="Times New Roman"/>
              </w:rPr>
              <w:t xml:space="preserve">Участник вправе подать только одну Заявку на участие в </w:t>
            </w:r>
            <w:r>
              <w:rPr>
                <w:rFonts w:ascii="Times New Roman" w:hAnsi="Times New Roman"/>
              </w:rPr>
              <w:t xml:space="preserve">Конкурсе. </w:t>
            </w:r>
          </w:p>
        </w:tc>
      </w:tr>
      <w:tr w:rsidR="00F42C63" w:rsidRPr="003B1657" w:rsidTr="00742036">
        <w:trPr>
          <w:trHeight w:val="282"/>
          <w:jc w:val="center"/>
        </w:trPr>
        <w:tc>
          <w:tcPr>
            <w:tcW w:w="865" w:type="dxa"/>
          </w:tcPr>
          <w:p w:rsidR="00F42C63" w:rsidRPr="003B1657" w:rsidRDefault="00F42C63" w:rsidP="00F42C63">
            <w:pPr>
              <w:pStyle w:val="33"/>
              <w:rPr>
                <w:sz w:val="22"/>
                <w:szCs w:val="22"/>
              </w:rPr>
            </w:pPr>
            <w:r w:rsidRPr="003B1657">
              <w:rPr>
                <w:sz w:val="22"/>
                <w:szCs w:val="22"/>
              </w:rPr>
              <w:t>5.</w:t>
            </w:r>
            <w:r w:rsidR="002C7F9F">
              <w:rPr>
                <w:sz w:val="22"/>
                <w:szCs w:val="22"/>
              </w:rPr>
              <w:t>1.2</w:t>
            </w:r>
            <w:r w:rsidR="00421EFD">
              <w:rPr>
                <w:sz w:val="22"/>
                <w:szCs w:val="22"/>
              </w:rPr>
              <w:t>3</w:t>
            </w:r>
          </w:p>
        </w:tc>
        <w:tc>
          <w:tcPr>
            <w:tcW w:w="2977" w:type="dxa"/>
          </w:tcPr>
          <w:p w:rsidR="00F42C63" w:rsidRPr="003B1657" w:rsidRDefault="00F42C63" w:rsidP="00F42C63">
            <w:pPr>
              <w:spacing w:after="0" w:line="240" w:lineRule="auto"/>
              <w:rPr>
                <w:rFonts w:ascii="Times New Roman" w:hAnsi="Times New Roman"/>
              </w:rPr>
            </w:pPr>
            <w:r w:rsidRPr="003B1657">
              <w:rPr>
                <w:rFonts w:ascii="Times New Roman" w:hAnsi="Times New Roman"/>
              </w:rPr>
              <w:t xml:space="preserve">Дата начала приема Заявок на участие в </w:t>
            </w:r>
            <w:r w:rsidR="00F8344F">
              <w:rPr>
                <w:rFonts w:ascii="Times New Roman" w:hAnsi="Times New Roman"/>
              </w:rPr>
              <w:t>закупке</w:t>
            </w:r>
          </w:p>
        </w:tc>
        <w:tc>
          <w:tcPr>
            <w:tcW w:w="6359" w:type="dxa"/>
          </w:tcPr>
          <w:p w:rsidR="00F42C63" w:rsidRPr="00A54ADF" w:rsidRDefault="00F42C63" w:rsidP="00F42C63">
            <w:pPr>
              <w:tabs>
                <w:tab w:val="left" w:pos="1134"/>
              </w:tabs>
              <w:spacing w:after="0" w:line="240" w:lineRule="auto"/>
              <w:contextualSpacing/>
              <w:rPr>
                <w:rFonts w:ascii="Times New Roman" w:hAnsi="Times New Roman"/>
                <w:b/>
              </w:rPr>
            </w:pPr>
            <w:r w:rsidRPr="003B1657">
              <w:rPr>
                <w:rFonts w:ascii="Times New Roman" w:hAnsi="Times New Roman"/>
                <w:b/>
              </w:rPr>
              <w:t xml:space="preserve"> </w:t>
            </w:r>
            <w:r>
              <w:rPr>
                <w:rFonts w:ascii="Times New Roman" w:hAnsi="Times New Roman"/>
              </w:rPr>
              <w:t>Срок начала приема Заявок -</w:t>
            </w:r>
            <w:r w:rsidRPr="003B1657">
              <w:rPr>
                <w:rFonts w:ascii="Times New Roman" w:hAnsi="Times New Roman"/>
              </w:rPr>
              <w:t xml:space="preserve"> </w:t>
            </w:r>
            <w:r w:rsidRPr="00A54ADF">
              <w:rPr>
                <w:rFonts w:ascii="Times New Roman" w:hAnsi="Times New Roman"/>
                <w:b/>
              </w:rPr>
              <w:t>«</w:t>
            </w:r>
            <w:r w:rsidR="00A74C20" w:rsidRPr="00A54ADF">
              <w:rPr>
                <w:rFonts w:ascii="Times New Roman" w:hAnsi="Times New Roman"/>
                <w:b/>
                <w:i/>
              </w:rPr>
              <w:t>1</w:t>
            </w:r>
            <w:r w:rsidR="0001276D">
              <w:rPr>
                <w:rFonts w:ascii="Times New Roman" w:hAnsi="Times New Roman"/>
                <w:b/>
                <w:i/>
              </w:rPr>
              <w:t>0</w:t>
            </w:r>
            <w:r w:rsidRPr="00A54ADF">
              <w:rPr>
                <w:rFonts w:ascii="Times New Roman" w:hAnsi="Times New Roman"/>
                <w:b/>
                <w:i/>
              </w:rPr>
              <w:t xml:space="preserve">» </w:t>
            </w:r>
            <w:r w:rsidR="00A74C20" w:rsidRPr="00A54ADF">
              <w:rPr>
                <w:rFonts w:ascii="Times New Roman" w:hAnsi="Times New Roman"/>
                <w:b/>
                <w:i/>
              </w:rPr>
              <w:t>января</w:t>
            </w:r>
            <w:r w:rsidR="00EC513D" w:rsidRPr="00A54ADF">
              <w:rPr>
                <w:rFonts w:ascii="Times New Roman" w:hAnsi="Times New Roman"/>
                <w:b/>
                <w:i/>
              </w:rPr>
              <w:t xml:space="preserve"> </w:t>
            </w:r>
            <w:r w:rsidRPr="00A54ADF">
              <w:rPr>
                <w:rFonts w:ascii="Times New Roman" w:hAnsi="Times New Roman"/>
                <w:b/>
                <w:i/>
              </w:rPr>
              <w:t>20</w:t>
            </w:r>
            <w:r w:rsidR="00A74C20" w:rsidRPr="00A54ADF">
              <w:rPr>
                <w:rFonts w:ascii="Times New Roman" w:hAnsi="Times New Roman"/>
                <w:b/>
                <w:i/>
              </w:rPr>
              <w:t>20</w:t>
            </w:r>
            <w:r w:rsidRPr="00A54ADF">
              <w:rPr>
                <w:rFonts w:ascii="Times New Roman" w:hAnsi="Times New Roman"/>
                <w:b/>
                <w:i/>
              </w:rPr>
              <w:t xml:space="preserve"> года</w:t>
            </w:r>
            <w:r w:rsidRPr="00A54ADF">
              <w:rPr>
                <w:rFonts w:ascii="Times New Roman" w:hAnsi="Times New Roman"/>
                <w:b/>
              </w:rPr>
              <w:t>.</w:t>
            </w:r>
          </w:p>
          <w:p w:rsidR="00EC513D" w:rsidRPr="006C3498" w:rsidRDefault="00EC513D" w:rsidP="00F42C63">
            <w:pPr>
              <w:tabs>
                <w:tab w:val="left" w:pos="1134"/>
              </w:tabs>
              <w:spacing w:after="0" w:line="240" w:lineRule="auto"/>
              <w:contextualSpacing/>
              <w:rPr>
                <w:rFonts w:ascii="Times New Roman" w:hAnsi="Times New Roman"/>
              </w:rPr>
            </w:pPr>
            <w:r w:rsidRPr="003B1657">
              <w:rPr>
                <w:rFonts w:ascii="Times New Roman" w:hAnsi="Times New Roman"/>
                <w:i/>
              </w:rPr>
              <w:lastRenderedPageBreak/>
              <w:t xml:space="preserve">Прием Заявок от Участников </w:t>
            </w:r>
            <w:r>
              <w:rPr>
                <w:rFonts w:ascii="Times New Roman" w:hAnsi="Times New Roman"/>
                <w:i/>
              </w:rPr>
              <w:t>Конкурса</w:t>
            </w:r>
            <w:r w:rsidRPr="003B1657">
              <w:rPr>
                <w:rFonts w:ascii="Times New Roman" w:hAnsi="Times New Roman"/>
                <w:i/>
              </w:rPr>
              <w:t xml:space="preserve"> осуществляется с 09 часов 00 минут до 18 часов 00 минут (местное время), перерыв: с 13 часов 00 минут до 14 часов 00 минут, </w:t>
            </w:r>
            <w:r w:rsidRPr="003B1657">
              <w:rPr>
                <w:rFonts w:ascii="Times New Roman" w:hAnsi="Times New Roman"/>
                <w:i/>
                <w:lang w:eastAsia="ar-SA"/>
              </w:rPr>
              <w:t>кроме выходных и праздничных нерабочих дней</w:t>
            </w:r>
            <w:r w:rsidRPr="003B1657">
              <w:rPr>
                <w:rFonts w:ascii="Times New Roman" w:hAnsi="Times New Roman"/>
                <w:i/>
              </w:rPr>
              <w:t>.</w:t>
            </w:r>
          </w:p>
        </w:tc>
      </w:tr>
      <w:tr w:rsidR="00F42C63" w:rsidRPr="003B1657" w:rsidTr="00742036">
        <w:trPr>
          <w:trHeight w:val="904"/>
          <w:jc w:val="center"/>
        </w:trPr>
        <w:tc>
          <w:tcPr>
            <w:tcW w:w="865" w:type="dxa"/>
          </w:tcPr>
          <w:p w:rsidR="00F42C63" w:rsidRPr="003B1657" w:rsidRDefault="00F42C63" w:rsidP="00F42C63">
            <w:pPr>
              <w:pStyle w:val="33"/>
              <w:rPr>
                <w:sz w:val="22"/>
                <w:szCs w:val="22"/>
              </w:rPr>
            </w:pPr>
            <w:r w:rsidRPr="003B1657">
              <w:rPr>
                <w:sz w:val="22"/>
                <w:szCs w:val="22"/>
              </w:rPr>
              <w:lastRenderedPageBreak/>
              <w:t>5.</w:t>
            </w:r>
            <w:r w:rsidR="002C7F9F">
              <w:rPr>
                <w:sz w:val="22"/>
                <w:szCs w:val="22"/>
              </w:rPr>
              <w:t>1.2</w:t>
            </w:r>
            <w:r w:rsidR="00421EFD">
              <w:rPr>
                <w:sz w:val="22"/>
                <w:szCs w:val="22"/>
              </w:rPr>
              <w:t>4</w:t>
            </w:r>
          </w:p>
        </w:tc>
        <w:tc>
          <w:tcPr>
            <w:tcW w:w="2977" w:type="dxa"/>
          </w:tcPr>
          <w:p w:rsidR="00F42C63" w:rsidRPr="003B1657" w:rsidRDefault="00F42C63" w:rsidP="00F42C63">
            <w:pPr>
              <w:spacing w:after="0" w:line="240" w:lineRule="auto"/>
              <w:rPr>
                <w:rFonts w:ascii="Times New Roman" w:hAnsi="Times New Roman"/>
              </w:rPr>
            </w:pPr>
            <w:bookmarkStart w:id="80" w:name="_Hlk16847926"/>
            <w:r w:rsidRPr="003B1657">
              <w:rPr>
                <w:rFonts w:ascii="Times New Roman" w:hAnsi="Times New Roman"/>
              </w:rPr>
              <w:t xml:space="preserve">Дата </w:t>
            </w:r>
            <w:r w:rsidR="009941A6">
              <w:rPr>
                <w:rFonts w:ascii="Times New Roman" w:hAnsi="Times New Roman"/>
              </w:rPr>
              <w:t xml:space="preserve">и время </w:t>
            </w:r>
            <w:r w:rsidRPr="003B1657">
              <w:rPr>
                <w:rFonts w:ascii="Times New Roman" w:hAnsi="Times New Roman"/>
              </w:rPr>
              <w:t xml:space="preserve">окончания подачи Заявок на участие в </w:t>
            </w:r>
            <w:r w:rsidR="00664DBC">
              <w:rPr>
                <w:rFonts w:ascii="Times New Roman" w:hAnsi="Times New Roman"/>
              </w:rPr>
              <w:t>закупке</w:t>
            </w:r>
            <w:bookmarkEnd w:id="80"/>
          </w:p>
        </w:tc>
        <w:tc>
          <w:tcPr>
            <w:tcW w:w="6359" w:type="dxa"/>
          </w:tcPr>
          <w:p w:rsidR="00F42C63" w:rsidRPr="003B1657" w:rsidRDefault="00F42C63" w:rsidP="00F42C63">
            <w:pPr>
              <w:spacing w:after="0" w:line="240" w:lineRule="auto"/>
              <w:contextualSpacing/>
              <w:jc w:val="both"/>
              <w:rPr>
                <w:rFonts w:ascii="Times New Roman" w:hAnsi="Times New Roman"/>
              </w:rPr>
            </w:pPr>
            <w:r w:rsidRPr="003B1657">
              <w:rPr>
                <w:rFonts w:ascii="Times New Roman" w:hAnsi="Times New Roman"/>
              </w:rPr>
              <w:t xml:space="preserve">Организатор </w:t>
            </w:r>
            <w:r w:rsidR="005F6585">
              <w:rPr>
                <w:rFonts w:ascii="Times New Roman" w:hAnsi="Times New Roman"/>
              </w:rPr>
              <w:t>закупки</w:t>
            </w:r>
            <w:r w:rsidRPr="003B1657">
              <w:rPr>
                <w:rFonts w:ascii="Times New Roman" w:hAnsi="Times New Roman"/>
              </w:rPr>
              <w:t xml:space="preserve"> заканчивает прием Заявок </w:t>
            </w:r>
          </w:p>
          <w:p w:rsidR="00F42C63" w:rsidRPr="003B1657" w:rsidRDefault="00F42C63" w:rsidP="00A74C20">
            <w:pPr>
              <w:spacing w:after="0" w:line="240" w:lineRule="auto"/>
              <w:contextualSpacing/>
              <w:jc w:val="both"/>
              <w:rPr>
                <w:rFonts w:ascii="Times New Roman" w:hAnsi="Times New Roman"/>
              </w:rPr>
            </w:pPr>
            <w:r w:rsidRPr="00A54ADF">
              <w:rPr>
                <w:rFonts w:ascii="Times New Roman" w:hAnsi="Times New Roman"/>
                <w:b/>
                <w:i/>
                <w:color w:val="0000FF"/>
              </w:rPr>
              <w:t>«</w:t>
            </w:r>
            <w:r w:rsidR="00A74C20" w:rsidRPr="00A54ADF">
              <w:rPr>
                <w:rFonts w:ascii="Times New Roman" w:hAnsi="Times New Roman"/>
                <w:b/>
                <w:i/>
                <w:color w:val="0000FF"/>
              </w:rPr>
              <w:t>2</w:t>
            </w:r>
            <w:r w:rsidR="00D56794">
              <w:rPr>
                <w:rFonts w:ascii="Times New Roman" w:hAnsi="Times New Roman"/>
                <w:b/>
                <w:i/>
                <w:color w:val="0000FF"/>
              </w:rPr>
              <w:t>8</w:t>
            </w:r>
            <w:r w:rsidRPr="00A54ADF">
              <w:rPr>
                <w:rFonts w:ascii="Times New Roman" w:hAnsi="Times New Roman"/>
                <w:b/>
                <w:i/>
                <w:color w:val="0000FF"/>
              </w:rPr>
              <w:t xml:space="preserve">» </w:t>
            </w:r>
            <w:r w:rsidR="00A74C20" w:rsidRPr="00A54ADF">
              <w:rPr>
                <w:rFonts w:ascii="Times New Roman" w:hAnsi="Times New Roman"/>
                <w:b/>
                <w:i/>
                <w:color w:val="0000FF"/>
              </w:rPr>
              <w:t>января</w:t>
            </w:r>
            <w:r w:rsidRPr="00A54ADF">
              <w:rPr>
                <w:rFonts w:ascii="Times New Roman" w:hAnsi="Times New Roman"/>
                <w:b/>
                <w:i/>
                <w:color w:val="0000FF"/>
              </w:rPr>
              <w:t xml:space="preserve"> 20</w:t>
            </w:r>
            <w:r w:rsidR="00A74C20" w:rsidRPr="00A54ADF">
              <w:rPr>
                <w:rFonts w:ascii="Times New Roman" w:hAnsi="Times New Roman"/>
                <w:b/>
                <w:i/>
                <w:color w:val="0000FF"/>
              </w:rPr>
              <w:t>20</w:t>
            </w:r>
            <w:r w:rsidRPr="00A54ADF">
              <w:rPr>
                <w:rFonts w:ascii="Times New Roman" w:hAnsi="Times New Roman"/>
                <w:b/>
                <w:i/>
                <w:color w:val="0000FF"/>
              </w:rPr>
              <w:t xml:space="preserve"> года в 1</w:t>
            </w:r>
            <w:r w:rsidR="00EC513D" w:rsidRPr="00A54ADF">
              <w:rPr>
                <w:rFonts w:ascii="Times New Roman" w:hAnsi="Times New Roman"/>
                <w:b/>
                <w:i/>
                <w:color w:val="0000FF"/>
              </w:rPr>
              <w:t>0</w:t>
            </w:r>
            <w:r w:rsidRPr="00A54ADF">
              <w:rPr>
                <w:rFonts w:ascii="Times New Roman" w:hAnsi="Times New Roman"/>
                <w:b/>
                <w:i/>
                <w:color w:val="0000FF"/>
              </w:rPr>
              <w:t xml:space="preserve"> часов 00 минут</w:t>
            </w:r>
            <w:r w:rsidRPr="00A54ADF">
              <w:rPr>
                <w:rFonts w:ascii="Times New Roman" w:hAnsi="Times New Roman"/>
                <w:b/>
                <w:color w:val="0000FF"/>
              </w:rPr>
              <w:t xml:space="preserve"> </w:t>
            </w:r>
            <w:r w:rsidRPr="003B1657">
              <w:rPr>
                <w:rFonts w:ascii="Times New Roman" w:hAnsi="Times New Roman"/>
              </w:rPr>
              <w:t>(</w:t>
            </w:r>
            <w:r w:rsidR="00EC513D">
              <w:rPr>
                <w:rFonts w:ascii="Times New Roman" w:hAnsi="Times New Roman"/>
              </w:rPr>
              <w:t>местное</w:t>
            </w:r>
            <w:r>
              <w:rPr>
                <w:rFonts w:ascii="Times New Roman" w:hAnsi="Times New Roman"/>
              </w:rPr>
              <w:t xml:space="preserve"> время</w:t>
            </w:r>
            <w:r w:rsidRPr="003B1657">
              <w:rPr>
                <w:rFonts w:ascii="Times New Roman" w:hAnsi="Times New Roman"/>
              </w:rPr>
              <w:t>).</w:t>
            </w:r>
          </w:p>
        </w:tc>
      </w:tr>
      <w:tr w:rsidR="00F42C63" w:rsidRPr="003B1657" w:rsidTr="00742036">
        <w:trPr>
          <w:trHeight w:val="542"/>
          <w:jc w:val="center"/>
        </w:trPr>
        <w:tc>
          <w:tcPr>
            <w:tcW w:w="865" w:type="dxa"/>
          </w:tcPr>
          <w:p w:rsidR="00F42C63" w:rsidRPr="003B1657" w:rsidRDefault="00F42C63" w:rsidP="00F42C63">
            <w:pPr>
              <w:pStyle w:val="33"/>
              <w:rPr>
                <w:sz w:val="22"/>
                <w:szCs w:val="22"/>
              </w:rPr>
            </w:pPr>
            <w:r w:rsidRPr="003B1657">
              <w:rPr>
                <w:sz w:val="22"/>
                <w:szCs w:val="22"/>
              </w:rPr>
              <w:t>5.</w:t>
            </w:r>
            <w:r w:rsidR="002C7F9F">
              <w:rPr>
                <w:sz w:val="22"/>
                <w:szCs w:val="22"/>
              </w:rPr>
              <w:t>1.2</w:t>
            </w:r>
            <w:r w:rsidR="00421EFD">
              <w:rPr>
                <w:sz w:val="22"/>
                <w:szCs w:val="22"/>
              </w:rPr>
              <w:t>5</w:t>
            </w:r>
          </w:p>
        </w:tc>
        <w:tc>
          <w:tcPr>
            <w:tcW w:w="2977" w:type="dxa"/>
          </w:tcPr>
          <w:p w:rsidR="00F42C63" w:rsidRPr="003B1657" w:rsidRDefault="009941A6" w:rsidP="00F42C63">
            <w:pPr>
              <w:spacing w:after="0" w:line="240" w:lineRule="auto"/>
              <w:rPr>
                <w:rFonts w:ascii="Times New Roman" w:hAnsi="Times New Roman"/>
              </w:rPr>
            </w:pPr>
            <w:bookmarkStart w:id="81" w:name="_Hlk16848216"/>
            <w:r>
              <w:rPr>
                <w:rFonts w:ascii="Times New Roman" w:hAnsi="Times New Roman"/>
              </w:rPr>
              <w:t xml:space="preserve">Дата </w:t>
            </w:r>
            <w:r w:rsidR="00F42C63" w:rsidRPr="003B1657">
              <w:rPr>
                <w:rFonts w:ascii="Times New Roman" w:hAnsi="Times New Roman"/>
              </w:rPr>
              <w:t>скрыти</w:t>
            </w:r>
            <w:r>
              <w:rPr>
                <w:rFonts w:ascii="Times New Roman" w:hAnsi="Times New Roman"/>
              </w:rPr>
              <w:t>я</w:t>
            </w:r>
            <w:r w:rsidR="00F42C63" w:rsidRPr="003B1657">
              <w:rPr>
                <w:rFonts w:ascii="Times New Roman" w:hAnsi="Times New Roman"/>
              </w:rPr>
              <w:t xml:space="preserve"> конвертов с Заявками на участие в </w:t>
            </w:r>
            <w:r w:rsidR="00664DBC">
              <w:rPr>
                <w:rFonts w:ascii="Times New Roman" w:hAnsi="Times New Roman"/>
              </w:rPr>
              <w:t>закупке</w:t>
            </w:r>
            <w:bookmarkEnd w:id="81"/>
          </w:p>
        </w:tc>
        <w:tc>
          <w:tcPr>
            <w:tcW w:w="6359" w:type="dxa"/>
          </w:tcPr>
          <w:p w:rsidR="00F42C63" w:rsidRPr="00D6470E" w:rsidRDefault="00D6470E" w:rsidP="00A74C20">
            <w:pPr>
              <w:pStyle w:val="ae"/>
              <w:tabs>
                <w:tab w:val="left" w:pos="284"/>
                <w:tab w:val="left" w:pos="1134"/>
              </w:tabs>
              <w:spacing w:before="0" w:line="240" w:lineRule="auto"/>
              <w:ind w:firstLine="0"/>
              <w:contextualSpacing/>
              <w:rPr>
                <w:b/>
                <w:i/>
                <w:color w:val="0000FF"/>
                <w:sz w:val="22"/>
                <w:szCs w:val="22"/>
              </w:rPr>
            </w:pPr>
            <w:bookmarkStart w:id="82" w:name="_Hlk16848285"/>
            <w:r w:rsidRPr="00D6470E">
              <w:rPr>
                <w:bCs/>
                <w:iCs/>
                <w:color w:val="000000" w:themeColor="text1"/>
                <w:sz w:val="22"/>
                <w:szCs w:val="22"/>
              </w:rPr>
              <w:t xml:space="preserve">Вскрытие конвертов проводится закупочной комиссией после окончания срока подачи </w:t>
            </w:r>
            <w:r w:rsidR="0032777A">
              <w:rPr>
                <w:bCs/>
                <w:iCs/>
                <w:color w:val="000000" w:themeColor="text1"/>
                <w:sz w:val="22"/>
                <w:szCs w:val="22"/>
              </w:rPr>
              <w:t>З</w:t>
            </w:r>
            <w:r w:rsidRPr="00D6470E">
              <w:rPr>
                <w:bCs/>
                <w:iCs/>
                <w:color w:val="000000" w:themeColor="text1"/>
                <w:sz w:val="22"/>
                <w:szCs w:val="22"/>
              </w:rPr>
              <w:t xml:space="preserve">аявок </w:t>
            </w:r>
            <w:r w:rsidR="00E45AA0" w:rsidRPr="00D6470E">
              <w:rPr>
                <w:bCs/>
                <w:iCs/>
                <w:color w:val="000000" w:themeColor="text1"/>
                <w:sz w:val="22"/>
                <w:szCs w:val="22"/>
              </w:rPr>
              <w:t>по адресу: 236022, г. Калининград, ул. Репина, д.15, административно</w:t>
            </w:r>
            <w:r w:rsidR="00E45AA0" w:rsidRPr="00E45AA0">
              <w:rPr>
                <w:sz w:val="22"/>
                <w:szCs w:val="22"/>
              </w:rPr>
              <w:t>-хозяйственный отдел</w:t>
            </w:r>
            <w:r w:rsidR="00F42C63" w:rsidRPr="00EE2BB6">
              <w:rPr>
                <w:sz w:val="22"/>
                <w:szCs w:val="22"/>
              </w:rPr>
              <w:t>.</w:t>
            </w:r>
            <w:bookmarkEnd w:id="82"/>
          </w:p>
        </w:tc>
      </w:tr>
      <w:tr w:rsidR="00F42C63" w:rsidRPr="003B1657" w:rsidTr="00BE5F23">
        <w:trPr>
          <w:trHeight w:val="1080"/>
          <w:jc w:val="center"/>
        </w:trPr>
        <w:tc>
          <w:tcPr>
            <w:tcW w:w="865" w:type="dxa"/>
          </w:tcPr>
          <w:p w:rsidR="00F42C63" w:rsidRPr="003B1657" w:rsidRDefault="00F42C63" w:rsidP="00F42C63">
            <w:pPr>
              <w:pStyle w:val="33"/>
              <w:rPr>
                <w:sz w:val="22"/>
                <w:szCs w:val="22"/>
              </w:rPr>
            </w:pPr>
            <w:r w:rsidRPr="003B1657">
              <w:rPr>
                <w:sz w:val="22"/>
                <w:szCs w:val="22"/>
              </w:rPr>
              <w:t>5.</w:t>
            </w:r>
            <w:r w:rsidR="002C7F9F">
              <w:rPr>
                <w:sz w:val="22"/>
                <w:szCs w:val="22"/>
              </w:rPr>
              <w:t>1.2</w:t>
            </w:r>
            <w:r w:rsidR="00421EFD">
              <w:rPr>
                <w:sz w:val="22"/>
                <w:szCs w:val="22"/>
              </w:rPr>
              <w:t>6</w:t>
            </w:r>
          </w:p>
        </w:tc>
        <w:tc>
          <w:tcPr>
            <w:tcW w:w="2977" w:type="dxa"/>
          </w:tcPr>
          <w:p w:rsidR="00F42C63" w:rsidRPr="003B1657" w:rsidRDefault="00057641" w:rsidP="00F42C63">
            <w:pPr>
              <w:spacing w:after="0" w:line="240" w:lineRule="auto"/>
              <w:rPr>
                <w:rFonts w:ascii="Times New Roman" w:hAnsi="Times New Roman"/>
              </w:rPr>
            </w:pPr>
            <w:bookmarkStart w:id="83" w:name="_Hlk16848328"/>
            <w:r>
              <w:rPr>
                <w:rFonts w:ascii="Times New Roman" w:hAnsi="Times New Roman"/>
              </w:rPr>
              <w:t>Дата р</w:t>
            </w:r>
            <w:r w:rsidR="00F42C63" w:rsidRPr="003B1657">
              <w:rPr>
                <w:rFonts w:ascii="Times New Roman" w:hAnsi="Times New Roman"/>
              </w:rPr>
              <w:t>ассмотрени</w:t>
            </w:r>
            <w:r>
              <w:rPr>
                <w:rFonts w:ascii="Times New Roman" w:hAnsi="Times New Roman"/>
              </w:rPr>
              <w:t>я</w:t>
            </w:r>
            <w:r w:rsidR="00F42C63" w:rsidRPr="003B1657">
              <w:rPr>
                <w:rFonts w:ascii="Times New Roman" w:hAnsi="Times New Roman"/>
              </w:rPr>
              <w:t>, оценк</w:t>
            </w:r>
            <w:r>
              <w:rPr>
                <w:rFonts w:ascii="Times New Roman" w:hAnsi="Times New Roman"/>
              </w:rPr>
              <w:t>и и сопоставления</w:t>
            </w:r>
            <w:r w:rsidR="00F42C63" w:rsidRPr="003B1657">
              <w:rPr>
                <w:rFonts w:ascii="Times New Roman" w:hAnsi="Times New Roman"/>
              </w:rPr>
              <w:t xml:space="preserve"> Заявок</w:t>
            </w:r>
            <w:bookmarkEnd w:id="83"/>
          </w:p>
        </w:tc>
        <w:tc>
          <w:tcPr>
            <w:tcW w:w="6359" w:type="dxa"/>
          </w:tcPr>
          <w:p w:rsidR="00F42C63" w:rsidRPr="00644647" w:rsidRDefault="00644647" w:rsidP="00F42C63">
            <w:pPr>
              <w:pStyle w:val="ad"/>
              <w:tabs>
                <w:tab w:val="clear" w:pos="1418"/>
                <w:tab w:val="left" w:pos="284"/>
                <w:tab w:val="left" w:pos="1134"/>
              </w:tabs>
              <w:spacing w:line="240" w:lineRule="auto"/>
              <w:ind w:left="0" w:firstLine="0"/>
              <w:contextualSpacing/>
              <w:rPr>
                <w:sz w:val="22"/>
                <w:szCs w:val="22"/>
              </w:rPr>
            </w:pPr>
            <w:bookmarkStart w:id="84" w:name="_Hlk16848378"/>
            <w:r>
              <w:rPr>
                <w:sz w:val="22"/>
                <w:szCs w:val="22"/>
              </w:rPr>
              <w:t>Место р</w:t>
            </w:r>
            <w:r w:rsidR="00F42C63" w:rsidRPr="00EE2BB6">
              <w:rPr>
                <w:sz w:val="22"/>
                <w:szCs w:val="22"/>
              </w:rPr>
              <w:t>ассмотрени</w:t>
            </w:r>
            <w:r>
              <w:rPr>
                <w:sz w:val="22"/>
                <w:szCs w:val="22"/>
              </w:rPr>
              <w:t>я</w:t>
            </w:r>
            <w:r w:rsidR="00F42C63" w:rsidRPr="00EE2BB6">
              <w:rPr>
                <w:sz w:val="22"/>
                <w:szCs w:val="22"/>
              </w:rPr>
              <w:t xml:space="preserve"> </w:t>
            </w:r>
            <w:r w:rsidR="00BE5F23">
              <w:rPr>
                <w:sz w:val="22"/>
                <w:szCs w:val="22"/>
              </w:rPr>
              <w:t>и оценк</w:t>
            </w:r>
            <w:r>
              <w:rPr>
                <w:sz w:val="22"/>
                <w:szCs w:val="22"/>
              </w:rPr>
              <w:t>и</w:t>
            </w:r>
            <w:r w:rsidR="00BE5F23">
              <w:rPr>
                <w:sz w:val="22"/>
                <w:szCs w:val="22"/>
              </w:rPr>
              <w:t>, сопоставлени</w:t>
            </w:r>
            <w:r>
              <w:rPr>
                <w:sz w:val="22"/>
                <w:szCs w:val="22"/>
              </w:rPr>
              <w:t>я</w:t>
            </w:r>
            <w:r w:rsidR="00BE5F23">
              <w:rPr>
                <w:sz w:val="22"/>
                <w:szCs w:val="22"/>
              </w:rPr>
              <w:t xml:space="preserve"> Заявок</w:t>
            </w:r>
            <w:r w:rsidR="00F42C63" w:rsidRPr="00EE2BB6">
              <w:rPr>
                <w:sz w:val="22"/>
                <w:szCs w:val="22"/>
              </w:rPr>
              <w:t xml:space="preserve"> Участников будет </w:t>
            </w:r>
            <w:r w:rsidR="00F42C63" w:rsidRPr="0074392C">
              <w:rPr>
                <w:sz w:val="22"/>
                <w:szCs w:val="22"/>
              </w:rPr>
              <w:t>осуществлено по адресу Заказчика (236022, г. Калининград, ул. Репина, д. 15, административно-хозяйственный отдел)</w:t>
            </w:r>
            <w:r w:rsidR="00BE5F23">
              <w:rPr>
                <w:sz w:val="22"/>
                <w:szCs w:val="22"/>
              </w:rPr>
              <w:t xml:space="preserve"> в </w:t>
            </w:r>
            <w:r w:rsidR="00F42C63" w:rsidRPr="00313E12">
              <w:rPr>
                <w:b/>
                <w:i/>
                <w:color w:val="0000FF"/>
                <w:sz w:val="22"/>
                <w:szCs w:val="22"/>
              </w:rPr>
              <w:t>1</w:t>
            </w:r>
            <w:r w:rsidR="00E45AA0" w:rsidRPr="00313E12">
              <w:rPr>
                <w:b/>
                <w:i/>
                <w:color w:val="0000FF"/>
                <w:sz w:val="22"/>
                <w:szCs w:val="22"/>
              </w:rPr>
              <w:t>4</w:t>
            </w:r>
            <w:r w:rsidR="00F42C63" w:rsidRPr="00313E12">
              <w:rPr>
                <w:b/>
                <w:i/>
                <w:color w:val="0000FF"/>
                <w:sz w:val="22"/>
                <w:szCs w:val="22"/>
              </w:rPr>
              <w:t xml:space="preserve">:00 часов </w:t>
            </w:r>
            <w:r w:rsidR="00F42C63" w:rsidRPr="00EB1B71">
              <w:rPr>
                <w:bCs/>
                <w:i/>
                <w:color w:val="0000FF"/>
                <w:sz w:val="22"/>
                <w:szCs w:val="22"/>
              </w:rPr>
              <w:t>(</w:t>
            </w:r>
            <w:r w:rsidR="00E45AA0" w:rsidRPr="00EB1B71">
              <w:rPr>
                <w:bCs/>
                <w:i/>
                <w:color w:val="0000FF"/>
                <w:sz w:val="22"/>
                <w:szCs w:val="22"/>
              </w:rPr>
              <w:t>местное</w:t>
            </w:r>
            <w:r w:rsidR="00F42C63" w:rsidRPr="00EB1B71">
              <w:rPr>
                <w:bCs/>
                <w:i/>
                <w:color w:val="0000FF"/>
                <w:sz w:val="22"/>
                <w:szCs w:val="22"/>
              </w:rPr>
              <w:t xml:space="preserve"> время)</w:t>
            </w:r>
            <w:r w:rsidR="00F42C63" w:rsidRPr="00313E12">
              <w:rPr>
                <w:b/>
                <w:i/>
                <w:color w:val="0000FF"/>
                <w:sz w:val="22"/>
                <w:szCs w:val="22"/>
              </w:rPr>
              <w:t xml:space="preserve"> «</w:t>
            </w:r>
            <w:r w:rsidR="00A74C20" w:rsidRPr="00313E12">
              <w:rPr>
                <w:b/>
                <w:i/>
                <w:color w:val="0000FF"/>
                <w:sz w:val="22"/>
                <w:szCs w:val="22"/>
              </w:rPr>
              <w:t>2</w:t>
            </w:r>
            <w:r w:rsidR="00D56794">
              <w:rPr>
                <w:b/>
                <w:i/>
                <w:color w:val="0000FF"/>
                <w:sz w:val="22"/>
                <w:szCs w:val="22"/>
              </w:rPr>
              <w:t>9</w:t>
            </w:r>
            <w:r w:rsidR="00F42C63" w:rsidRPr="00313E12">
              <w:rPr>
                <w:b/>
                <w:i/>
                <w:color w:val="0000FF"/>
                <w:sz w:val="22"/>
                <w:szCs w:val="22"/>
              </w:rPr>
              <w:t xml:space="preserve">» </w:t>
            </w:r>
            <w:r w:rsidR="00A74C20" w:rsidRPr="00313E12">
              <w:rPr>
                <w:b/>
                <w:i/>
                <w:color w:val="0000FF"/>
                <w:sz w:val="22"/>
                <w:szCs w:val="22"/>
              </w:rPr>
              <w:t>января</w:t>
            </w:r>
            <w:r w:rsidR="00F42C63" w:rsidRPr="00313E12">
              <w:rPr>
                <w:b/>
                <w:i/>
                <w:color w:val="0000FF"/>
                <w:sz w:val="22"/>
                <w:szCs w:val="22"/>
              </w:rPr>
              <w:t xml:space="preserve"> 20</w:t>
            </w:r>
            <w:r w:rsidR="00A74C20" w:rsidRPr="00313E12">
              <w:rPr>
                <w:b/>
                <w:i/>
                <w:color w:val="0000FF"/>
                <w:sz w:val="22"/>
                <w:szCs w:val="22"/>
              </w:rPr>
              <w:t>20</w:t>
            </w:r>
            <w:r w:rsidR="00F42C63" w:rsidRPr="00313E12">
              <w:rPr>
                <w:b/>
                <w:i/>
                <w:color w:val="0000FF"/>
                <w:sz w:val="22"/>
                <w:szCs w:val="22"/>
              </w:rPr>
              <w:t xml:space="preserve"> года.</w:t>
            </w:r>
          </w:p>
          <w:bookmarkEnd w:id="84"/>
          <w:p w:rsidR="0074392C" w:rsidRPr="003B1657" w:rsidRDefault="0074392C" w:rsidP="0074392C">
            <w:pPr>
              <w:pStyle w:val="ad"/>
              <w:tabs>
                <w:tab w:val="clear" w:pos="1418"/>
                <w:tab w:val="left" w:pos="284"/>
                <w:tab w:val="left" w:pos="1134"/>
              </w:tabs>
              <w:spacing w:line="240" w:lineRule="auto"/>
              <w:ind w:left="0" w:firstLine="0"/>
              <w:contextualSpacing/>
              <w:rPr>
                <w:sz w:val="22"/>
                <w:szCs w:val="22"/>
              </w:rPr>
            </w:pPr>
          </w:p>
        </w:tc>
      </w:tr>
      <w:tr w:rsidR="00BE5F23" w:rsidRPr="003B1657" w:rsidTr="00644647">
        <w:trPr>
          <w:trHeight w:val="926"/>
          <w:jc w:val="center"/>
        </w:trPr>
        <w:tc>
          <w:tcPr>
            <w:tcW w:w="865" w:type="dxa"/>
          </w:tcPr>
          <w:p w:rsidR="00BE5F23" w:rsidRPr="003B1657" w:rsidRDefault="00644647" w:rsidP="00F42C63">
            <w:pPr>
              <w:pStyle w:val="33"/>
              <w:rPr>
                <w:sz w:val="22"/>
                <w:szCs w:val="22"/>
              </w:rPr>
            </w:pPr>
            <w:r>
              <w:rPr>
                <w:sz w:val="22"/>
                <w:szCs w:val="22"/>
              </w:rPr>
              <w:t>5.1.27</w:t>
            </w:r>
          </w:p>
        </w:tc>
        <w:tc>
          <w:tcPr>
            <w:tcW w:w="2977" w:type="dxa"/>
          </w:tcPr>
          <w:p w:rsidR="00BE5F23" w:rsidRDefault="00BE5F23" w:rsidP="00F42C63">
            <w:pPr>
              <w:spacing w:after="0" w:line="240" w:lineRule="auto"/>
              <w:rPr>
                <w:rFonts w:ascii="Times New Roman" w:hAnsi="Times New Roman"/>
              </w:rPr>
            </w:pPr>
            <w:r>
              <w:rPr>
                <w:rFonts w:ascii="Times New Roman" w:hAnsi="Times New Roman"/>
              </w:rPr>
              <w:t xml:space="preserve">Дата подведения итогов Конкурса </w:t>
            </w:r>
          </w:p>
        </w:tc>
        <w:tc>
          <w:tcPr>
            <w:tcW w:w="6359" w:type="dxa"/>
          </w:tcPr>
          <w:p w:rsidR="00644647" w:rsidRDefault="00644647" w:rsidP="00644647">
            <w:pPr>
              <w:pStyle w:val="ad"/>
              <w:tabs>
                <w:tab w:val="left" w:pos="284"/>
                <w:tab w:val="left" w:pos="1134"/>
              </w:tabs>
              <w:spacing w:line="240" w:lineRule="auto"/>
              <w:ind w:left="0" w:firstLine="0"/>
              <w:contextualSpacing/>
              <w:rPr>
                <w:sz w:val="22"/>
                <w:szCs w:val="22"/>
              </w:rPr>
            </w:pPr>
            <w:r>
              <w:rPr>
                <w:sz w:val="22"/>
                <w:szCs w:val="22"/>
              </w:rPr>
              <w:t>Подведение итогов Конкурса состоится</w:t>
            </w:r>
            <w:r w:rsidR="00BE5F23" w:rsidRPr="0074392C">
              <w:rPr>
                <w:sz w:val="22"/>
                <w:szCs w:val="22"/>
              </w:rPr>
              <w:t xml:space="preserve"> </w:t>
            </w:r>
            <w:r>
              <w:rPr>
                <w:sz w:val="22"/>
                <w:szCs w:val="22"/>
              </w:rPr>
              <w:t>в</w:t>
            </w:r>
            <w:r w:rsidR="00BE5F23" w:rsidRPr="0074392C">
              <w:rPr>
                <w:sz w:val="22"/>
                <w:szCs w:val="22"/>
              </w:rPr>
              <w:t xml:space="preserve"> </w:t>
            </w:r>
            <w:r w:rsidR="00BE5F23" w:rsidRPr="00313E12">
              <w:rPr>
                <w:b/>
                <w:i/>
                <w:color w:val="0000FF"/>
                <w:sz w:val="22"/>
                <w:szCs w:val="22"/>
              </w:rPr>
              <w:t xml:space="preserve">14:30 часов </w:t>
            </w:r>
            <w:r w:rsidR="00BE5F23" w:rsidRPr="00EB1B71">
              <w:rPr>
                <w:bCs/>
                <w:i/>
                <w:color w:val="0000FF"/>
                <w:sz w:val="22"/>
                <w:szCs w:val="22"/>
              </w:rPr>
              <w:t>(местное время)</w:t>
            </w:r>
            <w:r w:rsidR="00BE5F23" w:rsidRPr="00313E12">
              <w:rPr>
                <w:b/>
                <w:i/>
                <w:color w:val="0000FF"/>
                <w:sz w:val="22"/>
                <w:szCs w:val="22"/>
              </w:rPr>
              <w:t xml:space="preserve"> «</w:t>
            </w:r>
            <w:r w:rsidR="00BE5F23">
              <w:rPr>
                <w:b/>
                <w:i/>
                <w:color w:val="0000FF"/>
                <w:sz w:val="22"/>
                <w:szCs w:val="22"/>
              </w:rPr>
              <w:t>2</w:t>
            </w:r>
            <w:r w:rsidR="00D56794">
              <w:rPr>
                <w:b/>
                <w:i/>
                <w:color w:val="0000FF"/>
                <w:sz w:val="22"/>
                <w:szCs w:val="22"/>
              </w:rPr>
              <w:t>9</w:t>
            </w:r>
            <w:r w:rsidR="00BE5F23" w:rsidRPr="00313E12">
              <w:rPr>
                <w:b/>
                <w:i/>
                <w:color w:val="0000FF"/>
                <w:sz w:val="22"/>
                <w:szCs w:val="22"/>
              </w:rPr>
              <w:t xml:space="preserve">» </w:t>
            </w:r>
            <w:r w:rsidR="00BE5F23">
              <w:rPr>
                <w:b/>
                <w:i/>
                <w:color w:val="0000FF"/>
                <w:sz w:val="22"/>
                <w:szCs w:val="22"/>
              </w:rPr>
              <w:t>января</w:t>
            </w:r>
            <w:r w:rsidR="00BE5F23" w:rsidRPr="00313E12">
              <w:rPr>
                <w:b/>
                <w:i/>
                <w:color w:val="0000FF"/>
                <w:sz w:val="22"/>
                <w:szCs w:val="22"/>
              </w:rPr>
              <w:t xml:space="preserve"> 2020 года</w:t>
            </w:r>
            <w:r w:rsidR="00BE5F23" w:rsidRPr="00313E12">
              <w:rPr>
                <w:color w:val="0000FF"/>
                <w:sz w:val="22"/>
                <w:szCs w:val="22"/>
              </w:rPr>
              <w:t xml:space="preserve"> </w:t>
            </w:r>
            <w:r w:rsidR="00BE5F23" w:rsidRPr="00EE2BB6">
              <w:rPr>
                <w:sz w:val="22"/>
                <w:szCs w:val="22"/>
              </w:rPr>
              <w:t xml:space="preserve">по адресу: г. Калининград, </w:t>
            </w:r>
          </w:p>
          <w:p w:rsidR="00BE5F23" w:rsidRPr="00EE2BB6" w:rsidRDefault="00BE5F23" w:rsidP="00644647">
            <w:pPr>
              <w:pStyle w:val="ad"/>
              <w:tabs>
                <w:tab w:val="left" w:pos="284"/>
                <w:tab w:val="left" w:pos="1134"/>
              </w:tabs>
              <w:spacing w:line="240" w:lineRule="auto"/>
              <w:ind w:left="0" w:firstLine="0"/>
              <w:contextualSpacing/>
              <w:rPr>
                <w:sz w:val="22"/>
                <w:szCs w:val="22"/>
              </w:rPr>
            </w:pPr>
            <w:r w:rsidRPr="00EE2BB6">
              <w:rPr>
                <w:sz w:val="22"/>
                <w:szCs w:val="22"/>
              </w:rPr>
              <w:t>ул. Репина, 15, административно-хозяйственный отдел.</w:t>
            </w:r>
          </w:p>
        </w:tc>
      </w:tr>
      <w:tr w:rsidR="00F42C63" w:rsidRPr="003B1657" w:rsidTr="00742036">
        <w:trPr>
          <w:trHeight w:val="542"/>
          <w:jc w:val="center"/>
        </w:trPr>
        <w:tc>
          <w:tcPr>
            <w:tcW w:w="865"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pStyle w:val="33"/>
              <w:rPr>
                <w:sz w:val="22"/>
                <w:szCs w:val="22"/>
              </w:rPr>
            </w:pPr>
            <w:r w:rsidRPr="003B1657">
              <w:rPr>
                <w:sz w:val="22"/>
                <w:szCs w:val="22"/>
              </w:rPr>
              <w:t>5.</w:t>
            </w:r>
            <w:r w:rsidR="002C7F9F">
              <w:rPr>
                <w:sz w:val="22"/>
                <w:szCs w:val="22"/>
              </w:rPr>
              <w:t>1.2</w:t>
            </w:r>
            <w:r w:rsidR="00644647">
              <w:rPr>
                <w:sz w:val="22"/>
                <w:szCs w:val="22"/>
              </w:rPr>
              <w:t>8</w:t>
            </w:r>
          </w:p>
        </w:tc>
        <w:tc>
          <w:tcPr>
            <w:tcW w:w="2977"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spacing w:after="0" w:line="240" w:lineRule="auto"/>
              <w:rPr>
                <w:rFonts w:ascii="Times New Roman" w:hAnsi="Times New Roman"/>
              </w:rPr>
            </w:pPr>
            <w:bookmarkStart w:id="85" w:name="_Hlk16848505"/>
            <w:r w:rsidRPr="003B1657">
              <w:rPr>
                <w:rFonts w:ascii="Times New Roman" w:hAnsi="Times New Roman"/>
              </w:rPr>
              <w:t xml:space="preserve">Требование о предоставлении обеспечения Заявки на участие в </w:t>
            </w:r>
            <w:r w:rsidR="00664DBC">
              <w:rPr>
                <w:rFonts w:ascii="Times New Roman" w:hAnsi="Times New Roman"/>
              </w:rPr>
              <w:t>закупке</w:t>
            </w:r>
            <w:bookmarkEnd w:id="85"/>
          </w:p>
        </w:tc>
        <w:tc>
          <w:tcPr>
            <w:tcW w:w="6359" w:type="dxa"/>
            <w:tcBorders>
              <w:top w:val="single" w:sz="4" w:space="0" w:color="auto"/>
              <w:left w:val="single" w:sz="4" w:space="0" w:color="auto"/>
              <w:bottom w:val="single" w:sz="4" w:space="0" w:color="auto"/>
              <w:right w:val="single" w:sz="4" w:space="0" w:color="auto"/>
            </w:tcBorders>
          </w:tcPr>
          <w:p w:rsidR="00F42C63" w:rsidRPr="003B1657" w:rsidRDefault="00E10D91" w:rsidP="00590D05">
            <w:pPr>
              <w:widowControl w:val="0"/>
              <w:suppressAutoHyphens/>
              <w:overflowPunct w:val="0"/>
              <w:autoSpaceDE w:val="0"/>
              <w:spacing w:after="0" w:line="264" w:lineRule="auto"/>
              <w:ind w:firstLine="34"/>
              <w:jc w:val="both"/>
              <w:rPr>
                <w:rFonts w:ascii="Times New Roman" w:hAnsi="Times New Roman"/>
                <w:bCs/>
              </w:rPr>
            </w:pPr>
            <w:bookmarkStart w:id="86" w:name="_Hlk16848540"/>
            <w:r>
              <w:rPr>
                <w:rFonts w:ascii="Times New Roman" w:hAnsi="Times New Roman"/>
                <w:bCs/>
              </w:rPr>
              <w:t xml:space="preserve">В соответствии с п. 4.10 </w:t>
            </w:r>
            <w:r w:rsidR="00017F81">
              <w:rPr>
                <w:rFonts w:ascii="Times New Roman" w:hAnsi="Times New Roman"/>
                <w:bCs/>
              </w:rPr>
              <w:t xml:space="preserve">раздела 4 </w:t>
            </w:r>
            <w:r>
              <w:rPr>
                <w:rFonts w:ascii="Times New Roman" w:hAnsi="Times New Roman"/>
                <w:bCs/>
              </w:rPr>
              <w:t>настоящей Документации</w:t>
            </w:r>
            <w:bookmarkEnd w:id="86"/>
            <w:r>
              <w:rPr>
                <w:rFonts w:ascii="Times New Roman" w:hAnsi="Times New Roman"/>
                <w:bCs/>
              </w:rPr>
              <w:t xml:space="preserve">. </w:t>
            </w:r>
          </w:p>
        </w:tc>
      </w:tr>
      <w:tr w:rsidR="006A4614" w:rsidRPr="003B1657" w:rsidTr="00A34F98">
        <w:trPr>
          <w:trHeight w:val="199"/>
          <w:jc w:val="center"/>
        </w:trPr>
        <w:tc>
          <w:tcPr>
            <w:tcW w:w="865" w:type="dxa"/>
            <w:tcBorders>
              <w:top w:val="single" w:sz="4" w:space="0" w:color="auto"/>
              <w:left w:val="single" w:sz="4" w:space="0" w:color="auto"/>
              <w:bottom w:val="single" w:sz="4" w:space="0" w:color="auto"/>
              <w:right w:val="single" w:sz="4" w:space="0" w:color="auto"/>
            </w:tcBorders>
          </w:tcPr>
          <w:p w:rsidR="006A4614" w:rsidRPr="003B1657" w:rsidRDefault="002C7F9F" w:rsidP="00F42C63">
            <w:pPr>
              <w:pStyle w:val="33"/>
              <w:rPr>
                <w:sz w:val="22"/>
                <w:szCs w:val="22"/>
              </w:rPr>
            </w:pPr>
            <w:r>
              <w:rPr>
                <w:sz w:val="22"/>
                <w:szCs w:val="22"/>
              </w:rPr>
              <w:t>5.1.2</w:t>
            </w:r>
            <w:r w:rsidR="00644647">
              <w:rPr>
                <w:sz w:val="22"/>
                <w:szCs w:val="22"/>
              </w:rPr>
              <w:t>9</w:t>
            </w:r>
          </w:p>
        </w:tc>
        <w:tc>
          <w:tcPr>
            <w:tcW w:w="2977" w:type="dxa"/>
            <w:tcBorders>
              <w:top w:val="single" w:sz="4" w:space="0" w:color="auto"/>
              <w:left w:val="single" w:sz="4" w:space="0" w:color="auto"/>
              <w:bottom w:val="single" w:sz="4" w:space="0" w:color="auto"/>
              <w:right w:val="single" w:sz="4" w:space="0" w:color="auto"/>
            </w:tcBorders>
          </w:tcPr>
          <w:p w:rsidR="006A4614" w:rsidRPr="003B1657" w:rsidRDefault="006A4614" w:rsidP="00F42C63">
            <w:pPr>
              <w:spacing w:after="0" w:line="240" w:lineRule="auto"/>
              <w:rPr>
                <w:rFonts w:ascii="Times New Roman" w:hAnsi="Times New Roman"/>
              </w:rPr>
            </w:pPr>
            <w:r w:rsidRPr="006A4614">
              <w:rPr>
                <w:rFonts w:ascii="Times New Roman" w:hAnsi="Times New Roman"/>
              </w:rPr>
              <w:t>Р</w:t>
            </w:r>
            <w:r w:rsidR="008F08F0">
              <w:rPr>
                <w:rFonts w:ascii="Times New Roman" w:hAnsi="Times New Roman"/>
              </w:rPr>
              <w:t>азмер обеспечения Заявки, срок и порядок предоставления, р</w:t>
            </w:r>
            <w:r w:rsidRPr="006A4614">
              <w:rPr>
                <w:rFonts w:ascii="Times New Roman" w:hAnsi="Times New Roman"/>
              </w:rPr>
              <w:t xml:space="preserve">еквизиты счета для перечисления денежных средств в качестве обеспечения </w:t>
            </w:r>
            <w:r w:rsidR="00252EF6">
              <w:rPr>
                <w:rFonts w:ascii="Times New Roman" w:hAnsi="Times New Roman"/>
              </w:rPr>
              <w:t>З</w:t>
            </w:r>
            <w:r w:rsidR="008F08F0">
              <w:rPr>
                <w:rFonts w:ascii="Times New Roman" w:hAnsi="Times New Roman"/>
              </w:rPr>
              <w:t>аявки</w:t>
            </w:r>
          </w:p>
        </w:tc>
        <w:tc>
          <w:tcPr>
            <w:tcW w:w="6359" w:type="dxa"/>
            <w:tcBorders>
              <w:top w:val="single" w:sz="4" w:space="0" w:color="auto"/>
              <w:left w:val="single" w:sz="4" w:space="0" w:color="auto"/>
              <w:bottom w:val="single" w:sz="4" w:space="0" w:color="auto"/>
              <w:right w:val="single" w:sz="4" w:space="0" w:color="auto"/>
            </w:tcBorders>
          </w:tcPr>
          <w:p w:rsidR="00943441" w:rsidRPr="00935770" w:rsidRDefault="005C48ED" w:rsidP="005C48ED">
            <w:pPr>
              <w:widowControl w:val="0"/>
              <w:suppressAutoHyphens/>
              <w:overflowPunct w:val="0"/>
              <w:autoSpaceDE w:val="0"/>
              <w:spacing w:after="0" w:line="264" w:lineRule="auto"/>
              <w:ind w:firstLine="34"/>
              <w:contextualSpacing/>
              <w:jc w:val="both"/>
              <w:rPr>
                <w:rFonts w:ascii="Times New Roman" w:hAnsi="Times New Roman"/>
                <w:bCs/>
                <w:i/>
              </w:rPr>
            </w:pPr>
            <w:r w:rsidRPr="00EB78D2">
              <w:rPr>
                <w:rFonts w:ascii="Times New Roman" w:hAnsi="Times New Roman"/>
                <w:b/>
                <w:bCs/>
              </w:rPr>
              <w:t>Не устанавливается.</w:t>
            </w:r>
          </w:p>
        </w:tc>
      </w:tr>
      <w:tr w:rsidR="00F42C63" w:rsidRPr="003B1657" w:rsidTr="00742036">
        <w:trPr>
          <w:trHeight w:val="542"/>
          <w:jc w:val="center"/>
        </w:trPr>
        <w:tc>
          <w:tcPr>
            <w:tcW w:w="865" w:type="dxa"/>
            <w:tcBorders>
              <w:top w:val="single" w:sz="4" w:space="0" w:color="auto"/>
              <w:left w:val="single" w:sz="4" w:space="0" w:color="auto"/>
              <w:bottom w:val="single" w:sz="4" w:space="0" w:color="auto"/>
              <w:right w:val="single" w:sz="4" w:space="0" w:color="auto"/>
            </w:tcBorders>
          </w:tcPr>
          <w:p w:rsidR="00F42C63" w:rsidRPr="003B1657" w:rsidRDefault="002C7F9F" w:rsidP="00F42C63">
            <w:pPr>
              <w:pStyle w:val="33"/>
              <w:rPr>
                <w:sz w:val="22"/>
                <w:szCs w:val="22"/>
              </w:rPr>
            </w:pPr>
            <w:r>
              <w:rPr>
                <w:sz w:val="22"/>
                <w:szCs w:val="22"/>
              </w:rPr>
              <w:t>5.1.</w:t>
            </w:r>
            <w:r w:rsidR="00644647">
              <w:rPr>
                <w:sz w:val="22"/>
                <w:szCs w:val="22"/>
              </w:rPr>
              <w:t>30</w:t>
            </w:r>
          </w:p>
        </w:tc>
        <w:tc>
          <w:tcPr>
            <w:tcW w:w="2977"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spacing w:after="0" w:line="240" w:lineRule="auto"/>
              <w:rPr>
                <w:rFonts w:ascii="Times New Roman" w:hAnsi="Times New Roman"/>
              </w:rPr>
            </w:pPr>
            <w:r w:rsidRPr="003B1657">
              <w:rPr>
                <w:rFonts w:ascii="Times New Roman" w:hAnsi="Times New Roman"/>
              </w:rPr>
              <w:t>Обеспечение исполнения обязательств по Договору</w:t>
            </w:r>
          </w:p>
        </w:tc>
        <w:tc>
          <w:tcPr>
            <w:tcW w:w="6359" w:type="dxa"/>
            <w:tcBorders>
              <w:top w:val="single" w:sz="4" w:space="0" w:color="auto"/>
              <w:left w:val="single" w:sz="4" w:space="0" w:color="auto"/>
              <w:bottom w:val="single" w:sz="4" w:space="0" w:color="auto"/>
              <w:right w:val="single" w:sz="4" w:space="0" w:color="auto"/>
            </w:tcBorders>
          </w:tcPr>
          <w:p w:rsidR="00F42C63" w:rsidRPr="00EB78D2" w:rsidRDefault="00F42C63" w:rsidP="00A34F98">
            <w:pPr>
              <w:spacing w:after="0" w:line="240" w:lineRule="auto"/>
              <w:ind w:firstLine="34"/>
              <w:contextualSpacing/>
              <w:jc w:val="both"/>
              <w:rPr>
                <w:rFonts w:ascii="Times New Roman" w:hAnsi="Times New Roman"/>
                <w:b/>
                <w:bCs/>
              </w:rPr>
            </w:pPr>
            <w:r w:rsidRPr="00EB78D2">
              <w:rPr>
                <w:rFonts w:ascii="Times New Roman" w:hAnsi="Times New Roman"/>
                <w:b/>
                <w:bCs/>
              </w:rPr>
              <w:t>Не устанавливается.</w:t>
            </w:r>
          </w:p>
        </w:tc>
      </w:tr>
      <w:tr w:rsidR="006A4614" w:rsidRPr="003B1657" w:rsidTr="00742036">
        <w:trPr>
          <w:trHeight w:val="542"/>
          <w:jc w:val="center"/>
        </w:trPr>
        <w:tc>
          <w:tcPr>
            <w:tcW w:w="865" w:type="dxa"/>
            <w:tcBorders>
              <w:top w:val="single" w:sz="4" w:space="0" w:color="auto"/>
              <w:left w:val="single" w:sz="4" w:space="0" w:color="auto"/>
              <w:bottom w:val="single" w:sz="4" w:space="0" w:color="auto"/>
              <w:right w:val="single" w:sz="4" w:space="0" w:color="auto"/>
            </w:tcBorders>
          </w:tcPr>
          <w:p w:rsidR="006A4614" w:rsidRPr="003B1657" w:rsidRDefault="002C7F9F" w:rsidP="00F42C63">
            <w:pPr>
              <w:pStyle w:val="33"/>
              <w:rPr>
                <w:sz w:val="22"/>
                <w:szCs w:val="22"/>
              </w:rPr>
            </w:pPr>
            <w:r>
              <w:rPr>
                <w:sz w:val="22"/>
                <w:szCs w:val="22"/>
              </w:rPr>
              <w:t>5.1.</w:t>
            </w:r>
            <w:r w:rsidR="00CC6DAE">
              <w:rPr>
                <w:sz w:val="22"/>
                <w:szCs w:val="22"/>
              </w:rPr>
              <w:t>3</w:t>
            </w:r>
            <w:r w:rsidR="00644647">
              <w:rPr>
                <w:sz w:val="22"/>
                <w:szCs w:val="22"/>
              </w:rPr>
              <w:t>1</w:t>
            </w:r>
          </w:p>
        </w:tc>
        <w:tc>
          <w:tcPr>
            <w:tcW w:w="2977" w:type="dxa"/>
            <w:tcBorders>
              <w:top w:val="single" w:sz="4" w:space="0" w:color="auto"/>
              <w:left w:val="single" w:sz="4" w:space="0" w:color="auto"/>
              <w:bottom w:val="single" w:sz="4" w:space="0" w:color="auto"/>
              <w:right w:val="single" w:sz="4" w:space="0" w:color="auto"/>
            </w:tcBorders>
          </w:tcPr>
          <w:p w:rsidR="00E45AA0" w:rsidRDefault="009839A8" w:rsidP="00F42C63">
            <w:pPr>
              <w:spacing w:after="0" w:line="240" w:lineRule="auto"/>
              <w:rPr>
                <w:rFonts w:ascii="Times New Roman" w:hAnsi="Times New Roman"/>
              </w:rPr>
            </w:pPr>
            <w:r w:rsidRPr="009839A8">
              <w:rPr>
                <w:rFonts w:ascii="Times New Roman" w:hAnsi="Times New Roman"/>
              </w:rPr>
              <w:t xml:space="preserve">Вид обеспечения исполнения Договора </w:t>
            </w:r>
          </w:p>
          <w:p w:rsidR="006A4614" w:rsidRPr="003B1657" w:rsidRDefault="009839A8" w:rsidP="00F42C63">
            <w:pPr>
              <w:spacing w:after="0" w:line="240" w:lineRule="auto"/>
              <w:rPr>
                <w:rFonts w:ascii="Times New Roman" w:hAnsi="Times New Roman"/>
              </w:rPr>
            </w:pPr>
            <w:r w:rsidRPr="009839A8">
              <w:rPr>
                <w:rFonts w:ascii="Times New Roman" w:hAnsi="Times New Roman"/>
              </w:rPr>
              <w:t>(по усмотрению участника размещения заказа, с которым заключается Договор)</w:t>
            </w:r>
          </w:p>
        </w:tc>
        <w:tc>
          <w:tcPr>
            <w:tcW w:w="6359" w:type="dxa"/>
            <w:tcBorders>
              <w:top w:val="single" w:sz="4" w:space="0" w:color="auto"/>
              <w:left w:val="single" w:sz="4" w:space="0" w:color="auto"/>
              <w:bottom w:val="single" w:sz="4" w:space="0" w:color="auto"/>
              <w:right w:val="single" w:sz="4" w:space="0" w:color="auto"/>
            </w:tcBorders>
          </w:tcPr>
          <w:p w:rsidR="006A4614" w:rsidRPr="00F55521" w:rsidRDefault="002C7F9F" w:rsidP="00A34F98">
            <w:pPr>
              <w:spacing w:after="0" w:line="240" w:lineRule="auto"/>
              <w:ind w:firstLine="34"/>
              <w:contextualSpacing/>
              <w:jc w:val="both"/>
              <w:rPr>
                <w:rFonts w:ascii="Times New Roman" w:hAnsi="Times New Roman"/>
              </w:rPr>
            </w:pPr>
            <w:r>
              <w:rPr>
                <w:rFonts w:ascii="Times New Roman" w:hAnsi="Times New Roman"/>
              </w:rPr>
              <w:t xml:space="preserve">Не устанавливается. </w:t>
            </w:r>
          </w:p>
        </w:tc>
      </w:tr>
      <w:tr w:rsidR="009839A8" w:rsidRPr="003B1657" w:rsidTr="00742036">
        <w:trPr>
          <w:trHeight w:val="542"/>
          <w:jc w:val="center"/>
        </w:trPr>
        <w:tc>
          <w:tcPr>
            <w:tcW w:w="865" w:type="dxa"/>
            <w:tcBorders>
              <w:top w:val="single" w:sz="4" w:space="0" w:color="auto"/>
              <w:left w:val="single" w:sz="4" w:space="0" w:color="auto"/>
              <w:bottom w:val="single" w:sz="4" w:space="0" w:color="auto"/>
              <w:right w:val="single" w:sz="4" w:space="0" w:color="auto"/>
            </w:tcBorders>
          </w:tcPr>
          <w:p w:rsidR="009839A8" w:rsidRPr="003B1657" w:rsidRDefault="002C7F9F" w:rsidP="00F42C63">
            <w:pPr>
              <w:pStyle w:val="33"/>
              <w:rPr>
                <w:sz w:val="22"/>
                <w:szCs w:val="22"/>
              </w:rPr>
            </w:pPr>
            <w:r>
              <w:rPr>
                <w:sz w:val="22"/>
                <w:szCs w:val="22"/>
              </w:rPr>
              <w:t>5.1.3</w:t>
            </w:r>
            <w:r w:rsidR="00644647">
              <w:rPr>
                <w:sz w:val="22"/>
                <w:szCs w:val="22"/>
              </w:rPr>
              <w:t>2</w:t>
            </w:r>
          </w:p>
        </w:tc>
        <w:tc>
          <w:tcPr>
            <w:tcW w:w="2977" w:type="dxa"/>
            <w:tcBorders>
              <w:top w:val="single" w:sz="4" w:space="0" w:color="auto"/>
              <w:left w:val="single" w:sz="4" w:space="0" w:color="auto"/>
              <w:bottom w:val="single" w:sz="4" w:space="0" w:color="auto"/>
              <w:right w:val="single" w:sz="4" w:space="0" w:color="auto"/>
            </w:tcBorders>
          </w:tcPr>
          <w:p w:rsidR="009839A8" w:rsidRPr="009839A8" w:rsidRDefault="009839A8" w:rsidP="00F42C63">
            <w:pPr>
              <w:spacing w:after="0" w:line="240" w:lineRule="auto"/>
              <w:rPr>
                <w:rFonts w:ascii="Times New Roman" w:hAnsi="Times New Roman"/>
              </w:rPr>
            </w:pPr>
            <w:r w:rsidRPr="009839A8">
              <w:rPr>
                <w:rFonts w:ascii="Times New Roman" w:hAnsi="Times New Roman"/>
              </w:rPr>
              <w:t xml:space="preserve">Реквизиты счета для перечисления денежных средств в качестве обеспечения Договора </w:t>
            </w:r>
          </w:p>
        </w:tc>
        <w:tc>
          <w:tcPr>
            <w:tcW w:w="6359" w:type="dxa"/>
            <w:tcBorders>
              <w:top w:val="single" w:sz="4" w:space="0" w:color="auto"/>
              <w:left w:val="single" w:sz="4" w:space="0" w:color="auto"/>
              <w:bottom w:val="single" w:sz="4" w:space="0" w:color="auto"/>
              <w:right w:val="single" w:sz="4" w:space="0" w:color="auto"/>
            </w:tcBorders>
          </w:tcPr>
          <w:p w:rsidR="009839A8" w:rsidRPr="00F55521" w:rsidRDefault="00D45689" w:rsidP="009839A8">
            <w:pPr>
              <w:spacing w:after="0" w:line="240" w:lineRule="auto"/>
              <w:ind w:firstLine="34"/>
              <w:jc w:val="both"/>
              <w:rPr>
                <w:rFonts w:ascii="Times New Roman" w:hAnsi="Times New Roman"/>
              </w:rPr>
            </w:pPr>
            <w:r>
              <w:rPr>
                <w:rFonts w:ascii="Times New Roman" w:hAnsi="Times New Roman"/>
                <w:bCs/>
              </w:rPr>
              <w:t xml:space="preserve">Не устанавливается.  </w:t>
            </w:r>
          </w:p>
        </w:tc>
      </w:tr>
      <w:tr w:rsidR="00F42C63" w:rsidRPr="003B1657" w:rsidTr="00742036">
        <w:trPr>
          <w:trHeight w:val="282"/>
          <w:jc w:val="center"/>
        </w:trPr>
        <w:tc>
          <w:tcPr>
            <w:tcW w:w="865" w:type="dxa"/>
            <w:tcBorders>
              <w:top w:val="single" w:sz="4" w:space="0" w:color="auto"/>
              <w:left w:val="single" w:sz="4" w:space="0" w:color="auto"/>
              <w:bottom w:val="single" w:sz="4" w:space="0" w:color="auto"/>
              <w:right w:val="single" w:sz="4" w:space="0" w:color="auto"/>
            </w:tcBorders>
          </w:tcPr>
          <w:p w:rsidR="00F42C63" w:rsidRPr="003B1657" w:rsidRDefault="002C7F9F" w:rsidP="00F42C63">
            <w:pPr>
              <w:pStyle w:val="33"/>
              <w:rPr>
                <w:sz w:val="22"/>
                <w:szCs w:val="22"/>
              </w:rPr>
            </w:pPr>
            <w:r>
              <w:rPr>
                <w:sz w:val="22"/>
                <w:szCs w:val="22"/>
              </w:rPr>
              <w:t>5.1.3</w:t>
            </w:r>
            <w:r w:rsidR="00644647">
              <w:rPr>
                <w:sz w:val="22"/>
                <w:szCs w:val="22"/>
              </w:rPr>
              <w:t>3</w:t>
            </w:r>
          </w:p>
        </w:tc>
        <w:tc>
          <w:tcPr>
            <w:tcW w:w="2977"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spacing w:after="0" w:line="240" w:lineRule="auto"/>
              <w:rPr>
                <w:rFonts w:ascii="Times New Roman" w:hAnsi="Times New Roman"/>
              </w:rPr>
            </w:pPr>
            <w:r w:rsidRPr="003B1657">
              <w:rPr>
                <w:rFonts w:ascii="Times New Roman" w:hAnsi="Times New Roman"/>
              </w:rPr>
              <w:t>Срок предоставления обеспечения исполнения обязательств по Договору</w:t>
            </w:r>
          </w:p>
        </w:tc>
        <w:tc>
          <w:tcPr>
            <w:tcW w:w="6359" w:type="dxa"/>
            <w:tcBorders>
              <w:top w:val="single" w:sz="4" w:space="0" w:color="auto"/>
              <w:left w:val="single" w:sz="4" w:space="0" w:color="auto"/>
              <w:bottom w:val="single" w:sz="4" w:space="0" w:color="auto"/>
              <w:right w:val="single" w:sz="4" w:space="0" w:color="auto"/>
            </w:tcBorders>
          </w:tcPr>
          <w:p w:rsidR="00F42C63" w:rsidRPr="00F55521" w:rsidRDefault="00F42C63" w:rsidP="00F42C63">
            <w:pPr>
              <w:spacing w:after="0" w:line="240" w:lineRule="auto"/>
              <w:ind w:firstLine="34"/>
              <w:jc w:val="both"/>
              <w:rPr>
                <w:rFonts w:ascii="Times New Roman" w:hAnsi="Times New Roman"/>
              </w:rPr>
            </w:pPr>
            <w:r w:rsidRPr="00F55521">
              <w:rPr>
                <w:rFonts w:ascii="Times New Roman" w:hAnsi="Times New Roman"/>
              </w:rPr>
              <w:t>Не устанавливается.</w:t>
            </w:r>
          </w:p>
        </w:tc>
      </w:tr>
      <w:tr w:rsidR="00F42C63" w:rsidRPr="003B1657" w:rsidTr="00742036">
        <w:trPr>
          <w:trHeight w:val="542"/>
          <w:jc w:val="center"/>
        </w:trPr>
        <w:tc>
          <w:tcPr>
            <w:tcW w:w="865" w:type="dxa"/>
            <w:tcBorders>
              <w:top w:val="single" w:sz="4" w:space="0" w:color="auto"/>
              <w:left w:val="single" w:sz="4" w:space="0" w:color="auto"/>
              <w:bottom w:val="single" w:sz="4" w:space="0" w:color="auto"/>
              <w:right w:val="single" w:sz="4" w:space="0" w:color="auto"/>
            </w:tcBorders>
          </w:tcPr>
          <w:p w:rsidR="00F42C63" w:rsidRPr="003B1657" w:rsidRDefault="002C7F9F" w:rsidP="00F42C63">
            <w:pPr>
              <w:pStyle w:val="33"/>
              <w:rPr>
                <w:sz w:val="22"/>
                <w:szCs w:val="22"/>
              </w:rPr>
            </w:pPr>
            <w:r>
              <w:rPr>
                <w:sz w:val="22"/>
                <w:szCs w:val="22"/>
              </w:rPr>
              <w:t>5.1.3</w:t>
            </w:r>
            <w:r w:rsidR="00644647">
              <w:rPr>
                <w:sz w:val="22"/>
                <w:szCs w:val="22"/>
              </w:rPr>
              <w:t>4</w:t>
            </w:r>
          </w:p>
        </w:tc>
        <w:tc>
          <w:tcPr>
            <w:tcW w:w="2977" w:type="dxa"/>
            <w:tcBorders>
              <w:top w:val="single" w:sz="4" w:space="0" w:color="auto"/>
              <w:left w:val="single" w:sz="4" w:space="0" w:color="auto"/>
              <w:bottom w:val="single" w:sz="4" w:space="0" w:color="auto"/>
              <w:right w:val="single" w:sz="4" w:space="0" w:color="auto"/>
            </w:tcBorders>
          </w:tcPr>
          <w:p w:rsidR="00F42C63" w:rsidRPr="00F55521" w:rsidRDefault="00F42C63" w:rsidP="00F42C63">
            <w:pPr>
              <w:spacing w:after="0" w:line="240" w:lineRule="auto"/>
              <w:rPr>
                <w:rFonts w:ascii="Times New Roman" w:hAnsi="Times New Roman"/>
              </w:rPr>
            </w:pPr>
            <w:r w:rsidRPr="00F55521">
              <w:rPr>
                <w:rFonts w:ascii="Times New Roman" w:hAnsi="Times New Roman"/>
              </w:rPr>
              <w:t xml:space="preserve">Вид обеспечения исполнения Договора (по усмотрению </w:t>
            </w:r>
            <w:r w:rsidR="006877DA">
              <w:rPr>
                <w:rFonts w:ascii="Times New Roman" w:hAnsi="Times New Roman"/>
              </w:rPr>
              <w:t>У</w:t>
            </w:r>
            <w:r w:rsidRPr="00F55521">
              <w:rPr>
                <w:rFonts w:ascii="Times New Roman" w:hAnsi="Times New Roman"/>
              </w:rPr>
              <w:t xml:space="preserve">частника </w:t>
            </w:r>
            <w:r w:rsidR="006877DA">
              <w:rPr>
                <w:rFonts w:ascii="Times New Roman" w:hAnsi="Times New Roman"/>
              </w:rPr>
              <w:t>закупки</w:t>
            </w:r>
            <w:r w:rsidRPr="00F55521">
              <w:rPr>
                <w:rFonts w:ascii="Times New Roman" w:hAnsi="Times New Roman"/>
              </w:rPr>
              <w:t>, с которым заключается Договор)</w:t>
            </w:r>
          </w:p>
        </w:tc>
        <w:tc>
          <w:tcPr>
            <w:tcW w:w="6359" w:type="dxa"/>
            <w:tcBorders>
              <w:top w:val="single" w:sz="4" w:space="0" w:color="auto"/>
              <w:left w:val="single" w:sz="4" w:space="0" w:color="auto"/>
              <w:bottom w:val="single" w:sz="4" w:space="0" w:color="auto"/>
              <w:right w:val="single" w:sz="4" w:space="0" w:color="auto"/>
            </w:tcBorders>
          </w:tcPr>
          <w:p w:rsidR="00F42C63" w:rsidRPr="00F55521" w:rsidRDefault="00F42C63" w:rsidP="00F42C63">
            <w:pPr>
              <w:spacing w:after="0" w:line="240" w:lineRule="auto"/>
              <w:ind w:firstLine="34"/>
              <w:jc w:val="both"/>
              <w:rPr>
                <w:rFonts w:ascii="Times New Roman" w:hAnsi="Times New Roman"/>
              </w:rPr>
            </w:pPr>
            <w:r w:rsidRPr="00F55521">
              <w:rPr>
                <w:rFonts w:ascii="Times New Roman" w:hAnsi="Times New Roman"/>
              </w:rPr>
              <w:t>Не устанавливается.</w:t>
            </w:r>
          </w:p>
        </w:tc>
      </w:tr>
      <w:tr w:rsidR="00F42C63" w:rsidRPr="003B1657" w:rsidTr="00742036">
        <w:trPr>
          <w:trHeight w:val="542"/>
          <w:jc w:val="center"/>
        </w:trPr>
        <w:tc>
          <w:tcPr>
            <w:tcW w:w="865" w:type="dxa"/>
            <w:tcBorders>
              <w:top w:val="single" w:sz="4" w:space="0" w:color="auto"/>
              <w:left w:val="single" w:sz="4" w:space="0" w:color="auto"/>
              <w:bottom w:val="single" w:sz="4" w:space="0" w:color="auto"/>
              <w:right w:val="single" w:sz="4" w:space="0" w:color="auto"/>
            </w:tcBorders>
          </w:tcPr>
          <w:p w:rsidR="00F42C63" w:rsidRPr="003B1657" w:rsidRDefault="002C7F9F" w:rsidP="00F42C63">
            <w:pPr>
              <w:pStyle w:val="33"/>
              <w:rPr>
                <w:sz w:val="22"/>
                <w:szCs w:val="22"/>
              </w:rPr>
            </w:pPr>
            <w:r>
              <w:rPr>
                <w:sz w:val="22"/>
                <w:szCs w:val="22"/>
              </w:rPr>
              <w:t>5.1.3</w:t>
            </w:r>
            <w:r w:rsidR="00644647">
              <w:rPr>
                <w:sz w:val="22"/>
                <w:szCs w:val="22"/>
              </w:rPr>
              <w:t>5</w:t>
            </w:r>
          </w:p>
        </w:tc>
        <w:tc>
          <w:tcPr>
            <w:tcW w:w="2977"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spacing w:after="0" w:line="240" w:lineRule="auto"/>
              <w:contextualSpacing/>
              <w:rPr>
                <w:rFonts w:ascii="Times New Roman" w:hAnsi="Times New Roman"/>
              </w:rPr>
            </w:pPr>
            <w:r w:rsidRPr="004658C0">
              <w:rPr>
                <w:rFonts w:ascii="Times New Roman" w:hAnsi="Times New Roman"/>
              </w:rPr>
              <w:t xml:space="preserve">Общие требования к Участникам </w:t>
            </w:r>
            <w:r w:rsidR="00664DBC">
              <w:rPr>
                <w:rFonts w:ascii="Times New Roman" w:hAnsi="Times New Roman"/>
              </w:rPr>
              <w:t>закупки</w:t>
            </w:r>
            <w:r w:rsidRPr="004658C0">
              <w:rPr>
                <w:rFonts w:ascii="Times New Roman" w:hAnsi="Times New Roman"/>
              </w:rPr>
              <w:t xml:space="preserve"> </w:t>
            </w:r>
          </w:p>
        </w:tc>
        <w:tc>
          <w:tcPr>
            <w:tcW w:w="6359" w:type="dxa"/>
            <w:tcBorders>
              <w:top w:val="single" w:sz="4" w:space="0" w:color="auto"/>
              <w:left w:val="single" w:sz="4" w:space="0" w:color="auto"/>
              <w:bottom w:val="single" w:sz="4" w:space="0" w:color="auto"/>
              <w:right w:val="single" w:sz="4" w:space="0" w:color="auto"/>
            </w:tcBorders>
          </w:tcPr>
          <w:p w:rsidR="00F42C63" w:rsidRPr="004658C0" w:rsidRDefault="00F42C63" w:rsidP="00313E12">
            <w:pPr>
              <w:spacing w:after="0" w:line="240" w:lineRule="auto"/>
              <w:contextualSpacing/>
              <w:jc w:val="both"/>
              <w:rPr>
                <w:rFonts w:ascii="Times New Roman" w:hAnsi="Times New Roman"/>
              </w:rPr>
            </w:pPr>
            <w:r w:rsidRPr="004658C0">
              <w:rPr>
                <w:rFonts w:ascii="Times New Roman" w:hAnsi="Times New Roman"/>
              </w:rPr>
              <w:t>Установл</w:t>
            </w:r>
            <w:r w:rsidR="00313E12">
              <w:rPr>
                <w:rFonts w:ascii="Times New Roman" w:hAnsi="Times New Roman"/>
              </w:rPr>
              <w:t>ены в подразделе 3.1 раздела 3 Конкурсной д</w:t>
            </w:r>
            <w:r w:rsidRPr="004658C0">
              <w:rPr>
                <w:rFonts w:ascii="Times New Roman" w:hAnsi="Times New Roman"/>
              </w:rPr>
              <w:t xml:space="preserve">окументации. </w:t>
            </w:r>
          </w:p>
        </w:tc>
      </w:tr>
      <w:tr w:rsidR="00F42C63" w:rsidRPr="003B1657" w:rsidTr="00742036">
        <w:trPr>
          <w:trHeight w:val="274"/>
          <w:jc w:val="center"/>
        </w:trPr>
        <w:tc>
          <w:tcPr>
            <w:tcW w:w="865" w:type="dxa"/>
            <w:tcBorders>
              <w:top w:val="single" w:sz="4" w:space="0" w:color="auto"/>
              <w:left w:val="single" w:sz="4" w:space="0" w:color="auto"/>
              <w:bottom w:val="single" w:sz="4" w:space="0" w:color="auto"/>
              <w:right w:val="single" w:sz="4" w:space="0" w:color="auto"/>
            </w:tcBorders>
          </w:tcPr>
          <w:p w:rsidR="00F42C63" w:rsidRPr="003B1657" w:rsidRDefault="002C7F9F" w:rsidP="00F42C63">
            <w:pPr>
              <w:pStyle w:val="33"/>
              <w:rPr>
                <w:sz w:val="22"/>
                <w:szCs w:val="22"/>
              </w:rPr>
            </w:pPr>
            <w:r>
              <w:rPr>
                <w:sz w:val="22"/>
                <w:szCs w:val="22"/>
              </w:rPr>
              <w:t>5.1.3</w:t>
            </w:r>
            <w:r w:rsidR="00644647">
              <w:rPr>
                <w:sz w:val="22"/>
                <w:szCs w:val="22"/>
              </w:rPr>
              <w:t>6</w:t>
            </w:r>
          </w:p>
        </w:tc>
        <w:tc>
          <w:tcPr>
            <w:tcW w:w="2977"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spacing w:after="0" w:line="240" w:lineRule="auto"/>
              <w:contextualSpacing/>
              <w:rPr>
                <w:rFonts w:ascii="Times New Roman" w:hAnsi="Times New Roman"/>
              </w:rPr>
            </w:pPr>
            <w:r w:rsidRPr="003B1657">
              <w:rPr>
                <w:rFonts w:ascii="Times New Roman" w:hAnsi="Times New Roman"/>
              </w:rPr>
              <w:t xml:space="preserve">Требования к документам, подтверждающим соответствие Участников </w:t>
            </w:r>
            <w:r w:rsidR="00664DBC">
              <w:rPr>
                <w:rFonts w:ascii="Times New Roman" w:hAnsi="Times New Roman"/>
              </w:rPr>
              <w:t>закупки</w:t>
            </w:r>
          </w:p>
        </w:tc>
        <w:tc>
          <w:tcPr>
            <w:tcW w:w="6359" w:type="dxa"/>
            <w:tcBorders>
              <w:top w:val="single" w:sz="4" w:space="0" w:color="auto"/>
              <w:left w:val="single" w:sz="4" w:space="0" w:color="auto"/>
              <w:bottom w:val="single" w:sz="4" w:space="0" w:color="auto"/>
              <w:right w:val="single" w:sz="4" w:space="0" w:color="auto"/>
            </w:tcBorders>
          </w:tcPr>
          <w:p w:rsidR="00F42C63" w:rsidRPr="003B1657" w:rsidRDefault="00F42C63" w:rsidP="00313E12">
            <w:pPr>
              <w:spacing w:after="0" w:line="240" w:lineRule="auto"/>
              <w:contextualSpacing/>
              <w:jc w:val="both"/>
              <w:rPr>
                <w:rFonts w:ascii="Times New Roman" w:hAnsi="Times New Roman"/>
              </w:rPr>
            </w:pPr>
            <w:r w:rsidRPr="003B1657">
              <w:rPr>
                <w:rFonts w:ascii="Times New Roman" w:hAnsi="Times New Roman"/>
              </w:rPr>
              <w:t xml:space="preserve">Требования к документам, подтверждающим соответствие Участников </w:t>
            </w:r>
            <w:r w:rsidR="005F6585">
              <w:rPr>
                <w:rFonts w:ascii="Times New Roman" w:hAnsi="Times New Roman"/>
              </w:rPr>
              <w:t>закупки</w:t>
            </w:r>
            <w:r w:rsidRPr="003B1657">
              <w:rPr>
                <w:rFonts w:ascii="Times New Roman" w:hAnsi="Times New Roman"/>
              </w:rPr>
              <w:t xml:space="preserve">, </w:t>
            </w:r>
            <w:r w:rsidRPr="004658C0">
              <w:rPr>
                <w:rFonts w:ascii="Times New Roman" w:hAnsi="Times New Roman"/>
              </w:rPr>
              <w:t xml:space="preserve">установлены в подразделе 3.2 раздела 3 настоящей </w:t>
            </w:r>
            <w:r w:rsidR="00313E12">
              <w:rPr>
                <w:rFonts w:ascii="Times New Roman" w:hAnsi="Times New Roman"/>
              </w:rPr>
              <w:t>Конкурной д</w:t>
            </w:r>
            <w:r w:rsidRPr="004658C0">
              <w:rPr>
                <w:rFonts w:ascii="Times New Roman" w:hAnsi="Times New Roman"/>
              </w:rPr>
              <w:t>окументации</w:t>
            </w:r>
            <w:r w:rsidRPr="003B1657">
              <w:rPr>
                <w:rFonts w:ascii="Times New Roman" w:hAnsi="Times New Roman"/>
              </w:rPr>
              <w:t xml:space="preserve">. Заявка на участие в </w:t>
            </w:r>
            <w:r>
              <w:rPr>
                <w:rFonts w:ascii="Times New Roman" w:hAnsi="Times New Roman"/>
              </w:rPr>
              <w:t>закупке</w:t>
            </w:r>
            <w:r w:rsidRPr="003B1657">
              <w:rPr>
                <w:rFonts w:ascii="Times New Roman" w:hAnsi="Times New Roman"/>
              </w:rPr>
              <w:t xml:space="preserve"> должна быть подготовлена по формам, представленным в разделе </w:t>
            </w:r>
            <w:r w:rsidRPr="006877DA">
              <w:rPr>
                <w:rFonts w:ascii="Times New Roman" w:hAnsi="Times New Roman"/>
              </w:rPr>
              <w:t xml:space="preserve">6 «Образцы основных форм документов, включаемых в состав </w:t>
            </w:r>
            <w:r w:rsidR="006877DA" w:rsidRPr="006877DA">
              <w:rPr>
                <w:rFonts w:ascii="Times New Roman" w:hAnsi="Times New Roman"/>
              </w:rPr>
              <w:t>Заявки</w:t>
            </w:r>
            <w:r w:rsidRPr="006877DA">
              <w:rPr>
                <w:rFonts w:ascii="Times New Roman" w:hAnsi="Times New Roman"/>
              </w:rPr>
              <w:t>».</w:t>
            </w:r>
            <w:r>
              <w:rPr>
                <w:rFonts w:ascii="Times New Roman" w:hAnsi="Times New Roman"/>
              </w:rPr>
              <w:t xml:space="preserve"> </w:t>
            </w:r>
          </w:p>
        </w:tc>
      </w:tr>
      <w:tr w:rsidR="00F42C63" w:rsidRPr="003B1657" w:rsidTr="00742036">
        <w:trPr>
          <w:trHeight w:val="542"/>
          <w:jc w:val="center"/>
        </w:trPr>
        <w:tc>
          <w:tcPr>
            <w:tcW w:w="865"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pStyle w:val="33"/>
              <w:rPr>
                <w:sz w:val="22"/>
                <w:szCs w:val="22"/>
              </w:rPr>
            </w:pPr>
            <w:r w:rsidRPr="003B1657">
              <w:rPr>
                <w:sz w:val="22"/>
                <w:szCs w:val="22"/>
              </w:rPr>
              <w:lastRenderedPageBreak/>
              <w:t>5.</w:t>
            </w:r>
            <w:r w:rsidR="00094B47">
              <w:rPr>
                <w:sz w:val="22"/>
                <w:szCs w:val="22"/>
              </w:rPr>
              <w:t>1.3</w:t>
            </w:r>
            <w:r w:rsidR="00644647">
              <w:rPr>
                <w:sz w:val="22"/>
                <w:szCs w:val="22"/>
              </w:rPr>
              <w:t>7</w:t>
            </w:r>
          </w:p>
        </w:tc>
        <w:tc>
          <w:tcPr>
            <w:tcW w:w="2977" w:type="dxa"/>
            <w:tcBorders>
              <w:top w:val="single" w:sz="4" w:space="0" w:color="auto"/>
              <w:left w:val="single" w:sz="4" w:space="0" w:color="auto"/>
              <w:bottom w:val="single" w:sz="4" w:space="0" w:color="auto"/>
              <w:right w:val="single" w:sz="4" w:space="0" w:color="auto"/>
            </w:tcBorders>
          </w:tcPr>
          <w:p w:rsidR="00F42C63" w:rsidRPr="00F37AEF" w:rsidRDefault="00F42C63" w:rsidP="00F42C63">
            <w:pPr>
              <w:spacing w:after="0" w:line="240" w:lineRule="auto"/>
              <w:rPr>
                <w:rFonts w:ascii="Times New Roman" w:hAnsi="Times New Roman"/>
              </w:rPr>
            </w:pPr>
            <w:r w:rsidRPr="00F37AEF">
              <w:rPr>
                <w:rFonts w:ascii="Times New Roman" w:hAnsi="Times New Roman"/>
              </w:rPr>
              <w:t>Квалификационные требования к Участникам закупки  и требования к наличию документов, подтверждающих квалификационные требования</w:t>
            </w:r>
          </w:p>
        </w:tc>
        <w:tc>
          <w:tcPr>
            <w:tcW w:w="6359" w:type="dxa"/>
            <w:tcBorders>
              <w:top w:val="single" w:sz="4" w:space="0" w:color="auto"/>
              <w:left w:val="single" w:sz="4" w:space="0" w:color="auto"/>
              <w:bottom w:val="single" w:sz="4" w:space="0" w:color="auto"/>
              <w:right w:val="single" w:sz="4" w:space="0" w:color="auto"/>
            </w:tcBorders>
          </w:tcPr>
          <w:p w:rsidR="00F42C63" w:rsidRPr="00F37AEF" w:rsidRDefault="003F797C" w:rsidP="00F42C63">
            <w:pPr>
              <w:pStyle w:val="3a"/>
              <w:tabs>
                <w:tab w:val="clear" w:pos="360"/>
              </w:tabs>
              <w:ind w:left="0" w:firstLine="34"/>
              <w:contextualSpacing/>
              <w:rPr>
                <w:sz w:val="22"/>
                <w:szCs w:val="22"/>
                <w:lang w:val="ru-RU"/>
              </w:rPr>
            </w:pPr>
            <w:r>
              <w:rPr>
                <w:sz w:val="22"/>
                <w:szCs w:val="22"/>
                <w:lang w:val="ru-RU"/>
              </w:rPr>
              <w:t>Подробно</w:t>
            </w:r>
            <w:r w:rsidR="00F42C63" w:rsidRPr="00F37AEF">
              <w:rPr>
                <w:sz w:val="22"/>
                <w:szCs w:val="22"/>
                <w:lang w:val="ru-RU"/>
              </w:rPr>
              <w:t xml:space="preserve"> требования к информации и документам, подтверждающим опыт и квалификацию Участников </w:t>
            </w:r>
            <w:r w:rsidR="00E45AA0">
              <w:rPr>
                <w:sz w:val="22"/>
                <w:szCs w:val="22"/>
                <w:lang w:val="ru-RU"/>
              </w:rPr>
              <w:t>Конкурса</w:t>
            </w:r>
            <w:r w:rsidR="00F42C63" w:rsidRPr="00F37AEF">
              <w:rPr>
                <w:sz w:val="22"/>
                <w:szCs w:val="22"/>
                <w:lang w:val="ru-RU"/>
              </w:rPr>
              <w:t xml:space="preserve">, изложены в п. </w:t>
            </w:r>
            <w:r w:rsidR="00F42C63" w:rsidRPr="00F37AEF">
              <w:rPr>
                <w:bCs/>
                <w:sz w:val="22"/>
                <w:szCs w:val="22"/>
                <w:lang w:val="ru-RU"/>
              </w:rPr>
              <w:t xml:space="preserve">3.2.3 подраздела 3.2 раздела 3 </w:t>
            </w:r>
            <w:r>
              <w:rPr>
                <w:bCs/>
                <w:sz w:val="22"/>
                <w:szCs w:val="22"/>
                <w:lang w:val="ru-RU"/>
              </w:rPr>
              <w:t>К</w:t>
            </w:r>
            <w:r w:rsidR="00E45AA0">
              <w:rPr>
                <w:bCs/>
                <w:sz w:val="22"/>
                <w:szCs w:val="22"/>
                <w:lang w:val="ru-RU"/>
              </w:rPr>
              <w:t xml:space="preserve">онкурсной </w:t>
            </w:r>
            <w:r w:rsidR="00094B47">
              <w:rPr>
                <w:sz w:val="22"/>
                <w:szCs w:val="22"/>
                <w:lang w:val="ru-RU"/>
              </w:rPr>
              <w:t>д</w:t>
            </w:r>
            <w:r w:rsidR="00F42C63" w:rsidRPr="00F37AEF">
              <w:rPr>
                <w:sz w:val="22"/>
                <w:szCs w:val="22"/>
                <w:lang w:val="ru-RU"/>
              </w:rPr>
              <w:t>окументации</w:t>
            </w:r>
            <w:r w:rsidR="00094B47">
              <w:rPr>
                <w:sz w:val="22"/>
                <w:szCs w:val="22"/>
                <w:lang w:val="ru-RU"/>
              </w:rPr>
              <w:t xml:space="preserve">. </w:t>
            </w:r>
            <w:r w:rsidR="00F42C63" w:rsidRPr="00F37AEF">
              <w:rPr>
                <w:sz w:val="22"/>
                <w:szCs w:val="22"/>
                <w:lang w:val="ru-RU"/>
              </w:rPr>
              <w:t xml:space="preserve"> </w:t>
            </w:r>
          </w:p>
        </w:tc>
      </w:tr>
      <w:tr w:rsidR="00F42C63" w:rsidRPr="003B1657" w:rsidTr="00742036">
        <w:trPr>
          <w:trHeight w:val="542"/>
          <w:jc w:val="center"/>
        </w:trPr>
        <w:tc>
          <w:tcPr>
            <w:tcW w:w="865" w:type="dxa"/>
            <w:tcBorders>
              <w:top w:val="single" w:sz="4" w:space="0" w:color="auto"/>
              <w:left w:val="single" w:sz="4" w:space="0" w:color="auto"/>
              <w:bottom w:val="single" w:sz="4" w:space="0" w:color="auto"/>
              <w:right w:val="single" w:sz="4" w:space="0" w:color="auto"/>
            </w:tcBorders>
          </w:tcPr>
          <w:p w:rsidR="00F42C63" w:rsidRPr="00D45689" w:rsidRDefault="00094B47" w:rsidP="00F42C63">
            <w:pPr>
              <w:pStyle w:val="33"/>
              <w:rPr>
                <w:sz w:val="22"/>
                <w:szCs w:val="22"/>
              </w:rPr>
            </w:pPr>
            <w:r>
              <w:rPr>
                <w:sz w:val="22"/>
                <w:szCs w:val="22"/>
              </w:rPr>
              <w:t>5.1.3</w:t>
            </w:r>
            <w:r w:rsidR="00644647">
              <w:rPr>
                <w:sz w:val="22"/>
                <w:szCs w:val="22"/>
              </w:rPr>
              <w:t>8</w:t>
            </w:r>
          </w:p>
        </w:tc>
        <w:tc>
          <w:tcPr>
            <w:tcW w:w="2977" w:type="dxa"/>
            <w:tcBorders>
              <w:top w:val="single" w:sz="4" w:space="0" w:color="auto"/>
              <w:left w:val="single" w:sz="4" w:space="0" w:color="auto"/>
              <w:bottom w:val="single" w:sz="4" w:space="0" w:color="auto"/>
              <w:right w:val="single" w:sz="4" w:space="0" w:color="auto"/>
            </w:tcBorders>
          </w:tcPr>
          <w:p w:rsidR="00F42C63" w:rsidRPr="00D45689" w:rsidRDefault="00F42C63" w:rsidP="00F42C63">
            <w:pPr>
              <w:tabs>
                <w:tab w:val="left" w:pos="1134"/>
              </w:tabs>
              <w:spacing w:after="0" w:line="240" w:lineRule="auto"/>
              <w:rPr>
                <w:rFonts w:ascii="Times New Roman" w:hAnsi="Times New Roman"/>
              </w:rPr>
            </w:pPr>
            <w:r w:rsidRPr="00D45689">
              <w:rPr>
                <w:rFonts w:ascii="Times New Roman" w:hAnsi="Times New Roman"/>
              </w:rPr>
              <w:t xml:space="preserve">Дополнительные требования к Участникам закупки </w:t>
            </w:r>
          </w:p>
        </w:tc>
        <w:tc>
          <w:tcPr>
            <w:tcW w:w="6359" w:type="dxa"/>
            <w:tcBorders>
              <w:top w:val="single" w:sz="4" w:space="0" w:color="auto"/>
              <w:left w:val="single" w:sz="4" w:space="0" w:color="auto"/>
              <w:bottom w:val="single" w:sz="4" w:space="0" w:color="auto"/>
              <w:right w:val="single" w:sz="4" w:space="0" w:color="auto"/>
            </w:tcBorders>
          </w:tcPr>
          <w:p w:rsidR="00F42C63" w:rsidRPr="003F1810" w:rsidRDefault="00F42C63" w:rsidP="00F42C63">
            <w:pPr>
              <w:suppressAutoHyphens/>
              <w:autoSpaceDE w:val="0"/>
              <w:autoSpaceDN w:val="0"/>
              <w:adjustRightInd w:val="0"/>
              <w:spacing w:after="0" w:line="240" w:lineRule="auto"/>
              <w:ind w:firstLine="34"/>
              <w:contextualSpacing/>
              <w:jc w:val="both"/>
              <w:rPr>
                <w:rFonts w:ascii="Times New Roman" w:hAnsi="Times New Roman"/>
                <w:lang w:eastAsia="ar-SA"/>
              </w:rPr>
            </w:pPr>
            <w:r w:rsidRPr="003F1810">
              <w:rPr>
                <w:rFonts w:ascii="Times New Roman" w:hAnsi="Times New Roman"/>
              </w:rPr>
              <w:t xml:space="preserve">Не установлены. </w:t>
            </w:r>
          </w:p>
        </w:tc>
      </w:tr>
      <w:tr w:rsidR="00F42C63" w:rsidRPr="003B1657" w:rsidTr="00742036">
        <w:trPr>
          <w:trHeight w:val="542"/>
          <w:jc w:val="center"/>
        </w:trPr>
        <w:tc>
          <w:tcPr>
            <w:tcW w:w="865" w:type="dxa"/>
            <w:tcBorders>
              <w:top w:val="single" w:sz="4" w:space="0" w:color="auto"/>
              <w:left w:val="single" w:sz="4" w:space="0" w:color="auto"/>
              <w:bottom w:val="single" w:sz="4" w:space="0" w:color="auto"/>
              <w:right w:val="single" w:sz="4" w:space="0" w:color="auto"/>
            </w:tcBorders>
          </w:tcPr>
          <w:p w:rsidR="00F42C63" w:rsidRPr="00D45689" w:rsidRDefault="00094B47" w:rsidP="00F42C63">
            <w:pPr>
              <w:pStyle w:val="33"/>
              <w:rPr>
                <w:sz w:val="22"/>
                <w:szCs w:val="22"/>
              </w:rPr>
            </w:pPr>
            <w:r>
              <w:rPr>
                <w:sz w:val="22"/>
                <w:szCs w:val="22"/>
              </w:rPr>
              <w:t>5.1.3</w:t>
            </w:r>
            <w:r w:rsidR="00644647">
              <w:rPr>
                <w:sz w:val="22"/>
                <w:szCs w:val="22"/>
              </w:rPr>
              <w:t>9</w:t>
            </w:r>
          </w:p>
        </w:tc>
        <w:tc>
          <w:tcPr>
            <w:tcW w:w="2977" w:type="dxa"/>
            <w:tcBorders>
              <w:top w:val="single" w:sz="4" w:space="0" w:color="auto"/>
              <w:left w:val="single" w:sz="4" w:space="0" w:color="auto"/>
              <w:bottom w:val="single" w:sz="4" w:space="0" w:color="auto"/>
              <w:right w:val="single" w:sz="4" w:space="0" w:color="auto"/>
            </w:tcBorders>
          </w:tcPr>
          <w:p w:rsidR="00F42C63" w:rsidRPr="00D45689" w:rsidRDefault="00F42C63" w:rsidP="00F42C63">
            <w:pPr>
              <w:widowControl w:val="0"/>
              <w:autoSpaceDE w:val="0"/>
              <w:autoSpaceDN w:val="0"/>
              <w:adjustRightInd w:val="0"/>
              <w:spacing w:after="0" w:line="240" w:lineRule="auto"/>
              <w:outlineLvl w:val="1"/>
              <w:rPr>
                <w:rFonts w:ascii="Times New Roman" w:hAnsi="Times New Roman"/>
                <w:lang w:eastAsia="ru-RU"/>
              </w:rPr>
            </w:pPr>
            <w:r w:rsidRPr="00D45689">
              <w:rPr>
                <w:rFonts w:ascii="Times New Roman" w:hAnsi="Times New Roman"/>
                <w:lang w:eastAsia="ru-RU"/>
              </w:rPr>
              <w:t xml:space="preserve">Требования к сроку действия Предложения Участника закупки </w:t>
            </w:r>
          </w:p>
        </w:tc>
        <w:tc>
          <w:tcPr>
            <w:tcW w:w="6359"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widowControl w:val="0"/>
              <w:shd w:val="clear" w:color="auto" w:fill="FFFFFF"/>
              <w:tabs>
                <w:tab w:val="left" w:pos="284"/>
                <w:tab w:val="left" w:pos="709"/>
              </w:tabs>
              <w:suppressAutoHyphens/>
              <w:autoSpaceDE w:val="0"/>
              <w:spacing w:after="0" w:line="240" w:lineRule="auto"/>
              <w:ind w:firstLine="34"/>
              <w:contextualSpacing/>
              <w:jc w:val="both"/>
              <w:rPr>
                <w:rFonts w:ascii="Times New Roman" w:hAnsi="Times New Roman"/>
              </w:rPr>
            </w:pPr>
            <w:r w:rsidRPr="003B1657">
              <w:rPr>
                <w:rFonts w:ascii="Times New Roman" w:hAnsi="Times New Roman"/>
              </w:rPr>
              <w:t xml:space="preserve">Заявка Участника действительна в течение срока, указанного Участником в письме о подаче оферты. В любом случае этот срок </w:t>
            </w:r>
            <w:r w:rsidRPr="00C259F0">
              <w:rPr>
                <w:rFonts w:ascii="Times New Roman" w:hAnsi="Times New Roman"/>
                <w:i/>
              </w:rPr>
              <w:t>не должен быть менее 90 календарных дней</w:t>
            </w:r>
            <w:r w:rsidRPr="003B1657">
              <w:rPr>
                <w:rFonts w:ascii="Times New Roman" w:hAnsi="Times New Roman"/>
              </w:rPr>
              <w:t xml:space="preserve"> со дня, следующего за днем окончания подачи Заявок.</w:t>
            </w:r>
          </w:p>
        </w:tc>
      </w:tr>
      <w:tr w:rsidR="00F42C63" w:rsidRPr="003B1657" w:rsidTr="00742036">
        <w:trPr>
          <w:trHeight w:val="542"/>
          <w:jc w:val="center"/>
        </w:trPr>
        <w:tc>
          <w:tcPr>
            <w:tcW w:w="865" w:type="dxa"/>
            <w:tcBorders>
              <w:top w:val="single" w:sz="4" w:space="0" w:color="auto"/>
              <w:left w:val="single" w:sz="4" w:space="0" w:color="auto"/>
              <w:bottom w:val="single" w:sz="4" w:space="0" w:color="auto"/>
              <w:right w:val="single" w:sz="4" w:space="0" w:color="auto"/>
            </w:tcBorders>
          </w:tcPr>
          <w:p w:rsidR="00F42C63" w:rsidRPr="001D4DDB" w:rsidRDefault="00094B47" w:rsidP="00F42C63">
            <w:pPr>
              <w:pStyle w:val="33"/>
              <w:rPr>
                <w:sz w:val="22"/>
                <w:szCs w:val="22"/>
              </w:rPr>
            </w:pPr>
            <w:r>
              <w:rPr>
                <w:sz w:val="22"/>
                <w:szCs w:val="22"/>
              </w:rPr>
              <w:t>5.1.</w:t>
            </w:r>
            <w:r w:rsidR="00644647">
              <w:rPr>
                <w:sz w:val="22"/>
                <w:szCs w:val="22"/>
              </w:rPr>
              <w:t>40</w:t>
            </w:r>
          </w:p>
        </w:tc>
        <w:tc>
          <w:tcPr>
            <w:tcW w:w="2977" w:type="dxa"/>
            <w:tcBorders>
              <w:top w:val="single" w:sz="4" w:space="0" w:color="auto"/>
              <w:left w:val="single" w:sz="4" w:space="0" w:color="auto"/>
              <w:bottom w:val="single" w:sz="4" w:space="0" w:color="auto"/>
              <w:right w:val="single" w:sz="4" w:space="0" w:color="auto"/>
            </w:tcBorders>
          </w:tcPr>
          <w:p w:rsidR="00F42C63" w:rsidRPr="001D4DDB" w:rsidRDefault="00F42C63" w:rsidP="00F42C63">
            <w:pPr>
              <w:tabs>
                <w:tab w:val="left" w:pos="1134"/>
              </w:tabs>
              <w:spacing w:after="0" w:line="240" w:lineRule="auto"/>
              <w:rPr>
                <w:rFonts w:ascii="Times New Roman" w:hAnsi="Times New Roman"/>
              </w:rPr>
            </w:pPr>
            <w:r w:rsidRPr="001D4DDB">
              <w:rPr>
                <w:rFonts w:ascii="Times New Roman" w:hAnsi="Times New Roman"/>
              </w:rPr>
              <w:t>Проект Договора</w:t>
            </w:r>
          </w:p>
        </w:tc>
        <w:tc>
          <w:tcPr>
            <w:tcW w:w="6359" w:type="dxa"/>
            <w:tcBorders>
              <w:top w:val="single" w:sz="4" w:space="0" w:color="auto"/>
              <w:left w:val="single" w:sz="4" w:space="0" w:color="auto"/>
              <w:bottom w:val="single" w:sz="4" w:space="0" w:color="auto"/>
              <w:right w:val="single" w:sz="4" w:space="0" w:color="auto"/>
            </w:tcBorders>
          </w:tcPr>
          <w:p w:rsidR="00F42C63" w:rsidRPr="001D4DDB" w:rsidRDefault="00F42C63" w:rsidP="00F42C63">
            <w:pPr>
              <w:suppressAutoHyphens/>
              <w:autoSpaceDE w:val="0"/>
              <w:autoSpaceDN w:val="0"/>
              <w:adjustRightInd w:val="0"/>
              <w:spacing w:after="0" w:line="240" w:lineRule="auto"/>
              <w:ind w:firstLine="34"/>
              <w:contextualSpacing/>
              <w:jc w:val="both"/>
              <w:rPr>
                <w:rFonts w:ascii="Times New Roman" w:hAnsi="Times New Roman"/>
                <w:noProof/>
                <w:lang w:eastAsia="ar-SA"/>
              </w:rPr>
            </w:pPr>
            <w:r w:rsidRPr="001D4DDB">
              <w:rPr>
                <w:rFonts w:ascii="Times New Roman" w:hAnsi="Times New Roman"/>
                <w:lang w:eastAsia="ar-SA"/>
              </w:rPr>
              <w:t>Проект Дого</w:t>
            </w:r>
            <w:r w:rsidR="003F797C">
              <w:rPr>
                <w:rFonts w:ascii="Times New Roman" w:hAnsi="Times New Roman"/>
                <w:lang w:eastAsia="ar-SA"/>
              </w:rPr>
              <w:t xml:space="preserve">вора изложен в Приложении № 1 </w:t>
            </w:r>
            <w:r w:rsidR="00E45AA0">
              <w:rPr>
                <w:rFonts w:ascii="Times New Roman" w:hAnsi="Times New Roman"/>
                <w:lang w:eastAsia="ar-SA"/>
              </w:rPr>
              <w:t xml:space="preserve">Конкурсной </w:t>
            </w:r>
            <w:r w:rsidR="003F797C">
              <w:rPr>
                <w:rFonts w:ascii="Times New Roman" w:hAnsi="Times New Roman"/>
                <w:lang w:eastAsia="ar-SA"/>
              </w:rPr>
              <w:t xml:space="preserve"> д</w:t>
            </w:r>
            <w:r w:rsidRPr="001D4DDB">
              <w:rPr>
                <w:rFonts w:ascii="Times New Roman" w:hAnsi="Times New Roman"/>
                <w:lang w:eastAsia="ar-SA"/>
              </w:rPr>
              <w:t xml:space="preserve">окументации. </w:t>
            </w:r>
          </w:p>
        </w:tc>
      </w:tr>
      <w:tr w:rsidR="00F42C63" w:rsidRPr="003B1657" w:rsidTr="00742036">
        <w:trPr>
          <w:trHeight w:val="381"/>
          <w:jc w:val="center"/>
        </w:trPr>
        <w:tc>
          <w:tcPr>
            <w:tcW w:w="865" w:type="dxa"/>
            <w:tcBorders>
              <w:top w:val="single" w:sz="4" w:space="0" w:color="auto"/>
              <w:left w:val="single" w:sz="4" w:space="0" w:color="auto"/>
              <w:bottom w:val="single" w:sz="4" w:space="0" w:color="auto"/>
              <w:right w:val="single" w:sz="4" w:space="0" w:color="auto"/>
            </w:tcBorders>
          </w:tcPr>
          <w:p w:rsidR="00F42C63" w:rsidRPr="001D4DDB" w:rsidRDefault="00094B47" w:rsidP="00F42C63">
            <w:pPr>
              <w:pStyle w:val="33"/>
              <w:rPr>
                <w:sz w:val="22"/>
                <w:szCs w:val="22"/>
              </w:rPr>
            </w:pPr>
            <w:r>
              <w:rPr>
                <w:sz w:val="22"/>
                <w:szCs w:val="22"/>
              </w:rPr>
              <w:t>5.1.</w:t>
            </w:r>
            <w:r w:rsidR="00CC6DAE">
              <w:rPr>
                <w:sz w:val="22"/>
                <w:szCs w:val="22"/>
              </w:rPr>
              <w:t>4</w:t>
            </w:r>
            <w:r w:rsidR="00644647">
              <w:rPr>
                <w:sz w:val="22"/>
                <w:szCs w:val="22"/>
              </w:rPr>
              <w:t>1</w:t>
            </w:r>
          </w:p>
        </w:tc>
        <w:tc>
          <w:tcPr>
            <w:tcW w:w="2977" w:type="dxa"/>
            <w:tcBorders>
              <w:top w:val="single" w:sz="4" w:space="0" w:color="auto"/>
              <w:left w:val="single" w:sz="4" w:space="0" w:color="auto"/>
              <w:bottom w:val="single" w:sz="4" w:space="0" w:color="auto"/>
              <w:right w:val="single" w:sz="4" w:space="0" w:color="auto"/>
            </w:tcBorders>
          </w:tcPr>
          <w:p w:rsidR="00F42C63" w:rsidRPr="001D4DDB" w:rsidRDefault="00F42C63" w:rsidP="00F42C63">
            <w:pPr>
              <w:tabs>
                <w:tab w:val="left" w:pos="1134"/>
              </w:tabs>
              <w:spacing w:after="0" w:line="240" w:lineRule="auto"/>
              <w:rPr>
                <w:rFonts w:ascii="Times New Roman" w:hAnsi="Times New Roman"/>
              </w:rPr>
            </w:pPr>
            <w:r w:rsidRPr="001D4DDB">
              <w:rPr>
                <w:rFonts w:ascii="Times New Roman" w:hAnsi="Times New Roman"/>
              </w:rPr>
              <w:t xml:space="preserve">Особые условия </w:t>
            </w:r>
          </w:p>
        </w:tc>
        <w:tc>
          <w:tcPr>
            <w:tcW w:w="6359"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tabs>
                <w:tab w:val="left" w:pos="567"/>
              </w:tabs>
              <w:spacing w:after="0" w:line="240" w:lineRule="auto"/>
              <w:ind w:firstLine="34"/>
              <w:jc w:val="both"/>
              <w:rPr>
                <w:rFonts w:ascii="Times New Roman" w:hAnsi="Times New Roman"/>
                <w:b/>
                <w:bCs/>
              </w:rPr>
            </w:pPr>
            <w:r w:rsidRPr="003B1657">
              <w:rPr>
                <w:rFonts w:ascii="Times New Roman" w:hAnsi="Times New Roman"/>
              </w:rPr>
              <w:t xml:space="preserve">Не установлены. </w:t>
            </w:r>
          </w:p>
        </w:tc>
      </w:tr>
      <w:tr w:rsidR="00F42C63" w:rsidRPr="003B1657" w:rsidTr="007B1779">
        <w:trPr>
          <w:trHeight w:val="1405"/>
          <w:jc w:val="center"/>
        </w:trPr>
        <w:tc>
          <w:tcPr>
            <w:tcW w:w="865" w:type="dxa"/>
            <w:tcBorders>
              <w:top w:val="single" w:sz="4" w:space="0" w:color="auto"/>
              <w:left w:val="single" w:sz="4" w:space="0" w:color="auto"/>
              <w:bottom w:val="single" w:sz="4" w:space="0" w:color="auto"/>
              <w:right w:val="single" w:sz="4" w:space="0" w:color="auto"/>
            </w:tcBorders>
          </w:tcPr>
          <w:p w:rsidR="00F42C63" w:rsidRPr="00094B47" w:rsidRDefault="00094B47" w:rsidP="00F42C63">
            <w:pPr>
              <w:pStyle w:val="33"/>
              <w:rPr>
                <w:sz w:val="22"/>
                <w:szCs w:val="22"/>
              </w:rPr>
            </w:pPr>
            <w:r>
              <w:rPr>
                <w:sz w:val="22"/>
                <w:szCs w:val="22"/>
              </w:rPr>
              <w:t>5.1.4</w:t>
            </w:r>
            <w:r w:rsidR="00644647">
              <w:rPr>
                <w:sz w:val="22"/>
                <w:szCs w:val="22"/>
              </w:rPr>
              <w:t>2</w:t>
            </w:r>
          </w:p>
        </w:tc>
        <w:tc>
          <w:tcPr>
            <w:tcW w:w="2977" w:type="dxa"/>
            <w:tcBorders>
              <w:top w:val="single" w:sz="4" w:space="0" w:color="auto"/>
              <w:left w:val="single" w:sz="4" w:space="0" w:color="auto"/>
              <w:bottom w:val="single" w:sz="4" w:space="0" w:color="auto"/>
              <w:right w:val="single" w:sz="4" w:space="0" w:color="auto"/>
            </w:tcBorders>
          </w:tcPr>
          <w:p w:rsidR="00F42C63" w:rsidRPr="001D4DDB" w:rsidRDefault="00F42C63" w:rsidP="00F42C63">
            <w:pPr>
              <w:tabs>
                <w:tab w:val="left" w:pos="1134"/>
              </w:tabs>
              <w:spacing w:after="0" w:line="240" w:lineRule="auto"/>
              <w:rPr>
                <w:rFonts w:ascii="Times New Roman" w:hAnsi="Times New Roman"/>
              </w:rPr>
            </w:pPr>
            <w:r w:rsidRPr="001D4DDB">
              <w:rPr>
                <w:rFonts w:ascii="Times New Roman" w:hAnsi="Times New Roman"/>
              </w:rPr>
              <w:t>Условия заключение Договора</w:t>
            </w:r>
          </w:p>
        </w:tc>
        <w:tc>
          <w:tcPr>
            <w:tcW w:w="6359" w:type="dxa"/>
            <w:tcBorders>
              <w:top w:val="single" w:sz="4" w:space="0" w:color="auto"/>
              <w:left w:val="single" w:sz="4" w:space="0" w:color="auto"/>
              <w:bottom w:val="single" w:sz="4" w:space="0" w:color="auto"/>
              <w:right w:val="single" w:sz="4" w:space="0" w:color="auto"/>
            </w:tcBorders>
          </w:tcPr>
          <w:p w:rsidR="00F42C63" w:rsidRPr="007B1779" w:rsidRDefault="00F42C63" w:rsidP="007B1779">
            <w:pPr>
              <w:spacing w:after="0" w:line="264" w:lineRule="auto"/>
              <w:ind w:firstLine="34"/>
              <w:jc w:val="both"/>
              <w:rPr>
                <w:rFonts w:ascii="Times New Roman" w:hAnsi="Times New Roman"/>
                <w:i/>
              </w:rPr>
            </w:pPr>
            <w:r w:rsidRPr="000B2047">
              <w:rPr>
                <w:rFonts w:ascii="Times New Roman" w:hAnsi="Times New Roman"/>
              </w:rPr>
              <w:t xml:space="preserve">По результатам проведения конкурентной закупки </w:t>
            </w:r>
            <w:r w:rsidR="00334733">
              <w:rPr>
                <w:rFonts w:ascii="Times New Roman" w:hAnsi="Times New Roman"/>
              </w:rPr>
              <w:t>Д</w:t>
            </w:r>
            <w:r w:rsidRPr="000B2047">
              <w:rPr>
                <w:rFonts w:ascii="Times New Roman" w:hAnsi="Times New Roman"/>
              </w:rPr>
              <w:t xml:space="preserve">оговор заключается </w:t>
            </w:r>
            <w:r w:rsidRPr="000B2047">
              <w:rPr>
                <w:rFonts w:ascii="Times New Roman" w:hAnsi="Times New Roman"/>
                <w:i/>
              </w:rPr>
              <w:t>не ранее чем через десять дней и не позднее чем через двадцать дней с даты размещения в единой информационной системе итогового протокола, составл</w:t>
            </w:r>
            <w:r w:rsidR="007B1779">
              <w:rPr>
                <w:rFonts w:ascii="Times New Roman" w:hAnsi="Times New Roman"/>
                <w:i/>
              </w:rPr>
              <w:t xml:space="preserve">енного по результатам закупки. </w:t>
            </w:r>
          </w:p>
        </w:tc>
      </w:tr>
    </w:tbl>
    <w:p w:rsidR="00794ED8" w:rsidRDefault="00794ED8" w:rsidP="00367CA7">
      <w:pPr>
        <w:pStyle w:val="a4"/>
        <w:spacing w:after="0" w:line="240" w:lineRule="auto"/>
        <w:ind w:left="0"/>
        <w:rPr>
          <w:rFonts w:ascii="Times New Roman" w:hAnsi="Times New Roman"/>
          <w:b/>
          <w:sz w:val="24"/>
          <w:szCs w:val="24"/>
          <w:lang w:eastAsia="ru-RU"/>
        </w:rPr>
      </w:pPr>
      <w:bookmarkStart w:id="87" w:name="_Ref55336378"/>
      <w:bookmarkStart w:id="88" w:name="_Toc57314676"/>
      <w:bookmarkStart w:id="89" w:name="_Toc69728990"/>
      <w:bookmarkStart w:id="90" w:name="_Toc175749042"/>
    </w:p>
    <w:p w:rsidR="00794ED8" w:rsidRDefault="00794ED8" w:rsidP="00367CA7">
      <w:pPr>
        <w:pStyle w:val="a4"/>
        <w:spacing w:after="0" w:line="240" w:lineRule="auto"/>
        <w:ind w:left="0"/>
        <w:rPr>
          <w:rFonts w:ascii="Times New Roman" w:hAnsi="Times New Roman"/>
          <w:b/>
          <w:sz w:val="24"/>
          <w:szCs w:val="24"/>
          <w:lang w:eastAsia="ru-RU"/>
        </w:rPr>
      </w:pPr>
    </w:p>
    <w:p w:rsidR="00794ED8" w:rsidRDefault="00794ED8" w:rsidP="00367CA7">
      <w:pPr>
        <w:pStyle w:val="a4"/>
        <w:spacing w:after="0" w:line="240" w:lineRule="auto"/>
        <w:ind w:left="0"/>
        <w:rPr>
          <w:rFonts w:ascii="Times New Roman" w:hAnsi="Times New Roman"/>
          <w:b/>
          <w:sz w:val="24"/>
          <w:szCs w:val="24"/>
          <w:lang w:eastAsia="ru-RU"/>
        </w:rPr>
      </w:pPr>
    </w:p>
    <w:p w:rsidR="007B1779" w:rsidRDefault="007B1779" w:rsidP="00367CA7">
      <w:pPr>
        <w:pStyle w:val="a4"/>
        <w:spacing w:after="0" w:line="240" w:lineRule="auto"/>
        <w:ind w:left="0"/>
        <w:rPr>
          <w:rFonts w:ascii="Times New Roman" w:hAnsi="Times New Roman"/>
          <w:b/>
          <w:sz w:val="24"/>
          <w:szCs w:val="24"/>
          <w:lang w:eastAsia="ru-RU"/>
        </w:rPr>
      </w:pPr>
    </w:p>
    <w:p w:rsidR="00786CFC" w:rsidRDefault="00786CFC" w:rsidP="00367CA7">
      <w:pPr>
        <w:pStyle w:val="a4"/>
        <w:spacing w:after="0" w:line="240" w:lineRule="auto"/>
        <w:ind w:left="0"/>
        <w:rPr>
          <w:rFonts w:ascii="Times New Roman" w:hAnsi="Times New Roman"/>
          <w:b/>
          <w:sz w:val="24"/>
          <w:szCs w:val="24"/>
          <w:lang w:eastAsia="ru-RU"/>
        </w:rPr>
      </w:pPr>
    </w:p>
    <w:p w:rsidR="00FF498E" w:rsidRDefault="00FF498E" w:rsidP="00367CA7">
      <w:pPr>
        <w:pStyle w:val="a4"/>
        <w:spacing w:after="0" w:line="240" w:lineRule="auto"/>
        <w:ind w:left="0"/>
        <w:rPr>
          <w:rFonts w:ascii="Times New Roman" w:hAnsi="Times New Roman"/>
          <w:b/>
          <w:sz w:val="24"/>
          <w:szCs w:val="24"/>
          <w:lang w:eastAsia="ru-RU"/>
        </w:rPr>
      </w:pPr>
    </w:p>
    <w:p w:rsidR="00FF498E" w:rsidRDefault="00FF498E" w:rsidP="00367CA7">
      <w:pPr>
        <w:pStyle w:val="a4"/>
        <w:spacing w:after="0" w:line="240" w:lineRule="auto"/>
        <w:ind w:left="0"/>
        <w:rPr>
          <w:rFonts w:ascii="Times New Roman" w:hAnsi="Times New Roman"/>
          <w:b/>
          <w:sz w:val="24"/>
          <w:szCs w:val="24"/>
          <w:lang w:eastAsia="ru-RU"/>
        </w:rPr>
      </w:pPr>
    </w:p>
    <w:p w:rsidR="00FF498E" w:rsidRDefault="00FF498E" w:rsidP="00367CA7">
      <w:pPr>
        <w:pStyle w:val="a4"/>
        <w:spacing w:after="0" w:line="240" w:lineRule="auto"/>
        <w:ind w:left="0"/>
        <w:rPr>
          <w:rFonts w:ascii="Times New Roman" w:hAnsi="Times New Roman"/>
          <w:b/>
          <w:sz w:val="24"/>
          <w:szCs w:val="24"/>
          <w:lang w:eastAsia="ru-RU"/>
        </w:rPr>
      </w:pPr>
    </w:p>
    <w:p w:rsidR="00FF498E" w:rsidRDefault="00FF498E" w:rsidP="00367CA7">
      <w:pPr>
        <w:pStyle w:val="a4"/>
        <w:spacing w:after="0" w:line="240" w:lineRule="auto"/>
        <w:ind w:left="0"/>
        <w:rPr>
          <w:rFonts w:ascii="Times New Roman" w:hAnsi="Times New Roman"/>
          <w:b/>
          <w:sz w:val="24"/>
          <w:szCs w:val="24"/>
          <w:lang w:eastAsia="ru-RU"/>
        </w:rPr>
      </w:pPr>
    </w:p>
    <w:p w:rsidR="00FF498E" w:rsidRDefault="00FF498E" w:rsidP="00367CA7">
      <w:pPr>
        <w:pStyle w:val="a4"/>
        <w:spacing w:after="0" w:line="240" w:lineRule="auto"/>
        <w:ind w:left="0"/>
        <w:rPr>
          <w:rFonts w:ascii="Times New Roman" w:hAnsi="Times New Roman"/>
          <w:b/>
          <w:sz w:val="24"/>
          <w:szCs w:val="24"/>
          <w:lang w:eastAsia="ru-RU"/>
        </w:rPr>
      </w:pPr>
    </w:p>
    <w:p w:rsidR="00FF498E" w:rsidRDefault="00FF498E" w:rsidP="00367CA7">
      <w:pPr>
        <w:pStyle w:val="a4"/>
        <w:spacing w:after="0" w:line="240" w:lineRule="auto"/>
        <w:ind w:left="0"/>
        <w:rPr>
          <w:rFonts w:ascii="Times New Roman" w:hAnsi="Times New Roman"/>
          <w:b/>
          <w:sz w:val="24"/>
          <w:szCs w:val="24"/>
          <w:lang w:eastAsia="ru-RU"/>
        </w:rPr>
      </w:pPr>
    </w:p>
    <w:p w:rsidR="00FF498E" w:rsidRDefault="00FF498E" w:rsidP="00367CA7">
      <w:pPr>
        <w:pStyle w:val="a4"/>
        <w:spacing w:after="0" w:line="240" w:lineRule="auto"/>
        <w:ind w:left="0"/>
        <w:rPr>
          <w:rFonts w:ascii="Times New Roman" w:hAnsi="Times New Roman"/>
          <w:b/>
          <w:sz w:val="24"/>
          <w:szCs w:val="24"/>
          <w:lang w:eastAsia="ru-RU"/>
        </w:rPr>
      </w:pPr>
    </w:p>
    <w:p w:rsidR="00FF498E" w:rsidRDefault="00FF498E" w:rsidP="00367CA7">
      <w:pPr>
        <w:pStyle w:val="a4"/>
        <w:spacing w:after="0" w:line="240" w:lineRule="auto"/>
        <w:ind w:left="0"/>
        <w:rPr>
          <w:rFonts w:ascii="Times New Roman" w:hAnsi="Times New Roman"/>
          <w:b/>
          <w:sz w:val="24"/>
          <w:szCs w:val="24"/>
          <w:lang w:eastAsia="ru-RU"/>
        </w:rPr>
      </w:pPr>
    </w:p>
    <w:p w:rsidR="00FF498E" w:rsidRDefault="00FF498E" w:rsidP="00367CA7">
      <w:pPr>
        <w:pStyle w:val="a4"/>
        <w:spacing w:after="0" w:line="240" w:lineRule="auto"/>
        <w:ind w:left="0"/>
        <w:rPr>
          <w:rFonts w:ascii="Times New Roman" w:hAnsi="Times New Roman"/>
          <w:b/>
          <w:sz w:val="24"/>
          <w:szCs w:val="24"/>
          <w:lang w:eastAsia="ru-RU"/>
        </w:rPr>
      </w:pPr>
    </w:p>
    <w:p w:rsidR="00FF498E" w:rsidRDefault="00FF498E" w:rsidP="00367CA7">
      <w:pPr>
        <w:pStyle w:val="a4"/>
        <w:spacing w:after="0" w:line="240" w:lineRule="auto"/>
        <w:ind w:left="0"/>
        <w:rPr>
          <w:rFonts w:ascii="Times New Roman" w:hAnsi="Times New Roman"/>
          <w:b/>
          <w:sz w:val="24"/>
          <w:szCs w:val="24"/>
          <w:lang w:eastAsia="ru-RU"/>
        </w:rPr>
      </w:pPr>
    </w:p>
    <w:p w:rsidR="00FF498E" w:rsidRDefault="00FF498E" w:rsidP="00367CA7">
      <w:pPr>
        <w:pStyle w:val="a4"/>
        <w:spacing w:after="0" w:line="240" w:lineRule="auto"/>
        <w:ind w:left="0"/>
        <w:rPr>
          <w:rFonts w:ascii="Times New Roman" w:hAnsi="Times New Roman"/>
          <w:b/>
          <w:sz w:val="24"/>
          <w:szCs w:val="24"/>
          <w:lang w:eastAsia="ru-RU"/>
        </w:rPr>
      </w:pPr>
    </w:p>
    <w:p w:rsidR="003F797C" w:rsidRDefault="003F797C" w:rsidP="00367CA7">
      <w:pPr>
        <w:pStyle w:val="a4"/>
        <w:spacing w:after="0" w:line="240" w:lineRule="auto"/>
        <w:ind w:left="0"/>
        <w:rPr>
          <w:rFonts w:ascii="Times New Roman" w:hAnsi="Times New Roman"/>
          <w:b/>
          <w:sz w:val="24"/>
          <w:szCs w:val="24"/>
          <w:lang w:eastAsia="ru-RU"/>
        </w:rPr>
      </w:pPr>
    </w:p>
    <w:p w:rsidR="003F797C" w:rsidRDefault="003F797C" w:rsidP="00367CA7">
      <w:pPr>
        <w:pStyle w:val="a4"/>
        <w:spacing w:after="0" w:line="240" w:lineRule="auto"/>
        <w:ind w:left="0"/>
        <w:rPr>
          <w:rFonts w:ascii="Times New Roman" w:hAnsi="Times New Roman"/>
          <w:b/>
          <w:sz w:val="24"/>
          <w:szCs w:val="24"/>
          <w:lang w:eastAsia="ru-RU"/>
        </w:rPr>
      </w:pPr>
    </w:p>
    <w:p w:rsidR="003F797C" w:rsidRDefault="003F797C" w:rsidP="00367CA7">
      <w:pPr>
        <w:pStyle w:val="a4"/>
        <w:spacing w:after="0" w:line="240" w:lineRule="auto"/>
        <w:ind w:left="0"/>
        <w:rPr>
          <w:rFonts w:ascii="Times New Roman" w:hAnsi="Times New Roman"/>
          <w:b/>
          <w:sz w:val="24"/>
          <w:szCs w:val="24"/>
          <w:lang w:eastAsia="ru-RU"/>
        </w:rPr>
      </w:pPr>
    </w:p>
    <w:p w:rsidR="003F797C" w:rsidRDefault="003F797C" w:rsidP="00367CA7">
      <w:pPr>
        <w:pStyle w:val="a4"/>
        <w:spacing w:after="0" w:line="240" w:lineRule="auto"/>
        <w:ind w:left="0"/>
        <w:rPr>
          <w:rFonts w:ascii="Times New Roman" w:hAnsi="Times New Roman"/>
          <w:b/>
          <w:sz w:val="24"/>
          <w:szCs w:val="24"/>
          <w:lang w:eastAsia="ru-RU"/>
        </w:rPr>
      </w:pPr>
    </w:p>
    <w:p w:rsidR="00FB739D" w:rsidRDefault="00FB739D" w:rsidP="00367CA7">
      <w:pPr>
        <w:pStyle w:val="a4"/>
        <w:spacing w:after="0" w:line="240" w:lineRule="auto"/>
        <w:ind w:left="0"/>
        <w:rPr>
          <w:rFonts w:ascii="Times New Roman" w:hAnsi="Times New Roman"/>
          <w:b/>
          <w:sz w:val="24"/>
          <w:szCs w:val="24"/>
          <w:lang w:eastAsia="ru-RU"/>
        </w:rPr>
      </w:pPr>
    </w:p>
    <w:p w:rsidR="00FB739D" w:rsidRDefault="00FB739D" w:rsidP="00367CA7">
      <w:pPr>
        <w:pStyle w:val="a4"/>
        <w:spacing w:after="0" w:line="240" w:lineRule="auto"/>
        <w:ind w:left="0"/>
        <w:rPr>
          <w:rFonts w:ascii="Times New Roman" w:hAnsi="Times New Roman"/>
          <w:b/>
          <w:sz w:val="24"/>
          <w:szCs w:val="24"/>
          <w:lang w:eastAsia="ru-RU"/>
        </w:rPr>
      </w:pPr>
    </w:p>
    <w:p w:rsidR="00FB739D" w:rsidRDefault="00FB739D" w:rsidP="00367CA7">
      <w:pPr>
        <w:pStyle w:val="a4"/>
        <w:spacing w:after="0" w:line="240" w:lineRule="auto"/>
        <w:ind w:left="0"/>
        <w:rPr>
          <w:rFonts w:ascii="Times New Roman" w:hAnsi="Times New Roman"/>
          <w:b/>
          <w:sz w:val="24"/>
          <w:szCs w:val="24"/>
          <w:lang w:eastAsia="ru-RU"/>
        </w:rPr>
      </w:pPr>
    </w:p>
    <w:p w:rsidR="00FB739D" w:rsidRDefault="00FB739D" w:rsidP="00367CA7">
      <w:pPr>
        <w:pStyle w:val="a4"/>
        <w:spacing w:after="0" w:line="240" w:lineRule="auto"/>
        <w:ind w:left="0"/>
        <w:rPr>
          <w:rFonts w:ascii="Times New Roman" w:hAnsi="Times New Roman"/>
          <w:b/>
          <w:sz w:val="24"/>
          <w:szCs w:val="24"/>
          <w:lang w:eastAsia="ru-RU"/>
        </w:rPr>
      </w:pPr>
    </w:p>
    <w:p w:rsidR="00FB739D" w:rsidRDefault="00FB739D" w:rsidP="00367CA7">
      <w:pPr>
        <w:pStyle w:val="a4"/>
        <w:spacing w:after="0" w:line="240" w:lineRule="auto"/>
        <w:ind w:left="0"/>
        <w:rPr>
          <w:rFonts w:ascii="Times New Roman" w:hAnsi="Times New Roman"/>
          <w:b/>
          <w:sz w:val="24"/>
          <w:szCs w:val="24"/>
          <w:lang w:eastAsia="ru-RU"/>
        </w:rPr>
      </w:pPr>
    </w:p>
    <w:p w:rsidR="00FB739D" w:rsidRDefault="00FB739D" w:rsidP="00367CA7">
      <w:pPr>
        <w:pStyle w:val="a4"/>
        <w:spacing w:after="0" w:line="240" w:lineRule="auto"/>
        <w:ind w:left="0"/>
        <w:rPr>
          <w:rFonts w:ascii="Times New Roman" w:hAnsi="Times New Roman"/>
          <w:b/>
          <w:sz w:val="24"/>
          <w:szCs w:val="24"/>
          <w:lang w:eastAsia="ru-RU"/>
        </w:rPr>
      </w:pPr>
    </w:p>
    <w:p w:rsidR="003F797C" w:rsidRDefault="003F797C" w:rsidP="00367CA7">
      <w:pPr>
        <w:pStyle w:val="a4"/>
        <w:spacing w:after="0" w:line="240" w:lineRule="auto"/>
        <w:ind w:left="0"/>
        <w:rPr>
          <w:rFonts w:ascii="Times New Roman" w:hAnsi="Times New Roman"/>
          <w:b/>
          <w:sz w:val="24"/>
          <w:szCs w:val="24"/>
          <w:lang w:eastAsia="ru-RU"/>
        </w:rPr>
      </w:pPr>
    </w:p>
    <w:p w:rsidR="003F797C" w:rsidRDefault="003F797C" w:rsidP="00367CA7">
      <w:pPr>
        <w:pStyle w:val="a4"/>
        <w:spacing w:after="0" w:line="240" w:lineRule="auto"/>
        <w:ind w:left="0"/>
        <w:rPr>
          <w:rFonts w:ascii="Times New Roman" w:hAnsi="Times New Roman"/>
          <w:b/>
          <w:sz w:val="24"/>
          <w:szCs w:val="24"/>
          <w:lang w:eastAsia="ru-RU"/>
        </w:rPr>
      </w:pPr>
    </w:p>
    <w:p w:rsidR="003F797C" w:rsidRDefault="003F797C" w:rsidP="00367CA7">
      <w:pPr>
        <w:pStyle w:val="a4"/>
        <w:spacing w:after="0" w:line="240" w:lineRule="auto"/>
        <w:ind w:left="0"/>
        <w:rPr>
          <w:rFonts w:ascii="Times New Roman" w:hAnsi="Times New Roman"/>
          <w:b/>
          <w:sz w:val="24"/>
          <w:szCs w:val="24"/>
          <w:lang w:eastAsia="ru-RU"/>
        </w:rPr>
      </w:pPr>
    </w:p>
    <w:p w:rsidR="003F797C" w:rsidRDefault="003F797C" w:rsidP="00367CA7">
      <w:pPr>
        <w:pStyle w:val="a4"/>
        <w:spacing w:after="0" w:line="240" w:lineRule="auto"/>
        <w:ind w:left="0"/>
        <w:rPr>
          <w:rFonts w:ascii="Times New Roman" w:hAnsi="Times New Roman"/>
          <w:b/>
          <w:sz w:val="24"/>
          <w:szCs w:val="24"/>
          <w:lang w:eastAsia="ru-RU"/>
        </w:rPr>
      </w:pPr>
    </w:p>
    <w:p w:rsidR="003F797C" w:rsidRDefault="003F797C" w:rsidP="00367CA7">
      <w:pPr>
        <w:pStyle w:val="a4"/>
        <w:spacing w:after="0" w:line="240" w:lineRule="auto"/>
        <w:ind w:left="0"/>
        <w:rPr>
          <w:rFonts w:ascii="Times New Roman" w:hAnsi="Times New Roman"/>
          <w:b/>
          <w:sz w:val="24"/>
          <w:szCs w:val="24"/>
          <w:lang w:eastAsia="ru-RU"/>
        </w:rPr>
      </w:pPr>
    </w:p>
    <w:p w:rsidR="003F797C" w:rsidRDefault="003F797C" w:rsidP="00367CA7">
      <w:pPr>
        <w:pStyle w:val="a4"/>
        <w:spacing w:after="0" w:line="240" w:lineRule="auto"/>
        <w:ind w:left="0"/>
        <w:rPr>
          <w:rFonts w:ascii="Times New Roman" w:hAnsi="Times New Roman"/>
          <w:b/>
          <w:sz w:val="24"/>
          <w:szCs w:val="24"/>
          <w:lang w:eastAsia="ru-RU"/>
        </w:rPr>
      </w:pPr>
    </w:p>
    <w:p w:rsidR="005068D5" w:rsidRDefault="005068D5" w:rsidP="00367CA7">
      <w:pPr>
        <w:pStyle w:val="a4"/>
        <w:spacing w:after="0" w:line="240" w:lineRule="auto"/>
        <w:ind w:left="0"/>
        <w:rPr>
          <w:rFonts w:ascii="Times New Roman" w:hAnsi="Times New Roman"/>
          <w:b/>
          <w:sz w:val="24"/>
          <w:szCs w:val="24"/>
          <w:lang w:eastAsia="ru-RU"/>
        </w:rPr>
      </w:pPr>
    </w:p>
    <w:p w:rsidR="00FF498E" w:rsidRDefault="00FF498E" w:rsidP="00367CA7">
      <w:pPr>
        <w:pStyle w:val="a4"/>
        <w:spacing w:after="0" w:line="240" w:lineRule="auto"/>
        <w:ind w:left="0"/>
        <w:rPr>
          <w:rFonts w:ascii="Times New Roman" w:hAnsi="Times New Roman"/>
          <w:b/>
          <w:sz w:val="24"/>
          <w:szCs w:val="24"/>
          <w:lang w:eastAsia="ru-RU"/>
        </w:rPr>
      </w:pPr>
    </w:p>
    <w:p w:rsidR="00786CFC" w:rsidRDefault="00786CFC" w:rsidP="00367CA7">
      <w:pPr>
        <w:pStyle w:val="a4"/>
        <w:spacing w:after="0" w:line="240" w:lineRule="auto"/>
        <w:ind w:left="0"/>
        <w:rPr>
          <w:rFonts w:ascii="Times New Roman" w:hAnsi="Times New Roman"/>
          <w:b/>
          <w:sz w:val="24"/>
          <w:szCs w:val="24"/>
          <w:lang w:eastAsia="ru-RU"/>
        </w:rPr>
      </w:pPr>
    </w:p>
    <w:p w:rsidR="00B206F2" w:rsidRPr="0029260C" w:rsidRDefault="00CE0060" w:rsidP="00367CA7">
      <w:pPr>
        <w:pStyle w:val="a4"/>
        <w:spacing w:after="0" w:line="240" w:lineRule="auto"/>
        <w:ind w:left="0"/>
        <w:rPr>
          <w:rFonts w:ascii="Times New Roman" w:hAnsi="Times New Roman"/>
          <w:b/>
          <w:iCs/>
          <w:sz w:val="24"/>
          <w:szCs w:val="24"/>
        </w:rPr>
      </w:pPr>
      <w:r w:rsidRPr="001D5224">
        <w:rPr>
          <w:rFonts w:ascii="Times New Roman" w:hAnsi="Times New Roman"/>
          <w:b/>
          <w:sz w:val="24"/>
          <w:szCs w:val="24"/>
          <w:lang w:eastAsia="ru-RU"/>
        </w:rPr>
        <w:t>6</w:t>
      </w:r>
      <w:r w:rsidR="006521F0" w:rsidRPr="001D5224">
        <w:rPr>
          <w:rFonts w:ascii="Times New Roman" w:hAnsi="Times New Roman"/>
          <w:b/>
          <w:sz w:val="24"/>
          <w:szCs w:val="24"/>
          <w:lang w:eastAsia="ru-RU"/>
        </w:rPr>
        <w:t>. О</w:t>
      </w:r>
      <w:r w:rsidR="007C1FDB" w:rsidRPr="001D5224">
        <w:rPr>
          <w:rFonts w:ascii="Times New Roman" w:hAnsi="Times New Roman"/>
          <w:b/>
          <w:sz w:val="24"/>
          <w:szCs w:val="24"/>
          <w:lang w:eastAsia="ru-RU"/>
        </w:rPr>
        <w:t>бразцы основных документов</w:t>
      </w:r>
      <w:r w:rsidR="008863A0">
        <w:rPr>
          <w:rFonts w:ascii="Times New Roman" w:hAnsi="Times New Roman"/>
          <w:b/>
          <w:sz w:val="24"/>
          <w:szCs w:val="24"/>
          <w:lang w:eastAsia="ru-RU"/>
        </w:rPr>
        <w:t>,</w:t>
      </w:r>
      <w:r w:rsidR="007C1FDB" w:rsidRPr="001D5224">
        <w:rPr>
          <w:rFonts w:ascii="Times New Roman" w:hAnsi="Times New Roman"/>
          <w:b/>
          <w:sz w:val="24"/>
          <w:szCs w:val="24"/>
          <w:lang w:eastAsia="ru-RU"/>
        </w:rPr>
        <w:t xml:space="preserve"> </w:t>
      </w:r>
      <w:r w:rsidR="007C1FDB">
        <w:rPr>
          <w:rFonts w:ascii="Times New Roman" w:hAnsi="Times New Roman"/>
          <w:b/>
          <w:iCs/>
          <w:sz w:val="24"/>
          <w:szCs w:val="24"/>
        </w:rPr>
        <w:t>включаемых в состав З</w:t>
      </w:r>
      <w:r w:rsidR="007C1FDB" w:rsidRPr="001D5224">
        <w:rPr>
          <w:rFonts w:ascii="Times New Roman" w:hAnsi="Times New Roman"/>
          <w:b/>
          <w:iCs/>
          <w:sz w:val="24"/>
          <w:szCs w:val="24"/>
        </w:rPr>
        <w:t>аявки</w:t>
      </w:r>
    </w:p>
    <w:p w:rsidR="00726E6F" w:rsidRPr="002B19DD" w:rsidRDefault="005B5366" w:rsidP="002B19DD">
      <w:pPr>
        <w:spacing w:after="0" w:line="240" w:lineRule="auto"/>
        <w:jc w:val="right"/>
        <w:rPr>
          <w:rFonts w:ascii="Times New Roman" w:hAnsi="Times New Roman"/>
          <w:b/>
        </w:rPr>
      </w:pPr>
      <w:r>
        <w:rPr>
          <w:rFonts w:ascii="Times New Roman" w:hAnsi="Times New Roman"/>
          <w:b/>
        </w:rPr>
        <w:t xml:space="preserve"> </w:t>
      </w:r>
    </w:p>
    <w:p w:rsidR="00865FF4" w:rsidRPr="00DB5E0E" w:rsidRDefault="00865FF4" w:rsidP="008A4D0F">
      <w:pPr>
        <w:spacing w:after="0" w:line="240" w:lineRule="auto"/>
        <w:contextualSpacing/>
        <w:jc w:val="right"/>
        <w:rPr>
          <w:rFonts w:ascii="Times New Roman" w:hAnsi="Times New Roman"/>
          <w:b/>
        </w:rPr>
      </w:pPr>
      <w:bookmarkStart w:id="91" w:name="_Ref86826666"/>
      <w:bookmarkStart w:id="92" w:name="_Toc90385112"/>
      <w:bookmarkStart w:id="93" w:name="_Toc272413637"/>
      <w:bookmarkStart w:id="94" w:name="_Toc327341168"/>
      <w:bookmarkStart w:id="95" w:name="_Toc373216228"/>
      <w:r w:rsidRPr="00DB5E0E">
        <w:rPr>
          <w:rFonts w:ascii="Times New Roman" w:hAnsi="Times New Roman"/>
          <w:b/>
        </w:rPr>
        <w:t xml:space="preserve">Форма </w:t>
      </w:r>
      <w:r w:rsidR="0087522A" w:rsidRPr="00DB5E0E">
        <w:rPr>
          <w:rFonts w:ascii="Times New Roman" w:hAnsi="Times New Roman"/>
          <w:b/>
        </w:rPr>
        <w:t>1</w:t>
      </w:r>
    </w:p>
    <w:p w:rsidR="00865FF4" w:rsidRPr="00DB5E0E" w:rsidRDefault="00B47263" w:rsidP="002E552D">
      <w:pPr>
        <w:spacing w:after="0" w:line="240" w:lineRule="auto"/>
        <w:contextualSpacing/>
        <w:jc w:val="right"/>
        <w:rPr>
          <w:rFonts w:ascii="Times New Roman" w:hAnsi="Times New Roman"/>
          <w:b/>
        </w:rPr>
      </w:pPr>
      <w:r w:rsidRPr="00DB5E0E">
        <w:rPr>
          <w:rFonts w:ascii="Times New Roman" w:hAnsi="Times New Roman"/>
          <w:b/>
        </w:rPr>
        <w:t xml:space="preserve">Форма заявки </w:t>
      </w:r>
    </w:p>
    <w:p w:rsidR="003B1657" w:rsidRPr="00DB5E0E" w:rsidRDefault="003B1657" w:rsidP="00757E9D">
      <w:pPr>
        <w:spacing w:after="0" w:line="240" w:lineRule="auto"/>
        <w:contextualSpacing/>
        <w:rPr>
          <w:rFonts w:ascii="Times New Roman" w:hAnsi="Times New Roman"/>
          <w:b/>
        </w:rPr>
      </w:pPr>
    </w:p>
    <w:p w:rsidR="003B1657" w:rsidRPr="00DB5E0E" w:rsidRDefault="00F030D0" w:rsidP="009C1855">
      <w:pPr>
        <w:spacing w:after="0" w:line="240" w:lineRule="auto"/>
        <w:contextualSpacing/>
        <w:rPr>
          <w:rFonts w:ascii="Times New Roman" w:hAnsi="Times New Roman"/>
          <w:b/>
        </w:rPr>
      </w:pPr>
      <w:r w:rsidRPr="00DB5E0E">
        <w:rPr>
          <w:rFonts w:ascii="Times New Roman" w:hAnsi="Times New Roman"/>
          <w:b/>
        </w:rPr>
        <w:t>(</w:t>
      </w:r>
      <w:r w:rsidR="009C1855">
        <w:rPr>
          <w:rFonts w:ascii="Times New Roman" w:hAnsi="Times New Roman"/>
          <w:b/>
        </w:rPr>
        <w:t>заполняется на ф</w:t>
      </w:r>
      <w:r w:rsidR="00865FF4" w:rsidRPr="00DB5E0E">
        <w:rPr>
          <w:rFonts w:ascii="Times New Roman" w:hAnsi="Times New Roman"/>
          <w:b/>
        </w:rPr>
        <w:t>ирменн</w:t>
      </w:r>
      <w:r w:rsidR="009C1855">
        <w:rPr>
          <w:rFonts w:ascii="Times New Roman" w:hAnsi="Times New Roman"/>
          <w:b/>
        </w:rPr>
        <w:t>ом</w:t>
      </w:r>
      <w:r w:rsidR="00865FF4" w:rsidRPr="00DB5E0E">
        <w:rPr>
          <w:rFonts w:ascii="Times New Roman" w:hAnsi="Times New Roman"/>
          <w:b/>
        </w:rPr>
        <w:t xml:space="preserve"> бланк</w:t>
      </w:r>
      <w:r w:rsidR="009C1855">
        <w:rPr>
          <w:rFonts w:ascii="Times New Roman" w:hAnsi="Times New Roman"/>
          <w:b/>
        </w:rPr>
        <w:t>е</w:t>
      </w:r>
      <w:r w:rsidR="00865FF4" w:rsidRPr="00DB5E0E">
        <w:rPr>
          <w:rFonts w:ascii="Times New Roman" w:hAnsi="Times New Roman"/>
          <w:b/>
        </w:rPr>
        <w:t xml:space="preserve"> Участника</w:t>
      </w:r>
      <w:r w:rsidR="00E0701D">
        <w:rPr>
          <w:rFonts w:ascii="Times New Roman" w:hAnsi="Times New Roman"/>
          <w:b/>
        </w:rPr>
        <w:t xml:space="preserve"> Конкурса</w:t>
      </w:r>
      <w:r w:rsidRPr="00DB5E0E">
        <w:rPr>
          <w:rFonts w:ascii="Times New Roman" w:hAnsi="Times New Roman"/>
          <w:b/>
        </w:rPr>
        <w:t>)</w:t>
      </w:r>
    </w:p>
    <w:p w:rsidR="00577623" w:rsidRPr="00DB5E0E" w:rsidRDefault="00577623" w:rsidP="008A4D0F">
      <w:pPr>
        <w:spacing w:after="0" w:line="240" w:lineRule="auto"/>
        <w:contextualSpacing/>
        <w:rPr>
          <w:rFonts w:ascii="Times New Roman" w:hAnsi="Times New Roman"/>
          <w:sz w:val="24"/>
          <w:szCs w:val="24"/>
          <w:lang w:eastAsia="ru-RU"/>
        </w:rPr>
      </w:pPr>
    </w:p>
    <w:p w:rsidR="00865FF4" w:rsidRPr="00DB5E0E" w:rsidRDefault="001D5224" w:rsidP="008A4D0F">
      <w:pPr>
        <w:spacing w:after="0" w:line="240" w:lineRule="auto"/>
        <w:contextualSpacing/>
        <w:rPr>
          <w:rFonts w:ascii="Times New Roman" w:hAnsi="Times New Roman"/>
          <w:b/>
          <w:sz w:val="24"/>
          <w:szCs w:val="24"/>
          <w:lang w:eastAsia="ru-RU"/>
        </w:rPr>
      </w:pPr>
      <w:r w:rsidRPr="00DB5E0E">
        <w:rPr>
          <w:rFonts w:ascii="Times New Roman" w:hAnsi="Times New Roman"/>
          <w:sz w:val="24"/>
          <w:szCs w:val="24"/>
          <w:lang w:eastAsia="ru-RU"/>
        </w:rPr>
        <w:t xml:space="preserve"> </w:t>
      </w:r>
      <w:r w:rsidR="001B5587" w:rsidRPr="00DB5E0E">
        <w:rPr>
          <w:rFonts w:ascii="Times New Roman" w:hAnsi="Times New Roman"/>
          <w:b/>
          <w:sz w:val="24"/>
          <w:szCs w:val="24"/>
          <w:lang w:eastAsia="ru-RU"/>
        </w:rPr>
        <w:t>«_</w:t>
      </w:r>
      <w:r w:rsidRPr="00DB5E0E">
        <w:rPr>
          <w:rFonts w:ascii="Times New Roman" w:hAnsi="Times New Roman"/>
          <w:b/>
          <w:sz w:val="24"/>
          <w:szCs w:val="24"/>
          <w:lang w:eastAsia="ru-RU"/>
        </w:rPr>
        <w:t>_»________</w:t>
      </w:r>
      <w:r w:rsidR="002765BC" w:rsidRPr="00DB5E0E">
        <w:rPr>
          <w:rFonts w:ascii="Times New Roman" w:hAnsi="Times New Roman"/>
          <w:b/>
          <w:sz w:val="24"/>
          <w:szCs w:val="24"/>
          <w:lang w:eastAsia="ru-RU"/>
        </w:rPr>
        <w:t>___года  №_</w:t>
      </w:r>
      <w:r w:rsidR="00865FF4" w:rsidRPr="00DB5E0E">
        <w:rPr>
          <w:rFonts w:ascii="Times New Roman" w:hAnsi="Times New Roman"/>
          <w:b/>
          <w:sz w:val="24"/>
          <w:szCs w:val="24"/>
          <w:lang w:eastAsia="ru-RU"/>
        </w:rPr>
        <w:t>__</w:t>
      </w:r>
    </w:p>
    <w:p w:rsidR="00AB6728" w:rsidRDefault="00865FF4" w:rsidP="008A4D0F">
      <w:pPr>
        <w:spacing w:after="0" w:line="240" w:lineRule="auto"/>
        <w:contextualSpacing/>
        <w:jc w:val="right"/>
        <w:rPr>
          <w:rFonts w:ascii="Times New Roman" w:hAnsi="Times New Roman"/>
          <w:b/>
          <w:i/>
        </w:rPr>
      </w:pPr>
      <w:r w:rsidRPr="00DB5E0E">
        <w:rPr>
          <w:rFonts w:ascii="Times New Roman" w:hAnsi="Times New Roman"/>
          <w:i/>
        </w:rPr>
        <w:t xml:space="preserve">           </w:t>
      </w:r>
      <w:r w:rsidRPr="00DB5E0E">
        <w:rPr>
          <w:rFonts w:ascii="Times New Roman" w:hAnsi="Times New Roman"/>
        </w:rPr>
        <w:tab/>
      </w:r>
      <w:r w:rsidRPr="00DB5E0E">
        <w:rPr>
          <w:rFonts w:ascii="Times New Roman" w:hAnsi="Times New Roman"/>
        </w:rPr>
        <w:tab/>
      </w:r>
      <w:r w:rsidRPr="00DB5E0E">
        <w:rPr>
          <w:rFonts w:ascii="Times New Roman" w:hAnsi="Times New Roman"/>
        </w:rPr>
        <w:tab/>
        <w:t xml:space="preserve">     </w:t>
      </w:r>
      <w:r w:rsidRPr="00DB5E0E">
        <w:rPr>
          <w:rFonts w:ascii="Times New Roman" w:hAnsi="Times New Roman"/>
          <w:b/>
          <w:i/>
        </w:rPr>
        <w:t xml:space="preserve">Председателю </w:t>
      </w:r>
    </w:p>
    <w:p w:rsidR="00865FF4" w:rsidRPr="00DB5E0E" w:rsidRDefault="00865FF4" w:rsidP="008A4D0F">
      <w:pPr>
        <w:spacing w:after="0" w:line="240" w:lineRule="auto"/>
        <w:contextualSpacing/>
        <w:jc w:val="right"/>
        <w:rPr>
          <w:rFonts w:ascii="Times New Roman" w:hAnsi="Times New Roman"/>
          <w:b/>
          <w:i/>
        </w:rPr>
      </w:pPr>
      <w:r w:rsidRPr="00DB5E0E">
        <w:rPr>
          <w:rFonts w:ascii="Times New Roman" w:hAnsi="Times New Roman"/>
          <w:b/>
          <w:i/>
        </w:rPr>
        <w:t xml:space="preserve">Комиссии по </w:t>
      </w:r>
      <w:r w:rsidR="00334733">
        <w:rPr>
          <w:rFonts w:ascii="Times New Roman" w:hAnsi="Times New Roman"/>
          <w:b/>
          <w:i/>
        </w:rPr>
        <w:t>осуществлению закупок</w:t>
      </w:r>
      <w:r w:rsidRPr="00DB5E0E">
        <w:rPr>
          <w:rFonts w:ascii="Times New Roman" w:hAnsi="Times New Roman"/>
          <w:b/>
          <w:i/>
        </w:rPr>
        <w:t xml:space="preserve"> </w:t>
      </w:r>
    </w:p>
    <w:p w:rsidR="001D5224" w:rsidRPr="00DB5E0E" w:rsidRDefault="00865FF4" w:rsidP="008A4D0F">
      <w:pPr>
        <w:spacing w:after="0" w:line="240" w:lineRule="auto"/>
        <w:contextualSpacing/>
        <w:jc w:val="right"/>
        <w:rPr>
          <w:rFonts w:ascii="Times New Roman" w:hAnsi="Times New Roman"/>
          <w:b/>
          <w:i/>
        </w:rPr>
      </w:pPr>
      <w:r w:rsidRPr="00DB5E0E">
        <w:rPr>
          <w:rFonts w:ascii="Times New Roman" w:hAnsi="Times New Roman"/>
          <w:b/>
          <w:i/>
        </w:rPr>
        <w:t xml:space="preserve">               </w:t>
      </w:r>
      <w:r w:rsidRPr="00DB5E0E">
        <w:rPr>
          <w:rFonts w:ascii="Times New Roman" w:hAnsi="Times New Roman"/>
          <w:b/>
          <w:i/>
        </w:rPr>
        <w:tab/>
      </w:r>
      <w:r w:rsidRPr="00DB5E0E">
        <w:rPr>
          <w:rFonts w:ascii="Times New Roman" w:hAnsi="Times New Roman"/>
          <w:b/>
          <w:i/>
        </w:rPr>
        <w:tab/>
      </w:r>
      <w:r w:rsidRPr="00DB5E0E">
        <w:rPr>
          <w:rFonts w:ascii="Times New Roman" w:hAnsi="Times New Roman"/>
          <w:b/>
          <w:i/>
        </w:rPr>
        <w:tab/>
      </w:r>
      <w:r w:rsidRPr="00DB5E0E">
        <w:rPr>
          <w:rFonts w:ascii="Times New Roman" w:hAnsi="Times New Roman"/>
          <w:b/>
          <w:i/>
        </w:rPr>
        <w:tab/>
      </w:r>
      <w:r w:rsidRPr="00DB5E0E">
        <w:rPr>
          <w:rFonts w:ascii="Times New Roman" w:hAnsi="Times New Roman"/>
          <w:b/>
          <w:i/>
        </w:rPr>
        <w:tab/>
        <w:t xml:space="preserve">                  </w:t>
      </w:r>
      <w:r w:rsidR="00757E9D" w:rsidRPr="00DB5E0E">
        <w:rPr>
          <w:rFonts w:ascii="Times New Roman" w:hAnsi="Times New Roman"/>
          <w:b/>
          <w:i/>
        </w:rPr>
        <w:t xml:space="preserve">АО «Западная энергетическая </w:t>
      </w:r>
      <w:r w:rsidRPr="00DB5E0E">
        <w:rPr>
          <w:rFonts w:ascii="Times New Roman" w:hAnsi="Times New Roman"/>
          <w:b/>
          <w:i/>
        </w:rPr>
        <w:t xml:space="preserve">компания»  </w:t>
      </w:r>
    </w:p>
    <w:p w:rsidR="00865FF4" w:rsidRPr="00DB5E0E" w:rsidRDefault="00757E9D" w:rsidP="00757E9D">
      <w:pPr>
        <w:spacing w:after="0" w:line="240" w:lineRule="auto"/>
        <w:contextualSpacing/>
        <w:jc w:val="right"/>
        <w:rPr>
          <w:rFonts w:ascii="Times New Roman" w:hAnsi="Times New Roman"/>
          <w:b/>
          <w:i/>
        </w:rPr>
      </w:pPr>
      <w:proofErr w:type="spellStart"/>
      <w:r w:rsidRPr="00DB5E0E">
        <w:rPr>
          <w:rFonts w:ascii="Times New Roman" w:hAnsi="Times New Roman"/>
          <w:b/>
          <w:i/>
        </w:rPr>
        <w:t>Ретикову</w:t>
      </w:r>
      <w:proofErr w:type="spellEnd"/>
      <w:r w:rsidRPr="00DB5E0E">
        <w:rPr>
          <w:rFonts w:ascii="Times New Roman" w:hAnsi="Times New Roman"/>
          <w:b/>
          <w:i/>
        </w:rPr>
        <w:t xml:space="preserve"> Михаилу Трофимовичу</w:t>
      </w:r>
    </w:p>
    <w:p w:rsidR="0067477A" w:rsidRPr="00DB5E0E" w:rsidRDefault="00865FF4" w:rsidP="00E74F76">
      <w:pPr>
        <w:spacing w:after="0" w:line="240" w:lineRule="auto"/>
        <w:contextualSpacing/>
        <w:jc w:val="right"/>
        <w:rPr>
          <w:rFonts w:ascii="Times New Roman" w:hAnsi="Times New Roman"/>
          <w:i/>
        </w:rPr>
      </w:pPr>
      <w:r w:rsidRPr="00DB5E0E">
        <w:rPr>
          <w:rFonts w:ascii="Times New Roman" w:hAnsi="Times New Roman"/>
          <w:i/>
        </w:rPr>
        <w:tab/>
      </w:r>
      <w:r w:rsidRPr="00DB5E0E">
        <w:rPr>
          <w:rFonts w:ascii="Times New Roman" w:hAnsi="Times New Roman"/>
          <w:i/>
        </w:rPr>
        <w:tab/>
      </w:r>
      <w:r w:rsidRPr="00DB5E0E">
        <w:rPr>
          <w:rFonts w:ascii="Times New Roman" w:hAnsi="Times New Roman"/>
          <w:i/>
        </w:rPr>
        <w:tab/>
      </w:r>
      <w:r w:rsidRPr="00DB5E0E">
        <w:rPr>
          <w:rFonts w:ascii="Times New Roman" w:hAnsi="Times New Roman"/>
          <w:i/>
        </w:rPr>
        <w:tab/>
      </w:r>
      <w:r w:rsidRPr="00DB5E0E">
        <w:rPr>
          <w:rFonts w:ascii="Times New Roman" w:hAnsi="Times New Roman"/>
          <w:i/>
        </w:rPr>
        <w:tab/>
      </w:r>
      <w:r w:rsidRPr="00DB5E0E">
        <w:rPr>
          <w:rFonts w:ascii="Times New Roman" w:hAnsi="Times New Roman"/>
          <w:i/>
        </w:rPr>
        <w:tab/>
      </w:r>
      <w:r w:rsidRPr="00DB5E0E">
        <w:rPr>
          <w:rFonts w:ascii="Times New Roman" w:hAnsi="Times New Roman"/>
          <w:i/>
        </w:rPr>
        <w:tab/>
      </w:r>
      <w:r w:rsidRPr="00DB5E0E">
        <w:rPr>
          <w:rFonts w:ascii="Times New Roman" w:hAnsi="Times New Roman"/>
          <w:i/>
        </w:rPr>
        <w:tab/>
        <w:t xml:space="preserve"> </w:t>
      </w:r>
    </w:p>
    <w:p w:rsidR="00F07E02" w:rsidRPr="008A64BA" w:rsidRDefault="00F07E02" w:rsidP="0028212A">
      <w:pPr>
        <w:spacing w:after="0" w:line="240" w:lineRule="auto"/>
        <w:contextualSpacing/>
        <w:rPr>
          <w:rFonts w:ascii="Times New Roman" w:hAnsi="Times New Roman"/>
          <w:b/>
          <w:color w:val="FF0000"/>
        </w:rPr>
      </w:pPr>
    </w:p>
    <w:p w:rsidR="00865FF4" w:rsidRPr="001D4DDB" w:rsidRDefault="00865FF4" w:rsidP="00F71FC1">
      <w:pPr>
        <w:spacing w:after="120" w:line="22" w:lineRule="atLeast"/>
        <w:jc w:val="center"/>
        <w:rPr>
          <w:rFonts w:ascii="Times New Roman" w:hAnsi="Times New Roman"/>
          <w:b/>
          <w:i/>
        </w:rPr>
      </w:pPr>
      <w:r w:rsidRPr="001D4DDB">
        <w:rPr>
          <w:rFonts w:ascii="Times New Roman" w:hAnsi="Times New Roman"/>
          <w:b/>
          <w:i/>
        </w:rPr>
        <w:t>Уважаемые господа!</w:t>
      </w:r>
    </w:p>
    <w:p w:rsidR="00865FF4" w:rsidRPr="00DB5E0E" w:rsidRDefault="00865FF4" w:rsidP="00F71FC1">
      <w:pPr>
        <w:spacing w:after="120" w:line="22" w:lineRule="atLeast"/>
        <w:jc w:val="center"/>
        <w:rPr>
          <w:rFonts w:ascii="Times New Roman" w:hAnsi="Times New Roman"/>
        </w:rPr>
      </w:pPr>
    </w:p>
    <w:p w:rsidR="00576642" w:rsidRPr="00433160" w:rsidRDefault="002765BC" w:rsidP="00187E39">
      <w:pPr>
        <w:pStyle w:val="40"/>
        <w:spacing w:before="0" w:line="240" w:lineRule="auto"/>
        <w:jc w:val="both"/>
        <w:rPr>
          <w:rFonts w:ascii="Times New Roman" w:hAnsi="Times New Roman" w:cs="Times New Roman"/>
          <w:b w:val="0"/>
          <w:i w:val="0"/>
          <w:color w:val="auto"/>
        </w:rPr>
      </w:pPr>
      <w:r w:rsidRPr="00DB5E0E">
        <w:rPr>
          <w:rFonts w:ascii="Times New Roman" w:hAnsi="Times New Roman" w:cs="Times New Roman"/>
          <w:b w:val="0"/>
          <w:color w:val="000000" w:themeColor="text1"/>
        </w:rPr>
        <w:tab/>
      </w:r>
      <w:r w:rsidR="009D1570" w:rsidRPr="00DB5E0E">
        <w:rPr>
          <w:rFonts w:ascii="Times New Roman" w:hAnsi="Times New Roman" w:cs="Times New Roman"/>
          <w:b w:val="0"/>
          <w:i w:val="0"/>
          <w:color w:val="000000" w:themeColor="text1"/>
        </w:rPr>
        <w:t>1.</w:t>
      </w:r>
      <w:r w:rsidR="009D1570" w:rsidRPr="00DB5E0E">
        <w:rPr>
          <w:rFonts w:ascii="Times New Roman" w:hAnsi="Times New Roman" w:cs="Times New Roman"/>
          <w:b w:val="0"/>
          <w:color w:val="000000" w:themeColor="text1"/>
        </w:rPr>
        <w:t xml:space="preserve"> </w:t>
      </w:r>
      <w:r w:rsidR="00ED366D" w:rsidRPr="00DB5E0E">
        <w:rPr>
          <w:rFonts w:ascii="Times New Roman" w:hAnsi="Times New Roman" w:cs="Times New Roman"/>
          <w:b w:val="0"/>
          <w:color w:val="000000" w:themeColor="text1"/>
        </w:rPr>
        <w:t xml:space="preserve"> </w:t>
      </w:r>
      <w:r w:rsidR="009D1570" w:rsidRPr="00DB5E0E">
        <w:rPr>
          <w:rFonts w:ascii="Times New Roman" w:hAnsi="Times New Roman" w:cs="Times New Roman"/>
          <w:b w:val="0"/>
          <w:i w:val="0"/>
          <w:color w:val="000000" w:themeColor="text1"/>
        </w:rPr>
        <w:t xml:space="preserve">Изучив Извещение о проведении </w:t>
      </w:r>
      <w:r w:rsidR="00334733">
        <w:rPr>
          <w:rFonts w:ascii="Times New Roman" w:hAnsi="Times New Roman" w:cs="Times New Roman"/>
          <w:b w:val="0"/>
          <w:i w:val="0"/>
          <w:color w:val="000000" w:themeColor="text1"/>
        </w:rPr>
        <w:t>Открытого конкурса</w:t>
      </w:r>
      <w:r w:rsidR="009D1570" w:rsidRPr="00DB5E0E">
        <w:rPr>
          <w:rFonts w:ascii="Times New Roman" w:hAnsi="Times New Roman" w:cs="Times New Roman"/>
          <w:b w:val="0"/>
          <w:i w:val="0"/>
          <w:color w:val="000000" w:themeColor="text1"/>
        </w:rPr>
        <w:t xml:space="preserve">, опубликованное </w:t>
      </w:r>
      <w:r w:rsidR="001D5224" w:rsidRPr="00DB5E0E">
        <w:rPr>
          <w:rFonts w:ascii="Times New Roman" w:hAnsi="Times New Roman" w:cs="Times New Roman"/>
          <w:b w:val="0"/>
          <w:i w:val="0"/>
          <w:color w:val="000000" w:themeColor="text1"/>
        </w:rPr>
        <w:t xml:space="preserve">на официальном сайте </w:t>
      </w:r>
      <w:r w:rsidR="009D1570" w:rsidRPr="00DB5E0E">
        <w:rPr>
          <w:rFonts w:ascii="Times New Roman" w:hAnsi="Times New Roman" w:cs="Times New Roman"/>
          <w:b w:val="0"/>
          <w:i w:val="0"/>
          <w:color w:val="000000" w:themeColor="text1"/>
        </w:rPr>
        <w:t xml:space="preserve">единой </w:t>
      </w:r>
      <w:r w:rsidR="001D5224" w:rsidRPr="00DB5E0E">
        <w:rPr>
          <w:rFonts w:ascii="Times New Roman" w:hAnsi="Times New Roman" w:cs="Times New Roman"/>
          <w:b w:val="0"/>
          <w:i w:val="0"/>
          <w:color w:val="000000" w:themeColor="text1"/>
        </w:rPr>
        <w:t>информационной системы</w:t>
      </w:r>
      <w:r w:rsidR="009D1570" w:rsidRPr="00DB5E0E">
        <w:rPr>
          <w:rFonts w:ascii="Times New Roman" w:hAnsi="Times New Roman" w:cs="Times New Roman"/>
          <w:b w:val="0"/>
          <w:i w:val="0"/>
          <w:color w:val="000000" w:themeColor="text1"/>
        </w:rPr>
        <w:t xml:space="preserve"> </w:t>
      </w:r>
      <w:r w:rsidR="009D1570" w:rsidRPr="00DB5E0E">
        <w:rPr>
          <w:rFonts w:ascii="Times New Roman" w:hAnsi="Times New Roman" w:cs="Times New Roman"/>
          <w:b w:val="0"/>
          <w:i w:val="0"/>
          <w:color w:val="000000" w:themeColor="text1"/>
          <w:u w:val="single"/>
        </w:rPr>
        <w:t>(</w:t>
      </w:r>
      <w:hyperlink r:id="rId22" w:history="1">
        <w:r w:rsidR="009D1570" w:rsidRPr="00DB5E0E">
          <w:rPr>
            <w:rStyle w:val="a3"/>
            <w:rFonts w:ascii="Times New Roman" w:hAnsi="Times New Roman"/>
            <w:b w:val="0"/>
            <w:i w:val="0"/>
            <w:color w:val="000000" w:themeColor="text1"/>
            <w:lang w:val="en-US"/>
          </w:rPr>
          <w:t>www</w:t>
        </w:r>
        <w:r w:rsidR="009D1570" w:rsidRPr="00DB5E0E">
          <w:rPr>
            <w:rStyle w:val="a3"/>
            <w:rFonts w:ascii="Times New Roman" w:hAnsi="Times New Roman"/>
            <w:b w:val="0"/>
            <w:i w:val="0"/>
            <w:color w:val="000000" w:themeColor="text1"/>
          </w:rPr>
          <w:t>.</w:t>
        </w:r>
        <w:proofErr w:type="spellStart"/>
        <w:r w:rsidR="009D1570" w:rsidRPr="00DB5E0E">
          <w:rPr>
            <w:rStyle w:val="a3"/>
            <w:rFonts w:ascii="Times New Roman" w:hAnsi="Times New Roman"/>
            <w:b w:val="0"/>
            <w:i w:val="0"/>
            <w:color w:val="000000" w:themeColor="text1"/>
            <w:lang w:val="en-US"/>
          </w:rPr>
          <w:t>zakupki</w:t>
        </w:r>
        <w:proofErr w:type="spellEnd"/>
        <w:r w:rsidR="009D1570" w:rsidRPr="00DB5E0E">
          <w:rPr>
            <w:rStyle w:val="a3"/>
            <w:rFonts w:ascii="Times New Roman" w:hAnsi="Times New Roman"/>
            <w:b w:val="0"/>
            <w:i w:val="0"/>
            <w:color w:val="000000" w:themeColor="text1"/>
          </w:rPr>
          <w:t>.</w:t>
        </w:r>
        <w:r w:rsidR="009D1570" w:rsidRPr="00DB5E0E">
          <w:rPr>
            <w:rStyle w:val="a3"/>
            <w:rFonts w:ascii="Times New Roman" w:hAnsi="Times New Roman"/>
            <w:b w:val="0"/>
            <w:i w:val="0"/>
            <w:color w:val="000000" w:themeColor="text1"/>
            <w:lang w:val="en-US"/>
          </w:rPr>
          <w:t>gov</w:t>
        </w:r>
        <w:r w:rsidR="009D1570" w:rsidRPr="00DB5E0E">
          <w:rPr>
            <w:rStyle w:val="a3"/>
            <w:rFonts w:ascii="Times New Roman" w:hAnsi="Times New Roman"/>
            <w:b w:val="0"/>
            <w:i w:val="0"/>
            <w:color w:val="000000" w:themeColor="text1"/>
          </w:rPr>
          <w:t>.</w:t>
        </w:r>
        <w:proofErr w:type="spellStart"/>
        <w:r w:rsidR="009D1570" w:rsidRPr="00DB5E0E">
          <w:rPr>
            <w:rStyle w:val="a3"/>
            <w:rFonts w:ascii="Times New Roman" w:hAnsi="Times New Roman"/>
            <w:b w:val="0"/>
            <w:i w:val="0"/>
            <w:color w:val="000000" w:themeColor="text1"/>
            <w:lang w:val="en-US"/>
          </w:rPr>
          <w:t>ru</w:t>
        </w:r>
        <w:proofErr w:type="spellEnd"/>
      </w:hyperlink>
      <w:r w:rsidR="009D1570" w:rsidRPr="00DB5E0E">
        <w:rPr>
          <w:rFonts w:ascii="Times New Roman" w:hAnsi="Times New Roman" w:cs="Times New Roman"/>
          <w:b w:val="0"/>
          <w:i w:val="0"/>
          <w:color w:val="000000" w:themeColor="text1"/>
          <w:u w:val="single"/>
        </w:rPr>
        <w:t>)</w:t>
      </w:r>
      <w:r w:rsidR="00D428F4" w:rsidRPr="00DB5E0E">
        <w:rPr>
          <w:rFonts w:ascii="Times New Roman" w:hAnsi="Times New Roman" w:cs="Times New Roman"/>
          <w:b w:val="0"/>
          <w:i w:val="0"/>
          <w:color w:val="000000" w:themeColor="text1"/>
        </w:rPr>
        <w:t xml:space="preserve"> </w:t>
      </w:r>
      <w:r w:rsidR="00D16CCC" w:rsidRPr="00DB5E0E">
        <w:rPr>
          <w:rFonts w:ascii="Times New Roman" w:hAnsi="Times New Roman" w:cs="Times New Roman"/>
          <w:b w:val="0"/>
          <w:i w:val="0"/>
          <w:color w:val="000000" w:themeColor="text1"/>
        </w:rPr>
        <w:t xml:space="preserve">на </w:t>
      </w:r>
      <w:r w:rsidR="00334733" w:rsidRPr="00433160">
        <w:rPr>
          <w:rFonts w:ascii="Times New Roman" w:hAnsi="Times New Roman" w:cs="Times New Roman"/>
          <w:b w:val="0"/>
          <w:i w:val="0"/>
          <w:color w:val="auto"/>
        </w:rPr>
        <w:t>_________________</w:t>
      </w:r>
      <w:r w:rsidR="00653613" w:rsidRPr="00433160">
        <w:rPr>
          <w:rFonts w:ascii="Times New Roman" w:hAnsi="Times New Roman" w:cs="Times New Roman"/>
          <w:b w:val="0"/>
          <w:i w:val="0"/>
          <w:color w:val="auto"/>
        </w:rPr>
        <w:t xml:space="preserve"> </w:t>
      </w:r>
      <w:r w:rsidR="006B6230" w:rsidRPr="00433160">
        <w:rPr>
          <w:rFonts w:ascii="Times New Roman" w:hAnsi="Times New Roman" w:cs="Times New Roman"/>
          <w:b w:val="0"/>
          <w:color w:val="auto"/>
        </w:rPr>
        <w:t xml:space="preserve">(Участник указывает предмет договора – </w:t>
      </w:r>
      <w:r w:rsidR="00725A85" w:rsidRPr="00433160">
        <w:rPr>
          <w:rFonts w:ascii="Times New Roman" w:hAnsi="Times New Roman" w:cs="Times New Roman"/>
          <w:b w:val="0"/>
          <w:color w:val="auto"/>
        </w:rPr>
        <w:t xml:space="preserve">его </w:t>
      </w:r>
      <w:r w:rsidR="006B6230" w:rsidRPr="00433160">
        <w:rPr>
          <w:rFonts w:ascii="Times New Roman" w:hAnsi="Times New Roman" w:cs="Times New Roman"/>
          <w:b w:val="0"/>
          <w:color w:val="auto"/>
        </w:rPr>
        <w:t>полное наименования)</w:t>
      </w:r>
      <w:r w:rsidR="00576642" w:rsidRPr="00433160">
        <w:rPr>
          <w:rFonts w:ascii="Times New Roman" w:hAnsi="Times New Roman" w:cs="Times New Roman"/>
          <w:b w:val="0"/>
          <w:color w:val="auto"/>
        </w:rPr>
        <w:t xml:space="preserve">, </w:t>
      </w:r>
      <w:r w:rsidR="009D1570" w:rsidRPr="00433160">
        <w:rPr>
          <w:rFonts w:ascii="Times New Roman" w:hAnsi="Times New Roman" w:cs="Times New Roman"/>
          <w:b w:val="0"/>
          <w:i w:val="0"/>
          <w:color w:val="auto"/>
        </w:rPr>
        <w:t xml:space="preserve">и принимая установленные в них требования и условия </w:t>
      </w:r>
      <w:r w:rsidR="00334733" w:rsidRPr="00433160">
        <w:rPr>
          <w:rFonts w:ascii="Times New Roman" w:hAnsi="Times New Roman" w:cs="Times New Roman"/>
          <w:b w:val="0"/>
          <w:i w:val="0"/>
          <w:color w:val="auto"/>
        </w:rPr>
        <w:t xml:space="preserve">открытого конкурса </w:t>
      </w:r>
      <w:r w:rsidR="006B6230" w:rsidRPr="00433160">
        <w:rPr>
          <w:rFonts w:ascii="Times New Roman" w:hAnsi="Times New Roman" w:cs="Times New Roman"/>
          <w:b w:val="0"/>
          <w:i w:val="0"/>
          <w:color w:val="auto"/>
        </w:rPr>
        <w:t xml:space="preserve">  _______________________________________</w:t>
      </w:r>
      <w:r w:rsidR="00334733" w:rsidRPr="00433160">
        <w:rPr>
          <w:rFonts w:ascii="Times New Roman" w:hAnsi="Times New Roman" w:cs="Times New Roman"/>
          <w:b w:val="0"/>
          <w:i w:val="0"/>
          <w:color w:val="auto"/>
        </w:rPr>
        <w:t>_______</w:t>
      </w:r>
      <w:r w:rsidR="006B6230" w:rsidRPr="00433160">
        <w:rPr>
          <w:rFonts w:ascii="Times New Roman" w:hAnsi="Times New Roman" w:cs="Times New Roman"/>
          <w:b w:val="0"/>
          <w:i w:val="0"/>
          <w:color w:val="auto"/>
        </w:rPr>
        <w:t>___</w:t>
      </w:r>
    </w:p>
    <w:p w:rsidR="00576642" w:rsidRPr="00433160" w:rsidRDefault="00576642" w:rsidP="00187E39">
      <w:pPr>
        <w:tabs>
          <w:tab w:val="left" w:pos="1080"/>
        </w:tabs>
        <w:spacing w:after="0" w:line="240" w:lineRule="auto"/>
        <w:jc w:val="both"/>
        <w:rPr>
          <w:rFonts w:ascii="Times New Roman" w:hAnsi="Times New Roman"/>
          <w:lang w:eastAsia="ru-RU"/>
        </w:rPr>
      </w:pPr>
      <w:r w:rsidRPr="00433160">
        <w:rPr>
          <w:rFonts w:ascii="Times New Roman" w:hAnsi="Times New Roman"/>
          <w:lang w:eastAsia="ru-RU"/>
        </w:rPr>
        <w:t>____________________________________________</w:t>
      </w:r>
      <w:r w:rsidR="00F37AEF" w:rsidRPr="00433160">
        <w:rPr>
          <w:rFonts w:ascii="Times New Roman" w:hAnsi="Times New Roman"/>
          <w:lang w:eastAsia="ru-RU"/>
        </w:rPr>
        <w:t>__</w:t>
      </w:r>
      <w:r w:rsidR="00DB5E0E" w:rsidRPr="00433160">
        <w:rPr>
          <w:rFonts w:ascii="Times New Roman" w:hAnsi="Times New Roman"/>
          <w:lang w:eastAsia="ru-RU"/>
        </w:rPr>
        <w:t>____</w:t>
      </w:r>
      <w:r w:rsidR="006B6230" w:rsidRPr="00433160">
        <w:rPr>
          <w:rFonts w:ascii="Times New Roman" w:hAnsi="Times New Roman"/>
          <w:lang w:eastAsia="ru-RU"/>
        </w:rPr>
        <w:t>__</w:t>
      </w:r>
      <w:r w:rsidR="00DB5E0E" w:rsidRPr="00433160">
        <w:rPr>
          <w:rFonts w:ascii="Times New Roman" w:hAnsi="Times New Roman"/>
          <w:lang w:eastAsia="ru-RU"/>
        </w:rPr>
        <w:t>__________________________</w:t>
      </w:r>
      <w:r w:rsidRPr="00433160">
        <w:rPr>
          <w:rFonts w:ascii="Times New Roman" w:hAnsi="Times New Roman"/>
          <w:lang w:eastAsia="ru-RU"/>
        </w:rPr>
        <w:t>____</w:t>
      </w:r>
      <w:r w:rsidR="00187E39" w:rsidRPr="00433160">
        <w:rPr>
          <w:rFonts w:ascii="Times New Roman" w:hAnsi="Times New Roman"/>
          <w:lang w:eastAsia="ru-RU"/>
        </w:rPr>
        <w:t>__</w:t>
      </w:r>
      <w:r w:rsidRPr="00433160">
        <w:rPr>
          <w:rFonts w:ascii="Times New Roman" w:hAnsi="Times New Roman"/>
          <w:lang w:eastAsia="ru-RU"/>
        </w:rPr>
        <w:t>___</w:t>
      </w:r>
    </w:p>
    <w:p w:rsidR="00206983" w:rsidRPr="006525FC" w:rsidRDefault="006B6230" w:rsidP="00187E39">
      <w:pPr>
        <w:tabs>
          <w:tab w:val="left" w:pos="1080"/>
        </w:tabs>
        <w:spacing w:after="0" w:line="240" w:lineRule="auto"/>
        <w:contextualSpacing/>
        <w:jc w:val="both"/>
        <w:rPr>
          <w:rFonts w:ascii="Times New Roman" w:hAnsi="Times New Roman"/>
          <w:i/>
          <w:sz w:val="18"/>
          <w:szCs w:val="18"/>
          <w:lang w:eastAsia="ru-RU"/>
        </w:rPr>
      </w:pPr>
      <w:r>
        <w:rPr>
          <w:rFonts w:ascii="Times New Roman" w:hAnsi="Times New Roman"/>
          <w:sz w:val="18"/>
          <w:szCs w:val="18"/>
          <w:lang w:eastAsia="ru-RU"/>
        </w:rPr>
        <w:t xml:space="preserve">              </w:t>
      </w:r>
      <w:r w:rsidR="009D1570" w:rsidRPr="006525FC">
        <w:rPr>
          <w:rFonts w:ascii="Times New Roman" w:hAnsi="Times New Roman"/>
          <w:sz w:val="18"/>
          <w:szCs w:val="18"/>
          <w:lang w:eastAsia="ru-RU"/>
        </w:rPr>
        <w:t>(</w:t>
      </w:r>
      <w:r w:rsidR="009D1570" w:rsidRPr="006525FC">
        <w:rPr>
          <w:rFonts w:ascii="Times New Roman" w:hAnsi="Times New Roman"/>
          <w:i/>
          <w:sz w:val="18"/>
          <w:szCs w:val="18"/>
          <w:lang w:eastAsia="ru-RU"/>
        </w:rPr>
        <w:t xml:space="preserve">полное наименование Участника закупки с указанием организационно-правовой формы в соответствии </w:t>
      </w:r>
    </w:p>
    <w:p w:rsidR="006525FC" w:rsidRDefault="006B6230" w:rsidP="00187E39">
      <w:pPr>
        <w:tabs>
          <w:tab w:val="left" w:pos="1080"/>
        </w:tabs>
        <w:spacing w:after="0" w:line="240" w:lineRule="auto"/>
        <w:contextualSpacing/>
        <w:jc w:val="both"/>
        <w:rPr>
          <w:rFonts w:ascii="Times New Roman" w:hAnsi="Times New Roman"/>
          <w:bCs/>
          <w:sz w:val="18"/>
          <w:szCs w:val="18"/>
          <w:lang w:eastAsia="ru-RU"/>
        </w:rPr>
      </w:pPr>
      <w:r>
        <w:rPr>
          <w:rFonts w:ascii="Times New Roman" w:hAnsi="Times New Roman"/>
          <w:i/>
          <w:sz w:val="18"/>
          <w:szCs w:val="18"/>
          <w:lang w:eastAsia="ru-RU"/>
        </w:rPr>
        <w:t xml:space="preserve">      </w:t>
      </w:r>
      <w:r w:rsidR="009D1570" w:rsidRPr="006525FC">
        <w:rPr>
          <w:rFonts w:ascii="Times New Roman" w:hAnsi="Times New Roman"/>
          <w:i/>
          <w:sz w:val="18"/>
          <w:szCs w:val="18"/>
          <w:lang w:eastAsia="ru-RU"/>
        </w:rPr>
        <w:t>с Уставом, при подаче Заявки коллективным участником указывается лидер и состав коллективного Участника</w:t>
      </w:r>
      <w:r w:rsidR="009D1570" w:rsidRPr="006525FC">
        <w:rPr>
          <w:rFonts w:ascii="Times New Roman" w:hAnsi="Times New Roman"/>
          <w:sz w:val="18"/>
          <w:szCs w:val="18"/>
          <w:lang w:eastAsia="ru-RU"/>
        </w:rPr>
        <w:t>),</w:t>
      </w:r>
    </w:p>
    <w:p w:rsidR="00F37AEF" w:rsidRPr="00F37AEF" w:rsidRDefault="00F37AEF" w:rsidP="00187E39">
      <w:pPr>
        <w:tabs>
          <w:tab w:val="left" w:pos="1080"/>
        </w:tabs>
        <w:spacing w:after="0" w:line="240" w:lineRule="auto"/>
        <w:contextualSpacing/>
        <w:jc w:val="both"/>
        <w:rPr>
          <w:rFonts w:ascii="Times New Roman" w:hAnsi="Times New Roman"/>
          <w:bCs/>
          <w:sz w:val="18"/>
          <w:szCs w:val="18"/>
          <w:lang w:eastAsia="ru-RU"/>
        </w:rPr>
      </w:pPr>
    </w:p>
    <w:p w:rsidR="009D1570" w:rsidRPr="00DB5E0E" w:rsidRDefault="00757E9D" w:rsidP="00187E39">
      <w:pPr>
        <w:spacing w:after="120" w:line="22" w:lineRule="atLeast"/>
        <w:jc w:val="both"/>
        <w:rPr>
          <w:rFonts w:ascii="Times New Roman" w:hAnsi="Times New Roman"/>
        </w:rPr>
      </w:pPr>
      <w:r w:rsidRPr="00DB5E0E">
        <w:rPr>
          <w:rFonts w:ascii="Times New Roman" w:hAnsi="Times New Roman"/>
        </w:rPr>
        <w:t>зарегистрированное по адресу ________________</w:t>
      </w:r>
      <w:r w:rsidR="009D1570" w:rsidRPr="00DB5E0E">
        <w:rPr>
          <w:rFonts w:ascii="Times New Roman" w:hAnsi="Times New Roman"/>
        </w:rPr>
        <w:t>_________________</w:t>
      </w:r>
      <w:r w:rsidR="006B6230">
        <w:rPr>
          <w:rFonts w:ascii="Times New Roman" w:hAnsi="Times New Roman"/>
        </w:rPr>
        <w:t>__________</w:t>
      </w:r>
      <w:r w:rsidR="009D1570" w:rsidRPr="00DB5E0E">
        <w:rPr>
          <w:rFonts w:ascii="Times New Roman" w:hAnsi="Times New Roman"/>
        </w:rPr>
        <w:t>__</w:t>
      </w:r>
      <w:r w:rsidR="00F37AEF">
        <w:rPr>
          <w:rFonts w:ascii="Times New Roman" w:hAnsi="Times New Roman"/>
        </w:rPr>
        <w:t>_______</w:t>
      </w:r>
      <w:r w:rsidR="003B1657" w:rsidRPr="00DB5E0E">
        <w:rPr>
          <w:rFonts w:ascii="Times New Roman" w:hAnsi="Times New Roman"/>
        </w:rPr>
        <w:t>__</w:t>
      </w:r>
      <w:r w:rsidR="00DB5E0E" w:rsidRPr="00DB5E0E">
        <w:rPr>
          <w:rFonts w:ascii="Times New Roman" w:hAnsi="Times New Roman"/>
        </w:rPr>
        <w:t>__</w:t>
      </w:r>
      <w:r w:rsidR="009D1570" w:rsidRPr="00DB5E0E">
        <w:rPr>
          <w:rFonts w:ascii="Times New Roman" w:hAnsi="Times New Roman"/>
        </w:rPr>
        <w:t>____,</w:t>
      </w:r>
    </w:p>
    <w:p w:rsidR="00206983" w:rsidRPr="00DB5E0E" w:rsidRDefault="006B6230" w:rsidP="00187E39">
      <w:pPr>
        <w:spacing w:after="120" w:line="22" w:lineRule="atLeast"/>
        <w:jc w:val="both"/>
        <w:rPr>
          <w:rFonts w:ascii="Times New Roman" w:hAnsi="Times New Roman"/>
          <w:vertAlign w:val="superscript"/>
        </w:rPr>
      </w:pPr>
      <w:r>
        <w:rPr>
          <w:rFonts w:ascii="Times New Roman" w:hAnsi="Times New Roman"/>
          <w:vertAlign w:val="superscript"/>
        </w:rPr>
        <w:t xml:space="preserve">                                                                                                                         </w:t>
      </w:r>
      <w:r w:rsidR="009D1570" w:rsidRPr="00DB5E0E">
        <w:rPr>
          <w:rFonts w:ascii="Times New Roman" w:hAnsi="Times New Roman"/>
          <w:vertAlign w:val="superscript"/>
        </w:rPr>
        <w:t>(место нахождения Участника закупки)</w:t>
      </w:r>
    </w:p>
    <w:p w:rsidR="009D1570" w:rsidRPr="00F71FC1" w:rsidRDefault="009D1570" w:rsidP="00187E39">
      <w:pPr>
        <w:spacing w:after="0" w:line="240" w:lineRule="auto"/>
        <w:jc w:val="both"/>
        <w:rPr>
          <w:rFonts w:ascii="Times New Roman" w:hAnsi="Times New Roman"/>
          <w:i/>
          <w:u w:val="single"/>
        </w:rPr>
      </w:pPr>
      <w:r w:rsidRPr="00DB5E0E">
        <w:rPr>
          <w:rFonts w:ascii="Times New Roman" w:hAnsi="Times New Roman"/>
        </w:rPr>
        <w:t xml:space="preserve">сообщает о своем согласии принять участие в </w:t>
      </w:r>
      <w:r w:rsidR="00586AE4">
        <w:rPr>
          <w:rFonts w:ascii="Times New Roman" w:hAnsi="Times New Roman"/>
        </w:rPr>
        <w:t>открытом конкурсе</w:t>
      </w:r>
      <w:r w:rsidR="00D44070">
        <w:rPr>
          <w:rFonts w:ascii="Times New Roman" w:hAnsi="Times New Roman"/>
        </w:rPr>
        <w:t xml:space="preserve"> </w:t>
      </w:r>
      <w:r w:rsidR="00586AE4">
        <w:rPr>
          <w:rFonts w:ascii="Times New Roman" w:hAnsi="Times New Roman"/>
        </w:rPr>
        <w:t>_____</w:t>
      </w:r>
      <w:r w:rsidR="003B1657" w:rsidRPr="00DB5E0E">
        <w:rPr>
          <w:rFonts w:ascii="Times New Roman" w:hAnsi="Times New Roman"/>
        </w:rPr>
        <w:t>______</w:t>
      </w:r>
      <w:r w:rsidR="0028212A" w:rsidRPr="00DB5E0E">
        <w:rPr>
          <w:rFonts w:ascii="Times New Roman" w:hAnsi="Times New Roman"/>
        </w:rPr>
        <w:t>_</w:t>
      </w:r>
      <w:r w:rsidR="003B1657" w:rsidRPr="00DB5E0E">
        <w:rPr>
          <w:rFonts w:ascii="Times New Roman" w:hAnsi="Times New Roman"/>
        </w:rPr>
        <w:t>__</w:t>
      </w:r>
      <w:r w:rsidR="00F71FC1">
        <w:rPr>
          <w:rFonts w:ascii="Times New Roman" w:hAnsi="Times New Roman"/>
        </w:rPr>
        <w:t xml:space="preserve"> </w:t>
      </w:r>
      <w:r w:rsidRPr="00DB5E0E">
        <w:rPr>
          <w:rFonts w:ascii="Times New Roman" w:hAnsi="Times New Roman"/>
          <w:i/>
        </w:rPr>
        <w:t>(</w:t>
      </w:r>
      <w:r w:rsidRPr="00F71FC1">
        <w:rPr>
          <w:rFonts w:ascii="Times New Roman" w:hAnsi="Times New Roman"/>
          <w:i/>
          <w:sz w:val="20"/>
          <w:szCs w:val="20"/>
          <w:u w:val="single"/>
        </w:rPr>
        <w:t>указать предмет договора</w:t>
      </w:r>
      <w:r w:rsidRPr="00DB5E0E">
        <w:rPr>
          <w:rFonts w:ascii="Times New Roman" w:hAnsi="Times New Roman"/>
          <w:i/>
          <w:u w:val="single"/>
        </w:rPr>
        <w:t>)</w:t>
      </w:r>
      <w:r w:rsidR="00F71FC1" w:rsidRPr="00F71FC1">
        <w:rPr>
          <w:rFonts w:ascii="Times New Roman" w:hAnsi="Times New Roman"/>
          <w:i/>
        </w:rPr>
        <w:t xml:space="preserve"> </w:t>
      </w:r>
      <w:r w:rsidR="00F71FC1">
        <w:rPr>
          <w:rFonts w:ascii="Times New Roman" w:hAnsi="Times New Roman"/>
        </w:rPr>
        <w:t>и</w:t>
      </w:r>
      <w:r w:rsidR="00D44070">
        <w:rPr>
          <w:rFonts w:ascii="Times New Roman" w:hAnsi="Times New Roman"/>
        </w:rPr>
        <w:t xml:space="preserve"> </w:t>
      </w:r>
      <w:r w:rsidRPr="00DB5E0E">
        <w:rPr>
          <w:rFonts w:ascii="Times New Roman" w:hAnsi="Times New Roman"/>
        </w:rPr>
        <w:t xml:space="preserve">предлагает заключить Договор </w:t>
      </w:r>
      <w:r w:rsidR="00F71FC1">
        <w:rPr>
          <w:rFonts w:ascii="Times New Roman" w:hAnsi="Times New Roman"/>
        </w:rPr>
        <w:t xml:space="preserve">на </w:t>
      </w:r>
      <w:r w:rsidRPr="00DB5E0E">
        <w:rPr>
          <w:rFonts w:ascii="Times New Roman" w:hAnsi="Times New Roman"/>
          <w:lang w:eastAsia="ru-RU"/>
        </w:rPr>
        <w:t>______</w:t>
      </w:r>
      <w:r w:rsidR="00DB5E0E" w:rsidRPr="00DB5E0E">
        <w:rPr>
          <w:rFonts w:ascii="Times New Roman" w:hAnsi="Times New Roman"/>
          <w:lang w:eastAsia="ru-RU"/>
        </w:rPr>
        <w:t>______</w:t>
      </w:r>
      <w:r w:rsidR="00D44070">
        <w:rPr>
          <w:rFonts w:ascii="Times New Roman" w:hAnsi="Times New Roman"/>
          <w:lang w:eastAsia="ru-RU"/>
        </w:rPr>
        <w:t>_______________</w:t>
      </w:r>
      <w:r w:rsidR="006B6230">
        <w:rPr>
          <w:rFonts w:ascii="Times New Roman" w:hAnsi="Times New Roman"/>
          <w:lang w:eastAsia="ru-RU"/>
        </w:rPr>
        <w:t>____</w:t>
      </w:r>
      <w:r w:rsidR="00D44070">
        <w:rPr>
          <w:rFonts w:ascii="Times New Roman" w:hAnsi="Times New Roman"/>
          <w:lang w:eastAsia="ru-RU"/>
        </w:rPr>
        <w:t>_</w:t>
      </w:r>
      <w:r w:rsidRPr="00DB5E0E">
        <w:rPr>
          <w:rFonts w:ascii="Times New Roman" w:hAnsi="Times New Roman"/>
          <w:lang w:eastAsia="ru-RU"/>
        </w:rPr>
        <w:t>__</w:t>
      </w:r>
    </w:p>
    <w:p w:rsidR="002765BC" w:rsidRDefault="00D44070" w:rsidP="00187E39">
      <w:pPr>
        <w:tabs>
          <w:tab w:val="left" w:pos="1080"/>
        </w:tabs>
        <w:spacing w:after="0" w:line="240" w:lineRule="auto"/>
        <w:ind w:firstLine="539"/>
        <w:jc w:val="both"/>
        <w:rPr>
          <w:rFonts w:ascii="Times New Roman" w:hAnsi="Times New Roman"/>
          <w:i/>
          <w:vertAlign w:val="subscript"/>
          <w:lang w:eastAsia="ru-RU"/>
        </w:rPr>
      </w:pPr>
      <w:r>
        <w:rPr>
          <w:rFonts w:ascii="Times New Roman" w:hAnsi="Times New Roman"/>
          <w:i/>
          <w:vertAlign w:val="subscript"/>
          <w:lang w:eastAsia="ru-RU"/>
        </w:rPr>
        <w:t xml:space="preserve">                                                                           </w:t>
      </w:r>
      <w:r w:rsidR="00F71FC1">
        <w:rPr>
          <w:rFonts w:ascii="Times New Roman" w:hAnsi="Times New Roman"/>
          <w:i/>
          <w:vertAlign w:val="subscript"/>
          <w:lang w:eastAsia="ru-RU"/>
        </w:rPr>
        <w:t xml:space="preserve">    </w:t>
      </w:r>
      <w:r w:rsidR="009D1570" w:rsidRPr="00DB5E0E">
        <w:rPr>
          <w:rFonts w:ascii="Times New Roman" w:hAnsi="Times New Roman"/>
          <w:i/>
          <w:vertAlign w:val="subscript"/>
          <w:lang w:eastAsia="ru-RU"/>
        </w:rPr>
        <w:t>(наименование закупки, предмет закупки)</w:t>
      </w:r>
    </w:p>
    <w:p w:rsidR="00F71FC1" w:rsidRPr="00DB5E0E" w:rsidRDefault="00F71FC1" w:rsidP="00187E39">
      <w:pPr>
        <w:tabs>
          <w:tab w:val="left" w:pos="1080"/>
        </w:tabs>
        <w:spacing w:after="0" w:line="240" w:lineRule="auto"/>
        <w:ind w:firstLine="539"/>
        <w:jc w:val="both"/>
        <w:rPr>
          <w:rFonts w:ascii="Times New Roman" w:hAnsi="Times New Roman"/>
          <w:i/>
          <w:vertAlign w:val="subscript"/>
          <w:lang w:eastAsia="ru-RU"/>
        </w:rPr>
      </w:pPr>
    </w:p>
    <w:p w:rsidR="003B1657" w:rsidRPr="00D44070" w:rsidRDefault="009D1570" w:rsidP="00187E39">
      <w:pPr>
        <w:tabs>
          <w:tab w:val="left" w:pos="1080"/>
        </w:tabs>
        <w:spacing w:after="120" w:line="22" w:lineRule="atLeast"/>
        <w:jc w:val="both"/>
        <w:rPr>
          <w:rFonts w:ascii="Times New Roman" w:hAnsi="Times New Roman"/>
          <w:lang w:eastAsia="ru-RU"/>
        </w:rPr>
      </w:pPr>
      <w:r w:rsidRPr="00DB5E0E">
        <w:rPr>
          <w:rFonts w:ascii="Times New Roman" w:hAnsi="Times New Roman"/>
          <w:lang w:eastAsia="ru-RU"/>
        </w:rPr>
        <w:t xml:space="preserve">на условиях и в соответствии с Техническим предложением, </w:t>
      </w:r>
      <w:r w:rsidR="00586AE4">
        <w:rPr>
          <w:rFonts w:ascii="Times New Roman" w:hAnsi="Times New Roman"/>
          <w:lang w:eastAsia="ru-RU"/>
        </w:rPr>
        <w:t xml:space="preserve">Техническим заданием, </w:t>
      </w:r>
      <w:r w:rsidR="002765BC" w:rsidRPr="00DB5E0E">
        <w:rPr>
          <w:rFonts w:ascii="Times New Roman" w:hAnsi="Times New Roman"/>
          <w:lang w:eastAsia="ru-RU"/>
        </w:rPr>
        <w:t xml:space="preserve">Сводной таблицей стоимости работ, </w:t>
      </w:r>
      <w:r w:rsidR="00624FFD">
        <w:rPr>
          <w:rFonts w:ascii="Times New Roman" w:hAnsi="Times New Roman"/>
          <w:lang w:eastAsia="ru-RU"/>
        </w:rPr>
        <w:t>Календарным планом</w:t>
      </w:r>
      <w:r w:rsidR="002765BC" w:rsidRPr="00DB5E0E">
        <w:rPr>
          <w:rFonts w:ascii="Times New Roman" w:hAnsi="Times New Roman"/>
          <w:lang w:eastAsia="ru-RU"/>
        </w:rPr>
        <w:t xml:space="preserve"> выполнения работ </w:t>
      </w:r>
      <w:r w:rsidRPr="00DB5E0E">
        <w:rPr>
          <w:rFonts w:ascii="Times New Roman" w:hAnsi="Times New Roman"/>
          <w:lang w:eastAsia="ru-RU"/>
        </w:rPr>
        <w:t>и другими документами, являющимися неотъемлемыми приложениями к настоящему письму и составляющими вместе с настоящим письмом Заявку, на общую сумму:</w:t>
      </w:r>
    </w:p>
    <w:tbl>
      <w:tblPr>
        <w:tblW w:w="9713" w:type="dxa"/>
        <w:tblLayout w:type="fixed"/>
        <w:tblLook w:val="01E0" w:firstRow="1" w:lastRow="1" w:firstColumn="1" w:lastColumn="1" w:noHBand="0" w:noVBand="0"/>
      </w:tblPr>
      <w:tblGrid>
        <w:gridCol w:w="5000"/>
        <w:gridCol w:w="4713"/>
      </w:tblGrid>
      <w:tr w:rsidR="00206983" w:rsidRPr="00DB5E0E" w:rsidTr="00E748F6">
        <w:trPr>
          <w:cantSplit/>
          <w:trHeight w:val="395"/>
        </w:trPr>
        <w:tc>
          <w:tcPr>
            <w:tcW w:w="5000" w:type="dxa"/>
          </w:tcPr>
          <w:p w:rsidR="00206983" w:rsidRPr="00DB5E0E" w:rsidRDefault="0058289A" w:rsidP="00187E39">
            <w:pPr>
              <w:tabs>
                <w:tab w:val="left" w:pos="1080"/>
              </w:tabs>
              <w:spacing w:after="120" w:line="22" w:lineRule="atLeast"/>
              <w:ind w:left="142" w:firstLine="284"/>
              <w:jc w:val="both"/>
              <w:rPr>
                <w:rFonts w:ascii="Times New Roman" w:hAnsi="Times New Roman"/>
                <w:bCs/>
                <w:lang w:eastAsia="ru-RU"/>
              </w:rPr>
            </w:pPr>
            <w:r w:rsidRPr="00DB5E0E">
              <w:rPr>
                <w:rFonts w:ascii="Times New Roman" w:hAnsi="Times New Roman"/>
                <w:bCs/>
                <w:lang w:eastAsia="ru-RU"/>
              </w:rPr>
              <w:t>Итоговая стоимость З</w:t>
            </w:r>
            <w:r w:rsidR="00206983" w:rsidRPr="00DB5E0E">
              <w:rPr>
                <w:rFonts w:ascii="Times New Roman" w:hAnsi="Times New Roman"/>
                <w:bCs/>
                <w:lang w:eastAsia="ru-RU"/>
              </w:rPr>
              <w:t>аявки, без НДС, руб.</w:t>
            </w:r>
          </w:p>
        </w:tc>
        <w:tc>
          <w:tcPr>
            <w:tcW w:w="4713" w:type="dxa"/>
          </w:tcPr>
          <w:p w:rsidR="00206983" w:rsidRPr="00DB5E0E" w:rsidRDefault="00206983" w:rsidP="00187E39">
            <w:pPr>
              <w:tabs>
                <w:tab w:val="left" w:pos="1080"/>
              </w:tabs>
              <w:spacing w:after="0" w:line="240" w:lineRule="auto"/>
              <w:ind w:left="142" w:firstLine="284"/>
              <w:jc w:val="both"/>
              <w:rPr>
                <w:rFonts w:ascii="Times New Roman" w:hAnsi="Times New Roman"/>
                <w:bCs/>
                <w:lang w:eastAsia="ru-RU"/>
              </w:rPr>
            </w:pPr>
            <w:r w:rsidRPr="00DB5E0E">
              <w:rPr>
                <w:rFonts w:ascii="Times New Roman" w:hAnsi="Times New Roman"/>
                <w:bCs/>
                <w:lang w:eastAsia="ru-RU"/>
              </w:rPr>
              <w:t>________________</w:t>
            </w:r>
            <w:r w:rsidR="003B1657" w:rsidRPr="00DB5E0E">
              <w:rPr>
                <w:rFonts w:ascii="Times New Roman" w:hAnsi="Times New Roman"/>
                <w:bCs/>
                <w:lang w:eastAsia="ru-RU"/>
              </w:rPr>
              <w:t>__</w:t>
            </w:r>
            <w:r w:rsidRPr="00DB5E0E">
              <w:rPr>
                <w:rFonts w:ascii="Times New Roman" w:hAnsi="Times New Roman"/>
                <w:bCs/>
                <w:lang w:eastAsia="ru-RU"/>
              </w:rPr>
              <w:t>_______</w:t>
            </w:r>
            <w:r w:rsidR="003B1657" w:rsidRPr="00DB5E0E">
              <w:rPr>
                <w:rFonts w:ascii="Times New Roman" w:hAnsi="Times New Roman"/>
                <w:bCs/>
                <w:lang w:eastAsia="ru-RU"/>
              </w:rPr>
              <w:t>_</w:t>
            </w:r>
            <w:r w:rsidRPr="00DB5E0E">
              <w:rPr>
                <w:rFonts w:ascii="Times New Roman" w:hAnsi="Times New Roman"/>
                <w:bCs/>
                <w:lang w:eastAsia="ru-RU"/>
              </w:rPr>
              <w:t>__</w:t>
            </w:r>
            <w:r w:rsidR="003B1657" w:rsidRPr="00DB5E0E">
              <w:rPr>
                <w:rFonts w:ascii="Times New Roman" w:hAnsi="Times New Roman"/>
                <w:bCs/>
                <w:lang w:eastAsia="ru-RU"/>
              </w:rPr>
              <w:t>_</w:t>
            </w:r>
            <w:r w:rsidRPr="00DB5E0E">
              <w:rPr>
                <w:rFonts w:ascii="Times New Roman" w:hAnsi="Times New Roman"/>
                <w:bCs/>
                <w:lang w:eastAsia="ru-RU"/>
              </w:rPr>
              <w:t>____</w:t>
            </w:r>
          </w:p>
          <w:p w:rsidR="00206983" w:rsidRPr="00DB5E0E" w:rsidRDefault="00206983" w:rsidP="00187E39">
            <w:pPr>
              <w:tabs>
                <w:tab w:val="left" w:pos="1080"/>
              </w:tabs>
              <w:spacing w:after="0" w:line="240" w:lineRule="auto"/>
              <w:ind w:left="142" w:firstLine="284"/>
              <w:jc w:val="both"/>
              <w:rPr>
                <w:rFonts w:ascii="Times New Roman" w:hAnsi="Times New Roman"/>
                <w:bCs/>
                <w:lang w:eastAsia="ru-RU"/>
              </w:rPr>
            </w:pPr>
            <w:r w:rsidRPr="00DB5E0E">
              <w:rPr>
                <w:rFonts w:ascii="Times New Roman" w:hAnsi="Times New Roman"/>
                <w:bCs/>
                <w:lang w:eastAsia="ru-RU"/>
              </w:rPr>
              <w:t>(итоговая стоимость, рублей, без НДС)</w:t>
            </w:r>
          </w:p>
        </w:tc>
      </w:tr>
      <w:tr w:rsidR="00206983" w:rsidRPr="00DB5E0E" w:rsidTr="00E748F6">
        <w:trPr>
          <w:cantSplit/>
          <w:trHeight w:val="384"/>
        </w:trPr>
        <w:tc>
          <w:tcPr>
            <w:tcW w:w="5000" w:type="dxa"/>
          </w:tcPr>
          <w:p w:rsidR="00206983" w:rsidRPr="00DB5E0E" w:rsidRDefault="00206983" w:rsidP="00187E39">
            <w:pPr>
              <w:tabs>
                <w:tab w:val="left" w:pos="1080"/>
              </w:tabs>
              <w:spacing w:after="120" w:line="22" w:lineRule="atLeast"/>
              <w:ind w:left="142" w:firstLine="284"/>
              <w:jc w:val="both"/>
              <w:rPr>
                <w:rFonts w:ascii="Times New Roman" w:hAnsi="Times New Roman"/>
                <w:bCs/>
                <w:lang w:eastAsia="ru-RU"/>
              </w:rPr>
            </w:pPr>
            <w:r w:rsidRPr="00DB5E0E">
              <w:rPr>
                <w:rFonts w:ascii="Times New Roman" w:hAnsi="Times New Roman"/>
                <w:bCs/>
                <w:lang w:eastAsia="ru-RU"/>
              </w:rPr>
              <w:t>кроме того НДС, руб.</w:t>
            </w:r>
          </w:p>
        </w:tc>
        <w:tc>
          <w:tcPr>
            <w:tcW w:w="4713" w:type="dxa"/>
          </w:tcPr>
          <w:p w:rsidR="00206983" w:rsidRPr="00DB5E0E" w:rsidRDefault="00206983" w:rsidP="00187E39">
            <w:pPr>
              <w:tabs>
                <w:tab w:val="left" w:pos="1080"/>
              </w:tabs>
              <w:spacing w:after="0" w:line="240" w:lineRule="auto"/>
              <w:ind w:left="142" w:firstLine="284"/>
              <w:jc w:val="both"/>
              <w:rPr>
                <w:rFonts w:ascii="Times New Roman" w:hAnsi="Times New Roman"/>
                <w:bCs/>
                <w:lang w:eastAsia="ru-RU"/>
              </w:rPr>
            </w:pPr>
            <w:r w:rsidRPr="00DB5E0E">
              <w:rPr>
                <w:rFonts w:ascii="Times New Roman" w:hAnsi="Times New Roman"/>
                <w:bCs/>
                <w:lang w:eastAsia="ru-RU"/>
              </w:rPr>
              <w:t>_______________________</w:t>
            </w:r>
            <w:r w:rsidR="003B1657" w:rsidRPr="00DB5E0E">
              <w:rPr>
                <w:rFonts w:ascii="Times New Roman" w:hAnsi="Times New Roman"/>
                <w:bCs/>
                <w:lang w:eastAsia="ru-RU"/>
              </w:rPr>
              <w:t>_</w:t>
            </w:r>
            <w:r w:rsidRPr="00DB5E0E">
              <w:rPr>
                <w:rFonts w:ascii="Times New Roman" w:hAnsi="Times New Roman"/>
                <w:bCs/>
                <w:lang w:eastAsia="ru-RU"/>
              </w:rPr>
              <w:t>_</w:t>
            </w:r>
            <w:r w:rsidR="003B1657" w:rsidRPr="00DB5E0E">
              <w:rPr>
                <w:rFonts w:ascii="Times New Roman" w:hAnsi="Times New Roman"/>
                <w:bCs/>
                <w:lang w:eastAsia="ru-RU"/>
              </w:rPr>
              <w:t>_</w:t>
            </w:r>
            <w:r w:rsidRPr="00DB5E0E">
              <w:rPr>
                <w:rFonts w:ascii="Times New Roman" w:hAnsi="Times New Roman"/>
                <w:bCs/>
                <w:lang w:eastAsia="ru-RU"/>
              </w:rPr>
              <w:t>___</w:t>
            </w:r>
            <w:r w:rsidR="003B1657" w:rsidRPr="00DB5E0E">
              <w:rPr>
                <w:rFonts w:ascii="Times New Roman" w:hAnsi="Times New Roman"/>
                <w:bCs/>
                <w:lang w:eastAsia="ru-RU"/>
              </w:rPr>
              <w:t>_</w:t>
            </w:r>
            <w:r w:rsidRPr="00DB5E0E">
              <w:rPr>
                <w:rFonts w:ascii="Times New Roman" w:hAnsi="Times New Roman"/>
                <w:bCs/>
                <w:lang w:eastAsia="ru-RU"/>
              </w:rPr>
              <w:t>____</w:t>
            </w:r>
          </w:p>
          <w:p w:rsidR="00206983" w:rsidRPr="00DB5E0E" w:rsidRDefault="00206983" w:rsidP="00187E39">
            <w:pPr>
              <w:tabs>
                <w:tab w:val="left" w:pos="1080"/>
              </w:tabs>
              <w:spacing w:after="0" w:line="240" w:lineRule="auto"/>
              <w:ind w:left="142" w:firstLine="284"/>
              <w:jc w:val="both"/>
              <w:rPr>
                <w:rFonts w:ascii="Times New Roman" w:hAnsi="Times New Roman"/>
                <w:bCs/>
                <w:lang w:eastAsia="ru-RU"/>
              </w:rPr>
            </w:pPr>
            <w:r w:rsidRPr="00DB5E0E">
              <w:rPr>
                <w:rFonts w:ascii="Times New Roman" w:hAnsi="Times New Roman"/>
                <w:bCs/>
                <w:lang w:eastAsia="ru-RU"/>
              </w:rPr>
              <w:t xml:space="preserve"> (НДС по итоговой стоимости, рублей)</w:t>
            </w:r>
          </w:p>
        </w:tc>
      </w:tr>
      <w:tr w:rsidR="00206983" w:rsidRPr="00DB5E0E" w:rsidTr="00E748F6">
        <w:trPr>
          <w:cantSplit/>
          <w:trHeight w:val="791"/>
        </w:trPr>
        <w:tc>
          <w:tcPr>
            <w:tcW w:w="5000" w:type="dxa"/>
          </w:tcPr>
          <w:p w:rsidR="00206983" w:rsidRPr="00DB5E0E" w:rsidRDefault="00206983" w:rsidP="00187E39">
            <w:pPr>
              <w:tabs>
                <w:tab w:val="left" w:pos="1080"/>
              </w:tabs>
              <w:spacing w:after="120" w:line="22" w:lineRule="atLeast"/>
              <w:ind w:left="142" w:firstLine="284"/>
              <w:jc w:val="both"/>
              <w:rPr>
                <w:rFonts w:ascii="Times New Roman" w:hAnsi="Times New Roman"/>
                <w:bCs/>
                <w:lang w:eastAsia="ru-RU"/>
              </w:rPr>
            </w:pPr>
            <w:r w:rsidRPr="00DB5E0E">
              <w:rPr>
                <w:rFonts w:ascii="Times New Roman" w:hAnsi="Times New Roman"/>
                <w:bCs/>
                <w:lang w:eastAsia="ru-RU"/>
              </w:rPr>
              <w:t>Итого,</w:t>
            </w:r>
          </w:p>
          <w:p w:rsidR="00206983" w:rsidRPr="00DB5E0E" w:rsidRDefault="00206983" w:rsidP="00187E39">
            <w:pPr>
              <w:tabs>
                <w:tab w:val="left" w:pos="1080"/>
              </w:tabs>
              <w:spacing w:after="120" w:line="22" w:lineRule="atLeast"/>
              <w:ind w:left="142" w:firstLine="284"/>
              <w:jc w:val="both"/>
              <w:rPr>
                <w:rFonts w:ascii="Times New Roman" w:hAnsi="Times New Roman"/>
                <w:bCs/>
                <w:lang w:eastAsia="ru-RU"/>
              </w:rPr>
            </w:pPr>
            <w:r w:rsidRPr="00DB5E0E">
              <w:rPr>
                <w:rFonts w:ascii="Times New Roman" w:hAnsi="Times New Roman"/>
                <w:bCs/>
                <w:lang w:eastAsia="ru-RU"/>
              </w:rPr>
              <w:t>стоимость заявки с НДС, руб.</w:t>
            </w:r>
          </w:p>
        </w:tc>
        <w:tc>
          <w:tcPr>
            <w:tcW w:w="4713" w:type="dxa"/>
          </w:tcPr>
          <w:p w:rsidR="00725A85" w:rsidRDefault="00206983" w:rsidP="00725A85">
            <w:pPr>
              <w:tabs>
                <w:tab w:val="left" w:pos="1080"/>
              </w:tabs>
              <w:spacing w:after="0" w:line="240" w:lineRule="auto"/>
              <w:ind w:left="142" w:firstLine="284"/>
              <w:jc w:val="both"/>
              <w:rPr>
                <w:rFonts w:ascii="Times New Roman" w:hAnsi="Times New Roman"/>
                <w:bCs/>
                <w:lang w:eastAsia="ru-RU"/>
              </w:rPr>
            </w:pPr>
            <w:r w:rsidRPr="00DB5E0E">
              <w:rPr>
                <w:rFonts w:ascii="Times New Roman" w:hAnsi="Times New Roman"/>
                <w:bCs/>
                <w:lang w:eastAsia="ru-RU"/>
              </w:rPr>
              <w:t>________________________</w:t>
            </w:r>
            <w:r w:rsidR="003B1657" w:rsidRPr="00DB5E0E">
              <w:rPr>
                <w:rFonts w:ascii="Times New Roman" w:hAnsi="Times New Roman"/>
                <w:bCs/>
                <w:lang w:eastAsia="ru-RU"/>
              </w:rPr>
              <w:t>__</w:t>
            </w:r>
            <w:r w:rsidRPr="00DB5E0E">
              <w:rPr>
                <w:rFonts w:ascii="Times New Roman" w:hAnsi="Times New Roman"/>
                <w:bCs/>
                <w:lang w:eastAsia="ru-RU"/>
              </w:rPr>
              <w:t>__</w:t>
            </w:r>
            <w:r w:rsidR="003B1657" w:rsidRPr="00DB5E0E">
              <w:rPr>
                <w:rFonts w:ascii="Times New Roman" w:hAnsi="Times New Roman"/>
                <w:bCs/>
                <w:lang w:eastAsia="ru-RU"/>
              </w:rPr>
              <w:t>_</w:t>
            </w:r>
            <w:r w:rsidRPr="00DB5E0E">
              <w:rPr>
                <w:rFonts w:ascii="Times New Roman" w:hAnsi="Times New Roman"/>
                <w:bCs/>
                <w:lang w:eastAsia="ru-RU"/>
              </w:rPr>
              <w:t>_____</w:t>
            </w:r>
          </w:p>
          <w:p w:rsidR="00F71FC1" w:rsidRDefault="00725A85" w:rsidP="00725A85">
            <w:pPr>
              <w:tabs>
                <w:tab w:val="left" w:pos="1080"/>
              </w:tabs>
              <w:spacing w:after="0" w:line="240" w:lineRule="auto"/>
              <w:ind w:left="142" w:hanging="12"/>
              <w:jc w:val="both"/>
              <w:rPr>
                <w:rFonts w:ascii="Times New Roman" w:hAnsi="Times New Roman"/>
                <w:bCs/>
                <w:lang w:eastAsia="ru-RU"/>
              </w:rPr>
            </w:pPr>
            <w:r>
              <w:rPr>
                <w:rFonts w:ascii="Times New Roman" w:hAnsi="Times New Roman"/>
                <w:bCs/>
                <w:lang w:eastAsia="ru-RU"/>
              </w:rPr>
              <w:t xml:space="preserve">  </w:t>
            </w:r>
            <w:r w:rsidR="00206983" w:rsidRPr="00DB5E0E">
              <w:rPr>
                <w:rFonts w:ascii="Times New Roman" w:hAnsi="Times New Roman"/>
                <w:bCs/>
                <w:lang w:eastAsia="ru-RU"/>
              </w:rPr>
              <w:t>(полна</w:t>
            </w:r>
            <w:r w:rsidR="00F71FC1">
              <w:rPr>
                <w:rFonts w:ascii="Times New Roman" w:hAnsi="Times New Roman"/>
                <w:bCs/>
                <w:lang w:eastAsia="ru-RU"/>
              </w:rPr>
              <w:t>я итоговая стоимость, рублей,</w:t>
            </w:r>
            <w:r>
              <w:rPr>
                <w:rFonts w:ascii="Times New Roman" w:hAnsi="Times New Roman"/>
                <w:bCs/>
                <w:lang w:eastAsia="ru-RU"/>
              </w:rPr>
              <w:t xml:space="preserve"> </w:t>
            </w:r>
            <w:r w:rsidR="00F71FC1">
              <w:rPr>
                <w:rFonts w:ascii="Times New Roman" w:hAnsi="Times New Roman"/>
                <w:bCs/>
                <w:lang w:eastAsia="ru-RU"/>
              </w:rPr>
              <w:t xml:space="preserve">с </w:t>
            </w:r>
            <w:r w:rsidR="00F71FC1" w:rsidRPr="00DB5E0E">
              <w:rPr>
                <w:rFonts w:ascii="Times New Roman" w:hAnsi="Times New Roman"/>
                <w:bCs/>
                <w:lang w:eastAsia="ru-RU"/>
              </w:rPr>
              <w:t>НДС)</w:t>
            </w:r>
          </w:p>
          <w:p w:rsidR="00206983" w:rsidRPr="00DB5E0E" w:rsidRDefault="00F71FC1" w:rsidP="00187E39">
            <w:pPr>
              <w:tabs>
                <w:tab w:val="left" w:pos="1080"/>
              </w:tabs>
              <w:spacing w:after="0" w:line="240" w:lineRule="auto"/>
              <w:ind w:left="142" w:firstLine="284"/>
              <w:jc w:val="both"/>
              <w:rPr>
                <w:rFonts w:ascii="Times New Roman" w:hAnsi="Times New Roman"/>
                <w:bCs/>
                <w:lang w:eastAsia="ru-RU"/>
              </w:rPr>
            </w:pPr>
            <w:r>
              <w:rPr>
                <w:rFonts w:ascii="Times New Roman" w:hAnsi="Times New Roman"/>
                <w:bCs/>
                <w:lang w:eastAsia="ru-RU"/>
              </w:rPr>
              <w:t xml:space="preserve">                          </w:t>
            </w:r>
          </w:p>
        </w:tc>
      </w:tr>
    </w:tbl>
    <w:p w:rsidR="00DB5E0E" w:rsidRPr="004B5F46" w:rsidRDefault="00DB5E0E" w:rsidP="00AB6728">
      <w:pPr>
        <w:tabs>
          <w:tab w:val="left" w:pos="1080"/>
        </w:tabs>
        <w:spacing w:after="120" w:line="22" w:lineRule="atLeast"/>
        <w:jc w:val="both"/>
        <w:rPr>
          <w:rFonts w:ascii="Times New Roman" w:hAnsi="Times New Roman"/>
          <w:bCs/>
          <w:lang w:eastAsia="ru-RU"/>
        </w:rPr>
      </w:pPr>
    </w:p>
    <w:p w:rsidR="00F71FC1" w:rsidRPr="00DB5E0E" w:rsidRDefault="00C62EF5" w:rsidP="005A272B">
      <w:pPr>
        <w:tabs>
          <w:tab w:val="left" w:pos="1080"/>
        </w:tabs>
        <w:spacing w:after="120" w:line="22" w:lineRule="atLeast"/>
        <w:ind w:left="142" w:firstLine="425"/>
        <w:jc w:val="both"/>
        <w:rPr>
          <w:rFonts w:ascii="Times New Roman" w:hAnsi="Times New Roman"/>
          <w:bCs/>
          <w:lang w:eastAsia="ru-RU"/>
        </w:rPr>
      </w:pPr>
      <w:r>
        <w:rPr>
          <w:rFonts w:ascii="Times New Roman" w:hAnsi="Times New Roman"/>
          <w:bCs/>
          <w:i/>
          <w:lang w:eastAsia="ru-RU"/>
        </w:rPr>
        <w:t>Срок выполнения</w:t>
      </w:r>
      <w:r w:rsidR="006525FC" w:rsidRPr="000C12E8">
        <w:rPr>
          <w:rFonts w:ascii="Times New Roman" w:hAnsi="Times New Roman"/>
          <w:bCs/>
          <w:i/>
          <w:lang w:eastAsia="ru-RU"/>
        </w:rPr>
        <w:t xml:space="preserve"> работ:</w:t>
      </w:r>
      <w:r w:rsidR="00DB5E0E" w:rsidRPr="00DB5E0E">
        <w:rPr>
          <w:rFonts w:ascii="Times New Roman" w:hAnsi="Times New Roman"/>
          <w:bCs/>
          <w:lang w:eastAsia="ru-RU"/>
        </w:rPr>
        <w:t xml:space="preserve"> _________________</w:t>
      </w:r>
      <w:r w:rsidR="005C1830" w:rsidRPr="00DB5E0E">
        <w:rPr>
          <w:rFonts w:ascii="Times New Roman" w:hAnsi="Times New Roman"/>
          <w:bCs/>
          <w:lang w:eastAsia="ru-RU"/>
        </w:rPr>
        <w:t>__</w:t>
      </w:r>
      <w:r w:rsidR="00187E39">
        <w:rPr>
          <w:rFonts w:ascii="Times New Roman" w:hAnsi="Times New Roman"/>
          <w:bCs/>
          <w:lang w:eastAsia="ru-RU"/>
        </w:rPr>
        <w:t>_</w:t>
      </w:r>
      <w:r w:rsidR="005C1830" w:rsidRPr="00DB5E0E">
        <w:rPr>
          <w:rFonts w:ascii="Times New Roman" w:hAnsi="Times New Roman"/>
          <w:bCs/>
          <w:lang w:eastAsia="ru-RU"/>
        </w:rPr>
        <w:t>____</w:t>
      </w:r>
      <w:r w:rsidR="005C1830" w:rsidRPr="00187E39">
        <w:rPr>
          <w:rFonts w:ascii="Times New Roman" w:hAnsi="Times New Roman"/>
          <w:bCs/>
          <w:color w:val="FFFFFF" w:themeColor="background1"/>
          <w:lang w:eastAsia="ru-RU"/>
        </w:rPr>
        <w:t>.</w:t>
      </w:r>
      <w:r w:rsidR="005C1830" w:rsidRPr="00DB5E0E">
        <w:rPr>
          <w:rFonts w:ascii="Times New Roman" w:hAnsi="Times New Roman"/>
          <w:bCs/>
          <w:lang w:eastAsia="ru-RU"/>
        </w:rPr>
        <w:t xml:space="preserve"> </w:t>
      </w:r>
      <w:r w:rsidR="000934DE">
        <w:rPr>
          <w:rFonts w:ascii="Times New Roman" w:hAnsi="Times New Roman"/>
          <w:bCs/>
          <w:lang w:eastAsia="ru-RU"/>
        </w:rPr>
        <w:t>(в мес</w:t>
      </w:r>
      <w:r w:rsidR="003E47EB">
        <w:rPr>
          <w:rFonts w:ascii="Times New Roman" w:hAnsi="Times New Roman"/>
          <w:bCs/>
          <w:lang w:eastAsia="ru-RU"/>
        </w:rPr>
        <w:t>я</w:t>
      </w:r>
      <w:r w:rsidR="000934DE">
        <w:rPr>
          <w:rFonts w:ascii="Times New Roman" w:hAnsi="Times New Roman"/>
          <w:bCs/>
          <w:lang w:eastAsia="ru-RU"/>
        </w:rPr>
        <w:t>цах)</w:t>
      </w:r>
      <w:r w:rsidR="005A272B">
        <w:rPr>
          <w:rFonts w:ascii="Times New Roman" w:hAnsi="Times New Roman"/>
          <w:bCs/>
          <w:lang w:eastAsia="ru-RU"/>
        </w:rPr>
        <w:t>.</w:t>
      </w:r>
    </w:p>
    <w:p w:rsidR="00586AE4" w:rsidRPr="00586AE4" w:rsidRDefault="00586AE4" w:rsidP="005A272B">
      <w:pPr>
        <w:tabs>
          <w:tab w:val="left" w:pos="1080"/>
        </w:tabs>
        <w:spacing w:after="120" w:line="22" w:lineRule="atLeast"/>
        <w:ind w:left="142" w:firstLine="425"/>
        <w:jc w:val="both"/>
        <w:rPr>
          <w:rFonts w:ascii="Times New Roman" w:hAnsi="Times New Roman"/>
          <w:bCs/>
          <w:lang w:eastAsia="ru-RU"/>
        </w:rPr>
      </w:pPr>
      <w:r w:rsidRPr="000C12E8">
        <w:rPr>
          <w:rFonts w:ascii="Times New Roman" w:hAnsi="Times New Roman"/>
          <w:bCs/>
          <w:i/>
          <w:lang w:eastAsia="ru-RU"/>
        </w:rPr>
        <w:t xml:space="preserve">Наличие </w:t>
      </w:r>
      <w:r w:rsidR="00FB3C61">
        <w:rPr>
          <w:rFonts w:ascii="Times New Roman" w:hAnsi="Times New Roman"/>
          <w:bCs/>
          <w:i/>
          <w:lang w:eastAsia="ru-RU"/>
        </w:rPr>
        <w:t>квалификации (</w:t>
      </w:r>
      <w:r w:rsidRPr="000C12E8">
        <w:rPr>
          <w:rFonts w:ascii="Times New Roman" w:hAnsi="Times New Roman"/>
          <w:bCs/>
          <w:i/>
          <w:lang w:eastAsia="ru-RU"/>
        </w:rPr>
        <w:t>необходимого количества специалистов и иных работников определенного уровня квалификации для исполнения договора</w:t>
      </w:r>
      <w:r w:rsidR="00FB3C61">
        <w:rPr>
          <w:rFonts w:ascii="Times New Roman" w:hAnsi="Times New Roman"/>
          <w:bCs/>
          <w:i/>
          <w:lang w:eastAsia="ru-RU"/>
        </w:rPr>
        <w:t>)</w:t>
      </w:r>
      <w:r w:rsidRPr="00586AE4">
        <w:rPr>
          <w:rFonts w:ascii="Times New Roman" w:hAnsi="Times New Roman"/>
          <w:bCs/>
          <w:lang w:eastAsia="ru-RU"/>
        </w:rPr>
        <w:t xml:space="preserve"> _____________________ (указать общее количество квалифицированного персонала для выполнения данных видов работ).</w:t>
      </w:r>
    </w:p>
    <w:p w:rsidR="00586AE4" w:rsidRDefault="00586AE4" w:rsidP="005A272B">
      <w:pPr>
        <w:tabs>
          <w:tab w:val="left" w:pos="1080"/>
        </w:tabs>
        <w:spacing w:after="120" w:line="22" w:lineRule="atLeast"/>
        <w:ind w:left="142" w:firstLine="425"/>
        <w:jc w:val="both"/>
        <w:rPr>
          <w:rFonts w:ascii="Times New Roman" w:hAnsi="Times New Roman"/>
          <w:bCs/>
          <w:lang w:eastAsia="ru-RU"/>
        </w:rPr>
      </w:pPr>
      <w:r w:rsidRPr="000C12E8">
        <w:rPr>
          <w:rFonts w:ascii="Times New Roman" w:hAnsi="Times New Roman"/>
          <w:bCs/>
          <w:i/>
          <w:lang w:eastAsia="ru-RU"/>
        </w:rPr>
        <w:t xml:space="preserve">Опыт подрядчика по выполненным аналогичным предмету </w:t>
      </w:r>
      <w:r w:rsidR="005A272B" w:rsidRPr="000C12E8">
        <w:rPr>
          <w:rFonts w:ascii="Times New Roman" w:hAnsi="Times New Roman"/>
          <w:bCs/>
          <w:i/>
          <w:lang w:eastAsia="ru-RU"/>
        </w:rPr>
        <w:t>Конкурса</w:t>
      </w:r>
      <w:r w:rsidRPr="000C12E8">
        <w:rPr>
          <w:rFonts w:ascii="Times New Roman" w:hAnsi="Times New Roman"/>
          <w:bCs/>
          <w:i/>
          <w:lang w:eastAsia="ru-RU"/>
        </w:rPr>
        <w:t xml:space="preserve"> работ за последние три года:</w:t>
      </w:r>
      <w:r w:rsidR="00AB6728">
        <w:rPr>
          <w:rFonts w:ascii="Times New Roman" w:hAnsi="Times New Roman"/>
          <w:bCs/>
          <w:lang w:eastAsia="ru-RU"/>
        </w:rPr>
        <w:t xml:space="preserve">  __________________________</w:t>
      </w:r>
      <w:r w:rsidRPr="00586AE4">
        <w:rPr>
          <w:rFonts w:ascii="Times New Roman" w:hAnsi="Times New Roman"/>
          <w:bCs/>
          <w:lang w:eastAsia="ru-RU"/>
        </w:rPr>
        <w:t>_(Участник указывает цифрами и прописью количество договоров</w:t>
      </w:r>
      <w:r w:rsidR="00FB3C61">
        <w:rPr>
          <w:rFonts w:ascii="Times New Roman" w:hAnsi="Times New Roman"/>
          <w:bCs/>
          <w:lang w:eastAsia="ru-RU"/>
        </w:rPr>
        <w:t>, аналогичных предмету Конкурса</w:t>
      </w:r>
      <w:r w:rsidRPr="00586AE4">
        <w:rPr>
          <w:rFonts w:ascii="Times New Roman" w:hAnsi="Times New Roman"/>
          <w:bCs/>
          <w:lang w:eastAsia="ru-RU"/>
        </w:rPr>
        <w:t>).</w:t>
      </w:r>
    </w:p>
    <w:p w:rsidR="00D43A68" w:rsidRDefault="00D43A68" w:rsidP="005A272B">
      <w:pPr>
        <w:tabs>
          <w:tab w:val="left" w:pos="1080"/>
        </w:tabs>
        <w:spacing w:after="120" w:line="22" w:lineRule="atLeast"/>
        <w:ind w:left="142" w:firstLine="425"/>
        <w:jc w:val="both"/>
        <w:rPr>
          <w:rFonts w:ascii="Times New Roman" w:hAnsi="Times New Roman"/>
          <w:bCs/>
          <w:lang w:eastAsia="ru-RU"/>
        </w:rPr>
      </w:pPr>
      <w:r w:rsidRPr="000C12E8">
        <w:rPr>
          <w:rFonts w:ascii="Times New Roman" w:hAnsi="Times New Roman"/>
          <w:bCs/>
          <w:i/>
          <w:lang w:eastAsia="ru-RU"/>
        </w:rPr>
        <w:t xml:space="preserve">Страна регистрации </w:t>
      </w:r>
      <w:r w:rsidR="00586AE4" w:rsidRPr="000C12E8">
        <w:rPr>
          <w:rFonts w:ascii="Times New Roman" w:hAnsi="Times New Roman"/>
          <w:bCs/>
          <w:i/>
          <w:lang w:eastAsia="ru-RU"/>
        </w:rPr>
        <w:t>П</w:t>
      </w:r>
      <w:r w:rsidRPr="000C12E8">
        <w:rPr>
          <w:rFonts w:ascii="Times New Roman" w:hAnsi="Times New Roman"/>
          <w:bCs/>
          <w:i/>
          <w:lang w:eastAsia="ru-RU"/>
        </w:rPr>
        <w:t>одрядчика</w:t>
      </w:r>
      <w:r w:rsidR="000C12E8" w:rsidRPr="00283AA8">
        <w:rPr>
          <w:rFonts w:ascii="Times New Roman" w:hAnsi="Times New Roman"/>
          <w:bCs/>
          <w:i/>
          <w:lang w:eastAsia="ru-RU"/>
        </w:rPr>
        <w:t>/</w:t>
      </w:r>
      <w:r w:rsidR="000C12E8">
        <w:rPr>
          <w:rFonts w:ascii="Times New Roman" w:hAnsi="Times New Roman"/>
          <w:bCs/>
          <w:i/>
          <w:lang w:eastAsia="ru-RU"/>
        </w:rPr>
        <w:t>Исполнителя</w:t>
      </w:r>
      <w:r w:rsidRPr="00D43A68">
        <w:rPr>
          <w:rFonts w:ascii="Times New Roman" w:hAnsi="Times New Roman"/>
          <w:bCs/>
          <w:lang w:eastAsia="ru-RU"/>
        </w:rPr>
        <w:t xml:space="preserve"> ______________________</w:t>
      </w:r>
      <w:r w:rsidR="005A272B">
        <w:rPr>
          <w:rFonts w:ascii="Times New Roman" w:hAnsi="Times New Roman"/>
          <w:bCs/>
          <w:lang w:eastAsia="ru-RU"/>
        </w:rPr>
        <w:t xml:space="preserve">  . </w:t>
      </w:r>
    </w:p>
    <w:p w:rsidR="00206983" w:rsidRPr="00DB5E0E" w:rsidRDefault="005C1830" w:rsidP="005A272B">
      <w:pPr>
        <w:tabs>
          <w:tab w:val="left" w:pos="1080"/>
        </w:tabs>
        <w:spacing w:after="120" w:line="22" w:lineRule="atLeast"/>
        <w:ind w:left="142" w:firstLine="425"/>
        <w:jc w:val="both"/>
        <w:rPr>
          <w:rFonts w:ascii="Times New Roman" w:hAnsi="Times New Roman"/>
          <w:bCs/>
          <w:lang w:eastAsia="ru-RU"/>
        </w:rPr>
      </w:pPr>
      <w:r w:rsidRPr="00DB5E0E">
        <w:rPr>
          <w:rFonts w:ascii="Times New Roman" w:hAnsi="Times New Roman"/>
          <w:bCs/>
          <w:lang w:eastAsia="ru-RU"/>
        </w:rPr>
        <w:t>Н</w:t>
      </w:r>
      <w:r w:rsidR="00206983" w:rsidRPr="00DB5E0E">
        <w:rPr>
          <w:rFonts w:ascii="Times New Roman" w:hAnsi="Times New Roman"/>
          <w:bCs/>
          <w:lang w:eastAsia="ru-RU"/>
        </w:rPr>
        <w:t>астоящая Заявка имеет правовой статус оферт</w:t>
      </w:r>
      <w:r w:rsidR="0058289A" w:rsidRPr="00DB5E0E">
        <w:rPr>
          <w:rFonts w:ascii="Times New Roman" w:hAnsi="Times New Roman"/>
          <w:bCs/>
          <w:lang w:eastAsia="ru-RU"/>
        </w:rPr>
        <w:t>ы и действует до «</w:t>
      </w:r>
      <w:r w:rsidR="00206983" w:rsidRPr="00DB5E0E">
        <w:rPr>
          <w:rFonts w:ascii="Times New Roman" w:hAnsi="Times New Roman"/>
          <w:bCs/>
          <w:lang w:eastAsia="ru-RU"/>
        </w:rPr>
        <w:t>__» </w:t>
      </w:r>
      <w:r w:rsidR="00AD7637" w:rsidRPr="00DB5E0E">
        <w:rPr>
          <w:rFonts w:ascii="Times New Roman" w:hAnsi="Times New Roman"/>
          <w:bCs/>
          <w:lang w:eastAsia="ru-RU"/>
        </w:rPr>
        <w:t>___</w:t>
      </w:r>
      <w:r w:rsidR="00187E39">
        <w:rPr>
          <w:rFonts w:ascii="Times New Roman" w:hAnsi="Times New Roman"/>
          <w:bCs/>
          <w:lang w:eastAsia="ru-RU"/>
        </w:rPr>
        <w:t>__</w:t>
      </w:r>
      <w:r w:rsidR="00AD7637" w:rsidRPr="00DB5E0E">
        <w:rPr>
          <w:rFonts w:ascii="Times New Roman" w:hAnsi="Times New Roman"/>
          <w:bCs/>
          <w:lang w:eastAsia="ru-RU"/>
        </w:rPr>
        <w:t>_</w:t>
      </w:r>
      <w:r w:rsidR="00D428F4" w:rsidRPr="00DB5E0E">
        <w:rPr>
          <w:rFonts w:ascii="Times New Roman" w:hAnsi="Times New Roman"/>
          <w:bCs/>
          <w:lang w:eastAsia="ru-RU"/>
        </w:rPr>
        <w:t>_</w:t>
      </w:r>
      <w:r w:rsidR="00206983" w:rsidRPr="00DB5E0E">
        <w:rPr>
          <w:rFonts w:ascii="Times New Roman" w:hAnsi="Times New Roman"/>
          <w:bCs/>
          <w:lang w:eastAsia="ru-RU"/>
        </w:rPr>
        <w:t xml:space="preserve">___ </w:t>
      </w:r>
      <w:r w:rsidR="00EB45CD" w:rsidRPr="00DB5E0E">
        <w:rPr>
          <w:rFonts w:ascii="Times New Roman" w:hAnsi="Times New Roman"/>
          <w:bCs/>
          <w:lang w:eastAsia="ru-RU"/>
        </w:rPr>
        <w:t>20</w:t>
      </w:r>
      <w:r w:rsidR="00206983" w:rsidRPr="00DB5E0E">
        <w:rPr>
          <w:rFonts w:ascii="Times New Roman" w:hAnsi="Times New Roman"/>
          <w:bCs/>
          <w:lang w:eastAsia="ru-RU"/>
        </w:rPr>
        <w:t>_ года.</w:t>
      </w:r>
    </w:p>
    <w:p w:rsidR="009D1570" w:rsidRPr="00DB5E0E" w:rsidRDefault="009D1570" w:rsidP="00F71FC1">
      <w:pPr>
        <w:spacing w:after="120" w:line="22" w:lineRule="atLeast"/>
        <w:ind w:left="142" w:firstLine="709"/>
        <w:jc w:val="both"/>
        <w:rPr>
          <w:rFonts w:ascii="Times New Roman" w:hAnsi="Times New Roman"/>
        </w:rPr>
      </w:pPr>
      <w:r w:rsidRPr="00DB5E0E">
        <w:rPr>
          <w:rFonts w:ascii="Times New Roman" w:hAnsi="Times New Roman"/>
        </w:rPr>
        <w:t xml:space="preserve">2. Мы (я) подтверждаем, что ознакомлены с Техническим заданием и объемом выполняемых работ, условиями выполнения работ и согласны выполнять все условия в полном объеме, </w:t>
      </w:r>
      <w:r w:rsidRPr="00DB5E0E">
        <w:rPr>
          <w:rFonts w:ascii="Times New Roman" w:hAnsi="Times New Roman"/>
        </w:rPr>
        <w:lastRenderedPageBreak/>
        <w:t xml:space="preserve">предложенные в тексте проекта Технического задания Заказчика, проекте Договора, являющегося неотъемлемой частью настоящей </w:t>
      </w:r>
      <w:r w:rsidR="000B4751">
        <w:rPr>
          <w:rFonts w:ascii="Times New Roman" w:hAnsi="Times New Roman"/>
        </w:rPr>
        <w:t>Конкурсной д</w:t>
      </w:r>
      <w:r w:rsidRPr="00DB5E0E">
        <w:rPr>
          <w:rFonts w:ascii="Times New Roman" w:hAnsi="Times New Roman"/>
        </w:rPr>
        <w:t>окументации.</w:t>
      </w:r>
    </w:p>
    <w:p w:rsidR="009D1570" w:rsidRPr="00DB5E0E" w:rsidRDefault="00757E9D" w:rsidP="00F71FC1">
      <w:pPr>
        <w:spacing w:after="120" w:line="22" w:lineRule="atLeast"/>
        <w:ind w:left="142" w:firstLine="709"/>
        <w:jc w:val="both"/>
        <w:rPr>
          <w:rFonts w:ascii="Times New Roman" w:hAnsi="Times New Roman"/>
        </w:rPr>
      </w:pPr>
      <w:r w:rsidRPr="00DB5E0E">
        <w:rPr>
          <w:rFonts w:ascii="Times New Roman" w:hAnsi="Times New Roman"/>
        </w:rPr>
        <w:t>3. Мы (я) обязуемся</w:t>
      </w:r>
      <w:r w:rsidR="009D1570" w:rsidRPr="00DB5E0E">
        <w:rPr>
          <w:rFonts w:ascii="Times New Roman" w:hAnsi="Times New Roman"/>
        </w:rPr>
        <w:t xml:space="preserve"> в случае признания нас (меня) победителем в проведении </w:t>
      </w:r>
      <w:r w:rsidR="005A272B">
        <w:rPr>
          <w:rFonts w:ascii="Times New Roman" w:hAnsi="Times New Roman"/>
        </w:rPr>
        <w:t>Конкурса</w:t>
      </w:r>
      <w:r w:rsidR="009D1570" w:rsidRPr="00DB5E0E">
        <w:rPr>
          <w:rFonts w:ascii="Times New Roman" w:hAnsi="Times New Roman"/>
        </w:rPr>
        <w:t xml:space="preserve"> заключить Договор с Заказчиком на условиях, указанных в настоящей Заявке, Извещении и </w:t>
      </w:r>
      <w:r w:rsidR="00245D41">
        <w:rPr>
          <w:rFonts w:ascii="Times New Roman" w:hAnsi="Times New Roman"/>
        </w:rPr>
        <w:t>Конкурсной д</w:t>
      </w:r>
      <w:r w:rsidR="009D1570" w:rsidRPr="00DB5E0E">
        <w:rPr>
          <w:rFonts w:ascii="Times New Roman" w:hAnsi="Times New Roman"/>
        </w:rPr>
        <w:t xml:space="preserve">окументации. </w:t>
      </w:r>
      <w:r w:rsidR="009D1570" w:rsidRPr="00DB5E0E">
        <w:rPr>
          <w:rFonts w:ascii="Times New Roman" w:hAnsi="Times New Roman"/>
          <w:lang w:eastAsia="ru-RU"/>
        </w:rPr>
        <w:t xml:space="preserve"> </w:t>
      </w:r>
    </w:p>
    <w:p w:rsidR="009D1570" w:rsidRDefault="00206983" w:rsidP="00F71FC1">
      <w:pPr>
        <w:pStyle w:val="afa"/>
        <w:spacing w:before="0" w:beforeAutospacing="0" w:after="120" w:afterAutospacing="0" w:line="22" w:lineRule="atLeast"/>
        <w:ind w:left="142" w:firstLine="709"/>
        <w:jc w:val="both"/>
        <w:rPr>
          <w:sz w:val="22"/>
          <w:szCs w:val="22"/>
        </w:rPr>
      </w:pPr>
      <w:r w:rsidRPr="00DB5E0E">
        <w:rPr>
          <w:sz w:val="22"/>
          <w:szCs w:val="22"/>
        </w:rPr>
        <w:t>4</w:t>
      </w:r>
      <w:r w:rsidR="009D1570" w:rsidRPr="00DB5E0E">
        <w:rPr>
          <w:sz w:val="22"/>
          <w:szCs w:val="22"/>
        </w:rPr>
        <w:t>. Мы (я) уведомлены(н) и согласны(ен) с условием, что:</w:t>
      </w:r>
    </w:p>
    <w:p w:rsidR="00D43A68" w:rsidRPr="00DB5E0E" w:rsidRDefault="00D43A68" w:rsidP="00F71FC1">
      <w:pPr>
        <w:pStyle w:val="afa"/>
        <w:spacing w:before="0" w:beforeAutospacing="0" w:after="120" w:afterAutospacing="0" w:line="22" w:lineRule="atLeast"/>
        <w:ind w:left="142" w:firstLine="709"/>
        <w:jc w:val="both"/>
        <w:rPr>
          <w:sz w:val="22"/>
          <w:szCs w:val="22"/>
        </w:rPr>
      </w:pPr>
      <w:r>
        <w:rPr>
          <w:sz w:val="22"/>
          <w:szCs w:val="22"/>
        </w:rPr>
        <w:t>- стоимость З</w:t>
      </w:r>
      <w:r w:rsidRPr="00D43A68">
        <w:rPr>
          <w:sz w:val="22"/>
          <w:szCs w:val="22"/>
        </w:rPr>
        <w:t>аявки включает в себя: все затраты, накладные расходы, налоги, пошлины, таможенные платежи, страхование и прочие сборы, которые подрядчик/исполнитель договора должен оплачивать в соответствии с условиями договора или на иных основаниях, если иное не установлено документацией о закупке</w:t>
      </w:r>
      <w:r>
        <w:rPr>
          <w:sz w:val="22"/>
          <w:szCs w:val="22"/>
        </w:rPr>
        <w:t>;</w:t>
      </w:r>
    </w:p>
    <w:p w:rsidR="009D1570" w:rsidRPr="00DB5E0E" w:rsidRDefault="009C1855" w:rsidP="00B86E2E">
      <w:pPr>
        <w:pStyle w:val="afa"/>
        <w:numPr>
          <w:ilvl w:val="0"/>
          <w:numId w:val="18"/>
        </w:numPr>
        <w:tabs>
          <w:tab w:val="left" w:pos="993"/>
        </w:tabs>
        <w:spacing w:before="0" w:beforeAutospacing="0" w:after="120" w:afterAutospacing="0" w:line="22" w:lineRule="atLeast"/>
        <w:ind w:left="142" w:firstLine="709"/>
        <w:jc w:val="both"/>
        <w:rPr>
          <w:sz w:val="22"/>
          <w:szCs w:val="22"/>
        </w:rPr>
      </w:pPr>
      <w:r>
        <w:rPr>
          <w:sz w:val="22"/>
          <w:szCs w:val="22"/>
        </w:rPr>
        <w:t xml:space="preserve"> </w:t>
      </w:r>
      <w:r w:rsidR="009D1570" w:rsidRPr="00DB5E0E">
        <w:rPr>
          <w:sz w:val="22"/>
          <w:szCs w:val="22"/>
        </w:rPr>
        <w:t>в случае предоставления нами (мной)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9D1570" w:rsidRPr="00DB5E0E" w:rsidRDefault="009C1855" w:rsidP="00B86E2E">
      <w:pPr>
        <w:pStyle w:val="afa"/>
        <w:numPr>
          <w:ilvl w:val="0"/>
          <w:numId w:val="18"/>
        </w:numPr>
        <w:tabs>
          <w:tab w:val="left" w:pos="993"/>
        </w:tabs>
        <w:spacing w:before="0" w:beforeAutospacing="0" w:after="120" w:afterAutospacing="0" w:line="22" w:lineRule="atLeast"/>
        <w:ind w:left="142" w:firstLine="709"/>
        <w:jc w:val="both"/>
        <w:rPr>
          <w:sz w:val="22"/>
          <w:szCs w:val="22"/>
        </w:rPr>
      </w:pPr>
      <w:r>
        <w:rPr>
          <w:sz w:val="22"/>
          <w:szCs w:val="22"/>
        </w:rPr>
        <w:t xml:space="preserve"> </w:t>
      </w:r>
      <w:r w:rsidR="009D1570" w:rsidRPr="00DB5E0E">
        <w:rPr>
          <w:sz w:val="22"/>
          <w:szCs w:val="22"/>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9D1570" w:rsidRPr="00DB5E0E" w:rsidRDefault="009C1855" w:rsidP="00B86E2E">
      <w:pPr>
        <w:pStyle w:val="afa"/>
        <w:numPr>
          <w:ilvl w:val="0"/>
          <w:numId w:val="18"/>
        </w:numPr>
        <w:tabs>
          <w:tab w:val="left" w:pos="993"/>
        </w:tabs>
        <w:spacing w:before="0" w:beforeAutospacing="0" w:after="120" w:afterAutospacing="0" w:line="22" w:lineRule="atLeast"/>
        <w:ind w:left="142" w:firstLine="709"/>
        <w:jc w:val="both"/>
        <w:rPr>
          <w:sz w:val="22"/>
          <w:szCs w:val="22"/>
        </w:rPr>
      </w:pPr>
      <w:r>
        <w:rPr>
          <w:sz w:val="22"/>
          <w:szCs w:val="22"/>
        </w:rPr>
        <w:t xml:space="preserve"> </w:t>
      </w:r>
      <w:r w:rsidR="009D1570" w:rsidRPr="00DB5E0E">
        <w:rPr>
          <w:sz w:val="22"/>
          <w:szCs w:val="22"/>
        </w:rPr>
        <w:t>сведения о нас будут внесены в соответствующий реестр недобросовестных по</w:t>
      </w:r>
      <w:r w:rsidR="00757E9D" w:rsidRPr="00DB5E0E">
        <w:rPr>
          <w:sz w:val="22"/>
          <w:szCs w:val="22"/>
        </w:rPr>
        <w:t>ставщиков сроком на два года в </w:t>
      </w:r>
      <w:r w:rsidR="009D1570" w:rsidRPr="00DB5E0E">
        <w:rPr>
          <w:sz w:val="22"/>
          <w:szCs w:val="22"/>
        </w:rPr>
        <w:t>случаях, предусмотренных закупочной документации.</w:t>
      </w:r>
    </w:p>
    <w:p w:rsidR="009D1570" w:rsidRPr="00DB5E0E" w:rsidRDefault="00206983" w:rsidP="00F71FC1">
      <w:pPr>
        <w:tabs>
          <w:tab w:val="left" w:pos="0"/>
          <w:tab w:val="left" w:pos="142"/>
          <w:tab w:val="left" w:pos="1134"/>
        </w:tabs>
        <w:spacing w:after="120" w:line="22" w:lineRule="atLeast"/>
        <w:ind w:left="142" w:right="56" w:firstLine="709"/>
        <w:jc w:val="both"/>
        <w:rPr>
          <w:rFonts w:ascii="Times New Roman" w:hAnsi="Times New Roman"/>
        </w:rPr>
      </w:pPr>
      <w:r w:rsidRPr="00DB5E0E">
        <w:rPr>
          <w:rFonts w:ascii="Times New Roman" w:hAnsi="Times New Roman"/>
        </w:rPr>
        <w:t>5</w:t>
      </w:r>
      <w:r w:rsidR="009D1570" w:rsidRPr="00DB5E0E">
        <w:rPr>
          <w:rFonts w:ascii="Times New Roman" w:hAnsi="Times New Roman"/>
        </w:rPr>
        <w:t>. Данное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757E9D" w:rsidRPr="00757E9D" w:rsidRDefault="00757E9D" w:rsidP="00F71FC1">
      <w:pPr>
        <w:tabs>
          <w:tab w:val="left" w:pos="1080"/>
        </w:tabs>
        <w:spacing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Данная Заявка подается с пониманием того, что:</w:t>
      </w:r>
    </w:p>
    <w:p w:rsidR="00757E9D" w:rsidRPr="00757E9D" w:rsidRDefault="00757E9D" w:rsidP="00F71FC1">
      <w:pPr>
        <w:tabs>
          <w:tab w:val="left" w:pos="1080"/>
        </w:tabs>
        <w:spacing w:after="120" w:line="22" w:lineRule="atLeast"/>
        <w:ind w:left="142" w:firstLine="709"/>
        <w:jc w:val="both"/>
        <w:rPr>
          <w:rFonts w:ascii="Times New Roman" w:eastAsia="Times New Roman" w:hAnsi="Times New Roman"/>
          <w:lang w:eastAsia="ru-RU"/>
        </w:rPr>
      </w:pPr>
      <w:r w:rsidRPr="00DB5E0E">
        <w:rPr>
          <w:rFonts w:ascii="Times New Roman" w:eastAsia="Times New Roman" w:hAnsi="Times New Roman"/>
          <w:lang w:eastAsia="ru-RU"/>
        </w:rPr>
        <w:t xml:space="preserve">- </w:t>
      </w:r>
      <w:r w:rsidRPr="00757E9D">
        <w:rPr>
          <w:rFonts w:ascii="Times New Roman" w:eastAsia="Times New Roman" w:hAnsi="Times New Roman"/>
          <w:lang w:eastAsia="ru-RU"/>
        </w:rPr>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rsidR="00757E9D" w:rsidRPr="00757E9D" w:rsidRDefault="00757E9D" w:rsidP="00F71FC1">
      <w:pPr>
        <w:tabs>
          <w:tab w:val="left" w:pos="1080"/>
        </w:tabs>
        <w:spacing w:after="120" w:line="22" w:lineRule="atLeast"/>
        <w:ind w:left="142" w:firstLine="709"/>
        <w:jc w:val="both"/>
        <w:rPr>
          <w:rFonts w:ascii="Times New Roman" w:eastAsia="Times New Roman" w:hAnsi="Times New Roman"/>
          <w:lang w:eastAsia="ru-RU"/>
        </w:rPr>
      </w:pPr>
      <w:r w:rsidRPr="00DB5E0E">
        <w:rPr>
          <w:rFonts w:ascii="Times New Roman" w:eastAsia="Times New Roman" w:hAnsi="Times New Roman"/>
          <w:lang w:eastAsia="ru-RU"/>
        </w:rPr>
        <w:t xml:space="preserve">- </w:t>
      </w:r>
      <w:r w:rsidRPr="00757E9D">
        <w:rPr>
          <w:rFonts w:ascii="Times New Roman" w:eastAsia="Times New Roman" w:hAnsi="Times New Roman"/>
          <w:lang w:eastAsia="ru-RU"/>
        </w:rPr>
        <w:t>вы оставляете за собой право:</w:t>
      </w:r>
    </w:p>
    <w:p w:rsidR="00757E9D" w:rsidRPr="00757E9D" w:rsidRDefault="00757E9D" w:rsidP="00B86E2E">
      <w:pPr>
        <w:widowControl w:val="0"/>
        <w:numPr>
          <w:ilvl w:val="0"/>
          <w:numId w:val="19"/>
        </w:numPr>
        <w:tabs>
          <w:tab w:val="left" w:pos="1080"/>
        </w:tabs>
        <w:suppressAutoHyphens/>
        <w:spacing w:before="120"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 xml:space="preserve">отклонить </w:t>
      </w:r>
      <w:r w:rsidR="000B4751">
        <w:rPr>
          <w:rFonts w:ascii="Times New Roman" w:eastAsia="Times New Roman" w:hAnsi="Times New Roman"/>
          <w:lang w:eastAsia="ru-RU"/>
        </w:rPr>
        <w:t>З</w:t>
      </w:r>
      <w:r w:rsidRPr="00757E9D">
        <w:rPr>
          <w:rFonts w:ascii="Times New Roman" w:eastAsia="Times New Roman" w:hAnsi="Times New Roman"/>
          <w:lang w:eastAsia="ru-RU"/>
        </w:rPr>
        <w:t>аявки с ценами, превышающими начальную (максимальную) цену договора (цену лота);</w:t>
      </w:r>
    </w:p>
    <w:p w:rsidR="00757E9D" w:rsidRPr="00757E9D" w:rsidRDefault="00757E9D" w:rsidP="00B86E2E">
      <w:pPr>
        <w:widowControl w:val="0"/>
        <w:numPr>
          <w:ilvl w:val="0"/>
          <w:numId w:val="19"/>
        </w:numPr>
        <w:tabs>
          <w:tab w:val="left" w:pos="1080"/>
        </w:tabs>
        <w:suppressAutoHyphens/>
        <w:spacing w:before="120"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 xml:space="preserve">принять или отклонить любую </w:t>
      </w:r>
      <w:r w:rsidR="009C1855">
        <w:rPr>
          <w:rFonts w:ascii="Times New Roman" w:eastAsia="Times New Roman" w:hAnsi="Times New Roman"/>
          <w:lang w:eastAsia="ru-RU"/>
        </w:rPr>
        <w:t>З</w:t>
      </w:r>
      <w:r w:rsidRPr="00757E9D">
        <w:rPr>
          <w:rFonts w:ascii="Times New Roman" w:eastAsia="Times New Roman" w:hAnsi="Times New Roman"/>
          <w:lang w:eastAsia="ru-RU"/>
        </w:rPr>
        <w:t xml:space="preserve">аявку в соответствии с условиями </w:t>
      </w:r>
      <w:r w:rsidR="009C1855">
        <w:rPr>
          <w:rFonts w:ascii="Times New Roman" w:eastAsia="Times New Roman" w:hAnsi="Times New Roman"/>
          <w:lang w:eastAsia="ru-RU"/>
        </w:rPr>
        <w:t xml:space="preserve">Конкурсной </w:t>
      </w:r>
      <w:r w:rsidRPr="00757E9D">
        <w:rPr>
          <w:rFonts w:ascii="Times New Roman" w:eastAsia="Times New Roman" w:hAnsi="Times New Roman"/>
          <w:lang w:eastAsia="ru-RU"/>
        </w:rPr>
        <w:t>документации;</w:t>
      </w:r>
    </w:p>
    <w:p w:rsidR="00757E9D" w:rsidRPr="00757E9D" w:rsidRDefault="00757E9D" w:rsidP="00B86E2E">
      <w:pPr>
        <w:widowControl w:val="0"/>
        <w:numPr>
          <w:ilvl w:val="0"/>
          <w:numId w:val="19"/>
        </w:numPr>
        <w:tabs>
          <w:tab w:val="left" w:pos="1080"/>
        </w:tabs>
        <w:suppressAutoHyphens/>
        <w:spacing w:before="120"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 xml:space="preserve">отклонить все </w:t>
      </w:r>
      <w:r w:rsidR="009C1855">
        <w:rPr>
          <w:rFonts w:ascii="Times New Roman" w:eastAsia="Times New Roman" w:hAnsi="Times New Roman"/>
          <w:lang w:eastAsia="ru-RU"/>
        </w:rPr>
        <w:t>З</w:t>
      </w:r>
      <w:r w:rsidRPr="00757E9D">
        <w:rPr>
          <w:rFonts w:ascii="Times New Roman" w:eastAsia="Times New Roman" w:hAnsi="Times New Roman"/>
          <w:lang w:eastAsia="ru-RU"/>
        </w:rPr>
        <w:t>аявки.</w:t>
      </w:r>
    </w:p>
    <w:p w:rsidR="00757E9D" w:rsidRPr="00757E9D" w:rsidRDefault="00757E9D" w:rsidP="00F71FC1">
      <w:pPr>
        <w:tabs>
          <w:tab w:val="left" w:pos="1080"/>
        </w:tabs>
        <w:spacing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______________ (</w:t>
      </w:r>
      <w:r w:rsidRPr="00757E9D">
        <w:rPr>
          <w:rFonts w:ascii="Times New Roman" w:eastAsia="Times New Roman" w:hAnsi="Times New Roman"/>
          <w:i/>
          <w:lang w:eastAsia="ru-RU"/>
        </w:rPr>
        <w:t>Наименование Участника, 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xml:space="preserve">) при подаче настоящей оферты принимает на себя следующие обязательства, связанные с подачей заявки на участие в закупке: </w:t>
      </w:r>
    </w:p>
    <w:p w:rsidR="00757E9D" w:rsidRPr="00757E9D" w:rsidRDefault="00757E9D" w:rsidP="00B86E2E">
      <w:pPr>
        <w:widowControl w:val="0"/>
        <w:numPr>
          <w:ilvl w:val="0"/>
          <w:numId w:val="27"/>
        </w:numPr>
        <w:tabs>
          <w:tab w:val="left" w:pos="1080"/>
        </w:tabs>
        <w:suppressAutoHyphens/>
        <w:spacing w:before="120"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 xml:space="preserve">предоставлять достоверные и неискаженные документы, сведения и/или информацию, приведенные в составе Заявки; </w:t>
      </w:r>
    </w:p>
    <w:p w:rsidR="00757E9D" w:rsidRPr="00F71FC1" w:rsidRDefault="00757E9D" w:rsidP="00B86E2E">
      <w:pPr>
        <w:widowControl w:val="0"/>
        <w:numPr>
          <w:ilvl w:val="0"/>
          <w:numId w:val="27"/>
        </w:numPr>
        <w:tabs>
          <w:tab w:val="left" w:pos="1080"/>
        </w:tabs>
        <w:suppressAutoHyphens/>
        <w:spacing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 xml:space="preserve">заключить </w:t>
      </w:r>
      <w:r w:rsidR="009C1855">
        <w:rPr>
          <w:rFonts w:ascii="Times New Roman" w:eastAsia="Times New Roman" w:hAnsi="Times New Roman"/>
          <w:lang w:eastAsia="ru-RU"/>
        </w:rPr>
        <w:t>Д</w:t>
      </w:r>
      <w:r w:rsidRPr="00757E9D">
        <w:rPr>
          <w:rFonts w:ascii="Times New Roman" w:eastAsia="Times New Roman" w:hAnsi="Times New Roman"/>
          <w:lang w:eastAsia="ru-RU"/>
        </w:rPr>
        <w:t xml:space="preserve">оговор в установленном в </w:t>
      </w:r>
      <w:r w:rsidR="009C1855">
        <w:rPr>
          <w:rFonts w:ascii="Times New Roman" w:eastAsia="Times New Roman" w:hAnsi="Times New Roman"/>
          <w:lang w:eastAsia="ru-RU"/>
        </w:rPr>
        <w:t xml:space="preserve">Конкурсной </w:t>
      </w:r>
      <w:r w:rsidRPr="00757E9D">
        <w:rPr>
          <w:rFonts w:ascii="Times New Roman" w:eastAsia="Times New Roman" w:hAnsi="Times New Roman"/>
          <w:lang w:eastAsia="ru-RU"/>
        </w:rPr>
        <w:t>документации порядке, в случае признания ____________________ (</w:t>
      </w:r>
      <w:r w:rsidRPr="00757E9D">
        <w:rPr>
          <w:rFonts w:ascii="Times New Roman" w:eastAsia="Times New Roman" w:hAnsi="Times New Roman"/>
          <w:i/>
          <w:lang w:eastAsia="ru-RU"/>
        </w:rPr>
        <w:t>Наименование Участника, 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Победителем/участником, предложившим наилучшую заявку, либо единственным Участником, соответствующим требованиям документации о закупке.</w:t>
      </w:r>
    </w:p>
    <w:p w:rsidR="00757E9D" w:rsidRPr="00757E9D" w:rsidRDefault="00757E9D" w:rsidP="008A3267">
      <w:pPr>
        <w:tabs>
          <w:tab w:val="left" w:pos="1080"/>
        </w:tabs>
        <w:spacing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 xml:space="preserve">Я, нижеподписавшийся, настоящим удостоверяю, что на момент подписания настоящей </w:t>
      </w:r>
      <w:r w:rsidR="009C1855">
        <w:rPr>
          <w:rFonts w:ascii="Times New Roman" w:eastAsia="Times New Roman" w:hAnsi="Times New Roman"/>
          <w:lang w:eastAsia="ru-RU"/>
        </w:rPr>
        <w:t>З</w:t>
      </w:r>
      <w:r w:rsidRPr="00757E9D">
        <w:rPr>
          <w:rFonts w:ascii="Times New Roman" w:eastAsia="Times New Roman" w:hAnsi="Times New Roman"/>
          <w:lang w:eastAsia="ru-RU"/>
        </w:rPr>
        <w:t>аявки ______________ (</w:t>
      </w:r>
      <w:r w:rsidRPr="00757E9D">
        <w:rPr>
          <w:rFonts w:ascii="Times New Roman" w:eastAsia="Times New Roman" w:hAnsi="Times New Roman"/>
          <w:i/>
          <w:lang w:eastAsia="ru-RU"/>
        </w:rPr>
        <w:t>Наименование Участника, 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полностью удовлетворяет требованиям к Участникам закупки и в частности:</w:t>
      </w:r>
    </w:p>
    <w:p w:rsidR="00757E9D" w:rsidRPr="00757E9D" w:rsidRDefault="00757E9D" w:rsidP="00B86E2E">
      <w:pPr>
        <w:widowControl w:val="0"/>
        <w:numPr>
          <w:ilvl w:val="0"/>
          <w:numId w:val="26"/>
        </w:numPr>
        <w:tabs>
          <w:tab w:val="num" w:pos="1080"/>
          <w:tab w:val="num" w:pos="1620"/>
        </w:tabs>
        <w:suppressAutoHyphens/>
        <w:autoSpaceDE w:val="0"/>
        <w:autoSpaceDN w:val="0"/>
        <w:adjustRightInd w:val="0"/>
        <w:spacing w:after="120" w:line="22" w:lineRule="atLeast"/>
        <w:ind w:left="142" w:firstLine="709"/>
        <w:jc w:val="both"/>
        <w:textAlignment w:val="baseline"/>
        <w:rPr>
          <w:rFonts w:ascii="Times New Roman" w:eastAsia="Times New Roman" w:hAnsi="Times New Roman"/>
          <w:lang w:eastAsia="ru-RU"/>
        </w:rPr>
      </w:pPr>
      <w:r w:rsidRPr="009C1855">
        <w:rPr>
          <w:rFonts w:ascii="Times New Roman" w:eastAsia="Times New Roman" w:hAnsi="Times New Roman"/>
          <w:b/>
          <w:bCs/>
          <w:lang w:eastAsia="ru-RU"/>
        </w:rPr>
        <w:t>является полностью правоспособным</w:t>
      </w:r>
      <w:r w:rsidRPr="00757E9D">
        <w:rPr>
          <w:rFonts w:ascii="Times New Roman" w:eastAsia="Times New Roman" w:hAnsi="Times New Roman"/>
          <w:lang w:eastAsia="ru-RU"/>
        </w:rPr>
        <w:t>;</w:t>
      </w:r>
    </w:p>
    <w:p w:rsidR="00757E9D" w:rsidRPr="00757E9D" w:rsidRDefault="00757E9D" w:rsidP="00B86E2E">
      <w:pPr>
        <w:widowControl w:val="0"/>
        <w:numPr>
          <w:ilvl w:val="0"/>
          <w:numId w:val="26"/>
        </w:numPr>
        <w:tabs>
          <w:tab w:val="num" w:pos="1080"/>
          <w:tab w:val="num" w:pos="1620"/>
        </w:tabs>
        <w:suppressAutoHyphens/>
        <w:autoSpaceDE w:val="0"/>
        <w:autoSpaceDN w:val="0"/>
        <w:adjustRightInd w:val="0"/>
        <w:spacing w:after="120" w:line="22" w:lineRule="atLeast"/>
        <w:ind w:left="142" w:firstLine="709"/>
        <w:jc w:val="both"/>
        <w:textAlignment w:val="baseline"/>
        <w:rPr>
          <w:rFonts w:ascii="Times New Roman" w:eastAsia="Times New Roman" w:hAnsi="Times New Roman"/>
          <w:lang w:eastAsia="ru-RU"/>
        </w:rPr>
      </w:pPr>
      <w:r w:rsidRPr="009C1855">
        <w:rPr>
          <w:rFonts w:ascii="Times New Roman" w:eastAsia="Times New Roman" w:hAnsi="Times New Roman"/>
          <w:b/>
          <w:bCs/>
          <w:lang w:eastAsia="ru-RU"/>
        </w:rPr>
        <w:t>является полностью дееспособным</w:t>
      </w:r>
      <w:r w:rsidRPr="00757E9D">
        <w:rPr>
          <w:rFonts w:ascii="Times New Roman" w:eastAsia="Times New Roman" w:hAnsi="Times New Roman"/>
          <w:lang w:eastAsia="ru-RU"/>
        </w:rPr>
        <w:t xml:space="preserve"> [</w:t>
      </w:r>
      <w:r w:rsidRPr="00757E9D">
        <w:rPr>
          <w:rFonts w:ascii="Times New Roman" w:eastAsia="Times New Roman" w:hAnsi="Times New Roman"/>
          <w:bCs/>
          <w:i/>
          <w:iCs/>
          <w:lang w:eastAsia="ru-RU"/>
        </w:rPr>
        <w:t>заполняется физическим лицом, подающим Заявку на участие в закупочной процедуре. При подготовке Заявки юридическим лицом – данная формулировка подлежит удалению]</w:t>
      </w:r>
      <w:r w:rsidRPr="00757E9D">
        <w:rPr>
          <w:rFonts w:ascii="Times New Roman" w:eastAsia="Times New Roman" w:hAnsi="Times New Roman"/>
          <w:lang w:eastAsia="ru-RU"/>
        </w:rPr>
        <w:t>;</w:t>
      </w:r>
    </w:p>
    <w:p w:rsidR="00757E9D" w:rsidRPr="009C1855" w:rsidRDefault="00757E9D" w:rsidP="00B86E2E">
      <w:pPr>
        <w:widowControl w:val="0"/>
        <w:numPr>
          <w:ilvl w:val="0"/>
          <w:numId w:val="26"/>
        </w:numP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eastAsia="Times New Roman" w:hAnsi="Times New Roman"/>
          <w:b/>
          <w:bCs/>
          <w:lang w:eastAsia="ru-RU"/>
        </w:rPr>
      </w:pPr>
      <w:r w:rsidRPr="009C1855">
        <w:rPr>
          <w:rFonts w:ascii="Times New Roman" w:eastAsia="Times New Roman" w:hAnsi="Times New Roman"/>
          <w:b/>
          <w:bCs/>
          <w:lang w:eastAsia="ru-RU"/>
        </w:rPr>
        <w:t xml:space="preserve">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w:t>
      </w:r>
      <w:r w:rsidRPr="009C1855">
        <w:rPr>
          <w:rFonts w:ascii="Times New Roman" w:eastAsia="Times New Roman" w:hAnsi="Times New Roman"/>
          <w:b/>
          <w:bCs/>
          <w:lang w:eastAsia="ru-RU"/>
        </w:rPr>
        <w:lastRenderedPageBreak/>
        <w:t>а также необходимыми трудовыми ресурсами;</w:t>
      </w:r>
    </w:p>
    <w:p w:rsidR="00757E9D" w:rsidRPr="009C1855" w:rsidRDefault="00757E9D" w:rsidP="00B86E2E">
      <w:pPr>
        <w:widowControl w:val="0"/>
        <w:numPr>
          <w:ilvl w:val="0"/>
          <w:numId w:val="26"/>
        </w:numP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eastAsia="Times New Roman" w:hAnsi="Times New Roman"/>
          <w:b/>
          <w:bCs/>
          <w:lang w:eastAsia="ru-RU"/>
        </w:rPr>
      </w:pPr>
      <w:r w:rsidRPr="009C1855">
        <w:rPr>
          <w:rFonts w:ascii="Times New Roman" w:eastAsia="Times New Roman" w:hAnsi="Times New Roman"/>
          <w:b/>
          <w:bCs/>
          <w:lang w:eastAsia="ru-RU"/>
        </w:rPr>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757E9D" w:rsidRPr="00757E9D" w:rsidRDefault="00757E9D" w:rsidP="00B86E2E">
      <w:pPr>
        <w:widowControl w:val="0"/>
        <w:numPr>
          <w:ilvl w:val="0"/>
          <w:numId w:val="26"/>
        </w:numP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eastAsia="Times New Roman" w:hAnsi="Times New Roman"/>
          <w:lang w:eastAsia="ru-RU"/>
        </w:rPr>
      </w:pPr>
      <w:r w:rsidRPr="00757E9D">
        <w:rPr>
          <w:rFonts w:ascii="Times New Roman" w:eastAsia="Times New Roman" w:hAnsi="Times New Roman"/>
          <w:lang w:eastAsia="ru-RU"/>
        </w:rPr>
        <w:t xml:space="preserve">не находится  в процессе ликвидации, не имеет вступившего в силу решения арбитражного суда о признании </w:t>
      </w:r>
      <w:r w:rsidRPr="009C1855">
        <w:rPr>
          <w:rFonts w:ascii="Times New Roman" w:eastAsia="Times New Roman" w:hAnsi="Times New Roman"/>
          <w:b/>
          <w:bCs/>
          <w:lang w:eastAsia="ru-RU"/>
        </w:rPr>
        <w:t>________________________</w:t>
      </w:r>
      <w:r w:rsidRPr="00757E9D">
        <w:rPr>
          <w:rFonts w:ascii="Times New Roman" w:eastAsia="Times New Roman" w:hAnsi="Times New Roman"/>
          <w:lang w:eastAsia="ru-RU"/>
        </w:rPr>
        <w:t>(</w:t>
      </w:r>
      <w:r w:rsidRPr="00757E9D">
        <w:rPr>
          <w:rFonts w:ascii="Times New Roman" w:eastAsia="Times New Roman" w:hAnsi="Times New Roman"/>
          <w:i/>
          <w:iCs/>
          <w:lang w:eastAsia="ru-RU"/>
        </w:rPr>
        <w:t xml:space="preserve">Наименование Участника, </w:t>
      </w:r>
      <w:r w:rsidRPr="00757E9D">
        <w:rPr>
          <w:rFonts w:ascii="Times New Roman" w:eastAsia="Times New Roman" w:hAnsi="Times New Roman"/>
          <w:i/>
          <w:lang w:eastAsia="ru-RU"/>
        </w:rPr>
        <w:t>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банкротом и об открытии конкурсного производства, на имущество ________________________ (</w:t>
      </w:r>
      <w:r w:rsidRPr="00757E9D">
        <w:rPr>
          <w:rFonts w:ascii="Times New Roman" w:eastAsia="Times New Roman" w:hAnsi="Times New Roman"/>
          <w:i/>
          <w:iCs/>
          <w:lang w:eastAsia="ru-RU"/>
        </w:rPr>
        <w:t xml:space="preserve">Наименование Участника, </w:t>
      </w:r>
      <w:r w:rsidRPr="00757E9D">
        <w:rPr>
          <w:rFonts w:ascii="Times New Roman" w:eastAsia="Times New Roman" w:hAnsi="Times New Roman"/>
          <w:i/>
          <w:lang w:eastAsia="ru-RU"/>
        </w:rPr>
        <w:t>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в части существенной для исполнения договора, не наложен арест, экономическая деятельность  ________________________ (</w:t>
      </w:r>
      <w:r w:rsidRPr="00757E9D">
        <w:rPr>
          <w:rFonts w:ascii="Times New Roman" w:eastAsia="Times New Roman" w:hAnsi="Times New Roman"/>
          <w:i/>
          <w:iCs/>
          <w:lang w:eastAsia="ru-RU"/>
        </w:rPr>
        <w:t xml:space="preserve">Наименование Участника, </w:t>
      </w:r>
      <w:r w:rsidRPr="00757E9D">
        <w:rPr>
          <w:rFonts w:ascii="Times New Roman" w:eastAsia="Times New Roman" w:hAnsi="Times New Roman"/>
          <w:i/>
          <w:lang w:eastAsia="ru-RU"/>
        </w:rPr>
        <w:t>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не приостановлена.</w:t>
      </w:r>
    </w:p>
    <w:p w:rsidR="00757E9D" w:rsidRPr="00DB5E0E" w:rsidRDefault="00757E9D" w:rsidP="00B86E2E">
      <w:pPr>
        <w:widowControl w:val="0"/>
        <w:numPr>
          <w:ilvl w:val="0"/>
          <w:numId w:val="26"/>
        </w:numP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eastAsia="Times New Roman" w:hAnsi="Times New Roman"/>
          <w:lang w:eastAsia="ru-RU"/>
        </w:rPr>
      </w:pPr>
      <w:r w:rsidRPr="009C1855">
        <w:rPr>
          <w:rFonts w:ascii="Times New Roman" w:eastAsia="Times New Roman" w:hAnsi="Times New Roman"/>
          <w:b/>
          <w:lang w:eastAsia="ru-RU"/>
        </w:rPr>
        <w:t xml:space="preserve">не включен в </w:t>
      </w:r>
      <w:r w:rsidRPr="009C1855">
        <w:rPr>
          <w:rFonts w:ascii="Times New Roman" w:eastAsia="Arial Unicode MS" w:hAnsi="Times New Roman"/>
          <w:b/>
          <w:lang w:eastAsia="ru-RU"/>
        </w:rPr>
        <w:t>Реестр недобросовестных поставщиков</w:t>
      </w:r>
      <w:r w:rsidRPr="00757E9D">
        <w:rPr>
          <w:rFonts w:ascii="Times New Roman" w:eastAsia="Arial Unicode MS" w:hAnsi="Times New Roman"/>
          <w:bCs/>
          <w:lang w:eastAsia="ru-RU"/>
        </w:rPr>
        <w:t>,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57E9D" w:rsidRPr="00757E9D" w:rsidRDefault="00757E9D" w:rsidP="00651AE5">
      <w:pPr>
        <w:tabs>
          <w:tab w:val="left" w:pos="1080"/>
        </w:tabs>
        <w:spacing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В соответствии с инст</w:t>
      </w:r>
      <w:r w:rsidRPr="00DB5E0E">
        <w:rPr>
          <w:rFonts w:ascii="Times New Roman" w:eastAsia="Times New Roman" w:hAnsi="Times New Roman"/>
          <w:lang w:eastAsia="ru-RU"/>
        </w:rPr>
        <w:t xml:space="preserve">рукциями, полученными от Вас в </w:t>
      </w:r>
      <w:r w:rsidR="009C1855">
        <w:rPr>
          <w:rFonts w:ascii="Times New Roman" w:eastAsia="Times New Roman" w:hAnsi="Times New Roman"/>
          <w:lang w:eastAsia="ru-RU"/>
        </w:rPr>
        <w:t>Конкурсной д</w:t>
      </w:r>
      <w:r w:rsidRPr="00757E9D">
        <w:rPr>
          <w:rFonts w:ascii="Times New Roman" w:eastAsia="Times New Roman" w:hAnsi="Times New Roman"/>
          <w:lang w:eastAsia="ru-RU"/>
        </w:rPr>
        <w:t>окументации, информация по сути наших предложений в данной закупке представлена в следующих документах, которые являются неотъемлемой частью нашей Заявки.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
        <w:gridCol w:w="774"/>
        <w:gridCol w:w="2971"/>
        <w:gridCol w:w="803"/>
        <w:gridCol w:w="2746"/>
        <w:gridCol w:w="1220"/>
        <w:gridCol w:w="1022"/>
      </w:tblGrid>
      <w:tr w:rsidR="00757E9D" w:rsidRPr="00757E9D" w:rsidTr="000934DE">
        <w:trPr>
          <w:trHeight w:val="550"/>
          <w:tblHeader/>
        </w:trPr>
        <w:tc>
          <w:tcPr>
            <w:tcW w:w="457" w:type="pct"/>
            <w:gridSpan w:val="2"/>
            <w:shd w:val="clear" w:color="auto" w:fill="9E837A"/>
            <w:vAlign w:val="center"/>
          </w:tcPr>
          <w:p w:rsidR="006525FC" w:rsidRPr="000C12E8" w:rsidRDefault="00757E9D" w:rsidP="006525FC">
            <w:pPr>
              <w:tabs>
                <w:tab w:val="left" w:pos="1080"/>
              </w:tabs>
              <w:spacing w:after="0" w:line="240" w:lineRule="auto"/>
              <w:jc w:val="center"/>
              <w:rPr>
                <w:rFonts w:ascii="Times New Roman" w:eastAsia="Times New Roman" w:hAnsi="Times New Roman"/>
                <w:i/>
                <w:lang w:eastAsia="ru-RU"/>
              </w:rPr>
            </w:pPr>
            <w:r w:rsidRPr="000C12E8">
              <w:rPr>
                <w:rFonts w:ascii="Times New Roman" w:eastAsia="Times New Roman" w:hAnsi="Times New Roman"/>
                <w:i/>
                <w:lang w:eastAsia="ru-RU"/>
              </w:rPr>
              <w:t xml:space="preserve">№ </w:t>
            </w:r>
          </w:p>
          <w:p w:rsidR="00757E9D" w:rsidRPr="000C12E8" w:rsidRDefault="00757E9D" w:rsidP="006525FC">
            <w:pPr>
              <w:tabs>
                <w:tab w:val="left" w:pos="1080"/>
              </w:tabs>
              <w:spacing w:after="0" w:line="240" w:lineRule="auto"/>
              <w:jc w:val="center"/>
              <w:rPr>
                <w:rFonts w:ascii="Times New Roman" w:eastAsia="Times New Roman" w:hAnsi="Times New Roman"/>
                <w:i/>
                <w:lang w:eastAsia="ru-RU"/>
              </w:rPr>
            </w:pPr>
            <w:r w:rsidRPr="000C12E8">
              <w:rPr>
                <w:rFonts w:ascii="Times New Roman" w:eastAsia="Times New Roman" w:hAnsi="Times New Roman"/>
                <w:i/>
                <w:lang w:eastAsia="ru-RU"/>
              </w:rPr>
              <w:t>п/п</w:t>
            </w:r>
          </w:p>
        </w:tc>
        <w:tc>
          <w:tcPr>
            <w:tcW w:w="3395" w:type="pct"/>
            <w:gridSpan w:val="3"/>
            <w:shd w:val="clear" w:color="auto" w:fill="9E837A"/>
            <w:vAlign w:val="center"/>
          </w:tcPr>
          <w:p w:rsidR="00757E9D" w:rsidRPr="000C12E8" w:rsidRDefault="00757E9D" w:rsidP="006525FC">
            <w:pPr>
              <w:tabs>
                <w:tab w:val="left" w:pos="1080"/>
              </w:tabs>
              <w:spacing w:after="0" w:line="240" w:lineRule="auto"/>
              <w:ind w:firstLine="540"/>
              <w:jc w:val="center"/>
              <w:rPr>
                <w:rFonts w:ascii="Times New Roman" w:eastAsia="Times New Roman" w:hAnsi="Times New Roman"/>
                <w:i/>
                <w:lang w:eastAsia="ru-RU"/>
              </w:rPr>
            </w:pPr>
            <w:r w:rsidRPr="000C12E8">
              <w:rPr>
                <w:rFonts w:ascii="Times New Roman" w:eastAsia="Times New Roman" w:hAnsi="Times New Roman"/>
                <w:i/>
                <w:lang w:eastAsia="ru-RU"/>
              </w:rPr>
              <w:t>Наименование</w:t>
            </w:r>
          </w:p>
          <w:p w:rsidR="00D44070" w:rsidRPr="000C12E8" w:rsidRDefault="00D44070" w:rsidP="00D44070">
            <w:pPr>
              <w:tabs>
                <w:tab w:val="left" w:pos="1080"/>
              </w:tabs>
              <w:spacing w:after="0" w:line="240" w:lineRule="auto"/>
              <w:rPr>
                <w:rFonts w:ascii="Times New Roman" w:eastAsia="Times New Roman" w:hAnsi="Times New Roman"/>
                <w:i/>
                <w:lang w:eastAsia="ru-RU"/>
              </w:rPr>
            </w:pPr>
          </w:p>
        </w:tc>
        <w:tc>
          <w:tcPr>
            <w:tcW w:w="615" w:type="pct"/>
            <w:shd w:val="clear" w:color="auto" w:fill="9E837A"/>
            <w:vAlign w:val="center"/>
          </w:tcPr>
          <w:p w:rsidR="00757E9D" w:rsidRPr="000C12E8" w:rsidRDefault="00757E9D" w:rsidP="006525FC">
            <w:pPr>
              <w:tabs>
                <w:tab w:val="left" w:pos="1080"/>
              </w:tabs>
              <w:spacing w:after="0" w:line="240" w:lineRule="auto"/>
              <w:jc w:val="center"/>
              <w:rPr>
                <w:rFonts w:ascii="Times New Roman" w:eastAsia="Times New Roman" w:hAnsi="Times New Roman"/>
                <w:i/>
                <w:lang w:eastAsia="ru-RU"/>
              </w:rPr>
            </w:pPr>
            <w:r w:rsidRPr="000C12E8">
              <w:rPr>
                <w:rFonts w:ascii="Times New Roman" w:eastAsia="Times New Roman" w:hAnsi="Times New Roman"/>
                <w:i/>
                <w:lang w:eastAsia="ru-RU"/>
              </w:rPr>
              <w:t>№</w:t>
            </w:r>
          </w:p>
          <w:p w:rsidR="00D44070" w:rsidRPr="000C12E8" w:rsidRDefault="00D44070" w:rsidP="00D44070">
            <w:pPr>
              <w:tabs>
                <w:tab w:val="left" w:pos="1080"/>
              </w:tabs>
              <w:spacing w:after="0" w:line="240" w:lineRule="auto"/>
              <w:jc w:val="center"/>
              <w:rPr>
                <w:rFonts w:ascii="Times New Roman" w:eastAsia="Times New Roman" w:hAnsi="Times New Roman"/>
                <w:i/>
                <w:lang w:eastAsia="ru-RU"/>
              </w:rPr>
            </w:pPr>
            <w:r w:rsidRPr="000C12E8">
              <w:rPr>
                <w:rFonts w:ascii="Times New Roman" w:eastAsia="Times New Roman" w:hAnsi="Times New Roman"/>
                <w:i/>
                <w:lang w:eastAsia="ru-RU"/>
              </w:rPr>
              <w:t>С</w:t>
            </w:r>
            <w:r w:rsidR="00757E9D" w:rsidRPr="000C12E8">
              <w:rPr>
                <w:rFonts w:ascii="Times New Roman" w:eastAsia="Times New Roman" w:hAnsi="Times New Roman"/>
                <w:i/>
                <w:lang w:eastAsia="ru-RU"/>
              </w:rPr>
              <w:t>траницы</w:t>
            </w:r>
          </w:p>
        </w:tc>
        <w:tc>
          <w:tcPr>
            <w:tcW w:w="532" w:type="pct"/>
            <w:shd w:val="clear" w:color="auto" w:fill="9E837A"/>
            <w:vAlign w:val="center"/>
          </w:tcPr>
          <w:p w:rsidR="00D44070" w:rsidRPr="000C12E8" w:rsidRDefault="00757E9D" w:rsidP="00D44070">
            <w:pPr>
              <w:tabs>
                <w:tab w:val="left" w:pos="1080"/>
              </w:tabs>
              <w:spacing w:after="0" w:line="240" w:lineRule="auto"/>
              <w:jc w:val="center"/>
              <w:rPr>
                <w:rFonts w:ascii="Times New Roman" w:eastAsia="Times New Roman" w:hAnsi="Times New Roman"/>
                <w:i/>
                <w:lang w:eastAsia="ru-RU"/>
              </w:rPr>
            </w:pPr>
            <w:r w:rsidRPr="000C12E8">
              <w:rPr>
                <w:rFonts w:ascii="Times New Roman" w:eastAsia="Times New Roman" w:hAnsi="Times New Roman"/>
                <w:i/>
                <w:lang w:eastAsia="ru-RU"/>
              </w:rPr>
              <w:t>Число страниц</w:t>
            </w:r>
          </w:p>
        </w:tc>
      </w:tr>
      <w:tr w:rsidR="00757E9D" w:rsidRPr="00757E9D" w:rsidTr="008F6024">
        <w:tc>
          <w:tcPr>
            <w:tcW w:w="457" w:type="pct"/>
            <w:gridSpan w:val="2"/>
            <w:vAlign w:val="center"/>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1.</w:t>
            </w:r>
          </w:p>
        </w:tc>
        <w:tc>
          <w:tcPr>
            <w:tcW w:w="3395" w:type="pct"/>
            <w:gridSpan w:val="3"/>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615"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532"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r>
      <w:tr w:rsidR="00757E9D" w:rsidRPr="00757E9D" w:rsidTr="008F6024">
        <w:tc>
          <w:tcPr>
            <w:tcW w:w="457" w:type="pct"/>
            <w:gridSpan w:val="2"/>
            <w:vAlign w:val="center"/>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2</w:t>
            </w:r>
          </w:p>
        </w:tc>
        <w:tc>
          <w:tcPr>
            <w:tcW w:w="3395" w:type="pct"/>
            <w:gridSpan w:val="3"/>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615"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532"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r>
      <w:tr w:rsidR="00757E9D" w:rsidRPr="00757E9D" w:rsidTr="008F6024">
        <w:tc>
          <w:tcPr>
            <w:tcW w:w="457" w:type="pct"/>
            <w:gridSpan w:val="2"/>
            <w:vAlign w:val="center"/>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3.</w:t>
            </w:r>
          </w:p>
        </w:tc>
        <w:tc>
          <w:tcPr>
            <w:tcW w:w="3395" w:type="pct"/>
            <w:gridSpan w:val="3"/>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615"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532"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r>
      <w:tr w:rsidR="00757E9D" w:rsidRPr="00757E9D" w:rsidTr="008F6024">
        <w:tc>
          <w:tcPr>
            <w:tcW w:w="457" w:type="pct"/>
            <w:gridSpan w:val="2"/>
            <w:vAlign w:val="center"/>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4.</w:t>
            </w:r>
          </w:p>
        </w:tc>
        <w:tc>
          <w:tcPr>
            <w:tcW w:w="3395" w:type="pct"/>
            <w:gridSpan w:val="3"/>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615"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532"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r>
      <w:tr w:rsidR="00757E9D" w:rsidRPr="00757E9D" w:rsidTr="008F6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52" w:type="pct"/>
        </w:trPr>
        <w:tc>
          <w:tcPr>
            <w:tcW w:w="1951" w:type="pct"/>
            <w:gridSpan w:val="2"/>
            <w:tcBorders>
              <w:bottom w:val="single" w:sz="4" w:space="0" w:color="auto"/>
            </w:tcBorders>
          </w:tcPr>
          <w:p w:rsidR="00757E9D" w:rsidRDefault="00757E9D" w:rsidP="00757E9D">
            <w:pPr>
              <w:tabs>
                <w:tab w:val="left" w:pos="1080"/>
              </w:tabs>
              <w:spacing w:after="0" w:line="240" w:lineRule="auto"/>
              <w:ind w:firstLine="540"/>
              <w:jc w:val="both"/>
              <w:rPr>
                <w:rFonts w:ascii="Times New Roman" w:eastAsia="Times New Roman" w:hAnsi="Times New Roman"/>
                <w:lang w:eastAsia="ru-RU"/>
              </w:rPr>
            </w:pPr>
          </w:p>
          <w:p w:rsidR="00651AE5" w:rsidRPr="00757E9D" w:rsidRDefault="00651AE5" w:rsidP="00757E9D">
            <w:pPr>
              <w:tabs>
                <w:tab w:val="left" w:pos="1080"/>
              </w:tabs>
              <w:spacing w:after="0" w:line="240" w:lineRule="auto"/>
              <w:ind w:firstLine="540"/>
              <w:jc w:val="both"/>
              <w:rPr>
                <w:rFonts w:ascii="Times New Roman" w:eastAsia="Times New Roman" w:hAnsi="Times New Roman"/>
                <w:lang w:eastAsia="ru-RU"/>
              </w:rPr>
            </w:pPr>
          </w:p>
        </w:tc>
        <w:tc>
          <w:tcPr>
            <w:tcW w:w="420"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2578" w:type="pct"/>
            <w:gridSpan w:val="3"/>
            <w:tcBorders>
              <w:bottom w:val="single" w:sz="4" w:space="0" w:color="auto"/>
            </w:tcBorders>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r>
      <w:tr w:rsidR="00757E9D" w:rsidRPr="00757E9D" w:rsidTr="008F6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52" w:type="pct"/>
        </w:trPr>
        <w:tc>
          <w:tcPr>
            <w:tcW w:w="1951" w:type="pct"/>
            <w:gridSpan w:val="2"/>
            <w:tcBorders>
              <w:top w:val="single" w:sz="4" w:space="0" w:color="auto"/>
            </w:tcBorders>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(подпись уполномоченного представителя)</w:t>
            </w:r>
          </w:p>
        </w:tc>
        <w:tc>
          <w:tcPr>
            <w:tcW w:w="420" w:type="pct"/>
          </w:tcPr>
          <w:p w:rsidR="00757E9D" w:rsidRPr="00757E9D" w:rsidRDefault="00757E9D" w:rsidP="006525FC">
            <w:pPr>
              <w:tabs>
                <w:tab w:val="left" w:pos="1080"/>
              </w:tabs>
              <w:spacing w:after="0" w:line="240" w:lineRule="auto"/>
              <w:ind w:firstLine="540"/>
              <w:jc w:val="center"/>
              <w:rPr>
                <w:rFonts w:ascii="Times New Roman" w:eastAsia="Times New Roman" w:hAnsi="Times New Roman"/>
                <w:lang w:eastAsia="ru-RU"/>
              </w:rPr>
            </w:pPr>
          </w:p>
        </w:tc>
        <w:tc>
          <w:tcPr>
            <w:tcW w:w="2578" w:type="pct"/>
            <w:gridSpan w:val="3"/>
            <w:tcBorders>
              <w:top w:val="single" w:sz="4" w:space="0" w:color="auto"/>
            </w:tcBorders>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(фамилия, имя, отчество подписавшего, должность)</w:t>
            </w:r>
          </w:p>
        </w:tc>
      </w:tr>
    </w:tbl>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p w:rsidR="00757E9D" w:rsidRPr="00757E9D" w:rsidRDefault="00757E9D" w:rsidP="0059457B">
      <w:pPr>
        <w:tabs>
          <w:tab w:val="left" w:pos="1080"/>
        </w:tabs>
        <w:spacing w:after="0" w:line="240" w:lineRule="auto"/>
        <w:ind w:firstLine="540"/>
        <w:jc w:val="both"/>
        <w:rPr>
          <w:rFonts w:ascii="Times New Roman" w:eastAsia="Times New Roman" w:hAnsi="Times New Roman"/>
          <w:b/>
          <w:lang w:eastAsia="ru-RU"/>
        </w:rPr>
      </w:pPr>
      <w:r w:rsidRPr="00757E9D">
        <w:rPr>
          <w:rFonts w:ascii="Times New Roman" w:eastAsia="Times New Roman" w:hAnsi="Times New Roman"/>
          <w:b/>
          <w:lang w:eastAsia="ru-RU"/>
        </w:rPr>
        <w:t>М.П.</w:t>
      </w:r>
    </w:p>
    <w:p w:rsidR="00757E9D" w:rsidRPr="00757E9D" w:rsidRDefault="00757E9D" w:rsidP="00757E9D">
      <w:pPr>
        <w:tabs>
          <w:tab w:val="left" w:pos="1080"/>
        </w:tabs>
        <w:spacing w:after="0" w:line="240" w:lineRule="auto"/>
        <w:ind w:firstLine="540"/>
        <w:jc w:val="both"/>
        <w:rPr>
          <w:rFonts w:ascii="Times New Roman" w:eastAsia="Times New Roman" w:hAnsi="Times New Roman"/>
          <w:b/>
          <w:lang w:eastAsia="ru-RU"/>
        </w:rPr>
      </w:pPr>
      <w:r w:rsidRPr="00757E9D">
        <w:rPr>
          <w:rFonts w:ascii="Times New Roman" w:eastAsia="Times New Roman" w:hAnsi="Times New Roman"/>
          <w:b/>
          <w:lang w:eastAsia="ru-RU"/>
        </w:rPr>
        <w:t>Инструкции по заполнению</w:t>
      </w:r>
    </w:p>
    <w:p w:rsidR="00757E9D" w:rsidRPr="00757E9D" w:rsidRDefault="00757E9D" w:rsidP="00B86E2E">
      <w:pPr>
        <w:numPr>
          <w:ilvl w:val="0"/>
          <w:numId w:val="28"/>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sidRPr="00757E9D">
        <w:rPr>
          <w:rFonts w:ascii="Times New Roman" w:eastAsia="Times New Roman" w:hAnsi="Times New Roman"/>
          <w:sz w:val="20"/>
          <w:szCs w:val="20"/>
          <w:lang w:eastAsia="ru-RU"/>
        </w:rPr>
        <w:t>Данные инструкции не следует воспроизводить в документах, подготовленных Участником</w:t>
      </w:r>
      <w:r>
        <w:rPr>
          <w:rFonts w:ascii="Times New Roman" w:eastAsia="Times New Roman" w:hAnsi="Times New Roman"/>
          <w:sz w:val="20"/>
          <w:szCs w:val="20"/>
          <w:lang w:eastAsia="ru-RU"/>
        </w:rPr>
        <w:t xml:space="preserve"> </w:t>
      </w:r>
      <w:r w:rsidR="005C3425">
        <w:rPr>
          <w:rFonts w:ascii="Times New Roman" w:eastAsia="Times New Roman" w:hAnsi="Times New Roman"/>
          <w:sz w:val="20"/>
          <w:szCs w:val="20"/>
          <w:lang w:eastAsia="ru-RU"/>
        </w:rPr>
        <w:t>Конкурса</w:t>
      </w:r>
      <w:r w:rsidRPr="00757E9D">
        <w:rPr>
          <w:rFonts w:ascii="Times New Roman" w:eastAsia="Times New Roman" w:hAnsi="Times New Roman"/>
          <w:sz w:val="20"/>
          <w:szCs w:val="20"/>
          <w:lang w:eastAsia="ru-RU"/>
        </w:rPr>
        <w:t>.</w:t>
      </w:r>
    </w:p>
    <w:p w:rsidR="00757E9D" w:rsidRPr="00757E9D" w:rsidRDefault="008F6024" w:rsidP="00B86E2E">
      <w:pPr>
        <w:numPr>
          <w:ilvl w:val="0"/>
          <w:numId w:val="28"/>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Заявку</w:t>
      </w:r>
      <w:r w:rsidR="00757E9D" w:rsidRPr="00757E9D">
        <w:rPr>
          <w:rFonts w:ascii="Times New Roman" w:eastAsia="Times New Roman" w:hAnsi="Times New Roman"/>
          <w:sz w:val="20"/>
          <w:szCs w:val="20"/>
          <w:lang w:eastAsia="ru-RU"/>
        </w:rPr>
        <w:t xml:space="preserve"> следует оформить на официальном бланке Участника закупки, если он является юридическим лицом. В случае,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757E9D" w:rsidRPr="00757E9D" w:rsidRDefault="00757E9D" w:rsidP="00B86E2E">
      <w:pPr>
        <w:numPr>
          <w:ilvl w:val="0"/>
          <w:numId w:val="28"/>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sidRPr="00757E9D">
        <w:rPr>
          <w:rFonts w:ascii="Times New Roman" w:eastAsia="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
    <w:p w:rsidR="00757E9D" w:rsidRPr="00757E9D" w:rsidRDefault="00757E9D" w:rsidP="00B86E2E">
      <w:pPr>
        <w:numPr>
          <w:ilvl w:val="0"/>
          <w:numId w:val="28"/>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sidRPr="00757E9D">
        <w:rPr>
          <w:rFonts w:ascii="Times New Roman" w:eastAsia="Times New Roman" w:hAnsi="Times New Roman"/>
          <w:sz w:val="20"/>
          <w:szCs w:val="20"/>
          <w:lang w:eastAsia="ru-RU"/>
        </w:rPr>
        <w:t>Участник должен указать стоимость выполнения поставок, работ (услуг) цифрами и словами, в рублях, раздельно без НДС, величину НДС и вместе с НДС в соответствии со Сводной таблицей стоимости поставок, работ и услуг (графа «Итого»). Цену следует указывать в формате ХХХ </w:t>
      </w:r>
      <w:proofErr w:type="spellStart"/>
      <w:r w:rsidRPr="00757E9D">
        <w:rPr>
          <w:rFonts w:ascii="Times New Roman" w:eastAsia="Times New Roman" w:hAnsi="Times New Roman"/>
          <w:sz w:val="20"/>
          <w:szCs w:val="20"/>
          <w:lang w:eastAsia="ru-RU"/>
        </w:rPr>
        <w:t>ХХХ</w:t>
      </w:r>
      <w:proofErr w:type="spellEnd"/>
      <w:r w:rsidRPr="00757E9D">
        <w:rPr>
          <w:rFonts w:ascii="Times New Roman" w:eastAsia="Times New Roman" w:hAnsi="Times New Roman"/>
          <w:sz w:val="20"/>
          <w:szCs w:val="20"/>
          <w:lang w:eastAsia="ru-RU"/>
        </w:rPr>
        <w:t> ХХХ,ХХ руб., например: «1 234 567,89 руб. (Один миллион двести тридцать четыре тысячи пятьсот шестьдесят семь руб. восемьдесят девять коп.)».</w:t>
      </w:r>
    </w:p>
    <w:p w:rsidR="00757E9D" w:rsidRPr="00757E9D" w:rsidRDefault="003340EF" w:rsidP="00B86E2E">
      <w:pPr>
        <w:numPr>
          <w:ilvl w:val="0"/>
          <w:numId w:val="28"/>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Участник </w:t>
      </w:r>
      <w:r w:rsidR="00245D41">
        <w:rPr>
          <w:rFonts w:ascii="Times New Roman" w:eastAsia="Times New Roman" w:hAnsi="Times New Roman"/>
          <w:sz w:val="20"/>
          <w:szCs w:val="20"/>
          <w:lang w:eastAsia="ru-RU"/>
        </w:rPr>
        <w:t>закупки</w:t>
      </w:r>
      <w:r w:rsidR="00757E9D" w:rsidRPr="00757E9D">
        <w:rPr>
          <w:rFonts w:ascii="Times New Roman" w:eastAsia="Times New Roman" w:hAnsi="Times New Roman"/>
          <w:sz w:val="20"/>
          <w:szCs w:val="20"/>
          <w:lang w:eastAsia="ru-RU"/>
        </w:rPr>
        <w:t xml:space="preserve"> долж</w:t>
      </w:r>
      <w:r w:rsidR="00B2200D">
        <w:rPr>
          <w:rFonts w:ascii="Times New Roman" w:eastAsia="Times New Roman" w:hAnsi="Times New Roman"/>
          <w:sz w:val="20"/>
          <w:szCs w:val="20"/>
          <w:lang w:eastAsia="ru-RU"/>
        </w:rPr>
        <w:t>ен указать срок действия З</w:t>
      </w:r>
      <w:r w:rsidR="00757E9D" w:rsidRPr="00757E9D">
        <w:rPr>
          <w:rFonts w:ascii="Times New Roman" w:eastAsia="Times New Roman" w:hAnsi="Times New Roman"/>
          <w:sz w:val="20"/>
          <w:szCs w:val="20"/>
          <w:lang w:eastAsia="ru-RU"/>
        </w:rPr>
        <w:t>аявки согласно требованиям документации о закупке.</w:t>
      </w:r>
    </w:p>
    <w:p w:rsidR="00757E9D" w:rsidRPr="00757E9D" w:rsidRDefault="00757E9D" w:rsidP="00B86E2E">
      <w:pPr>
        <w:numPr>
          <w:ilvl w:val="0"/>
          <w:numId w:val="28"/>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sidRPr="00757E9D">
        <w:rPr>
          <w:rFonts w:ascii="Times New Roman" w:eastAsia="Times New Roman" w:hAnsi="Times New Roman"/>
          <w:sz w:val="20"/>
          <w:szCs w:val="20"/>
          <w:lang w:eastAsia="ru-RU"/>
        </w:rPr>
        <w:lastRenderedPageBreak/>
        <w:t xml:space="preserve">Участник должен перечислить и указать объем каждого из прилагаемых к </w:t>
      </w:r>
      <w:r w:rsidR="00B2200D">
        <w:rPr>
          <w:rFonts w:ascii="Times New Roman" w:eastAsia="Times New Roman" w:hAnsi="Times New Roman"/>
          <w:sz w:val="20"/>
          <w:szCs w:val="20"/>
          <w:lang w:eastAsia="ru-RU"/>
        </w:rPr>
        <w:t>Заявке</w:t>
      </w:r>
      <w:r w:rsidRPr="00757E9D">
        <w:rPr>
          <w:rFonts w:ascii="Times New Roman" w:eastAsia="Times New Roman" w:hAnsi="Times New Roman"/>
          <w:sz w:val="20"/>
          <w:szCs w:val="20"/>
          <w:lang w:eastAsia="ru-RU"/>
        </w:rPr>
        <w:t xml:space="preserve"> документов, определяющих суть его технико-коммерческого предложения.</w:t>
      </w:r>
    </w:p>
    <w:p w:rsidR="006525FC" w:rsidRDefault="00B2200D" w:rsidP="00B86E2E">
      <w:pPr>
        <w:numPr>
          <w:ilvl w:val="0"/>
          <w:numId w:val="28"/>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Заявка</w:t>
      </w:r>
      <w:r w:rsidR="00757E9D" w:rsidRPr="00757E9D">
        <w:rPr>
          <w:rFonts w:ascii="Times New Roman" w:eastAsia="Times New Roman" w:hAnsi="Times New Roman"/>
          <w:sz w:val="20"/>
          <w:szCs w:val="20"/>
          <w:lang w:eastAsia="ru-RU"/>
        </w:rPr>
        <w:t xml:space="preserve"> должн</w:t>
      </w:r>
      <w:r>
        <w:rPr>
          <w:rFonts w:ascii="Times New Roman" w:eastAsia="Times New Roman" w:hAnsi="Times New Roman"/>
          <w:sz w:val="20"/>
          <w:szCs w:val="20"/>
          <w:lang w:eastAsia="ru-RU"/>
        </w:rPr>
        <w:t>а</w:t>
      </w:r>
      <w:r w:rsidR="00757E9D" w:rsidRPr="00757E9D">
        <w:rPr>
          <w:rFonts w:ascii="Times New Roman" w:eastAsia="Times New Roman" w:hAnsi="Times New Roman"/>
          <w:sz w:val="20"/>
          <w:szCs w:val="20"/>
          <w:lang w:eastAsia="ru-RU"/>
        </w:rPr>
        <w:t xml:space="preserve"> быть подписан</w:t>
      </w:r>
      <w:r>
        <w:rPr>
          <w:rFonts w:ascii="Times New Roman" w:eastAsia="Times New Roman" w:hAnsi="Times New Roman"/>
          <w:sz w:val="20"/>
          <w:szCs w:val="20"/>
          <w:lang w:eastAsia="ru-RU"/>
        </w:rPr>
        <w:t>а</w:t>
      </w:r>
      <w:r w:rsidR="00757E9D" w:rsidRPr="00757E9D">
        <w:rPr>
          <w:rFonts w:ascii="Times New Roman" w:eastAsia="Times New Roman" w:hAnsi="Times New Roman"/>
          <w:sz w:val="20"/>
          <w:szCs w:val="20"/>
          <w:lang w:eastAsia="ru-RU"/>
        </w:rPr>
        <w:t xml:space="preserve"> и скреплен</w:t>
      </w:r>
      <w:r>
        <w:rPr>
          <w:rFonts w:ascii="Times New Roman" w:eastAsia="Times New Roman" w:hAnsi="Times New Roman"/>
          <w:sz w:val="20"/>
          <w:szCs w:val="20"/>
          <w:lang w:eastAsia="ru-RU"/>
        </w:rPr>
        <w:t>а</w:t>
      </w:r>
      <w:r w:rsidR="00757E9D" w:rsidRPr="00757E9D">
        <w:rPr>
          <w:rFonts w:ascii="Times New Roman" w:eastAsia="Times New Roman" w:hAnsi="Times New Roman"/>
          <w:sz w:val="20"/>
          <w:szCs w:val="20"/>
          <w:lang w:eastAsia="ru-RU"/>
        </w:rPr>
        <w:t xml:space="preserve"> печатью в соответствии с требованиями </w:t>
      </w:r>
      <w:r>
        <w:rPr>
          <w:rFonts w:ascii="Times New Roman" w:eastAsia="Times New Roman" w:hAnsi="Times New Roman"/>
          <w:sz w:val="20"/>
          <w:szCs w:val="20"/>
          <w:lang w:eastAsia="ru-RU"/>
        </w:rPr>
        <w:t>настоящей Д</w:t>
      </w:r>
      <w:r w:rsidR="00757E9D" w:rsidRPr="00757E9D">
        <w:rPr>
          <w:rFonts w:ascii="Times New Roman" w:eastAsia="Times New Roman" w:hAnsi="Times New Roman"/>
          <w:sz w:val="20"/>
          <w:szCs w:val="20"/>
          <w:lang w:eastAsia="ru-RU"/>
        </w:rPr>
        <w:t xml:space="preserve">окументации,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w:t>
      </w:r>
      <w:r>
        <w:rPr>
          <w:rFonts w:ascii="Times New Roman" w:eastAsia="Times New Roman" w:hAnsi="Times New Roman"/>
          <w:sz w:val="20"/>
          <w:szCs w:val="20"/>
          <w:lang w:eastAsia="ru-RU"/>
        </w:rPr>
        <w:t>Заявке</w:t>
      </w:r>
      <w:r w:rsidR="00757E9D" w:rsidRPr="00757E9D">
        <w:rPr>
          <w:rFonts w:ascii="Times New Roman" w:eastAsia="Times New Roman" w:hAnsi="Times New Roman"/>
          <w:sz w:val="20"/>
          <w:szCs w:val="20"/>
          <w:lang w:eastAsia="ru-RU"/>
        </w:rPr>
        <w:t xml:space="preserve"> распространяется на все приложения, оформляемые и подписываемые Участником</w:t>
      </w:r>
      <w:r w:rsidR="005C3425">
        <w:rPr>
          <w:rFonts w:ascii="Times New Roman" w:eastAsia="Times New Roman" w:hAnsi="Times New Roman"/>
          <w:sz w:val="20"/>
          <w:szCs w:val="20"/>
          <w:lang w:eastAsia="ru-RU"/>
        </w:rPr>
        <w:t xml:space="preserve"> Конкурса</w:t>
      </w:r>
      <w:r w:rsidR="00757E9D" w:rsidRPr="00757E9D">
        <w:rPr>
          <w:rFonts w:ascii="Times New Roman" w:eastAsia="Times New Roman" w:hAnsi="Times New Roman"/>
          <w:sz w:val="20"/>
          <w:szCs w:val="20"/>
          <w:lang w:eastAsia="ru-RU"/>
        </w:rPr>
        <w:t>.</w:t>
      </w:r>
      <w:bookmarkEnd w:id="91"/>
      <w:bookmarkEnd w:id="92"/>
      <w:bookmarkEnd w:id="93"/>
      <w:bookmarkEnd w:id="94"/>
      <w:bookmarkEnd w:id="95"/>
    </w:p>
    <w:p w:rsidR="00651AE5" w:rsidRDefault="00651AE5"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651AE5" w:rsidRDefault="00651AE5"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D44070" w:rsidRDefault="00D44070"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4F618C" w:rsidRDefault="004F618C"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4F618C" w:rsidRDefault="004F618C"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4F618C" w:rsidRDefault="004F618C"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4F618C" w:rsidRDefault="004F618C"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59457B" w:rsidRDefault="0059457B"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4F618C" w:rsidRDefault="004F618C"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AC7573" w:rsidRPr="005938E0" w:rsidRDefault="00AC7573"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6521F0" w:rsidRDefault="002E06F4" w:rsidP="004C1CAB">
      <w:pPr>
        <w:spacing w:after="0" w:line="240" w:lineRule="auto"/>
        <w:contextualSpacing/>
        <w:jc w:val="right"/>
        <w:rPr>
          <w:rFonts w:ascii="Times New Roman" w:hAnsi="Times New Roman"/>
          <w:b/>
          <w:color w:val="000000"/>
        </w:rPr>
      </w:pPr>
      <w:r>
        <w:rPr>
          <w:rFonts w:ascii="Times New Roman" w:hAnsi="Times New Roman"/>
          <w:b/>
          <w:color w:val="000000"/>
        </w:rPr>
        <w:t xml:space="preserve">Форма </w:t>
      </w:r>
      <w:r w:rsidR="0087522A">
        <w:rPr>
          <w:rFonts w:ascii="Times New Roman" w:hAnsi="Times New Roman"/>
          <w:b/>
          <w:color w:val="000000"/>
        </w:rPr>
        <w:t>2</w:t>
      </w:r>
      <w:r w:rsidRPr="008B53CC">
        <w:rPr>
          <w:rFonts w:ascii="Times New Roman" w:hAnsi="Times New Roman"/>
          <w:b/>
          <w:color w:val="000000"/>
        </w:rPr>
        <w:t xml:space="preserve"> </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w:t>
      </w:r>
      <w:r w:rsidR="006521F0">
        <w:rPr>
          <w:rFonts w:ascii="Times New Roman" w:hAnsi="Times New Roman"/>
          <w:snapToGrid w:val="0"/>
          <w:lang w:eastAsia="ru-RU"/>
        </w:rPr>
        <w:t>_</w:t>
      </w:r>
      <w:r w:rsidR="006521F0" w:rsidRPr="002C55BC">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 № _</w:t>
      </w:r>
      <w:r w:rsidR="00AF38E1">
        <w:rPr>
          <w:rFonts w:ascii="Times New Roman" w:hAnsi="Times New Roman"/>
          <w:snapToGrid w:val="0"/>
          <w:lang w:eastAsia="ru-RU"/>
        </w:rPr>
        <w:t>__</w:t>
      </w:r>
      <w:r w:rsidR="000A7FA4">
        <w:rPr>
          <w:rFonts w:ascii="Times New Roman" w:hAnsi="Times New Roman"/>
          <w:snapToGrid w:val="0"/>
          <w:lang w:eastAsia="ru-RU"/>
        </w:rPr>
        <w:t>__</w:t>
      </w:r>
    </w:p>
    <w:p w:rsidR="00CD7C6E" w:rsidRPr="002C55BC" w:rsidRDefault="00CD7C6E" w:rsidP="006521F0">
      <w:pPr>
        <w:spacing w:after="0" w:line="240" w:lineRule="auto"/>
        <w:jc w:val="right"/>
        <w:rPr>
          <w:rFonts w:ascii="Times New Roman" w:hAnsi="Times New Roman"/>
          <w:snapToGrid w:val="0"/>
          <w:lang w:eastAsia="ru-RU"/>
        </w:rPr>
      </w:pPr>
    </w:p>
    <w:p w:rsidR="005C3425" w:rsidRPr="005C3425" w:rsidRDefault="005C3425" w:rsidP="005C3425">
      <w:pPr>
        <w:spacing w:after="0" w:line="240" w:lineRule="auto"/>
        <w:rPr>
          <w:rFonts w:ascii="Times New Roman" w:hAnsi="Times New Roman"/>
          <w:b/>
          <w:lang w:eastAsia="ru-RU"/>
        </w:rPr>
      </w:pPr>
    </w:p>
    <w:p w:rsidR="005C3425" w:rsidRPr="005C3425" w:rsidRDefault="005C3425" w:rsidP="005C3425">
      <w:pPr>
        <w:spacing w:after="0" w:line="240" w:lineRule="auto"/>
        <w:jc w:val="center"/>
        <w:rPr>
          <w:rFonts w:ascii="Times New Roman" w:hAnsi="Times New Roman"/>
          <w:b/>
          <w:lang w:eastAsia="ru-RU"/>
        </w:rPr>
      </w:pPr>
      <w:r w:rsidRPr="005C3425">
        <w:rPr>
          <w:rFonts w:ascii="Times New Roman" w:hAnsi="Times New Roman"/>
          <w:b/>
          <w:lang w:eastAsia="ru-RU"/>
        </w:rPr>
        <w:t xml:space="preserve">Техническое предложение </w:t>
      </w:r>
    </w:p>
    <w:p w:rsidR="005C3425" w:rsidRPr="005C3425" w:rsidRDefault="005C3425" w:rsidP="005C3425">
      <w:pPr>
        <w:spacing w:after="0" w:line="240" w:lineRule="auto"/>
        <w:jc w:val="center"/>
        <w:rPr>
          <w:rFonts w:ascii="Times New Roman" w:hAnsi="Times New Roman"/>
          <w:b/>
        </w:rPr>
      </w:pPr>
      <w:r w:rsidRPr="005C3425">
        <w:rPr>
          <w:rFonts w:ascii="Times New Roman" w:hAnsi="Times New Roman"/>
          <w:sz w:val="24"/>
          <w:szCs w:val="24"/>
        </w:rPr>
        <w:t xml:space="preserve"> </w:t>
      </w:r>
      <w:r w:rsidRPr="005C3425">
        <w:rPr>
          <w:rFonts w:ascii="Times New Roman" w:hAnsi="Times New Roman"/>
          <w:b/>
          <w:sz w:val="24"/>
          <w:szCs w:val="24"/>
        </w:rPr>
        <w:t>(</w:t>
      </w:r>
      <w:r w:rsidRPr="005C3425">
        <w:rPr>
          <w:rFonts w:ascii="Times New Roman" w:hAnsi="Times New Roman"/>
          <w:b/>
          <w:i/>
        </w:rPr>
        <w:t>предложение о функциональных, количественных и качественных характеристиках товаров, объеме и характеристиках работ,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Pr="005C3425">
        <w:rPr>
          <w:rFonts w:ascii="Times New Roman" w:hAnsi="Times New Roman"/>
          <w:b/>
        </w:rPr>
        <w:t>)</w:t>
      </w:r>
    </w:p>
    <w:p w:rsidR="005C3425" w:rsidRPr="005C3425" w:rsidRDefault="005C3425" w:rsidP="005C3425">
      <w:pPr>
        <w:spacing w:after="0" w:line="240" w:lineRule="auto"/>
        <w:jc w:val="center"/>
        <w:rPr>
          <w:rFonts w:ascii="Times New Roman" w:hAnsi="Times New Roman"/>
          <w:b/>
        </w:rPr>
      </w:pPr>
    </w:p>
    <w:p w:rsidR="005C3425" w:rsidRPr="005C3425" w:rsidRDefault="005C3425" w:rsidP="005C3425">
      <w:pPr>
        <w:tabs>
          <w:tab w:val="left" w:pos="1080"/>
        </w:tabs>
        <w:spacing w:after="0" w:line="240" w:lineRule="auto"/>
        <w:rPr>
          <w:rFonts w:ascii="Times New Roman" w:hAnsi="Times New Roman"/>
          <w:b/>
          <w:lang w:eastAsia="ru-RU"/>
        </w:rPr>
      </w:pPr>
      <w:bookmarkStart w:id="96" w:name="_Toc247081498"/>
    </w:p>
    <w:p w:rsidR="005C3425" w:rsidRPr="005C3425" w:rsidRDefault="005C3425" w:rsidP="005C3425">
      <w:pPr>
        <w:tabs>
          <w:tab w:val="left" w:pos="1080"/>
        </w:tabs>
        <w:spacing w:after="0" w:line="240" w:lineRule="auto"/>
        <w:rPr>
          <w:rFonts w:ascii="Times New Roman" w:hAnsi="Times New Roman"/>
          <w:b/>
          <w:bCs/>
          <w:lang w:eastAsia="ru-RU"/>
        </w:rPr>
      </w:pPr>
      <w:r w:rsidRPr="005C3425">
        <w:rPr>
          <w:rFonts w:ascii="Times New Roman" w:hAnsi="Times New Roman"/>
          <w:b/>
          <w:lang w:eastAsia="ru-RU"/>
        </w:rPr>
        <w:t>Способ и наименование закупки: ____________________________________________</w:t>
      </w:r>
      <w:r w:rsidRPr="005C3425">
        <w:rPr>
          <w:rFonts w:ascii="Times New Roman" w:hAnsi="Times New Roman"/>
          <w:lang w:eastAsia="ru-RU"/>
        </w:rPr>
        <w:t>.</w:t>
      </w:r>
    </w:p>
    <w:p w:rsidR="005C3425" w:rsidRPr="005C3425" w:rsidRDefault="005C3425" w:rsidP="005C3425">
      <w:pPr>
        <w:tabs>
          <w:tab w:val="left" w:pos="1080"/>
        </w:tabs>
        <w:spacing w:after="0" w:line="240" w:lineRule="auto"/>
        <w:rPr>
          <w:rFonts w:ascii="Times New Roman" w:hAnsi="Times New Roman"/>
          <w:b/>
          <w:lang w:eastAsia="ru-RU"/>
        </w:rPr>
      </w:pPr>
    </w:p>
    <w:p w:rsidR="005C3425" w:rsidRPr="005C3425" w:rsidRDefault="005C3425" w:rsidP="005C3425">
      <w:pPr>
        <w:tabs>
          <w:tab w:val="left" w:pos="1080"/>
        </w:tabs>
        <w:spacing w:after="0" w:line="240" w:lineRule="auto"/>
        <w:rPr>
          <w:rFonts w:ascii="Times New Roman" w:hAnsi="Times New Roman"/>
          <w:bCs/>
          <w:lang w:eastAsia="ru-RU"/>
        </w:rPr>
      </w:pPr>
      <w:r w:rsidRPr="005C3425">
        <w:rPr>
          <w:rFonts w:ascii="Times New Roman" w:hAnsi="Times New Roman"/>
          <w:b/>
          <w:lang w:eastAsia="ru-RU"/>
        </w:rPr>
        <w:t xml:space="preserve">Наименование и адрес Участника </w:t>
      </w:r>
      <w:r w:rsidR="004D4A0C">
        <w:rPr>
          <w:rFonts w:ascii="Times New Roman" w:hAnsi="Times New Roman"/>
          <w:b/>
          <w:lang w:eastAsia="ru-RU"/>
        </w:rPr>
        <w:t>Конкурса</w:t>
      </w:r>
      <w:r w:rsidRPr="005C3425">
        <w:rPr>
          <w:rFonts w:ascii="Times New Roman" w:hAnsi="Times New Roman"/>
          <w:b/>
          <w:lang w:eastAsia="ru-RU"/>
        </w:rPr>
        <w:t>:</w:t>
      </w:r>
      <w:r w:rsidRPr="005C3425">
        <w:rPr>
          <w:rFonts w:ascii="Times New Roman" w:hAnsi="Times New Roman"/>
          <w:lang w:eastAsia="ru-RU"/>
        </w:rPr>
        <w:t xml:space="preserve"> ________________________________</w:t>
      </w:r>
      <w:bookmarkEnd w:id="96"/>
      <w:r w:rsidRPr="005C3425">
        <w:rPr>
          <w:rFonts w:ascii="Times New Roman" w:hAnsi="Times New Roman"/>
          <w:lang w:eastAsia="ru-RU"/>
        </w:rPr>
        <w:t>.</w:t>
      </w:r>
    </w:p>
    <w:p w:rsidR="005C3425" w:rsidRPr="005C3425" w:rsidRDefault="005C3425" w:rsidP="005C3425">
      <w:pPr>
        <w:widowControl w:val="0"/>
        <w:autoSpaceDE w:val="0"/>
        <w:autoSpaceDN w:val="0"/>
        <w:adjustRightInd w:val="0"/>
        <w:spacing w:after="0" w:line="240" w:lineRule="auto"/>
        <w:jc w:val="center"/>
        <w:rPr>
          <w:rFonts w:ascii="Times New Roman" w:hAnsi="Times New Roman"/>
          <w:b/>
          <w:bCs/>
          <w:lang w:eastAsia="ru-RU"/>
        </w:rPr>
      </w:pPr>
    </w:p>
    <w:p w:rsidR="005C3425" w:rsidRPr="005C3425" w:rsidRDefault="005C3425" w:rsidP="005C3425">
      <w:pPr>
        <w:widowControl w:val="0"/>
        <w:autoSpaceDE w:val="0"/>
        <w:autoSpaceDN w:val="0"/>
        <w:adjustRightInd w:val="0"/>
        <w:spacing w:after="0" w:line="240" w:lineRule="auto"/>
        <w:jc w:val="center"/>
        <w:rPr>
          <w:rFonts w:ascii="Times New Roman" w:hAnsi="Times New Roman"/>
          <w:b/>
          <w:bCs/>
          <w:lang w:eastAsia="ru-RU"/>
        </w:rPr>
      </w:pPr>
    </w:p>
    <w:p w:rsidR="005C3425" w:rsidRPr="005C3425" w:rsidRDefault="005C3425" w:rsidP="005C3425">
      <w:pPr>
        <w:tabs>
          <w:tab w:val="left" w:pos="1080"/>
        </w:tabs>
        <w:spacing w:line="240" w:lineRule="auto"/>
        <w:ind w:firstLine="540"/>
        <w:jc w:val="center"/>
        <w:rPr>
          <w:rFonts w:ascii="Times New Roman" w:hAnsi="Times New Roman"/>
          <w:b/>
          <w:bCs/>
          <w:lang w:eastAsia="ru-RU"/>
        </w:rPr>
      </w:pPr>
      <w:bookmarkStart w:id="97" w:name="_Toc247081499"/>
      <w:r w:rsidRPr="005C3425">
        <w:rPr>
          <w:rFonts w:ascii="Times New Roman" w:hAnsi="Times New Roman"/>
          <w:b/>
          <w:bCs/>
          <w:lang w:eastAsia="ru-RU"/>
        </w:rPr>
        <w:t>Суть технического предложения</w:t>
      </w:r>
      <w:bookmarkEnd w:id="97"/>
    </w:p>
    <w:p w:rsidR="005C3425" w:rsidRPr="00602F89" w:rsidRDefault="005C3425" w:rsidP="00602F89">
      <w:pPr>
        <w:spacing w:line="240" w:lineRule="auto"/>
        <w:jc w:val="center"/>
        <w:rPr>
          <w:rFonts w:ascii="Times New Roman" w:hAnsi="Times New Roman"/>
          <w:i/>
          <w:color w:val="000000"/>
        </w:rPr>
      </w:pPr>
      <w:r w:rsidRPr="005C3425">
        <w:rPr>
          <w:rFonts w:ascii="Times New Roman" w:hAnsi="Times New Roman"/>
          <w:i/>
          <w:color w:val="000000"/>
        </w:rPr>
        <w:t xml:space="preserve">(Здесь Участник </w:t>
      </w:r>
      <w:r w:rsidR="004D4A0C">
        <w:rPr>
          <w:rFonts w:ascii="Times New Roman" w:hAnsi="Times New Roman"/>
          <w:i/>
          <w:color w:val="000000"/>
        </w:rPr>
        <w:t>Конкурса</w:t>
      </w:r>
      <w:r w:rsidRPr="005C3425">
        <w:rPr>
          <w:rFonts w:ascii="Times New Roman" w:hAnsi="Times New Roman"/>
          <w:i/>
          <w:color w:val="000000"/>
        </w:rPr>
        <w:t xml:space="preserve"> в свободной форме приводит свое техническое предложение, </w:t>
      </w:r>
      <w:r w:rsidRPr="005C3425">
        <w:rPr>
          <w:rFonts w:ascii="Times New Roman" w:hAnsi="Times New Roman"/>
          <w:i/>
        </w:rPr>
        <w:t xml:space="preserve">в соответствии с требованиями к описанию Участниками закупки поставляемого товара, выполнения работ, оказания услуг, который является предметом закупки, его функциональных характеристик (потребительских свойств), его количественных и качественных характеристик, </w:t>
      </w:r>
      <w:r w:rsidRPr="005C3425">
        <w:rPr>
          <w:rFonts w:ascii="Times New Roman" w:hAnsi="Times New Roman"/>
          <w:i/>
          <w:color w:val="000000"/>
        </w:rPr>
        <w:t>опираясь на проект Технического задания (приложение № 2 к Документации)</w:t>
      </w:r>
    </w:p>
    <w:p w:rsidR="00602F89" w:rsidRDefault="00602F89" w:rsidP="00602F89">
      <w:pPr>
        <w:tabs>
          <w:tab w:val="left" w:pos="1080"/>
        </w:tabs>
        <w:spacing w:after="0" w:line="240" w:lineRule="auto"/>
        <w:ind w:firstLine="540"/>
        <w:contextualSpacing/>
        <w:rPr>
          <w:rFonts w:ascii="Times New Roman" w:hAnsi="Times New Roman"/>
          <w:b/>
          <w:lang w:eastAsia="ru-RU"/>
        </w:rPr>
      </w:pPr>
      <w:r w:rsidRPr="00602F89">
        <w:rPr>
          <w:rFonts w:ascii="Times New Roman" w:hAnsi="Times New Roman"/>
          <w:b/>
          <w:lang w:eastAsia="ru-RU"/>
        </w:rPr>
        <w:t>Инструкции по заполнению</w:t>
      </w:r>
    </w:p>
    <w:p w:rsidR="00602F89" w:rsidRPr="00602F89" w:rsidRDefault="00602F89" w:rsidP="00602F89">
      <w:pPr>
        <w:tabs>
          <w:tab w:val="left" w:pos="1080"/>
        </w:tabs>
        <w:spacing w:after="0" w:line="240" w:lineRule="auto"/>
        <w:ind w:firstLine="540"/>
        <w:contextualSpacing/>
        <w:rPr>
          <w:rFonts w:ascii="Times New Roman" w:hAnsi="Times New Roman"/>
          <w:b/>
          <w:lang w:eastAsia="ru-RU"/>
        </w:rPr>
      </w:pPr>
    </w:p>
    <w:p w:rsidR="00602F89" w:rsidRPr="00602F89" w:rsidRDefault="00602F89" w:rsidP="00B86E2E">
      <w:pPr>
        <w:numPr>
          <w:ilvl w:val="0"/>
          <w:numId w:val="16"/>
        </w:numPr>
        <w:tabs>
          <w:tab w:val="num" w:pos="1080"/>
        </w:tabs>
        <w:spacing w:after="0" w:line="240" w:lineRule="auto"/>
        <w:ind w:left="0" w:firstLine="600"/>
        <w:contextualSpacing/>
        <w:jc w:val="both"/>
        <w:rPr>
          <w:rFonts w:ascii="Times New Roman" w:hAnsi="Times New Roman"/>
          <w:bCs/>
          <w:sz w:val="20"/>
          <w:szCs w:val="20"/>
          <w:lang w:eastAsia="ru-RU"/>
        </w:rPr>
      </w:pPr>
      <w:r w:rsidRPr="00602F89">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данное техническое предложение.</w:t>
      </w:r>
    </w:p>
    <w:p w:rsidR="00602F89" w:rsidRPr="00602F89" w:rsidRDefault="00602F89" w:rsidP="00B86E2E">
      <w:pPr>
        <w:numPr>
          <w:ilvl w:val="0"/>
          <w:numId w:val="16"/>
        </w:numPr>
        <w:tabs>
          <w:tab w:val="num" w:pos="1080"/>
        </w:tabs>
        <w:spacing w:after="0" w:line="240" w:lineRule="auto"/>
        <w:ind w:left="0" w:firstLine="600"/>
        <w:contextualSpacing/>
        <w:jc w:val="both"/>
        <w:rPr>
          <w:rFonts w:ascii="Times New Roman" w:hAnsi="Times New Roman"/>
          <w:bCs/>
          <w:sz w:val="20"/>
          <w:szCs w:val="20"/>
          <w:lang w:eastAsia="ru-RU"/>
        </w:rPr>
      </w:pPr>
      <w:r w:rsidRPr="00602F89">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602F89" w:rsidRPr="00602F89" w:rsidRDefault="00602F89" w:rsidP="00B86E2E">
      <w:pPr>
        <w:numPr>
          <w:ilvl w:val="0"/>
          <w:numId w:val="16"/>
        </w:numPr>
        <w:tabs>
          <w:tab w:val="num" w:pos="1080"/>
        </w:tabs>
        <w:spacing w:after="0" w:line="240" w:lineRule="auto"/>
        <w:ind w:left="0" w:firstLine="600"/>
        <w:contextualSpacing/>
        <w:jc w:val="both"/>
        <w:rPr>
          <w:rFonts w:ascii="Times New Roman" w:hAnsi="Times New Roman"/>
          <w:bCs/>
          <w:sz w:val="20"/>
          <w:szCs w:val="20"/>
          <w:lang w:eastAsia="ru-RU"/>
        </w:rPr>
      </w:pPr>
      <w:r w:rsidRPr="00602F89">
        <w:rPr>
          <w:rFonts w:ascii="Times New Roman" w:hAnsi="Times New Roman"/>
          <w:sz w:val="20"/>
          <w:szCs w:val="20"/>
          <w:lang w:eastAsia="ru-RU"/>
        </w:rPr>
        <w:t>В тексте Технического предложения приводится информация в объеме, достаточном для ана</w:t>
      </w:r>
      <w:r>
        <w:rPr>
          <w:rFonts w:ascii="Times New Roman" w:hAnsi="Times New Roman"/>
          <w:sz w:val="20"/>
          <w:szCs w:val="20"/>
          <w:lang w:eastAsia="ru-RU"/>
        </w:rPr>
        <w:t>лиза выполнения всех требований</w:t>
      </w:r>
      <w:r w:rsidRPr="00602F89">
        <w:rPr>
          <w:rFonts w:ascii="Times New Roman" w:hAnsi="Times New Roman"/>
          <w:sz w:val="20"/>
          <w:szCs w:val="20"/>
          <w:lang w:eastAsia="ru-RU"/>
        </w:rPr>
        <w:t xml:space="preserve"> п</w:t>
      </w:r>
      <w:r>
        <w:rPr>
          <w:rFonts w:ascii="Times New Roman" w:hAnsi="Times New Roman"/>
          <w:sz w:val="20"/>
          <w:szCs w:val="20"/>
          <w:lang w:eastAsia="ru-RU"/>
        </w:rPr>
        <w:t xml:space="preserve">риложения № 2 </w:t>
      </w:r>
      <w:r w:rsidRPr="00602F89">
        <w:rPr>
          <w:rFonts w:ascii="Times New Roman" w:hAnsi="Times New Roman"/>
          <w:sz w:val="20"/>
          <w:szCs w:val="20"/>
          <w:lang w:eastAsia="ru-RU"/>
        </w:rPr>
        <w:t xml:space="preserve">и проекта Договора (приложение № 1). </w:t>
      </w:r>
    </w:p>
    <w:p w:rsidR="00602F89" w:rsidRPr="00602F89" w:rsidRDefault="00602F89" w:rsidP="00B86E2E">
      <w:pPr>
        <w:numPr>
          <w:ilvl w:val="0"/>
          <w:numId w:val="16"/>
        </w:numPr>
        <w:tabs>
          <w:tab w:val="num" w:pos="1080"/>
        </w:tabs>
        <w:spacing w:after="0" w:line="240" w:lineRule="auto"/>
        <w:ind w:left="0" w:firstLine="600"/>
        <w:contextualSpacing/>
        <w:jc w:val="both"/>
        <w:rPr>
          <w:rFonts w:ascii="Times New Roman" w:hAnsi="Times New Roman"/>
          <w:bCs/>
          <w:sz w:val="20"/>
          <w:szCs w:val="20"/>
          <w:lang w:eastAsia="ru-RU"/>
        </w:rPr>
      </w:pPr>
      <w:r w:rsidRPr="00602F89">
        <w:rPr>
          <w:rFonts w:ascii="Times New Roman" w:hAnsi="Times New Roman"/>
          <w:sz w:val="20"/>
          <w:szCs w:val="20"/>
          <w:lang w:eastAsia="ru-RU"/>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w:t>
      </w:r>
      <w:r>
        <w:rPr>
          <w:rFonts w:ascii="Times New Roman" w:hAnsi="Times New Roman"/>
          <w:sz w:val="20"/>
          <w:szCs w:val="20"/>
          <w:lang w:eastAsia="ru-RU"/>
        </w:rPr>
        <w:t>зания услуг по договору и т.п.</w:t>
      </w:r>
    </w:p>
    <w:p w:rsidR="00602F89" w:rsidRPr="0059457B" w:rsidRDefault="00602F89" w:rsidP="0059457B">
      <w:pPr>
        <w:tabs>
          <w:tab w:val="left" w:pos="1080"/>
        </w:tabs>
        <w:spacing w:after="0" w:line="240" w:lineRule="auto"/>
        <w:ind w:firstLine="540"/>
        <w:contextualSpacing/>
        <w:jc w:val="both"/>
        <w:rPr>
          <w:rFonts w:ascii="Times New Roman" w:hAnsi="Times New Roman"/>
          <w:lang w:eastAsia="ru-RU"/>
        </w:rPr>
      </w:pPr>
      <w:r w:rsidRPr="00602F89">
        <w:rPr>
          <w:rFonts w:ascii="Times New Roman" w:hAnsi="Times New Roman"/>
          <w:lang w:eastAsia="ru-RU"/>
        </w:rPr>
        <w:t>Формулировки «Согласно с Техническим заданием», «Работы будут выполнены согласно техническому заданию» и подобные рассматриваются как непредстав</w:t>
      </w:r>
      <w:r w:rsidR="0059457B">
        <w:rPr>
          <w:rFonts w:ascii="Times New Roman" w:hAnsi="Times New Roman"/>
          <w:lang w:eastAsia="ru-RU"/>
        </w:rPr>
        <w:t>ление технического предложения.</w:t>
      </w:r>
    </w:p>
    <w:p w:rsidR="00602F89" w:rsidRDefault="00602F89" w:rsidP="00602F89">
      <w:pPr>
        <w:tabs>
          <w:tab w:val="left" w:pos="1080"/>
        </w:tabs>
        <w:spacing w:after="0" w:line="240" w:lineRule="auto"/>
        <w:ind w:firstLine="540"/>
        <w:contextualSpacing/>
        <w:jc w:val="both"/>
        <w:rPr>
          <w:rFonts w:ascii="Times New Roman" w:hAnsi="Times New Roman"/>
          <w:b/>
          <w:lang w:eastAsia="ru-RU"/>
        </w:rPr>
      </w:pPr>
      <w:r w:rsidRPr="00602F89">
        <w:rPr>
          <w:rFonts w:ascii="Times New Roman" w:hAnsi="Times New Roman"/>
          <w:b/>
          <w:lang w:eastAsia="ru-RU"/>
        </w:rPr>
        <w:t>Для предлагаемого оборудования таблицы технических требований предоставляются в следующем виде:</w:t>
      </w:r>
    </w:p>
    <w:p w:rsidR="00602F89" w:rsidRPr="00602F89" w:rsidRDefault="00602F89" w:rsidP="00602F89">
      <w:pPr>
        <w:tabs>
          <w:tab w:val="left" w:pos="1080"/>
        </w:tabs>
        <w:spacing w:after="0" w:line="240" w:lineRule="auto"/>
        <w:ind w:firstLine="540"/>
        <w:contextualSpacing/>
        <w:jc w:val="both"/>
        <w:rPr>
          <w:rFonts w:ascii="Times New Roman" w:hAnsi="Times New Roman"/>
          <w:b/>
          <w:lang w:eastAsia="ru-RU"/>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13"/>
        <w:gridCol w:w="4389"/>
        <w:gridCol w:w="2172"/>
        <w:gridCol w:w="2035"/>
      </w:tblGrid>
      <w:tr w:rsidR="00602F89" w:rsidRPr="00602F89" w:rsidTr="000934DE">
        <w:trPr>
          <w:trHeight w:val="721"/>
        </w:trPr>
        <w:tc>
          <w:tcPr>
            <w:tcW w:w="527" w:type="pct"/>
            <w:tcBorders>
              <w:top w:val="double" w:sz="4" w:space="0" w:color="auto"/>
            </w:tcBorders>
            <w:shd w:val="clear" w:color="auto" w:fill="9E837A"/>
            <w:vAlign w:val="center"/>
          </w:tcPr>
          <w:p w:rsidR="00602F89" w:rsidRPr="00602F89" w:rsidRDefault="00602F89" w:rsidP="00602F89">
            <w:pPr>
              <w:tabs>
                <w:tab w:val="left" w:pos="1080"/>
              </w:tabs>
              <w:spacing w:after="0" w:line="240" w:lineRule="auto"/>
              <w:contextualSpacing/>
              <w:jc w:val="center"/>
              <w:rPr>
                <w:rFonts w:ascii="Times New Roman" w:hAnsi="Times New Roman"/>
                <w:lang w:eastAsia="ru-RU"/>
              </w:rPr>
            </w:pPr>
            <w:r w:rsidRPr="00602F89">
              <w:rPr>
                <w:rFonts w:ascii="Times New Roman" w:hAnsi="Times New Roman"/>
                <w:lang w:eastAsia="ru-RU"/>
              </w:rPr>
              <w:t xml:space="preserve">№ </w:t>
            </w:r>
          </w:p>
          <w:p w:rsidR="00602F89" w:rsidRPr="00602F89" w:rsidRDefault="00602F89" w:rsidP="00602F89">
            <w:pPr>
              <w:tabs>
                <w:tab w:val="left" w:pos="1080"/>
              </w:tabs>
              <w:spacing w:after="0" w:line="240" w:lineRule="auto"/>
              <w:contextualSpacing/>
              <w:jc w:val="center"/>
              <w:rPr>
                <w:rFonts w:ascii="Times New Roman" w:hAnsi="Times New Roman"/>
                <w:bCs/>
                <w:lang w:eastAsia="ru-RU"/>
              </w:rPr>
            </w:pPr>
            <w:r w:rsidRPr="00602F89">
              <w:rPr>
                <w:rFonts w:ascii="Times New Roman" w:hAnsi="Times New Roman"/>
                <w:lang w:eastAsia="ru-RU"/>
              </w:rPr>
              <w:t>п/п</w:t>
            </w:r>
          </w:p>
        </w:tc>
        <w:tc>
          <w:tcPr>
            <w:tcW w:w="2284" w:type="pct"/>
            <w:tcBorders>
              <w:top w:val="double" w:sz="4" w:space="0" w:color="auto"/>
            </w:tcBorders>
            <w:shd w:val="clear" w:color="auto" w:fill="9E837A"/>
            <w:vAlign w:val="center"/>
          </w:tcPr>
          <w:p w:rsidR="00602F89" w:rsidRPr="00602F89" w:rsidRDefault="00602F89" w:rsidP="00602F89">
            <w:pPr>
              <w:tabs>
                <w:tab w:val="left" w:pos="1080"/>
              </w:tabs>
              <w:spacing w:after="0" w:line="240" w:lineRule="auto"/>
              <w:contextualSpacing/>
              <w:jc w:val="center"/>
              <w:rPr>
                <w:rFonts w:ascii="Times New Roman" w:hAnsi="Times New Roman"/>
                <w:lang w:eastAsia="ru-RU"/>
              </w:rPr>
            </w:pPr>
            <w:r w:rsidRPr="00602F89">
              <w:rPr>
                <w:rFonts w:ascii="Times New Roman" w:hAnsi="Times New Roman"/>
                <w:lang w:eastAsia="ru-RU"/>
              </w:rPr>
              <w:t>Наименование параметра</w:t>
            </w:r>
          </w:p>
          <w:p w:rsidR="00602F89" w:rsidRPr="00602F89" w:rsidRDefault="00602F89" w:rsidP="00602F89">
            <w:pPr>
              <w:tabs>
                <w:tab w:val="left" w:pos="1080"/>
              </w:tabs>
              <w:spacing w:after="0" w:line="240" w:lineRule="auto"/>
              <w:contextualSpacing/>
              <w:jc w:val="center"/>
              <w:rPr>
                <w:rFonts w:ascii="Times New Roman" w:hAnsi="Times New Roman"/>
                <w:bCs/>
                <w:lang w:eastAsia="ru-RU"/>
              </w:rPr>
            </w:pPr>
          </w:p>
        </w:tc>
        <w:tc>
          <w:tcPr>
            <w:tcW w:w="1130" w:type="pct"/>
            <w:tcBorders>
              <w:top w:val="double" w:sz="4" w:space="0" w:color="auto"/>
            </w:tcBorders>
            <w:shd w:val="clear" w:color="auto" w:fill="9E837A"/>
            <w:vAlign w:val="center"/>
          </w:tcPr>
          <w:p w:rsidR="00602F89" w:rsidRPr="00602F89" w:rsidRDefault="00602F89" w:rsidP="00602F89">
            <w:pPr>
              <w:tabs>
                <w:tab w:val="left" w:pos="1080"/>
              </w:tabs>
              <w:spacing w:after="0" w:line="240" w:lineRule="auto"/>
              <w:contextualSpacing/>
              <w:jc w:val="center"/>
              <w:rPr>
                <w:rFonts w:ascii="Times New Roman" w:hAnsi="Times New Roman"/>
                <w:lang w:eastAsia="ru-RU"/>
              </w:rPr>
            </w:pPr>
            <w:r w:rsidRPr="00602F89">
              <w:rPr>
                <w:rFonts w:ascii="Times New Roman" w:hAnsi="Times New Roman"/>
                <w:lang w:eastAsia="ru-RU"/>
              </w:rPr>
              <w:t>Требуемое значение</w:t>
            </w:r>
          </w:p>
          <w:p w:rsidR="00602F89" w:rsidRPr="00602F89" w:rsidRDefault="00602F89" w:rsidP="00602F89">
            <w:pPr>
              <w:tabs>
                <w:tab w:val="left" w:pos="1080"/>
              </w:tabs>
              <w:spacing w:after="0" w:line="240" w:lineRule="auto"/>
              <w:contextualSpacing/>
              <w:jc w:val="center"/>
              <w:rPr>
                <w:rFonts w:ascii="Times New Roman" w:hAnsi="Times New Roman"/>
                <w:bCs/>
                <w:lang w:eastAsia="ru-RU"/>
              </w:rPr>
            </w:pPr>
          </w:p>
        </w:tc>
        <w:tc>
          <w:tcPr>
            <w:tcW w:w="1060" w:type="pct"/>
            <w:tcBorders>
              <w:top w:val="double" w:sz="4" w:space="0" w:color="auto"/>
            </w:tcBorders>
            <w:shd w:val="clear" w:color="auto" w:fill="9E837A"/>
            <w:vAlign w:val="center"/>
          </w:tcPr>
          <w:p w:rsidR="00602F89" w:rsidRPr="00602F89" w:rsidRDefault="00602F89" w:rsidP="00602F89">
            <w:pPr>
              <w:tabs>
                <w:tab w:val="left" w:pos="1080"/>
              </w:tabs>
              <w:spacing w:after="0" w:line="240" w:lineRule="auto"/>
              <w:contextualSpacing/>
              <w:jc w:val="center"/>
              <w:rPr>
                <w:rFonts w:ascii="Times New Roman" w:hAnsi="Times New Roman"/>
                <w:bCs/>
                <w:lang w:eastAsia="ru-RU"/>
              </w:rPr>
            </w:pPr>
            <w:r w:rsidRPr="00602F89">
              <w:rPr>
                <w:rFonts w:ascii="Times New Roman" w:hAnsi="Times New Roman"/>
                <w:lang w:eastAsia="ru-RU"/>
              </w:rPr>
              <w:t>Предлагаемое Участником закупки</w:t>
            </w:r>
          </w:p>
        </w:tc>
      </w:tr>
      <w:tr w:rsidR="00602F89" w:rsidRPr="00602F89" w:rsidTr="00602F89">
        <w:trPr>
          <w:trHeight w:val="356"/>
        </w:trPr>
        <w:tc>
          <w:tcPr>
            <w:tcW w:w="527" w:type="pct"/>
          </w:tcPr>
          <w:p w:rsidR="00602F89" w:rsidRPr="00602F89" w:rsidRDefault="00602F89" w:rsidP="00602F89">
            <w:pPr>
              <w:tabs>
                <w:tab w:val="left" w:pos="1080"/>
              </w:tabs>
              <w:spacing w:after="0" w:line="240" w:lineRule="auto"/>
              <w:contextualSpacing/>
              <w:rPr>
                <w:rFonts w:ascii="Times New Roman" w:hAnsi="Times New Roman"/>
                <w:bCs/>
                <w:lang w:eastAsia="ru-RU"/>
              </w:rPr>
            </w:pPr>
            <w:r w:rsidRPr="00602F89">
              <w:rPr>
                <w:rFonts w:ascii="Times New Roman" w:hAnsi="Times New Roman"/>
                <w:lang w:eastAsia="ru-RU"/>
              </w:rPr>
              <w:t>1.</w:t>
            </w:r>
          </w:p>
        </w:tc>
        <w:tc>
          <w:tcPr>
            <w:tcW w:w="2284" w:type="pct"/>
          </w:tcPr>
          <w:p w:rsidR="00602F89" w:rsidRPr="00602F89" w:rsidRDefault="00602F89" w:rsidP="00602F89">
            <w:pPr>
              <w:tabs>
                <w:tab w:val="left" w:pos="1080"/>
              </w:tabs>
              <w:spacing w:after="0" w:line="240" w:lineRule="auto"/>
              <w:contextualSpacing/>
              <w:rPr>
                <w:rFonts w:ascii="Times New Roman" w:hAnsi="Times New Roman"/>
                <w:bCs/>
                <w:lang w:eastAsia="ru-RU"/>
              </w:rPr>
            </w:pPr>
          </w:p>
        </w:tc>
        <w:tc>
          <w:tcPr>
            <w:tcW w:w="1130" w:type="pct"/>
          </w:tcPr>
          <w:p w:rsidR="00602F89" w:rsidRPr="00602F89" w:rsidRDefault="00602F89" w:rsidP="00602F89">
            <w:pPr>
              <w:tabs>
                <w:tab w:val="left" w:pos="1080"/>
              </w:tabs>
              <w:spacing w:after="0" w:line="240" w:lineRule="auto"/>
              <w:contextualSpacing/>
              <w:rPr>
                <w:rFonts w:ascii="Times New Roman" w:hAnsi="Times New Roman"/>
                <w:bCs/>
                <w:lang w:eastAsia="ru-RU"/>
              </w:rPr>
            </w:pPr>
          </w:p>
        </w:tc>
        <w:tc>
          <w:tcPr>
            <w:tcW w:w="1060" w:type="pct"/>
          </w:tcPr>
          <w:p w:rsidR="00602F89" w:rsidRPr="00602F89" w:rsidRDefault="00602F89" w:rsidP="00602F89">
            <w:pPr>
              <w:tabs>
                <w:tab w:val="left" w:pos="1080"/>
              </w:tabs>
              <w:spacing w:after="0" w:line="240" w:lineRule="auto"/>
              <w:contextualSpacing/>
              <w:rPr>
                <w:rFonts w:ascii="Times New Roman" w:hAnsi="Times New Roman"/>
                <w:bCs/>
                <w:lang w:eastAsia="ru-RU"/>
              </w:rPr>
            </w:pPr>
          </w:p>
        </w:tc>
      </w:tr>
    </w:tbl>
    <w:p w:rsidR="00602F89" w:rsidRPr="00602F89" w:rsidRDefault="00602F89" w:rsidP="00602F89">
      <w:pPr>
        <w:spacing w:after="0" w:line="240" w:lineRule="auto"/>
        <w:ind w:right="29" w:firstLine="708"/>
        <w:rPr>
          <w:rFonts w:ascii="Times New Roman" w:eastAsia="Times New Roman" w:hAnsi="Times New Roman"/>
          <w:iCs/>
          <w:sz w:val="20"/>
          <w:szCs w:val="20"/>
          <w:lang w:eastAsia="ru-RU"/>
        </w:rPr>
      </w:pPr>
      <w:r w:rsidRPr="00602F89">
        <w:rPr>
          <w:rFonts w:ascii="Times New Roman" w:eastAsia="Times New Roman" w:hAnsi="Times New Roman"/>
          <w:bCs/>
          <w:iCs/>
          <w:sz w:val="24"/>
          <w:lang w:eastAsia="ru-RU"/>
        </w:rPr>
        <w:t>-</w:t>
      </w:r>
      <w:r w:rsidRPr="00602F89">
        <w:rPr>
          <w:rFonts w:ascii="Times New Roman" w:eastAsia="Times New Roman" w:hAnsi="Times New Roman"/>
          <w:bCs/>
          <w:iCs/>
          <w:sz w:val="20"/>
          <w:szCs w:val="20"/>
          <w:lang w:eastAsia="ru-RU"/>
        </w:rPr>
        <w:t xml:space="preserve"> </w:t>
      </w:r>
      <w:r w:rsidRPr="00602F89">
        <w:rPr>
          <w:rFonts w:ascii="Times New Roman" w:eastAsia="Times New Roman" w:hAnsi="Times New Roman"/>
          <w:iCs/>
          <w:sz w:val="20"/>
          <w:szCs w:val="20"/>
          <w:lang w:eastAsia="ru-RU"/>
        </w:rPr>
        <w:t>с указанием зарегистрированных товарных знаков и (или) знаков обслуживания товара, патентов, полезных моделей или промышленных образцов, которым будет соответствовать товар и указанием для предлагаемого оборудования:</w:t>
      </w:r>
    </w:p>
    <w:p w:rsidR="00602F89" w:rsidRPr="00602F89" w:rsidRDefault="00602F89" w:rsidP="00602F89">
      <w:pPr>
        <w:spacing w:after="0" w:line="240" w:lineRule="auto"/>
        <w:ind w:right="29" w:firstLine="708"/>
        <w:rPr>
          <w:rFonts w:ascii="Times New Roman" w:eastAsia="Times New Roman" w:hAnsi="Times New Roman"/>
          <w:iCs/>
          <w:sz w:val="20"/>
          <w:szCs w:val="20"/>
          <w:lang w:eastAsia="ru-RU"/>
        </w:rPr>
      </w:pPr>
      <w:r w:rsidRPr="00602F89">
        <w:rPr>
          <w:rFonts w:ascii="Times New Roman" w:eastAsia="Times New Roman" w:hAnsi="Times New Roman"/>
          <w:iCs/>
          <w:sz w:val="20"/>
          <w:szCs w:val="20"/>
          <w:lang w:eastAsia="ru-RU"/>
        </w:rPr>
        <w:t>- сведений о периодичности и объеме технического обслуживания;</w:t>
      </w:r>
    </w:p>
    <w:p w:rsidR="00602F89" w:rsidRPr="00602F89" w:rsidRDefault="00602F89" w:rsidP="00602F89">
      <w:pPr>
        <w:spacing w:after="0" w:line="240" w:lineRule="auto"/>
        <w:ind w:right="29" w:firstLine="708"/>
        <w:rPr>
          <w:rFonts w:ascii="Times New Roman" w:eastAsia="Times New Roman" w:hAnsi="Times New Roman"/>
          <w:iCs/>
          <w:sz w:val="20"/>
          <w:szCs w:val="20"/>
          <w:lang w:eastAsia="ru-RU"/>
        </w:rPr>
      </w:pPr>
      <w:r w:rsidRPr="00602F89">
        <w:rPr>
          <w:rFonts w:ascii="Times New Roman" w:eastAsia="Times New Roman" w:hAnsi="Times New Roman"/>
          <w:iCs/>
          <w:sz w:val="20"/>
          <w:szCs w:val="20"/>
          <w:lang w:eastAsia="ru-RU"/>
        </w:rPr>
        <w:t>- сведений о периодичности и объеме среднего ремонта, а также необходимых запасных частях;</w:t>
      </w:r>
    </w:p>
    <w:p w:rsidR="00602F89" w:rsidRDefault="00602F89" w:rsidP="00602F89">
      <w:pPr>
        <w:spacing w:after="0" w:line="240" w:lineRule="auto"/>
        <w:ind w:right="29" w:firstLine="708"/>
        <w:rPr>
          <w:rFonts w:ascii="Times New Roman" w:eastAsia="Times New Roman" w:hAnsi="Times New Roman"/>
          <w:iCs/>
          <w:sz w:val="20"/>
          <w:szCs w:val="20"/>
          <w:lang w:eastAsia="ru-RU"/>
        </w:rPr>
      </w:pPr>
      <w:r w:rsidRPr="00602F89">
        <w:rPr>
          <w:rFonts w:ascii="Times New Roman" w:eastAsia="Times New Roman" w:hAnsi="Times New Roman"/>
          <w:iCs/>
          <w:sz w:val="20"/>
          <w:szCs w:val="20"/>
          <w:lang w:eastAsia="ru-RU"/>
        </w:rPr>
        <w:t>- сведений о периодичности и объеме капитального ремонта, а также необходимых запасных частях.</w:t>
      </w:r>
    </w:p>
    <w:p w:rsidR="005C3425" w:rsidRPr="005C3425" w:rsidRDefault="005C3425" w:rsidP="005C3425">
      <w:pPr>
        <w:spacing w:after="0" w:line="240" w:lineRule="auto"/>
        <w:jc w:val="both"/>
        <w:rPr>
          <w:rFonts w:ascii="Times New Roman" w:hAnsi="Times New Roman"/>
          <w:b/>
          <w:sz w:val="20"/>
          <w:szCs w:val="20"/>
        </w:rPr>
      </w:pPr>
      <w:bookmarkStart w:id="98" w:name="_Toc247081500"/>
      <w:bookmarkStart w:id="99" w:name="_Hlk15564568"/>
    </w:p>
    <w:tbl>
      <w:tblPr>
        <w:tblW w:w="4898" w:type="pct"/>
        <w:tblLook w:val="01E0" w:firstRow="1" w:lastRow="1" w:firstColumn="1" w:lastColumn="1" w:noHBand="0" w:noVBand="0"/>
      </w:tblPr>
      <w:tblGrid>
        <w:gridCol w:w="3886"/>
        <w:gridCol w:w="682"/>
        <w:gridCol w:w="4874"/>
      </w:tblGrid>
      <w:tr w:rsidR="005C3425" w:rsidRPr="005C3425" w:rsidTr="005C3425">
        <w:trPr>
          <w:trHeight w:val="121"/>
        </w:trPr>
        <w:tc>
          <w:tcPr>
            <w:tcW w:w="2058" w:type="pct"/>
            <w:tcBorders>
              <w:top w:val="single" w:sz="4" w:space="0" w:color="auto"/>
            </w:tcBorders>
          </w:tcPr>
          <w:p w:rsidR="005C3425" w:rsidRPr="005C3425" w:rsidRDefault="005C3425" w:rsidP="005C3425">
            <w:pPr>
              <w:tabs>
                <w:tab w:val="left" w:pos="1080"/>
              </w:tabs>
              <w:spacing w:after="0" w:line="240" w:lineRule="auto"/>
              <w:rPr>
                <w:rFonts w:ascii="Times New Roman" w:hAnsi="Times New Roman"/>
                <w:bCs/>
                <w:sz w:val="20"/>
                <w:szCs w:val="20"/>
                <w:lang w:eastAsia="ru-RU"/>
              </w:rPr>
            </w:pPr>
            <w:r w:rsidRPr="005C3425">
              <w:rPr>
                <w:rFonts w:ascii="Times New Roman" w:hAnsi="Times New Roman"/>
                <w:sz w:val="20"/>
                <w:szCs w:val="20"/>
                <w:lang w:eastAsia="ru-RU"/>
              </w:rPr>
              <w:t xml:space="preserve"> (подпись уполномоченного представителя)</w:t>
            </w:r>
          </w:p>
        </w:tc>
        <w:tc>
          <w:tcPr>
            <w:tcW w:w="361" w:type="pct"/>
          </w:tcPr>
          <w:p w:rsidR="005C3425" w:rsidRPr="005C3425" w:rsidRDefault="005C3425" w:rsidP="005C3425">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5C3425" w:rsidRPr="005C3425" w:rsidRDefault="005C3425" w:rsidP="005C3425">
            <w:pPr>
              <w:tabs>
                <w:tab w:val="left" w:pos="1080"/>
              </w:tabs>
              <w:spacing w:after="0" w:line="240" w:lineRule="auto"/>
              <w:rPr>
                <w:rFonts w:ascii="Times New Roman" w:hAnsi="Times New Roman"/>
                <w:bCs/>
                <w:sz w:val="20"/>
                <w:szCs w:val="20"/>
                <w:lang w:eastAsia="ru-RU"/>
              </w:rPr>
            </w:pPr>
            <w:r w:rsidRPr="005C3425">
              <w:rPr>
                <w:rFonts w:ascii="Times New Roman" w:hAnsi="Times New Roman"/>
                <w:sz w:val="20"/>
                <w:szCs w:val="20"/>
                <w:lang w:eastAsia="ru-RU"/>
              </w:rPr>
              <w:t xml:space="preserve"> (фамилия, имя, отчество подписавшего, должность)</w:t>
            </w:r>
          </w:p>
        </w:tc>
      </w:tr>
    </w:tbl>
    <w:p w:rsidR="007239F4" w:rsidRDefault="005C3425" w:rsidP="00602F89">
      <w:pPr>
        <w:tabs>
          <w:tab w:val="left" w:pos="1080"/>
        </w:tabs>
        <w:spacing w:after="0" w:line="240" w:lineRule="auto"/>
        <w:ind w:firstLine="540"/>
        <w:contextualSpacing/>
        <w:rPr>
          <w:rFonts w:ascii="Times New Roman" w:hAnsi="Times New Roman"/>
          <w:lang w:eastAsia="ru-RU"/>
        </w:rPr>
      </w:pPr>
      <w:r w:rsidRPr="005C3425">
        <w:rPr>
          <w:rFonts w:ascii="Times New Roman" w:hAnsi="Times New Roman"/>
          <w:b/>
          <w:lang w:eastAsia="ru-RU"/>
        </w:rPr>
        <w:t xml:space="preserve">       </w:t>
      </w:r>
      <w:r w:rsidRPr="005C3425">
        <w:rPr>
          <w:rFonts w:ascii="Times New Roman" w:hAnsi="Times New Roman"/>
          <w:lang w:eastAsia="ru-RU"/>
        </w:rPr>
        <w:t xml:space="preserve">  М.П.</w:t>
      </w:r>
      <w:bookmarkEnd w:id="98"/>
      <w:bookmarkEnd w:id="99"/>
    </w:p>
    <w:p w:rsidR="00261FEC" w:rsidRDefault="00261FEC" w:rsidP="00602F89">
      <w:pPr>
        <w:tabs>
          <w:tab w:val="left" w:pos="1080"/>
        </w:tabs>
        <w:spacing w:after="0" w:line="240" w:lineRule="auto"/>
        <w:ind w:firstLine="540"/>
        <w:contextualSpacing/>
        <w:rPr>
          <w:rFonts w:ascii="Times New Roman" w:hAnsi="Times New Roman"/>
          <w:lang w:eastAsia="ru-RU"/>
        </w:rPr>
      </w:pPr>
    </w:p>
    <w:p w:rsidR="00261FEC" w:rsidRPr="00602F89" w:rsidRDefault="00261FEC" w:rsidP="00602F89">
      <w:pPr>
        <w:tabs>
          <w:tab w:val="left" w:pos="1080"/>
        </w:tabs>
        <w:spacing w:after="0" w:line="240" w:lineRule="auto"/>
        <w:ind w:firstLine="540"/>
        <w:contextualSpacing/>
        <w:rPr>
          <w:rFonts w:ascii="Times New Roman" w:hAnsi="Times New Roman"/>
          <w:bCs/>
          <w:lang w:eastAsia="ru-RU"/>
        </w:rPr>
      </w:pPr>
    </w:p>
    <w:p w:rsidR="007239F4" w:rsidRDefault="007239F4" w:rsidP="007239F4">
      <w:pPr>
        <w:widowControl w:val="0"/>
        <w:spacing w:after="0" w:line="240" w:lineRule="auto"/>
        <w:ind w:firstLine="400"/>
        <w:jc w:val="right"/>
        <w:rPr>
          <w:rFonts w:ascii="Times New Roman" w:eastAsia="Times New Roman" w:hAnsi="Times New Roman"/>
          <w:b/>
          <w:sz w:val="24"/>
          <w:szCs w:val="20"/>
          <w:lang w:eastAsia="ru-RU"/>
        </w:rPr>
      </w:pPr>
      <w:r>
        <w:rPr>
          <w:rFonts w:ascii="Times New Roman" w:eastAsia="Times New Roman" w:hAnsi="Times New Roman"/>
          <w:b/>
          <w:sz w:val="24"/>
          <w:szCs w:val="20"/>
          <w:lang w:eastAsia="ru-RU"/>
        </w:rPr>
        <w:lastRenderedPageBreak/>
        <w:t>Форма 2.1</w:t>
      </w:r>
    </w:p>
    <w:p w:rsidR="007239F4" w:rsidRDefault="007239F4" w:rsidP="007239F4">
      <w:pPr>
        <w:widowControl w:val="0"/>
        <w:spacing w:after="0" w:line="240" w:lineRule="auto"/>
        <w:ind w:firstLine="400"/>
        <w:jc w:val="right"/>
        <w:rPr>
          <w:rFonts w:ascii="Times New Roman" w:eastAsia="Times New Roman" w:hAnsi="Times New Roman"/>
          <w:b/>
          <w:sz w:val="24"/>
          <w:szCs w:val="20"/>
          <w:lang w:eastAsia="ru-RU"/>
        </w:rPr>
      </w:pPr>
    </w:p>
    <w:p w:rsidR="007239F4" w:rsidRDefault="007239F4" w:rsidP="007239F4">
      <w:pPr>
        <w:widowControl w:val="0"/>
        <w:spacing w:after="0" w:line="240" w:lineRule="auto"/>
        <w:ind w:firstLine="400"/>
        <w:jc w:val="right"/>
        <w:rPr>
          <w:rFonts w:ascii="Times New Roman" w:eastAsia="Times New Roman" w:hAnsi="Times New Roman"/>
          <w:b/>
          <w:sz w:val="24"/>
          <w:szCs w:val="20"/>
          <w:lang w:eastAsia="ru-RU"/>
        </w:rPr>
      </w:pPr>
    </w:p>
    <w:p w:rsidR="007239F4" w:rsidRPr="007239F4" w:rsidRDefault="007239F4" w:rsidP="007239F4">
      <w:pPr>
        <w:widowControl w:val="0"/>
        <w:spacing w:after="0" w:line="240" w:lineRule="auto"/>
        <w:ind w:firstLine="400"/>
        <w:jc w:val="center"/>
        <w:rPr>
          <w:rFonts w:ascii="Times New Roman" w:eastAsia="Times New Roman" w:hAnsi="Times New Roman"/>
          <w:b/>
          <w:sz w:val="24"/>
          <w:szCs w:val="20"/>
          <w:lang w:eastAsia="ru-RU"/>
        </w:rPr>
      </w:pPr>
      <w:r w:rsidRPr="007239F4">
        <w:rPr>
          <w:rFonts w:ascii="Times New Roman" w:eastAsia="Times New Roman" w:hAnsi="Times New Roman"/>
          <w:b/>
          <w:sz w:val="24"/>
          <w:szCs w:val="20"/>
          <w:lang w:eastAsia="ru-RU"/>
        </w:rPr>
        <w:t>Свидетельство - подтверждение производителя</w:t>
      </w:r>
    </w:p>
    <w:p w:rsidR="007239F4" w:rsidRPr="007239F4" w:rsidRDefault="007239F4" w:rsidP="007239F4">
      <w:pPr>
        <w:widowControl w:val="0"/>
        <w:tabs>
          <w:tab w:val="left" w:pos="1080"/>
        </w:tabs>
        <w:spacing w:after="0" w:line="240" w:lineRule="auto"/>
        <w:ind w:firstLine="540"/>
        <w:jc w:val="center"/>
        <w:rPr>
          <w:rFonts w:ascii="Times New Roman" w:eastAsia="Times New Roman" w:hAnsi="Times New Roman"/>
          <w:sz w:val="24"/>
          <w:szCs w:val="20"/>
          <w:lang w:eastAsia="ru-RU"/>
        </w:rPr>
      </w:pPr>
      <w:r w:rsidRPr="007239F4">
        <w:rPr>
          <w:rFonts w:ascii="Times New Roman" w:eastAsia="Times New Roman" w:hAnsi="Times New Roman"/>
          <w:sz w:val="24"/>
          <w:szCs w:val="20"/>
          <w:lang w:eastAsia="ru-RU"/>
        </w:rPr>
        <w:t>[</w:t>
      </w:r>
      <w:r w:rsidRPr="004F618C">
        <w:rPr>
          <w:rFonts w:ascii="Times New Roman" w:eastAsia="Times New Roman" w:hAnsi="Times New Roman"/>
          <w:b/>
          <w:bCs/>
          <w:i/>
          <w:iCs/>
          <w:szCs w:val="20"/>
          <w:shd w:val="clear" w:color="auto" w:fill="FFFFFF" w:themeFill="background1"/>
          <w:lang w:eastAsia="ru-RU"/>
        </w:rPr>
        <w:t>заполняется при поставке товара</w:t>
      </w:r>
      <w:r w:rsidRPr="007239F4">
        <w:rPr>
          <w:rFonts w:ascii="Times New Roman" w:eastAsia="Times New Roman" w:hAnsi="Times New Roman"/>
          <w:sz w:val="24"/>
          <w:szCs w:val="20"/>
          <w:lang w:eastAsia="ru-RU"/>
        </w:rPr>
        <w:t>]</w:t>
      </w:r>
    </w:p>
    <w:p w:rsidR="00BC1A0F" w:rsidRPr="00BC1A0F" w:rsidRDefault="00BC1A0F" w:rsidP="007239F4">
      <w:pPr>
        <w:widowControl w:val="0"/>
        <w:tabs>
          <w:tab w:val="left" w:pos="1080"/>
        </w:tabs>
        <w:spacing w:after="0" w:line="240" w:lineRule="auto"/>
        <w:ind w:firstLine="540"/>
        <w:jc w:val="both"/>
        <w:rPr>
          <w:rFonts w:ascii="Times New Roman" w:eastAsia="Times New Roman" w:hAnsi="Times New Roman"/>
          <w:sz w:val="24"/>
          <w:szCs w:val="20"/>
          <w:lang w:eastAsia="ru-RU"/>
        </w:rPr>
      </w:pPr>
    </w:p>
    <w:p w:rsidR="00BC1A0F" w:rsidRPr="00BC1A0F" w:rsidRDefault="007239F4" w:rsidP="007239F4">
      <w:pPr>
        <w:widowControl w:val="0"/>
        <w:tabs>
          <w:tab w:val="left" w:pos="1080"/>
        </w:tabs>
        <w:spacing w:after="0" w:line="240" w:lineRule="auto"/>
        <w:ind w:firstLine="540"/>
        <w:jc w:val="both"/>
        <w:rPr>
          <w:rFonts w:ascii="Times New Roman" w:eastAsia="Times New Roman" w:hAnsi="Times New Roman"/>
          <w:sz w:val="24"/>
          <w:szCs w:val="20"/>
          <w:lang w:eastAsia="ru-RU"/>
        </w:rPr>
      </w:pPr>
      <w:r w:rsidRPr="007239F4">
        <w:rPr>
          <w:rFonts w:ascii="Times New Roman" w:eastAsia="Times New Roman" w:hAnsi="Times New Roman"/>
          <w:sz w:val="24"/>
          <w:szCs w:val="20"/>
          <w:lang w:eastAsia="ru-RU"/>
        </w:rPr>
        <w:t xml:space="preserve">Настоящим </w:t>
      </w:r>
      <w:r w:rsidR="00BC1A0F" w:rsidRPr="00BC1A0F">
        <w:rPr>
          <w:rFonts w:ascii="Times New Roman" w:eastAsia="Times New Roman" w:hAnsi="Times New Roman"/>
          <w:sz w:val="24"/>
          <w:szCs w:val="20"/>
          <w:lang w:eastAsia="ru-RU"/>
        </w:rPr>
        <w:t>организация</w:t>
      </w:r>
      <w:r w:rsidRPr="007239F4">
        <w:rPr>
          <w:rFonts w:ascii="Times New Roman" w:eastAsia="Times New Roman" w:hAnsi="Times New Roman"/>
          <w:sz w:val="24"/>
          <w:szCs w:val="20"/>
          <w:lang w:eastAsia="ru-RU"/>
        </w:rPr>
        <w:t xml:space="preserve"> ______________________ (</w:t>
      </w:r>
      <w:r w:rsidRPr="007239F4">
        <w:rPr>
          <w:rFonts w:ascii="Times New Roman" w:eastAsia="Times New Roman" w:hAnsi="Times New Roman"/>
          <w:i/>
          <w:iCs/>
          <w:sz w:val="24"/>
          <w:szCs w:val="20"/>
          <w:lang w:eastAsia="ru-RU"/>
        </w:rPr>
        <w:t>указывается полное наименование компании-производителя оборудования),</w:t>
      </w:r>
      <w:r w:rsidRPr="007239F4">
        <w:rPr>
          <w:rFonts w:ascii="Times New Roman" w:eastAsia="Times New Roman" w:hAnsi="Times New Roman"/>
          <w:sz w:val="24"/>
          <w:szCs w:val="20"/>
          <w:lang w:eastAsia="ru-RU"/>
        </w:rPr>
        <w:t xml:space="preserve"> </w:t>
      </w:r>
    </w:p>
    <w:p w:rsidR="007239F4" w:rsidRPr="007239F4" w:rsidRDefault="007239F4" w:rsidP="00BC1A0F">
      <w:pPr>
        <w:widowControl w:val="0"/>
        <w:shd w:val="clear" w:color="auto" w:fill="FFFFFF" w:themeFill="background1"/>
        <w:tabs>
          <w:tab w:val="left" w:pos="1080"/>
        </w:tabs>
        <w:spacing w:after="0" w:line="240" w:lineRule="auto"/>
        <w:ind w:firstLine="540"/>
        <w:jc w:val="both"/>
        <w:rPr>
          <w:rFonts w:ascii="Times New Roman" w:eastAsia="Times New Roman" w:hAnsi="Times New Roman"/>
          <w:sz w:val="24"/>
          <w:szCs w:val="24"/>
          <w:lang w:eastAsia="ru-RU"/>
        </w:rPr>
      </w:pPr>
      <w:r w:rsidRPr="007239F4">
        <w:rPr>
          <w:rFonts w:ascii="Times New Roman" w:eastAsia="Times New Roman" w:hAnsi="Times New Roman"/>
          <w:sz w:val="24"/>
          <w:szCs w:val="20"/>
          <w:lang w:eastAsia="ru-RU"/>
        </w:rPr>
        <w:t>являющаяся производителем ______________________________ (</w:t>
      </w:r>
      <w:r w:rsidRPr="007239F4">
        <w:rPr>
          <w:rFonts w:ascii="Times New Roman" w:eastAsia="Times New Roman" w:hAnsi="Times New Roman"/>
          <w:i/>
          <w:iCs/>
          <w:sz w:val="24"/>
          <w:szCs w:val="20"/>
          <w:lang w:eastAsia="ru-RU"/>
        </w:rPr>
        <w:t>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таблицы стоимости поставок</w:t>
      </w:r>
      <w:r w:rsidRPr="007239F4">
        <w:rPr>
          <w:rFonts w:ascii="Times New Roman" w:eastAsia="Times New Roman" w:hAnsi="Times New Roman"/>
          <w:sz w:val="24"/>
          <w:szCs w:val="20"/>
          <w:lang w:eastAsia="ru-RU"/>
        </w:rPr>
        <w:t>), удостоверяет, что Участник _______________________________ (</w:t>
      </w:r>
      <w:r w:rsidRPr="007239F4">
        <w:rPr>
          <w:rFonts w:ascii="Times New Roman" w:eastAsia="Times New Roman" w:hAnsi="Times New Roman"/>
          <w:i/>
          <w:iCs/>
          <w:sz w:val="24"/>
          <w:szCs w:val="20"/>
          <w:lang w:eastAsia="ru-RU"/>
        </w:rPr>
        <w:t>указывается полное наименование Участника, получившего данное свидетельство</w:t>
      </w:r>
      <w:r w:rsidRPr="007239F4">
        <w:rPr>
          <w:rFonts w:ascii="Times New Roman" w:eastAsia="Times New Roman" w:hAnsi="Times New Roman"/>
          <w:sz w:val="24"/>
          <w:szCs w:val="20"/>
          <w:lang w:eastAsia="ru-RU"/>
        </w:rPr>
        <w:t>) имеет все необходимые полномочия на предложение, поставку ___________________ единиц указанного оборудования (</w:t>
      </w:r>
      <w:r w:rsidRPr="007239F4">
        <w:rPr>
          <w:rFonts w:ascii="Times New Roman" w:eastAsia="Times New Roman" w:hAnsi="Times New Roman"/>
          <w:i/>
          <w:iCs/>
          <w:sz w:val="24"/>
          <w:szCs w:val="20"/>
          <w:lang w:eastAsia="ru-RU"/>
        </w:rPr>
        <w:t xml:space="preserve">указывается количество единиц оборудования в соответствии </w:t>
      </w:r>
      <w:r w:rsidR="00BC1A0F" w:rsidRPr="00BC1A0F">
        <w:rPr>
          <w:rFonts w:ascii="Times New Roman" w:eastAsia="Times New Roman" w:hAnsi="Times New Roman"/>
          <w:i/>
          <w:iCs/>
          <w:sz w:val="24"/>
          <w:szCs w:val="20"/>
          <w:lang w:eastAsia="ru-RU"/>
        </w:rPr>
        <w:t>Техническим предложением</w:t>
      </w:r>
      <w:r w:rsidRPr="007239F4">
        <w:rPr>
          <w:rFonts w:ascii="Times New Roman" w:eastAsia="Times New Roman" w:hAnsi="Times New Roman"/>
          <w:sz w:val="24"/>
          <w:szCs w:val="20"/>
          <w:lang w:eastAsia="ru-RU"/>
        </w:rPr>
        <w:t>) в течение ___________________ (</w:t>
      </w:r>
      <w:r w:rsidRPr="007239F4">
        <w:rPr>
          <w:rFonts w:ascii="Times New Roman" w:eastAsia="Times New Roman" w:hAnsi="Times New Roman"/>
          <w:i/>
          <w:iCs/>
          <w:sz w:val="24"/>
          <w:szCs w:val="20"/>
          <w:lang w:eastAsia="ru-RU"/>
        </w:rPr>
        <w:t xml:space="preserve">указывается срок поставки в соответствии с </w:t>
      </w:r>
      <w:r w:rsidR="00624FFD">
        <w:rPr>
          <w:rFonts w:ascii="Times New Roman" w:eastAsia="Times New Roman" w:hAnsi="Times New Roman"/>
          <w:i/>
          <w:iCs/>
          <w:sz w:val="24"/>
          <w:szCs w:val="20"/>
          <w:lang w:eastAsia="ru-RU"/>
        </w:rPr>
        <w:t xml:space="preserve">Календарным планом выполнения </w:t>
      </w:r>
      <w:r w:rsidR="00BC1A0F" w:rsidRPr="00BC1A0F">
        <w:rPr>
          <w:rFonts w:ascii="Times New Roman" w:eastAsia="Times New Roman" w:hAnsi="Times New Roman"/>
          <w:i/>
          <w:iCs/>
          <w:sz w:val="24"/>
          <w:szCs w:val="20"/>
          <w:lang w:eastAsia="ru-RU"/>
        </w:rPr>
        <w:t>работ</w:t>
      </w:r>
      <w:r w:rsidR="00BC1A0F" w:rsidRPr="00BC1A0F">
        <w:rPr>
          <w:rFonts w:ascii="Times New Roman" w:eastAsia="Times New Roman" w:hAnsi="Times New Roman"/>
          <w:sz w:val="24"/>
          <w:szCs w:val="20"/>
          <w:lang w:eastAsia="ru-RU"/>
        </w:rPr>
        <w:t>)</w:t>
      </w:r>
      <w:r w:rsidRPr="007239F4">
        <w:rPr>
          <w:rFonts w:ascii="Times New Roman" w:eastAsia="Times New Roman" w:hAnsi="Times New Roman"/>
          <w:sz w:val="24"/>
          <w:szCs w:val="20"/>
          <w:lang w:eastAsia="ru-RU"/>
        </w:rPr>
        <w:t>______</w:t>
      </w:r>
      <w:r w:rsidR="00BC1A0F" w:rsidRPr="00BC1A0F">
        <w:rPr>
          <w:rFonts w:ascii="Times New Roman" w:eastAsia="Times New Roman" w:hAnsi="Times New Roman"/>
          <w:sz w:val="24"/>
          <w:szCs w:val="20"/>
          <w:lang w:eastAsia="ru-RU"/>
        </w:rPr>
        <w:t>_________________________</w:t>
      </w:r>
      <w:r w:rsidRPr="007239F4">
        <w:rPr>
          <w:rFonts w:ascii="Times New Roman" w:eastAsia="Times New Roman" w:hAnsi="Times New Roman"/>
          <w:sz w:val="24"/>
          <w:szCs w:val="20"/>
          <w:lang w:eastAsia="ru-RU"/>
        </w:rPr>
        <w:t>___</w:t>
      </w:r>
      <w:r w:rsidR="00BC1A0F" w:rsidRPr="00BC1A0F">
        <w:rPr>
          <w:rFonts w:ascii="Times New Roman" w:eastAsia="Times New Roman" w:hAnsi="Times New Roman"/>
          <w:sz w:val="24"/>
          <w:szCs w:val="20"/>
          <w:lang w:eastAsia="ru-RU"/>
        </w:rPr>
        <w:t>(</w:t>
      </w:r>
      <w:r w:rsidRPr="007239F4">
        <w:rPr>
          <w:rFonts w:ascii="Times New Roman" w:eastAsia="Times New Roman" w:hAnsi="Times New Roman"/>
          <w:i/>
          <w:iCs/>
          <w:szCs w:val="20"/>
          <w:shd w:val="clear" w:color="auto" w:fill="FFFFFF" w:themeFill="background1"/>
          <w:lang w:eastAsia="ru-RU"/>
        </w:rPr>
        <w:t>указывается способ закупки</w:t>
      </w:r>
      <w:r w:rsidR="00BC1A0F" w:rsidRPr="00BC1A0F">
        <w:rPr>
          <w:rFonts w:ascii="Times New Roman" w:eastAsia="Times New Roman" w:hAnsi="Times New Roman"/>
          <w:sz w:val="24"/>
          <w:szCs w:val="20"/>
          <w:lang w:eastAsia="ru-RU"/>
        </w:rPr>
        <w:t>)</w:t>
      </w:r>
      <w:r w:rsidRPr="007239F4">
        <w:rPr>
          <w:rFonts w:ascii="Times New Roman" w:eastAsia="Times New Roman" w:hAnsi="Times New Roman"/>
          <w:sz w:val="24"/>
          <w:szCs w:val="20"/>
          <w:lang w:eastAsia="ru-RU"/>
        </w:rPr>
        <w:t xml:space="preserve"> на _______________________________________________- </w:t>
      </w:r>
      <w:r w:rsidRPr="007239F4">
        <w:rPr>
          <w:rFonts w:ascii="Times New Roman" w:eastAsia="Times New Roman" w:hAnsi="Times New Roman"/>
          <w:sz w:val="24"/>
          <w:szCs w:val="24"/>
          <w:lang w:eastAsia="ru-RU"/>
        </w:rPr>
        <w:t xml:space="preserve">в соответствии с Извещением о проведении </w:t>
      </w:r>
      <w:r w:rsidR="0087714D">
        <w:rPr>
          <w:rFonts w:ascii="Times New Roman" w:eastAsia="Times New Roman" w:hAnsi="Times New Roman"/>
          <w:sz w:val="24"/>
          <w:szCs w:val="24"/>
          <w:lang w:eastAsia="ru-RU"/>
        </w:rPr>
        <w:t>(</w:t>
      </w:r>
      <w:r w:rsidRPr="007239F4">
        <w:rPr>
          <w:rFonts w:ascii="Times New Roman" w:eastAsia="Times New Roman" w:hAnsi="Times New Roman"/>
          <w:i/>
          <w:iCs/>
          <w:szCs w:val="24"/>
          <w:shd w:val="clear" w:color="auto" w:fill="FFFFFF" w:themeFill="background1"/>
          <w:lang w:eastAsia="ru-RU"/>
        </w:rPr>
        <w:t>указывается способ закупки</w:t>
      </w:r>
      <w:r w:rsidR="0087714D">
        <w:rPr>
          <w:rFonts w:ascii="Times New Roman" w:eastAsia="Times New Roman" w:hAnsi="Times New Roman"/>
          <w:sz w:val="24"/>
          <w:szCs w:val="24"/>
          <w:lang w:eastAsia="ru-RU"/>
        </w:rPr>
        <w:t>)</w:t>
      </w:r>
      <w:r w:rsidRPr="007239F4">
        <w:rPr>
          <w:rFonts w:ascii="Times New Roman" w:eastAsia="Times New Roman" w:hAnsi="Times New Roman"/>
          <w:sz w:val="24"/>
          <w:szCs w:val="24"/>
          <w:lang w:eastAsia="ru-RU"/>
        </w:rPr>
        <w:t xml:space="preserve">, опубликованным на официальном сайте </w:t>
      </w:r>
      <w:hyperlink r:id="rId23" w:history="1">
        <w:r w:rsidRPr="007239F4">
          <w:rPr>
            <w:rFonts w:ascii="Times New Roman" w:eastAsia="Times New Roman" w:hAnsi="Times New Roman"/>
            <w:color w:val="0000FF"/>
            <w:sz w:val="24"/>
            <w:szCs w:val="24"/>
            <w:u w:val="single"/>
            <w:lang w:eastAsia="ru-RU"/>
          </w:rPr>
          <w:t>http://zakupki.gov.ru</w:t>
        </w:r>
      </w:hyperlink>
      <w:r w:rsidRPr="007239F4">
        <w:rPr>
          <w:rFonts w:ascii="Times New Roman" w:eastAsia="Times New Roman" w:hAnsi="Times New Roman"/>
          <w:bCs/>
          <w:sz w:val="24"/>
          <w:szCs w:val="24"/>
          <w:lang w:eastAsia="ru-RU"/>
        </w:rPr>
        <w:t>,</w:t>
      </w:r>
      <w:r w:rsidRPr="007239F4">
        <w:rPr>
          <w:rFonts w:ascii="Times New Roman" w:eastAsia="Times New Roman" w:hAnsi="Times New Roman"/>
          <w:sz w:val="24"/>
          <w:szCs w:val="24"/>
          <w:lang w:eastAsia="ru-RU"/>
        </w:rPr>
        <w:t xml:space="preserve"> на сайте и копией Извещения, опубликованной на официальном сайте   </w:t>
      </w:r>
      <w:r w:rsidRPr="007239F4">
        <w:rPr>
          <w:rFonts w:ascii="Times New Roman" w:eastAsia="Times New Roman" w:hAnsi="Times New Roman"/>
          <w:bCs/>
          <w:iCs/>
          <w:sz w:val="24"/>
          <w:szCs w:val="24"/>
          <w:lang w:eastAsia="ru-RU"/>
        </w:rPr>
        <w:t>АО «</w:t>
      </w:r>
      <w:r w:rsidR="0087714D">
        <w:rPr>
          <w:rFonts w:ascii="Times New Roman" w:eastAsia="Times New Roman" w:hAnsi="Times New Roman"/>
          <w:bCs/>
          <w:iCs/>
          <w:sz w:val="24"/>
          <w:szCs w:val="24"/>
          <w:lang w:eastAsia="ru-RU"/>
        </w:rPr>
        <w:t>Западная энергетическая компания</w:t>
      </w:r>
      <w:r w:rsidRPr="007239F4">
        <w:rPr>
          <w:rFonts w:ascii="Times New Roman" w:eastAsia="Times New Roman" w:hAnsi="Times New Roman"/>
          <w:bCs/>
          <w:iCs/>
          <w:sz w:val="24"/>
          <w:szCs w:val="24"/>
          <w:lang w:eastAsia="ru-RU"/>
        </w:rPr>
        <w:t xml:space="preserve">» </w:t>
      </w:r>
      <w:r w:rsidRPr="007239F4">
        <w:rPr>
          <w:rFonts w:ascii="Times New Roman" w:eastAsia="Times New Roman" w:hAnsi="Times New Roman"/>
          <w:bCs/>
          <w:sz w:val="24"/>
          <w:szCs w:val="24"/>
          <w:lang w:eastAsia="ru-RU"/>
        </w:rPr>
        <w:t>(</w:t>
      </w:r>
      <w:proofErr w:type="spellStart"/>
      <w:r w:rsidRPr="007239F4">
        <w:rPr>
          <w:rFonts w:ascii="Times New Roman" w:eastAsia="Times New Roman" w:hAnsi="Times New Roman"/>
          <w:bCs/>
          <w:color w:val="0000FF"/>
          <w:sz w:val="24"/>
          <w:szCs w:val="24"/>
          <w:u w:val="single"/>
          <w:lang w:eastAsia="ru-RU"/>
        </w:rPr>
        <w:t>www</w:t>
      </w:r>
      <w:proofErr w:type="spellEnd"/>
      <w:r w:rsidRPr="007239F4">
        <w:rPr>
          <w:rFonts w:ascii="Times New Roman" w:eastAsia="Times New Roman" w:hAnsi="Times New Roman"/>
          <w:bCs/>
          <w:color w:val="0000FF"/>
          <w:sz w:val="24"/>
          <w:szCs w:val="24"/>
          <w:u w:val="single"/>
          <w:lang w:eastAsia="ru-RU"/>
        </w:rPr>
        <w:t>.</w:t>
      </w:r>
      <w:proofErr w:type="spellStart"/>
      <w:r w:rsidR="0087714D">
        <w:rPr>
          <w:rFonts w:ascii="Times New Roman" w:eastAsia="Times New Roman" w:hAnsi="Times New Roman"/>
          <w:bCs/>
          <w:color w:val="0000FF"/>
          <w:sz w:val="24"/>
          <w:szCs w:val="24"/>
          <w:u w:val="single"/>
          <w:lang w:val="en-US" w:eastAsia="ru-RU"/>
        </w:rPr>
        <w:t>zek</w:t>
      </w:r>
      <w:proofErr w:type="spellEnd"/>
      <w:r w:rsidR="0087714D" w:rsidRPr="0087714D">
        <w:rPr>
          <w:rFonts w:ascii="Times New Roman" w:eastAsia="Times New Roman" w:hAnsi="Times New Roman"/>
          <w:bCs/>
          <w:color w:val="0000FF"/>
          <w:sz w:val="24"/>
          <w:szCs w:val="24"/>
          <w:u w:val="single"/>
          <w:lang w:eastAsia="ru-RU"/>
        </w:rPr>
        <w:t>39.</w:t>
      </w:r>
      <w:r w:rsidR="0087714D">
        <w:rPr>
          <w:rFonts w:ascii="Times New Roman" w:eastAsia="Times New Roman" w:hAnsi="Times New Roman"/>
          <w:bCs/>
          <w:color w:val="0000FF"/>
          <w:sz w:val="24"/>
          <w:szCs w:val="24"/>
          <w:u w:val="single"/>
          <w:lang w:val="en-US" w:eastAsia="ru-RU"/>
        </w:rPr>
        <w:t>info</w:t>
      </w:r>
      <w:r w:rsidRPr="007239F4">
        <w:rPr>
          <w:rFonts w:ascii="Times New Roman" w:eastAsia="Times New Roman" w:hAnsi="Times New Roman"/>
          <w:bCs/>
          <w:sz w:val="24"/>
          <w:szCs w:val="24"/>
          <w:lang w:eastAsia="ru-RU"/>
        </w:rPr>
        <w:t>)</w:t>
      </w:r>
      <w:r w:rsidRPr="007239F4">
        <w:rPr>
          <w:rFonts w:ascii="Times New Roman" w:eastAsia="Times New Roman" w:hAnsi="Times New Roman"/>
          <w:sz w:val="24"/>
          <w:szCs w:val="24"/>
          <w:lang w:eastAsia="ru-RU"/>
        </w:rPr>
        <w:t>, «__» _________ _____ года.</w:t>
      </w:r>
    </w:p>
    <w:p w:rsidR="0087714D" w:rsidRDefault="0087714D" w:rsidP="00BC1A0F">
      <w:pPr>
        <w:widowControl w:val="0"/>
        <w:shd w:val="clear" w:color="auto" w:fill="FFFFFF" w:themeFill="background1"/>
        <w:tabs>
          <w:tab w:val="left" w:pos="1080"/>
        </w:tabs>
        <w:spacing w:after="0" w:line="240" w:lineRule="auto"/>
        <w:ind w:firstLine="540"/>
        <w:jc w:val="both"/>
        <w:rPr>
          <w:rFonts w:ascii="Times New Roman" w:eastAsia="Times New Roman" w:hAnsi="Times New Roman"/>
          <w:sz w:val="24"/>
          <w:szCs w:val="24"/>
          <w:lang w:eastAsia="ru-RU"/>
        </w:rPr>
      </w:pPr>
    </w:p>
    <w:p w:rsidR="007239F4" w:rsidRPr="007239F4" w:rsidRDefault="007239F4" w:rsidP="00BC1A0F">
      <w:pPr>
        <w:widowControl w:val="0"/>
        <w:shd w:val="clear" w:color="auto" w:fill="FFFFFF" w:themeFill="background1"/>
        <w:tabs>
          <w:tab w:val="left" w:pos="1080"/>
        </w:tabs>
        <w:spacing w:after="0" w:line="240" w:lineRule="auto"/>
        <w:ind w:firstLine="540"/>
        <w:jc w:val="both"/>
        <w:rPr>
          <w:rFonts w:ascii="Times New Roman" w:eastAsia="Times New Roman" w:hAnsi="Times New Roman"/>
          <w:sz w:val="24"/>
          <w:szCs w:val="20"/>
          <w:lang w:eastAsia="ru-RU"/>
        </w:rPr>
      </w:pPr>
      <w:r w:rsidRPr="007239F4">
        <w:rPr>
          <w:rFonts w:ascii="Times New Roman" w:eastAsia="Times New Roman" w:hAnsi="Times New Roman"/>
          <w:sz w:val="24"/>
          <w:szCs w:val="24"/>
          <w:lang w:eastAsia="ru-RU"/>
        </w:rPr>
        <w:t xml:space="preserve">Настоящим мы также подтверждаем, что распространяем все наши фирменные гарантии на оборудование, поставленное Участником ____________________________ </w:t>
      </w:r>
      <w:r w:rsidR="00BC1A0F" w:rsidRPr="00BC1A0F">
        <w:rPr>
          <w:rFonts w:ascii="Times New Roman" w:eastAsia="Times New Roman" w:hAnsi="Times New Roman"/>
          <w:sz w:val="24"/>
          <w:szCs w:val="24"/>
          <w:lang w:eastAsia="ru-RU"/>
        </w:rPr>
        <w:t>(</w:t>
      </w:r>
      <w:r w:rsidRPr="007239F4">
        <w:rPr>
          <w:rFonts w:ascii="Times New Roman" w:eastAsia="Times New Roman" w:hAnsi="Times New Roman"/>
          <w:i/>
          <w:iCs/>
          <w:szCs w:val="24"/>
          <w:shd w:val="clear" w:color="auto" w:fill="FFFFFF" w:themeFill="background1"/>
          <w:lang w:eastAsia="ru-RU"/>
        </w:rPr>
        <w:t>указывается полное наименование Участника, получившего данное свидетельство</w:t>
      </w:r>
      <w:r w:rsidR="00BC1A0F" w:rsidRPr="00BC1A0F">
        <w:rPr>
          <w:rFonts w:ascii="Times New Roman" w:eastAsia="Times New Roman" w:hAnsi="Times New Roman"/>
          <w:sz w:val="24"/>
          <w:szCs w:val="24"/>
          <w:lang w:eastAsia="ru-RU"/>
        </w:rPr>
        <w:t>)</w:t>
      </w:r>
      <w:r w:rsidRPr="007239F4">
        <w:rPr>
          <w:rFonts w:ascii="Times New Roman" w:eastAsia="Times New Roman" w:hAnsi="Times New Roman"/>
          <w:sz w:val="24"/>
          <w:szCs w:val="24"/>
          <w:lang w:eastAsia="ru-RU"/>
        </w:rPr>
        <w:t xml:space="preserve"> на срок ________ мес.  с момента _________________</w:t>
      </w:r>
      <w:r w:rsidRPr="007239F4">
        <w:rPr>
          <w:rFonts w:ascii="Times New Roman" w:eastAsia="Times New Roman" w:hAnsi="Times New Roman"/>
          <w:sz w:val="24"/>
          <w:szCs w:val="20"/>
          <w:lang w:eastAsia="ru-RU"/>
        </w:rPr>
        <w:t>.</w:t>
      </w:r>
    </w:p>
    <w:p w:rsidR="007239F4" w:rsidRDefault="007239F4" w:rsidP="007239F4">
      <w:pPr>
        <w:widowControl w:val="0"/>
        <w:tabs>
          <w:tab w:val="left" w:pos="1080"/>
        </w:tabs>
        <w:spacing w:after="0" w:line="240" w:lineRule="auto"/>
        <w:ind w:firstLine="540"/>
        <w:jc w:val="both"/>
        <w:rPr>
          <w:rFonts w:ascii="Times New Roman" w:eastAsia="Times New Roman" w:hAnsi="Times New Roman"/>
          <w:sz w:val="24"/>
          <w:szCs w:val="20"/>
          <w:lang w:eastAsia="ru-RU"/>
        </w:rPr>
      </w:pPr>
    </w:p>
    <w:p w:rsidR="004F2F28" w:rsidRPr="007239F4" w:rsidRDefault="004F2F28" w:rsidP="007239F4">
      <w:pPr>
        <w:widowControl w:val="0"/>
        <w:tabs>
          <w:tab w:val="left" w:pos="1080"/>
        </w:tabs>
        <w:spacing w:after="0" w:line="240" w:lineRule="auto"/>
        <w:ind w:firstLine="540"/>
        <w:jc w:val="both"/>
        <w:rPr>
          <w:rFonts w:ascii="Times New Roman" w:eastAsia="Times New Roman" w:hAnsi="Times New Roman"/>
          <w:sz w:val="24"/>
          <w:szCs w:val="20"/>
          <w:lang w:eastAsia="ru-RU"/>
        </w:rPr>
      </w:pPr>
    </w:p>
    <w:p w:rsidR="004F2F28" w:rsidRPr="004F2F28" w:rsidRDefault="004F2F28" w:rsidP="004F2F28">
      <w:pPr>
        <w:spacing w:after="0" w:line="240" w:lineRule="auto"/>
        <w:jc w:val="both"/>
        <w:rPr>
          <w:rFonts w:ascii="Times New Roman" w:hAnsi="Times New Roman"/>
          <w:b/>
          <w:sz w:val="20"/>
          <w:szCs w:val="20"/>
        </w:rPr>
      </w:pPr>
    </w:p>
    <w:tbl>
      <w:tblPr>
        <w:tblW w:w="4898" w:type="pct"/>
        <w:tblLook w:val="01E0" w:firstRow="1" w:lastRow="1" w:firstColumn="1" w:lastColumn="1" w:noHBand="0" w:noVBand="0"/>
      </w:tblPr>
      <w:tblGrid>
        <w:gridCol w:w="3886"/>
        <w:gridCol w:w="682"/>
        <w:gridCol w:w="4874"/>
      </w:tblGrid>
      <w:tr w:rsidR="004F2F28" w:rsidRPr="004F2F28" w:rsidTr="006B0903">
        <w:trPr>
          <w:trHeight w:val="121"/>
        </w:trPr>
        <w:tc>
          <w:tcPr>
            <w:tcW w:w="2058" w:type="pct"/>
            <w:tcBorders>
              <w:top w:val="single" w:sz="4" w:space="0" w:color="auto"/>
            </w:tcBorders>
          </w:tcPr>
          <w:p w:rsidR="004F2F28" w:rsidRPr="004F2F28" w:rsidRDefault="004F2F28" w:rsidP="004F2F28">
            <w:pPr>
              <w:tabs>
                <w:tab w:val="left" w:pos="1080"/>
              </w:tabs>
              <w:spacing w:after="0" w:line="240" w:lineRule="auto"/>
              <w:rPr>
                <w:rFonts w:ascii="Times New Roman" w:hAnsi="Times New Roman"/>
                <w:bCs/>
                <w:sz w:val="20"/>
                <w:szCs w:val="20"/>
                <w:lang w:eastAsia="ru-RU"/>
              </w:rPr>
            </w:pPr>
            <w:r w:rsidRPr="004F2F28">
              <w:rPr>
                <w:rFonts w:ascii="Times New Roman" w:hAnsi="Times New Roman"/>
                <w:sz w:val="20"/>
                <w:szCs w:val="20"/>
                <w:lang w:eastAsia="ru-RU"/>
              </w:rPr>
              <w:t xml:space="preserve"> (подпись уполномоченного представителя)</w:t>
            </w:r>
          </w:p>
        </w:tc>
        <w:tc>
          <w:tcPr>
            <w:tcW w:w="361" w:type="pct"/>
          </w:tcPr>
          <w:p w:rsidR="004F2F28" w:rsidRPr="004F2F28" w:rsidRDefault="004F2F28" w:rsidP="004F2F28">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4F2F28" w:rsidRPr="004F2F28" w:rsidRDefault="004F2F28" w:rsidP="004F2F28">
            <w:pPr>
              <w:tabs>
                <w:tab w:val="left" w:pos="1080"/>
              </w:tabs>
              <w:spacing w:after="0" w:line="240" w:lineRule="auto"/>
              <w:rPr>
                <w:rFonts w:ascii="Times New Roman" w:hAnsi="Times New Roman"/>
                <w:bCs/>
                <w:sz w:val="20"/>
                <w:szCs w:val="20"/>
                <w:lang w:eastAsia="ru-RU"/>
              </w:rPr>
            </w:pPr>
            <w:r w:rsidRPr="004F2F28">
              <w:rPr>
                <w:rFonts w:ascii="Times New Roman" w:hAnsi="Times New Roman"/>
                <w:sz w:val="20"/>
                <w:szCs w:val="20"/>
                <w:lang w:eastAsia="ru-RU"/>
              </w:rPr>
              <w:t xml:space="preserve"> (фамилия, имя, отчество подписавшего, должность)</w:t>
            </w:r>
          </w:p>
        </w:tc>
      </w:tr>
    </w:tbl>
    <w:p w:rsidR="004F2F28" w:rsidRDefault="004F2F28" w:rsidP="004F2F28">
      <w:pPr>
        <w:tabs>
          <w:tab w:val="left" w:pos="1080"/>
        </w:tabs>
        <w:spacing w:after="0" w:line="240" w:lineRule="auto"/>
        <w:ind w:firstLine="540"/>
        <w:contextualSpacing/>
        <w:rPr>
          <w:rFonts w:ascii="Times New Roman" w:hAnsi="Times New Roman"/>
          <w:lang w:eastAsia="ru-RU"/>
        </w:rPr>
      </w:pPr>
      <w:r w:rsidRPr="004F2F28">
        <w:rPr>
          <w:rFonts w:ascii="Times New Roman" w:hAnsi="Times New Roman"/>
          <w:b/>
          <w:lang w:eastAsia="ru-RU"/>
        </w:rPr>
        <w:t xml:space="preserve">       </w:t>
      </w:r>
      <w:r w:rsidRPr="004F2F28">
        <w:rPr>
          <w:rFonts w:ascii="Times New Roman" w:hAnsi="Times New Roman"/>
          <w:lang w:eastAsia="ru-RU"/>
        </w:rPr>
        <w:t xml:space="preserve">  М.П.</w:t>
      </w:r>
    </w:p>
    <w:p w:rsidR="004F2F28" w:rsidRDefault="004F2F28" w:rsidP="007239F4">
      <w:pPr>
        <w:widowControl w:val="0"/>
        <w:tabs>
          <w:tab w:val="left" w:pos="1080"/>
        </w:tabs>
        <w:spacing w:after="0" w:line="240" w:lineRule="auto"/>
        <w:ind w:firstLine="540"/>
        <w:jc w:val="both"/>
        <w:rPr>
          <w:rFonts w:ascii="Times New Roman" w:eastAsia="Times New Roman" w:hAnsi="Times New Roman"/>
          <w:b/>
          <w:sz w:val="24"/>
          <w:szCs w:val="20"/>
          <w:lang w:eastAsia="ru-RU"/>
        </w:rPr>
      </w:pPr>
    </w:p>
    <w:p w:rsidR="004F2F28" w:rsidRDefault="004F2F28" w:rsidP="007239F4">
      <w:pPr>
        <w:widowControl w:val="0"/>
        <w:tabs>
          <w:tab w:val="left" w:pos="1080"/>
        </w:tabs>
        <w:spacing w:after="0" w:line="240" w:lineRule="auto"/>
        <w:ind w:firstLine="540"/>
        <w:jc w:val="both"/>
        <w:rPr>
          <w:rFonts w:ascii="Times New Roman" w:eastAsia="Times New Roman" w:hAnsi="Times New Roman"/>
          <w:b/>
          <w:sz w:val="24"/>
          <w:szCs w:val="20"/>
          <w:lang w:eastAsia="ru-RU"/>
        </w:rPr>
      </w:pPr>
    </w:p>
    <w:p w:rsidR="007239F4" w:rsidRPr="007239F4" w:rsidRDefault="007239F4" w:rsidP="007239F4">
      <w:pPr>
        <w:widowControl w:val="0"/>
        <w:tabs>
          <w:tab w:val="left" w:pos="1080"/>
        </w:tabs>
        <w:spacing w:after="0" w:line="240" w:lineRule="auto"/>
        <w:ind w:firstLine="540"/>
        <w:jc w:val="both"/>
        <w:rPr>
          <w:rFonts w:ascii="Times New Roman" w:eastAsia="Times New Roman" w:hAnsi="Times New Roman"/>
          <w:b/>
          <w:sz w:val="20"/>
          <w:szCs w:val="20"/>
          <w:lang w:eastAsia="ru-RU"/>
        </w:rPr>
      </w:pPr>
      <w:r w:rsidRPr="007239F4">
        <w:rPr>
          <w:rFonts w:ascii="Times New Roman" w:eastAsia="Times New Roman" w:hAnsi="Times New Roman"/>
          <w:b/>
          <w:sz w:val="20"/>
          <w:szCs w:val="20"/>
          <w:lang w:eastAsia="ru-RU"/>
        </w:rPr>
        <w:t>Инструкции по заполнению:</w:t>
      </w:r>
    </w:p>
    <w:p w:rsidR="007239F4" w:rsidRPr="007239F4" w:rsidRDefault="007239F4" w:rsidP="00B86E2E">
      <w:pPr>
        <w:widowControl w:val="0"/>
        <w:numPr>
          <w:ilvl w:val="0"/>
          <w:numId w:val="32"/>
        </w:numPr>
        <w:tabs>
          <w:tab w:val="num" w:pos="1080"/>
        </w:tabs>
        <w:spacing w:after="0" w:line="240" w:lineRule="auto"/>
        <w:ind w:left="600" w:firstLine="0"/>
        <w:jc w:val="both"/>
        <w:rPr>
          <w:rFonts w:ascii="Times New Roman" w:eastAsia="Times New Roman" w:hAnsi="Times New Roman"/>
          <w:sz w:val="20"/>
          <w:szCs w:val="20"/>
          <w:lang w:eastAsia="ru-RU"/>
        </w:rPr>
      </w:pPr>
      <w:r w:rsidRPr="007239F4">
        <w:rPr>
          <w:rFonts w:ascii="Times New Roman" w:eastAsia="Times New Roman" w:hAnsi="Times New Roman"/>
          <w:sz w:val="20"/>
          <w:szCs w:val="20"/>
          <w:lang w:eastAsia="ru-RU"/>
        </w:rPr>
        <w:t>Свидетельство производителя заполняется на все виды предлагаемого оборудования.</w:t>
      </w:r>
    </w:p>
    <w:p w:rsidR="007239F4" w:rsidRPr="007239F4" w:rsidRDefault="007239F4" w:rsidP="00B86E2E">
      <w:pPr>
        <w:widowControl w:val="0"/>
        <w:numPr>
          <w:ilvl w:val="0"/>
          <w:numId w:val="32"/>
        </w:numPr>
        <w:tabs>
          <w:tab w:val="num" w:pos="1080"/>
        </w:tabs>
        <w:spacing w:after="0" w:line="240" w:lineRule="auto"/>
        <w:ind w:left="600" w:firstLine="0"/>
        <w:jc w:val="both"/>
        <w:rPr>
          <w:rFonts w:ascii="Times New Roman" w:eastAsia="Times New Roman" w:hAnsi="Times New Roman"/>
          <w:sz w:val="20"/>
          <w:szCs w:val="20"/>
          <w:lang w:eastAsia="ru-RU"/>
        </w:rPr>
      </w:pPr>
      <w:r w:rsidRPr="007239F4">
        <w:rPr>
          <w:rFonts w:ascii="Times New Roman" w:eastAsia="Times New Roman" w:hAnsi="Times New Roman"/>
          <w:sz w:val="20"/>
          <w:szCs w:val="20"/>
          <w:lang w:eastAsia="ru-RU"/>
        </w:rPr>
        <w:t>Данная форма Свидетельства производителя является примерной и может быть соответствующим образом изменена производителем. Для Организатор</w:t>
      </w:r>
      <w:r w:rsidR="0087714D">
        <w:rPr>
          <w:rFonts w:ascii="Times New Roman" w:eastAsia="Times New Roman" w:hAnsi="Times New Roman"/>
          <w:sz w:val="20"/>
          <w:szCs w:val="20"/>
          <w:lang w:eastAsia="ru-RU"/>
        </w:rPr>
        <w:t xml:space="preserve">а конкурса </w:t>
      </w:r>
      <w:r w:rsidRPr="007239F4">
        <w:rPr>
          <w:rFonts w:ascii="Times New Roman" w:eastAsia="Times New Roman" w:hAnsi="Times New Roman"/>
          <w:sz w:val="20"/>
          <w:szCs w:val="20"/>
          <w:lang w:eastAsia="ru-RU"/>
        </w:rPr>
        <w:t>принципиально, чтобы в данном документе нашли бы отражение следующие положения:</w:t>
      </w:r>
    </w:p>
    <w:p w:rsidR="007239F4" w:rsidRPr="007239F4" w:rsidRDefault="007239F4" w:rsidP="00B86E2E">
      <w:pPr>
        <w:widowControl w:val="0"/>
        <w:numPr>
          <w:ilvl w:val="1"/>
          <w:numId w:val="31"/>
        </w:numPr>
        <w:tabs>
          <w:tab w:val="left" w:pos="1080"/>
        </w:tabs>
        <w:spacing w:after="0" w:line="240" w:lineRule="auto"/>
        <w:jc w:val="both"/>
        <w:rPr>
          <w:rFonts w:ascii="Times New Roman" w:eastAsia="Times New Roman" w:hAnsi="Times New Roman"/>
          <w:sz w:val="20"/>
          <w:szCs w:val="20"/>
          <w:lang w:eastAsia="ru-RU"/>
        </w:rPr>
      </w:pPr>
      <w:r w:rsidRPr="007239F4">
        <w:rPr>
          <w:rFonts w:ascii="Times New Roman" w:eastAsia="Times New Roman" w:hAnsi="Times New Roman"/>
          <w:sz w:val="20"/>
          <w:szCs w:val="20"/>
          <w:lang w:eastAsia="ru-RU"/>
        </w:rPr>
        <w:t>Документ должен быть выдан производителем оборудования или иным авторизованным поставщиком.</w:t>
      </w:r>
      <w:r w:rsidRPr="007239F4">
        <w:rPr>
          <w:rFonts w:ascii="Times New Roman" w:eastAsia="Times New Roman" w:hAnsi="Times New Roman"/>
          <w:sz w:val="24"/>
          <w:szCs w:val="20"/>
          <w:lang w:eastAsia="ru-RU"/>
        </w:rPr>
        <w:t xml:space="preserve"> </w:t>
      </w:r>
      <w:r w:rsidRPr="007239F4">
        <w:rPr>
          <w:rFonts w:ascii="Times New Roman" w:eastAsia="Times New Roman" w:hAnsi="Times New Roman"/>
          <w:sz w:val="20"/>
          <w:szCs w:val="20"/>
          <w:lang w:eastAsia="ru-RU"/>
        </w:rPr>
        <w:t>Если Участником конкурса выступает сам производитель оборудования, то данная форма заполняется от его имени;</w:t>
      </w:r>
    </w:p>
    <w:p w:rsidR="007239F4" w:rsidRPr="007239F4" w:rsidRDefault="007239F4" w:rsidP="00B86E2E">
      <w:pPr>
        <w:widowControl w:val="0"/>
        <w:numPr>
          <w:ilvl w:val="1"/>
          <w:numId w:val="31"/>
        </w:numPr>
        <w:tabs>
          <w:tab w:val="left" w:pos="1080"/>
        </w:tabs>
        <w:spacing w:after="0" w:line="240" w:lineRule="auto"/>
        <w:jc w:val="both"/>
        <w:rPr>
          <w:rFonts w:ascii="Times New Roman" w:eastAsia="Times New Roman" w:hAnsi="Times New Roman"/>
          <w:sz w:val="20"/>
          <w:szCs w:val="20"/>
          <w:lang w:eastAsia="ru-RU"/>
        </w:rPr>
      </w:pPr>
      <w:r w:rsidRPr="007239F4">
        <w:rPr>
          <w:rFonts w:ascii="Times New Roman" w:eastAsia="Times New Roman" w:hAnsi="Times New Roman"/>
          <w:sz w:val="20"/>
          <w:szCs w:val="20"/>
          <w:lang w:eastAsia="ru-RU"/>
        </w:rPr>
        <w:t>В документе должен быть явно упомянут Участник закупки как лицо, получившие необходимые полномочия на предложение и поставку оборудования;</w:t>
      </w:r>
    </w:p>
    <w:p w:rsidR="007239F4" w:rsidRPr="007239F4" w:rsidRDefault="007239F4" w:rsidP="00B86E2E">
      <w:pPr>
        <w:widowControl w:val="0"/>
        <w:numPr>
          <w:ilvl w:val="1"/>
          <w:numId w:val="31"/>
        </w:numPr>
        <w:tabs>
          <w:tab w:val="left" w:pos="1080"/>
        </w:tabs>
        <w:spacing w:after="0" w:line="240" w:lineRule="auto"/>
        <w:jc w:val="both"/>
        <w:rPr>
          <w:rFonts w:ascii="Times New Roman" w:eastAsia="Times New Roman" w:hAnsi="Times New Roman"/>
          <w:sz w:val="20"/>
          <w:szCs w:val="20"/>
          <w:lang w:eastAsia="ru-RU"/>
        </w:rPr>
      </w:pPr>
      <w:r w:rsidRPr="007239F4">
        <w:rPr>
          <w:rFonts w:ascii="Times New Roman" w:eastAsia="Times New Roman" w:hAnsi="Times New Roman"/>
          <w:sz w:val="20"/>
          <w:szCs w:val="20"/>
          <w:lang w:eastAsia="ru-RU"/>
        </w:rPr>
        <w:t>В документе должно быть упомянуто предложенное оборудование с использованием тех же наименований, обозначений, что и в Сводной таблице стоимости поставок</w:t>
      </w:r>
    </w:p>
    <w:p w:rsidR="007239F4" w:rsidRPr="007239F4" w:rsidRDefault="007239F4" w:rsidP="00B86E2E">
      <w:pPr>
        <w:widowControl w:val="0"/>
        <w:numPr>
          <w:ilvl w:val="1"/>
          <w:numId w:val="31"/>
        </w:numPr>
        <w:tabs>
          <w:tab w:val="left" w:pos="1080"/>
        </w:tabs>
        <w:spacing w:after="0" w:line="240" w:lineRule="auto"/>
        <w:jc w:val="both"/>
        <w:rPr>
          <w:rFonts w:ascii="Times New Roman" w:eastAsia="Times New Roman" w:hAnsi="Times New Roman"/>
          <w:sz w:val="20"/>
          <w:szCs w:val="20"/>
          <w:lang w:eastAsia="ru-RU"/>
        </w:rPr>
      </w:pPr>
      <w:r w:rsidRPr="007239F4">
        <w:rPr>
          <w:rFonts w:ascii="Times New Roman" w:eastAsia="Times New Roman" w:hAnsi="Times New Roman"/>
          <w:sz w:val="20"/>
          <w:szCs w:val="20"/>
          <w:lang w:eastAsia="ru-RU"/>
        </w:rPr>
        <w:t xml:space="preserve">В документе должны быть указаны количество единиц оборудования и сроки его поставки в соответствии </w:t>
      </w:r>
    </w:p>
    <w:p w:rsidR="007239F4" w:rsidRDefault="007239F4" w:rsidP="00B86E2E">
      <w:pPr>
        <w:widowControl w:val="0"/>
        <w:numPr>
          <w:ilvl w:val="1"/>
          <w:numId w:val="31"/>
        </w:numPr>
        <w:tabs>
          <w:tab w:val="left" w:pos="1080"/>
        </w:tabs>
        <w:spacing w:after="0" w:line="240" w:lineRule="auto"/>
        <w:jc w:val="both"/>
        <w:rPr>
          <w:rFonts w:ascii="Times New Roman" w:eastAsia="Times New Roman" w:hAnsi="Times New Roman"/>
          <w:sz w:val="20"/>
          <w:szCs w:val="20"/>
          <w:lang w:eastAsia="ru-RU"/>
        </w:rPr>
      </w:pPr>
      <w:r w:rsidRPr="007239F4">
        <w:rPr>
          <w:rFonts w:ascii="Times New Roman" w:eastAsia="Times New Roman" w:hAnsi="Times New Roman"/>
          <w:sz w:val="20"/>
          <w:szCs w:val="20"/>
          <w:lang w:eastAsia="ru-RU"/>
        </w:rPr>
        <w:t>Из документа должно следовать, что производитель гарантирует поставку в определенные сроки, на предлагаемое таким образом оборудование распространяются фирменные гарантии производителя в течение гарантийного срока.</w:t>
      </w:r>
    </w:p>
    <w:p w:rsidR="002D367E" w:rsidRDefault="002D367E" w:rsidP="002D367E">
      <w:pPr>
        <w:widowControl w:val="0"/>
        <w:tabs>
          <w:tab w:val="left" w:pos="1080"/>
        </w:tabs>
        <w:spacing w:after="0" w:line="240" w:lineRule="auto"/>
        <w:jc w:val="both"/>
        <w:rPr>
          <w:rFonts w:ascii="Times New Roman" w:eastAsia="Times New Roman" w:hAnsi="Times New Roman"/>
          <w:sz w:val="20"/>
          <w:szCs w:val="20"/>
          <w:lang w:eastAsia="ru-RU"/>
        </w:rPr>
      </w:pPr>
    </w:p>
    <w:p w:rsidR="002D367E" w:rsidRDefault="002D367E" w:rsidP="002D367E">
      <w:pPr>
        <w:widowControl w:val="0"/>
        <w:tabs>
          <w:tab w:val="left" w:pos="1080"/>
        </w:tabs>
        <w:spacing w:after="0" w:line="240" w:lineRule="auto"/>
        <w:jc w:val="both"/>
        <w:rPr>
          <w:rFonts w:ascii="Times New Roman" w:eastAsia="Times New Roman" w:hAnsi="Times New Roman"/>
          <w:sz w:val="20"/>
          <w:szCs w:val="20"/>
          <w:lang w:eastAsia="ru-RU"/>
        </w:rPr>
      </w:pPr>
    </w:p>
    <w:p w:rsidR="002D367E" w:rsidRDefault="002D367E" w:rsidP="002D367E">
      <w:pPr>
        <w:widowControl w:val="0"/>
        <w:tabs>
          <w:tab w:val="left" w:pos="1080"/>
        </w:tabs>
        <w:spacing w:after="0" w:line="240" w:lineRule="auto"/>
        <w:jc w:val="both"/>
        <w:rPr>
          <w:rFonts w:ascii="Times New Roman" w:eastAsia="Times New Roman" w:hAnsi="Times New Roman"/>
          <w:sz w:val="20"/>
          <w:szCs w:val="20"/>
          <w:lang w:eastAsia="ru-RU"/>
        </w:rPr>
      </w:pPr>
    </w:p>
    <w:p w:rsidR="002D367E" w:rsidRDefault="002D367E" w:rsidP="002D367E">
      <w:pPr>
        <w:widowControl w:val="0"/>
        <w:tabs>
          <w:tab w:val="left" w:pos="1080"/>
        </w:tabs>
        <w:spacing w:after="0" w:line="240" w:lineRule="auto"/>
        <w:jc w:val="both"/>
        <w:rPr>
          <w:rFonts w:ascii="Times New Roman" w:eastAsia="Times New Roman" w:hAnsi="Times New Roman"/>
          <w:sz w:val="20"/>
          <w:szCs w:val="20"/>
          <w:lang w:eastAsia="ru-RU"/>
        </w:rPr>
      </w:pPr>
    </w:p>
    <w:p w:rsidR="002D367E" w:rsidRDefault="002D367E" w:rsidP="002D367E">
      <w:pPr>
        <w:widowControl w:val="0"/>
        <w:tabs>
          <w:tab w:val="left" w:pos="1080"/>
        </w:tabs>
        <w:spacing w:after="0" w:line="240" w:lineRule="auto"/>
        <w:jc w:val="both"/>
        <w:rPr>
          <w:rFonts w:ascii="Times New Roman" w:eastAsia="Times New Roman" w:hAnsi="Times New Roman"/>
          <w:sz w:val="20"/>
          <w:szCs w:val="20"/>
          <w:lang w:eastAsia="ru-RU"/>
        </w:rPr>
      </w:pPr>
    </w:p>
    <w:p w:rsidR="002D367E" w:rsidRDefault="002D367E" w:rsidP="002D367E">
      <w:pPr>
        <w:widowControl w:val="0"/>
        <w:tabs>
          <w:tab w:val="left" w:pos="1080"/>
        </w:tabs>
        <w:spacing w:after="0" w:line="240" w:lineRule="auto"/>
        <w:jc w:val="both"/>
        <w:rPr>
          <w:rFonts w:ascii="Times New Roman" w:eastAsia="Times New Roman" w:hAnsi="Times New Roman"/>
          <w:sz w:val="20"/>
          <w:szCs w:val="20"/>
          <w:lang w:eastAsia="ru-RU"/>
        </w:rPr>
      </w:pPr>
    </w:p>
    <w:p w:rsidR="002D367E" w:rsidRDefault="002D367E" w:rsidP="002D367E">
      <w:pPr>
        <w:widowControl w:val="0"/>
        <w:tabs>
          <w:tab w:val="left" w:pos="1080"/>
        </w:tabs>
        <w:spacing w:after="0" w:line="240" w:lineRule="auto"/>
        <w:jc w:val="both"/>
        <w:rPr>
          <w:rFonts w:ascii="Times New Roman" w:eastAsia="Times New Roman" w:hAnsi="Times New Roman"/>
          <w:sz w:val="20"/>
          <w:szCs w:val="20"/>
          <w:lang w:eastAsia="ru-RU"/>
        </w:rPr>
      </w:pPr>
    </w:p>
    <w:p w:rsidR="002D367E" w:rsidRPr="007239F4" w:rsidRDefault="002D367E" w:rsidP="002D367E">
      <w:pPr>
        <w:widowControl w:val="0"/>
        <w:tabs>
          <w:tab w:val="left" w:pos="1080"/>
        </w:tabs>
        <w:spacing w:after="0" w:line="240" w:lineRule="auto"/>
        <w:jc w:val="both"/>
        <w:rPr>
          <w:rFonts w:ascii="Times New Roman" w:eastAsia="Times New Roman" w:hAnsi="Times New Roman"/>
          <w:sz w:val="20"/>
          <w:szCs w:val="20"/>
          <w:lang w:eastAsia="ru-RU"/>
        </w:rPr>
      </w:pPr>
    </w:p>
    <w:p w:rsidR="007239F4" w:rsidRPr="007239F4" w:rsidRDefault="007239F4" w:rsidP="007239F4">
      <w:pPr>
        <w:widowControl w:val="0"/>
        <w:tabs>
          <w:tab w:val="left" w:pos="1080"/>
        </w:tabs>
        <w:spacing w:after="0" w:line="240" w:lineRule="auto"/>
        <w:ind w:firstLine="400"/>
        <w:jc w:val="both"/>
        <w:rPr>
          <w:rFonts w:ascii="Times New Roman" w:eastAsia="Times New Roman" w:hAnsi="Times New Roman"/>
          <w:sz w:val="20"/>
          <w:szCs w:val="20"/>
          <w:lang w:eastAsia="ru-RU"/>
        </w:rPr>
      </w:pPr>
    </w:p>
    <w:p w:rsidR="0087714D" w:rsidRDefault="0087714D" w:rsidP="0087714D">
      <w:pPr>
        <w:pStyle w:val="24"/>
        <w:ind w:right="29"/>
        <w:rPr>
          <w:b/>
          <w:bCs w:val="0"/>
          <w:i w:val="0"/>
          <w:iCs w:val="0"/>
          <w:szCs w:val="24"/>
        </w:rPr>
      </w:pPr>
    </w:p>
    <w:p w:rsidR="00A266DD" w:rsidRDefault="00A266DD" w:rsidP="0087714D">
      <w:pPr>
        <w:pStyle w:val="24"/>
        <w:ind w:right="29"/>
        <w:rPr>
          <w:b/>
          <w:bCs w:val="0"/>
          <w:i w:val="0"/>
          <w:iCs w:val="0"/>
          <w:szCs w:val="24"/>
        </w:rPr>
      </w:pPr>
    </w:p>
    <w:p w:rsidR="00A266DD" w:rsidRDefault="00A266DD" w:rsidP="0087714D">
      <w:pPr>
        <w:pStyle w:val="24"/>
        <w:ind w:right="29"/>
        <w:rPr>
          <w:b/>
          <w:bCs w:val="0"/>
          <w:i w:val="0"/>
          <w:iCs w:val="0"/>
          <w:szCs w:val="24"/>
        </w:rPr>
      </w:pPr>
    </w:p>
    <w:p w:rsidR="00A266DD" w:rsidRDefault="00A266DD" w:rsidP="0087714D">
      <w:pPr>
        <w:pStyle w:val="24"/>
        <w:ind w:right="29"/>
        <w:rPr>
          <w:b/>
          <w:bCs w:val="0"/>
          <w:i w:val="0"/>
          <w:iCs w:val="0"/>
          <w:szCs w:val="24"/>
        </w:rPr>
      </w:pPr>
    </w:p>
    <w:p w:rsidR="0087714D" w:rsidRPr="000B2047" w:rsidRDefault="0087714D" w:rsidP="0087714D">
      <w:pPr>
        <w:pStyle w:val="24"/>
        <w:ind w:right="29"/>
        <w:rPr>
          <w:bCs w:val="0"/>
          <w:i w:val="0"/>
          <w:sz w:val="20"/>
          <w:szCs w:val="20"/>
        </w:rPr>
      </w:pPr>
    </w:p>
    <w:p w:rsidR="004C1CAB" w:rsidRPr="00023173" w:rsidRDefault="004C1CAB" w:rsidP="004C1CAB">
      <w:pPr>
        <w:spacing w:after="0" w:line="240" w:lineRule="auto"/>
        <w:contextualSpacing/>
        <w:jc w:val="right"/>
        <w:rPr>
          <w:rFonts w:ascii="Times New Roman" w:hAnsi="Times New Roman"/>
          <w:b/>
          <w:color w:val="000000"/>
        </w:rPr>
      </w:pPr>
      <w:r w:rsidRPr="00023173">
        <w:rPr>
          <w:rFonts w:ascii="Times New Roman" w:hAnsi="Times New Roman"/>
          <w:b/>
          <w:color w:val="000000"/>
        </w:rPr>
        <w:t xml:space="preserve">Форма </w:t>
      </w:r>
      <w:r w:rsidR="0087522A">
        <w:rPr>
          <w:rFonts w:ascii="Times New Roman" w:hAnsi="Times New Roman"/>
          <w:b/>
          <w:color w:val="000000"/>
        </w:rPr>
        <w:t>3</w:t>
      </w:r>
      <w:r w:rsidRPr="00023173">
        <w:rPr>
          <w:rFonts w:ascii="Times New Roman" w:hAnsi="Times New Roman"/>
          <w:b/>
          <w:color w:val="000000"/>
        </w:rPr>
        <w:t xml:space="preserve"> </w:t>
      </w:r>
    </w:p>
    <w:p w:rsidR="004C1CAB" w:rsidRPr="00023173" w:rsidRDefault="004C1CAB" w:rsidP="004C1CAB">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Приложение № ___ к заявке на участие</w:t>
      </w:r>
    </w:p>
    <w:p w:rsidR="004C1CAB" w:rsidRPr="00BF0611" w:rsidRDefault="004C1CAB" w:rsidP="004C1CAB">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от «____»________ г. №________</w:t>
      </w:r>
    </w:p>
    <w:p w:rsidR="00B2708D" w:rsidRDefault="00B2708D" w:rsidP="004C1CAB">
      <w:pPr>
        <w:keepNext/>
        <w:tabs>
          <w:tab w:val="num" w:pos="1134"/>
        </w:tabs>
        <w:spacing w:line="240" w:lineRule="auto"/>
        <w:jc w:val="center"/>
        <w:outlineLvl w:val="1"/>
        <w:rPr>
          <w:rFonts w:ascii="Times New Roman" w:hAnsi="Times New Roman"/>
          <w:b/>
        </w:rPr>
      </w:pPr>
    </w:p>
    <w:p w:rsidR="00AF38F5" w:rsidRDefault="00994907" w:rsidP="004C1CAB">
      <w:pPr>
        <w:keepNext/>
        <w:tabs>
          <w:tab w:val="num" w:pos="1134"/>
        </w:tabs>
        <w:spacing w:line="240" w:lineRule="auto"/>
        <w:jc w:val="center"/>
        <w:outlineLvl w:val="1"/>
        <w:rPr>
          <w:rFonts w:ascii="Times New Roman" w:hAnsi="Times New Roman"/>
          <w:b/>
        </w:rPr>
      </w:pPr>
      <w:r w:rsidRPr="00DB5E0E">
        <w:rPr>
          <w:rFonts w:ascii="Times New Roman" w:hAnsi="Times New Roman"/>
          <w:b/>
        </w:rPr>
        <w:t xml:space="preserve">(Фирменный бланк Участника </w:t>
      </w:r>
      <w:r w:rsidR="00E73717">
        <w:rPr>
          <w:rFonts w:ascii="Times New Roman" w:hAnsi="Times New Roman"/>
          <w:b/>
        </w:rPr>
        <w:t>Конкурса</w:t>
      </w:r>
      <w:r w:rsidRPr="00DB5E0E">
        <w:rPr>
          <w:rFonts w:ascii="Times New Roman" w:hAnsi="Times New Roman"/>
          <w:b/>
        </w:rPr>
        <w:t>)</w:t>
      </w:r>
    </w:p>
    <w:p w:rsidR="00913705" w:rsidRDefault="00FF498E" w:rsidP="003956FC">
      <w:pPr>
        <w:keepNext/>
        <w:tabs>
          <w:tab w:val="num" w:pos="1134"/>
        </w:tabs>
        <w:spacing w:line="240" w:lineRule="auto"/>
        <w:jc w:val="center"/>
        <w:outlineLvl w:val="1"/>
        <w:rPr>
          <w:rFonts w:ascii="Times New Roman" w:hAnsi="Times New Roman"/>
          <w:b/>
        </w:rPr>
      </w:pPr>
      <w:r>
        <w:rPr>
          <w:rFonts w:ascii="Times New Roman" w:hAnsi="Times New Roman"/>
          <w:b/>
        </w:rPr>
        <w:t>Календарный план</w:t>
      </w:r>
      <w:r w:rsidR="004C1CAB">
        <w:rPr>
          <w:rFonts w:ascii="Times New Roman" w:hAnsi="Times New Roman"/>
          <w:b/>
        </w:rPr>
        <w:t xml:space="preserve"> </w:t>
      </w:r>
      <w:r w:rsidR="004C1CAB" w:rsidRPr="006521F0">
        <w:rPr>
          <w:rFonts w:ascii="Times New Roman" w:hAnsi="Times New Roman"/>
          <w:b/>
        </w:rPr>
        <w:t>выполнения работ</w:t>
      </w:r>
    </w:p>
    <w:p w:rsidR="003956FC" w:rsidRPr="006521F0" w:rsidRDefault="003956FC" w:rsidP="003956FC">
      <w:pPr>
        <w:keepNext/>
        <w:tabs>
          <w:tab w:val="num" w:pos="1134"/>
        </w:tabs>
        <w:spacing w:line="240" w:lineRule="auto"/>
        <w:jc w:val="center"/>
        <w:outlineLvl w:val="1"/>
        <w:rPr>
          <w:rFonts w:ascii="Times New Roman" w:hAnsi="Times New Roman"/>
          <w:b/>
        </w:rPr>
      </w:pP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Способ и наименование закупки ____________________ </w:t>
      </w:r>
      <w:r w:rsidR="003956FC">
        <w:rPr>
          <w:rFonts w:ascii="Times New Roman" w:hAnsi="Times New Roman"/>
          <w:b/>
        </w:rPr>
        <w:t>.</w:t>
      </w:r>
    </w:p>
    <w:p w:rsidR="00913705" w:rsidRDefault="00913705" w:rsidP="004C1CAB">
      <w:pPr>
        <w:tabs>
          <w:tab w:val="left" w:pos="1080"/>
        </w:tabs>
        <w:spacing w:after="0" w:line="240" w:lineRule="auto"/>
        <w:ind w:firstLine="539"/>
        <w:rPr>
          <w:rFonts w:ascii="Times New Roman" w:hAnsi="Times New Roman"/>
          <w:b/>
        </w:rPr>
      </w:pPr>
    </w:p>
    <w:p w:rsidR="004C1CAB" w:rsidRPr="006521F0" w:rsidRDefault="00913705" w:rsidP="004C1CAB">
      <w:pPr>
        <w:tabs>
          <w:tab w:val="left" w:pos="1080"/>
        </w:tabs>
        <w:spacing w:after="0" w:line="240" w:lineRule="auto"/>
        <w:ind w:firstLine="539"/>
        <w:rPr>
          <w:rFonts w:ascii="Times New Roman" w:hAnsi="Times New Roman"/>
          <w:b/>
        </w:rPr>
      </w:pPr>
      <w:r>
        <w:rPr>
          <w:rFonts w:ascii="Times New Roman" w:hAnsi="Times New Roman"/>
          <w:b/>
        </w:rPr>
        <w:t xml:space="preserve">Наименование и адрес </w:t>
      </w:r>
      <w:r w:rsidR="004C1CAB" w:rsidRPr="006521F0">
        <w:rPr>
          <w:rFonts w:ascii="Times New Roman" w:hAnsi="Times New Roman"/>
          <w:b/>
        </w:rPr>
        <w:t>Участник</w:t>
      </w:r>
      <w:r>
        <w:rPr>
          <w:rFonts w:ascii="Times New Roman" w:hAnsi="Times New Roman"/>
          <w:b/>
        </w:rPr>
        <w:t>а</w:t>
      </w:r>
      <w:r w:rsidR="004C1CAB" w:rsidRPr="006521F0">
        <w:rPr>
          <w:rFonts w:ascii="Times New Roman" w:hAnsi="Times New Roman"/>
          <w:b/>
        </w:rPr>
        <w:t xml:space="preserve"> </w:t>
      </w:r>
      <w:r w:rsidR="004D1F99">
        <w:rPr>
          <w:rFonts w:ascii="Times New Roman" w:hAnsi="Times New Roman"/>
          <w:b/>
        </w:rPr>
        <w:t>Конкурса</w:t>
      </w:r>
      <w:r w:rsidR="004C1CAB" w:rsidRPr="006521F0">
        <w:rPr>
          <w:rFonts w:ascii="Times New Roman" w:hAnsi="Times New Roman"/>
          <w:b/>
        </w:rPr>
        <w:t xml:space="preserve">: ________________________________ </w:t>
      </w:r>
      <w:r w:rsidR="003956FC">
        <w:rPr>
          <w:rFonts w:ascii="Times New Roman" w:hAnsi="Times New Roman"/>
          <w:b/>
        </w:rPr>
        <w:t>.</w:t>
      </w:r>
    </w:p>
    <w:p w:rsidR="004C1CAB" w:rsidRPr="006521F0" w:rsidRDefault="004C1CAB" w:rsidP="004C1CAB">
      <w:pPr>
        <w:tabs>
          <w:tab w:val="left" w:pos="1080"/>
        </w:tabs>
        <w:spacing w:line="240" w:lineRule="auto"/>
        <w:ind w:firstLine="540"/>
        <w:rPr>
          <w:rFonts w:ascii="Times New Roman" w:hAnsi="Times New Roman"/>
        </w:rPr>
      </w:pPr>
    </w:p>
    <w:p w:rsidR="004C1CAB" w:rsidRPr="006521F0" w:rsidRDefault="004C1CAB" w:rsidP="004C1CAB">
      <w:pPr>
        <w:pStyle w:val="Times12"/>
        <w:rPr>
          <w:sz w:val="22"/>
        </w:rPr>
      </w:pPr>
      <w:r w:rsidRPr="006521F0">
        <w:rPr>
          <w:sz w:val="22"/>
        </w:rPr>
        <w:t>Начало выполнения работ: «___»____________________года.</w:t>
      </w:r>
    </w:p>
    <w:p w:rsidR="004C1CAB" w:rsidRPr="006521F0" w:rsidRDefault="004C1CAB" w:rsidP="004C1CAB">
      <w:pPr>
        <w:pStyle w:val="Times12"/>
        <w:rPr>
          <w:sz w:val="22"/>
        </w:rPr>
      </w:pPr>
      <w:r w:rsidRPr="006521F0">
        <w:rPr>
          <w:sz w:val="22"/>
        </w:rPr>
        <w:t>Окончание выполнения работ: «___»____________________года.</w:t>
      </w:r>
    </w:p>
    <w:p w:rsidR="004C1CAB" w:rsidRDefault="004C1CAB" w:rsidP="004C1CAB">
      <w:pPr>
        <w:pStyle w:val="Times12"/>
        <w:ind w:firstLine="0"/>
        <w:jc w:val="center"/>
        <w:rPr>
          <w:sz w:val="22"/>
        </w:rPr>
      </w:pPr>
    </w:p>
    <w:tbl>
      <w:tblPr>
        <w:tblW w:w="9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357"/>
        <w:gridCol w:w="1159"/>
        <w:gridCol w:w="1160"/>
        <w:gridCol w:w="1160"/>
        <w:gridCol w:w="1160"/>
        <w:gridCol w:w="1160"/>
        <w:gridCol w:w="1161"/>
      </w:tblGrid>
      <w:tr w:rsidR="005B0099" w:rsidRPr="005B0099" w:rsidTr="00C43064">
        <w:trPr>
          <w:trHeight w:val="348"/>
        </w:trPr>
        <w:tc>
          <w:tcPr>
            <w:tcW w:w="540" w:type="dxa"/>
            <w:vMerge w:val="restart"/>
            <w:shd w:val="clear" w:color="auto" w:fill="9E837A"/>
          </w:tcPr>
          <w:p w:rsidR="005B0099" w:rsidRPr="004B6BD3" w:rsidRDefault="005B0099" w:rsidP="005B0099">
            <w:pPr>
              <w:suppressAutoHyphens/>
              <w:overflowPunct w:val="0"/>
              <w:autoSpaceDE w:val="0"/>
              <w:spacing w:after="0" w:line="240" w:lineRule="auto"/>
              <w:jc w:val="both"/>
              <w:rPr>
                <w:rFonts w:ascii="Times New Roman" w:eastAsia="Times New Roman" w:hAnsi="Times New Roman"/>
                <w:b/>
                <w:bCs/>
                <w:lang w:eastAsia="ar-SA"/>
              </w:rPr>
            </w:pPr>
            <w:r w:rsidRPr="004B6BD3">
              <w:rPr>
                <w:rFonts w:ascii="Times New Roman" w:eastAsia="Times New Roman" w:hAnsi="Times New Roman"/>
                <w:b/>
                <w:bCs/>
                <w:lang w:eastAsia="ar-SA"/>
              </w:rPr>
              <w:t>№ п/п</w:t>
            </w:r>
          </w:p>
        </w:tc>
        <w:tc>
          <w:tcPr>
            <w:tcW w:w="2357" w:type="dxa"/>
            <w:vMerge w:val="restart"/>
            <w:shd w:val="clear" w:color="auto" w:fill="9E837A"/>
            <w:vAlign w:val="center"/>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Наименование этапа</w:t>
            </w:r>
          </w:p>
        </w:tc>
        <w:tc>
          <w:tcPr>
            <w:tcW w:w="6960" w:type="dxa"/>
            <w:gridSpan w:val="6"/>
            <w:shd w:val="clear" w:color="auto" w:fill="9E837A"/>
          </w:tcPr>
          <w:p w:rsidR="005B0099" w:rsidRPr="004B6BD3" w:rsidRDefault="005B0099" w:rsidP="00FF498E">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Выполнение работ</w:t>
            </w:r>
            <w:r w:rsidR="00FF498E">
              <w:rPr>
                <w:rFonts w:ascii="Times New Roman" w:eastAsia="Times New Roman" w:hAnsi="Times New Roman"/>
                <w:b/>
                <w:bCs/>
                <w:lang w:eastAsia="ar-SA"/>
              </w:rPr>
              <w:t xml:space="preserve"> (</w:t>
            </w:r>
            <w:r w:rsidRPr="004B6BD3">
              <w:rPr>
                <w:rFonts w:ascii="Times New Roman" w:eastAsia="Times New Roman" w:hAnsi="Times New Roman"/>
                <w:b/>
                <w:bCs/>
                <w:lang w:eastAsia="ar-SA"/>
              </w:rPr>
              <w:t>в месяцах с момента подписания договора</w:t>
            </w:r>
            <w:r w:rsidR="00FF498E">
              <w:rPr>
                <w:rFonts w:ascii="Times New Roman" w:eastAsia="Times New Roman" w:hAnsi="Times New Roman"/>
                <w:b/>
                <w:bCs/>
                <w:lang w:eastAsia="ar-SA"/>
              </w:rPr>
              <w:t>)</w:t>
            </w:r>
          </w:p>
        </w:tc>
      </w:tr>
      <w:tr w:rsidR="005B0099" w:rsidRPr="005B0099" w:rsidTr="00C43064">
        <w:trPr>
          <w:trHeight w:val="362"/>
        </w:trPr>
        <w:tc>
          <w:tcPr>
            <w:tcW w:w="540" w:type="dxa"/>
            <w:vMerge/>
            <w:shd w:val="clear" w:color="auto" w:fill="9E837A"/>
          </w:tcPr>
          <w:p w:rsidR="005B0099" w:rsidRPr="004B6BD3" w:rsidRDefault="005B0099" w:rsidP="005B0099">
            <w:pPr>
              <w:suppressAutoHyphens/>
              <w:overflowPunct w:val="0"/>
              <w:autoSpaceDE w:val="0"/>
              <w:spacing w:after="0" w:line="240" w:lineRule="auto"/>
              <w:jc w:val="both"/>
              <w:rPr>
                <w:rFonts w:ascii="Times New Roman" w:eastAsia="Times New Roman" w:hAnsi="Times New Roman"/>
                <w:b/>
                <w:bCs/>
                <w:lang w:eastAsia="ar-SA"/>
              </w:rPr>
            </w:pPr>
          </w:p>
        </w:tc>
        <w:tc>
          <w:tcPr>
            <w:tcW w:w="2357" w:type="dxa"/>
            <w:vMerge/>
            <w:shd w:val="clear" w:color="auto" w:fill="9E837A"/>
          </w:tcPr>
          <w:p w:rsidR="005B0099" w:rsidRPr="004B6BD3" w:rsidRDefault="005B0099" w:rsidP="005B0099">
            <w:pPr>
              <w:suppressAutoHyphens/>
              <w:overflowPunct w:val="0"/>
              <w:autoSpaceDE w:val="0"/>
              <w:spacing w:after="0" w:line="240" w:lineRule="auto"/>
              <w:jc w:val="both"/>
              <w:rPr>
                <w:rFonts w:ascii="Times New Roman" w:eastAsia="Times New Roman" w:hAnsi="Times New Roman"/>
                <w:b/>
                <w:bCs/>
                <w:lang w:eastAsia="ar-SA"/>
              </w:rPr>
            </w:pPr>
          </w:p>
        </w:tc>
        <w:tc>
          <w:tcPr>
            <w:tcW w:w="1159" w:type="dxa"/>
            <w:shd w:val="clear" w:color="auto" w:fill="9E837A"/>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1</w:t>
            </w:r>
          </w:p>
        </w:tc>
        <w:tc>
          <w:tcPr>
            <w:tcW w:w="1160" w:type="dxa"/>
            <w:shd w:val="clear" w:color="auto" w:fill="9E837A"/>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2</w:t>
            </w:r>
          </w:p>
        </w:tc>
        <w:tc>
          <w:tcPr>
            <w:tcW w:w="1160" w:type="dxa"/>
            <w:shd w:val="clear" w:color="auto" w:fill="9E837A"/>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3</w:t>
            </w:r>
          </w:p>
        </w:tc>
        <w:tc>
          <w:tcPr>
            <w:tcW w:w="1160" w:type="dxa"/>
            <w:shd w:val="clear" w:color="auto" w:fill="9E837A"/>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4</w:t>
            </w:r>
          </w:p>
        </w:tc>
        <w:tc>
          <w:tcPr>
            <w:tcW w:w="1160" w:type="dxa"/>
            <w:shd w:val="clear" w:color="auto" w:fill="9E837A"/>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5</w:t>
            </w:r>
          </w:p>
        </w:tc>
        <w:tc>
          <w:tcPr>
            <w:tcW w:w="1161" w:type="dxa"/>
            <w:shd w:val="clear" w:color="auto" w:fill="9E837A"/>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6</w:t>
            </w:r>
          </w:p>
        </w:tc>
      </w:tr>
      <w:tr w:rsidR="005B0099" w:rsidRPr="005B0099" w:rsidTr="0026256B">
        <w:tc>
          <w:tcPr>
            <w:tcW w:w="9857" w:type="dxa"/>
            <w:gridSpan w:val="8"/>
            <w:shd w:val="clear" w:color="auto" w:fill="auto"/>
          </w:tcPr>
          <w:p w:rsidR="005B0099" w:rsidRPr="00602F89" w:rsidRDefault="00602F89" w:rsidP="005B0099">
            <w:pPr>
              <w:suppressAutoHyphens/>
              <w:overflowPunct w:val="0"/>
              <w:autoSpaceDE w:val="0"/>
              <w:spacing w:after="0" w:line="240" w:lineRule="auto"/>
              <w:jc w:val="center"/>
              <w:rPr>
                <w:rFonts w:ascii="Times New Roman" w:eastAsia="Times New Roman" w:hAnsi="Times New Roman"/>
                <w:bCs/>
                <w:lang w:eastAsia="ar-SA"/>
              </w:rPr>
            </w:pPr>
            <w:r>
              <w:rPr>
                <w:rFonts w:ascii="Times New Roman" w:eastAsia="Times New Roman" w:hAnsi="Times New Roman"/>
                <w:bCs/>
                <w:lang w:eastAsia="ar-SA"/>
              </w:rPr>
              <w:t>Порядковый номер этапа работ</w:t>
            </w:r>
          </w:p>
        </w:tc>
      </w:tr>
      <w:tr w:rsidR="005B0099" w:rsidRPr="005B0099" w:rsidTr="00F91C14">
        <w:trPr>
          <w:trHeight w:val="965"/>
        </w:trPr>
        <w:tc>
          <w:tcPr>
            <w:tcW w:w="54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r w:rsidRPr="005B0099">
              <w:rPr>
                <w:rFonts w:ascii="Times New Roman" w:eastAsia="Times New Roman" w:hAnsi="Times New Roman"/>
                <w:bCs/>
                <w:lang w:eastAsia="ar-SA"/>
              </w:rPr>
              <w:t>1</w:t>
            </w:r>
          </w:p>
        </w:tc>
        <w:tc>
          <w:tcPr>
            <w:tcW w:w="2357" w:type="dxa"/>
            <w:shd w:val="clear" w:color="auto" w:fill="auto"/>
            <w:vAlign w:val="center"/>
          </w:tcPr>
          <w:p w:rsidR="005B0099" w:rsidRDefault="00602F89" w:rsidP="005B0099">
            <w:pPr>
              <w:suppressAutoHyphens/>
              <w:overflowPunct w:val="0"/>
              <w:autoSpaceDE w:val="0"/>
              <w:spacing w:after="0" w:line="240" w:lineRule="auto"/>
              <w:rPr>
                <w:rFonts w:ascii="Times New Roman" w:eastAsia="Times New Roman" w:hAnsi="Times New Roman"/>
                <w:bCs/>
                <w:lang w:eastAsia="ar-SA"/>
              </w:rPr>
            </w:pPr>
            <w:r>
              <w:rPr>
                <w:rFonts w:ascii="Times New Roman" w:eastAsia="Times New Roman" w:hAnsi="Times New Roman"/>
                <w:bCs/>
                <w:lang w:eastAsia="ar-SA"/>
              </w:rPr>
              <w:t>…..</w:t>
            </w:r>
          </w:p>
          <w:p w:rsidR="00F91C14" w:rsidRDefault="00F91C14" w:rsidP="005B0099">
            <w:pPr>
              <w:suppressAutoHyphens/>
              <w:overflowPunct w:val="0"/>
              <w:autoSpaceDE w:val="0"/>
              <w:spacing w:after="0" w:line="240" w:lineRule="auto"/>
              <w:rPr>
                <w:rFonts w:ascii="Times New Roman" w:eastAsia="Times New Roman" w:hAnsi="Times New Roman"/>
                <w:bCs/>
                <w:lang w:eastAsia="ar-SA"/>
              </w:rPr>
            </w:pPr>
          </w:p>
          <w:p w:rsidR="00F91C14" w:rsidRPr="005B0099" w:rsidRDefault="00F91C14" w:rsidP="005B0099">
            <w:pPr>
              <w:suppressAutoHyphens/>
              <w:overflowPunct w:val="0"/>
              <w:autoSpaceDE w:val="0"/>
              <w:spacing w:after="0" w:line="240" w:lineRule="auto"/>
              <w:rPr>
                <w:rFonts w:ascii="Times New Roman" w:eastAsia="Times New Roman" w:hAnsi="Times New Roman"/>
                <w:bCs/>
                <w:lang w:eastAsia="ar-SA"/>
              </w:rPr>
            </w:pPr>
          </w:p>
        </w:tc>
        <w:tc>
          <w:tcPr>
            <w:tcW w:w="1159"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9857" w:type="dxa"/>
            <w:gridSpan w:val="8"/>
            <w:shd w:val="clear" w:color="auto" w:fill="auto"/>
          </w:tcPr>
          <w:p w:rsidR="005B0099" w:rsidRPr="005B0099" w:rsidRDefault="005B0099" w:rsidP="005B0099">
            <w:pPr>
              <w:suppressAutoHyphens/>
              <w:overflowPunct w:val="0"/>
              <w:autoSpaceDE w:val="0"/>
              <w:spacing w:after="0" w:line="240" w:lineRule="auto"/>
              <w:jc w:val="center"/>
              <w:rPr>
                <w:rFonts w:ascii="Times New Roman" w:eastAsia="Times New Roman" w:hAnsi="Times New Roman"/>
                <w:bCs/>
                <w:lang w:eastAsia="ar-SA"/>
              </w:rPr>
            </w:pPr>
          </w:p>
        </w:tc>
      </w:tr>
      <w:tr w:rsidR="005B0099" w:rsidRPr="005B0099" w:rsidTr="0026256B">
        <w:tc>
          <w:tcPr>
            <w:tcW w:w="2897" w:type="dxa"/>
            <w:gridSpan w:val="2"/>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r w:rsidRPr="005B0099">
              <w:rPr>
                <w:rFonts w:ascii="Times New Roman" w:eastAsia="Times New Roman" w:hAnsi="Times New Roman"/>
                <w:bCs/>
                <w:lang w:eastAsia="ar-SA"/>
              </w:rPr>
              <w:t>Итого по этапам:</w:t>
            </w:r>
          </w:p>
        </w:tc>
        <w:tc>
          <w:tcPr>
            <w:tcW w:w="3479" w:type="dxa"/>
            <w:gridSpan w:val="3"/>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3481" w:type="dxa"/>
            <w:gridSpan w:val="3"/>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8696" w:type="dxa"/>
            <w:gridSpan w:val="7"/>
            <w:shd w:val="clear" w:color="auto" w:fill="auto"/>
          </w:tcPr>
          <w:p w:rsidR="005B0099" w:rsidRPr="005B0099" w:rsidRDefault="005B0099" w:rsidP="005B0099">
            <w:pPr>
              <w:suppressAutoHyphens/>
              <w:overflowPunct w:val="0"/>
              <w:autoSpaceDE w:val="0"/>
              <w:spacing w:after="0" w:line="240" w:lineRule="auto"/>
              <w:jc w:val="right"/>
              <w:rPr>
                <w:rFonts w:ascii="Times New Roman" w:eastAsia="Times New Roman" w:hAnsi="Times New Roman"/>
                <w:bCs/>
                <w:lang w:eastAsia="ar-SA"/>
              </w:rPr>
            </w:pPr>
            <w:r w:rsidRPr="005B0099">
              <w:rPr>
                <w:rFonts w:ascii="Times New Roman" w:eastAsia="Times New Roman" w:hAnsi="Times New Roman"/>
                <w:bCs/>
                <w:lang w:eastAsia="ar-SA"/>
              </w:rPr>
              <w:t>Итого без НДС</w:t>
            </w: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8696" w:type="dxa"/>
            <w:gridSpan w:val="7"/>
            <w:shd w:val="clear" w:color="auto" w:fill="auto"/>
          </w:tcPr>
          <w:p w:rsidR="005B0099" w:rsidRPr="005B0099" w:rsidRDefault="00FF498E" w:rsidP="00FF498E">
            <w:pPr>
              <w:suppressAutoHyphens/>
              <w:overflowPunct w:val="0"/>
              <w:autoSpaceDE w:val="0"/>
              <w:spacing w:after="0" w:line="240" w:lineRule="auto"/>
              <w:jc w:val="right"/>
              <w:rPr>
                <w:rFonts w:ascii="Times New Roman" w:eastAsia="Times New Roman" w:hAnsi="Times New Roman"/>
                <w:bCs/>
                <w:lang w:eastAsia="ar-SA"/>
              </w:rPr>
            </w:pPr>
            <w:r>
              <w:rPr>
                <w:rFonts w:ascii="Times New Roman" w:eastAsia="Times New Roman" w:hAnsi="Times New Roman"/>
                <w:bCs/>
                <w:lang w:eastAsia="ar-SA"/>
              </w:rPr>
              <w:t>НДС 20</w:t>
            </w:r>
            <w:r w:rsidR="005B0099" w:rsidRPr="005B0099">
              <w:rPr>
                <w:rFonts w:ascii="Times New Roman" w:eastAsia="Times New Roman" w:hAnsi="Times New Roman"/>
                <w:bCs/>
                <w:lang w:eastAsia="ar-SA"/>
              </w:rPr>
              <w:t>%</w:t>
            </w: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8696" w:type="dxa"/>
            <w:gridSpan w:val="7"/>
            <w:shd w:val="clear" w:color="auto" w:fill="auto"/>
          </w:tcPr>
          <w:p w:rsidR="005B0099" w:rsidRPr="005B0099" w:rsidRDefault="005B0099" w:rsidP="005B0099">
            <w:pPr>
              <w:suppressAutoHyphens/>
              <w:overflowPunct w:val="0"/>
              <w:autoSpaceDE w:val="0"/>
              <w:spacing w:after="0" w:line="240" w:lineRule="auto"/>
              <w:jc w:val="right"/>
              <w:rPr>
                <w:rFonts w:ascii="Times New Roman" w:eastAsia="Times New Roman" w:hAnsi="Times New Roman"/>
                <w:bCs/>
                <w:lang w:eastAsia="ar-SA"/>
              </w:rPr>
            </w:pPr>
            <w:r w:rsidRPr="005B0099">
              <w:rPr>
                <w:rFonts w:ascii="Times New Roman" w:eastAsia="Times New Roman" w:hAnsi="Times New Roman"/>
                <w:bCs/>
                <w:lang w:eastAsia="ar-SA"/>
              </w:rPr>
              <w:t>Итого с НДС</w:t>
            </w: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bl>
    <w:p w:rsidR="004C1CAB" w:rsidRPr="00451A67" w:rsidRDefault="004C1CAB" w:rsidP="003956FC">
      <w:pPr>
        <w:spacing w:after="0" w:line="240" w:lineRule="auto"/>
        <w:contextualSpacing/>
        <w:rPr>
          <w:rFonts w:ascii="Times New Roman" w:hAnsi="Times New Roman"/>
          <w:b/>
          <w:color w:val="000000"/>
        </w:rPr>
      </w:pPr>
    </w:p>
    <w:p w:rsidR="004C1CAB" w:rsidRPr="00451A67" w:rsidRDefault="004C1CAB" w:rsidP="004C1CAB">
      <w:pPr>
        <w:spacing w:after="0" w:line="240" w:lineRule="auto"/>
        <w:rPr>
          <w:rFonts w:ascii="Times New Roman" w:hAnsi="Times New Roman"/>
          <w:color w:val="000000"/>
        </w:rPr>
      </w:pPr>
      <w:r w:rsidRPr="00451A67">
        <w:rPr>
          <w:rFonts w:ascii="Times New Roman" w:hAnsi="Times New Roman"/>
          <w:color w:val="000000"/>
        </w:rPr>
        <w:t xml:space="preserve"> </w:t>
      </w:r>
    </w:p>
    <w:tbl>
      <w:tblPr>
        <w:tblW w:w="5225" w:type="pct"/>
        <w:tblLook w:val="01E0" w:firstRow="1" w:lastRow="1" w:firstColumn="1" w:lastColumn="1" w:noHBand="0" w:noVBand="0"/>
      </w:tblPr>
      <w:tblGrid>
        <w:gridCol w:w="4146"/>
        <w:gridCol w:w="727"/>
        <w:gridCol w:w="5200"/>
      </w:tblGrid>
      <w:tr w:rsidR="004C1CAB" w:rsidRPr="004522B7" w:rsidTr="002F116F">
        <w:tc>
          <w:tcPr>
            <w:tcW w:w="2058"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580"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Pr="00E134B4" w:rsidRDefault="00E134B4" w:rsidP="004C1CAB">
      <w:pPr>
        <w:tabs>
          <w:tab w:val="left" w:pos="1080"/>
        </w:tabs>
        <w:spacing w:after="0" w:line="240" w:lineRule="auto"/>
        <w:ind w:firstLine="540"/>
        <w:rPr>
          <w:rFonts w:ascii="Times New Roman" w:hAnsi="Times New Roman"/>
          <w:lang w:eastAsia="ru-RU"/>
        </w:rPr>
      </w:pPr>
      <w:r w:rsidRPr="00E134B4">
        <w:rPr>
          <w:rFonts w:ascii="Times New Roman" w:hAnsi="Times New Roman"/>
          <w:lang w:eastAsia="ru-RU"/>
        </w:rPr>
        <w:t>М.П.</w:t>
      </w:r>
    </w:p>
    <w:p w:rsidR="004C1CAB" w:rsidRPr="004522B7" w:rsidRDefault="004C1CAB" w:rsidP="004C1CAB">
      <w:pPr>
        <w:tabs>
          <w:tab w:val="left" w:pos="1080"/>
        </w:tabs>
        <w:spacing w:line="240" w:lineRule="auto"/>
        <w:ind w:firstLine="540"/>
        <w:rPr>
          <w:rFonts w:ascii="Times New Roman" w:hAnsi="Times New Roman"/>
          <w:b/>
          <w:bCs/>
          <w:lang w:eastAsia="ru-RU"/>
        </w:rPr>
      </w:pPr>
    </w:p>
    <w:p w:rsidR="004C1CAB" w:rsidRPr="00451A67" w:rsidRDefault="00E96621" w:rsidP="004C1CAB">
      <w:pPr>
        <w:pStyle w:val="26"/>
        <w:keepNext w:val="0"/>
        <w:tabs>
          <w:tab w:val="left" w:pos="708"/>
        </w:tabs>
        <w:spacing w:before="0" w:after="0"/>
        <w:ind w:left="0" w:firstLine="0"/>
        <w:rPr>
          <w:sz w:val="22"/>
          <w:szCs w:val="22"/>
        </w:rPr>
      </w:pPr>
      <w:r>
        <w:rPr>
          <w:sz w:val="22"/>
          <w:szCs w:val="22"/>
        </w:rPr>
        <w:t xml:space="preserve">          </w:t>
      </w:r>
      <w:r w:rsidR="004C1CAB" w:rsidRPr="00451A67">
        <w:rPr>
          <w:sz w:val="22"/>
          <w:szCs w:val="22"/>
        </w:rPr>
        <w:t>Инструкции по заполнению</w:t>
      </w:r>
    </w:p>
    <w:p w:rsidR="004C1CAB" w:rsidRPr="00463703" w:rsidRDefault="004C1CAB" w:rsidP="004C1CAB">
      <w:pPr>
        <w:pStyle w:val="ad"/>
        <w:spacing w:line="240" w:lineRule="auto"/>
        <w:ind w:left="0" w:firstLine="567"/>
        <w:contextualSpacing/>
      </w:pPr>
      <w:r w:rsidRPr="00463703">
        <w:rPr>
          <w:color w:val="000000"/>
        </w:rPr>
        <w:t>1.</w:t>
      </w:r>
      <w:r w:rsidRPr="00463703">
        <w:rPr>
          <w:b/>
          <w:color w:val="000000"/>
        </w:rPr>
        <w:t xml:space="preserve"> </w:t>
      </w:r>
      <w:r w:rsidRPr="00463703">
        <w:t xml:space="preserve">Участник </w:t>
      </w:r>
      <w:r w:rsidR="004D1F99">
        <w:t xml:space="preserve">закупки </w:t>
      </w:r>
      <w:r w:rsidRPr="00463703">
        <w:t xml:space="preserve">указывает дату и номер </w:t>
      </w:r>
      <w:r>
        <w:t>письма о подаче оферты</w:t>
      </w:r>
      <w:r w:rsidRPr="00463703">
        <w:t xml:space="preserve"> в соответствии с </w:t>
      </w:r>
      <w:r>
        <w:t xml:space="preserve">письмом </w:t>
      </w:r>
      <w:r w:rsidRPr="00463703">
        <w:t xml:space="preserve"> </w:t>
      </w:r>
      <w:r>
        <w:t>о подаче оферты</w:t>
      </w:r>
      <w:r w:rsidRPr="00463703">
        <w:t xml:space="preserve">. </w:t>
      </w:r>
    </w:p>
    <w:p w:rsidR="004C1CAB" w:rsidRPr="00463703" w:rsidRDefault="004C1CAB" w:rsidP="004C1CAB">
      <w:pPr>
        <w:pStyle w:val="ad"/>
        <w:spacing w:line="240" w:lineRule="auto"/>
        <w:ind w:left="0" w:firstLine="567"/>
        <w:contextualSpacing/>
      </w:pPr>
      <w:r w:rsidRPr="00463703">
        <w:t xml:space="preserve">2. Участник </w:t>
      </w:r>
      <w:r w:rsidR="004D1F99">
        <w:t xml:space="preserve">закупки </w:t>
      </w:r>
      <w:r w:rsidRPr="00463703">
        <w:t xml:space="preserve">указывает свое фирменное наименование (в т.ч. организационно-правовую форму) и свой адрес. </w:t>
      </w:r>
    </w:p>
    <w:p w:rsidR="004C1CAB" w:rsidRPr="00463703" w:rsidRDefault="004C1CAB" w:rsidP="004C1CAB">
      <w:pPr>
        <w:pStyle w:val="ad"/>
        <w:spacing w:line="240" w:lineRule="auto"/>
        <w:ind w:left="0" w:firstLine="567"/>
        <w:contextualSpacing/>
        <w:rPr>
          <w:color w:val="000000"/>
        </w:rPr>
      </w:pPr>
      <w:r w:rsidRPr="00463703">
        <w:t xml:space="preserve">3. </w:t>
      </w:r>
      <w:r w:rsidRPr="00463703">
        <w:rPr>
          <w:color w:val="000000"/>
        </w:rPr>
        <w:t xml:space="preserve">В данном </w:t>
      </w:r>
      <w:r w:rsidR="004F6851">
        <w:rPr>
          <w:color w:val="000000"/>
        </w:rPr>
        <w:t>Календарном плане</w:t>
      </w:r>
      <w:r w:rsidRPr="00463703">
        <w:rPr>
          <w:color w:val="000000"/>
        </w:rPr>
        <w:t xml:space="preserve"> выполнения работ приводятся расчетные сроки выполнения всех видов работ в рамках Договора. </w:t>
      </w:r>
    </w:p>
    <w:p w:rsidR="004C1CAB" w:rsidRPr="00463703" w:rsidRDefault="004C1CAB" w:rsidP="004C1CAB">
      <w:pPr>
        <w:pStyle w:val="ad"/>
        <w:spacing w:line="240" w:lineRule="auto"/>
        <w:ind w:left="0" w:firstLine="567"/>
        <w:contextualSpacing/>
      </w:pPr>
      <w:r w:rsidRPr="00463703">
        <w:rPr>
          <w:color w:val="000000"/>
        </w:rPr>
        <w:t xml:space="preserve">4. </w:t>
      </w:r>
      <w:r w:rsidR="004F6851">
        <w:t>Календарный план</w:t>
      </w:r>
      <w:r w:rsidRPr="00463703">
        <w:t xml:space="preserve">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w:t>
      </w:r>
      <w:r w:rsidR="004F6851">
        <w:t xml:space="preserve">Календарный план </w:t>
      </w:r>
      <w:r w:rsidRPr="00463703">
        <w:t>выполнения работ следует подготовить так, чтобы его можно было с минимальными изменениями включить в Договор.</w:t>
      </w:r>
    </w:p>
    <w:p w:rsidR="004C1CAB" w:rsidRPr="00BD3ABE" w:rsidRDefault="004C1CAB" w:rsidP="004C1CAB">
      <w:pPr>
        <w:pStyle w:val="ad"/>
        <w:spacing w:line="240" w:lineRule="auto"/>
        <w:ind w:left="0" w:firstLine="0"/>
        <w:contextualSpacing/>
        <w:rPr>
          <w:sz w:val="22"/>
          <w:szCs w:val="22"/>
        </w:rPr>
      </w:pPr>
      <w:r>
        <w:rPr>
          <w:sz w:val="22"/>
          <w:szCs w:val="22"/>
        </w:rPr>
        <w:tab/>
      </w: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Pr="005F4F65" w:rsidRDefault="004C1CAB" w:rsidP="005F4F65">
      <w:pPr>
        <w:pStyle w:val="24"/>
        <w:ind w:right="29" w:firstLine="708"/>
        <w:rPr>
          <w:bCs w:val="0"/>
          <w:i w:val="0"/>
          <w:szCs w:val="24"/>
        </w:rPr>
        <w:sectPr w:rsidR="004C1CAB" w:rsidRPr="005F4F65" w:rsidSect="00FC270E">
          <w:headerReference w:type="default" r:id="rId24"/>
          <w:footerReference w:type="default" r:id="rId25"/>
          <w:pgSz w:w="11906" w:h="16838"/>
          <w:pgMar w:top="280" w:right="991" w:bottom="567" w:left="1276" w:header="426" w:footer="145" w:gutter="0"/>
          <w:cols w:space="708"/>
          <w:titlePg/>
          <w:rtlGutter/>
          <w:docGrid w:linePitch="360"/>
        </w:sectPr>
      </w:pPr>
    </w:p>
    <w:tbl>
      <w:tblPr>
        <w:tblW w:w="11869" w:type="dxa"/>
        <w:jc w:val="center"/>
        <w:tblLook w:val="01E0" w:firstRow="1" w:lastRow="1" w:firstColumn="1" w:lastColumn="1" w:noHBand="0" w:noVBand="0"/>
      </w:tblPr>
      <w:tblGrid>
        <w:gridCol w:w="14217"/>
        <w:gridCol w:w="222"/>
      </w:tblGrid>
      <w:tr w:rsidR="004C1CAB" w:rsidRPr="00882A9F" w:rsidTr="00FE43D8">
        <w:trPr>
          <w:jc w:val="center"/>
        </w:trPr>
        <w:tc>
          <w:tcPr>
            <w:tcW w:w="11647" w:type="dxa"/>
          </w:tcPr>
          <w:p w:rsidR="00FE43D8" w:rsidRPr="00023173" w:rsidRDefault="00FE43D8" w:rsidP="00FE43D8">
            <w:pPr>
              <w:spacing w:after="0" w:line="240" w:lineRule="auto"/>
              <w:contextualSpacing/>
              <w:jc w:val="right"/>
              <w:rPr>
                <w:rFonts w:ascii="Times New Roman" w:hAnsi="Times New Roman"/>
                <w:b/>
                <w:color w:val="000000"/>
              </w:rPr>
            </w:pPr>
            <w:bookmarkStart w:id="100" w:name="_Toc367190486"/>
            <w:r w:rsidRPr="00023173">
              <w:rPr>
                <w:rFonts w:ascii="Times New Roman" w:hAnsi="Times New Roman"/>
                <w:b/>
                <w:color w:val="000000"/>
              </w:rPr>
              <w:lastRenderedPageBreak/>
              <w:t xml:space="preserve">Форма </w:t>
            </w:r>
            <w:r w:rsidR="0087522A">
              <w:rPr>
                <w:rFonts w:ascii="Times New Roman" w:hAnsi="Times New Roman"/>
                <w:b/>
                <w:color w:val="000000"/>
              </w:rPr>
              <w:t>4</w:t>
            </w:r>
            <w:r w:rsidRPr="00023173">
              <w:rPr>
                <w:rFonts w:ascii="Times New Roman" w:hAnsi="Times New Roman"/>
                <w:b/>
                <w:color w:val="000000"/>
              </w:rPr>
              <w:t xml:space="preserve"> </w:t>
            </w:r>
          </w:p>
          <w:p w:rsidR="00FE43D8" w:rsidRPr="00023173" w:rsidRDefault="00FE43D8" w:rsidP="00FE43D8">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Приложение № ___ к заявке на участие</w:t>
            </w:r>
          </w:p>
          <w:p w:rsidR="00FE43D8" w:rsidRPr="00FE43D8" w:rsidRDefault="00FE43D8" w:rsidP="00FE43D8">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от «____»________ г. №________</w:t>
            </w:r>
          </w:p>
          <w:p w:rsidR="00994907" w:rsidRDefault="00994907" w:rsidP="00994907">
            <w:pPr>
              <w:pStyle w:val="22"/>
              <w:tabs>
                <w:tab w:val="clear" w:pos="1134"/>
              </w:tabs>
              <w:spacing w:before="0" w:after="0"/>
              <w:ind w:left="0" w:firstLine="0"/>
              <w:contextualSpacing/>
              <w:jc w:val="center"/>
              <w:rPr>
                <w:sz w:val="22"/>
                <w:szCs w:val="22"/>
              </w:rPr>
            </w:pPr>
            <w:r w:rsidRPr="00994907">
              <w:rPr>
                <w:sz w:val="22"/>
                <w:szCs w:val="22"/>
              </w:rPr>
              <w:t xml:space="preserve">(Фирменный бланк Участника </w:t>
            </w:r>
            <w:r w:rsidR="00E73717">
              <w:rPr>
                <w:sz w:val="22"/>
                <w:szCs w:val="22"/>
              </w:rPr>
              <w:t>Конкурса</w:t>
            </w:r>
            <w:r w:rsidRPr="00994907">
              <w:rPr>
                <w:sz w:val="22"/>
                <w:szCs w:val="22"/>
              </w:rPr>
              <w:t>)</w:t>
            </w:r>
          </w:p>
          <w:p w:rsidR="00994907" w:rsidRPr="00994907" w:rsidRDefault="00994907" w:rsidP="00994907">
            <w:pPr>
              <w:spacing w:after="0" w:line="240" w:lineRule="auto"/>
              <w:rPr>
                <w:lang w:eastAsia="ru-RU"/>
              </w:rPr>
            </w:pPr>
          </w:p>
          <w:p w:rsidR="00FE43D8" w:rsidRPr="00FE43D8" w:rsidRDefault="00FE43D8" w:rsidP="00994907">
            <w:pPr>
              <w:pStyle w:val="22"/>
              <w:tabs>
                <w:tab w:val="clear" w:pos="1134"/>
              </w:tabs>
              <w:spacing w:before="0" w:after="0"/>
              <w:ind w:left="0" w:firstLine="0"/>
              <w:contextualSpacing/>
              <w:jc w:val="center"/>
              <w:rPr>
                <w:sz w:val="22"/>
                <w:szCs w:val="22"/>
              </w:rPr>
            </w:pPr>
            <w:r w:rsidRPr="00FE43D8">
              <w:rPr>
                <w:sz w:val="22"/>
                <w:szCs w:val="22"/>
              </w:rPr>
              <w:t xml:space="preserve">Сводная таблица стоимости работ </w:t>
            </w:r>
            <w:bookmarkEnd w:id="100"/>
          </w:p>
          <w:p w:rsidR="00FE43D8" w:rsidRDefault="00FE43D8" w:rsidP="00FE43D8">
            <w:pPr>
              <w:tabs>
                <w:tab w:val="left" w:pos="1080"/>
              </w:tabs>
              <w:spacing w:after="0" w:line="240" w:lineRule="auto"/>
              <w:contextualSpacing/>
              <w:rPr>
                <w:rFonts w:ascii="Times New Roman" w:hAnsi="Times New Roman"/>
                <w:b/>
              </w:rPr>
            </w:pPr>
          </w:p>
          <w:p w:rsidR="00FE43D8" w:rsidRDefault="00FE43D8" w:rsidP="00FE43D8">
            <w:pPr>
              <w:tabs>
                <w:tab w:val="left" w:pos="1080"/>
              </w:tabs>
              <w:spacing w:after="0" w:line="240" w:lineRule="auto"/>
              <w:contextualSpacing/>
              <w:rPr>
                <w:rFonts w:ascii="Times New Roman" w:hAnsi="Times New Roman"/>
                <w:b/>
              </w:rPr>
            </w:pPr>
            <w:r w:rsidRPr="00FE43D8">
              <w:rPr>
                <w:rFonts w:ascii="Times New Roman" w:hAnsi="Times New Roman"/>
                <w:b/>
              </w:rPr>
              <w:t xml:space="preserve">Способ и наименование закупки: </w:t>
            </w:r>
            <w:r w:rsidRPr="00FE43D8">
              <w:rPr>
                <w:rFonts w:ascii="Times New Roman" w:hAnsi="Times New Roman"/>
                <w:bCs/>
                <w:lang w:eastAsia="ru-RU"/>
              </w:rPr>
              <w:t>_________________________________</w:t>
            </w:r>
            <w:r>
              <w:rPr>
                <w:rFonts w:ascii="Times New Roman" w:hAnsi="Times New Roman"/>
                <w:bCs/>
                <w:lang w:eastAsia="ru-RU"/>
              </w:rPr>
              <w:t>________</w:t>
            </w:r>
            <w:r w:rsidRPr="00FE43D8">
              <w:rPr>
                <w:rFonts w:ascii="Times New Roman" w:hAnsi="Times New Roman"/>
                <w:bCs/>
                <w:lang w:eastAsia="ru-RU"/>
              </w:rPr>
              <w:t>__</w:t>
            </w:r>
          </w:p>
          <w:p w:rsidR="00FE43D8" w:rsidRPr="00FE43D8" w:rsidRDefault="00FE43D8" w:rsidP="00FE43D8">
            <w:pPr>
              <w:tabs>
                <w:tab w:val="left" w:pos="1080"/>
              </w:tabs>
              <w:spacing w:after="0" w:line="240" w:lineRule="auto"/>
              <w:contextualSpacing/>
              <w:rPr>
                <w:rFonts w:ascii="Times New Roman" w:hAnsi="Times New Roman"/>
                <w:b/>
              </w:rPr>
            </w:pPr>
          </w:p>
          <w:p w:rsidR="00FE43D8" w:rsidRDefault="00FE43D8" w:rsidP="00FE43D8">
            <w:pPr>
              <w:spacing w:after="0" w:line="240" w:lineRule="auto"/>
              <w:contextualSpacing/>
              <w:rPr>
                <w:rFonts w:ascii="Times New Roman" w:hAnsi="Times New Roman"/>
                <w:snapToGrid w:val="0"/>
              </w:rPr>
            </w:pPr>
            <w:r w:rsidRPr="00FE43D8">
              <w:rPr>
                <w:rFonts w:ascii="Times New Roman" w:hAnsi="Times New Roman"/>
                <w:b/>
                <w:snapToGrid w:val="0"/>
              </w:rPr>
              <w:t xml:space="preserve">Наименование и адрес Участника </w:t>
            </w:r>
            <w:r w:rsidR="004D1F99">
              <w:rPr>
                <w:rFonts w:ascii="Times New Roman" w:hAnsi="Times New Roman"/>
                <w:b/>
                <w:snapToGrid w:val="0"/>
              </w:rPr>
              <w:t>Конкурса</w:t>
            </w:r>
            <w:r w:rsidRPr="00FE43D8">
              <w:rPr>
                <w:rFonts w:ascii="Times New Roman" w:hAnsi="Times New Roman"/>
                <w:b/>
                <w:snapToGrid w:val="0"/>
              </w:rPr>
              <w:t>:</w:t>
            </w:r>
            <w:r w:rsidRPr="00FE43D8">
              <w:rPr>
                <w:rFonts w:ascii="Times New Roman" w:hAnsi="Times New Roman"/>
                <w:snapToGrid w:val="0"/>
              </w:rPr>
              <w:t xml:space="preserve"> _______________</w:t>
            </w:r>
            <w:r>
              <w:rPr>
                <w:rFonts w:ascii="Times New Roman" w:hAnsi="Times New Roman"/>
                <w:snapToGrid w:val="0"/>
              </w:rPr>
              <w:t>___</w:t>
            </w:r>
            <w:r w:rsidRPr="00FE43D8">
              <w:rPr>
                <w:rFonts w:ascii="Times New Roman" w:hAnsi="Times New Roman"/>
                <w:snapToGrid w:val="0"/>
              </w:rPr>
              <w:t>____</w:t>
            </w:r>
            <w:bookmarkStart w:id="101" w:name="_Toc247081512"/>
          </w:p>
          <w:p w:rsidR="00FE43D8" w:rsidRPr="00FE43D8" w:rsidRDefault="00FE43D8" w:rsidP="00FE43D8">
            <w:pPr>
              <w:spacing w:after="0" w:line="240" w:lineRule="auto"/>
              <w:contextualSpacing/>
              <w:rPr>
                <w:rFonts w:ascii="Times New Roman" w:hAnsi="Times New Roman"/>
                <w:snapToGrid w:val="0"/>
              </w:rPr>
            </w:pPr>
          </w:p>
          <w:p w:rsidR="00FE43D8" w:rsidRPr="00FE43D8" w:rsidRDefault="00FE43D8" w:rsidP="00FE43D8">
            <w:pPr>
              <w:spacing w:after="0" w:line="240" w:lineRule="auto"/>
              <w:contextualSpacing/>
              <w:rPr>
                <w:rFonts w:ascii="Times New Roman" w:hAnsi="Times New Roman"/>
              </w:rPr>
            </w:pPr>
            <w:r w:rsidRPr="00FE43D8">
              <w:rPr>
                <w:rFonts w:ascii="Times New Roman" w:hAnsi="Times New Roman"/>
              </w:rPr>
              <w:t xml:space="preserve">В ценах на момент подачи Заявки: «____» </w:t>
            </w:r>
            <w:r>
              <w:rPr>
                <w:rFonts w:ascii="Times New Roman" w:hAnsi="Times New Roman"/>
              </w:rPr>
              <w:t>_____________</w:t>
            </w:r>
            <w:r w:rsidRPr="00FE43D8">
              <w:rPr>
                <w:rFonts w:ascii="Times New Roman" w:hAnsi="Times New Roman"/>
              </w:rPr>
              <w:t>__</w:t>
            </w:r>
            <w:r>
              <w:rPr>
                <w:rFonts w:ascii="Times New Roman" w:hAnsi="Times New Roman"/>
              </w:rPr>
              <w:t xml:space="preserve"> </w:t>
            </w:r>
            <w:r w:rsidRPr="00FE43D8">
              <w:rPr>
                <w:rFonts w:ascii="Times New Roman" w:hAnsi="Times New Roman"/>
              </w:rPr>
              <w:t>года</w:t>
            </w:r>
            <w:bookmarkEnd w:id="101"/>
          </w:p>
          <w:p w:rsidR="00E458F8" w:rsidRPr="00FE43D8" w:rsidRDefault="00FE43D8" w:rsidP="00E458F8">
            <w:pPr>
              <w:spacing w:after="0" w:line="240" w:lineRule="auto"/>
              <w:contextualSpacing/>
              <w:jc w:val="right"/>
              <w:rPr>
                <w:rFonts w:ascii="Times New Roman" w:hAnsi="Times New Roman"/>
                <w:b/>
              </w:rPr>
            </w:pPr>
            <w:r w:rsidRPr="00FE43D8">
              <w:rPr>
                <w:rFonts w:ascii="Times New Roman" w:hAnsi="Times New Roman"/>
                <w:b/>
              </w:rPr>
              <w:t>Таблица 1</w:t>
            </w:r>
          </w:p>
          <w:tbl>
            <w:tblPr>
              <w:tblpPr w:leftFromText="180" w:rightFromText="180" w:vertAnchor="text" w:tblpXSpec="center" w:tblpY="1"/>
              <w:tblOverlap w:val="never"/>
              <w:tblW w:w="13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1987"/>
              <w:gridCol w:w="2208"/>
              <w:gridCol w:w="62"/>
              <w:gridCol w:w="2476"/>
              <w:gridCol w:w="1634"/>
              <w:gridCol w:w="2552"/>
              <w:gridCol w:w="993"/>
              <w:gridCol w:w="1237"/>
            </w:tblGrid>
            <w:tr w:rsidR="00FE43D8" w:rsidRPr="00FE43D8" w:rsidTr="00C43064">
              <w:trPr>
                <w:trHeight w:val="556"/>
              </w:trPr>
              <w:tc>
                <w:tcPr>
                  <w:tcW w:w="301" w:type="pct"/>
                  <w:vMerge w:val="restart"/>
                  <w:tcBorders>
                    <w:top w:val="single" w:sz="4" w:space="0" w:color="auto"/>
                    <w:left w:val="single" w:sz="4" w:space="0" w:color="auto"/>
                    <w:right w:val="single" w:sz="4" w:space="0" w:color="auto"/>
                  </w:tcBorders>
                  <w:shd w:val="clear" w:color="auto" w:fill="9E837A"/>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 xml:space="preserve">№ </w:t>
                  </w:r>
                </w:p>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п/п</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710" w:type="pct"/>
                  <w:vMerge w:val="restart"/>
                  <w:tcBorders>
                    <w:top w:val="single" w:sz="4" w:space="0" w:color="auto"/>
                    <w:left w:val="single" w:sz="4" w:space="0" w:color="auto"/>
                    <w:bottom w:val="single" w:sz="4" w:space="0" w:color="auto"/>
                    <w:right w:val="single" w:sz="4" w:space="0" w:color="auto"/>
                  </w:tcBorders>
                  <w:shd w:val="clear" w:color="auto" w:fill="9E837A"/>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Наименование работ, услуг, оборудования</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1696" w:type="pct"/>
                  <w:gridSpan w:val="3"/>
                  <w:tcBorders>
                    <w:top w:val="single" w:sz="4" w:space="0" w:color="auto"/>
                    <w:left w:val="single" w:sz="4" w:space="0" w:color="auto"/>
                    <w:bottom w:val="single" w:sz="4" w:space="0" w:color="auto"/>
                    <w:right w:val="single" w:sz="4" w:space="0" w:color="auto"/>
                  </w:tcBorders>
                  <w:shd w:val="clear" w:color="auto" w:fill="9E837A"/>
                  <w:vAlign w:val="bottom"/>
                  <w:hideMark/>
                </w:tcPr>
                <w:p w:rsidR="00FE43D8" w:rsidRDefault="00FE43D8" w:rsidP="00E835B9">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Исполнитель работ</w:t>
                  </w:r>
                </w:p>
                <w:p w:rsidR="00E835B9" w:rsidRPr="00FE43D8" w:rsidRDefault="00E835B9" w:rsidP="00E835B9">
                  <w:pPr>
                    <w:widowControl w:val="0"/>
                    <w:spacing w:after="0" w:line="240" w:lineRule="auto"/>
                    <w:contextualSpacing/>
                    <w:jc w:val="center"/>
                    <w:rPr>
                      <w:rFonts w:ascii="Times New Roman" w:hAnsi="Times New Roman"/>
                      <w:b/>
                      <w:sz w:val="20"/>
                      <w:szCs w:val="20"/>
                    </w:rPr>
                  </w:pPr>
                </w:p>
              </w:tc>
              <w:tc>
                <w:tcPr>
                  <w:tcW w:w="2293" w:type="pct"/>
                  <w:gridSpan w:val="4"/>
                  <w:tcBorders>
                    <w:top w:val="single" w:sz="4" w:space="0" w:color="auto"/>
                    <w:left w:val="single" w:sz="4" w:space="0" w:color="auto"/>
                    <w:bottom w:val="single" w:sz="4" w:space="0" w:color="auto"/>
                    <w:right w:val="single" w:sz="4" w:space="0" w:color="auto"/>
                  </w:tcBorders>
                  <w:shd w:val="clear" w:color="auto" w:fill="9E837A"/>
                  <w:vAlign w:val="center"/>
                  <w:hideMark/>
                </w:tcPr>
                <w:p w:rsidR="00FE43D8" w:rsidRPr="00FE43D8" w:rsidRDefault="00FE43D8" w:rsidP="00E835B9">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Стоимость, руб.</w:t>
                  </w:r>
                </w:p>
              </w:tc>
            </w:tr>
            <w:tr w:rsidR="002569F0" w:rsidRPr="00FE43D8" w:rsidTr="00C43064">
              <w:trPr>
                <w:trHeight w:val="444"/>
              </w:trPr>
              <w:tc>
                <w:tcPr>
                  <w:tcW w:w="301" w:type="pct"/>
                  <w:vMerge/>
                  <w:tcBorders>
                    <w:left w:val="single" w:sz="4" w:space="0" w:color="auto"/>
                    <w:right w:val="single" w:sz="4" w:space="0" w:color="auto"/>
                  </w:tcBorders>
                  <w:shd w:val="clear" w:color="auto" w:fill="9E837A"/>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710" w:type="pct"/>
                  <w:vMerge/>
                  <w:tcBorders>
                    <w:top w:val="single" w:sz="4" w:space="0" w:color="auto"/>
                    <w:left w:val="single" w:sz="4" w:space="0" w:color="auto"/>
                    <w:bottom w:val="single" w:sz="4" w:space="0" w:color="auto"/>
                    <w:right w:val="single" w:sz="4" w:space="0" w:color="auto"/>
                  </w:tcBorders>
                  <w:shd w:val="clear" w:color="auto" w:fill="9E837A"/>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789" w:type="pct"/>
                  <w:vMerge w:val="restart"/>
                  <w:tcBorders>
                    <w:top w:val="single" w:sz="4" w:space="0" w:color="auto"/>
                    <w:left w:val="single" w:sz="4" w:space="0" w:color="auto"/>
                    <w:bottom w:val="single" w:sz="4" w:space="0" w:color="auto"/>
                    <w:right w:val="single" w:sz="4" w:space="0" w:color="auto"/>
                  </w:tcBorders>
                  <w:shd w:val="clear" w:color="auto" w:fill="9E837A"/>
                  <w:vAlign w:val="center"/>
                  <w:hideMark/>
                </w:tcPr>
                <w:p w:rsidR="00FE43D8" w:rsidRPr="00FE43D8" w:rsidRDefault="00FE43D8" w:rsidP="00FE43D8">
                  <w:pPr>
                    <w:spacing w:after="0" w:line="240" w:lineRule="auto"/>
                    <w:contextualSpacing/>
                    <w:jc w:val="center"/>
                    <w:rPr>
                      <w:rFonts w:ascii="Times New Roman" w:hAnsi="Times New Roman"/>
                      <w:b/>
                      <w:bCs/>
                      <w:sz w:val="20"/>
                      <w:szCs w:val="20"/>
                    </w:rPr>
                  </w:pPr>
                  <w:r w:rsidRPr="00FE43D8">
                    <w:rPr>
                      <w:rFonts w:ascii="Times New Roman" w:hAnsi="Times New Roman"/>
                      <w:b/>
                      <w:sz w:val="20"/>
                      <w:szCs w:val="20"/>
                    </w:rPr>
                    <w:t>Участник / член коллективного участника</w:t>
                  </w:r>
                </w:p>
                <w:p w:rsidR="00E835B9" w:rsidRDefault="00FE43D8" w:rsidP="00E835B9">
                  <w:pPr>
                    <w:widowControl w:val="0"/>
                    <w:spacing w:after="0" w:line="240" w:lineRule="auto"/>
                    <w:contextualSpacing/>
                    <w:jc w:val="center"/>
                    <w:rPr>
                      <w:rFonts w:ascii="Times New Roman" w:hAnsi="Times New Roman"/>
                      <w:sz w:val="20"/>
                      <w:szCs w:val="20"/>
                    </w:rPr>
                  </w:pPr>
                  <w:r w:rsidRPr="00FE43D8">
                    <w:rPr>
                      <w:rFonts w:ascii="Times New Roman" w:hAnsi="Times New Roman"/>
                      <w:sz w:val="20"/>
                      <w:szCs w:val="20"/>
                    </w:rPr>
                    <w:t>(наименование Организации/ процент выполнения вида работ)</w:t>
                  </w:r>
                </w:p>
                <w:p w:rsidR="004659B1" w:rsidRDefault="004659B1" w:rsidP="00E835B9">
                  <w:pPr>
                    <w:widowControl w:val="0"/>
                    <w:spacing w:after="0" w:line="240" w:lineRule="auto"/>
                    <w:contextualSpacing/>
                    <w:jc w:val="center"/>
                    <w:rPr>
                      <w:rFonts w:ascii="Times New Roman" w:hAnsi="Times New Roman"/>
                      <w:sz w:val="20"/>
                      <w:szCs w:val="20"/>
                    </w:rPr>
                  </w:pPr>
                </w:p>
                <w:p w:rsidR="00FE43D8" w:rsidRDefault="00FE43D8" w:rsidP="00FE43D8">
                  <w:pPr>
                    <w:widowControl w:val="0"/>
                    <w:spacing w:after="0" w:line="240" w:lineRule="auto"/>
                    <w:contextualSpacing/>
                    <w:jc w:val="center"/>
                    <w:rPr>
                      <w:rFonts w:ascii="Times New Roman" w:hAnsi="Times New Roman"/>
                      <w:sz w:val="20"/>
                      <w:szCs w:val="20"/>
                    </w:rPr>
                  </w:pPr>
                </w:p>
                <w:p w:rsidR="00FE43D8" w:rsidRPr="00FE43D8" w:rsidRDefault="00FE43D8" w:rsidP="00FE43D8">
                  <w:pPr>
                    <w:widowControl w:val="0"/>
                    <w:spacing w:after="0" w:line="240" w:lineRule="auto"/>
                    <w:contextualSpacing/>
                    <w:jc w:val="center"/>
                    <w:rPr>
                      <w:rFonts w:ascii="Times New Roman" w:hAnsi="Times New Roman"/>
                      <w:sz w:val="20"/>
                      <w:szCs w:val="20"/>
                    </w:rPr>
                  </w:pPr>
                </w:p>
              </w:tc>
              <w:tc>
                <w:tcPr>
                  <w:tcW w:w="907" w:type="pct"/>
                  <w:gridSpan w:val="2"/>
                  <w:vMerge w:val="restart"/>
                  <w:tcBorders>
                    <w:top w:val="single" w:sz="4" w:space="0" w:color="auto"/>
                    <w:left w:val="single" w:sz="4" w:space="0" w:color="auto"/>
                    <w:bottom w:val="single" w:sz="4" w:space="0" w:color="auto"/>
                    <w:right w:val="single" w:sz="4" w:space="0" w:color="auto"/>
                  </w:tcBorders>
                  <w:shd w:val="clear" w:color="auto" w:fill="9E837A"/>
                  <w:vAlign w:val="center"/>
                  <w:hideMark/>
                </w:tcPr>
                <w:p w:rsidR="00FE43D8" w:rsidRPr="00FE43D8" w:rsidRDefault="00FE43D8" w:rsidP="00FE43D8">
                  <w:pPr>
                    <w:spacing w:after="0" w:line="240" w:lineRule="auto"/>
                    <w:contextualSpacing/>
                    <w:jc w:val="center"/>
                    <w:rPr>
                      <w:rFonts w:ascii="Times New Roman" w:hAnsi="Times New Roman"/>
                      <w:b/>
                      <w:bCs/>
                      <w:sz w:val="20"/>
                      <w:szCs w:val="20"/>
                    </w:rPr>
                  </w:pPr>
                  <w:r w:rsidRPr="00FE43D8">
                    <w:rPr>
                      <w:rFonts w:ascii="Times New Roman" w:hAnsi="Times New Roman"/>
                      <w:b/>
                      <w:sz w:val="20"/>
                      <w:szCs w:val="20"/>
                    </w:rPr>
                    <w:t>Субподрядчик</w:t>
                  </w:r>
                </w:p>
                <w:p w:rsidR="00FE43D8" w:rsidRDefault="00FE43D8" w:rsidP="00E835B9">
                  <w:pPr>
                    <w:widowControl w:val="0"/>
                    <w:spacing w:after="0" w:line="240" w:lineRule="auto"/>
                    <w:contextualSpacing/>
                    <w:jc w:val="center"/>
                    <w:rPr>
                      <w:rFonts w:ascii="Times New Roman" w:hAnsi="Times New Roman"/>
                      <w:sz w:val="20"/>
                      <w:szCs w:val="20"/>
                    </w:rPr>
                  </w:pPr>
                  <w:r w:rsidRPr="00FE43D8">
                    <w:rPr>
                      <w:rFonts w:ascii="Times New Roman" w:hAnsi="Times New Roman"/>
                      <w:sz w:val="20"/>
                      <w:szCs w:val="20"/>
                    </w:rPr>
                    <w:t>(наименование Организации/ процент выполнения вида работ)</w:t>
                  </w:r>
                </w:p>
                <w:p w:rsidR="004659B1" w:rsidRDefault="004659B1" w:rsidP="00E835B9">
                  <w:pPr>
                    <w:widowControl w:val="0"/>
                    <w:spacing w:after="0" w:line="240" w:lineRule="auto"/>
                    <w:contextualSpacing/>
                    <w:jc w:val="center"/>
                    <w:rPr>
                      <w:rFonts w:ascii="Times New Roman" w:hAnsi="Times New Roman"/>
                      <w:sz w:val="20"/>
                      <w:szCs w:val="20"/>
                    </w:rPr>
                  </w:pPr>
                </w:p>
                <w:p w:rsidR="00FE43D8" w:rsidRDefault="00FE43D8" w:rsidP="00FE43D8">
                  <w:pPr>
                    <w:widowControl w:val="0"/>
                    <w:spacing w:after="0" w:line="240" w:lineRule="auto"/>
                    <w:contextualSpacing/>
                    <w:jc w:val="center"/>
                    <w:rPr>
                      <w:rFonts w:ascii="Times New Roman" w:hAnsi="Times New Roman"/>
                      <w:sz w:val="20"/>
                      <w:szCs w:val="20"/>
                    </w:rPr>
                  </w:pPr>
                </w:p>
                <w:p w:rsidR="00FE43D8" w:rsidRDefault="00FE43D8" w:rsidP="00FE43D8">
                  <w:pPr>
                    <w:widowControl w:val="0"/>
                    <w:spacing w:after="0" w:line="240" w:lineRule="auto"/>
                    <w:contextualSpacing/>
                    <w:jc w:val="center"/>
                    <w:rPr>
                      <w:rFonts w:ascii="Times New Roman" w:hAnsi="Times New Roman"/>
                      <w:sz w:val="20"/>
                      <w:szCs w:val="20"/>
                    </w:rPr>
                  </w:pPr>
                </w:p>
                <w:p w:rsidR="00FE43D8" w:rsidRDefault="00FE43D8" w:rsidP="00FE43D8">
                  <w:pPr>
                    <w:widowControl w:val="0"/>
                    <w:spacing w:after="0" w:line="240" w:lineRule="auto"/>
                    <w:contextualSpacing/>
                    <w:jc w:val="center"/>
                    <w:rPr>
                      <w:rFonts w:ascii="Times New Roman" w:hAnsi="Times New Roman"/>
                      <w:sz w:val="20"/>
                      <w:szCs w:val="20"/>
                    </w:rPr>
                  </w:pPr>
                </w:p>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9E837A"/>
                  <w:vAlign w:val="center"/>
                  <w:hideMark/>
                </w:tcPr>
                <w:p w:rsidR="004659B1"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Оборудование</w:t>
                  </w:r>
                </w:p>
                <w:p w:rsidR="00FE43D8" w:rsidRDefault="004659B1" w:rsidP="00FE43D8">
                  <w:pPr>
                    <w:widowControl w:val="0"/>
                    <w:spacing w:after="0" w:line="240" w:lineRule="auto"/>
                    <w:contextualSpacing/>
                    <w:jc w:val="center"/>
                    <w:rPr>
                      <w:rFonts w:ascii="Times New Roman" w:hAnsi="Times New Roman"/>
                      <w:b/>
                      <w:sz w:val="20"/>
                      <w:szCs w:val="20"/>
                    </w:rPr>
                  </w:pPr>
                  <w:r>
                    <w:rPr>
                      <w:rFonts w:ascii="Times New Roman" w:hAnsi="Times New Roman"/>
                      <w:b/>
                      <w:sz w:val="20"/>
                      <w:szCs w:val="20"/>
                    </w:rPr>
                    <w:t>(материал)</w:t>
                  </w:r>
                  <w:r w:rsidR="00531786">
                    <w:rPr>
                      <w:rFonts w:ascii="Times New Roman" w:hAnsi="Times New Roman"/>
                      <w:b/>
                      <w:sz w:val="20"/>
                      <w:szCs w:val="20"/>
                    </w:rPr>
                    <w:t xml:space="preserve">  </w:t>
                  </w:r>
                </w:p>
                <w:p w:rsidR="00531786" w:rsidRDefault="00531786" w:rsidP="00FE43D8">
                  <w:pPr>
                    <w:widowControl w:val="0"/>
                    <w:spacing w:after="0" w:line="240" w:lineRule="auto"/>
                    <w:contextualSpacing/>
                    <w:jc w:val="center"/>
                    <w:rPr>
                      <w:rFonts w:ascii="Times New Roman" w:hAnsi="Times New Roman"/>
                      <w:b/>
                      <w:sz w:val="20"/>
                      <w:szCs w:val="20"/>
                    </w:rPr>
                  </w:pPr>
                </w:p>
                <w:p w:rsidR="00FE43D8" w:rsidRDefault="00FE43D8" w:rsidP="00E835B9">
                  <w:pPr>
                    <w:widowControl w:val="0"/>
                    <w:spacing w:after="0" w:line="240" w:lineRule="auto"/>
                    <w:contextualSpacing/>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912" w:type="pct"/>
                  <w:vMerge w:val="restart"/>
                  <w:tcBorders>
                    <w:top w:val="single" w:sz="4" w:space="0" w:color="auto"/>
                    <w:left w:val="single" w:sz="4" w:space="0" w:color="auto"/>
                    <w:right w:val="single" w:sz="4" w:space="0" w:color="auto"/>
                  </w:tcBorders>
                  <w:shd w:val="clear" w:color="auto" w:fill="9E837A"/>
                </w:tcPr>
                <w:p w:rsidR="00FE43D8" w:rsidRP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 xml:space="preserve">Страна происхождения </w:t>
                  </w:r>
                  <w:r w:rsidRPr="00FE43D8">
                    <w:rPr>
                      <w:rFonts w:ascii="Times New Roman" w:hAnsi="Times New Roman"/>
                      <w:sz w:val="20"/>
                      <w:szCs w:val="20"/>
                    </w:rPr>
                    <w:t>поставляемого товара (для работ, услуг – страна регистрации исполнителя, подрядчика)</w:t>
                  </w:r>
                  <w:r w:rsidR="00CD5834">
                    <w:rPr>
                      <w:rFonts w:ascii="Times New Roman" w:hAnsi="Times New Roman"/>
                      <w:sz w:val="20"/>
                      <w:szCs w:val="20"/>
                    </w:rPr>
                    <w:t xml:space="preserve"> </w:t>
                  </w:r>
                  <w:r w:rsidRPr="00FE43D8">
                    <w:rPr>
                      <w:rFonts w:ascii="Times New Roman" w:hAnsi="Times New Roman"/>
                      <w:sz w:val="20"/>
                      <w:szCs w:val="20"/>
                    </w:rPr>
                    <w:t>*</w:t>
                  </w:r>
                </w:p>
              </w:tc>
              <w:tc>
                <w:tcPr>
                  <w:tcW w:w="355" w:type="pct"/>
                  <w:vMerge w:val="restart"/>
                  <w:tcBorders>
                    <w:top w:val="single" w:sz="4" w:space="0" w:color="auto"/>
                    <w:left w:val="single" w:sz="4" w:space="0" w:color="auto"/>
                    <w:bottom w:val="single" w:sz="4" w:space="0" w:color="auto"/>
                    <w:right w:val="single" w:sz="4" w:space="0" w:color="auto"/>
                  </w:tcBorders>
                  <w:shd w:val="clear" w:color="auto" w:fill="9E837A"/>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Прочие</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E835B9">
                  <w:pPr>
                    <w:widowControl w:val="0"/>
                    <w:spacing w:after="0" w:line="240" w:lineRule="auto"/>
                    <w:contextualSpacing/>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442" w:type="pct"/>
                  <w:vMerge w:val="restart"/>
                  <w:tcBorders>
                    <w:top w:val="single" w:sz="4" w:space="0" w:color="auto"/>
                    <w:left w:val="single" w:sz="4" w:space="0" w:color="auto"/>
                    <w:bottom w:val="single" w:sz="4" w:space="0" w:color="auto"/>
                    <w:right w:val="single" w:sz="4" w:space="0" w:color="auto"/>
                  </w:tcBorders>
                  <w:shd w:val="clear" w:color="auto" w:fill="9E837A"/>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ВСЕГО</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E835B9">
                  <w:pPr>
                    <w:widowControl w:val="0"/>
                    <w:spacing w:after="0" w:line="240" w:lineRule="auto"/>
                    <w:contextualSpacing/>
                    <w:rPr>
                      <w:rFonts w:ascii="Times New Roman" w:hAnsi="Times New Roman"/>
                      <w:b/>
                      <w:sz w:val="20"/>
                      <w:szCs w:val="20"/>
                    </w:rPr>
                  </w:pPr>
                </w:p>
                <w:p w:rsidR="00E835B9" w:rsidRDefault="00E835B9" w:rsidP="00E835B9">
                  <w:pPr>
                    <w:widowControl w:val="0"/>
                    <w:spacing w:after="0" w:line="240" w:lineRule="auto"/>
                    <w:contextualSpacing/>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r>
            <w:tr w:rsidR="002569F0" w:rsidRPr="00FE43D8" w:rsidTr="00C43064">
              <w:trPr>
                <w:trHeight w:val="1500"/>
              </w:trPr>
              <w:tc>
                <w:tcPr>
                  <w:tcW w:w="301" w:type="pct"/>
                  <w:vMerge/>
                  <w:tcBorders>
                    <w:left w:val="single" w:sz="4" w:space="0" w:color="auto"/>
                    <w:bottom w:val="single" w:sz="4" w:space="0" w:color="auto"/>
                    <w:right w:val="single" w:sz="4" w:space="0" w:color="auto"/>
                  </w:tcBorders>
                  <w:shd w:val="clear" w:color="auto" w:fill="9E837A"/>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710" w:type="pct"/>
                  <w:vMerge/>
                  <w:tcBorders>
                    <w:top w:val="single" w:sz="4" w:space="0" w:color="auto"/>
                    <w:left w:val="single" w:sz="4" w:space="0" w:color="auto"/>
                    <w:bottom w:val="single" w:sz="4" w:space="0" w:color="auto"/>
                    <w:right w:val="single" w:sz="4" w:space="0" w:color="auto"/>
                  </w:tcBorders>
                  <w:shd w:val="clear" w:color="auto" w:fill="9E837A"/>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789" w:type="pct"/>
                  <w:vMerge/>
                  <w:tcBorders>
                    <w:top w:val="single" w:sz="4" w:space="0" w:color="auto"/>
                    <w:left w:val="single" w:sz="4" w:space="0" w:color="auto"/>
                    <w:bottom w:val="single" w:sz="4" w:space="0" w:color="auto"/>
                    <w:right w:val="single" w:sz="4" w:space="0" w:color="auto"/>
                  </w:tcBorders>
                  <w:shd w:val="clear" w:color="auto" w:fill="9E837A"/>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907" w:type="pct"/>
                  <w:gridSpan w:val="2"/>
                  <w:vMerge/>
                  <w:tcBorders>
                    <w:top w:val="single" w:sz="4" w:space="0" w:color="auto"/>
                    <w:left w:val="single" w:sz="4" w:space="0" w:color="auto"/>
                    <w:bottom w:val="single" w:sz="4" w:space="0" w:color="auto"/>
                    <w:right w:val="single" w:sz="4" w:space="0" w:color="auto"/>
                  </w:tcBorders>
                  <w:shd w:val="clear" w:color="auto" w:fill="9E837A"/>
                  <w:vAlign w:val="center"/>
                  <w:hideMark/>
                </w:tcPr>
                <w:p w:rsidR="00FE43D8" w:rsidRPr="00FE43D8" w:rsidRDefault="00FE43D8" w:rsidP="00FE43D8">
                  <w:pPr>
                    <w:spacing w:after="0" w:line="240" w:lineRule="auto"/>
                    <w:contextualSpacing/>
                    <w:rPr>
                      <w:rFonts w:ascii="Times New Roman" w:hAnsi="Times New Roman"/>
                      <w:bCs/>
                      <w:sz w:val="20"/>
                      <w:szCs w:val="20"/>
                    </w:rPr>
                  </w:pPr>
                </w:p>
              </w:tc>
              <w:tc>
                <w:tcPr>
                  <w:tcW w:w="584" w:type="pct"/>
                  <w:vMerge/>
                  <w:tcBorders>
                    <w:top w:val="single" w:sz="4" w:space="0" w:color="auto"/>
                    <w:left w:val="single" w:sz="4" w:space="0" w:color="auto"/>
                    <w:bottom w:val="single" w:sz="4" w:space="0" w:color="auto"/>
                    <w:right w:val="single" w:sz="4" w:space="0" w:color="auto"/>
                  </w:tcBorders>
                  <w:shd w:val="clear" w:color="auto" w:fill="9E837A"/>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912" w:type="pct"/>
                  <w:vMerge/>
                  <w:tcBorders>
                    <w:left w:val="single" w:sz="4" w:space="0" w:color="auto"/>
                    <w:bottom w:val="single" w:sz="4" w:space="0" w:color="auto"/>
                    <w:right w:val="single" w:sz="4" w:space="0" w:color="auto"/>
                  </w:tcBorders>
                  <w:shd w:val="clear" w:color="auto" w:fill="9E837A"/>
                </w:tcPr>
                <w:p w:rsidR="00FE43D8" w:rsidRPr="00FE43D8" w:rsidRDefault="00FE43D8" w:rsidP="00FE43D8">
                  <w:pPr>
                    <w:spacing w:after="0" w:line="240" w:lineRule="auto"/>
                    <w:contextualSpacing/>
                    <w:rPr>
                      <w:rFonts w:ascii="Times New Roman" w:hAnsi="Times New Roman"/>
                      <w:b/>
                      <w:bCs/>
                      <w:sz w:val="20"/>
                      <w:szCs w:val="20"/>
                    </w:rPr>
                  </w:pPr>
                </w:p>
              </w:tc>
              <w:tc>
                <w:tcPr>
                  <w:tcW w:w="355" w:type="pct"/>
                  <w:vMerge/>
                  <w:tcBorders>
                    <w:top w:val="single" w:sz="4" w:space="0" w:color="auto"/>
                    <w:left w:val="single" w:sz="4" w:space="0" w:color="auto"/>
                    <w:bottom w:val="single" w:sz="4" w:space="0" w:color="auto"/>
                    <w:right w:val="single" w:sz="4" w:space="0" w:color="auto"/>
                  </w:tcBorders>
                  <w:shd w:val="clear" w:color="auto" w:fill="9E837A"/>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442" w:type="pct"/>
                  <w:vMerge/>
                  <w:tcBorders>
                    <w:top w:val="single" w:sz="4" w:space="0" w:color="auto"/>
                    <w:left w:val="single" w:sz="4" w:space="0" w:color="auto"/>
                    <w:bottom w:val="single" w:sz="4" w:space="0" w:color="auto"/>
                    <w:right w:val="single" w:sz="4" w:space="0" w:color="auto"/>
                  </w:tcBorders>
                  <w:shd w:val="clear" w:color="auto" w:fill="9E837A"/>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r>
            <w:tr w:rsidR="00AF38F5" w:rsidRPr="00FE43D8" w:rsidTr="004659B1">
              <w:tc>
                <w:tcPr>
                  <w:tcW w:w="301"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r>
                    <w:rPr>
                      <w:rFonts w:ascii="Times New Roman" w:hAnsi="Times New Roman"/>
                      <w:bCs/>
                      <w:sz w:val="20"/>
                      <w:szCs w:val="20"/>
                    </w:rPr>
                    <w:t>1</w:t>
                  </w:r>
                </w:p>
              </w:tc>
              <w:tc>
                <w:tcPr>
                  <w:tcW w:w="2406" w:type="pct"/>
                  <w:gridSpan w:val="4"/>
                  <w:tcBorders>
                    <w:top w:val="single" w:sz="4" w:space="0" w:color="auto"/>
                    <w:left w:val="single" w:sz="4" w:space="0" w:color="auto"/>
                    <w:bottom w:val="single" w:sz="4" w:space="0" w:color="auto"/>
                    <w:right w:val="single" w:sz="4" w:space="0" w:color="auto"/>
                  </w:tcBorders>
                </w:tcPr>
                <w:p w:rsidR="00AF38F5" w:rsidRDefault="0083436E" w:rsidP="00FE43D8">
                  <w:pPr>
                    <w:widowControl w:val="0"/>
                    <w:spacing w:after="0" w:line="240" w:lineRule="auto"/>
                    <w:contextualSpacing/>
                    <w:rPr>
                      <w:rFonts w:ascii="Times New Roman" w:hAnsi="Times New Roman"/>
                      <w:color w:val="000000"/>
                      <w:sz w:val="20"/>
                      <w:szCs w:val="20"/>
                    </w:rPr>
                  </w:pPr>
                  <w:r>
                    <w:rPr>
                      <w:rFonts w:ascii="Times New Roman" w:hAnsi="Times New Roman"/>
                      <w:color w:val="000000"/>
                      <w:sz w:val="20"/>
                      <w:szCs w:val="20"/>
                    </w:rPr>
                    <w:t>Строительно-монтажные работы</w:t>
                  </w:r>
                </w:p>
                <w:p w:rsidR="00AF38F5" w:rsidRPr="00FE43D8" w:rsidRDefault="00AF38F5" w:rsidP="00FE43D8">
                  <w:pPr>
                    <w:widowControl w:val="0"/>
                    <w:spacing w:after="0" w:line="240" w:lineRule="auto"/>
                    <w:contextualSpacing/>
                    <w:rPr>
                      <w:rFonts w:ascii="Times New Roman" w:hAnsi="Times New Roman"/>
                      <w:color w:val="000000"/>
                      <w:sz w:val="20"/>
                      <w:szCs w:val="20"/>
                    </w:rPr>
                  </w:pPr>
                </w:p>
              </w:tc>
              <w:tc>
                <w:tcPr>
                  <w:tcW w:w="584"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c>
                <w:tcPr>
                  <w:tcW w:w="912"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c>
                <w:tcPr>
                  <w:tcW w:w="355"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c>
                <w:tcPr>
                  <w:tcW w:w="442"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r>
            <w:tr w:rsidR="00FE43D8" w:rsidRPr="00FE43D8" w:rsidTr="004D1F99">
              <w:tc>
                <w:tcPr>
                  <w:tcW w:w="3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710" w:type="pct"/>
                  <w:tcBorders>
                    <w:top w:val="single" w:sz="4" w:space="0" w:color="auto"/>
                    <w:left w:val="single" w:sz="4" w:space="0" w:color="auto"/>
                    <w:bottom w:val="single" w:sz="4" w:space="0" w:color="auto"/>
                    <w:right w:val="single" w:sz="4" w:space="0" w:color="auto"/>
                  </w:tcBorders>
                </w:tcPr>
                <w:p w:rsidR="00FE43D8" w:rsidRPr="00C43064" w:rsidRDefault="00FE43D8" w:rsidP="00FE43D8">
                  <w:pPr>
                    <w:widowControl w:val="0"/>
                    <w:spacing w:after="0" w:line="240" w:lineRule="auto"/>
                    <w:contextualSpacing/>
                    <w:rPr>
                      <w:rFonts w:ascii="Times New Roman" w:hAnsi="Times New Roman"/>
                      <w:color w:val="000000"/>
                      <w:sz w:val="20"/>
                      <w:szCs w:val="20"/>
                    </w:rPr>
                  </w:pPr>
                  <w:r w:rsidRPr="00FE43D8">
                    <w:rPr>
                      <w:rFonts w:ascii="Times New Roman" w:hAnsi="Times New Roman"/>
                      <w:color w:val="000000"/>
                      <w:sz w:val="20"/>
                      <w:szCs w:val="20"/>
                    </w:rPr>
                    <w:t>Локальная смета</w:t>
                  </w:r>
                </w:p>
                <w:p w:rsidR="00FE43D8" w:rsidRPr="00FE43D8" w:rsidRDefault="00FE43D8" w:rsidP="00FE43D8">
                  <w:pPr>
                    <w:widowControl w:val="0"/>
                    <w:spacing w:after="0" w:line="240" w:lineRule="auto"/>
                    <w:contextualSpacing/>
                    <w:rPr>
                      <w:rFonts w:ascii="Times New Roman" w:hAnsi="Times New Roman"/>
                      <w:bCs/>
                      <w:sz w:val="20"/>
                      <w:szCs w:val="20"/>
                    </w:rPr>
                  </w:pPr>
                  <w:r w:rsidRPr="00FE43D8">
                    <w:rPr>
                      <w:rFonts w:ascii="Times New Roman" w:hAnsi="Times New Roman"/>
                      <w:color w:val="000000"/>
                      <w:sz w:val="20"/>
                      <w:szCs w:val="20"/>
                    </w:rPr>
                    <w:t xml:space="preserve">№ </w:t>
                  </w:r>
                </w:p>
              </w:tc>
              <w:tc>
                <w:tcPr>
                  <w:tcW w:w="811"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Cs/>
                      <w:sz w:val="20"/>
                      <w:szCs w:val="20"/>
                    </w:rPr>
                  </w:pPr>
                </w:p>
              </w:tc>
              <w:tc>
                <w:tcPr>
                  <w:tcW w:w="88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Cs/>
                      <w:sz w:val="20"/>
                      <w:szCs w:val="20"/>
                    </w:rPr>
                  </w:pPr>
                </w:p>
              </w:tc>
              <w:tc>
                <w:tcPr>
                  <w:tcW w:w="58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91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35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44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r>
            <w:tr w:rsidR="00FE43D8" w:rsidRPr="00FE43D8" w:rsidTr="004D1F99">
              <w:tc>
                <w:tcPr>
                  <w:tcW w:w="3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710" w:type="pct"/>
                  <w:tcBorders>
                    <w:top w:val="single" w:sz="4" w:space="0" w:color="auto"/>
                    <w:left w:val="single" w:sz="4" w:space="0" w:color="auto"/>
                    <w:bottom w:val="single" w:sz="4" w:space="0" w:color="auto"/>
                    <w:right w:val="single" w:sz="4" w:space="0" w:color="auto"/>
                  </w:tcBorders>
                  <w:hideMark/>
                </w:tcPr>
                <w:p w:rsidR="00E835B9" w:rsidRDefault="00FE43D8" w:rsidP="00FE43D8">
                  <w:pPr>
                    <w:widowControl w:val="0"/>
                    <w:spacing w:after="0" w:line="240" w:lineRule="auto"/>
                    <w:contextualSpacing/>
                    <w:rPr>
                      <w:rFonts w:ascii="Times New Roman" w:hAnsi="Times New Roman"/>
                      <w:b/>
                      <w:sz w:val="20"/>
                      <w:szCs w:val="20"/>
                    </w:rPr>
                  </w:pPr>
                  <w:r w:rsidRPr="00FE43D8">
                    <w:rPr>
                      <w:rFonts w:ascii="Times New Roman" w:hAnsi="Times New Roman"/>
                      <w:b/>
                      <w:sz w:val="20"/>
                      <w:szCs w:val="20"/>
                    </w:rPr>
                    <w:t xml:space="preserve">Итого </w:t>
                  </w:r>
                </w:p>
                <w:p w:rsidR="00FE43D8" w:rsidRPr="00FE43D8" w:rsidRDefault="00FE43D8" w:rsidP="00FE43D8">
                  <w:pPr>
                    <w:widowControl w:val="0"/>
                    <w:spacing w:after="0" w:line="240" w:lineRule="auto"/>
                    <w:contextualSpacing/>
                    <w:rPr>
                      <w:rFonts w:ascii="Times New Roman" w:hAnsi="Times New Roman"/>
                      <w:b/>
                      <w:bCs/>
                      <w:sz w:val="20"/>
                      <w:szCs w:val="20"/>
                    </w:rPr>
                  </w:pPr>
                  <w:r w:rsidRPr="00FE43D8">
                    <w:rPr>
                      <w:rFonts w:ascii="Times New Roman" w:hAnsi="Times New Roman"/>
                      <w:b/>
                      <w:sz w:val="20"/>
                      <w:szCs w:val="20"/>
                    </w:rPr>
                    <w:t>без НДС, руб.</w:t>
                  </w:r>
                </w:p>
              </w:tc>
              <w:tc>
                <w:tcPr>
                  <w:tcW w:w="811"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88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58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91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35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44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r>
            <w:tr w:rsidR="00FE43D8" w:rsidRPr="00FE43D8" w:rsidTr="004D1F99">
              <w:tc>
                <w:tcPr>
                  <w:tcW w:w="3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710" w:type="pct"/>
                  <w:tcBorders>
                    <w:top w:val="single" w:sz="4" w:space="0" w:color="auto"/>
                    <w:left w:val="single" w:sz="4" w:space="0" w:color="auto"/>
                    <w:bottom w:val="single" w:sz="4" w:space="0" w:color="auto"/>
                    <w:right w:val="single" w:sz="4" w:space="0" w:color="auto"/>
                  </w:tcBorders>
                </w:tcPr>
                <w:p w:rsidR="00E835B9" w:rsidRDefault="00FE43D8" w:rsidP="00FE43D8">
                  <w:pPr>
                    <w:widowControl w:val="0"/>
                    <w:spacing w:after="0" w:line="240" w:lineRule="auto"/>
                    <w:contextualSpacing/>
                    <w:rPr>
                      <w:rFonts w:ascii="Times New Roman" w:hAnsi="Times New Roman"/>
                      <w:b/>
                      <w:sz w:val="20"/>
                      <w:szCs w:val="20"/>
                    </w:rPr>
                  </w:pPr>
                  <w:r w:rsidRPr="00FE43D8">
                    <w:rPr>
                      <w:rFonts w:ascii="Times New Roman" w:hAnsi="Times New Roman"/>
                      <w:b/>
                      <w:sz w:val="20"/>
                      <w:szCs w:val="20"/>
                    </w:rPr>
                    <w:t xml:space="preserve">Кроме того, </w:t>
                  </w:r>
                </w:p>
                <w:p w:rsidR="00FE43D8" w:rsidRPr="00FE43D8" w:rsidRDefault="00FE43D8" w:rsidP="00FE43D8">
                  <w:pPr>
                    <w:widowControl w:val="0"/>
                    <w:spacing w:after="0" w:line="240" w:lineRule="auto"/>
                    <w:contextualSpacing/>
                    <w:rPr>
                      <w:rFonts w:ascii="Times New Roman" w:hAnsi="Times New Roman"/>
                      <w:b/>
                      <w:bCs/>
                      <w:sz w:val="20"/>
                      <w:szCs w:val="20"/>
                    </w:rPr>
                  </w:pPr>
                  <w:r w:rsidRPr="00FE43D8">
                    <w:rPr>
                      <w:rFonts w:ascii="Times New Roman" w:hAnsi="Times New Roman"/>
                      <w:b/>
                      <w:sz w:val="20"/>
                      <w:szCs w:val="20"/>
                    </w:rPr>
                    <w:t>НДС, руб.</w:t>
                  </w:r>
                </w:p>
              </w:tc>
              <w:tc>
                <w:tcPr>
                  <w:tcW w:w="811"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88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58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91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35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44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r>
            <w:tr w:rsidR="00FE43D8" w:rsidRPr="00FE43D8" w:rsidTr="004D1F99">
              <w:trPr>
                <w:trHeight w:val="346"/>
              </w:trPr>
              <w:tc>
                <w:tcPr>
                  <w:tcW w:w="3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710"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r w:rsidRPr="00FE43D8">
                    <w:rPr>
                      <w:rFonts w:ascii="Times New Roman" w:hAnsi="Times New Roman"/>
                      <w:b/>
                      <w:sz w:val="20"/>
                      <w:szCs w:val="20"/>
                    </w:rPr>
                    <w:t>Всего с НДС, руб.</w:t>
                  </w:r>
                </w:p>
              </w:tc>
              <w:tc>
                <w:tcPr>
                  <w:tcW w:w="811"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88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58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91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35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44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r>
          </w:tbl>
          <w:p w:rsidR="00FE43D8" w:rsidRPr="00FE43D8" w:rsidRDefault="00FE43D8" w:rsidP="00FE43D8">
            <w:pPr>
              <w:spacing w:after="0" w:line="240" w:lineRule="auto"/>
              <w:contextualSpacing/>
              <w:rPr>
                <w:rFonts w:ascii="Times New Roman" w:hAnsi="Times New Roman"/>
                <w:sz w:val="20"/>
                <w:szCs w:val="20"/>
              </w:rPr>
            </w:pPr>
          </w:p>
          <w:p w:rsidR="00FE43D8" w:rsidRDefault="00FE43D8" w:rsidP="00FE43D8">
            <w:pPr>
              <w:spacing w:after="0" w:line="240" w:lineRule="auto"/>
              <w:contextualSpacing/>
              <w:rPr>
                <w:rFonts w:ascii="Times New Roman" w:hAnsi="Times New Roman"/>
                <w:sz w:val="20"/>
                <w:szCs w:val="20"/>
              </w:rPr>
            </w:pPr>
            <w:r w:rsidRPr="00FE43D8">
              <w:rPr>
                <w:rFonts w:ascii="Times New Roman" w:hAnsi="Times New Roman"/>
                <w:sz w:val="20"/>
                <w:szCs w:val="20"/>
              </w:rPr>
              <w:t>* При отсутствии указания (декларирования) страны регистрации подрядчика и страны происхождения поставляемого оборудования, такая заявка рассматривается как содержащая предложение о выполнении работ иностранными лицами и поставке иностранных товаров.</w:t>
            </w:r>
          </w:p>
          <w:p w:rsidR="00E134B4" w:rsidRPr="00FE43D8" w:rsidRDefault="00E134B4" w:rsidP="00FE43D8">
            <w:pPr>
              <w:spacing w:after="0" w:line="240" w:lineRule="auto"/>
              <w:contextualSpacing/>
              <w:rPr>
                <w:rFonts w:ascii="Times New Roman" w:hAnsi="Times New Roman"/>
                <w:sz w:val="20"/>
                <w:szCs w:val="20"/>
              </w:rPr>
            </w:pPr>
          </w:p>
          <w:tbl>
            <w:tblPr>
              <w:tblW w:w="0" w:type="auto"/>
              <w:tblInd w:w="108" w:type="dxa"/>
              <w:tblLook w:val="01E0" w:firstRow="1" w:lastRow="1" w:firstColumn="1" w:lastColumn="1" w:noHBand="0" w:noVBand="0"/>
            </w:tblPr>
            <w:tblGrid>
              <w:gridCol w:w="3960"/>
              <w:gridCol w:w="860"/>
              <w:gridCol w:w="5245"/>
            </w:tblGrid>
            <w:tr w:rsidR="00FE43D8" w:rsidRPr="00FE43D8" w:rsidTr="00AC2A72">
              <w:tc>
                <w:tcPr>
                  <w:tcW w:w="3960" w:type="dxa"/>
                  <w:tcBorders>
                    <w:bottom w:val="single" w:sz="4" w:space="0" w:color="auto"/>
                  </w:tcBorders>
                </w:tcPr>
                <w:p w:rsidR="00FE43D8" w:rsidRPr="00FE43D8" w:rsidRDefault="00FE43D8" w:rsidP="00FE43D8">
                  <w:pPr>
                    <w:tabs>
                      <w:tab w:val="left" w:pos="1080"/>
                    </w:tabs>
                    <w:spacing w:after="0" w:line="240" w:lineRule="auto"/>
                    <w:ind w:firstLine="540"/>
                    <w:contextualSpacing/>
                    <w:rPr>
                      <w:rFonts w:ascii="Times New Roman" w:hAnsi="Times New Roman"/>
                      <w:bCs/>
                      <w:sz w:val="20"/>
                      <w:szCs w:val="20"/>
                      <w:lang w:eastAsia="ru-RU"/>
                    </w:rPr>
                  </w:pPr>
                </w:p>
              </w:tc>
              <w:tc>
                <w:tcPr>
                  <w:tcW w:w="860" w:type="dxa"/>
                </w:tcPr>
                <w:p w:rsidR="00FE43D8" w:rsidRPr="00FE43D8" w:rsidRDefault="00FE43D8" w:rsidP="00FE43D8">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bottom w:val="single" w:sz="4" w:space="0" w:color="auto"/>
                  </w:tcBorders>
                </w:tcPr>
                <w:p w:rsidR="00FE43D8" w:rsidRPr="00FE43D8" w:rsidRDefault="00FE43D8" w:rsidP="00FE43D8">
                  <w:pPr>
                    <w:tabs>
                      <w:tab w:val="left" w:pos="1080"/>
                    </w:tabs>
                    <w:spacing w:after="0" w:line="240" w:lineRule="auto"/>
                    <w:ind w:firstLine="540"/>
                    <w:contextualSpacing/>
                    <w:rPr>
                      <w:rFonts w:ascii="Times New Roman" w:hAnsi="Times New Roman"/>
                      <w:bCs/>
                      <w:sz w:val="20"/>
                      <w:szCs w:val="20"/>
                      <w:lang w:eastAsia="ru-RU"/>
                    </w:rPr>
                  </w:pPr>
                </w:p>
              </w:tc>
            </w:tr>
            <w:tr w:rsidR="00FE43D8" w:rsidRPr="00FE43D8" w:rsidTr="00AC2A72">
              <w:tc>
                <w:tcPr>
                  <w:tcW w:w="3960" w:type="dxa"/>
                  <w:tcBorders>
                    <w:top w:val="single" w:sz="4" w:space="0" w:color="auto"/>
                  </w:tcBorders>
                </w:tcPr>
                <w:p w:rsidR="00FE43D8" w:rsidRPr="00FE43D8" w:rsidRDefault="00FE43D8" w:rsidP="00FE43D8">
                  <w:pPr>
                    <w:tabs>
                      <w:tab w:val="left" w:pos="1080"/>
                    </w:tabs>
                    <w:spacing w:after="0" w:line="240" w:lineRule="auto"/>
                    <w:contextualSpacing/>
                    <w:jc w:val="center"/>
                    <w:rPr>
                      <w:rFonts w:ascii="Times New Roman" w:hAnsi="Times New Roman"/>
                      <w:bCs/>
                      <w:sz w:val="28"/>
                      <w:szCs w:val="28"/>
                      <w:vertAlign w:val="subscript"/>
                      <w:lang w:eastAsia="ru-RU"/>
                    </w:rPr>
                  </w:pPr>
                  <w:r w:rsidRPr="00FE43D8">
                    <w:rPr>
                      <w:rFonts w:ascii="Times New Roman" w:hAnsi="Times New Roman"/>
                      <w:bCs/>
                      <w:sz w:val="28"/>
                      <w:szCs w:val="28"/>
                      <w:vertAlign w:val="subscript"/>
                      <w:lang w:eastAsia="ru-RU"/>
                    </w:rPr>
                    <w:lastRenderedPageBreak/>
                    <w:t>(подпись уполномоченного представителя)</w:t>
                  </w:r>
                </w:p>
              </w:tc>
              <w:tc>
                <w:tcPr>
                  <w:tcW w:w="860" w:type="dxa"/>
                </w:tcPr>
                <w:p w:rsidR="00FE43D8" w:rsidRPr="00FE43D8" w:rsidRDefault="00FE43D8" w:rsidP="00FE43D8">
                  <w:pPr>
                    <w:tabs>
                      <w:tab w:val="left" w:pos="1080"/>
                    </w:tabs>
                    <w:spacing w:after="0" w:line="240" w:lineRule="auto"/>
                    <w:ind w:firstLine="540"/>
                    <w:contextualSpacing/>
                    <w:rPr>
                      <w:rFonts w:ascii="Times New Roman" w:hAnsi="Times New Roman"/>
                      <w:bCs/>
                      <w:sz w:val="28"/>
                      <w:szCs w:val="28"/>
                      <w:vertAlign w:val="subscript"/>
                      <w:lang w:eastAsia="ru-RU"/>
                    </w:rPr>
                  </w:pPr>
                </w:p>
              </w:tc>
              <w:tc>
                <w:tcPr>
                  <w:tcW w:w="5245" w:type="dxa"/>
                  <w:tcBorders>
                    <w:top w:val="single" w:sz="4" w:space="0" w:color="auto"/>
                  </w:tcBorders>
                </w:tcPr>
                <w:p w:rsidR="00FE43D8" w:rsidRPr="00FE43D8" w:rsidRDefault="00FE43D8" w:rsidP="00FE43D8">
                  <w:pPr>
                    <w:tabs>
                      <w:tab w:val="left" w:pos="1080"/>
                    </w:tabs>
                    <w:spacing w:after="0" w:line="240" w:lineRule="auto"/>
                    <w:contextualSpacing/>
                    <w:jc w:val="center"/>
                    <w:rPr>
                      <w:rFonts w:ascii="Times New Roman" w:hAnsi="Times New Roman"/>
                      <w:bCs/>
                      <w:sz w:val="28"/>
                      <w:szCs w:val="28"/>
                      <w:vertAlign w:val="subscript"/>
                      <w:lang w:eastAsia="ru-RU"/>
                    </w:rPr>
                  </w:pPr>
                  <w:r w:rsidRPr="00FE43D8">
                    <w:rPr>
                      <w:rFonts w:ascii="Times New Roman" w:hAnsi="Times New Roman"/>
                      <w:bCs/>
                      <w:sz w:val="28"/>
                      <w:szCs w:val="28"/>
                      <w:vertAlign w:val="subscript"/>
                      <w:lang w:eastAsia="ru-RU"/>
                    </w:rPr>
                    <w:t>(фамилия, имя, отчество подписавшего, должность)</w:t>
                  </w:r>
                </w:p>
              </w:tc>
            </w:tr>
          </w:tbl>
          <w:p w:rsidR="00FE43D8" w:rsidRPr="00E134B4" w:rsidRDefault="00E134B4" w:rsidP="00FE43D8">
            <w:pPr>
              <w:tabs>
                <w:tab w:val="left" w:pos="1080"/>
              </w:tabs>
              <w:spacing w:after="0" w:line="240" w:lineRule="auto"/>
              <w:ind w:firstLine="540"/>
              <w:contextualSpacing/>
              <w:rPr>
                <w:rFonts w:ascii="Times New Roman" w:hAnsi="Times New Roman"/>
                <w:bCs/>
                <w:sz w:val="24"/>
                <w:szCs w:val="24"/>
                <w:lang w:eastAsia="ru-RU"/>
              </w:rPr>
            </w:pPr>
            <w:r w:rsidRPr="00E134B4">
              <w:rPr>
                <w:rFonts w:ascii="Times New Roman" w:hAnsi="Times New Roman"/>
                <w:bCs/>
                <w:sz w:val="24"/>
                <w:szCs w:val="24"/>
                <w:lang w:eastAsia="ru-RU"/>
              </w:rPr>
              <w:t>М.П.</w:t>
            </w:r>
          </w:p>
          <w:p w:rsidR="002569F0" w:rsidRDefault="00FE43D8" w:rsidP="00FE43D8">
            <w:pPr>
              <w:spacing w:after="0" w:line="240" w:lineRule="auto"/>
              <w:contextualSpacing/>
              <w:rPr>
                <w:rFonts w:ascii="Times New Roman" w:hAnsi="Times New Roman"/>
                <w:b/>
              </w:rPr>
            </w:pPr>
            <w:r w:rsidRPr="002569F0">
              <w:rPr>
                <w:rFonts w:ascii="Times New Roman" w:hAnsi="Times New Roman"/>
                <w:b/>
              </w:rPr>
              <w:t>Инструкции по заполнению</w:t>
            </w:r>
          </w:p>
          <w:p w:rsidR="00816295" w:rsidRPr="00816295" w:rsidRDefault="00816295" w:rsidP="00FE43D8">
            <w:pPr>
              <w:spacing w:after="0" w:line="240" w:lineRule="auto"/>
              <w:contextualSpacing/>
              <w:rPr>
                <w:rFonts w:ascii="Times New Roman" w:hAnsi="Times New Roman"/>
                <w:sz w:val="20"/>
                <w:szCs w:val="20"/>
              </w:rPr>
            </w:pPr>
          </w:p>
          <w:p w:rsidR="00FE43D8" w:rsidRPr="00FE43D8" w:rsidRDefault="00FE43D8" w:rsidP="00FE43D8">
            <w:pPr>
              <w:spacing w:after="0" w:line="240" w:lineRule="auto"/>
              <w:ind w:firstLine="709"/>
              <w:contextualSpacing/>
              <w:rPr>
                <w:rFonts w:ascii="Times New Roman" w:hAnsi="Times New Roman"/>
                <w:b/>
                <w:sz w:val="20"/>
              </w:rPr>
            </w:pPr>
            <w:r w:rsidRPr="00FE43D8">
              <w:rPr>
                <w:rFonts w:ascii="Times New Roman" w:hAnsi="Times New Roman"/>
                <w:b/>
                <w:sz w:val="20"/>
              </w:rPr>
              <w:t>Таблица</w:t>
            </w:r>
            <w:r>
              <w:rPr>
                <w:rFonts w:ascii="Times New Roman" w:hAnsi="Times New Roman"/>
                <w:b/>
                <w:sz w:val="20"/>
              </w:rPr>
              <w:t xml:space="preserve"> 1</w:t>
            </w:r>
            <w:r w:rsidRPr="00FE43D8">
              <w:rPr>
                <w:rFonts w:ascii="Times New Roman" w:hAnsi="Times New Roman"/>
                <w:b/>
                <w:sz w:val="20"/>
              </w:rPr>
              <w:t>:</w:t>
            </w:r>
          </w:p>
          <w:p w:rsidR="00FE43D8" w:rsidRPr="00FE43D8" w:rsidRDefault="00FE43D8" w:rsidP="00B86E2E">
            <w:pPr>
              <w:numPr>
                <w:ilvl w:val="0"/>
                <w:numId w:val="22"/>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Участник закупки приводит номер и дату письма о подаче оферты, приложением к которому является данное коммерческое предложение.</w:t>
            </w:r>
          </w:p>
          <w:p w:rsidR="00FE43D8" w:rsidRPr="00FE43D8" w:rsidRDefault="00FE43D8" w:rsidP="00B86E2E">
            <w:pPr>
              <w:numPr>
                <w:ilvl w:val="0"/>
                <w:numId w:val="22"/>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z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r w:rsidRPr="00FE43D8">
              <w:rPr>
                <w:rFonts w:ascii="Times New Roman" w:hAnsi="Times New Roman"/>
                <w:spacing w:val="-2"/>
                <w:sz w:val="20"/>
              </w:rPr>
              <w:t>.</w:t>
            </w:r>
          </w:p>
          <w:p w:rsidR="00FE43D8" w:rsidRPr="00FE43D8" w:rsidRDefault="00FE43D8" w:rsidP="00B86E2E">
            <w:pPr>
              <w:numPr>
                <w:ilvl w:val="0"/>
                <w:numId w:val="22"/>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Участник закупки указывает дату, на которую он рассчитывал Сводную таблицу стоимости поставок, работ и услуг.</w:t>
            </w:r>
          </w:p>
          <w:p w:rsidR="00FE43D8" w:rsidRPr="00FE43D8" w:rsidRDefault="00FE43D8" w:rsidP="00B86E2E">
            <w:pPr>
              <w:numPr>
                <w:ilvl w:val="0"/>
                <w:numId w:val="22"/>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 xml:space="preserve">В Сводной таблице стоимости поставок, работ и услуг приводятся соответственно наименование выполняемых поставок, работ и услуг, общая стоимость выполнения поставок, работ и услуг и стоимость </w:t>
            </w:r>
            <w:r w:rsidR="00237462">
              <w:rPr>
                <w:rFonts w:ascii="Times New Roman" w:hAnsi="Times New Roman"/>
                <w:spacing w:val="-2"/>
                <w:sz w:val="20"/>
              </w:rPr>
              <w:t>работ</w:t>
            </w:r>
            <w:r w:rsidRPr="00FE43D8">
              <w:rPr>
                <w:rFonts w:ascii="Times New Roman" w:hAnsi="Times New Roman"/>
                <w:spacing w:val="-2"/>
                <w:sz w:val="20"/>
              </w:rPr>
              <w:t xml:space="preserve"> в соответствии с </w:t>
            </w:r>
            <w:r w:rsidR="00763E22">
              <w:rPr>
                <w:rFonts w:ascii="Times New Roman" w:hAnsi="Times New Roman"/>
                <w:spacing w:val="-2"/>
                <w:sz w:val="20"/>
              </w:rPr>
              <w:t>п</w:t>
            </w:r>
            <w:r w:rsidR="00E134B4">
              <w:rPr>
                <w:rFonts w:ascii="Times New Roman" w:hAnsi="Times New Roman"/>
                <w:spacing w:val="-2"/>
                <w:sz w:val="20"/>
              </w:rPr>
              <w:t>риложением № 2</w:t>
            </w:r>
            <w:r w:rsidRPr="00FE43D8">
              <w:rPr>
                <w:rFonts w:ascii="Times New Roman" w:hAnsi="Times New Roman"/>
                <w:spacing w:val="-2"/>
                <w:sz w:val="20"/>
              </w:rPr>
              <w:t>. Также могут быть приведены примечания и комментарии.</w:t>
            </w:r>
          </w:p>
          <w:p w:rsidR="00FE43D8" w:rsidRPr="00FE43D8" w:rsidRDefault="00FE43D8" w:rsidP="00B86E2E">
            <w:pPr>
              <w:numPr>
                <w:ilvl w:val="0"/>
                <w:numId w:val="22"/>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В случае выявления арифметических ошибок при подсчете общих сумм в заявке Заказчик</w:t>
            </w:r>
            <w:r w:rsidR="00E458F8" w:rsidRPr="00E458F8">
              <w:rPr>
                <w:rFonts w:ascii="Times New Roman" w:hAnsi="Times New Roman"/>
                <w:spacing w:val="-2"/>
                <w:sz w:val="20"/>
              </w:rPr>
              <w:t>/</w:t>
            </w:r>
            <w:r w:rsidRPr="00FE43D8">
              <w:rPr>
                <w:rFonts w:ascii="Times New Roman" w:hAnsi="Times New Roman"/>
                <w:spacing w:val="-2"/>
                <w:sz w:val="20"/>
              </w:rPr>
              <w:t>Организатор оставляет за собой право с письменного согласия Участника пересчитать общую сумму.</w:t>
            </w:r>
          </w:p>
          <w:p w:rsidR="00FE43D8" w:rsidRPr="00FE43D8" w:rsidRDefault="00FE43D8" w:rsidP="00B86E2E">
            <w:pPr>
              <w:numPr>
                <w:ilvl w:val="0"/>
                <w:numId w:val="22"/>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Сводная таблица стоимости поставок, работ и услуг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данную Сводную таблицу стоимости работ следует подготовить так, чтобы ее можно было с минимальными изменениями включить в Договор в виде сметы.</w:t>
            </w:r>
          </w:p>
          <w:p w:rsidR="00FE43D8" w:rsidRPr="00FE43D8" w:rsidRDefault="00FE43D8" w:rsidP="00B86E2E">
            <w:pPr>
              <w:numPr>
                <w:ilvl w:val="0"/>
                <w:numId w:val="22"/>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 xml:space="preserve">В объем затрат на строительство и техническую реконструкцию включаются: цена строительных материалов и конструкций, необходимого оборудования жизнеобеспечения, водоснабжения, канализации и </w:t>
            </w:r>
            <w:proofErr w:type="spellStart"/>
            <w:r w:rsidRPr="00FE43D8">
              <w:rPr>
                <w:rFonts w:ascii="Times New Roman" w:hAnsi="Times New Roman"/>
                <w:spacing w:val="-2"/>
                <w:sz w:val="20"/>
              </w:rPr>
              <w:t>т.д</w:t>
            </w:r>
            <w:proofErr w:type="spellEnd"/>
            <w:r w:rsidRPr="00FE43D8">
              <w:rPr>
                <w:rFonts w:ascii="Times New Roman" w:hAnsi="Times New Roman"/>
                <w:spacing w:val="-2"/>
                <w:sz w:val="20"/>
              </w:rPr>
              <w:t>, запасных частей, расходных материалов и проверочных устройств для эксплуатации в течение гарантийного срока, все расходы и риски, связанные с транспортировкой строительных материалов и конструкций к месту производства работ, погрузочно-разгрузочными работами, упаковкой, страхованием и прочими расходами, связанными с доставкой и хранением оборудования, строительных материалов и конструкций, строительно-монтажные работы, выполнение в полном объеме всех своих обязательств, предусмотренных в Договоре.</w:t>
            </w:r>
          </w:p>
          <w:p w:rsidR="00FE43D8" w:rsidRPr="00FE43D8" w:rsidRDefault="00FE43D8" w:rsidP="00B86E2E">
            <w:pPr>
              <w:numPr>
                <w:ilvl w:val="0"/>
                <w:numId w:val="22"/>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 xml:space="preserve">Участник должен указать в соответствующем столбце графы «Исполнитель работ» наименование организации (Участника, субподрядчика, члена коллективного участника), выполняющей указанный вид работ (по каждой строке таблицы), и процент выполнения данной организацией данного вида работ. </w:t>
            </w:r>
          </w:p>
          <w:p w:rsidR="00FE43D8" w:rsidRPr="00FE43D8" w:rsidRDefault="00FE43D8" w:rsidP="00E134B4">
            <w:pPr>
              <w:spacing w:after="0" w:line="240" w:lineRule="auto"/>
              <w:ind w:firstLine="426"/>
              <w:contextualSpacing/>
              <w:rPr>
                <w:rFonts w:ascii="Times New Roman" w:hAnsi="Times New Roman"/>
                <w:b/>
                <w:sz w:val="20"/>
              </w:rPr>
            </w:pPr>
          </w:p>
          <w:p w:rsidR="00FE43D8" w:rsidRPr="00FE43D8" w:rsidRDefault="00FE43D8" w:rsidP="00FE43D8">
            <w:pPr>
              <w:spacing w:after="0" w:line="240" w:lineRule="auto"/>
              <w:ind w:firstLine="709"/>
              <w:contextualSpacing/>
              <w:rPr>
                <w:rFonts w:ascii="Times New Roman" w:hAnsi="Times New Roman"/>
                <w:sz w:val="20"/>
                <w:szCs w:val="20"/>
              </w:rPr>
            </w:pPr>
          </w:p>
          <w:p w:rsidR="00FE43D8" w:rsidRPr="00FE43D8" w:rsidRDefault="00FE43D8" w:rsidP="00FE43D8">
            <w:pPr>
              <w:tabs>
                <w:tab w:val="left" w:pos="284"/>
              </w:tabs>
              <w:overflowPunct w:val="0"/>
              <w:autoSpaceDE w:val="0"/>
              <w:autoSpaceDN w:val="0"/>
              <w:spacing w:after="0" w:line="240" w:lineRule="auto"/>
              <w:contextualSpacing/>
              <w:rPr>
                <w:rFonts w:ascii="Times New Roman" w:hAnsi="Times New Roman"/>
                <w:bCs/>
                <w:spacing w:val="-2"/>
                <w:sz w:val="20"/>
                <w:szCs w:val="20"/>
              </w:rPr>
            </w:pPr>
          </w:p>
          <w:p w:rsidR="004C1CAB" w:rsidRPr="00882A9F" w:rsidRDefault="004C1CAB" w:rsidP="002F116F">
            <w:pPr>
              <w:spacing w:after="0" w:line="240" w:lineRule="auto"/>
              <w:jc w:val="both"/>
              <w:rPr>
                <w:rFonts w:ascii="Times New Roman" w:hAnsi="Times New Roman"/>
                <w:b/>
                <w:i/>
              </w:rPr>
            </w:pPr>
          </w:p>
        </w:tc>
        <w:tc>
          <w:tcPr>
            <w:tcW w:w="222" w:type="dxa"/>
          </w:tcPr>
          <w:p w:rsidR="004C1CAB" w:rsidRPr="00882A9F" w:rsidRDefault="004C1CAB" w:rsidP="002F116F">
            <w:pPr>
              <w:spacing w:after="0" w:line="240" w:lineRule="auto"/>
              <w:jc w:val="both"/>
              <w:rPr>
                <w:rFonts w:ascii="Times New Roman" w:hAnsi="Times New Roman"/>
                <w:b/>
                <w:i/>
              </w:rPr>
            </w:pPr>
          </w:p>
        </w:tc>
      </w:tr>
    </w:tbl>
    <w:p w:rsidR="00EF291A" w:rsidRDefault="00EF291A" w:rsidP="008E076D">
      <w:pPr>
        <w:pStyle w:val="aff0"/>
        <w:spacing w:line="240" w:lineRule="auto"/>
        <w:ind w:left="0" w:firstLine="0"/>
        <w:contextualSpacing/>
        <w:rPr>
          <w:i/>
          <w:color w:val="000000"/>
          <w:sz w:val="22"/>
          <w:szCs w:val="22"/>
        </w:rPr>
        <w:sectPr w:rsidR="00EF291A" w:rsidSect="00FE43D8">
          <w:pgSz w:w="16838" w:h="11906" w:orient="landscape"/>
          <w:pgMar w:top="567" w:right="425" w:bottom="851" w:left="295" w:header="420" w:footer="527" w:gutter="0"/>
          <w:cols w:space="708"/>
          <w:docGrid w:linePitch="360"/>
        </w:sectPr>
      </w:pPr>
    </w:p>
    <w:p w:rsidR="001B5587" w:rsidRDefault="001B5587" w:rsidP="001B5587">
      <w:pPr>
        <w:suppressAutoHyphens/>
        <w:spacing w:after="0" w:line="240" w:lineRule="auto"/>
        <w:jc w:val="right"/>
        <w:rPr>
          <w:rFonts w:ascii="Times New Roman" w:hAnsi="Times New Roman"/>
          <w:b/>
        </w:rPr>
      </w:pPr>
      <w:r w:rsidRPr="001300D4">
        <w:rPr>
          <w:rFonts w:ascii="Times New Roman" w:hAnsi="Times New Roman"/>
          <w:b/>
        </w:rPr>
        <w:lastRenderedPageBreak/>
        <w:t xml:space="preserve">Форма </w:t>
      </w:r>
      <w:r w:rsidR="00FF498E">
        <w:rPr>
          <w:rFonts w:ascii="Times New Roman" w:hAnsi="Times New Roman"/>
          <w:b/>
        </w:rPr>
        <w:t>5</w:t>
      </w:r>
    </w:p>
    <w:p w:rsidR="001B5587" w:rsidRPr="001300D4" w:rsidRDefault="001B5587" w:rsidP="001B5587">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1B5587" w:rsidRPr="004659B1" w:rsidRDefault="001B5587" w:rsidP="004659B1">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Pr="001300D4">
        <w:rPr>
          <w:rFonts w:ascii="Times New Roman" w:hAnsi="Times New Roman"/>
          <w:snapToGrid w:val="0"/>
          <w:lang w:eastAsia="ru-RU"/>
        </w:rPr>
        <w:t>_____</w:t>
      </w:r>
    </w:p>
    <w:p w:rsidR="002569F0" w:rsidRDefault="002569F0" w:rsidP="002569F0">
      <w:pPr>
        <w:suppressAutoHyphens/>
        <w:spacing w:after="0" w:line="240" w:lineRule="auto"/>
        <w:jc w:val="center"/>
        <w:rPr>
          <w:rFonts w:ascii="Times New Roman" w:hAnsi="Times New Roman"/>
          <w:b/>
        </w:rPr>
      </w:pPr>
    </w:p>
    <w:p w:rsidR="00994907" w:rsidRDefault="00994907" w:rsidP="002569F0">
      <w:pPr>
        <w:suppressAutoHyphens/>
        <w:spacing w:after="0" w:line="240" w:lineRule="auto"/>
        <w:jc w:val="center"/>
        <w:rPr>
          <w:rFonts w:ascii="Times New Roman" w:hAnsi="Times New Roman"/>
          <w:b/>
        </w:rPr>
      </w:pPr>
      <w:r w:rsidRPr="00DB5E0E">
        <w:rPr>
          <w:rFonts w:ascii="Times New Roman" w:hAnsi="Times New Roman"/>
          <w:b/>
        </w:rPr>
        <w:t xml:space="preserve">(Фирменный бланк Участника </w:t>
      </w:r>
      <w:r w:rsidR="00E73717">
        <w:rPr>
          <w:rFonts w:ascii="Times New Roman" w:hAnsi="Times New Roman"/>
          <w:b/>
        </w:rPr>
        <w:t>Конкурса</w:t>
      </w:r>
      <w:r w:rsidRPr="00DB5E0E">
        <w:rPr>
          <w:rFonts w:ascii="Times New Roman" w:hAnsi="Times New Roman"/>
          <w:b/>
        </w:rPr>
        <w:t>)</w:t>
      </w:r>
    </w:p>
    <w:p w:rsidR="00994907" w:rsidRDefault="00994907" w:rsidP="002569F0">
      <w:pPr>
        <w:suppressAutoHyphens/>
        <w:spacing w:after="0" w:line="240" w:lineRule="auto"/>
        <w:jc w:val="center"/>
        <w:rPr>
          <w:rFonts w:ascii="Times New Roman" w:hAnsi="Times New Roman"/>
          <w:b/>
        </w:rPr>
      </w:pPr>
    </w:p>
    <w:p w:rsidR="001B5587" w:rsidRDefault="002569F0" w:rsidP="002569F0">
      <w:pPr>
        <w:suppressAutoHyphens/>
        <w:spacing w:after="0" w:line="240" w:lineRule="auto"/>
        <w:jc w:val="center"/>
        <w:rPr>
          <w:rFonts w:ascii="Times New Roman" w:hAnsi="Times New Roman"/>
          <w:b/>
        </w:rPr>
      </w:pPr>
      <w:r>
        <w:rPr>
          <w:rFonts w:ascii="Times New Roman" w:hAnsi="Times New Roman"/>
          <w:b/>
        </w:rPr>
        <w:t>Согласие с</w:t>
      </w:r>
      <w:r w:rsidR="00511092">
        <w:rPr>
          <w:rFonts w:ascii="Times New Roman" w:hAnsi="Times New Roman"/>
          <w:b/>
        </w:rPr>
        <w:t xml:space="preserve"> проект</w:t>
      </w:r>
      <w:r>
        <w:rPr>
          <w:rFonts w:ascii="Times New Roman" w:hAnsi="Times New Roman"/>
          <w:b/>
        </w:rPr>
        <w:t>ом</w:t>
      </w:r>
      <w:r w:rsidR="00511092">
        <w:rPr>
          <w:rFonts w:ascii="Times New Roman" w:hAnsi="Times New Roman"/>
          <w:b/>
        </w:rPr>
        <w:t xml:space="preserve"> Договора </w:t>
      </w:r>
    </w:p>
    <w:p w:rsidR="002569F0" w:rsidRDefault="002569F0" w:rsidP="002569F0">
      <w:pPr>
        <w:suppressAutoHyphens/>
        <w:spacing w:after="0" w:line="240" w:lineRule="auto"/>
        <w:jc w:val="center"/>
        <w:rPr>
          <w:rFonts w:ascii="Times New Roman" w:hAnsi="Times New Roman"/>
          <w:b/>
        </w:rPr>
      </w:pPr>
    </w:p>
    <w:p w:rsidR="002569F0" w:rsidRPr="005B4DBB" w:rsidRDefault="002569F0" w:rsidP="002569F0">
      <w:pPr>
        <w:suppressAutoHyphens/>
        <w:spacing w:after="0" w:line="240" w:lineRule="auto"/>
        <w:jc w:val="center"/>
        <w:rPr>
          <w:rFonts w:ascii="Times New Roman" w:hAnsi="Times New Roman"/>
          <w:b/>
        </w:rPr>
      </w:pPr>
    </w:p>
    <w:p w:rsidR="001B5587" w:rsidRPr="002C55BC" w:rsidRDefault="001B5587" w:rsidP="002569F0">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w:t>
      </w:r>
      <w:r w:rsidR="00743D4D">
        <w:rPr>
          <w:rFonts w:ascii="Times New Roman" w:hAnsi="Times New Roman"/>
          <w:b/>
          <w:bCs/>
          <w:lang w:eastAsia="ru-RU"/>
        </w:rPr>
        <w:t>:</w:t>
      </w:r>
      <w:r>
        <w:rPr>
          <w:rFonts w:ascii="Times New Roman" w:hAnsi="Times New Roman"/>
          <w:b/>
          <w:bCs/>
          <w:lang w:eastAsia="ru-RU"/>
        </w:rPr>
        <w:t xml:space="preserve"> ____________________</w:t>
      </w:r>
      <w:r w:rsidRPr="002C55BC">
        <w:rPr>
          <w:rFonts w:ascii="Times New Roman" w:hAnsi="Times New Roman"/>
          <w:b/>
          <w:bCs/>
          <w:lang w:eastAsia="ru-RU"/>
        </w:rPr>
        <w:t xml:space="preserve"> </w:t>
      </w:r>
    </w:p>
    <w:p w:rsidR="001B5587" w:rsidRPr="002C55BC" w:rsidRDefault="001B5587" w:rsidP="002569F0">
      <w:pPr>
        <w:tabs>
          <w:tab w:val="left" w:pos="1080"/>
        </w:tabs>
        <w:spacing w:after="0" w:line="240" w:lineRule="auto"/>
        <w:ind w:firstLine="540"/>
        <w:rPr>
          <w:rFonts w:ascii="Times New Roman" w:hAnsi="Times New Roman"/>
          <w:b/>
          <w:bCs/>
          <w:lang w:eastAsia="ru-RU"/>
        </w:rPr>
      </w:pPr>
    </w:p>
    <w:p w:rsidR="001B5587" w:rsidRPr="002C55BC" w:rsidRDefault="002569F0" w:rsidP="002569F0">
      <w:pPr>
        <w:tabs>
          <w:tab w:val="left" w:pos="1080"/>
        </w:tabs>
        <w:spacing w:after="0" w:line="240" w:lineRule="auto"/>
        <w:ind w:firstLine="540"/>
        <w:rPr>
          <w:rFonts w:ascii="Times New Roman" w:hAnsi="Times New Roman"/>
          <w:b/>
          <w:bCs/>
          <w:lang w:eastAsia="ru-RU"/>
        </w:rPr>
      </w:pPr>
      <w:r>
        <w:rPr>
          <w:rFonts w:ascii="Times New Roman" w:hAnsi="Times New Roman"/>
          <w:b/>
          <w:bCs/>
          <w:lang w:eastAsia="ru-RU"/>
        </w:rPr>
        <w:t xml:space="preserve">Наименование и адрес </w:t>
      </w:r>
      <w:r w:rsidR="001B5587" w:rsidRPr="002C55BC">
        <w:rPr>
          <w:rFonts w:ascii="Times New Roman" w:hAnsi="Times New Roman"/>
          <w:b/>
          <w:bCs/>
          <w:lang w:eastAsia="ru-RU"/>
        </w:rPr>
        <w:t>Участник</w:t>
      </w:r>
      <w:r>
        <w:rPr>
          <w:rFonts w:ascii="Times New Roman" w:hAnsi="Times New Roman"/>
          <w:b/>
          <w:bCs/>
          <w:lang w:eastAsia="ru-RU"/>
        </w:rPr>
        <w:t>а</w:t>
      </w:r>
      <w:r w:rsidR="001B5587" w:rsidRPr="002C55BC">
        <w:rPr>
          <w:rFonts w:ascii="Times New Roman" w:hAnsi="Times New Roman"/>
          <w:b/>
          <w:bCs/>
          <w:lang w:eastAsia="ru-RU"/>
        </w:rPr>
        <w:t xml:space="preserve"> </w:t>
      </w:r>
      <w:r w:rsidR="00E73717">
        <w:rPr>
          <w:rFonts w:ascii="Times New Roman" w:hAnsi="Times New Roman"/>
          <w:b/>
          <w:bCs/>
          <w:lang w:eastAsia="ru-RU"/>
        </w:rPr>
        <w:t>Конкурса</w:t>
      </w:r>
      <w:r w:rsidR="001B5587" w:rsidRPr="002C55BC">
        <w:rPr>
          <w:rFonts w:ascii="Times New Roman" w:hAnsi="Times New Roman"/>
          <w:b/>
          <w:bCs/>
          <w:lang w:eastAsia="ru-RU"/>
        </w:rPr>
        <w:t xml:space="preserve">: ________________________________ </w:t>
      </w:r>
    </w:p>
    <w:p w:rsidR="00511092" w:rsidRPr="00511092" w:rsidRDefault="00511092" w:rsidP="002569F0">
      <w:pPr>
        <w:suppressAutoHyphens/>
        <w:spacing w:after="0" w:line="240" w:lineRule="auto"/>
        <w:rPr>
          <w:rFonts w:ascii="Times New Roman" w:hAnsi="Times New Roman"/>
          <w:color w:val="000000"/>
        </w:rPr>
      </w:pPr>
    </w:p>
    <w:p w:rsidR="002569F0" w:rsidRDefault="002569F0" w:rsidP="002569F0">
      <w:pPr>
        <w:spacing w:after="0" w:line="240" w:lineRule="auto"/>
        <w:ind w:firstLine="567"/>
        <w:contextualSpacing/>
        <w:rPr>
          <w:rFonts w:ascii="Times New Roman" w:hAnsi="Times New Roman"/>
          <w:snapToGrid w:val="0"/>
        </w:rPr>
      </w:pPr>
    </w:p>
    <w:p w:rsidR="002569F0" w:rsidRPr="002569F0" w:rsidRDefault="002569F0" w:rsidP="002569F0">
      <w:pPr>
        <w:spacing w:after="0" w:line="240" w:lineRule="auto"/>
        <w:ind w:firstLine="567"/>
        <w:contextualSpacing/>
        <w:rPr>
          <w:rFonts w:ascii="Times New Roman" w:hAnsi="Times New Roman"/>
          <w:snapToGrid w:val="0"/>
        </w:rPr>
      </w:pPr>
      <w:r>
        <w:rPr>
          <w:rFonts w:ascii="Times New Roman" w:hAnsi="Times New Roman"/>
          <w:snapToGrid w:val="0"/>
        </w:rPr>
        <w:t>Настоящим подтверждаю, что У</w:t>
      </w:r>
      <w:r w:rsidRPr="002569F0">
        <w:rPr>
          <w:rFonts w:ascii="Times New Roman" w:hAnsi="Times New Roman"/>
          <w:snapToGrid w:val="0"/>
        </w:rPr>
        <w:t xml:space="preserve">частник </w:t>
      </w:r>
      <w:r w:rsidR="00E73717">
        <w:rPr>
          <w:rFonts w:ascii="Times New Roman" w:hAnsi="Times New Roman"/>
          <w:snapToGrid w:val="0"/>
        </w:rPr>
        <w:t xml:space="preserve">Открытого конкурса </w:t>
      </w:r>
      <w:r w:rsidRPr="002569F0">
        <w:rPr>
          <w:rFonts w:ascii="Times New Roman" w:hAnsi="Times New Roman"/>
          <w:snapToGrid w:val="0"/>
        </w:rPr>
        <w:t>___________________________</w:t>
      </w:r>
    </w:p>
    <w:p w:rsidR="002569F0" w:rsidRDefault="002569F0" w:rsidP="002569F0">
      <w:pPr>
        <w:tabs>
          <w:tab w:val="left" w:pos="567"/>
        </w:tabs>
        <w:spacing w:after="0" w:line="240" w:lineRule="auto"/>
        <w:ind w:firstLine="567"/>
        <w:contextualSpacing/>
        <w:rPr>
          <w:rFonts w:ascii="Times New Roman" w:hAnsi="Times New Roman"/>
          <w:i/>
          <w:snapToGrid w:val="0"/>
          <w:vertAlign w:val="superscript"/>
        </w:rPr>
      </w:pPr>
    </w:p>
    <w:p w:rsidR="002569F0" w:rsidRPr="002569F0" w:rsidRDefault="002569F0" w:rsidP="002569F0">
      <w:pPr>
        <w:tabs>
          <w:tab w:val="left" w:pos="567"/>
        </w:tabs>
        <w:spacing w:after="0" w:line="240" w:lineRule="auto"/>
        <w:contextualSpacing/>
        <w:jc w:val="center"/>
        <w:rPr>
          <w:rFonts w:ascii="Times New Roman" w:hAnsi="Times New Roman"/>
          <w:bCs/>
          <w:i/>
          <w:lang w:eastAsia="ru-RU"/>
        </w:rPr>
      </w:pPr>
      <w:r w:rsidRPr="002569F0">
        <w:rPr>
          <w:rFonts w:ascii="Times New Roman" w:hAnsi="Times New Roman"/>
          <w:bCs/>
          <w:i/>
          <w:lang w:eastAsia="ru-RU"/>
        </w:rPr>
        <w:t>(полное наименование Участника с указанием организацио</w:t>
      </w:r>
      <w:r>
        <w:rPr>
          <w:rFonts w:ascii="Times New Roman" w:hAnsi="Times New Roman"/>
          <w:bCs/>
          <w:i/>
          <w:lang w:eastAsia="ru-RU"/>
        </w:rPr>
        <w:t>нно-правовой формы, при подаче Заявки коллективным У</w:t>
      </w:r>
      <w:r w:rsidRPr="002569F0">
        <w:rPr>
          <w:rFonts w:ascii="Times New Roman" w:hAnsi="Times New Roman"/>
          <w:bCs/>
          <w:i/>
          <w:lang w:eastAsia="ru-RU"/>
        </w:rPr>
        <w:t>частником указываетс</w:t>
      </w:r>
      <w:r>
        <w:rPr>
          <w:rFonts w:ascii="Times New Roman" w:hAnsi="Times New Roman"/>
          <w:bCs/>
          <w:i/>
          <w:lang w:eastAsia="ru-RU"/>
        </w:rPr>
        <w:t>я лидер и состав коллективного У</w:t>
      </w:r>
      <w:r w:rsidRPr="002569F0">
        <w:rPr>
          <w:rFonts w:ascii="Times New Roman" w:hAnsi="Times New Roman"/>
          <w:bCs/>
          <w:i/>
          <w:lang w:eastAsia="ru-RU"/>
        </w:rPr>
        <w:t>частника)</w:t>
      </w:r>
    </w:p>
    <w:p w:rsidR="002569F0" w:rsidRDefault="002569F0" w:rsidP="002569F0">
      <w:pPr>
        <w:spacing w:after="0" w:line="240" w:lineRule="auto"/>
        <w:ind w:firstLine="567"/>
        <w:contextualSpacing/>
        <w:rPr>
          <w:rFonts w:ascii="Times New Roman" w:hAnsi="Times New Roman"/>
          <w:snapToGrid w:val="0"/>
        </w:rPr>
      </w:pPr>
    </w:p>
    <w:p w:rsidR="002569F0" w:rsidRPr="002569F0" w:rsidRDefault="002569F0" w:rsidP="002569F0">
      <w:pPr>
        <w:spacing w:after="0" w:line="240" w:lineRule="auto"/>
        <w:ind w:firstLine="567"/>
        <w:contextualSpacing/>
        <w:rPr>
          <w:rFonts w:ascii="Times New Roman" w:hAnsi="Times New Roman"/>
          <w:snapToGrid w:val="0"/>
        </w:rPr>
      </w:pPr>
    </w:p>
    <w:p w:rsidR="002569F0" w:rsidRPr="002569F0" w:rsidRDefault="002569F0" w:rsidP="002569F0">
      <w:pPr>
        <w:spacing w:after="0" w:line="240" w:lineRule="auto"/>
        <w:ind w:firstLine="567"/>
        <w:contextualSpacing/>
        <w:rPr>
          <w:rFonts w:ascii="Times New Roman" w:hAnsi="Times New Roman"/>
          <w:snapToGrid w:val="0"/>
        </w:rPr>
      </w:pPr>
      <w:r>
        <w:rPr>
          <w:rFonts w:ascii="Times New Roman" w:hAnsi="Times New Roman"/>
          <w:snapToGrid w:val="0"/>
        </w:rPr>
        <w:t>согласен с проектом Д</w:t>
      </w:r>
      <w:r w:rsidRPr="002569F0">
        <w:rPr>
          <w:rFonts w:ascii="Times New Roman" w:hAnsi="Times New Roman"/>
          <w:snapToGrid w:val="0"/>
        </w:rPr>
        <w:t>оговора, пред</w:t>
      </w:r>
      <w:r>
        <w:rPr>
          <w:rFonts w:ascii="Times New Roman" w:hAnsi="Times New Roman"/>
          <w:snapToGrid w:val="0"/>
        </w:rPr>
        <w:t>ставленным в составе настоящей</w:t>
      </w:r>
      <w:r w:rsidRPr="002569F0">
        <w:rPr>
          <w:rFonts w:ascii="Times New Roman" w:hAnsi="Times New Roman"/>
          <w:snapToGrid w:val="0"/>
        </w:rPr>
        <w:t xml:space="preserve"> </w:t>
      </w:r>
      <w:r w:rsidR="00E73717">
        <w:rPr>
          <w:rFonts w:ascii="Times New Roman" w:hAnsi="Times New Roman"/>
          <w:snapToGrid w:val="0"/>
        </w:rPr>
        <w:t>Конкурсной д</w:t>
      </w:r>
      <w:r w:rsidRPr="002569F0">
        <w:rPr>
          <w:rFonts w:ascii="Times New Roman" w:hAnsi="Times New Roman"/>
          <w:snapToGrid w:val="0"/>
        </w:rPr>
        <w:t xml:space="preserve">окументации. </w:t>
      </w:r>
    </w:p>
    <w:p w:rsidR="00DE31D3" w:rsidRPr="00511092" w:rsidRDefault="00DE31D3" w:rsidP="00511092">
      <w:pPr>
        <w:spacing w:after="0" w:line="240" w:lineRule="auto"/>
        <w:rPr>
          <w:rFonts w:ascii="Times New Roman" w:hAnsi="Times New Roman"/>
        </w:rPr>
      </w:pPr>
    </w:p>
    <w:tbl>
      <w:tblPr>
        <w:tblW w:w="0" w:type="auto"/>
        <w:tblInd w:w="108" w:type="dxa"/>
        <w:tblLook w:val="01E0" w:firstRow="1" w:lastRow="1" w:firstColumn="1" w:lastColumn="1" w:noHBand="0" w:noVBand="0"/>
      </w:tblPr>
      <w:tblGrid>
        <w:gridCol w:w="3924"/>
        <w:gridCol w:w="849"/>
        <w:gridCol w:w="5182"/>
      </w:tblGrid>
      <w:tr w:rsidR="00511092" w:rsidRPr="0067021D" w:rsidTr="00F05E9E">
        <w:tc>
          <w:tcPr>
            <w:tcW w:w="3960"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860" w:type="dxa"/>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r>
      <w:tr w:rsidR="00511092" w:rsidRPr="0067021D" w:rsidTr="00F05E9E">
        <w:tc>
          <w:tcPr>
            <w:tcW w:w="3960"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511092" w:rsidRPr="0067021D" w:rsidRDefault="00511092"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67021D">
              <w:rPr>
                <w:rFonts w:ascii="Times New Roman" w:hAnsi="Times New Roman"/>
                <w:sz w:val="20"/>
                <w:szCs w:val="20"/>
                <w:lang w:eastAsia="ru-RU"/>
              </w:rPr>
              <w:t>(фамилия, имя, отчество подписавшего, должность)</w:t>
            </w:r>
          </w:p>
        </w:tc>
      </w:tr>
    </w:tbl>
    <w:p w:rsidR="00511092" w:rsidRPr="00B8368B" w:rsidRDefault="00B8368B" w:rsidP="00E96621">
      <w:pPr>
        <w:pStyle w:val="aff0"/>
        <w:tabs>
          <w:tab w:val="clear" w:pos="2880"/>
          <w:tab w:val="left" w:pos="708"/>
        </w:tabs>
        <w:spacing w:line="240" w:lineRule="auto"/>
        <w:ind w:left="0" w:firstLine="0"/>
        <w:rPr>
          <w:sz w:val="22"/>
          <w:szCs w:val="22"/>
        </w:rPr>
      </w:pPr>
      <w:r w:rsidRPr="00B8368B">
        <w:rPr>
          <w:sz w:val="22"/>
          <w:szCs w:val="22"/>
        </w:rPr>
        <w:t xml:space="preserve">     М.П. </w:t>
      </w:r>
    </w:p>
    <w:p w:rsidR="00743D4D" w:rsidRDefault="00743D4D" w:rsidP="00743D4D">
      <w:pPr>
        <w:tabs>
          <w:tab w:val="left" w:pos="1080"/>
        </w:tabs>
        <w:spacing w:after="0" w:line="240" w:lineRule="auto"/>
        <w:ind w:firstLine="540"/>
        <w:contextualSpacing/>
        <w:rPr>
          <w:rFonts w:ascii="Times New Roman" w:hAnsi="Times New Roman"/>
          <w:b/>
          <w:lang w:eastAsia="ru-RU"/>
        </w:rPr>
      </w:pPr>
    </w:p>
    <w:p w:rsidR="00B8368B" w:rsidRDefault="00B8368B" w:rsidP="00743D4D">
      <w:pPr>
        <w:tabs>
          <w:tab w:val="left" w:pos="1080"/>
        </w:tabs>
        <w:spacing w:after="0" w:line="240" w:lineRule="auto"/>
        <w:ind w:firstLine="540"/>
        <w:contextualSpacing/>
        <w:rPr>
          <w:rFonts w:ascii="Times New Roman" w:hAnsi="Times New Roman"/>
          <w:b/>
          <w:lang w:eastAsia="ru-RU"/>
        </w:rPr>
      </w:pPr>
    </w:p>
    <w:p w:rsidR="001B5587" w:rsidRPr="00E96621" w:rsidRDefault="00743D4D" w:rsidP="00743D4D">
      <w:pPr>
        <w:tabs>
          <w:tab w:val="left" w:pos="1080"/>
        </w:tabs>
        <w:spacing w:after="0" w:line="240" w:lineRule="auto"/>
        <w:ind w:firstLine="540"/>
        <w:contextualSpacing/>
        <w:rPr>
          <w:rFonts w:ascii="Times New Roman" w:hAnsi="Times New Roman"/>
          <w:b/>
          <w:bCs/>
          <w:lang w:eastAsia="ru-RU"/>
        </w:rPr>
      </w:pPr>
      <w:r w:rsidRPr="00E96621">
        <w:rPr>
          <w:rFonts w:ascii="Times New Roman" w:hAnsi="Times New Roman"/>
          <w:b/>
          <w:lang w:eastAsia="ru-RU"/>
        </w:rPr>
        <w:t>Инструкции по заполнению</w:t>
      </w:r>
    </w:p>
    <w:p w:rsidR="00743D4D" w:rsidRPr="00743D4D" w:rsidRDefault="00743D4D" w:rsidP="00B86E2E">
      <w:pPr>
        <w:numPr>
          <w:ilvl w:val="0"/>
          <w:numId w:val="17"/>
        </w:numPr>
        <w:tabs>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Данные инструкции не следует воспроизводит</w:t>
      </w:r>
      <w:r>
        <w:rPr>
          <w:rFonts w:ascii="Times New Roman" w:eastAsia="Times New Roman" w:hAnsi="Times New Roman" w:cs="Calibri"/>
          <w:sz w:val="20"/>
          <w:szCs w:val="20"/>
          <w:lang w:eastAsia="ru-RU"/>
        </w:rPr>
        <w:t>ь в документах, подготовленных У</w:t>
      </w:r>
      <w:r w:rsidRPr="00743D4D">
        <w:rPr>
          <w:rFonts w:ascii="Times New Roman" w:eastAsia="Times New Roman" w:hAnsi="Times New Roman" w:cs="Calibri"/>
          <w:sz w:val="20"/>
          <w:szCs w:val="20"/>
          <w:lang w:eastAsia="ru-RU"/>
        </w:rPr>
        <w:t>частником закупки.</w:t>
      </w:r>
    </w:p>
    <w:p w:rsidR="00743D4D" w:rsidRPr="00743D4D" w:rsidRDefault="00743D4D" w:rsidP="00B86E2E">
      <w:pPr>
        <w:numPr>
          <w:ilvl w:val="0"/>
          <w:numId w:val="17"/>
        </w:numPr>
        <w:tabs>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Участник приводит номер и дату З</w:t>
      </w:r>
      <w:r w:rsidRPr="00743D4D">
        <w:rPr>
          <w:rFonts w:ascii="Times New Roman" w:eastAsia="Times New Roman" w:hAnsi="Times New Roman" w:cs="Calibri"/>
          <w:sz w:val="20"/>
          <w:szCs w:val="20"/>
          <w:lang w:eastAsia="ru-RU"/>
        </w:rPr>
        <w:t>аявки на участие в закупочной процедуре, приложением к которому является данный протокол.</w:t>
      </w:r>
    </w:p>
    <w:p w:rsidR="00743D4D" w:rsidRPr="00743D4D" w:rsidRDefault="00743D4D" w:rsidP="00B86E2E">
      <w:pPr>
        <w:numPr>
          <w:ilvl w:val="0"/>
          <w:numId w:val="17"/>
        </w:numPr>
        <w:tabs>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FF48BD" w:rsidRDefault="00FF48BD"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225270" w:rsidRDefault="00225270" w:rsidP="00646D4A">
      <w:pPr>
        <w:suppressAutoHyphens/>
        <w:spacing w:after="0" w:line="240" w:lineRule="auto"/>
        <w:rPr>
          <w:rFonts w:ascii="Times New Roman" w:eastAsia="Times New Roman" w:hAnsi="Times New Roman" w:cs="Calibri"/>
          <w:sz w:val="20"/>
          <w:szCs w:val="20"/>
          <w:lang w:eastAsia="ru-RU"/>
        </w:rPr>
      </w:pPr>
    </w:p>
    <w:p w:rsidR="00994907" w:rsidRDefault="00994907" w:rsidP="00646D4A">
      <w:pPr>
        <w:suppressAutoHyphens/>
        <w:spacing w:after="0" w:line="240" w:lineRule="auto"/>
        <w:rPr>
          <w:rFonts w:ascii="Times New Roman" w:eastAsia="Times New Roman" w:hAnsi="Times New Roman" w:cs="Calibri"/>
          <w:sz w:val="20"/>
          <w:szCs w:val="20"/>
          <w:lang w:eastAsia="ru-RU"/>
        </w:rPr>
      </w:pPr>
    </w:p>
    <w:p w:rsidR="00646D4A" w:rsidRDefault="00646D4A" w:rsidP="00646D4A">
      <w:pPr>
        <w:suppressAutoHyphens/>
        <w:spacing w:after="0" w:line="240" w:lineRule="auto"/>
        <w:rPr>
          <w:rFonts w:ascii="Times New Roman" w:hAnsi="Times New Roman"/>
          <w:b/>
        </w:rPr>
      </w:pPr>
    </w:p>
    <w:p w:rsidR="00463703" w:rsidRPr="004750EC" w:rsidRDefault="00463703" w:rsidP="00463703">
      <w:pPr>
        <w:suppressAutoHyphens/>
        <w:spacing w:after="0" w:line="240" w:lineRule="auto"/>
        <w:jc w:val="right"/>
        <w:rPr>
          <w:rFonts w:ascii="Times New Roman" w:hAnsi="Times New Roman"/>
        </w:rPr>
      </w:pPr>
      <w:r>
        <w:rPr>
          <w:rFonts w:ascii="Times New Roman" w:hAnsi="Times New Roman"/>
          <w:b/>
        </w:rPr>
        <w:lastRenderedPageBreak/>
        <w:t xml:space="preserve">Форма </w:t>
      </w:r>
      <w:r w:rsidR="00FF498E">
        <w:rPr>
          <w:rFonts w:ascii="Times New Roman" w:hAnsi="Times New Roman"/>
          <w:b/>
        </w:rPr>
        <w:t>6</w:t>
      </w:r>
    </w:p>
    <w:p w:rsidR="00463703" w:rsidRPr="00B868FB" w:rsidRDefault="00463703"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w:t>
      </w:r>
      <w:r w:rsidR="00AF38E1">
        <w:rPr>
          <w:rFonts w:ascii="Times New Roman" w:hAnsi="Times New Roman"/>
          <w:snapToGrid w:val="0"/>
          <w:lang w:eastAsia="ru-RU"/>
        </w:rPr>
        <w:t>_</w:t>
      </w:r>
      <w:r>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463703" w:rsidRPr="00B868FB" w:rsidRDefault="00AF38E1"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w:t>
      </w:r>
      <w:r w:rsidR="00463703" w:rsidRPr="00B868FB">
        <w:rPr>
          <w:rFonts w:ascii="Times New Roman" w:hAnsi="Times New Roman"/>
          <w:snapToGrid w:val="0"/>
          <w:lang w:eastAsia="ru-RU"/>
        </w:rPr>
        <w:t>_</w:t>
      </w:r>
      <w:r>
        <w:rPr>
          <w:rFonts w:ascii="Times New Roman" w:hAnsi="Times New Roman"/>
          <w:snapToGrid w:val="0"/>
          <w:lang w:eastAsia="ru-RU"/>
        </w:rPr>
        <w:t>_</w:t>
      </w:r>
      <w:r w:rsidR="00463703" w:rsidRPr="00B868FB">
        <w:rPr>
          <w:rFonts w:ascii="Times New Roman" w:hAnsi="Times New Roman"/>
          <w:snapToGrid w:val="0"/>
          <w:lang w:eastAsia="ru-RU"/>
        </w:rPr>
        <w:t>___</w:t>
      </w:r>
    </w:p>
    <w:p w:rsidR="00FF48BD" w:rsidRDefault="00FF48BD" w:rsidP="00FF48BD">
      <w:pPr>
        <w:suppressAutoHyphens/>
        <w:spacing w:after="0" w:line="240" w:lineRule="auto"/>
        <w:rPr>
          <w:rFonts w:ascii="Times New Roman" w:hAnsi="Times New Roman"/>
          <w:b/>
        </w:rPr>
      </w:pPr>
    </w:p>
    <w:p w:rsidR="00AC2A72" w:rsidRDefault="00994907" w:rsidP="00FF48BD">
      <w:pPr>
        <w:suppressAutoHyphens/>
        <w:spacing w:after="0" w:line="240" w:lineRule="auto"/>
        <w:jc w:val="center"/>
        <w:rPr>
          <w:rFonts w:ascii="Times New Roman" w:hAnsi="Times New Roman"/>
          <w:b/>
        </w:rPr>
      </w:pPr>
      <w:r w:rsidRPr="00DB5E0E">
        <w:rPr>
          <w:rFonts w:ascii="Times New Roman" w:hAnsi="Times New Roman"/>
          <w:b/>
        </w:rPr>
        <w:t xml:space="preserve">(Фирменный бланк Участника </w:t>
      </w:r>
      <w:r w:rsidR="00E73717">
        <w:rPr>
          <w:rFonts w:ascii="Times New Roman" w:hAnsi="Times New Roman"/>
          <w:b/>
        </w:rPr>
        <w:t>Конкурса</w:t>
      </w:r>
      <w:r w:rsidRPr="00DB5E0E">
        <w:rPr>
          <w:rFonts w:ascii="Times New Roman" w:hAnsi="Times New Roman"/>
          <w:b/>
        </w:rPr>
        <w:t>)</w:t>
      </w:r>
    </w:p>
    <w:p w:rsidR="00994907" w:rsidRDefault="00994907" w:rsidP="00FF48BD">
      <w:pPr>
        <w:suppressAutoHyphens/>
        <w:spacing w:after="0" w:line="240" w:lineRule="auto"/>
        <w:jc w:val="center"/>
        <w:rPr>
          <w:rFonts w:ascii="Times New Roman" w:hAnsi="Times New Roman"/>
          <w:b/>
        </w:rPr>
      </w:pPr>
    </w:p>
    <w:p w:rsidR="00511092" w:rsidRDefault="00463703" w:rsidP="00B36B0E">
      <w:pPr>
        <w:suppressAutoHyphens/>
        <w:spacing w:after="0" w:line="240" w:lineRule="auto"/>
        <w:jc w:val="center"/>
        <w:rPr>
          <w:rFonts w:ascii="Times New Roman" w:hAnsi="Times New Roman"/>
          <w:b/>
        </w:rPr>
      </w:pPr>
      <w:r>
        <w:rPr>
          <w:rFonts w:ascii="Times New Roman" w:hAnsi="Times New Roman"/>
          <w:b/>
        </w:rPr>
        <w:t>Анкета У</w:t>
      </w:r>
      <w:r w:rsidRPr="00952EBF">
        <w:rPr>
          <w:rFonts w:ascii="Times New Roman" w:hAnsi="Times New Roman"/>
          <w:b/>
        </w:rPr>
        <w:t>частника</w:t>
      </w:r>
      <w:r w:rsidR="0070709F">
        <w:rPr>
          <w:rFonts w:ascii="Times New Roman" w:hAnsi="Times New Roman"/>
          <w:b/>
        </w:rPr>
        <w:t xml:space="preserve"> </w:t>
      </w:r>
      <w:r w:rsidR="00E73717">
        <w:rPr>
          <w:rFonts w:ascii="Times New Roman" w:hAnsi="Times New Roman"/>
          <w:b/>
        </w:rPr>
        <w:t>Конкурса</w:t>
      </w:r>
    </w:p>
    <w:p w:rsidR="00B36B0E" w:rsidRDefault="00B36B0E" w:rsidP="00B36B0E">
      <w:pPr>
        <w:suppressAutoHyphens/>
        <w:spacing w:after="0" w:line="240" w:lineRule="auto"/>
        <w:jc w:val="center"/>
        <w:rPr>
          <w:rFonts w:ascii="Times New Roman" w:hAnsi="Times New Roman"/>
          <w:b/>
        </w:rPr>
      </w:pPr>
    </w:p>
    <w:p w:rsidR="00AC2A72" w:rsidRDefault="00AC2A72" w:rsidP="00074D61">
      <w:pPr>
        <w:tabs>
          <w:tab w:val="left" w:pos="1080"/>
        </w:tabs>
        <w:spacing w:after="0" w:line="240" w:lineRule="auto"/>
        <w:rPr>
          <w:rFonts w:ascii="Times New Roman" w:hAnsi="Times New Roman"/>
          <w:b/>
        </w:rPr>
      </w:pPr>
    </w:p>
    <w:p w:rsidR="00AC2A72"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w:t>
      </w:r>
      <w:r w:rsidR="00E043EB">
        <w:rPr>
          <w:rFonts w:ascii="Times New Roman" w:hAnsi="Times New Roman"/>
          <w:b/>
        </w:rPr>
        <w:t>ование закупки</w:t>
      </w:r>
      <w:r w:rsidR="00743D4D">
        <w:rPr>
          <w:rFonts w:ascii="Times New Roman" w:hAnsi="Times New Roman"/>
          <w:b/>
        </w:rPr>
        <w:t>:</w:t>
      </w:r>
      <w:r w:rsidR="00E043EB">
        <w:rPr>
          <w:rFonts w:ascii="Times New Roman" w:hAnsi="Times New Roman"/>
          <w:b/>
        </w:rPr>
        <w:t xml:space="preserve"> _______________</w:t>
      </w:r>
      <w:r w:rsidR="00AC2A72">
        <w:rPr>
          <w:rFonts w:ascii="Times New Roman" w:hAnsi="Times New Roman"/>
          <w:b/>
        </w:rPr>
        <w:t>__________</w:t>
      </w:r>
      <w:r w:rsidR="00FF48BD">
        <w:rPr>
          <w:rFonts w:ascii="Times New Roman" w:hAnsi="Times New Roman"/>
          <w:b/>
        </w:rPr>
        <w:t>___</w:t>
      </w:r>
      <w:r w:rsidRPr="0087443F">
        <w:rPr>
          <w:rFonts w:ascii="Times New Roman" w:hAnsi="Times New Roman"/>
          <w:b/>
        </w:rPr>
        <w:t>_</w:t>
      </w:r>
    </w:p>
    <w:p w:rsidR="00463703" w:rsidRPr="0087443F"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 xml:space="preserve"> </w:t>
      </w:r>
    </w:p>
    <w:p w:rsidR="00AC2A72" w:rsidRDefault="00AC2A72" w:rsidP="00463703">
      <w:pPr>
        <w:tabs>
          <w:tab w:val="left" w:pos="1080"/>
        </w:tabs>
        <w:spacing w:after="0" w:line="240" w:lineRule="auto"/>
        <w:ind w:firstLine="993"/>
        <w:rPr>
          <w:rFonts w:ascii="Times New Roman" w:hAnsi="Times New Roman"/>
        </w:rPr>
      </w:pPr>
      <w:r>
        <w:rPr>
          <w:rFonts w:ascii="Times New Roman" w:hAnsi="Times New Roman"/>
          <w:b/>
        </w:rPr>
        <w:t xml:space="preserve">Наименование и адрес </w:t>
      </w:r>
      <w:r w:rsidR="00463703" w:rsidRPr="0087443F">
        <w:rPr>
          <w:rFonts w:ascii="Times New Roman" w:hAnsi="Times New Roman"/>
          <w:b/>
        </w:rPr>
        <w:t>Участник</w:t>
      </w:r>
      <w:r>
        <w:rPr>
          <w:rFonts w:ascii="Times New Roman" w:hAnsi="Times New Roman"/>
          <w:b/>
        </w:rPr>
        <w:t>а</w:t>
      </w:r>
      <w:r w:rsidR="00463703" w:rsidRPr="0087443F">
        <w:rPr>
          <w:rFonts w:ascii="Times New Roman" w:hAnsi="Times New Roman"/>
          <w:b/>
        </w:rPr>
        <w:t xml:space="preserve"> </w:t>
      </w:r>
      <w:r w:rsidR="00E73717">
        <w:rPr>
          <w:rFonts w:ascii="Times New Roman" w:hAnsi="Times New Roman"/>
          <w:b/>
        </w:rPr>
        <w:t>Конкурса</w:t>
      </w:r>
      <w:r w:rsidR="00463703" w:rsidRPr="0087443F">
        <w:rPr>
          <w:rFonts w:ascii="Times New Roman" w:hAnsi="Times New Roman"/>
          <w:b/>
        </w:rPr>
        <w:t>:</w:t>
      </w:r>
      <w:r w:rsidR="00463703" w:rsidRPr="0087443F">
        <w:rPr>
          <w:rFonts w:ascii="Times New Roman" w:hAnsi="Times New Roman"/>
        </w:rPr>
        <w:t xml:space="preserve"> __________________</w:t>
      </w:r>
      <w:r>
        <w:rPr>
          <w:rFonts w:ascii="Times New Roman" w:hAnsi="Times New Roman"/>
        </w:rPr>
        <w:t>__</w:t>
      </w:r>
      <w:r w:rsidR="00463703" w:rsidRPr="0087443F">
        <w:rPr>
          <w:rFonts w:ascii="Times New Roman" w:hAnsi="Times New Roman"/>
        </w:rPr>
        <w:t xml:space="preserve"> </w:t>
      </w:r>
    </w:p>
    <w:p w:rsidR="00463703" w:rsidRDefault="00463703" w:rsidP="00463703">
      <w:pPr>
        <w:suppressAutoHyphens/>
        <w:spacing w:after="0" w:line="240" w:lineRule="auto"/>
        <w:jc w:val="center"/>
        <w:rPr>
          <w:rFonts w:ascii="Times New Roman"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12"/>
        <w:gridCol w:w="3881"/>
      </w:tblGrid>
      <w:tr w:rsidR="001B5587" w:rsidRPr="00511092" w:rsidTr="00FF48BD">
        <w:trPr>
          <w:cantSplit/>
          <w:trHeight w:val="240"/>
          <w:tblHeader/>
        </w:trPr>
        <w:tc>
          <w:tcPr>
            <w:tcW w:w="567"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 п/п</w:t>
            </w:r>
          </w:p>
          <w:p w:rsidR="003764FE" w:rsidRPr="00511092" w:rsidRDefault="003764FE" w:rsidP="00511092">
            <w:pPr>
              <w:pStyle w:val="af"/>
              <w:spacing w:before="0" w:after="0"/>
              <w:ind w:left="0" w:right="0"/>
              <w:jc w:val="center"/>
              <w:rPr>
                <w:b/>
                <w:sz w:val="20"/>
              </w:rPr>
            </w:pPr>
          </w:p>
        </w:tc>
        <w:tc>
          <w:tcPr>
            <w:tcW w:w="5812"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Наименование</w:t>
            </w:r>
          </w:p>
        </w:tc>
        <w:tc>
          <w:tcPr>
            <w:tcW w:w="3881" w:type="dxa"/>
            <w:shd w:val="clear" w:color="auto" w:fill="auto"/>
          </w:tcPr>
          <w:p w:rsidR="001B5587" w:rsidRDefault="001B5587" w:rsidP="00511092">
            <w:pPr>
              <w:pStyle w:val="af"/>
              <w:spacing w:before="0" w:after="0"/>
              <w:ind w:left="0" w:right="0"/>
              <w:jc w:val="center"/>
              <w:rPr>
                <w:b/>
                <w:sz w:val="20"/>
              </w:rPr>
            </w:pPr>
            <w:r w:rsidRPr="00511092">
              <w:rPr>
                <w:b/>
                <w:sz w:val="20"/>
              </w:rPr>
              <w:t>Сведения об Участнике</w:t>
            </w:r>
          </w:p>
          <w:p w:rsidR="00BD2E9A" w:rsidRPr="00511092" w:rsidRDefault="00BD2E9A" w:rsidP="00511092">
            <w:pPr>
              <w:pStyle w:val="af"/>
              <w:spacing w:before="0" w:after="0"/>
              <w:ind w:left="0" w:right="0"/>
              <w:jc w:val="center"/>
              <w:rPr>
                <w:b/>
                <w:sz w:val="20"/>
              </w:rPr>
            </w:pPr>
            <w:r>
              <w:rPr>
                <w:b/>
                <w:sz w:val="20"/>
              </w:rPr>
              <w:t>(заполняются Участником закупки)</w:t>
            </w:r>
          </w:p>
        </w:tc>
      </w:tr>
      <w:tr w:rsidR="001B5587" w:rsidRPr="00511092" w:rsidTr="00D40B26">
        <w:trPr>
          <w:cantSplit/>
        </w:trPr>
        <w:tc>
          <w:tcPr>
            <w:tcW w:w="567" w:type="dxa"/>
            <w:shd w:val="clear" w:color="auto" w:fill="auto"/>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shd w:val="clear" w:color="auto" w:fill="auto"/>
          </w:tcPr>
          <w:p w:rsidR="001B5587" w:rsidRPr="00511092" w:rsidRDefault="001B5587" w:rsidP="00BD2E9A">
            <w:pPr>
              <w:pStyle w:val="af1"/>
              <w:spacing w:before="0" w:after="0"/>
              <w:ind w:left="0" w:right="0"/>
              <w:rPr>
                <w:snapToGrid w:val="0"/>
                <w:sz w:val="20"/>
                <w:lang w:eastAsia="ru-RU"/>
              </w:rPr>
            </w:pPr>
            <w:r w:rsidRPr="00511092">
              <w:rPr>
                <w:snapToGrid w:val="0"/>
                <w:sz w:val="20"/>
                <w:lang w:eastAsia="ru-RU"/>
              </w:rPr>
              <w:t xml:space="preserve">Фирменное наименование (Полное и сокращенное наименования организации либо Ф.И.О. участника процедуры закупки </w:t>
            </w:r>
            <w:r w:rsidR="00BD2E9A">
              <w:rPr>
                <w:snapToGrid w:val="0"/>
                <w:sz w:val="20"/>
                <w:lang w:eastAsia="ru-RU"/>
              </w:rPr>
              <w:t>-</w:t>
            </w:r>
            <w:r w:rsidRPr="00511092">
              <w:rPr>
                <w:snapToGrid w:val="0"/>
                <w:sz w:val="20"/>
                <w:lang w:eastAsia="ru-RU"/>
              </w:rPr>
              <w:t xml:space="preserve"> физического лица, в том числе, зарегистрированного в качестве индивидуального предпринимателя)</w:t>
            </w:r>
          </w:p>
        </w:tc>
        <w:tc>
          <w:tcPr>
            <w:tcW w:w="3881" w:type="dxa"/>
            <w:shd w:val="clear" w:color="auto" w:fill="auto"/>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napToGrid w:val="0"/>
                <w:sz w:val="20"/>
                <w:lang w:eastAsia="ru-RU"/>
              </w:rPr>
            </w:pPr>
            <w:r w:rsidRPr="00511092">
              <w:rPr>
                <w:bCs/>
                <w:sz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bCs/>
                <w:sz w:val="20"/>
                <w:lang w:eastAsia="ru-RU"/>
              </w:rPr>
              <w:t>Стоимость основных фондов (по балансу последнего завершенного периода)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AC2A72" w:rsidRDefault="001B5587" w:rsidP="00511092">
            <w:pPr>
              <w:pStyle w:val="af1"/>
              <w:spacing w:before="0" w:after="0"/>
              <w:ind w:left="0" w:right="0"/>
              <w:contextualSpacing/>
              <w:jc w:val="both"/>
              <w:rPr>
                <w:sz w:val="20"/>
                <w:lang w:eastAsia="ru-RU"/>
              </w:rPr>
            </w:pPr>
            <w:r w:rsidRPr="00AC2A72">
              <w:rPr>
                <w:bCs/>
                <w:sz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AC2A72" w:rsidRPr="00511092" w:rsidTr="00D40B26">
        <w:trPr>
          <w:cantSplit/>
        </w:trPr>
        <w:tc>
          <w:tcPr>
            <w:tcW w:w="567" w:type="dxa"/>
          </w:tcPr>
          <w:p w:rsidR="00AC2A72" w:rsidRPr="00511092" w:rsidRDefault="00AC2A72"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AC2A72" w:rsidRPr="00AC2A72" w:rsidRDefault="00AC2A72" w:rsidP="00AC2A72">
            <w:pPr>
              <w:pStyle w:val="af1"/>
              <w:spacing w:before="0" w:after="0"/>
              <w:ind w:left="0" w:right="0"/>
              <w:contextualSpacing/>
              <w:jc w:val="both"/>
              <w:rPr>
                <w:bCs/>
                <w:sz w:val="20"/>
                <w:lang w:eastAsia="ru-RU"/>
              </w:rPr>
            </w:pPr>
            <w:r w:rsidRPr="00AC2A72">
              <w:rPr>
                <w:sz w:val="20"/>
              </w:rPr>
              <w:t>Сведения о наличии (отсутствии) нарушений требований Налогового кодекса РФ (в текущем году и двум предшествующим годам)</w:t>
            </w:r>
          </w:p>
        </w:tc>
        <w:tc>
          <w:tcPr>
            <w:tcW w:w="3881" w:type="dxa"/>
          </w:tcPr>
          <w:p w:rsidR="00AC2A72" w:rsidRPr="00511092" w:rsidRDefault="00AC2A72" w:rsidP="00511092">
            <w:pPr>
              <w:pStyle w:val="af1"/>
              <w:spacing w:before="0" w:after="0"/>
              <w:ind w:left="0" w:right="0"/>
              <w:contextualSpacing/>
              <w:jc w:val="both"/>
              <w:rPr>
                <w:sz w:val="20"/>
                <w:lang w:eastAsia="ru-RU"/>
              </w:rPr>
            </w:pPr>
          </w:p>
        </w:tc>
      </w:tr>
      <w:tr w:rsidR="001B5587" w:rsidRPr="00511092" w:rsidTr="00D40B26">
        <w:trPr>
          <w:cantSplit/>
          <w:trHeight w:val="337"/>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AC2A72" w:rsidRDefault="00AC2A72" w:rsidP="00AC2A72">
            <w:pPr>
              <w:spacing w:after="0" w:line="240" w:lineRule="auto"/>
              <w:rPr>
                <w:rFonts w:ascii="Times New Roman" w:hAnsi="Times New Roman"/>
                <w:snapToGrid w:val="0"/>
                <w:sz w:val="20"/>
                <w:szCs w:val="20"/>
              </w:rPr>
            </w:pPr>
            <w:r w:rsidRPr="00AC2A72">
              <w:rPr>
                <w:rFonts w:ascii="Times New Roman" w:hAnsi="Times New Roman"/>
                <w:sz w:val="20"/>
                <w:szCs w:val="20"/>
              </w:rPr>
              <w:t>Сведения о наличии в штате сотрудников (родственников сотрудников) иностранных публичных должностных лиц, должностных лиц публичных международных организаций, а также лиц, занимающих (занимавших) государственные должности Российской Федерации</w:t>
            </w:r>
          </w:p>
        </w:tc>
        <w:tc>
          <w:tcPr>
            <w:tcW w:w="3881" w:type="dxa"/>
            <w:vAlign w:val="center"/>
          </w:tcPr>
          <w:p w:rsidR="001B5587" w:rsidRPr="00511092" w:rsidRDefault="001B5587" w:rsidP="00511092">
            <w:pPr>
              <w:spacing w:after="0" w:line="240" w:lineRule="auto"/>
              <w:jc w:val="center"/>
              <w:rPr>
                <w:rFonts w:ascii="Times New Roman" w:hAnsi="Times New Roman"/>
                <w:snapToGrid w:val="0"/>
                <w:sz w:val="20"/>
                <w:szCs w:val="20"/>
              </w:rPr>
            </w:pPr>
          </w:p>
        </w:tc>
      </w:tr>
      <w:tr w:rsidR="00AC2A72" w:rsidRPr="00511092" w:rsidTr="00D40B26">
        <w:trPr>
          <w:cantSplit/>
          <w:trHeight w:val="337"/>
        </w:trPr>
        <w:tc>
          <w:tcPr>
            <w:tcW w:w="567" w:type="dxa"/>
          </w:tcPr>
          <w:p w:rsidR="00AC2A72" w:rsidRPr="00511092" w:rsidRDefault="00AC2A72"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AC2A72" w:rsidRPr="00AC2A72" w:rsidRDefault="00AC2A72" w:rsidP="00AC2A72">
            <w:pPr>
              <w:spacing w:after="0" w:line="240" w:lineRule="auto"/>
              <w:rPr>
                <w:rFonts w:ascii="Times New Roman" w:hAnsi="Times New Roman"/>
                <w:sz w:val="20"/>
                <w:szCs w:val="20"/>
              </w:rPr>
            </w:pPr>
            <w:r>
              <w:rPr>
                <w:rFonts w:ascii="Times New Roman" w:hAnsi="Times New Roman"/>
                <w:sz w:val="20"/>
                <w:szCs w:val="20"/>
              </w:rPr>
              <w:t xml:space="preserve">Виды деятельности </w:t>
            </w:r>
          </w:p>
        </w:tc>
        <w:tc>
          <w:tcPr>
            <w:tcW w:w="3881" w:type="dxa"/>
            <w:vAlign w:val="center"/>
          </w:tcPr>
          <w:p w:rsidR="00AC2A72" w:rsidRPr="00511092" w:rsidRDefault="00AC2A72" w:rsidP="00511092">
            <w:pPr>
              <w:spacing w:after="0" w:line="240" w:lineRule="auto"/>
              <w:jc w:val="center"/>
              <w:rPr>
                <w:rFonts w:ascii="Times New Roman" w:hAnsi="Times New Roman"/>
                <w:snapToGrid w:val="0"/>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AC2A72" w:rsidP="00511092">
            <w:pPr>
              <w:pStyle w:val="af1"/>
              <w:spacing w:before="0" w:after="0"/>
              <w:ind w:left="0" w:right="0"/>
              <w:contextualSpacing/>
              <w:jc w:val="both"/>
              <w:rPr>
                <w:sz w:val="20"/>
                <w:lang w:eastAsia="ru-RU"/>
              </w:rPr>
            </w:pPr>
            <w:r>
              <w:rPr>
                <w:sz w:val="20"/>
                <w:lang w:eastAsia="ru-RU"/>
              </w:rPr>
              <w:t>Юридический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AC2A72" w:rsidP="00511092">
            <w:pPr>
              <w:pStyle w:val="af1"/>
              <w:spacing w:before="0" w:after="0"/>
              <w:ind w:left="0" w:right="0"/>
              <w:contextualSpacing/>
              <w:jc w:val="both"/>
              <w:rPr>
                <w:sz w:val="20"/>
                <w:lang w:eastAsia="ru-RU"/>
              </w:rPr>
            </w:pPr>
            <w:r>
              <w:rPr>
                <w:sz w:val="20"/>
                <w:lang w:eastAsia="ru-RU"/>
              </w:rPr>
              <w:t>Почтовый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 xml:space="preserve">Фактическое местоположение </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Филиалы:</w:t>
            </w:r>
            <w:r w:rsidRPr="00511092">
              <w:rPr>
                <w:sz w:val="20"/>
                <w:lang w:val="en-US" w:eastAsia="ru-RU"/>
              </w:rPr>
              <w:t> </w:t>
            </w:r>
          </w:p>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перечислить наименования и почтовые адреса</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z w:val="20"/>
                <w:lang w:eastAsia="ru-RU"/>
              </w:rPr>
              <w:t>Дата образования предприятия</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Резидент / нерезидент</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ИНН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КПП</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ОГРН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z w:val="20"/>
                <w:lang w:eastAsia="ru-RU"/>
              </w:rPr>
            </w:pPr>
            <w:r w:rsidRPr="00511092">
              <w:rPr>
                <w:sz w:val="20"/>
                <w:lang w:eastAsia="ru-RU"/>
              </w:rPr>
              <w:t>Плательщик НДС (да/нет)</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450"/>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881" w:type="dxa"/>
            <w:vAlign w:val="center"/>
          </w:tcPr>
          <w:p w:rsidR="001B5587" w:rsidRPr="00511092" w:rsidRDefault="001B5587" w:rsidP="00511092">
            <w:pPr>
              <w:spacing w:after="0" w:line="240" w:lineRule="auto"/>
              <w:jc w:val="center"/>
              <w:rPr>
                <w:rFonts w:ascii="Times New Roman" w:hAnsi="Times New Roman"/>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Телефоны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Факс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116"/>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r w:rsidRPr="00511092">
              <w:rPr>
                <w:sz w:val="20"/>
                <w:lang w:eastAsia="ru-RU"/>
              </w:rPr>
              <w:t>Адрес электронной почты Участника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color w:val="000000"/>
                <w:sz w:val="20"/>
                <w:lang w:eastAsia="ru-RU"/>
              </w:rPr>
            </w:pPr>
            <w:r w:rsidRPr="00511092">
              <w:rPr>
                <w:color w:val="000000"/>
                <w:sz w:val="20"/>
                <w:lang w:eastAsia="ru-RU"/>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074D61">
        <w:trPr>
          <w:cantSplit/>
          <w:trHeight w:val="569"/>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color w:val="000000"/>
                <w:sz w:val="20"/>
                <w:szCs w:val="20"/>
              </w:rPr>
            </w:pPr>
          </w:p>
        </w:tc>
        <w:tc>
          <w:tcPr>
            <w:tcW w:w="5812" w:type="dxa"/>
          </w:tcPr>
          <w:p w:rsidR="00B36B0E" w:rsidRPr="00511092" w:rsidRDefault="001B5587" w:rsidP="00511092">
            <w:pPr>
              <w:pStyle w:val="af1"/>
              <w:spacing w:before="0" w:after="0"/>
              <w:ind w:left="0" w:right="0"/>
              <w:jc w:val="both"/>
              <w:rPr>
                <w:sz w:val="20"/>
                <w:lang w:eastAsia="ru-RU"/>
              </w:rPr>
            </w:pPr>
            <w:r w:rsidRPr="00511092">
              <w:rPr>
                <w:sz w:val="20"/>
                <w:lang w:eastAsia="ru-RU"/>
              </w:rPr>
              <w:t>Фамилия, Имя и Отчество ответственного лица Участника закупки с указанием должности и контактного телефона</w:t>
            </w:r>
          </w:p>
        </w:tc>
        <w:tc>
          <w:tcPr>
            <w:tcW w:w="3881" w:type="dxa"/>
          </w:tcPr>
          <w:p w:rsidR="001B5587" w:rsidRPr="00511092" w:rsidRDefault="001B5587" w:rsidP="00511092">
            <w:pPr>
              <w:pStyle w:val="af1"/>
              <w:spacing w:before="0" w:after="0"/>
              <w:ind w:left="0" w:right="0"/>
              <w:jc w:val="both"/>
              <w:rPr>
                <w:color w:val="000000"/>
                <w:sz w:val="20"/>
                <w:lang w:eastAsia="ru-RU"/>
              </w:rPr>
            </w:pPr>
          </w:p>
        </w:tc>
      </w:tr>
      <w:tr w:rsidR="00F63A32" w:rsidRPr="00511092" w:rsidTr="00D030FC">
        <w:trPr>
          <w:cantSplit/>
          <w:trHeight w:val="569"/>
        </w:trPr>
        <w:tc>
          <w:tcPr>
            <w:tcW w:w="567" w:type="dxa"/>
          </w:tcPr>
          <w:p w:rsidR="00F63A32" w:rsidRPr="00511092" w:rsidRDefault="00F63A32" w:rsidP="00F63A32">
            <w:pPr>
              <w:numPr>
                <w:ilvl w:val="0"/>
                <w:numId w:val="1"/>
              </w:numPr>
              <w:spacing w:after="0" w:line="240" w:lineRule="auto"/>
              <w:ind w:left="0" w:firstLine="0"/>
              <w:jc w:val="both"/>
              <w:rPr>
                <w:rFonts w:ascii="Times New Roman" w:hAnsi="Times New Roman"/>
                <w:b/>
                <w:color w:val="000000"/>
                <w:sz w:val="20"/>
                <w:szCs w:val="20"/>
              </w:rPr>
            </w:pPr>
          </w:p>
        </w:tc>
        <w:tc>
          <w:tcPr>
            <w:tcW w:w="5812" w:type="dxa"/>
            <w:tcBorders>
              <w:top w:val="single" w:sz="4" w:space="0" w:color="auto"/>
              <w:left w:val="single" w:sz="4" w:space="0" w:color="auto"/>
              <w:bottom w:val="single" w:sz="4" w:space="0" w:color="auto"/>
              <w:right w:val="single" w:sz="4" w:space="0" w:color="auto"/>
            </w:tcBorders>
          </w:tcPr>
          <w:p w:rsidR="00F63A32" w:rsidRPr="00F63A32" w:rsidRDefault="00F63A32" w:rsidP="00F63A32">
            <w:pPr>
              <w:widowControl w:val="0"/>
              <w:spacing w:after="0" w:line="240" w:lineRule="auto"/>
              <w:jc w:val="both"/>
              <w:rPr>
                <w:rFonts w:ascii="Times New Roman" w:hAnsi="Times New Roman"/>
                <w:snapToGrid w:val="0"/>
              </w:rPr>
            </w:pPr>
            <w:r w:rsidRPr="00F63A32">
              <w:rPr>
                <w:rFonts w:ascii="Times New Roman" w:hAnsi="Times New Roman"/>
                <w:snapToGrid w:val="0"/>
              </w:rPr>
              <w:t xml:space="preserve">Наличие Свидетельства СРО о допуске к определенному виду работ или видам работ </w:t>
            </w:r>
            <w:r w:rsidRPr="00F63A32">
              <w:rPr>
                <w:rFonts w:ascii="Times New Roman" w:hAnsi="Times New Roman"/>
                <w:b/>
                <w:snapToGrid w:val="0"/>
              </w:rPr>
              <w:t>по подготовке проектной документации</w:t>
            </w:r>
            <w:r w:rsidRPr="00F63A32">
              <w:rPr>
                <w:rFonts w:ascii="Times New Roman" w:hAnsi="Times New Roman"/>
                <w:snapToGrid w:val="0"/>
              </w:rPr>
              <w:t xml:space="preserve"> (наименование СРО, № свидетельства, дата выдачи, наличие допуска по организации работ генеральным проектировщиком, максимальная сумма по одному договору).</w:t>
            </w:r>
          </w:p>
        </w:tc>
        <w:tc>
          <w:tcPr>
            <w:tcW w:w="3881" w:type="dxa"/>
          </w:tcPr>
          <w:p w:rsidR="00F63A32" w:rsidRPr="00511092" w:rsidRDefault="00F63A32" w:rsidP="00F63A32">
            <w:pPr>
              <w:pStyle w:val="af1"/>
              <w:spacing w:before="0" w:after="0"/>
              <w:ind w:left="0" w:right="0"/>
              <w:jc w:val="both"/>
              <w:rPr>
                <w:color w:val="000000"/>
                <w:sz w:val="20"/>
                <w:lang w:eastAsia="ru-RU"/>
              </w:rPr>
            </w:pPr>
          </w:p>
        </w:tc>
      </w:tr>
      <w:tr w:rsidR="00F63A32" w:rsidRPr="00511092" w:rsidTr="00D030FC">
        <w:trPr>
          <w:cantSplit/>
          <w:trHeight w:val="569"/>
        </w:trPr>
        <w:tc>
          <w:tcPr>
            <w:tcW w:w="567" w:type="dxa"/>
          </w:tcPr>
          <w:p w:rsidR="00F63A32" w:rsidRPr="00511092" w:rsidRDefault="00F63A32" w:rsidP="00F63A32">
            <w:pPr>
              <w:numPr>
                <w:ilvl w:val="0"/>
                <w:numId w:val="1"/>
              </w:numPr>
              <w:spacing w:after="0" w:line="240" w:lineRule="auto"/>
              <w:ind w:left="0" w:firstLine="0"/>
              <w:jc w:val="both"/>
              <w:rPr>
                <w:rFonts w:ascii="Times New Roman" w:hAnsi="Times New Roman"/>
                <w:b/>
                <w:color w:val="000000"/>
                <w:sz w:val="20"/>
                <w:szCs w:val="20"/>
              </w:rPr>
            </w:pPr>
          </w:p>
        </w:tc>
        <w:tc>
          <w:tcPr>
            <w:tcW w:w="5812" w:type="dxa"/>
            <w:tcBorders>
              <w:top w:val="single" w:sz="4" w:space="0" w:color="auto"/>
              <w:left w:val="single" w:sz="4" w:space="0" w:color="auto"/>
              <w:bottom w:val="single" w:sz="4" w:space="0" w:color="auto"/>
              <w:right w:val="single" w:sz="4" w:space="0" w:color="auto"/>
            </w:tcBorders>
          </w:tcPr>
          <w:p w:rsidR="00F63A32" w:rsidRPr="00F63A32" w:rsidRDefault="00F63A32" w:rsidP="00F63A32">
            <w:pPr>
              <w:widowControl w:val="0"/>
              <w:spacing w:after="0" w:line="240" w:lineRule="auto"/>
              <w:jc w:val="both"/>
              <w:rPr>
                <w:rFonts w:ascii="Times New Roman" w:hAnsi="Times New Roman"/>
                <w:snapToGrid w:val="0"/>
              </w:rPr>
            </w:pPr>
            <w:r w:rsidRPr="00F63A32">
              <w:rPr>
                <w:rFonts w:ascii="Times New Roman" w:hAnsi="Times New Roman"/>
                <w:bCs/>
              </w:rPr>
              <w:t xml:space="preserve">Наличие Свидетельства СРО о допуске к определенному виду работ или видам работ </w:t>
            </w:r>
            <w:r w:rsidRPr="00F63A32">
              <w:rPr>
                <w:rFonts w:ascii="Times New Roman" w:hAnsi="Times New Roman"/>
                <w:b/>
                <w:bCs/>
              </w:rPr>
              <w:t xml:space="preserve">по инженерным изысканиям </w:t>
            </w:r>
            <w:r w:rsidRPr="00F63A32">
              <w:rPr>
                <w:rFonts w:ascii="Times New Roman" w:hAnsi="Times New Roman"/>
                <w:bCs/>
              </w:rPr>
              <w:t>(наименование СРО, № свидетельства, дата выдачи).</w:t>
            </w:r>
          </w:p>
        </w:tc>
        <w:tc>
          <w:tcPr>
            <w:tcW w:w="3881" w:type="dxa"/>
          </w:tcPr>
          <w:p w:rsidR="00F63A32" w:rsidRPr="00511092" w:rsidRDefault="00F63A32" w:rsidP="00F63A32">
            <w:pPr>
              <w:pStyle w:val="af1"/>
              <w:spacing w:before="0" w:after="0"/>
              <w:ind w:left="0" w:right="0"/>
              <w:jc w:val="both"/>
              <w:rPr>
                <w:color w:val="000000"/>
                <w:sz w:val="20"/>
                <w:lang w:eastAsia="ru-RU"/>
              </w:rPr>
            </w:pPr>
          </w:p>
        </w:tc>
      </w:tr>
    </w:tbl>
    <w:p w:rsidR="001B5587" w:rsidRDefault="001B5587" w:rsidP="00463703">
      <w:pPr>
        <w:widowControl w:val="0"/>
        <w:autoSpaceDE w:val="0"/>
        <w:autoSpaceDN w:val="0"/>
        <w:adjustRightInd w:val="0"/>
        <w:spacing w:after="0" w:line="240" w:lineRule="auto"/>
        <w:jc w:val="both"/>
        <w:rPr>
          <w:rFonts w:ascii="Times New Roman" w:hAnsi="Times New Roman"/>
        </w:rPr>
      </w:pPr>
    </w:p>
    <w:p w:rsidR="001B5587" w:rsidRPr="00451A67" w:rsidRDefault="001B5587" w:rsidP="001B5587">
      <w:pPr>
        <w:spacing w:after="0" w:line="240" w:lineRule="auto"/>
        <w:rPr>
          <w:rFonts w:ascii="Times New Roman" w:hAnsi="Times New Roman"/>
          <w:color w:val="000000"/>
        </w:rPr>
      </w:pPr>
      <w:bookmarkStart w:id="102" w:name="_Анкета_Участника_конкурса__форма_7_"/>
      <w:bookmarkEnd w:id="102"/>
    </w:p>
    <w:tbl>
      <w:tblPr>
        <w:tblW w:w="10584" w:type="dxa"/>
        <w:tblLook w:val="01E0" w:firstRow="1" w:lastRow="1" w:firstColumn="1" w:lastColumn="1" w:noHBand="0" w:noVBand="0"/>
      </w:tblPr>
      <w:tblGrid>
        <w:gridCol w:w="3833"/>
        <w:gridCol w:w="1192"/>
        <w:gridCol w:w="5559"/>
      </w:tblGrid>
      <w:tr w:rsidR="001B5587" w:rsidRPr="004522B7" w:rsidTr="00BD2E9A">
        <w:trPr>
          <w:trHeight w:val="185"/>
        </w:trPr>
        <w:tc>
          <w:tcPr>
            <w:tcW w:w="1811" w:type="pct"/>
            <w:tcBorders>
              <w:top w:val="single" w:sz="4" w:space="0" w:color="auto"/>
            </w:tcBorders>
          </w:tcPr>
          <w:p w:rsidR="001B5587" w:rsidRPr="004522B7" w:rsidRDefault="00BD2E9A"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(подпись уполномоченного </w:t>
            </w:r>
            <w:r w:rsidR="001B5587" w:rsidRPr="004522B7">
              <w:rPr>
                <w:rFonts w:ascii="Times New Roman" w:hAnsi="Times New Roman"/>
                <w:sz w:val="20"/>
                <w:szCs w:val="20"/>
                <w:lang w:eastAsia="ru-RU"/>
              </w:rPr>
              <w:t>представителя)</w:t>
            </w:r>
          </w:p>
        </w:tc>
        <w:tc>
          <w:tcPr>
            <w:tcW w:w="563" w:type="pct"/>
          </w:tcPr>
          <w:p w:rsidR="001B5587" w:rsidRPr="004522B7" w:rsidRDefault="001B5587" w:rsidP="00511092">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1B5587" w:rsidRPr="004522B7" w:rsidRDefault="001B5587"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BD2E9A">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B8368B" w:rsidRDefault="00B8368B" w:rsidP="001B5587">
      <w:pPr>
        <w:tabs>
          <w:tab w:val="left" w:pos="1080"/>
        </w:tabs>
        <w:spacing w:after="0" w:line="240" w:lineRule="auto"/>
        <w:ind w:firstLine="540"/>
        <w:contextualSpacing/>
        <w:rPr>
          <w:rFonts w:ascii="Times New Roman" w:hAnsi="Times New Roman"/>
          <w:lang w:eastAsia="ru-RU"/>
        </w:rPr>
      </w:pPr>
    </w:p>
    <w:p w:rsidR="00463703" w:rsidRPr="00B8368B" w:rsidRDefault="00B8368B" w:rsidP="001B5587">
      <w:pPr>
        <w:tabs>
          <w:tab w:val="left" w:pos="1080"/>
        </w:tabs>
        <w:spacing w:after="0" w:line="240" w:lineRule="auto"/>
        <w:ind w:firstLine="540"/>
        <w:contextualSpacing/>
        <w:rPr>
          <w:rFonts w:ascii="Times New Roman" w:hAnsi="Times New Roman"/>
          <w:lang w:eastAsia="ru-RU"/>
        </w:rPr>
      </w:pPr>
      <w:r w:rsidRPr="00B8368B">
        <w:rPr>
          <w:rFonts w:ascii="Times New Roman" w:hAnsi="Times New Roman"/>
          <w:lang w:eastAsia="ru-RU"/>
        </w:rPr>
        <w:t xml:space="preserve">М.П. </w:t>
      </w:r>
    </w:p>
    <w:p w:rsidR="00E96621" w:rsidRDefault="00E96621" w:rsidP="00463703">
      <w:pPr>
        <w:pStyle w:val="26"/>
        <w:keepNext w:val="0"/>
        <w:tabs>
          <w:tab w:val="left" w:pos="708"/>
        </w:tabs>
        <w:spacing w:before="0" w:after="0"/>
        <w:ind w:left="0" w:firstLine="0"/>
        <w:rPr>
          <w:sz w:val="22"/>
          <w:szCs w:val="22"/>
        </w:rPr>
      </w:pPr>
    </w:p>
    <w:p w:rsidR="00463703" w:rsidRPr="00E774F9" w:rsidRDefault="00E96621" w:rsidP="00463703">
      <w:pPr>
        <w:pStyle w:val="26"/>
        <w:keepNext w:val="0"/>
        <w:tabs>
          <w:tab w:val="left" w:pos="708"/>
        </w:tabs>
        <w:spacing w:before="0" w:after="0"/>
        <w:ind w:left="0" w:firstLine="0"/>
        <w:rPr>
          <w:sz w:val="22"/>
          <w:szCs w:val="22"/>
        </w:rPr>
      </w:pPr>
      <w:r>
        <w:rPr>
          <w:sz w:val="22"/>
          <w:szCs w:val="22"/>
        </w:rPr>
        <w:t xml:space="preserve">           </w:t>
      </w:r>
      <w:r w:rsidR="00463703" w:rsidRPr="0061038B">
        <w:rPr>
          <w:sz w:val="22"/>
          <w:szCs w:val="22"/>
        </w:rPr>
        <w:t>Инструкции по заполнению</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1. Участник </w:t>
      </w:r>
      <w:r w:rsidR="00245D41">
        <w:rPr>
          <w:sz w:val="20"/>
        </w:rPr>
        <w:t>закупки</w:t>
      </w:r>
      <w:r w:rsidRPr="00463703">
        <w:rPr>
          <w:sz w:val="20"/>
        </w:rPr>
        <w:t xml:space="preserve"> приводит но</w:t>
      </w:r>
      <w:r w:rsidR="00E81C0E">
        <w:rPr>
          <w:sz w:val="20"/>
        </w:rPr>
        <w:t xml:space="preserve">мер и дату Заявки на участие в </w:t>
      </w:r>
      <w:r w:rsidR="00543FF0">
        <w:rPr>
          <w:sz w:val="20"/>
        </w:rPr>
        <w:t>Конкурсе</w:t>
      </w:r>
      <w:r w:rsidRPr="00463703">
        <w:rPr>
          <w:sz w:val="20"/>
        </w:rPr>
        <w:t>.</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2. Участник </w:t>
      </w:r>
      <w:r w:rsidR="00543FF0">
        <w:rPr>
          <w:sz w:val="20"/>
        </w:rPr>
        <w:t>Конкурса</w:t>
      </w:r>
      <w:r w:rsidRPr="00463703">
        <w:rPr>
          <w:sz w:val="20"/>
        </w:rPr>
        <w:t xml:space="preserve"> указывает свое фирменное наименование (в т.ч. организационно-правовую форму) и свой адрес.</w:t>
      </w:r>
    </w:p>
    <w:p w:rsidR="00463703" w:rsidRPr="00463703" w:rsidRDefault="00E81C0E" w:rsidP="00463703">
      <w:pPr>
        <w:pStyle w:val="aff0"/>
        <w:numPr>
          <w:ilvl w:val="3"/>
          <w:numId w:val="0"/>
        </w:numPr>
        <w:tabs>
          <w:tab w:val="num" w:pos="1276"/>
        </w:tabs>
        <w:spacing w:line="240" w:lineRule="auto"/>
        <w:ind w:firstLine="567"/>
        <w:contextualSpacing/>
        <w:rPr>
          <w:sz w:val="20"/>
        </w:rPr>
      </w:pPr>
      <w:r>
        <w:rPr>
          <w:sz w:val="20"/>
        </w:rPr>
        <w:t xml:space="preserve">3. Участники </w:t>
      </w:r>
      <w:r w:rsidR="00543FF0">
        <w:rPr>
          <w:sz w:val="20"/>
        </w:rPr>
        <w:t>Конкурса</w:t>
      </w:r>
      <w:r w:rsidR="00463703" w:rsidRPr="00463703">
        <w:rPr>
          <w:sz w:val="20"/>
        </w:rPr>
        <w:t xml:space="preserve"> должны заполнить приведенную выше таблицу по всем позициям. В случае отсутствия каких-либо данных указать слово «нет».</w:t>
      </w:r>
    </w:p>
    <w:p w:rsidR="00463703" w:rsidRPr="00463703" w:rsidRDefault="007B0887" w:rsidP="00463703">
      <w:pPr>
        <w:pStyle w:val="aff0"/>
        <w:numPr>
          <w:ilvl w:val="3"/>
          <w:numId w:val="0"/>
        </w:numPr>
        <w:tabs>
          <w:tab w:val="num" w:pos="1276"/>
        </w:tabs>
        <w:spacing w:line="240" w:lineRule="auto"/>
        <w:ind w:firstLine="567"/>
        <w:contextualSpacing/>
        <w:rPr>
          <w:sz w:val="20"/>
        </w:rPr>
      </w:pPr>
      <w:r>
        <w:rPr>
          <w:sz w:val="20"/>
        </w:rPr>
        <w:t>4.  В графе 1</w:t>
      </w:r>
      <w:r w:rsidR="00A94840">
        <w:rPr>
          <w:sz w:val="20"/>
        </w:rPr>
        <w:t>8</w:t>
      </w:r>
      <w:r w:rsidR="00463703" w:rsidRPr="00463703">
        <w:rPr>
          <w:sz w:val="20"/>
        </w:rPr>
        <w:t>: «Банковские реквизиты…» указываются реквизиты, которые будут использованы при заключении Договора.</w:t>
      </w:r>
    </w:p>
    <w:p w:rsidR="00463703" w:rsidRDefault="00463703"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r w:rsidRPr="00463703">
        <w:rPr>
          <w:rFonts w:ascii="Times New Roman" w:hAnsi="Times New Roman"/>
          <w:sz w:val="20"/>
          <w:szCs w:val="20"/>
        </w:rPr>
        <w:t>5.  В случае отсутствия каких-либо данных указывать слово «нет».</w:t>
      </w: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70709F" w:rsidRDefault="0070709F" w:rsidP="00D57C2F">
      <w:pPr>
        <w:widowControl w:val="0"/>
        <w:autoSpaceDE w:val="0"/>
        <w:autoSpaceDN w:val="0"/>
        <w:adjustRightInd w:val="0"/>
        <w:spacing w:after="0" w:line="240" w:lineRule="auto"/>
        <w:contextualSpacing/>
        <w:jc w:val="both"/>
        <w:rPr>
          <w:rFonts w:ascii="Times New Roman" w:hAnsi="Times New Roman"/>
          <w:sz w:val="20"/>
          <w:szCs w:val="20"/>
        </w:rPr>
      </w:pPr>
    </w:p>
    <w:p w:rsidR="0070709F" w:rsidRDefault="0070709F"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Pr="00646D4A" w:rsidRDefault="00C83E42" w:rsidP="00C83E42">
      <w:pPr>
        <w:widowControl w:val="0"/>
        <w:tabs>
          <w:tab w:val="left" w:pos="0"/>
          <w:tab w:val="num" w:pos="1134"/>
        </w:tabs>
        <w:suppressAutoHyphens/>
        <w:spacing w:after="0" w:line="240" w:lineRule="auto"/>
        <w:ind w:firstLine="567"/>
        <w:jc w:val="right"/>
        <w:outlineLvl w:val="1"/>
        <w:rPr>
          <w:rFonts w:ascii="Times New Roman" w:eastAsia="Times New Roman" w:hAnsi="Times New Roman"/>
          <w:b/>
          <w:bCs/>
          <w:lang w:eastAsia="ar-SA"/>
        </w:rPr>
      </w:pPr>
      <w:r w:rsidRPr="00646D4A">
        <w:rPr>
          <w:rFonts w:ascii="Times New Roman" w:eastAsia="Times New Roman" w:hAnsi="Times New Roman"/>
          <w:b/>
          <w:bCs/>
          <w:lang w:eastAsia="ar-SA"/>
        </w:rPr>
        <w:t xml:space="preserve">Форма </w:t>
      </w:r>
      <w:r w:rsidR="00FF498E">
        <w:rPr>
          <w:rFonts w:ascii="Times New Roman" w:eastAsia="Times New Roman" w:hAnsi="Times New Roman"/>
          <w:b/>
          <w:bCs/>
          <w:lang w:eastAsia="ar-SA"/>
        </w:rPr>
        <w:t>6</w:t>
      </w:r>
      <w:r w:rsidRPr="00646D4A">
        <w:rPr>
          <w:rFonts w:ascii="Times New Roman" w:eastAsia="Times New Roman" w:hAnsi="Times New Roman"/>
          <w:b/>
          <w:bCs/>
          <w:lang w:eastAsia="ar-SA"/>
        </w:rPr>
        <w:t>.1</w:t>
      </w:r>
    </w:p>
    <w:p w:rsidR="00C83E42" w:rsidRPr="00646D4A" w:rsidRDefault="00C83E42" w:rsidP="00C83E42">
      <w:pPr>
        <w:widowControl w:val="0"/>
        <w:tabs>
          <w:tab w:val="left" w:pos="0"/>
          <w:tab w:val="num" w:pos="1134"/>
        </w:tabs>
        <w:suppressAutoHyphens/>
        <w:spacing w:after="0" w:line="240" w:lineRule="auto"/>
        <w:ind w:firstLine="567"/>
        <w:jc w:val="center"/>
        <w:outlineLvl w:val="1"/>
        <w:rPr>
          <w:rFonts w:ascii="Times New Roman" w:eastAsia="Times New Roman" w:hAnsi="Times New Roman"/>
          <w:b/>
          <w:bCs/>
          <w:lang w:eastAsia="ar-SA"/>
        </w:rPr>
      </w:pPr>
    </w:p>
    <w:p w:rsidR="00C83E42" w:rsidRPr="00646D4A" w:rsidRDefault="00C83E42" w:rsidP="00C83E42">
      <w:pPr>
        <w:widowControl w:val="0"/>
        <w:tabs>
          <w:tab w:val="left" w:pos="0"/>
          <w:tab w:val="num" w:pos="1134"/>
        </w:tabs>
        <w:suppressAutoHyphens/>
        <w:spacing w:after="0" w:line="240" w:lineRule="auto"/>
        <w:ind w:firstLine="567"/>
        <w:jc w:val="center"/>
        <w:outlineLvl w:val="1"/>
        <w:rPr>
          <w:rFonts w:ascii="Times New Roman" w:eastAsia="Times New Roman" w:hAnsi="Times New Roman"/>
          <w:b/>
          <w:bCs/>
          <w:lang w:eastAsia="ar-SA"/>
        </w:rPr>
      </w:pPr>
    </w:p>
    <w:p w:rsidR="00C83E42" w:rsidRPr="00C83E42" w:rsidRDefault="00C83E42" w:rsidP="00C83E42">
      <w:pPr>
        <w:widowControl w:val="0"/>
        <w:tabs>
          <w:tab w:val="left" w:pos="0"/>
          <w:tab w:val="num" w:pos="1134"/>
        </w:tabs>
        <w:suppressAutoHyphens/>
        <w:spacing w:after="0" w:line="240" w:lineRule="auto"/>
        <w:ind w:firstLine="567"/>
        <w:jc w:val="center"/>
        <w:outlineLvl w:val="1"/>
        <w:rPr>
          <w:rFonts w:ascii="Times New Roman" w:eastAsia="Times New Roman" w:hAnsi="Times New Roman"/>
          <w:b/>
          <w:bCs/>
          <w:lang w:eastAsia="ar-SA"/>
        </w:rPr>
      </w:pPr>
      <w:r w:rsidRPr="00C83E42">
        <w:rPr>
          <w:rFonts w:ascii="Times New Roman" w:eastAsia="Times New Roman" w:hAnsi="Times New Roman"/>
          <w:b/>
          <w:bCs/>
          <w:lang w:eastAsia="ar-SA"/>
        </w:rPr>
        <w:t>Согласие на обработку персональных данных</w:t>
      </w:r>
      <w:r w:rsidR="0070709F">
        <w:rPr>
          <w:rFonts w:ascii="Times New Roman" w:eastAsia="Times New Roman" w:hAnsi="Times New Roman"/>
          <w:b/>
          <w:bCs/>
          <w:lang w:eastAsia="ar-SA"/>
        </w:rPr>
        <w:t xml:space="preserve"> Участника </w:t>
      </w:r>
      <w:r w:rsidR="00543FF0">
        <w:rPr>
          <w:rFonts w:ascii="Times New Roman" w:eastAsia="Times New Roman" w:hAnsi="Times New Roman"/>
          <w:b/>
          <w:bCs/>
          <w:lang w:eastAsia="ar-SA"/>
        </w:rPr>
        <w:t>Конкурса</w:t>
      </w:r>
    </w:p>
    <w:p w:rsidR="00C83E42" w:rsidRPr="00C83E42" w:rsidRDefault="00C83E42" w:rsidP="00C83E42">
      <w:pPr>
        <w:widowControl w:val="0"/>
        <w:tabs>
          <w:tab w:val="left" w:pos="0"/>
        </w:tabs>
        <w:suppressAutoHyphens/>
        <w:spacing w:after="0" w:line="240" w:lineRule="auto"/>
        <w:ind w:firstLine="567"/>
        <w:jc w:val="center"/>
        <w:rPr>
          <w:rFonts w:ascii="Times New Roman" w:eastAsia="Times New Roman" w:hAnsi="Times New Roman"/>
          <w:b/>
          <w:bCs/>
          <w:snapToGrid w:val="0"/>
          <w:lang w:eastAsia="ar-SA"/>
        </w:rPr>
      </w:pPr>
      <w:r w:rsidRPr="00C83E42">
        <w:rPr>
          <w:rFonts w:ascii="Times New Roman" w:eastAsia="Times New Roman" w:hAnsi="Times New Roman"/>
          <w:b/>
          <w:bCs/>
          <w:snapToGrid w:val="0"/>
          <w:lang w:eastAsia="ar-SA"/>
        </w:rPr>
        <w:t>от «_____» ____________ 20____ г.</w:t>
      </w:r>
    </w:p>
    <w:p w:rsidR="00C83E42" w:rsidRPr="00C83E42" w:rsidRDefault="00C83E42" w:rsidP="00C83E42">
      <w:pPr>
        <w:widowControl w:val="0"/>
        <w:suppressAutoHyphens/>
        <w:spacing w:after="0" w:line="240" w:lineRule="auto"/>
        <w:ind w:firstLine="567"/>
        <w:jc w:val="both"/>
        <w:rPr>
          <w:rFonts w:ascii="Times New Roman" w:eastAsia="Times New Roman" w:hAnsi="Times New Roman"/>
          <w:bCs/>
          <w:lang w:eastAsia="ar-SA"/>
        </w:rPr>
      </w:pPr>
    </w:p>
    <w:p w:rsidR="009844DE" w:rsidRPr="009844DE" w:rsidRDefault="009844DE" w:rsidP="009844DE">
      <w:pPr>
        <w:autoSpaceDE w:val="0"/>
        <w:autoSpaceDN w:val="0"/>
        <w:adjustRightInd w:val="0"/>
        <w:spacing w:after="0" w:line="240" w:lineRule="auto"/>
        <w:ind w:firstLine="708"/>
        <w:jc w:val="both"/>
        <w:rPr>
          <w:rFonts w:ascii="Times New Roman" w:eastAsia="Times New Roman" w:hAnsi="Times New Roman"/>
          <w:snapToGrid w:val="0"/>
          <w:lang w:eastAsia="ru-RU"/>
        </w:rPr>
      </w:pPr>
      <w:r w:rsidRPr="009844DE">
        <w:rPr>
          <w:rFonts w:ascii="Times New Roman" w:eastAsia="Times New Roman" w:hAnsi="Times New Roman"/>
          <w:snapToGrid w:val="0"/>
          <w:lang w:eastAsia="ru-RU"/>
        </w:rPr>
        <w:t>Настоящим, ________________________________________________________,</w:t>
      </w:r>
    </w:p>
    <w:p w:rsidR="009844DE" w:rsidRPr="009844DE" w:rsidRDefault="009844DE" w:rsidP="009844DE">
      <w:pPr>
        <w:autoSpaceDE w:val="0"/>
        <w:autoSpaceDN w:val="0"/>
        <w:adjustRightInd w:val="0"/>
        <w:spacing w:after="0" w:line="240" w:lineRule="auto"/>
        <w:jc w:val="center"/>
        <w:rPr>
          <w:rFonts w:ascii="Times New Roman" w:eastAsia="Times New Roman" w:hAnsi="Times New Roman"/>
          <w:b/>
          <w:i/>
          <w:lang w:eastAsia="ru-RU"/>
        </w:rPr>
      </w:pPr>
      <w:r w:rsidRPr="009844DE">
        <w:rPr>
          <w:rFonts w:ascii="Times New Roman" w:eastAsia="Times New Roman" w:hAnsi="Times New Roman"/>
          <w:b/>
          <w:i/>
          <w:lang w:eastAsia="ru-RU"/>
        </w:rPr>
        <w:t>(</w:t>
      </w:r>
      <w:r w:rsidRPr="009844DE">
        <w:rPr>
          <w:rFonts w:ascii="Times New Roman" w:eastAsia="Times New Roman" w:hAnsi="Times New Roman"/>
          <w:i/>
          <w:lang w:eastAsia="ru-RU"/>
        </w:rPr>
        <w:t>указывается</w:t>
      </w:r>
      <w:r w:rsidRPr="009844DE">
        <w:rPr>
          <w:rFonts w:ascii="Times New Roman" w:eastAsia="Times New Roman" w:hAnsi="Times New Roman"/>
          <w:lang w:eastAsia="ru-RU"/>
        </w:rPr>
        <w:t xml:space="preserve"> </w:t>
      </w:r>
      <w:r w:rsidRPr="009844DE">
        <w:rPr>
          <w:rFonts w:ascii="Times New Roman" w:eastAsia="Times New Roman" w:hAnsi="Times New Roman"/>
          <w:i/>
          <w:lang w:eastAsia="ru-RU"/>
        </w:rPr>
        <w:t>полное наименование участника закупочной процедуры</w:t>
      </w:r>
    </w:p>
    <w:p w:rsidR="009844DE" w:rsidRPr="009844DE" w:rsidRDefault="009844DE" w:rsidP="009844DE">
      <w:pPr>
        <w:autoSpaceDE w:val="0"/>
        <w:autoSpaceDN w:val="0"/>
        <w:adjustRightInd w:val="0"/>
        <w:spacing w:after="0" w:line="240" w:lineRule="auto"/>
        <w:jc w:val="center"/>
        <w:rPr>
          <w:rFonts w:ascii="Times New Roman" w:eastAsia="Times New Roman" w:hAnsi="Times New Roman"/>
          <w:i/>
          <w:lang w:eastAsia="ru-RU"/>
        </w:rPr>
      </w:pPr>
      <w:r w:rsidRPr="009844DE">
        <w:rPr>
          <w:rFonts w:ascii="Times New Roman" w:eastAsia="Times New Roman" w:hAnsi="Times New Roman"/>
          <w:b/>
          <w:i/>
          <w:lang w:eastAsia="ru-RU"/>
        </w:rPr>
        <w:t>_______________________________________</w:t>
      </w:r>
      <w:r w:rsidRPr="00CC471E">
        <w:rPr>
          <w:rFonts w:ascii="Times New Roman" w:eastAsia="Times New Roman" w:hAnsi="Times New Roman"/>
          <w:b/>
          <w:i/>
          <w:lang w:eastAsia="ru-RU"/>
        </w:rPr>
        <w:t>____________________________</w:t>
      </w:r>
      <w:r w:rsidRPr="009844DE">
        <w:rPr>
          <w:rFonts w:ascii="Times New Roman" w:eastAsia="Times New Roman" w:hAnsi="Times New Roman"/>
          <w:b/>
          <w:i/>
          <w:lang w:eastAsia="ru-RU"/>
        </w:rPr>
        <w:t xml:space="preserve">______________ </w:t>
      </w:r>
      <w:r w:rsidRPr="009844DE">
        <w:rPr>
          <w:rFonts w:ascii="Times New Roman" w:eastAsia="Times New Roman" w:hAnsi="Times New Roman"/>
          <w:i/>
          <w:lang w:eastAsia="ru-RU"/>
        </w:rPr>
        <w:t>(потенциального контрагента), контрагента)</w:t>
      </w:r>
    </w:p>
    <w:p w:rsidR="009844DE" w:rsidRPr="009844DE" w:rsidRDefault="009844DE" w:rsidP="009844DE">
      <w:pPr>
        <w:autoSpaceDE w:val="0"/>
        <w:autoSpaceDN w:val="0"/>
        <w:adjustRightInd w:val="0"/>
        <w:spacing w:after="0" w:line="240" w:lineRule="auto"/>
        <w:ind w:firstLine="709"/>
        <w:jc w:val="both"/>
        <w:rPr>
          <w:rFonts w:ascii="Times New Roman" w:eastAsia="Times New Roman" w:hAnsi="Times New Roman"/>
          <w:lang w:eastAsia="ru-RU"/>
        </w:rPr>
      </w:pPr>
      <w:r w:rsidRPr="009844DE">
        <w:rPr>
          <w:rFonts w:ascii="Times New Roman" w:eastAsia="Times New Roman" w:hAnsi="Times New Roman"/>
          <w:lang w:eastAsia="ru-RU"/>
        </w:rPr>
        <w:t>Адрес регистрации: _______________________________________________________,</w:t>
      </w:r>
    </w:p>
    <w:p w:rsidR="009844DE" w:rsidRPr="009844DE" w:rsidRDefault="009844DE" w:rsidP="009844DE">
      <w:pPr>
        <w:autoSpaceDE w:val="0"/>
        <w:autoSpaceDN w:val="0"/>
        <w:adjustRightInd w:val="0"/>
        <w:spacing w:after="0" w:line="240" w:lineRule="auto"/>
        <w:ind w:firstLine="1"/>
        <w:jc w:val="both"/>
        <w:rPr>
          <w:rFonts w:ascii="Times New Roman" w:eastAsia="Times New Roman" w:hAnsi="Times New Roman"/>
          <w:b/>
          <w:i/>
          <w:lang w:eastAsia="ru-RU"/>
        </w:rPr>
      </w:pPr>
      <w:r w:rsidRPr="009844DE">
        <w:rPr>
          <w:rFonts w:ascii="Times New Roman" w:eastAsia="Times New Roman" w:hAnsi="Times New Roman"/>
          <w:lang w:eastAsia="ru-RU"/>
        </w:rPr>
        <w:t xml:space="preserve">Свидетельство о </w:t>
      </w:r>
      <w:r w:rsidRPr="00CC471E">
        <w:rPr>
          <w:rFonts w:ascii="Times New Roman" w:eastAsia="Times New Roman" w:hAnsi="Times New Roman"/>
          <w:lang w:eastAsia="ru-RU"/>
        </w:rPr>
        <w:t>регистрации: ___________</w:t>
      </w:r>
      <w:r w:rsidRPr="009844DE">
        <w:rPr>
          <w:rFonts w:ascii="Times New Roman" w:eastAsia="Times New Roman" w:hAnsi="Times New Roman"/>
          <w:lang w:eastAsia="ru-RU"/>
        </w:rPr>
        <w:t>___</w:t>
      </w:r>
      <w:r w:rsidRPr="00CC471E">
        <w:rPr>
          <w:rFonts w:ascii="Times New Roman" w:eastAsia="Times New Roman" w:hAnsi="Times New Roman"/>
          <w:lang w:eastAsia="ru-RU"/>
        </w:rPr>
        <w:t>__</w:t>
      </w:r>
      <w:r w:rsidRPr="009844DE">
        <w:rPr>
          <w:rFonts w:ascii="Times New Roman" w:eastAsia="Times New Roman" w:hAnsi="Times New Roman"/>
          <w:lang w:eastAsia="ru-RU"/>
        </w:rPr>
        <w:t xml:space="preserve">_________ </w:t>
      </w:r>
      <w:r w:rsidRPr="009844DE">
        <w:rPr>
          <w:rFonts w:ascii="Times New Roman" w:eastAsia="Times New Roman" w:hAnsi="Times New Roman"/>
          <w:b/>
          <w:i/>
          <w:lang w:eastAsia="ru-RU"/>
        </w:rPr>
        <w:t>ИНН__________________________</w:t>
      </w:r>
    </w:p>
    <w:p w:rsidR="009844DE" w:rsidRPr="009844DE" w:rsidRDefault="009844DE" w:rsidP="009844DE">
      <w:pPr>
        <w:autoSpaceDE w:val="0"/>
        <w:autoSpaceDN w:val="0"/>
        <w:adjustRightInd w:val="0"/>
        <w:spacing w:after="0" w:line="240" w:lineRule="auto"/>
        <w:ind w:firstLine="709"/>
        <w:jc w:val="both"/>
        <w:rPr>
          <w:rFonts w:ascii="Times New Roman" w:eastAsia="Times New Roman" w:hAnsi="Times New Roman"/>
          <w:b/>
          <w:i/>
          <w:lang w:eastAsia="ru-RU"/>
        </w:rPr>
      </w:pPr>
      <w:r w:rsidRPr="009844DE">
        <w:rPr>
          <w:rFonts w:ascii="Times New Roman" w:eastAsia="Times New Roman" w:hAnsi="Times New Roman"/>
          <w:b/>
          <w:i/>
          <w:lang w:eastAsia="ru-RU"/>
        </w:rPr>
        <w:t>КПП__________________________</w:t>
      </w:r>
    </w:p>
    <w:p w:rsidR="009844DE" w:rsidRPr="009844DE" w:rsidRDefault="009844DE" w:rsidP="009844DE">
      <w:pPr>
        <w:autoSpaceDE w:val="0"/>
        <w:autoSpaceDN w:val="0"/>
        <w:adjustRightInd w:val="0"/>
        <w:spacing w:after="0" w:line="240" w:lineRule="auto"/>
        <w:ind w:firstLine="708"/>
        <w:jc w:val="both"/>
        <w:rPr>
          <w:rFonts w:ascii="Times New Roman" w:eastAsia="Times New Roman" w:hAnsi="Times New Roman"/>
          <w:lang w:eastAsia="ru-RU"/>
        </w:rPr>
      </w:pPr>
      <w:r w:rsidRPr="009844DE">
        <w:rPr>
          <w:rFonts w:ascii="Times New Roman" w:eastAsia="Times New Roman" w:hAnsi="Times New Roman"/>
          <w:b/>
          <w:i/>
          <w:lang w:eastAsia="ru-RU"/>
        </w:rPr>
        <w:t>ОГРН_________________________</w:t>
      </w:r>
      <w:r w:rsidRPr="009844DE">
        <w:rPr>
          <w:rFonts w:ascii="Times New Roman" w:eastAsia="Times New Roman" w:hAnsi="Times New Roman"/>
          <w:lang w:eastAsia="ru-RU"/>
        </w:rPr>
        <w:t>,</w:t>
      </w:r>
    </w:p>
    <w:p w:rsidR="009844DE" w:rsidRPr="009844DE" w:rsidRDefault="009844DE" w:rsidP="009844DE">
      <w:pPr>
        <w:autoSpaceDE w:val="0"/>
        <w:autoSpaceDN w:val="0"/>
        <w:adjustRightInd w:val="0"/>
        <w:spacing w:after="0" w:line="240" w:lineRule="auto"/>
        <w:jc w:val="both"/>
        <w:rPr>
          <w:rFonts w:ascii="Times New Roman" w:eastAsia="Times New Roman" w:hAnsi="Times New Roman"/>
          <w:b/>
          <w:i/>
          <w:lang w:eastAsia="ru-RU"/>
        </w:rPr>
      </w:pPr>
      <w:r w:rsidRPr="009844DE">
        <w:rPr>
          <w:rFonts w:ascii="Times New Roman" w:eastAsia="Times New Roman" w:hAnsi="Times New Roman"/>
          <w:lang w:eastAsia="ru-RU"/>
        </w:rPr>
        <w:t>в лице</w:t>
      </w:r>
      <w:r w:rsidRPr="009844DE">
        <w:rPr>
          <w:rFonts w:ascii="Times New Roman" w:eastAsia="Times New Roman" w:hAnsi="Times New Roman"/>
          <w:b/>
          <w:i/>
          <w:lang w:eastAsia="ru-RU"/>
        </w:rPr>
        <w:t xml:space="preserve"> _____________</w:t>
      </w:r>
      <w:r w:rsidRPr="00CC471E">
        <w:rPr>
          <w:rFonts w:ascii="Times New Roman" w:eastAsia="Times New Roman" w:hAnsi="Times New Roman"/>
          <w:b/>
          <w:i/>
          <w:lang w:eastAsia="ru-RU"/>
        </w:rPr>
        <w:t>_________________________________________</w:t>
      </w:r>
      <w:r w:rsidRPr="009844DE">
        <w:rPr>
          <w:rFonts w:ascii="Times New Roman" w:eastAsia="Times New Roman" w:hAnsi="Times New Roman"/>
          <w:b/>
          <w:i/>
          <w:lang w:eastAsia="ru-RU"/>
        </w:rPr>
        <w:t>______________________</w:t>
      </w:r>
    </w:p>
    <w:p w:rsidR="009844DE" w:rsidRPr="009844DE" w:rsidRDefault="009844DE" w:rsidP="009844DE">
      <w:pPr>
        <w:autoSpaceDE w:val="0"/>
        <w:autoSpaceDN w:val="0"/>
        <w:adjustRightInd w:val="0"/>
        <w:spacing w:after="0" w:line="240" w:lineRule="auto"/>
        <w:ind w:firstLine="540"/>
        <w:jc w:val="center"/>
        <w:rPr>
          <w:rFonts w:ascii="Times New Roman" w:eastAsia="Times New Roman" w:hAnsi="Times New Roman"/>
          <w:bCs/>
          <w:i/>
          <w:iCs/>
          <w:lang w:eastAsia="ru-RU"/>
        </w:rPr>
      </w:pPr>
      <w:r w:rsidRPr="009844DE">
        <w:rPr>
          <w:rFonts w:ascii="Times New Roman" w:eastAsia="Times New Roman" w:hAnsi="Times New Roman"/>
          <w:i/>
          <w:lang w:eastAsia="ru-RU"/>
        </w:rPr>
        <w:t>(указывается Ф.И.О.,</w:t>
      </w:r>
      <w:r w:rsidRPr="009844DE">
        <w:rPr>
          <w:rFonts w:ascii="Times New Roman" w:eastAsia="Times New Roman" w:hAnsi="Times New Roman"/>
          <w:bCs/>
          <w:i/>
          <w:iCs/>
          <w:lang w:eastAsia="ru-RU"/>
        </w:rPr>
        <w:t xml:space="preserve"> адрес, номер основного документа, удостоверяющего его личность,</w:t>
      </w:r>
    </w:p>
    <w:p w:rsidR="009844DE" w:rsidRPr="009844DE" w:rsidRDefault="009844DE" w:rsidP="009844DE">
      <w:pPr>
        <w:spacing w:after="0" w:line="240" w:lineRule="auto"/>
        <w:rPr>
          <w:rFonts w:ascii="Times New Roman" w:eastAsia="Times New Roman" w:hAnsi="Times New Roman"/>
          <w:lang w:eastAsia="ru-RU"/>
        </w:rPr>
      </w:pPr>
      <w:r w:rsidRPr="009844DE">
        <w:rPr>
          <w:rFonts w:ascii="Times New Roman" w:eastAsia="Times New Roman" w:hAnsi="Times New Roman"/>
          <w:bCs/>
          <w:i/>
          <w:iCs/>
          <w:lang w:eastAsia="ru-RU"/>
        </w:rPr>
        <w:t>________________________</w:t>
      </w:r>
      <w:r w:rsidRPr="00CC471E">
        <w:rPr>
          <w:rFonts w:ascii="Times New Roman" w:eastAsia="Times New Roman" w:hAnsi="Times New Roman"/>
          <w:bCs/>
          <w:i/>
          <w:iCs/>
          <w:lang w:eastAsia="ru-RU"/>
        </w:rPr>
        <w:t>______________________________</w:t>
      </w:r>
      <w:r w:rsidRPr="009844DE">
        <w:rPr>
          <w:rFonts w:ascii="Times New Roman" w:eastAsia="Times New Roman" w:hAnsi="Times New Roman"/>
          <w:bCs/>
          <w:i/>
          <w:iCs/>
          <w:lang w:eastAsia="ru-RU"/>
        </w:rPr>
        <w:t>_____________________________,</w:t>
      </w:r>
    </w:p>
    <w:p w:rsidR="009844DE" w:rsidRPr="009844DE" w:rsidRDefault="009844DE" w:rsidP="009844DE">
      <w:pPr>
        <w:autoSpaceDE w:val="0"/>
        <w:autoSpaceDN w:val="0"/>
        <w:adjustRightInd w:val="0"/>
        <w:spacing w:after="0" w:line="240" w:lineRule="auto"/>
        <w:ind w:firstLine="540"/>
        <w:jc w:val="center"/>
        <w:rPr>
          <w:rFonts w:ascii="Times New Roman" w:eastAsia="Times New Roman" w:hAnsi="Times New Roman"/>
          <w:b/>
          <w:bCs/>
          <w:i/>
          <w:iCs/>
          <w:lang w:eastAsia="ru-RU"/>
        </w:rPr>
      </w:pPr>
      <w:r w:rsidRPr="009844DE">
        <w:rPr>
          <w:rFonts w:ascii="Times New Roman" w:eastAsia="Times New Roman" w:hAnsi="Times New Roman"/>
          <w:bCs/>
          <w:i/>
          <w:iCs/>
          <w:lang w:eastAsia="ru-RU"/>
        </w:rPr>
        <w:t>сведения о дате выдачи указанного документа и выдавшем его органе)</w:t>
      </w:r>
      <w:r w:rsidRPr="009844DE">
        <w:rPr>
          <w:rFonts w:ascii="Times New Roman" w:eastAsia="Times New Roman" w:hAnsi="Times New Roman"/>
          <w:b/>
          <w:bCs/>
          <w:i/>
          <w:iCs/>
          <w:lang w:eastAsia="ru-RU"/>
        </w:rPr>
        <w:t xml:space="preserve"> *</w:t>
      </w:r>
    </w:p>
    <w:p w:rsidR="009844DE" w:rsidRPr="009844DE" w:rsidRDefault="009844DE" w:rsidP="009844DE">
      <w:pPr>
        <w:autoSpaceDE w:val="0"/>
        <w:autoSpaceDN w:val="0"/>
        <w:adjustRightInd w:val="0"/>
        <w:spacing w:after="0" w:line="240" w:lineRule="auto"/>
        <w:jc w:val="both"/>
        <w:rPr>
          <w:rFonts w:ascii="Times New Roman" w:eastAsia="Times New Roman" w:hAnsi="Times New Roman"/>
          <w:lang w:eastAsia="ru-RU"/>
        </w:rPr>
      </w:pPr>
      <w:r w:rsidRPr="009844DE">
        <w:rPr>
          <w:rFonts w:ascii="Times New Roman" w:eastAsia="Times New Roman" w:hAnsi="Times New Roman"/>
          <w:b/>
          <w:i/>
          <w:lang w:eastAsia="ru-RU"/>
        </w:rPr>
        <w:t>действующего на основании _____________________________</w:t>
      </w:r>
      <w:r w:rsidRPr="009844DE">
        <w:rPr>
          <w:rFonts w:ascii="Times New Roman" w:eastAsia="Times New Roman" w:hAnsi="Times New Roman"/>
          <w:i/>
          <w:lang w:eastAsia="ru-RU"/>
        </w:rPr>
        <w:t>,</w:t>
      </w:r>
      <w:r w:rsidRPr="009844DE">
        <w:rPr>
          <w:rFonts w:ascii="Times New Roman" w:eastAsia="Times New Roman" w:hAnsi="Times New Roman"/>
          <w:b/>
          <w:i/>
          <w:lang w:eastAsia="ru-RU"/>
        </w:rPr>
        <w:t xml:space="preserve"> </w:t>
      </w:r>
      <w:r w:rsidRPr="009844DE">
        <w:rPr>
          <w:rFonts w:ascii="Times New Roman" w:eastAsia="Times New Roman" w:hAnsi="Times New Roman"/>
          <w:lang w:eastAsia="ru-RU"/>
        </w:rPr>
        <w:t xml:space="preserve">дает свое согласие </w:t>
      </w:r>
      <w:r w:rsidRPr="009844DE">
        <w:rPr>
          <w:rFonts w:ascii="Times New Roman" w:eastAsia="Times New Roman" w:hAnsi="Times New Roman"/>
          <w:b/>
          <w:snapToGrid w:val="0"/>
          <w:lang w:eastAsia="ru-RU"/>
        </w:rPr>
        <w:t>АО «</w:t>
      </w:r>
      <w:r w:rsidR="00194203" w:rsidRPr="00CC471E">
        <w:rPr>
          <w:rFonts w:ascii="Times New Roman" w:eastAsia="Times New Roman" w:hAnsi="Times New Roman"/>
          <w:b/>
          <w:snapToGrid w:val="0"/>
          <w:lang w:eastAsia="ru-RU"/>
        </w:rPr>
        <w:t>Западная энергетическая компания</w:t>
      </w:r>
      <w:r w:rsidRPr="009844DE">
        <w:rPr>
          <w:rFonts w:ascii="Times New Roman" w:eastAsia="Times New Roman" w:hAnsi="Times New Roman"/>
          <w:b/>
          <w:snapToGrid w:val="0"/>
          <w:lang w:eastAsia="ru-RU"/>
        </w:rPr>
        <w:t>»</w:t>
      </w:r>
      <w:r w:rsidRPr="009844DE">
        <w:rPr>
          <w:rFonts w:ascii="Times New Roman" w:eastAsia="Times New Roman" w:hAnsi="Times New Roman"/>
          <w:snapToGrid w:val="0"/>
          <w:lang w:eastAsia="ru-RU"/>
        </w:rPr>
        <w:t>, зарегистрированному по адресу:</w:t>
      </w:r>
      <w:r w:rsidRPr="009844DE">
        <w:rPr>
          <w:rFonts w:ascii="Times New Roman" w:eastAsia="Times New Roman" w:hAnsi="Times New Roman"/>
          <w:b/>
          <w:snapToGrid w:val="0"/>
          <w:lang w:eastAsia="ru-RU"/>
        </w:rPr>
        <w:t>_______________,</w:t>
      </w:r>
      <w:r w:rsidRPr="009844DE">
        <w:rPr>
          <w:rFonts w:ascii="Times New Roman" w:eastAsia="Times New Roman" w:hAnsi="Times New Roman"/>
          <w:b/>
          <w:i/>
          <w:lang w:eastAsia="ru-RU"/>
        </w:rPr>
        <w:t xml:space="preserve"> </w:t>
      </w:r>
      <w:r w:rsidRPr="009844DE">
        <w:rPr>
          <w:rFonts w:ascii="Times New Roman" w:eastAsia="Times New Roman" w:hAnsi="Times New Roman"/>
          <w:snapToGrid w:val="0"/>
          <w:lang w:eastAsia="ru-RU"/>
        </w:rPr>
        <w:t>в отношении</w:t>
      </w:r>
      <w:r w:rsidRPr="009844DE">
        <w:rPr>
          <w:rFonts w:ascii="Times New Roman" w:eastAsia="Times New Roman" w:hAnsi="Times New Roman"/>
          <w:lang w:eastAsia="ru-RU"/>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контрагента/ планируемых к привлечению </w:t>
      </w:r>
      <w:proofErr w:type="spellStart"/>
      <w:r w:rsidRPr="009844DE">
        <w:rPr>
          <w:rFonts w:ascii="Times New Roman" w:eastAsia="Times New Roman" w:hAnsi="Times New Roman"/>
          <w:lang w:eastAsia="ru-RU"/>
        </w:rPr>
        <w:t>субконтрагентов</w:t>
      </w:r>
      <w:proofErr w:type="spellEnd"/>
      <w:r w:rsidRPr="009844DE">
        <w:rPr>
          <w:rFonts w:ascii="Times New Roman" w:eastAsia="Times New Roman" w:hAnsi="Times New Roman"/>
          <w:lang w:eastAsia="ru-RU"/>
        </w:rPr>
        <w:t xml:space="preserve">: </w:t>
      </w:r>
      <w:r w:rsidRPr="009844DE">
        <w:rPr>
          <w:rFonts w:ascii="Times New Roman" w:eastAsia="Times New Roman" w:hAnsi="Times New Roman"/>
          <w:snapToGrid w:val="0"/>
          <w:lang w:eastAsia="ru-RU"/>
        </w:rPr>
        <w:t xml:space="preserve">фамилия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на совершение действий, предусмотренных п. 3 ст. 3 ФЗ «О персональных данных» от 27.07.2006 № 152-ФЗ, </w:t>
      </w:r>
      <w:r w:rsidRPr="009844DE">
        <w:rPr>
          <w:rFonts w:ascii="Times New Roman" w:eastAsia="Times New Roman" w:hAnsi="Times New Roman"/>
          <w:lang w:eastAsia="ru-RU"/>
        </w:rPr>
        <w:t>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w:t>
      </w:r>
      <w:r w:rsidR="00194203" w:rsidRPr="00CC471E">
        <w:rPr>
          <w:rFonts w:ascii="Times New Roman" w:eastAsia="Times New Roman" w:hAnsi="Times New Roman"/>
          <w:lang w:eastAsia="ru-RU"/>
        </w:rPr>
        <w:t>й, акционеров) и бенефициаров.</w:t>
      </w:r>
    </w:p>
    <w:p w:rsidR="009844DE" w:rsidRPr="009844DE" w:rsidRDefault="009844DE" w:rsidP="009844DE">
      <w:pPr>
        <w:spacing w:after="0" w:line="240" w:lineRule="auto"/>
        <w:ind w:firstLine="709"/>
        <w:jc w:val="both"/>
        <w:rPr>
          <w:rFonts w:ascii="Times New Roman" w:eastAsia="Times New Roman" w:hAnsi="Times New Roman"/>
          <w:snapToGrid w:val="0"/>
          <w:lang w:eastAsia="ru-RU"/>
        </w:rPr>
      </w:pPr>
      <w:r w:rsidRPr="009844DE">
        <w:rPr>
          <w:rFonts w:ascii="Times New Roman" w:eastAsia="Times New Roman" w:hAnsi="Times New Roman"/>
          <w:snapToGrid w:val="0"/>
          <w:lang w:eastAsia="ru-RU"/>
        </w:rPr>
        <w:t xml:space="preserve">Цель обработки персональных данных: </w:t>
      </w:r>
      <w:r w:rsidRPr="009844DE">
        <w:rPr>
          <w:rFonts w:ascii="Times New Roman" w:eastAsia="Times New Roman" w:hAnsi="Times New Roman"/>
          <w:lang w:eastAsia="ru-RU"/>
        </w:rPr>
        <w:t xml:space="preserve">обеспечение соблюдения требований законодательства Российской Федерации, в том числе статьи 13.3 Федерального закона от 25.12.2008 № 273 - ФЗ «О противодействии коррупции», </w:t>
      </w:r>
      <w:r w:rsidRPr="009844DE">
        <w:rPr>
          <w:rFonts w:ascii="Times New Roman" w:eastAsia="Times New Roman" w:hAnsi="Times New Roman"/>
          <w:snapToGrid w:val="0"/>
          <w:lang w:eastAsia="ru-RU"/>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9844DE" w:rsidRPr="009844DE" w:rsidRDefault="009844DE" w:rsidP="009844DE">
      <w:pPr>
        <w:spacing w:after="0" w:line="240" w:lineRule="auto"/>
        <w:ind w:firstLine="709"/>
        <w:jc w:val="both"/>
        <w:rPr>
          <w:rFonts w:ascii="Times New Roman" w:eastAsia="Times New Roman" w:hAnsi="Times New Roman"/>
          <w:snapToGrid w:val="0"/>
          <w:color w:val="000000"/>
          <w:lang w:eastAsia="ru-RU"/>
        </w:rPr>
      </w:pPr>
      <w:r w:rsidRPr="009844DE">
        <w:rPr>
          <w:rFonts w:ascii="Times New Roman" w:eastAsia="Times New Roman" w:hAnsi="Times New Roman"/>
          <w:snapToGrid w:val="0"/>
          <w:lang w:eastAsia="ru-RU"/>
        </w:rPr>
        <w:t>Срок, в течение которого действует настоящее согласие: со дня его подписания до момента фактического достижения цели обработки</w:t>
      </w:r>
      <w:r w:rsidRPr="009844DE">
        <w:rPr>
          <w:rFonts w:ascii="Times New Roman" w:eastAsia="Times New Roman" w:hAnsi="Times New Roman"/>
          <w:snapToGrid w:val="0"/>
          <w:color w:val="000000"/>
          <w:lang w:eastAsia="ru-RU"/>
        </w:rPr>
        <w:t>,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rsidR="00CD1DEC" w:rsidRPr="00CC471E" w:rsidRDefault="00CD1DEC" w:rsidP="00CD1DEC">
      <w:pPr>
        <w:widowControl w:val="0"/>
        <w:suppressAutoHyphens/>
        <w:spacing w:after="0" w:line="240" w:lineRule="auto"/>
        <w:ind w:firstLine="567"/>
        <w:jc w:val="both"/>
        <w:rPr>
          <w:rFonts w:ascii="Times New Roman" w:eastAsia="Times New Roman" w:hAnsi="Times New Roman"/>
          <w:bCs/>
          <w:snapToGrid w:val="0"/>
          <w:lang w:eastAsia="ar-SA"/>
        </w:rPr>
      </w:pPr>
      <w:r w:rsidRPr="00CC471E">
        <w:rPr>
          <w:rFonts w:ascii="Times New Roman" w:eastAsia="Times New Roman" w:hAnsi="Times New Roman"/>
          <w:bCs/>
          <w:snapToGrid w:val="0"/>
          <w:lang w:eastAsia="ar-SA"/>
        </w:rPr>
        <w:tab/>
      </w:r>
      <w:r w:rsidRPr="00CC471E">
        <w:rPr>
          <w:rFonts w:ascii="Times New Roman" w:eastAsia="Times New Roman" w:hAnsi="Times New Roman"/>
          <w:bCs/>
          <w:snapToGrid w:val="0"/>
          <w:lang w:eastAsia="ar-SA"/>
        </w:rPr>
        <w:tab/>
      </w:r>
    </w:p>
    <w:p w:rsidR="00C83E42" w:rsidRPr="00C83E42" w:rsidRDefault="00C83E42" w:rsidP="007239F4">
      <w:pPr>
        <w:widowControl w:val="0"/>
        <w:suppressAutoHyphens/>
        <w:spacing w:after="0" w:line="240" w:lineRule="auto"/>
        <w:ind w:firstLine="284"/>
        <w:jc w:val="both"/>
        <w:rPr>
          <w:rFonts w:ascii="Times New Roman" w:eastAsia="Times New Roman" w:hAnsi="Times New Roman"/>
          <w:bCs/>
          <w:color w:val="000000"/>
          <w:lang w:eastAsia="ar-SA"/>
        </w:rPr>
      </w:pPr>
      <w:r w:rsidRPr="00C83E42">
        <w:rPr>
          <w:rFonts w:ascii="Times New Roman" w:eastAsia="Times New Roman" w:hAnsi="Times New Roman"/>
          <w:bCs/>
          <w:color w:val="000000"/>
          <w:lang w:eastAsia="ar-SA"/>
        </w:rPr>
        <w:t>___________________________</w:t>
      </w:r>
      <w:r w:rsidR="007239F4">
        <w:rPr>
          <w:rFonts w:ascii="Times New Roman" w:eastAsia="Times New Roman" w:hAnsi="Times New Roman"/>
          <w:bCs/>
          <w:color w:val="000000"/>
          <w:lang w:eastAsia="ar-SA"/>
        </w:rPr>
        <w:tab/>
      </w:r>
      <w:r w:rsidR="007239F4">
        <w:rPr>
          <w:rFonts w:ascii="Times New Roman" w:eastAsia="Times New Roman" w:hAnsi="Times New Roman"/>
          <w:bCs/>
          <w:color w:val="000000"/>
          <w:lang w:eastAsia="ar-SA"/>
        </w:rPr>
        <w:tab/>
      </w:r>
      <w:r w:rsidR="007239F4">
        <w:rPr>
          <w:rFonts w:ascii="Times New Roman" w:eastAsia="Times New Roman" w:hAnsi="Times New Roman"/>
          <w:bCs/>
          <w:color w:val="000000"/>
          <w:lang w:eastAsia="ar-SA"/>
        </w:rPr>
        <w:tab/>
      </w:r>
      <w:r w:rsidR="007239F4">
        <w:rPr>
          <w:rFonts w:ascii="Times New Roman" w:eastAsia="Times New Roman" w:hAnsi="Times New Roman"/>
          <w:bCs/>
          <w:color w:val="000000"/>
          <w:lang w:eastAsia="ar-SA"/>
        </w:rPr>
        <w:tab/>
        <w:t>_____________________________</w:t>
      </w:r>
    </w:p>
    <w:p w:rsidR="00C83E42" w:rsidRPr="00C83E42" w:rsidRDefault="00C83E42" w:rsidP="00C83E42">
      <w:pPr>
        <w:widowControl w:val="0"/>
        <w:suppressAutoHyphens/>
        <w:spacing w:after="0" w:line="240" w:lineRule="auto"/>
        <w:ind w:firstLine="567"/>
        <w:contextualSpacing/>
        <w:jc w:val="both"/>
        <w:rPr>
          <w:rFonts w:ascii="Times New Roman" w:eastAsia="Times New Roman" w:hAnsi="Times New Roman"/>
          <w:bCs/>
          <w:lang w:eastAsia="ar-SA"/>
        </w:rPr>
      </w:pPr>
      <w:r w:rsidRPr="00C83E42">
        <w:rPr>
          <w:rFonts w:ascii="Times New Roman" w:eastAsia="Times New Roman" w:hAnsi="Times New Roman"/>
          <w:bCs/>
          <w:lang w:eastAsia="ar-SA"/>
        </w:rPr>
        <w:t>(Подпись субъекта персональных да</w:t>
      </w:r>
      <w:r w:rsidR="005A0495" w:rsidRPr="00646D4A">
        <w:rPr>
          <w:rFonts w:ascii="Times New Roman" w:eastAsia="Times New Roman" w:hAnsi="Times New Roman"/>
          <w:bCs/>
          <w:lang w:eastAsia="ar-SA"/>
        </w:rPr>
        <w:t xml:space="preserve">нных/               </w:t>
      </w:r>
      <w:r w:rsidRPr="00C83E42">
        <w:rPr>
          <w:rFonts w:ascii="Times New Roman" w:eastAsia="Times New Roman" w:hAnsi="Times New Roman"/>
          <w:bCs/>
          <w:lang w:eastAsia="ar-SA"/>
        </w:rPr>
        <w:t>(Ф.И.О. и должность подписавшего*)</w:t>
      </w:r>
    </w:p>
    <w:p w:rsidR="00C83E42" w:rsidRPr="00C83E42" w:rsidRDefault="00C83E42" w:rsidP="00C83E42">
      <w:pPr>
        <w:widowControl w:val="0"/>
        <w:suppressAutoHyphens/>
        <w:spacing w:after="0" w:line="240" w:lineRule="auto"/>
        <w:ind w:firstLine="567"/>
        <w:contextualSpacing/>
        <w:jc w:val="both"/>
        <w:rPr>
          <w:rFonts w:ascii="Times New Roman" w:eastAsia="Times New Roman" w:hAnsi="Times New Roman"/>
          <w:bCs/>
          <w:lang w:eastAsia="ar-SA"/>
        </w:rPr>
      </w:pPr>
      <w:r w:rsidRPr="00C83E42">
        <w:rPr>
          <w:rFonts w:ascii="Times New Roman" w:eastAsia="Times New Roman" w:hAnsi="Times New Roman"/>
          <w:bCs/>
          <w:lang w:eastAsia="ar-SA"/>
        </w:rPr>
        <w:t xml:space="preserve">уполномоченного представителя)                                                </w:t>
      </w:r>
    </w:p>
    <w:p w:rsidR="00C83E42" w:rsidRPr="00646D4A" w:rsidRDefault="005A0495" w:rsidP="00C83E42">
      <w:pPr>
        <w:widowControl w:val="0"/>
        <w:suppressAutoHyphens/>
        <w:spacing w:after="0" w:line="240" w:lineRule="auto"/>
        <w:ind w:firstLine="567"/>
        <w:jc w:val="both"/>
        <w:rPr>
          <w:rFonts w:ascii="Times New Roman" w:eastAsia="Times New Roman" w:hAnsi="Times New Roman"/>
          <w:b/>
          <w:bCs/>
          <w:lang w:eastAsia="ar-SA"/>
        </w:rPr>
      </w:pPr>
      <w:r w:rsidRPr="00646D4A">
        <w:rPr>
          <w:rFonts w:ascii="Times New Roman" w:eastAsia="Times New Roman" w:hAnsi="Times New Roman"/>
          <w:b/>
          <w:bCs/>
          <w:lang w:eastAsia="ar-SA"/>
        </w:rPr>
        <w:t xml:space="preserve">    </w:t>
      </w:r>
      <w:r w:rsidR="00C83E42" w:rsidRPr="00C83E42">
        <w:rPr>
          <w:rFonts w:ascii="Times New Roman" w:eastAsia="Times New Roman" w:hAnsi="Times New Roman"/>
          <w:b/>
          <w:bCs/>
          <w:lang w:eastAsia="ar-SA"/>
        </w:rPr>
        <w:t>М.П.</w:t>
      </w:r>
    </w:p>
    <w:p w:rsidR="00C83E42" w:rsidRPr="00C83E42" w:rsidRDefault="00C83E42" w:rsidP="00C83E42">
      <w:pPr>
        <w:widowControl w:val="0"/>
        <w:suppressAutoHyphens/>
        <w:spacing w:after="0" w:line="240" w:lineRule="auto"/>
        <w:ind w:firstLine="567"/>
        <w:jc w:val="both"/>
        <w:rPr>
          <w:rFonts w:ascii="Times New Roman" w:eastAsia="Times New Roman" w:hAnsi="Times New Roman"/>
          <w:b/>
          <w:lang w:eastAsia="ar-SA"/>
        </w:rPr>
      </w:pPr>
    </w:p>
    <w:p w:rsidR="00C83E42" w:rsidRPr="00194203" w:rsidRDefault="00C83E42" w:rsidP="00194203">
      <w:pPr>
        <w:widowControl w:val="0"/>
        <w:suppressAutoHyphens/>
        <w:spacing w:after="0" w:line="240" w:lineRule="auto"/>
        <w:ind w:firstLine="567"/>
        <w:jc w:val="both"/>
        <w:rPr>
          <w:rFonts w:ascii="Times New Roman" w:eastAsia="Times New Roman" w:hAnsi="Times New Roman"/>
          <w:b/>
          <w:bCs/>
          <w:i/>
          <w:sz w:val="20"/>
          <w:szCs w:val="20"/>
          <w:lang w:eastAsia="ar-SA"/>
        </w:rPr>
        <w:sectPr w:rsidR="00C83E42" w:rsidRPr="00194203" w:rsidSect="00D40B26">
          <w:pgSz w:w="11906" w:h="16838"/>
          <w:pgMar w:top="426" w:right="850" w:bottom="284" w:left="993" w:header="421" w:footer="527" w:gutter="0"/>
          <w:cols w:space="708"/>
          <w:rtlGutter/>
          <w:docGrid w:linePitch="360"/>
        </w:sectPr>
      </w:pPr>
      <w:r w:rsidRPr="00194203">
        <w:rPr>
          <w:rFonts w:ascii="Times New Roman" w:eastAsia="Times New Roman" w:hAnsi="Times New Roman"/>
          <w:bCs/>
          <w:sz w:val="20"/>
          <w:szCs w:val="20"/>
          <w:lang w:eastAsia="ar-SA"/>
        </w:rPr>
        <w:t xml:space="preserve">* </w:t>
      </w:r>
      <w:r w:rsidRPr="00194203">
        <w:rPr>
          <w:rFonts w:ascii="Times New Roman" w:eastAsia="Times New Roman" w:hAnsi="Times New Roman"/>
          <w:bCs/>
          <w:i/>
          <w:sz w:val="20"/>
          <w:szCs w:val="20"/>
          <w:lang w:eastAsia="ar-SA"/>
        </w:rPr>
        <w:t>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w:t>
      </w:r>
      <w:r w:rsidR="0015147E" w:rsidRPr="00194203">
        <w:rPr>
          <w:rFonts w:ascii="Times New Roman" w:eastAsia="Times New Roman" w:hAnsi="Times New Roman"/>
          <w:bCs/>
          <w:i/>
          <w:sz w:val="20"/>
          <w:szCs w:val="20"/>
          <w:lang w:eastAsia="ar-SA"/>
        </w:rPr>
        <w:t>я субъекта персональных данных).</w:t>
      </w:r>
    </w:p>
    <w:bookmarkEnd w:id="87"/>
    <w:bookmarkEnd w:id="88"/>
    <w:bookmarkEnd w:id="89"/>
    <w:bookmarkEnd w:id="90"/>
    <w:p w:rsidR="003003A2" w:rsidRPr="00457FB4" w:rsidRDefault="003003A2" w:rsidP="003003A2">
      <w:pPr>
        <w:pStyle w:val="22"/>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FF498E">
        <w:rPr>
          <w:sz w:val="22"/>
          <w:szCs w:val="22"/>
        </w:rPr>
        <w:t>7</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w:t>
      </w:r>
      <w:r w:rsidR="00AF38E1">
        <w:rPr>
          <w:rFonts w:ascii="Times New Roman" w:hAnsi="Times New Roman"/>
          <w:snapToGrid w:val="0"/>
          <w:lang w:eastAsia="ru-RU"/>
        </w:rPr>
        <w:t>_</w:t>
      </w:r>
      <w:r w:rsidRPr="00457FB4">
        <w:rPr>
          <w:rFonts w:ascii="Times New Roman" w:hAnsi="Times New Roman"/>
          <w:snapToGrid w:val="0"/>
          <w:lang w:eastAsia="ru-RU"/>
        </w:rPr>
        <w:t xml:space="preserve">_ к </w:t>
      </w:r>
      <w:r w:rsidR="007B0887">
        <w:rPr>
          <w:rFonts w:ascii="Times New Roman" w:hAnsi="Times New Roman"/>
          <w:snapToGrid w:val="0"/>
          <w:lang w:eastAsia="ru-RU"/>
        </w:rPr>
        <w:t xml:space="preserve">заявке на участие </w:t>
      </w:r>
    </w:p>
    <w:p w:rsidR="003003A2" w:rsidRPr="00457FB4"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w:t>
      </w:r>
      <w:r w:rsidR="003003A2" w:rsidRPr="00457FB4">
        <w:rPr>
          <w:rFonts w:ascii="Times New Roman" w:hAnsi="Times New Roman"/>
          <w:snapToGrid w:val="0"/>
          <w:lang w:eastAsia="ru-RU"/>
        </w:rPr>
        <w:t>____ г. №__________</w:t>
      </w:r>
    </w:p>
    <w:p w:rsidR="003003A2" w:rsidRPr="00D643D2" w:rsidRDefault="003003A2" w:rsidP="00D643D2">
      <w:pPr>
        <w:suppressAutoHyphens/>
        <w:spacing w:after="0" w:line="240" w:lineRule="auto"/>
        <w:jc w:val="right"/>
        <w:rPr>
          <w:rFonts w:ascii="Times New Roman" w:hAnsi="Times New Roman"/>
          <w:b/>
          <w:highlight w:val="yellow"/>
        </w:rPr>
      </w:pPr>
      <w:r w:rsidRPr="003003A2">
        <w:rPr>
          <w:rFonts w:ascii="Times New Roman" w:hAnsi="Times New Roman"/>
          <w:b/>
          <w:highlight w:val="yellow"/>
        </w:rPr>
        <w:t xml:space="preserve"> </w:t>
      </w:r>
    </w:p>
    <w:p w:rsidR="00A5309B" w:rsidRDefault="00A5309B" w:rsidP="00A5309B">
      <w:pPr>
        <w:tabs>
          <w:tab w:val="left" w:pos="1080"/>
        </w:tabs>
        <w:spacing w:after="0" w:line="240" w:lineRule="auto"/>
        <w:contextualSpacing/>
        <w:jc w:val="center"/>
        <w:rPr>
          <w:rFonts w:ascii="Times New Roman" w:hAnsi="Times New Roman"/>
          <w:b/>
          <w:sz w:val="24"/>
          <w:szCs w:val="24"/>
        </w:rPr>
      </w:pPr>
    </w:p>
    <w:p w:rsidR="00AF38F5" w:rsidRDefault="00994907" w:rsidP="00A5309B">
      <w:pPr>
        <w:tabs>
          <w:tab w:val="left" w:pos="1080"/>
        </w:tabs>
        <w:spacing w:after="0" w:line="240" w:lineRule="auto"/>
        <w:contextualSpacing/>
        <w:jc w:val="center"/>
        <w:rPr>
          <w:rFonts w:ascii="Times New Roman" w:hAnsi="Times New Roman"/>
          <w:b/>
        </w:rPr>
      </w:pPr>
      <w:r w:rsidRPr="00DB5E0E">
        <w:rPr>
          <w:rFonts w:ascii="Times New Roman" w:hAnsi="Times New Roman"/>
          <w:b/>
        </w:rPr>
        <w:t xml:space="preserve">(Фирменный бланк Участника </w:t>
      </w:r>
      <w:r w:rsidR="00543FF0">
        <w:rPr>
          <w:rFonts w:ascii="Times New Roman" w:hAnsi="Times New Roman"/>
          <w:b/>
        </w:rPr>
        <w:t>Конкурса</w:t>
      </w:r>
      <w:r w:rsidRPr="00DB5E0E">
        <w:rPr>
          <w:rFonts w:ascii="Times New Roman" w:hAnsi="Times New Roman"/>
          <w:b/>
        </w:rPr>
        <w:t>)</w:t>
      </w:r>
    </w:p>
    <w:p w:rsidR="00994907" w:rsidRDefault="00994907" w:rsidP="00A5309B">
      <w:pPr>
        <w:tabs>
          <w:tab w:val="left" w:pos="1080"/>
        </w:tabs>
        <w:spacing w:after="0" w:line="240" w:lineRule="auto"/>
        <w:contextualSpacing/>
        <w:jc w:val="center"/>
        <w:rPr>
          <w:rFonts w:ascii="Times New Roman" w:hAnsi="Times New Roman"/>
          <w:b/>
          <w:sz w:val="24"/>
          <w:szCs w:val="24"/>
        </w:rPr>
      </w:pPr>
    </w:p>
    <w:p w:rsidR="00994907" w:rsidRDefault="003003A2" w:rsidP="00994907">
      <w:pPr>
        <w:tabs>
          <w:tab w:val="left" w:pos="1080"/>
        </w:tabs>
        <w:spacing w:after="0" w:line="240" w:lineRule="auto"/>
        <w:contextualSpacing/>
        <w:jc w:val="center"/>
        <w:rPr>
          <w:rFonts w:ascii="Times New Roman" w:hAnsi="Times New Roman"/>
          <w:b/>
          <w:sz w:val="24"/>
          <w:szCs w:val="24"/>
        </w:rPr>
      </w:pPr>
      <w:r w:rsidRPr="0081238C">
        <w:rPr>
          <w:rFonts w:ascii="Times New Roman" w:hAnsi="Times New Roman"/>
          <w:b/>
          <w:sz w:val="24"/>
          <w:szCs w:val="24"/>
        </w:rPr>
        <w:t xml:space="preserve">Справка о перечне и годовых объемах выполнения аналогичных </w:t>
      </w:r>
    </w:p>
    <w:p w:rsidR="00D643D2" w:rsidRDefault="0070709F" w:rsidP="00994907">
      <w:pPr>
        <w:tabs>
          <w:tab w:val="left" w:pos="1080"/>
        </w:tabs>
        <w:spacing w:after="0" w:line="240" w:lineRule="auto"/>
        <w:contextualSpacing/>
        <w:jc w:val="center"/>
        <w:rPr>
          <w:rFonts w:ascii="Times New Roman" w:hAnsi="Times New Roman"/>
          <w:b/>
          <w:sz w:val="24"/>
          <w:szCs w:val="24"/>
        </w:rPr>
      </w:pPr>
      <w:r>
        <w:rPr>
          <w:rFonts w:ascii="Times New Roman" w:hAnsi="Times New Roman"/>
          <w:b/>
          <w:sz w:val="24"/>
          <w:szCs w:val="24"/>
        </w:rPr>
        <w:t>д</w:t>
      </w:r>
      <w:r w:rsidR="00FF48BD">
        <w:rPr>
          <w:rFonts w:ascii="Times New Roman" w:hAnsi="Times New Roman"/>
          <w:b/>
          <w:sz w:val="24"/>
          <w:szCs w:val="24"/>
        </w:rPr>
        <w:t>оговоров</w:t>
      </w:r>
      <w:r>
        <w:rPr>
          <w:rFonts w:ascii="Times New Roman" w:hAnsi="Times New Roman"/>
          <w:b/>
          <w:sz w:val="24"/>
          <w:szCs w:val="24"/>
        </w:rPr>
        <w:t xml:space="preserve"> Участника </w:t>
      </w:r>
      <w:r w:rsidR="00543FF0">
        <w:rPr>
          <w:rFonts w:ascii="Times New Roman" w:hAnsi="Times New Roman"/>
          <w:b/>
          <w:sz w:val="24"/>
          <w:szCs w:val="24"/>
        </w:rPr>
        <w:t>Конкурса</w:t>
      </w:r>
    </w:p>
    <w:p w:rsidR="00D643D2" w:rsidRDefault="00D643D2" w:rsidP="00A5309B">
      <w:pPr>
        <w:tabs>
          <w:tab w:val="left" w:pos="1080"/>
        </w:tabs>
        <w:spacing w:after="0" w:line="240" w:lineRule="auto"/>
        <w:contextualSpacing/>
        <w:jc w:val="center"/>
        <w:rPr>
          <w:rFonts w:ascii="Times New Roman" w:hAnsi="Times New Roman"/>
          <w:b/>
          <w:sz w:val="24"/>
          <w:szCs w:val="24"/>
        </w:rPr>
      </w:pPr>
    </w:p>
    <w:p w:rsidR="008869C9" w:rsidRDefault="008869C9" w:rsidP="00A5309B">
      <w:pPr>
        <w:tabs>
          <w:tab w:val="left" w:pos="1080"/>
        </w:tabs>
        <w:spacing w:after="0" w:line="240" w:lineRule="auto"/>
        <w:contextualSpacing/>
        <w:jc w:val="center"/>
        <w:rPr>
          <w:rFonts w:ascii="Times New Roman" w:hAnsi="Times New Roman"/>
          <w:b/>
        </w:rPr>
      </w:pPr>
    </w:p>
    <w:p w:rsidR="003003A2" w:rsidRPr="00D643D2" w:rsidRDefault="003003A2" w:rsidP="00A5309B">
      <w:pPr>
        <w:tabs>
          <w:tab w:val="left" w:pos="1080"/>
        </w:tabs>
        <w:spacing w:after="0" w:line="240" w:lineRule="auto"/>
        <w:contextualSpacing/>
        <w:jc w:val="center"/>
        <w:rPr>
          <w:rFonts w:ascii="Times New Roman" w:hAnsi="Times New Roman"/>
          <w:b/>
          <w:sz w:val="24"/>
          <w:szCs w:val="24"/>
        </w:rPr>
      </w:pPr>
      <w:r w:rsidRPr="0081238C">
        <w:rPr>
          <w:rFonts w:ascii="Times New Roman" w:hAnsi="Times New Roman"/>
          <w:b/>
        </w:rPr>
        <w:t>Способ и наименован</w:t>
      </w:r>
      <w:r w:rsidR="0081238C">
        <w:rPr>
          <w:rFonts w:ascii="Times New Roman" w:hAnsi="Times New Roman"/>
          <w:b/>
        </w:rPr>
        <w:t>ие закупки</w:t>
      </w:r>
      <w:r w:rsidR="00743D4D">
        <w:rPr>
          <w:rFonts w:ascii="Times New Roman" w:hAnsi="Times New Roman"/>
          <w:b/>
        </w:rPr>
        <w:t>:</w:t>
      </w:r>
      <w:r w:rsidR="0081238C">
        <w:rPr>
          <w:rFonts w:ascii="Times New Roman" w:hAnsi="Times New Roman"/>
          <w:b/>
        </w:rPr>
        <w:t xml:space="preserve"> _________________</w:t>
      </w:r>
      <w:r w:rsidR="00976122">
        <w:rPr>
          <w:rFonts w:ascii="Times New Roman" w:hAnsi="Times New Roman"/>
          <w:b/>
        </w:rPr>
        <w:t>_________________</w:t>
      </w:r>
      <w:r w:rsidR="0081238C">
        <w:rPr>
          <w:rFonts w:ascii="Times New Roman" w:hAnsi="Times New Roman"/>
          <w:b/>
        </w:rPr>
        <w:t>___</w:t>
      </w:r>
      <w:r w:rsidRPr="0081238C">
        <w:rPr>
          <w:rFonts w:ascii="Times New Roman" w:hAnsi="Times New Roman"/>
          <w:b/>
        </w:rPr>
        <w:t xml:space="preserve"> </w:t>
      </w:r>
    </w:p>
    <w:p w:rsidR="00D643D2" w:rsidRPr="0081238C" w:rsidRDefault="00D643D2" w:rsidP="00A5309B">
      <w:pPr>
        <w:tabs>
          <w:tab w:val="left" w:pos="1080"/>
        </w:tabs>
        <w:spacing w:after="0" w:line="240" w:lineRule="auto"/>
        <w:ind w:firstLine="993"/>
        <w:contextualSpacing/>
        <w:rPr>
          <w:rFonts w:ascii="Times New Roman" w:hAnsi="Times New Roman"/>
          <w:b/>
        </w:rPr>
      </w:pPr>
    </w:p>
    <w:p w:rsidR="003003A2" w:rsidRPr="0087443F" w:rsidRDefault="00976122" w:rsidP="00A5309B">
      <w:pPr>
        <w:tabs>
          <w:tab w:val="left" w:pos="1080"/>
        </w:tabs>
        <w:spacing w:after="0" w:line="240" w:lineRule="auto"/>
        <w:ind w:firstLine="993"/>
        <w:contextualSpacing/>
        <w:rPr>
          <w:rFonts w:ascii="Times New Roman" w:hAnsi="Times New Roman"/>
        </w:rPr>
      </w:pPr>
      <w:r>
        <w:rPr>
          <w:rFonts w:ascii="Times New Roman" w:hAnsi="Times New Roman"/>
          <w:b/>
        </w:rPr>
        <w:t xml:space="preserve">Наименование и адрес </w:t>
      </w:r>
      <w:r w:rsidR="003003A2" w:rsidRPr="0081238C">
        <w:rPr>
          <w:rFonts w:ascii="Times New Roman" w:hAnsi="Times New Roman"/>
          <w:b/>
        </w:rPr>
        <w:t>Участник</w:t>
      </w:r>
      <w:r>
        <w:rPr>
          <w:rFonts w:ascii="Times New Roman" w:hAnsi="Times New Roman"/>
          <w:b/>
        </w:rPr>
        <w:t>а</w:t>
      </w:r>
      <w:r w:rsidR="003003A2" w:rsidRPr="0081238C">
        <w:rPr>
          <w:rFonts w:ascii="Times New Roman" w:hAnsi="Times New Roman"/>
          <w:b/>
        </w:rPr>
        <w:t xml:space="preserve"> </w:t>
      </w:r>
      <w:r w:rsidR="0093661F">
        <w:rPr>
          <w:rFonts w:ascii="Times New Roman" w:hAnsi="Times New Roman"/>
          <w:b/>
        </w:rPr>
        <w:t>Ко</w:t>
      </w:r>
      <w:r w:rsidR="00543FF0">
        <w:rPr>
          <w:rFonts w:ascii="Times New Roman" w:hAnsi="Times New Roman"/>
          <w:b/>
        </w:rPr>
        <w:t>н</w:t>
      </w:r>
      <w:r w:rsidR="0093661F">
        <w:rPr>
          <w:rFonts w:ascii="Times New Roman" w:hAnsi="Times New Roman"/>
          <w:b/>
        </w:rPr>
        <w:t>к</w:t>
      </w:r>
      <w:r w:rsidR="00543FF0">
        <w:rPr>
          <w:rFonts w:ascii="Times New Roman" w:hAnsi="Times New Roman"/>
          <w:b/>
        </w:rPr>
        <w:t>урса</w:t>
      </w:r>
      <w:r w:rsidR="003003A2" w:rsidRPr="0081238C">
        <w:rPr>
          <w:rFonts w:ascii="Times New Roman" w:hAnsi="Times New Roman"/>
          <w:b/>
        </w:rPr>
        <w:t>:</w:t>
      </w:r>
      <w:r>
        <w:rPr>
          <w:rFonts w:ascii="Times New Roman" w:hAnsi="Times New Roman"/>
        </w:rPr>
        <w:t xml:space="preserve"> _________________________</w:t>
      </w:r>
      <w:r w:rsidR="003003A2" w:rsidRPr="0081238C">
        <w:rPr>
          <w:rFonts w:ascii="Times New Roman" w:hAnsi="Times New Roman"/>
        </w:rPr>
        <w:t>___</w:t>
      </w:r>
      <w:r w:rsidR="003003A2" w:rsidRPr="0087443F">
        <w:rPr>
          <w:rFonts w:ascii="Times New Roman" w:hAnsi="Times New Roman"/>
        </w:rPr>
        <w:t xml:space="preserve"> </w:t>
      </w:r>
    </w:p>
    <w:p w:rsidR="0081238C" w:rsidRDefault="0081238C" w:rsidP="00A5309B">
      <w:pPr>
        <w:pStyle w:val="26"/>
        <w:keepNext w:val="0"/>
        <w:tabs>
          <w:tab w:val="left" w:pos="708"/>
        </w:tabs>
        <w:spacing w:before="0" w:after="0"/>
        <w:ind w:left="0" w:firstLine="0"/>
        <w:contextualSpacing/>
        <w:jc w:val="both"/>
        <w:rPr>
          <w:b w:val="0"/>
        </w:rPr>
      </w:pP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
        <w:gridCol w:w="1984"/>
        <w:gridCol w:w="2251"/>
        <w:gridCol w:w="1985"/>
        <w:gridCol w:w="1842"/>
        <w:gridCol w:w="1083"/>
        <w:gridCol w:w="1038"/>
      </w:tblGrid>
      <w:tr w:rsidR="00A5309B" w:rsidRPr="0087443F" w:rsidTr="00C43064">
        <w:trPr>
          <w:cantSplit/>
          <w:trHeight w:val="1962"/>
          <w:tblHeader/>
          <w:jc w:val="center"/>
        </w:trPr>
        <w:tc>
          <w:tcPr>
            <w:tcW w:w="689" w:type="dxa"/>
            <w:shd w:val="clear" w:color="auto" w:fill="9E837A"/>
            <w:vAlign w:val="center"/>
          </w:tcPr>
          <w:p w:rsidR="00A5309B" w:rsidRPr="00A5309B" w:rsidRDefault="00A5309B" w:rsidP="00A5309B">
            <w:pPr>
              <w:pStyle w:val="af"/>
              <w:spacing w:before="0" w:after="0"/>
              <w:contextualSpacing/>
              <w:jc w:val="center"/>
              <w:rPr>
                <w:sz w:val="20"/>
              </w:rPr>
            </w:pPr>
            <w:r w:rsidRPr="00A5309B">
              <w:rPr>
                <w:sz w:val="20"/>
              </w:rPr>
              <w:t>№</w:t>
            </w:r>
          </w:p>
          <w:p w:rsidR="00A5309B" w:rsidRPr="00A5309B" w:rsidRDefault="00A5309B" w:rsidP="00A5309B">
            <w:pPr>
              <w:pStyle w:val="af"/>
              <w:spacing w:before="0" w:after="0"/>
              <w:contextualSpacing/>
              <w:jc w:val="center"/>
              <w:rPr>
                <w:sz w:val="20"/>
              </w:rPr>
            </w:pPr>
            <w:r w:rsidRPr="00A5309B">
              <w:rPr>
                <w:sz w:val="20"/>
              </w:rPr>
              <w:t>п/п</w:t>
            </w: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tc>
        <w:tc>
          <w:tcPr>
            <w:tcW w:w="1984" w:type="dxa"/>
            <w:shd w:val="clear" w:color="auto" w:fill="9E837A"/>
            <w:vAlign w:val="center"/>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ФИО, должность руководителя проекта, непосредственного Участника</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2251" w:type="dxa"/>
            <w:shd w:val="clear" w:color="auto" w:fill="9E837A"/>
            <w:vAlign w:val="center"/>
          </w:tcPr>
          <w:p w:rsidR="00B36B0E"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 xml:space="preserve">Сроки выполнения </w:t>
            </w:r>
          </w:p>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 xml:space="preserve">(год и месяц начала выполнения </w:t>
            </w:r>
            <w:r w:rsidR="00B36B0E">
              <w:rPr>
                <w:rFonts w:ascii="Times New Roman" w:hAnsi="Times New Roman"/>
                <w:sz w:val="20"/>
                <w:szCs w:val="20"/>
                <w:lang w:eastAsia="ru-RU"/>
              </w:rPr>
              <w:t xml:space="preserve">работ </w:t>
            </w:r>
            <w:r w:rsidRPr="00A5309B">
              <w:rPr>
                <w:rFonts w:ascii="Times New Roman" w:hAnsi="Times New Roman"/>
                <w:sz w:val="20"/>
                <w:szCs w:val="20"/>
                <w:lang w:eastAsia="ru-RU"/>
              </w:rPr>
              <w:t>- год и месяц фактического или планируемого окончания выполнения</w:t>
            </w:r>
            <w:r w:rsidR="00B36B0E">
              <w:rPr>
                <w:rFonts w:ascii="Times New Roman" w:hAnsi="Times New Roman"/>
                <w:sz w:val="20"/>
                <w:szCs w:val="20"/>
                <w:lang w:eastAsia="ru-RU"/>
              </w:rPr>
              <w:t xml:space="preserve"> работ</w:t>
            </w:r>
            <w:r w:rsidRPr="00A5309B">
              <w:rPr>
                <w:rFonts w:ascii="Times New Roman" w:hAnsi="Times New Roman"/>
                <w:sz w:val="20"/>
                <w:szCs w:val="20"/>
                <w:lang w:eastAsia="ru-RU"/>
              </w:rPr>
              <w:t>)</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1985" w:type="dxa"/>
            <w:shd w:val="clear" w:color="auto" w:fill="9E837A"/>
            <w:vAlign w:val="center"/>
          </w:tcPr>
          <w:p w:rsidR="00A5309B" w:rsidRPr="00A5309B" w:rsidRDefault="00A5309B" w:rsidP="00A5309B">
            <w:pPr>
              <w:spacing w:after="0" w:line="240" w:lineRule="auto"/>
              <w:contextualSpacing/>
              <w:jc w:val="center"/>
              <w:rPr>
                <w:rFonts w:ascii="Times New Roman" w:hAnsi="Times New Roman"/>
                <w:iCs/>
                <w:sz w:val="20"/>
                <w:szCs w:val="20"/>
                <w:lang w:eastAsia="ru-RU"/>
              </w:rPr>
            </w:pPr>
            <w:r w:rsidRPr="00A5309B">
              <w:rPr>
                <w:rFonts w:ascii="Times New Roman" w:hAnsi="Times New Roman"/>
                <w:iCs/>
                <w:sz w:val="20"/>
                <w:szCs w:val="20"/>
                <w:lang w:eastAsia="ru-RU"/>
              </w:rPr>
              <w:t>Описание договора (объем и состав работ, описание основных условий договора)/</w:t>
            </w:r>
          </w:p>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наименование проекта</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iCs/>
                <w:sz w:val="20"/>
                <w:szCs w:val="20"/>
                <w:lang w:eastAsia="ru-RU"/>
              </w:rPr>
            </w:pPr>
          </w:p>
        </w:tc>
        <w:tc>
          <w:tcPr>
            <w:tcW w:w="1842" w:type="dxa"/>
            <w:shd w:val="clear" w:color="auto" w:fill="9E837A"/>
            <w:vAlign w:val="center"/>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 xml:space="preserve">Заказчик проекта </w:t>
            </w:r>
            <w:r w:rsidRPr="00A5309B">
              <w:rPr>
                <w:rFonts w:ascii="Times New Roman" w:hAnsi="Times New Roman"/>
                <w:sz w:val="20"/>
                <w:szCs w:val="20"/>
                <w:lang w:eastAsia="ru-RU"/>
              </w:rPr>
              <w:br/>
              <w:t>(наименование, адрес, контактное лицо с указанием должности, контактные телефоны)</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1083" w:type="dxa"/>
            <w:shd w:val="clear" w:color="auto" w:fill="9E837A"/>
            <w:vAlign w:val="center"/>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Сумма договора, рублей</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1038" w:type="dxa"/>
            <w:shd w:val="clear" w:color="auto" w:fill="9E837A"/>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Сведения о рекламациях по перечисленным договорам</w:t>
            </w:r>
          </w:p>
        </w:tc>
      </w:tr>
      <w:tr w:rsidR="00A5309B" w:rsidRPr="0087443F" w:rsidTr="00A5309B">
        <w:trPr>
          <w:cantSplit/>
          <w:jc w:val="center"/>
        </w:trPr>
        <w:tc>
          <w:tcPr>
            <w:tcW w:w="689" w:type="dxa"/>
            <w:vAlign w:val="center"/>
          </w:tcPr>
          <w:p w:rsidR="00A5309B" w:rsidRPr="00A5309B" w:rsidRDefault="00A5309B" w:rsidP="00A5309B">
            <w:pPr>
              <w:numPr>
                <w:ilvl w:val="0"/>
                <w:numId w:val="3"/>
              </w:numPr>
              <w:spacing w:after="0" w:line="240" w:lineRule="auto"/>
              <w:contextualSpacing/>
              <w:jc w:val="center"/>
              <w:rPr>
                <w:rFonts w:ascii="Times New Roman" w:hAnsi="Times New Roman"/>
                <w:sz w:val="20"/>
                <w:szCs w:val="20"/>
              </w:rPr>
            </w:pPr>
          </w:p>
        </w:tc>
        <w:tc>
          <w:tcPr>
            <w:tcW w:w="1984" w:type="dxa"/>
            <w:vAlign w:val="center"/>
          </w:tcPr>
          <w:p w:rsidR="00A5309B" w:rsidRPr="00A5309B" w:rsidRDefault="00B36B0E" w:rsidP="00A5309B">
            <w:pPr>
              <w:pStyle w:val="af1"/>
              <w:spacing w:before="0" w:after="0"/>
              <w:contextualSpacing/>
              <w:jc w:val="center"/>
              <w:rPr>
                <w:sz w:val="20"/>
                <w:lang w:eastAsia="ru-RU"/>
              </w:rPr>
            </w:pPr>
            <w:r>
              <w:rPr>
                <w:sz w:val="20"/>
                <w:lang w:eastAsia="ru-RU"/>
              </w:rPr>
              <w:t>Договор 1</w:t>
            </w:r>
          </w:p>
        </w:tc>
        <w:tc>
          <w:tcPr>
            <w:tcW w:w="2251" w:type="dxa"/>
            <w:vAlign w:val="center"/>
          </w:tcPr>
          <w:p w:rsidR="00A5309B" w:rsidRPr="00A5309B" w:rsidRDefault="00A5309B" w:rsidP="00A5309B">
            <w:pPr>
              <w:pStyle w:val="af1"/>
              <w:spacing w:before="0" w:after="0"/>
              <w:contextualSpacing/>
              <w:jc w:val="center"/>
              <w:rPr>
                <w:sz w:val="20"/>
                <w:lang w:eastAsia="ru-RU"/>
              </w:rPr>
            </w:pPr>
          </w:p>
        </w:tc>
        <w:tc>
          <w:tcPr>
            <w:tcW w:w="1985" w:type="dxa"/>
            <w:vAlign w:val="center"/>
          </w:tcPr>
          <w:p w:rsidR="00A5309B" w:rsidRPr="00A5309B" w:rsidRDefault="00A5309B" w:rsidP="00A5309B">
            <w:pPr>
              <w:pStyle w:val="af1"/>
              <w:spacing w:before="0" w:after="0"/>
              <w:contextualSpacing/>
              <w:jc w:val="center"/>
              <w:rPr>
                <w:sz w:val="20"/>
                <w:lang w:eastAsia="ru-RU"/>
              </w:rPr>
            </w:pPr>
          </w:p>
        </w:tc>
        <w:tc>
          <w:tcPr>
            <w:tcW w:w="1842" w:type="dxa"/>
            <w:vAlign w:val="center"/>
          </w:tcPr>
          <w:p w:rsidR="00A5309B" w:rsidRPr="00A5309B" w:rsidRDefault="00A5309B" w:rsidP="00A5309B">
            <w:pPr>
              <w:pStyle w:val="af1"/>
              <w:spacing w:before="0" w:after="0"/>
              <w:contextualSpacing/>
              <w:jc w:val="center"/>
              <w:rPr>
                <w:sz w:val="20"/>
                <w:lang w:eastAsia="ru-RU"/>
              </w:rPr>
            </w:pPr>
          </w:p>
        </w:tc>
        <w:tc>
          <w:tcPr>
            <w:tcW w:w="1083" w:type="dxa"/>
            <w:vAlign w:val="center"/>
          </w:tcPr>
          <w:p w:rsidR="00A5309B" w:rsidRPr="00A5309B" w:rsidRDefault="00A5309B" w:rsidP="00A5309B">
            <w:pPr>
              <w:pStyle w:val="af1"/>
              <w:spacing w:before="0" w:after="0"/>
              <w:contextualSpacing/>
              <w:jc w:val="center"/>
              <w:rPr>
                <w:sz w:val="20"/>
                <w:lang w:eastAsia="ru-RU"/>
              </w:rPr>
            </w:pPr>
          </w:p>
        </w:tc>
        <w:tc>
          <w:tcPr>
            <w:tcW w:w="1038" w:type="dxa"/>
          </w:tcPr>
          <w:p w:rsidR="00A5309B" w:rsidRPr="00A5309B" w:rsidRDefault="00A5309B" w:rsidP="00A5309B">
            <w:pPr>
              <w:pStyle w:val="af1"/>
              <w:spacing w:before="0" w:after="0"/>
              <w:contextualSpacing/>
              <w:jc w:val="center"/>
              <w:rPr>
                <w:sz w:val="20"/>
                <w:lang w:eastAsia="ru-RU"/>
              </w:rPr>
            </w:pPr>
          </w:p>
        </w:tc>
      </w:tr>
      <w:tr w:rsidR="00A5309B" w:rsidRPr="0087443F" w:rsidTr="00A5309B">
        <w:trPr>
          <w:cantSplit/>
          <w:jc w:val="center"/>
        </w:trPr>
        <w:tc>
          <w:tcPr>
            <w:tcW w:w="689" w:type="dxa"/>
            <w:vAlign w:val="center"/>
          </w:tcPr>
          <w:p w:rsidR="00A5309B" w:rsidRPr="00A5309B" w:rsidRDefault="00A5309B" w:rsidP="00A5309B">
            <w:pPr>
              <w:numPr>
                <w:ilvl w:val="0"/>
                <w:numId w:val="3"/>
              </w:numPr>
              <w:spacing w:after="0" w:line="240" w:lineRule="auto"/>
              <w:contextualSpacing/>
              <w:jc w:val="center"/>
              <w:rPr>
                <w:rFonts w:ascii="Times New Roman" w:hAnsi="Times New Roman"/>
                <w:sz w:val="20"/>
                <w:szCs w:val="20"/>
              </w:rPr>
            </w:pPr>
          </w:p>
        </w:tc>
        <w:tc>
          <w:tcPr>
            <w:tcW w:w="1984" w:type="dxa"/>
            <w:vAlign w:val="center"/>
          </w:tcPr>
          <w:p w:rsidR="00A5309B" w:rsidRPr="00A5309B" w:rsidRDefault="00B36B0E" w:rsidP="00A5309B">
            <w:pPr>
              <w:pStyle w:val="af1"/>
              <w:spacing w:before="0" w:after="0"/>
              <w:contextualSpacing/>
              <w:jc w:val="center"/>
              <w:rPr>
                <w:sz w:val="20"/>
                <w:lang w:eastAsia="ru-RU"/>
              </w:rPr>
            </w:pPr>
            <w:r>
              <w:rPr>
                <w:sz w:val="20"/>
                <w:lang w:eastAsia="ru-RU"/>
              </w:rPr>
              <w:t>Договор 2</w:t>
            </w:r>
          </w:p>
        </w:tc>
        <w:tc>
          <w:tcPr>
            <w:tcW w:w="2251" w:type="dxa"/>
            <w:vAlign w:val="center"/>
          </w:tcPr>
          <w:p w:rsidR="00A5309B" w:rsidRPr="00A5309B" w:rsidRDefault="00A5309B" w:rsidP="00A5309B">
            <w:pPr>
              <w:pStyle w:val="af1"/>
              <w:spacing w:before="0" w:after="0"/>
              <w:contextualSpacing/>
              <w:jc w:val="center"/>
              <w:rPr>
                <w:sz w:val="20"/>
                <w:lang w:eastAsia="ru-RU"/>
              </w:rPr>
            </w:pPr>
          </w:p>
        </w:tc>
        <w:tc>
          <w:tcPr>
            <w:tcW w:w="1985" w:type="dxa"/>
            <w:vAlign w:val="center"/>
          </w:tcPr>
          <w:p w:rsidR="00A5309B" w:rsidRPr="00A5309B" w:rsidRDefault="00A5309B" w:rsidP="00A5309B">
            <w:pPr>
              <w:pStyle w:val="af1"/>
              <w:spacing w:before="0" w:after="0"/>
              <w:contextualSpacing/>
              <w:jc w:val="center"/>
              <w:rPr>
                <w:sz w:val="20"/>
                <w:lang w:eastAsia="ru-RU"/>
              </w:rPr>
            </w:pPr>
          </w:p>
        </w:tc>
        <w:tc>
          <w:tcPr>
            <w:tcW w:w="1842" w:type="dxa"/>
            <w:vAlign w:val="center"/>
          </w:tcPr>
          <w:p w:rsidR="00A5309B" w:rsidRPr="00A5309B" w:rsidRDefault="00A5309B" w:rsidP="00A5309B">
            <w:pPr>
              <w:pStyle w:val="af1"/>
              <w:spacing w:before="0" w:after="0"/>
              <w:contextualSpacing/>
              <w:jc w:val="center"/>
              <w:rPr>
                <w:sz w:val="20"/>
                <w:lang w:eastAsia="ru-RU"/>
              </w:rPr>
            </w:pPr>
          </w:p>
        </w:tc>
        <w:tc>
          <w:tcPr>
            <w:tcW w:w="1083" w:type="dxa"/>
            <w:vAlign w:val="center"/>
          </w:tcPr>
          <w:p w:rsidR="00A5309B" w:rsidRPr="00A5309B" w:rsidRDefault="00A5309B" w:rsidP="00A5309B">
            <w:pPr>
              <w:pStyle w:val="af1"/>
              <w:spacing w:before="0" w:after="0"/>
              <w:contextualSpacing/>
              <w:jc w:val="center"/>
              <w:rPr>
                <w:sz w:val="20"/>
                <w:lang w:eastAsia="ru-RU"/>
              </w:rPr>
            </w:pPr>
          </w:p>
        </w:tc>
        <w:tc>
          <w:tcPr>
            <w:tcW w:w="1038" w:type="dxa"/>
          </w:tcPr>
          <w:p w:rsidR="00A5309B" w:rsidRPr="00A5309B" w:rsidRDefault="00A5309B" w:rsidP="00A5309B">
            <w:pPr>
              <w:pStyle w:val="af1"/>
              <w:spacing w:before="0" w:after="0"/>
              <w:contextualSpacing/>
              <w:jc w:val="center"/>
              <w:rPr>
                <w:sz w:val="20"/>
                <w:lang w:eastAsia="ru-RU"/>
              </w:rPr>
            </w:pPr>
          </w:p>
        </w:tc>
      </w:tr>
      <w:tr w:rsidR="00A5309B" w:rsidRPr="0087443F" w:rsidTr="00A5309B">
        <w:trPr>
          <w:cantSplit/>
          <w:jc w:val="center"/>
        </w:trPr>
        <w:tc>
          <w:tcPr>
            <w:tcW w:w="689" w:type="dxa"/>
            <w:vAlign w:val="center"/>
          </w:tcPr>
          <w:p w:rsidR="00A5309B" w:rsidRPr="00A5309B" w:rsidRDefault="00A5309B" w:rsidP="00A5309B">
            <w:pPr>
              <w:numPr>
                <w:ilvl w:val="0"/>
                <w:numId w:val="3"/>
              </w:numPr>
              <w:spacing w:after="0" w:line="240" w:lineRule="auto"/>
              <w:contextualSpacing/>
              <w:jc w:val="center"/>
              <w:rPr>
                <w:rFonts w:ascii="Times New Roman" w:hAnsi="Times New Roman"/>
                <w:sz w:val="20"/>
                <w:szCs w:val="20"/>
              </w:rPr>
            </w:pPr>
          </w:p>
        </w:tc>
        <w:tc>
          <w:tcPr>
            <w:tcW w:w="1984" w:type="dxa"/>
            <w:vAlign w:val="center"/>
          </w:tcPr>
          <w:p w:rsidR="00A5309B" w:rsidRPr="00A5309B" w:rsidRDefault="00B36B0E" w:rsidP="00A5309B">
            <w:pPr>
              <w:pStyle w:val="af1"/>
              <w:spacing w:before="0" w:after="0"/>
              <w:contextualSpacing/>
              <w:jc w:val="center"/>
              <w:rPr>
                <w:sz w:val="20"/>
                <w:lang w:eastAsia="ru-RU"/>
              </w:rPr>
            </w:pPr>
            <w:r>
              <w:rPr>
                <w:sz w:val="20"/>
                <w:lang w:eastAsia="ru-RU"/>
              </w:rPr>
              <w:t>…</w:t>
            </w:r>
          </w:p>
        </w:tc>
        <w:tc>
          <w:tcPr>
            <w:tcW w:w="2251" w:type="dxa"/>
            <w:vAlign w:val="center"/>
          </w:tcPr>
          <w:p w:rsidR="00A5309B" w:rsidRPr="00A5309B" w:rsidRDefault="00A5309B" w:rsidP="00A5309B">
            <w:pPr>
              <w:pStyle w:val="af1"/>
              <w:spacing w:before="0" w:after="0"/>
              <w:contextualSpacing/>
              <w:jc w:val="center"/>
              <w:rPr>
                <w:sz w:val="20"/>
                <w:lang w:eastAsia="ru-RU"/>
              </w:rPr>
            </w:pPr>
          </w:p>
        </w:tc>
        <w:tc>
          <w:tcPr>
            <w:tcW w:w="1985" w:type="dxa"/>
            <w:vAlign w:val="center"/>
          </w:tcPr>
          <w:p w:rsidR="00A5309B" w:rsidRPr="00A5309B" w:rsidRDefault="00A5309B" w:rsidP="00A5309B">
            <w:pPr>
              <w:pStyle w:val="af1"/>
              <w:spacing w:before="0" w:after="0"/>
              <w:contextualSpacing/>
              <w:jc w:val="center"/>
              <w:rPr>
                <w:sz w:val="20"/>
                <w:lang w:eastAsia="ru-RU"/>
              </w:rPr>
            </w:pPr>
          </w:p>
        </w:tc>
        <w:tc>
          <w:tcPr>
            <w:tcW w:w="1842" w:type="dxa"/>
            <w:vAlign w:val="center"/>
          </w:tcPr>
          <w:p w:rsidR="00A5309B" w:rsidRPr="00A5309B" w:rsidRDefault="00A5309B" w:rsidP="00A5309B">
            <w:pPr>
              <w:pStyle w:val="af1"/>
              <w:spacing w:before="0" w:after="0"/>
              <w:contextualSpacing/>
              <w:jc w:val="center"/>
              <w:rPr>
                <w:sz w:val="20"/>
                <w:lang w:eastAsia="ru-RU"/>
              </w:rPr>
            </w:pPr>
          </w:p>
        </w:tc>
        <w:tc>
          <w:tcPr>
            <w:tcW w:w="1083" w:type="dxa"/>
            <w:vAlign w:val="center"/>
          </w:tcPr>
          <w:p w:rsidR="00A5309B" w:rsidRPr="00A5309B" w:rsidRDefault="00A5309B" w:rsidP="00A5309B">
            <w:pPr>
              <w:pStyle w:val="af1"/>
              <w:spacing w:before="0" w:after="0"/>
              <w:contextualSpacing/>
              <w:jc w:val="center"/>
              <w:rPr>
                <w:sz w:val="20"/>
                <w:lang w:eastAsia="ru-RU"/>
              </w:rPr>
            </w:pPr>
          </w:p>
        </w:tc>
        <w:tc>
          <w:tcPr>
            <w:tcW w:w="1038" w:type="dxa"/>
          </w:tcPr>
          <w:p w:rsidR="00A5309B" w:rsidRPr="00A5309B" w:rsidRDefault="00A5309B" w:rsidP="00A5309B">
            <w:pPr>
              <w:pStyle w:val="af1"/>
              <w:spacing w:before="0" w:after="0"/>
              <w:contextualSpacing/>
              <w:jc w:val="center"/>
              <w:rPr>
                <w:sz w:val="20"/>
                <w:lang w:eastAsia="ru-RU"/>
              </w:rPr>
            </w:pPr>
          </w:p>
        </w:tc>
      </w:tr>
      <w:tr w:rsidR="00A5309B" w:rsidRPr="0087443F" w:rsidTr="00A5309B">
        <w:trPr>
          <w:cantSplit/>
          <w:jc w:val="center"/>
        </w:trPr>
        <w:tc>
          <w:tcPr>
            <w:tcW w:w="6909" w:type="dxa"/>
            <w:gridSpan w:val="4"/>
            <w:vAlign w:val="center"/>
          </w:tcPr>
          <w:p w:rsidR="00A5309B" w:rsidRPr="00A5309B" w:rsidRDefault="00A5309B" w:rsidP="00A5309B">
            <w:pPr>
              <w:pStyle w:val="af1"/>
              <w:spacing w:before="0" w:after="0"/>
              <w:contextualSpacing/>
              <w:rPr>
                <w:b/>
                <w:sz w:val="20"/>
                <w:lang w:eastAsia="ru-RU"/>
              </w:rPr>
            </w:pPr>
            <w:r w:rsidRPr="00A5309B">
              <w:rPr>
                <w:b/>
                <w:sz w:val="20"/>
                <w:lang w:eastAsia="ru-RU"/>
              </w:rPr>
              <w:t>ИТОГО за полный год за …</w:t>
            </w:r>
          </w:p>
        </w:tc>
        <w:tc>
          <w:tcPr>
            <w:tcW w:w="1842" w:type="dxa"/>
            <w:vAlign w:val="center"/>
          </w:tcPr>
          <w:p w:rsidR="00A5309B" w:rsidRPr="00A5309B" w:rsidRDefault="00A5309B" w:rsidP="00A5309B">
            <w:pPr>
              <w:pStyle w:val="af1"/>
              <w:spacing w:before="0" w:after="0"/>
              <w:contextualSpacing/>
              <w:jc w:val="center"/>
              <w:rPr>
                <w:b/>
                <w:sz w:val="20"/>
                <w:lang w:eastAsia="ru-RU"/>
              </w:rPr>
            </w:pPr>
          </w:p>
        </w:tc>
        <w:tc>
          <w:tcPr>
            <w:tcW w:w="1083" w:type="dxa"/>
            <w:vAlign w:val="center"/>
          </w:tcPr>
          <w:p w:rsidR="00A5309B" w:rsidRPr="00A5309B" w:rsidRDefault="00A5309B" w:rsidP="00A5309B">
            <w:pPr>
              <w:pStyle w:val="af1"/>
              <w:spacing w:before="0" w:after="0"/>
              <w:contextualSpacing/>
              <w:jc w:val="center"/>
              <w:rPr>
                <w:b/>
                <w:sz w:val="20"/>
                <w:lang w:eastAsia="ru-RU"/>
              </w:rPr>
            </w:pPr>
            <w:r w:rsidRPr="00A5309B">
              <w:rPr>
                <w:b/>
                <w:sz w:val="20"/>
                <w:lang w:eastAsia="ru-RU"/>
              </w:rPr>
              <w:t>х</w:t>
            </w:r>
          </w:p>
        </w:tc>
        <w:tc>
          <w:tcPr>
            <w:tcW w:w="1038" w:type="dxa"/>
          </w:tcPr>
          <w:p w:rsidR="00A5309B" w:rsidRPr="00A5309B" w:rsidRDefault="00A5309B" w:rsidP="00A5309B">
            <w:pPr>
              <w:pStyle w:val="af1"/>
              <w:spacing w:before="0" w:after="0"/>
              <w:contextualSpacing/>
              <w:jc w:val="center"/>
              <w:rPr>
                <w:b/>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4"/>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1</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4"/>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2</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4"/>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A9391E" w:rsidP="00A5309B">
            <w:pPr>
              <w:pStyle w:val="af1"/>
              <w:spacing w:before="0" w:after="0"/>
              <w:contextualSpacing/>
              <w:jc w:val="center"/>
              <w:rPr>
                <w:sz w:val="20"/>
                <w:lang w:eastAsia="ru-RU"/>
              </w:rPr>
            </w:pPr>
            <w:r>
              <w:rPr>
                <w:sz w:val="20"/>
                <w:lang w:eastAsia="ru-RU"/>
              </w:rPr>
              <w:t>…</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909" w:type="dxa"/>
            <w:gridSpan w:val="4"/>
            <w:vAlign w:val="center"/>
          </w:tcPr>
          <w:p w:rsidR="00B36B0E" w:rsidRPr="00A5309B" w:rsidRDefault="00B36B0E" w:rsidP="00A5309B">
            <w:pPr>
              <w:pStyle w:val="af1"/>
              <w:spacing w:before="0" w:after="0"/>
              <w:contextualSpacing/>
              <w:rPr>
                <w:b/>
                <w:sz w:val="20"/>
                <w:lang w:eastAsia="ru-RU"/>
              </w:rPr>
            </w:pPr>
            <w:r w:rsidRPr="00A5309B">
              <w:rPr>
                <w:b/>
                <w:sz w:val="20"/>
                <w:lang w:eastAsia="ru-RU"/>
              </w:rPr>
              <w:t>ИТОГО за полный за ...</w:t>
            </w:r>
          </w:p>
        </w:tc>
        <w:tc>
          <w:tcPr>
            <w:tcW w:w="1842" w:type="dxa"/>
            <w:vAlign w:val="center"/>
          </w:tcPr>
          <w:p w:rsidR="00B36B0E" w:rsidRPr="00A5309B" w:rsidRDefault="00B36B0E" w:rsidP="00A5309B">
            <w:pPr>
              <w:pStyle w:val="af1"/>
              <w:spacing w:before="0" w:after="0"/>
              <w:contextualSpacing/>
              <w:jc w:val="center"/>
              <w:rPr>
                <w:b/>
                <w:sz w:val="20"/>
                <w:lang w:eastAsia="ru-RU"/>
              </w:rPr>
            </w:pPr>
          </w:p>
        </w:tc>
        <w:tc>
          <w:tcPr>
            <w:tcW w:w="1083" w:type="dxa"/>
            <w:vAlign w:val="center"/>
          </w:tcPr>
          <w:p w:rsidR="00B36B0E" w:rsidRPr="00A5309B" w:rsidRDefault="00B36B0E" w:rsidP="00A5309B">
            <w:pPr>
              <w:pStyle w:val="af1"/>
              <w:spacing w:before="0" w:after="0"/>
              <w:contextualSpacing/>
              <w:jc w:val="center"/>
              <w:rPr>
                <w:b/>
                <w:sz w:val="20"/>
                <w:lang w:eastAsia="ru-RU"/>
              </w:rPr>
            </w:pPr>
            <w:r w:rsidRPr="00A5309B">
              <w:rPr>
                <w:b/>
                <w:sz w:val="20"/>
                <w:lang w:eastAsia="ru-RU"/>
              </w:rPr>
              <w:t>х</w:t>
            </w:r>
          </w:p>
        </w:tc>
        <w:tc>
          <w:tcPr>
            <w:tcW w:w="1038" w:type="dxa"/>
          </w:tcPr>
          <w:p w:rsidR="00B36B0E" w:rsidRPr="00A5309B" w:rsidRDefault="00B36B0E" w:rsidP="00A5309B">
            <w:pPr>
              <w:pStyle w:val="af1"/>
              <w:spacing w:before="0" w:after="0"/>
              <w:contextualSpacing/>
              <w:jc w:val="center"/>
              <w:rPr>
                <w:b/>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2"/>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1</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2"/>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2</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2"/>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A9391E" w:rsidP="00A5309B">
            <w:pPr>
              <w:pStyle w:val="af1"/>
              <w:spacing w:before="0" w:after="0"/>
              <w:contextualSpacing/>
              <w:jc w:val="center"/>
              <w:rPr>
                <w:sz w:val="20"/>
                <w:lang w:eastAsia="ru-RU"/>
              </w:rPr>
            </w:pPr>
            <w:r>
              <w:rPr>
                <w:sz w:val="20"/>
                <w:lang w:eastAsia="ru-RU"/>
              </w:rPr>
              <w:t>…</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trHeight w:val="450"/>
          <w:jc w:val="center"/>
        </w:trPr>
        <w:tc>
          <w:tcPr>
            <w:tcW w:w="6909" w:type="dxa"/>
            <w:gridSpan w:val="4"/>
            <w:vAlign w:val="center"/>
          </w:tcPr>
          <w:p w:rsidR="00B36B0E" w:rsidRPr="00A5309B" w:rsidRDefault="00B36B0E" w:rsidP="00A5309B">
            <w:pPr>
              <w:pStyle w:val="af1"/>
              <w:spacing w:before="0" w:after="0"/>
              <w:contextualSpacing/>
              <w:rPr>
                <w:b/>
                <w:sz w:val="20"/>
                <w:lang w:eastAsia="ru-RU"/>
              </w:rPr>
            </w:pPr>
            <w:r w:rsidRPr="00A5309B">
              <w:rPr>
                <w:b/>
                <w:sz w:val="20"/>
                <w:lang w:eastAsia="ru-RU"/>
              </w:rPr>
              <w:t>ИТОГО за полный год за …</w:t>
            </w:r>
          </w:p>
        </w:tc>
        <w:tc>
          <w:tcPr>
            <w:tcW w:w="1842" w:type="dxa"/>
            <w:vAlign w:val="center"/>
          </w:tcPr>
          <w:p w:rsidR="00B36B0E" w:rsidRPr="00A5309B" w:rsidRDefault="00B36B0E" w:rsidP="00A5309B">
            <w:pPr>
              <w:pStyle w:val="af1"/>
              <w:spacing w:before="0" w:after="0"/>
              <w:contextualSpacing/>
              <w:jc w:val="center"/>
              <w:rPr>
                <w:b/>
                <w:sz w:val="20"/>
                <w:lang w:eastAsia="ru-RU"/>
              </w:rPr>
            </w:pPr>
          </w:p>
        </w:tc>
        <w:tc>
          <w:tcPr>
            <w:tcW w:w="1083" w:type="dxa"/>
            <w:vAlign w:val="center"/>
          </w:tcPr>
          <w:p w:rsidR="00B36B0E" w:rsidRPr="00A5309B" w:rsidRDefault="00B36B0E" w:rsidP="00A5309B">
            <w:pPr>
              <w:pStyle w:val="af1"/>
              <w:spacing w:before="0" w:after="0"/>
              <w:contextualSpacing/>
              <w:jc w:val="center"/>
              <w:rPr>
                <w:b/>
                <w:sz w:val="20"/>
                <w:lang w:eastAsia="ru-RU"/>
              </w:rPr>
            </w:pPr>
            <w:r w:rsidRPr="00A5309B">
              <w:rPr>
                <w:b/>
                <w:sz w:val="20"/>
                <w:lang w:eastAsia="ru-RU"/>
              </w:rPr>
              <w:t>х</w:t>
            </w:r>
          </w:p>
        </w:tc>
        <w:tc>
          <w:tcPr>
            <w:tcW w:w="1038" w:type="dxa"/>
          </w:tcPr>
          <w:p w:rsidR="00B36B0E" w:rsidRPr="00A5309B" w:rsidRDefault="00B36B0E" w:rsidP="00A5309B">
            <w:pPr>
              <w:pStyle w:val="af1"/>
              <w:spacing w:before="0" w:after="0"/>
              <w:contextualSpacing/>
              <w:jc w:val="center"/>
              <w:rPr>
                <w:b/>
                <w:sz w:val="20"/>
                <w:lang w:eastAsia="ru-RU"/>
              </w:rPr>
            </w:pPr>
          </w:p>
        </w:tc>
      </w:tr>
    </w:tbl>
    <w:p w:rsidR="0081238C" w:rsidRDefault="0081238C" w:rsidP="00A5309B">
      <w:pPr>
        <w:pStyle w:val="26"/>
        <w:keepNext w:val="0"/>
        <w:tabs>
          <w:tab w:val="left" w:pos="708"/>
        </w:tabs>
        <w:spacing w:before="0" w:after="0"/>
        <w:ind w:left="0" w:firstLine="0"/>
        <w:contextualSpacing/>
        <w:jc w:val="both"/>
        <w:rPr>
          <w:b w:val="0"/>
        </w:rPr>
      </w:pPr>
    </w:p>
    <w:tbl>
      <w:tblPr>
        <w:tblW w:w="0" w:type="auto"/>
        <w:tblInd w:w="108" w:type="dxa"/>
        <w:tblLook w:val="01E0" w:firstRow="1" w:lastRow="1" w:firstColumn="1" w:lastColumn="1" w:noHBand="0" w:noVBand="0"/>
      </w:tblPr>
      <w:tblGrid>
        <w:gridCol w:w="3924"/>
        <w:gridCol w:w="849"/>
        <w:gridCol w:w="5182"/>
      </w:tblGrid>
      <w:tr w:rsidR="007B0887" w:rsidRPr="00467F03" w:rsidTr="00AE6050">
        <w:tc>
          <w:tcPr>
            <w:tcW w:w="3960"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r>
      <w:tr w:rsidR="007B0887" w:rsidRPr="00467F03" w:rsidTr="00AE6050">
        <w:tc>
          <w:tcPr>
            <w:tcW w:w="3960" w:type="dxa"/>
            <w:tcBorders>
              <w:top w:val="single" w:sz="4" w:space="0" w:color="auto"/>
            </w:tcBorders>
          </w:tcPr>
          <w:p w:rsidR="007B0887" w:rsidRPr="00743D4D" w:rsidRDefault="007B0887" w:rsidP="00BD2E9A">
            <w:pPr>
              <w:tabs>
                <w:tab w:val="left" w:pos="1080"/>
              </w:tabs>
              <w:spacing w:after="0" w:line="240" w:lineRule="auto"/>
              <w:contextualSpacing/>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BD2E9A">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43D4D" w:rsidRDefault="00BD2E9A" w:rsidP="007B0887">
      <w:pPr>
        <w:pStyle w:val="26"/>
        <w:keepNext w:val="0"/>
        <w:tabs>
          <w:tab w:val="left" w:pos="708"/>
        </w:tabs>
        <w:spacing w:before="0" w:after="0"/>
        <w:ind w:left="0" w:firstLine="0"/>
        <w:contextualSpacing/>
        <w:rPr>
          <w:sz w:val="22"/>
          <w:szCs w:val="22"/>
        </w:rPr>
      </w:pPr>
      <w:r>
        <w:rPr>
          <w:sz w:val="22"/>
          <w:szCs w:val="22"/>
        </w:rPr>
        <w:t xml:space="preserve">  </w:t>
      </w:r>
      <w:r w:rsidR="00DD5254">
        <w:rPr>
          <w:sz w:val="22"/>
          <w:szCs w:val="22"/>
        </w:rPr>
        <w:t xml:space="preserve">          М.П. </w:t>
      </w:r>
    </w:p>
    <w:p w:rsidR="00A5309B" w:rsidRDefault="00A5309B" w:rsidP="007B0887">
      <w:pPr>
        <w:pStyle w:val="26"/>
        <w:keepNext w:val="0"/>
        <w:tabs>
          <w:tab w:val="left" w:pos="708"/>
        </w:tabs>
        <w:spacing w:before="0" w:after="0"/>
        <w:ind w:left="0" w:firstLine="0"/>
        <w:contextualSpacing/>
        <w:rPr>
          <w:sz w:val="22"/>
          <w:szCs w:val="22"/>
        </w:rPr>
      </w:pPr>
    </w:p>
    <w:p w:rsidR="007B0887" w:rsidRPr="00B826D0" w:rsidRDefault="007B0887" w:rsidP="007B0887">
      <w:pPr>
        <w:pStyle w:val="26"/>
        <w:keepNext w:val="0"/>
        <w:tabs>
          <w:tab w:val="left" w:pos="708"/>
        </w:tabs>
        <w:spacing w:before="0" w:after="0"/>
        <w:ind w:left="0" w:firstLine="0"/>
        <w:rPr>
          <w:sz w:val="22"/>
          <w:szCs w:val="22"/>
        </w:rPr>
      </w:pPr>
      <w:r w:rsidRPr="0061038B">
        <w:rPr>
          <w:sz w:val="22"/>
          <w:szCs w:val="22"/>
        </w:rPr>
        <w:t>Инструкции по заполнению</w:t>
      </w:r>
    </w:p>
    <w:p w:rsidR="007B0887" w:rsidRPr="003003A2" w:rsidRDefault="00DE31D3" w:rsidP="007B0887">
      <w:pPr>
        <w:pStyle w:val="aff0"/>
        <w:numPr>
          <w:ilvl w:val="3"/>
          <w:numId w:val="0"/>
        </w:numPr>
        <w:tabs>
          <w:tab w:val="num" w:pos="1276"/>
        </w:tabs>
        <w:spacing w:line="240" w:lineRule="auto"/>
        <w:ind w:firstLine="709"/>
        <w:contextualSpacing/>
        <w:rPr>
          <w:sz w:val="20"/>
        </w:rPr>
      </w:pPr>
      <w:r>
        <w:rPr>
          <w:sz w:val="20"/>
        </w:rPr>
        <w:t xml:space="preserve">1. Участник </w:t>
      </w:r>
      <w:r w:rsidR="00543FF0">
        <w:rPr>
          <w:sz w:val="20"/>
        </w:rPr>
        <w:t xml:space="preserve">Конкурса </w:t>
      </w:r>
      <w:r w:rsidR="007B0887" w:rsidRPr="003003A2">
        <w:rPr>
          <w:sz w:val="20"/>
        </w:rPr>
        <w:t xml:space="preserve">приводит номер и дату письма о подаче оферты. </w:t>
      </w:r>
    </w:p>
    <w:p w:rsidR="007B0887" w:rsidRPr="003003A2" w:rsidRDefault="007B0887" w:rsidP="007B0887">
      <w:pPr>
        <w:pStyle w:val="aff0"/>
        <w:numPr>
          <w:ilvl w:val="3"/>
          <w:numId w:val="0"/>
        </w:numPr>
        <w:tabs>
          <w:tab w:val="num" w:pos="709"/>
        </w:tabs>
        <w:spacing w:line="240" w:lineRule="auto"/>
        <w:contextualSpacing/>
        <w:rPr>
          <w:sz w:val="20"/>
        </w:rPr>
      </w:pPr>
      <w:r w:rsidRPr="003003A2">
        <w:rPr>
          <w:sz w:val="20"/>
        </w:rPr>
        <w:tab/>
        <w:t xml:space="preserve">2. Участник </w:t>
      </w:r>
      <w:r w:rsidR="00543FF0">
        <w:rPr>
          <w:sz w:val="20"/>
        </w:rPr>
        <w:t xml:space="preserve">Конкурса </w:t>
      </w:r>
      <w:r w:rsidRPr="003003A2">
        <w:rPr>
          <w:sz w:val="20"/>
        </w:rPr>
        <w:t>указывает свое фирменное наименование (в т.ч. организационно-правовую форму) и свой адрес.</w:t>
      </w:r>
    </w:p>
    <w:p w:rsidR="007B0887" w:rsidRPr="003003A2" w:rsidRDefault="007B0887" w:rsidP="007B0887">
      <w:pPr>
        <w:pStyle w:val="26"/>
        <w:keepNext w:val="0"/>
        <w:tabs>
          <w:tab w:val="left" w:pos="708"/>
        </w:tabs>
        <w:spacing w:before="0" w:after="0"/>
        <w:ind w:left="0" w:firstLine="709"/>
        <w:jc w:val="both"/>
        <w:rPr>
          <w:b w:val="0"/>
        </w:rPr>
      </w:pPr>
      <w:r w:rsidRPr="003003A2">
        <w:rPr>
          <w:b w:val="0"/>
        </w:rPr>
        <w:t xml:space="preserve">3. </w:t>
      </w:r>
      <w:r w:rsidR="008F0B7D" w:rsidRPr="008F0B7D">
        <w:rPr>
          <w:b w:val="0"/>
        </w:rPr>
        <w:t xml:space="preserve">В этой форме Участник </w:t>
      </w:r>
      <w:r w:rsidR="00543FF0">
        <w:rPr>
          <w:b w:val="0"/>
        </w:rPr>
        <w:t xml:space="preserve">Конкурса </w:t>
      </w:r>
      <w:r w:rsidR="008F0B7D" w:rsidRPr="008F0B7D">
        <w:rPr>
          <w:b w:val="0"/>
        </w:rPr>
        <w:t xml:space="preserve">указывает перечень и годовые объемы выполнения договоров, сопоставимых с предметом закупки </w:t>
      </w:r>
      <w:r w:rsidR="008F0B7D" w:rsidRPr="008F0B7D">
        <w:t>с обязательным указанием вида работ</w:t>
      </w:r>
      <w:r w:rsidR="008F0B7D">
        <w:t xml:space="preserve">. </w:t>
      </w:r>
      <w:r w:rsidRPr="003003A2">
        <w:rPr>
          <w:b w:val="0"/>
        </w:rPr>
        <w:tab/>
        <w:t xml:space="preserve"> </w:t>
      </w:r>
    </w:p>
    <w:p w:rsidR="007B0887" w:rsidRPr="003003A2" w:rsidRDefault="007B0887" w:rsidP="007B0887">
      <w:pPr>
        <w:pStyle w:val="26"/>
        <w:keepNext w:val="0"/>
        <w:tabs>
          <w:tab w:val="left" w:pos="708"/>
        </w:tabs>
        <w:spacing w:before="0" w:after="0"/>
        <w:ind w:left="0" w:firstLine="709"/>
        <w:jc w:val="both"/>
        <w:rPr>
          <w:b w:val="0"/>
        </w:rPr>
      </w:pPr>
      <w:r w:rsidRPr="003003A2">
        <w:rPr>
          <w:b w:val="0"/>
        </w:rPr>
        <w:t xml:space="preserve">4. Участник закупки  может самостоятельно выбрать Договоры, которые, по его мнению, наилучшим образом характеризует его </w:t>
      </w:r>
      <w:r w:rsidR="00C041C2">
        <w:rPr>
          <w:b w:val="0"/>
        </w:rPr>
        <w:t>о</w:t>
      </w:r>
      <w:r w:rsidRPr="003003A2">
        <w:rPr>
          <w:b w:val="0"/>
        </w:rPr>
        <w:t xml:space="preserve">пыт, включать и незавершенные Договоры, обязательно отмечая данный факт. Следует указать </w:t>
      </w:r>
      <w:r w:rsidRPr="003003A2">
        <w:rPr>
          <w:b w:val="0"/>
          <w:i/>
        </w:rPr>
        <w:t xml:space="preserve">не менее </w:t>
      </w:r>
      <w:r>
        <w:rPr>
          <w:b w:val="0"/>
          <w:i/>
        </w:rPr>
        <w:t xml:space="preserve">одного </w:t>
      </w:r>
      <w:r w:rsidRPr="003003A2">
        <w:rPr>
          <w:b w:val="0"/>
        </w:rPr>
        <w:t>подоб</w:t>
      </w:r>
      <w:r>
        <w:rPr>
          <w:b w:val="0"/>
        </w:rPr>
        <w:t>ного</w:t>
      </w:r>
      <w:r w:rsidRPr="003003A2">
        <w:rPr>
          <w:b w:val="0"/>
        </w:rPr>
        <w:t xml:space="preserve"> договор</w:t>
      </w:r>
      <w:r>
        <w:rPr>
          <w:b w:val="0"/>
        </w:rPr>
        <w:t>а (контрактов)</w:t>
      </w:r>
      <w:r w:rsidRPr="003003A2">
        <w:rPr>
          <w:b w:val="0"/>
        </w:rPr>
        <w:t>. Участник может самостоятельно выбрать договоры</w:t>
      </w:r>
      <w:r>
        <w:rPr>
          <w:b w:val="0"/>
        </w:rPr>
        <w:t xml:space="preserve"> (контракты)</w:t>
      </w:r>
      <w:r w:rsidRPr="003003A2">
        <w:rPr>
          <w:b w:val="0"/>
        </w:rPr>
        <w:t xml:space="preserve">, которые, по его мнению, наилучшим образом характеризует его опыт. </w:t>
      </w:r>
    </w:p>
    <w:p w:rsidR="007B0887" w:rsidRPr="00D33D0F" w:rsidRDefault="007B0887" w:rsidP="007B0887">
      <w:pPr>
        <w:pStyle w:val="26"/>
        <w:keepNext w:val="0"/>
        <w:tabs>
          <w:tab w:val="left" w:pos="708"/>
        </w:tabs>
        <w:spacing w:before="0" w:after="0"/>
        <w:ind w:left="0" w:firstLine="0"/>
        <w:jc w:val="both"/>
        <w:rPr>
          <w:b w:val="0"/>
        </w:rPr>
      </w:pPr>
      <w:r w:rsidRPr="00D33D0F">
        <w:rPr>
          <w:b w:val="0"/>
        </w:rPr>
        <w:tab/>
        <w:t>5. Участник может включать и незавершенные договоры, обязательно отмечая данный факт.</w:t>
      </w:r>
    </w:p>
    <w:p w:rsidR="0081238C" w:rsidRPr="00646D4A" w:rsidRDefault="007B0887" w:rsidP="0081238C">
      <w:pPr>
        <w:pStyle w:val="26"/>
        <w:keepNext w:val="0"/>
        <w:tabs>
          <w:tab w:val="left" w:pos="708"/>
        </w:tabs>
        <w:spacing w:before="0" w:after="0"/>
        <w:ind w:left="0" w:firstLine="0"/>
        <w:jc w:val="both"/>
        <w:rPr>
          <w:b w:val="0"/>
        </w:rPr>
      </w:pPr>
      <w:r w:rsidRPr="00B34443">
        <w:rPr>
          <w:b w:val="0"/>
          <w:color w:val="FF0000"/>
        </w:rPr>
        <w:tab/>
      </w:r>
      <w:r w:rsidRPr="003D0B0C">
        <w:rPr>
          <w:b w:val="0"/>
          <w:i/>
        </w:rPr>
        <w:t xml:space="preserve">6. Заказчик рекомендует </w:t>
      </w:r>
      <w:r w:rsidRPr="003D0B0C">
        <w:rPr>
          <w:b w:val="0"/>
          <w:bCs/>
          <w:i/>
        </w:rPr>
        <w:t>Участникам закупки приложить оригиналы или копии отзывов об их выполненной работе, указанной в сведениях, выданные контрагентами.</w:t>
      </w:r>
      <w:r w:rsidRPr="003D0B0C">
        <w:rPr>
          <w:b w:val="0"/>
        </w:rPr>
        <w:t xml:space="preserve"> </w:t>
      </w:r>
    </w:p>
    <w:p w:rsidR="0081238C" w:rsidRPr="00457FB4" w:rsidRDefault="0081238C" w:rsidP="0081238C">
      <w:pPr>
        <w:pStyle w:val="22"/>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FF498E">
        <w:rPr>
          <w:sz w:val="22"/>
          <w:szCs w:val="22"/>
        </w:rPr>
        <w:t>8</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81238C" w:rsidRDefault="00AF38E1" w:rsidP="00AF38E1">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№____</w:t>
      </w:r>
      <w:r w:rsidR="0081238C" w:rsidRPr="00457FB4">
        <w:rPr>
          <w:rFonts w:ascii="Times New Roman" w:hAnsi="Times New Roman"/>
          <w:snapToGrid w:val="0"/>
          <w:lang w:eastAsia="ru-RU"/>
        </w:rPr>
        <w:t>____</w:t>
      </w:r>
    </w:p>
    <w:p w:rsidR="00AF38E1" w:rsidRDefault="00AF38E1" w:rsidP="00AF38E1">
      <w:pPr>
        <w:spacing w:after="0" w:line="240" w:lineRule="auto"/>
        <w:jc w:val="right"/>
        <w:rPr>
          <w:rFonts w:ascii="Times New Roman" w:hAnsi="Times New Roman"/>
          <w:snapToGrid w:val="0"/>
          <w:lang w:eastAsia="ru-RU"/>
        </w:rPr>
      </w:pPr>
    </w:p>
    <w:p w:rsidR="006A1F99" w:rsidRDefault="006A1F99" w:rsidP="007B0887">
      <w:pPr>
        <w:tabs>
          <w:tab w:val="left" w:pos="1080"/>
        </w:tabs>
        <w:spacing w:after="0" w:line="240" w:lineRule="auto"/>
        <w:ind w:firstLine="993"/>
        <w:jc w:val="center"/>
        <w:rPr>
          <w:rFonts w:ascii="Times New Roman" w:hAnsi="Times New Roman"/>
          <w:b/>
          <w:bCs/>
        </w:rPr>
      </w:pPr>
    </w:p>
    <w:p w:rsidR="003B1657" w:rsidRDefault="00994907" w:rsidP="007B0887">
      <w:pPr>
        <w:tabs>
          <w:tab w:val="left" w:pos="1080"/>
        </w:tabs>
        <w:spacing w:after="0" w:line="240" w:lineRule="auto"/>
        <w:ind w:firstLine="993"/>
        <w:jc w:val="center"/>
        <w:rPr>
          <w:rFonts w:ascii="Times New Roman" w:hAnsi="Times New Roman"/>
          <w:b/>
        </w:rPr>
      </w:pPr>
      <w:r w:rsidRPr="00DB5E0E">
        <w:rPr>
          <w:rFonts w:ascii="Times New Roman" w:hAnsi="Times New Roman"/>
          <w:b/>
        </w:rPr>
        <w:t xml:space="preserve">(Фирменный бланк Участника </w:t>
      </w:r>
      <w:r w:rsidR="0066552A">
        <w:rPr>
          <w:rFonts w:ascii="Times New Roman" w:hAnsi="Times New Roman"/>
          <w:b/>
        </w:rPr>
        <w:t>Конкурса</w:t>
      </w:r>
      <w:r w:rsidRPr="00DB5E0E">
        <w:rPr>
          <w:rFonts w:ascii="Times New Roman" w:hAnsi="Times New Roman"/>
          <w:b/>
        </w:rPr>
        <w:t>)</w:t>
      </w:r>
    </w:p>
    <w:p w:rsidR="00994907" w:rsidRDefault="00994907" w:rsidP="007B0887">
      <w:pPr>
        <w:tabs>
          <w:tab w:val="left" w:pos="1080"/>
        </w:tabs>
        <w:spacing w:after="0" w:line="240" w:lineRule="auto"/>
        <w:ind w:firstLine="993"/>
        <w:jc w:val="center"/>
        <w:rPr>
          <w:rFonts w:ascii="Times New Roman" w:hAnsi="Times New Roman"/>
          <w:b/>
          <w:bCs/>
        </w:rPr>
      </w:pPr>
    </w:p>
    <w:p w:rsidR="007B0887" w:rsidRDefault="0081238C" w:rsidP="007B0887">
      <w:pPr>
        <w:tabs>
          <w:tab w:val="left" w:pos="1080"/>
        </w:tabs>
        <w:spacing w:after="0" w:line="240" w:lineRule="auto"/>
        <w:ind w:firstLine="993"/>
        <w:jc w:val="center"/>
        <w:rPr>
          <w:rFonts w:ascii="Times New Roman" w:hAnsi="Times New Roman"/>
          <w:b/>
          <w:bCs/>
        </w:rPr>
      </w:pPr>
      <w:r w:rsidRPr="0081238C">
        <w:rPr>
          <w:rFonts w:ascii="Times New Roman" w:hAnsi="Times New Roman"/>
          <w:b/>
          <w:bCs/>
        </w:rPr>
        <w:t>Справка о текущей загруженности Участника</w:t>
      </w:r>
      <w:r w:rsidR="0070709F">
        <w:rPr>
          <w:rFonts w:ascii="Times New Roman" w:hAnsi="Times New Roman"/>
          <w:b/>
          <w:bCs/>
        </w:rPr>
        <w:t xml:space="preserve"> </w:t>
      </w:r>
      <w:r w:rsidR="0066552A">
        <w:rPr>
          <w:rFonts w:ascii="Times New Roman" w:hAnsi="Times New Roman"/>
          <w:b/>
          <w:bCs/>
        </w:rPr>
        <w:t>Конкурса</w:t>
      </w:r>
    </w:p>
    <w:p w:rsidR="0081238C" w:rsidRPr="00B36B0E" w:rsidRDefault="007B0887" w:rsidP="007B0887">
      <w:pPr>
        <w:tabs>
          <w:tab w:val="left" w:pos="1080"/>
        </w:tabs>
        <w:spacing w:after="0" w:line="240" w:lineRule="auto"/>
        <w:ind w:firstLine="993"/>
        <w:rPr>
          <w:rFonts w:ascii="Times New Roman" w:hAnsi="Times New Roman"/>
        </w:rPr>
      </w:pPr>
      <w:r>
        <w:rPr>
          <w:rFonts w:ascii="Times New Roman" w:hAnsi="Times New Roman"/>
          <w:b/>
          <w:bCs/>
        </w:rPr>
        <w:t xml:space="preserve">                                            </w:t>
      </w:r>
      <w:r w:rsidR="0081238C" w:rsidRPr="0081238C">
        <w:rPr>
          <w:rFonts w:ascii="Times New Roman" w:hAnsi="Times New Roman"/>
          <w:b/>
          <w:bCs/>
        </w:rPr>
        <w:t>(договорах, находящихся в исполнении)</w:t>
      </w:r>
      <w:r w:rsidR="0081238C" w:rsidRPr="0081238C">
        <w:rPr>
          <w:rFonts w:ascii="Times New Roman" w:hAnsi="Times New Roman"/>
        </w:rPr>
        <w:br/>
      </w:r>
      <w:r w:rsidR="0081238C" w:rsidRPr="0081238C">
        <w:rPr>
          <w:rFonts w:ascii="Times New Roman" w:hAnsi="Times New Roman"/>
        </w:rPr>
        <w:br/>
      </w:r>
      <w:r w:rsidR="0081238C">
        <w:rPr>
          <w:rFonts w:ascii="Times New Roman" w:hAnsi="Times New Roman"/>
          <w:b/>
        </w:rPr>
        <w:tab/>
      </w:r>
      <w:r w:rsidR="0081238C" w:rsidRPr="0081238C">
        <w:rPr>
          <w:rFonts w:ascii="Times New Roman" w:hAnsi="Times New Roman"/>
          <w:b/>
        </w:rPr>
        <w:t>Способ и наименован</w:t>
      </w:r>
      <w:r w:rsidR="0081238C">
        <w:rPr>
          <w:rFonts w:ascii="Times New Roman" w:hAnsi="Times New Roman"/>
          <w:b/>
        </w:rPr>
        <w:t>ие закупки</w:t>
      </w:r>
      <w:r w:rsidR="00743D4D">
        <w:rPr>
          <w:rFonts w:ascii="Times New Roman" w:hAnsi="Times New Roman"/>
          <w:b/>
        </w:rPr>
        <w:t>:</w:t>
      </w:r>
      <w:r w:rsidR="00511092">
        <w:rPr>
          <w:rFonts w:ascii="Times New Roman" w:hAnsi="Times New Roman"/>
          <w:b/>
        </w:rPr>
        <w:t xml:space="preserve"> ______________</w:t>
      </w:r>
      <w:r w:rsidR="00A5309B">
        <w:rPr>
          <w:rFonts w:ascii="Times New Roman" w:hAnsi="Times New Roman"/>
          <w:b/>
        </w:rPr>
        <w:t>_______________________</w:t>
      </w:r>
      <w:r w:rsidR="00511092">
        <w:rPr>
          <w:rFonts w:ascii="Times New Roman" w:hAnsi="Times New Roman"/>
          <w:b/>
        </w:rPr>
        <w:t>___</w:t>
      </w:r>
      <w:r w:rsidR="0081238C">
        <w:rPr>
          <w:rFonts w:ascii="Times New Roman" w:hAnsi="Times New Roman"/>
          <w:b/>
        </w:rPr>
        <w:t>_</w:t>
      </w:r>
    </w:p>
    <w:p w:rsidR="0081238C" w:rsidRPr="0087443F" w:rsidRDefault="00A5309B" w:rsidP="0081238C">
      <w:pPr>
        <w:tabs>
          <w:tab w:val="left" w:pos="1080"/>
        </w:tabs>
        <w:spacing w:after="0" w:line="240" w:lineRule="auto"/>
        <w:ind w:firstLine="993"/>
        <w:rPr>
          <w:rFonts w:ascii="Times New Roman" w:hAnsi="Times New Roman"/>
        </w:rPr>
      </w:pPr>
      <w:r>
        <w:rPr>
          <w:rFonts w:ascii="Times New Roman" w:hAnsi="Times New Roman"/>
          <w:b/>
        </w:rPr>
        <w:t xml:space="preserve">Наименование и адрес </w:t>
      </w:r>
      <w:r w:rsidR="0081238C" w:rsidRPr="0081238C">
        <w:rPr>
          <w:rFonts w:ascii="Times New Roman" w:hAnsi="Times New Roman"/>
          <w:b/>
        </w:rPr>
        <w:t>Участник</w:t>
      </w:r>
      <w:r>
        <w:rPr>
          <w:rFonts w:ascii="Times New Roman" w:hAnsi="Times New Roman"/>
          <w:b/>
        </w:rPr>
        <w:t>а</w:t>
      </w:r>
      <w:r w:rsidR="0081238C" w:rsidRPr="0081238C">
        <w:rPr>
          <w:rFonts w:ascii="Times New Roman" w:hAnsi="Times New Roman"/>
          <w:b/>
        </w:rPr>
        <w:t xml:space="preserve"> закупки:</w:t>
      </w:r>
      <w:r w:rsidR="0081238C" w:rsidRPr="0081238C">
        <w:rPr>
          <w:rFonts w:ascii="Times New Roman" w:hAnsi="Times New Roman"/>
        </w:rPr>
        <w:t xml:space="preserve"> ________________________________</w:t>
      </w:r>
      <w:r w:rsidR="0081238C" w:rsidRPr="0087443F">
        <w:rPr>
          <w:rFonts w:ascii="Times New Roman" w:hAnsi="Times New Roman"/>
        </w:rPr>
        <w:t xml:space="preserve"> </w:t>
      </w:r>
    </w:p>
    <w:p w:rsidR="0081238C" w:rsidRPr="0081238C" w:rsidRDefault="0081238C" w:rsidP="0081238C">
      <w:pPr>
        <w:spacing w:after="0" w:line="240" w:lineRule="auto"/>
        <w:rPr>
          <w:rFonts w:ascii="Times New Roman" w:hAnsi="Times New Roman"/>
        </w:rPr>
      </w:pPr>
    </w:p>
    <w:tbl>
      <w:tblPr>
        <w:tblW w:w="524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387"/>
        <w:gridCol w:w="1526"/>
        <w:gridCol w:w="1393"/>
        <w:gridCol w:w="1109"/>
        <w:gridCol w:w="1106"/>
        <w:gridCol w:w="839"/>
        <w:gridCol w:w="1387"/>
        <w:gridCol w:w="1233"/>
      </w:tblGrid>
      <w:tr w:rsidR="00B36B0E" w:rsidRPr="0081238C" w:rsidTr="00C43064">
        <w:tc>
          <w:tcPr>
            <w:tcW w:w="265" w:type="pct"/>
            <w:vMerge w:val="restart"/>
            <w:shd w:val="clear" w:color="auto" w:fill="9E837A"/>
            <w:hideMark/>
          </w:tcPr>
          <w:p w:rsidR="0081238C" w:rsidRPr="0088772B" w:rsidRDefault="0081238C" w:rsidP="0081238C">
            <w:pPr>
              <w:spacing w:after="0" w:line="240" w:lineRule="auto"/>
              <w:contextualSpacing/>
              <w:jc w:val="center"/>
              <w:rPr>
                <w:rFonts w:ascii="Times New Roman" w:hAnsi="Times New Roman"/>
                <w:sz w:val="18"/>
                <w:szCs w:val="18"/>
              </w:rPr>
            </w:pPr>
            <w:r w:rsidRPr="0088772B">
              <w:rPr>
                <w:rFonts w:ascii="Times New Roman" w:hAnsi="Times New Roman"/>
                <w:sz w:val="18"/>
                <w:szCs w:val="18"/>
              </w:rPr>
              <w:t>№</w:t>
            </w:r>
            <w:r w:rsidRPr="0088772B">
              <w:rPr>
                <w:rFonts w:ascii="Times New Roman" w:hAnsi="Times New Roman"/>
                <w:sz w:val="18"/>
                <w:szCs w:val="18"/>
              </w:rPr>
              <w:br/>
              <w:t>п/п</w:t>
            </w:r>
          </w:p>
        </w:tc>
        <w:tc>
          <w:tcPr>
            <w:tcW w:w="658" w:type="pct"/>
            <w:vMerge w:val="restart"/>
            <w:shd w:val="clear" w:color="auto" w:fill="9E837A"/>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Сроки выполнения (год и месяц начала выполнения - год и месяц планируемого окончания выполнения)</w:t>
            </w:r>
          </w:p>
        </w:tc>
        <w:tc>
          <w:tcPr>
            <w:tcW w:w="724" w:type="pct"/>
            <w:vMerge w:val="restart"/>
            <w:shd w:val="clear" w:color="auto" w:fill="9E837A"/>
            <w:hideMark/>
          </w:tcPr>
          <w:p w:rsid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Заказчик (наимен</w:t>
            </w:r>
            <w:r w:rsidR="0088772B" w:rsidRPr="0088772B">
              <w:rPr>
                <w:rFonts w:ascii="Times New Roman" w:hAnsi="Times New Roman"/>
                <w:sz w:val="18"/>
                <w:szCs w:val="18"/>
              </w:rPr>
              <w:t>ование,</w:t>
            </w:r>
          </w:p>
          <w:p w:rsidR="0081238C" w:rsidRPr="0088772B" w:rsidRDefault="0088772B" w:rsidP="0081238C">
            <w:pPr>
              <w:spacing w:after="0" w:line="240" w:lineRule="auto"/>
              <w:jc w:val="center"/>
              <w:rPr>
                <w:rFonts w:ascii="Times New Roman" w:hAnsi="Times New Roman"/>
                <w:sz w:val="18"/>
                <w:szCs w:val="18"/>
              </w:rPr>
            </w:pPr>
            <w:r w:rsidRPr="0088772B">
              <w:rPr>
                <w:rFonts w:ascii="Times New Roman" w:hAnsi="Times New Roman"/>
                <w:sz w:val="18"/>
                <w:szCs w:val="18"/>
              </w:rPr>
              <w:t xml:space="preserve">адрес, контактное лицо с </w:t>
            </w:r>
            <w:r w:rsidR="0081238C" w:rsidRPr="0088772B">
              <w:rPr>
                <w:rFonts w:ascii="Times New Roman" w:hAnsi="Times New Roman"/>
                <w:sz w:val="18"/>
                <w:szCs w:val="18"/>
              </w:rPr>
              <w:t>указанием должности, контактные телефоны)</w:t>
            </w:r>
          </w:p>
        </w:tc>
        <w:tc>
          <w:tcPr>
            <w:tcW w:w="661" w:type="pct"/>
            <w:vMerge w:val="restart"/>
            <w:shd w:val="clear" w:color="auto" w:fill="9E837A"/>
            <w:hideMark/>
          </w:tcPr>
          <w:p w:rsidR="0081238C" w:rsidRPr="0088772B" w:rsidRDefault="0081238C" w:rsidP="0088772B">
            <w:pPr>
              <w:spacing w:after="0" w:line="240" w:lineRule="auto"/>
              <w:jc w:val="center"/>
              <w:rPr>
                <w:rFonts w:ascii="Times New Roman" w:hAnsi="Times New Roman"/>
                <w:i/>
                <w:iCs/>
                <w:sz w:val="18"/>
                <w:szCs w:val="18"/>
              </w:rPr>
            </w:pPr>
            <w:r w:rsidRPr="0088772B">
              <w:rPr>
                <w:rFonts w:ascii="Times New Roman" w:hAnsi="Times New Roman"/>
                <w:sz w:val="18"/>
                <w:szCs w:val="18"/>
              </w:rPr>
              <w:t xml:space="preserve">Описание договора (объем и состав </w:t>
            </w:r>
            <w:r w:rsidRPr="0088772B">
              <w:rPr>
                <w:rFonts w:ascii="Times New Roman" w:hAnsi="Times New Roman"/>
                <w:i/>
                <w:iCs/>
                <w:sz w:val="18"/>
                <w:szCs w:val="18"/>
              </w:rPr>
              <w:t xml:space="preserve">поставок, </w:t>
            </w:r>
            <w:r w:rsidR="0088772B" w:rsidRPr="0088772B">
              <w:rPr>
                <w:rFonts w:ascii="Times New Roman" w:hAnsi="Times New Roman"/>
                <w:i/>
                <w:iCs/>
                <w:sz w:val="18"/>
                <w:szCs w:val="18"/>
              </w:rPr>
              <w:t>р</w:t>
            </w:r>
            <w:r w:rsidRPr="0088772B">
              <w:rPr>
                <w:rFonts w:ascii="Times New Roman" w:hAnsi="Times New Roman"/>
                <w:i/>
                <w:iCs/>
                <w:sz w:val="18"/>
                <w:szCs w:val="18"/>
              </w:rPr>
              <w:t>абот (услуг)</w:t>
            </w:r>
            <w:r w:rsidRPr="0088772B">
              <w:rPr>
                <w:rFonts w:ascii="Times New Roman" w:hAnsi="Times New Roman"/>
                <w:sz w:val="18"/>
                <w:szCs w:val="18"/>
              </w:rPr>
              <w:t>, описание основных условий договора)</w:t>
            </w:r>
          </w:p>
        </w:tc>
        <w:tc>
          <w:tcPr>
            <w:tcW w:w="526" w:type="pct"/>
            <w:vMerge w:val="restart"/>
            <w:shd w:val="clear" w:color="auto" w:fill="9E837A"/>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Стоимость договора, рублей с НДС</w:t>
            </w:r>
          </w:p>
        </w:tc>
        <w:tc>
          <w:tcPr>
            <w:tcW w:w="525" w:type="pct"/>
            <w:vMerge w:val="restart"/>
            <w:shd w:val="clear" w:color="auto" w:fill="9E837A"/>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Исполнение договора, %</w:t>
            </w:r>
          </w:p>
        </w:tc>
        <w:tc>
          <w:tcPr>
            <w:tcW w:w="1642" w:type="pct"/>
            <w:gridSpan w:val="3"/>
            <w:shd w:val="clear" w:color="auto" w:fill="9E837A"/>
            <w:hideMark/>
          </w:tcPr>
          <w:p w:rsidR="0081238C"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Количество привлеченного основного персонала рабочих специальностей</w:t>
            </w:r>
          </w:p>
          <w:p w:rsidR="00A5309B" w:rsidRPr="0088772B" w:rsidRDefault="00A5309B" w:rsidP="0081238C">
            <w:pPr>
              <w:spacing w:after="0" w:line="240" w:lineRule="auto"/>
              <w:jc w:val="center"/>
              <w:rPr>
                <w:rFonts w:ascii="Times New Roman" w:hAnsi="Times New Roman"/>
                <w:sz w:val="18"/>
                <w:szCs w:val="18"/>
              </w:rPr>
            </w:pPr>
          </w:p>
        </w:tc>
      </w:tr>
      <w:tr w:rsidR="00B36B0E" w:rsidRPr="0081238C" w:rsidTr="00C43064">
        <w:tc>
          <w:tcPr>
            <w:tcW w:w="265" w:type="pct"/>
            <w:vMerge/>
            <w:shd w:val="clear" w:color="auto" w:fill="9E837A"/>
            <w:hideMark/>
          </w:tcPr>
          <w:p w:rsidR="0081238C" w:rsidRPr="0088772B" w:rsidRDefault="0081238C" w:rsidP="0081238C">
            <w:pPr>
              <w:spacing w:after="0" w:line="240" w:lineRule="auto"/>
              <w:jc w:val="center"/>
              <w:rPr>
                <w:rFonts w:ascii="Times New Roman" w:hAnsi="Times New Roman"/>
                <w:sz w:val="18"/>
                <w:szCs w:val="18"/>
              </w:rPr>
            </w:pPr>
          </w:p>
        </w:tc>
        <w:tc>
          <w:tcPr>
            <w:tcW w:w="658" w:type="pct"/>
            <w:vMerge/>
            <w:shd w:val="clear" w:color="auto" w:fill="9E837A"/>
            <w:hideMark/>
          </w:tcPr>
          <w:p w:rsidR="0081238C" w:rsidRPr="0088772B" w:rsidRDefault="0081238C" w:rsidP="0081238C">
            <w:pPr>
              <w:spacing w:after="0" w:line="240" w:lineRule="auto"/>
              <w:jc w:val="center"/>
              <w:rPr>
                <w:rFonts w:ascii="Times New Roman" w:hAnsi="Times New Roman"/>
                <w:sz w:val="18"/>
                <w:szCs w:val="18"/>
              </w:rPr>
            </w:pPr>
          </w:p>
        </w:tc>
        <w:tc>
          <w:tcPr>
            <w:tcW w:w="724" w:type="pct"/>
            <w:vMerge/>
            <w:shd w:val="clear" w:color="auto" w:fill="9E837A"/>
            <w:hideMark/>
          </w:tcPr>
          <w:p w:rsidR="0081238C" w:rsidRPr="0088772B" w:rsidRDefault="0081238C" w:rsidP="0081238C">
            <w:pPr>
              <w:spacing w:after="0" w:line="240" w:lineRule="auto"/>
              <w:jc w:val="center"/>
              <w:rPr>
                <w:rFonts w:ascii="Times New Roman" w:hAnsi="Times New Roman"/>
                <w:sz w:val="18"/>
                <w:szCs w:val="18"/>
              </w:rPr>
            </w:pPr>
          </w:p>
        </w:tc>
        <w:tc>
          <w:tcPr>
            <w:tcW w:w="661" w:type="pct"/>
            <w:vMerge/>
            <w:shd w:val="clear" w:color="auto" w:fill="9E837A"/>
            <w:hideMark/>
          </w:tcPr>
          <w:p w:rsidR="0081238C" w:rsidRPr="0088772B" w:rsidRDefault="0081238C" w:rsidP="0081238C">
            <w:pPr>
              <w:spacing w:after="0" w:line="240" w:lineRule="auto"/>
              <w:jc w:val="center"/>
              <w:rPr>
                <w:rFonts w:ascii="Times New Roman" w:hAnsi="Times New Roman"/>
                <w:sz w:val="18"/>
                <w:szCs w:val="18"/>
              </w:rPr>
            </w:pPr>
          </w:p>
        </w:tc>
        <w:tc>
          <w:tcPr>
            <w:tcW w:w="526" w:type="pct"/>
            <w:vMerge/>
            <w:shd w:val="clear" w:color="auto" w:fill="9E837A"/>
            <w:hideMark/>
          </w:tcPr>
          <w:p w:rsidR="0081238C" w:rsidRPr="0088772B" w:rsidRDefault="0081238C" w:rsidP="0081238C">
            <w:pPr>
              <w:spacing w:after="0" w:line="240" w:lineRule="auto"/>
              <w:jc w:val="center"/>
              <w:rPr>
                <w:rFonts w:ascii="Times New Roman" w:hAnsi="Times New Roman"/>
                <w:sz w:val="18"/>
                <w:szCs w:val="18"/>
              </w:rPr>
            </w:pPr>
          </w:p>
        </w:tc>
        <w:tc>
          <w:tcPr>
            <w:tcW w:w="525" w:type="pct"/>
            <w:vMerge/>
            <w:shd w:val="clear" w:color="auto" w:fill="9E837A"/>
            <w:hideMark/>
          </w:tcPr>
          <w:p w:rsidR="0081238C" w:rsidRPr="0088772B" w:rsidRDefault="0081238C" w:rsidP="0081238C">
            <w:pPr>
              <w:spacing w:after="0" w:line="240" w:lineRule="auto"/>
              <w:jc w:val="center"/>
              <w:rPr>
                <w:rFonts w:ascii="Times New Roman" w:hAnsi="Times New Roman"/>
                <w:sz w:val="18"/>
                <w:szCs w:val="18"/>
              </w:rPr>
            </w:pPr>
          </w:p>
        </w:tc>
        <w:tc>
          <w:tcPr>
            <w:tcW w:w="398" w:type="pct"/>
            <w:shd w:val="clear" w:color="auto" w:fill="9E837A"/>
            <w:hideMark/>
          </w:tcPr>
          <w:p w:rsidR="0081238C" w:rsidRPr="0088772B" w:rsidRDefault="0088772B" w:rsidP="0081238C">
            <w:pPr>
              <w:spacing w:after="0" w:line="240" w:lineRule="auto"/>
              <w:jc w:val="center"/>
              <w:rPr>
                <w:rFonts w:ascii="Times New Roman" w:hAnsi="Times New Roman"/>
                <w:sz w:val="18"/>
                <w:szCs w:val="18"/>
              </w:rPr>
            </w:pPr>
            <w:r>
              <w:rPr>
                <w:rFonts w:ascii="Times New Roman" w:hAnsi="Times New Roman"/>
                <w:sz w:val="18"/>
                <w:szCs w:val="18"/>
              </w:rPr>
              <w:t>Участника</w:t>
            </w:r>
            <w:r w:rsidR="0081238C" w:rsidRPr="0088772B">
              <w:rPr>
                <w:rFonts w:ascii="Times New Roman" w:hAnsi="Times New Roman"/>
                <w:sz w:val="18"/>
                <w:szCs w:val="18"/>
              </w:rPr>
              <w:t>, чел.</w:t>
            </w:r>
          </w:p>
        </w:tc>
        <w:tc>
          <w:tcPr>
            <w:tcW w:w="658" w:type="pct"/>
            <w:shd w:val="clear" w:color="auto" w:fill="9E837A"/>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Субподрядных организаций, чел</w:t>
            </w:r>
          </w:p>
        </w:tc>
        <w:tc>
          <w:tcPr>
            <w:tcW w:w="586" w:type="pct"/>
            <w:shd w:val="clear" w:color="auto" w:fill="9E837A"/>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Наименования привлеченных субподрядных организаций</w:t>
            </w:r>
          </w:p>
        </w:tc>
      </w:tr>
      <w:tr w:rsidR="00B36B0E" w:rsidRPr="0081238C" w:rsidTr="00B36B0E">
        <w:tc>
          <w:tcPr>
            <w:tcW w:w="265"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B36B0E" w:rsidP="0081238C">
            <w:pPr>
              <w:spacing w:after="0" w:line="240" w:lineRule="auto"/>
              <w:jc w:val="both"/>
              <w:rPr>
                <w:rFonts w:ascii="Times New Roman" w:hAnsi="Times New Roman"/>
              </w:rPr>
            </w:pPr>
            <w:r>
              <w:rPr>
                <w:rFonts w:ascii="Times New Roman" w:hAnsi="Times New Roman"/>
              </w:rPr>
              <w:t>Договор 1</w:t>
            </w: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c>
          <w:tcPr>
            <w:tcW w:w="265"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B36B0E" w:rsidP="0081238C">
            <w:pPr>
              <w:spacing w:after="0" w:line="240" w:lineRule="auto"/>
              <w:jc w:val="both"/>
              <w:rPr>
                <w:rFonts w:ascii="Times New Roman" w:hAnsi="Times New Roman"/>
              </w:rPr>
            </w:pPr>
            <w:r>
              <w:rPr>
                <w:rFonts w:ascii="Times New Roman" w:hAnsi="Times New Roman"/>
              </w:rPr>
              <w:t>Договор 2</w:t>
            </w: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c>
          <w:tcPr>
            <w:tcW w:w="265"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B36B0E" w:rsidP="0081238C">
            <w:pPr>
              <w:spacing w:after="0" w:line="240" w:lineRule="auto"/>
              <w:jc w:val="both"/>
              <w:rPr>
                <w:rFonts w:ascii="Times New Roman" w:hAnsi="Times New Roman"/>
              </w:rPr>
            </w:pPr>
            <w:r>
              <w:rPr>
                <w:rFonts w:ascii="Times New Roman" w:hAnsi="Times New Roman"/>
              </w:rPr>
              <w:t>…</w:t>
            </w: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c>
          <w:tcPr>
            <w:tcW w:w="265"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rPr>
          <w:trHeight w:val="309"/>
        </w:trPr>
        <w:tc>
          <w:tcPr>
            <w:tcW w:w="2308" w:type="pct"/>
            <w:gridSpan w:val="4"/>
          </w:tcPr>
          <w:p w:rsidR="00A5309B" w:rsidRDefault="00A5309B" w:rsidP="0081238C">
            <w:pPr>
              <w:spacing w:after="0" w:line="240" w:lineRule="auto"/>
              <w:jc w:val="both"/>
              <w:rPr>
                <w:rFonts w:ascii="Times New Roman" w:hAnsi="Times New Roman"/>
              </w:rPr>
            </w:pPr>
          </w:p>
          <w:p w:rsidR="0081238C" w:rsidRPr="0088772B" w:rsidRDefault="0081238C" w:rsidP="0081238C">
            <w:pPr>
              <w:spacing w:after="0" w:line="240" w:lineRule="auto"/>
              <w:jc w:val="both"/>
              <w:rPr>
                <w:rFonts w:ascii="Times New Roman" w:hAnsi="Times New Roman"/>
              </w:rPr>
            </w:pPr>
            <w:r w:rsidRPr="0088772B">
              <w:rPr>
                <w:rFonts w:ascii="Times New Roman" w:hAnsi="Times New Roman"/>
              </w:rPr>
              <w:t>Итого за</w:t>
            </w:r>
            <w:r w:rsidR="0088772B" w:rsidRPr="0088772B">
              <w:rPr>
                <w:rFonts w:ascii="Times New Roman" w:hAnsi="Times New Roman"/>
              </w:rPr>
              <w:t xml:space="preserve"> полный</w:t>
            </w:r>
            <w:r w:rsidRPr="0088772B">
              <w:rPr>
                <w:rFonts w:ascii="Times New Roman" w:hAnsi="Times New Roman"/>
              </w:rPr>
              <w:t xml:space="preserve"> год: </w:t>
            </w: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bl>
    <w:p w:rsidR="0081238C" w:rsidRPr="0081238C" w:rsidRDefault="0081238C" w:rsidP="0081238C">
      <w:pPr>
        <w:pStyle w:val="26"/>
        <w:keepNext w:val="0"/>
        <w:tabs>
          <w:tab w:val="left" w:pos="708"/>
        </w:tabs>
        <w:spacing w:before="0" w:after="0"/>
        <w:ind w:left="0" w:firstLine="0"/>
        <w:jc w:val="both"/>
        <w:rPr>
          <w:b w:val="0"/>
          <w:sz w:val="22"/>
          <w:szCs w:val="22"/>
        </w:rPr>
      </w:pPr>
    </w:p>
    <w:tbl>
      <w:tblPr>
        <w:tblW w:w="0" w:type="auto"/>
        <w:tblInd w:w="108" w:type="dxa"/>
        <w:tblLook w:val="01E0" w:firstRow="1" w:lastRow="1" w:firstColumn="1" w:lastColumn="1" w:noHBand="0" w:noVBand="0"/>
      </w:tblPr>
      <w:tblGrid>
        <w:gridCol w:w="3924"/>
        <w:gridCol w:w="849"/>
        <w:gridCol w:w="5182"/>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003A2" w:rsidRPr="00DD5254" w:rsidRDefault="003003A2" w:rsidP="00511092">
      <w:pPr>
        <w:suppressAutoHyphens/>
        <w:spacing w:after="0" w:line="240" w:lineRule="auto"/>
        <w:rPr>
          <w:rFonts w:ascii="Times New Roman" w:hAnsi="Times New Roman"/>
        </w:rPr>
      </w:pPr>
      <w:r w:rsidRPr="0081238C">
        <w:rPr>
          <w:rFonts w:ascii="Times New Roman" w:hAnsi="Times New Roman"/>
          <w:b/>
          <w:i/>
        </w:rPr>
        <w:tab/>
      </w:r>
      <w:r w:rsidR="00743D4D" w:rsidRPr="0081238C">
        <w:rPr>
          <w:rFonts w:ascii="Times New Roman" w:hAnsi="Times New Roman"/>
          <w:b/>
        </w:rPr>
        <w:t xml:space="preserve"> </w:t>
      </w:r>
      <w:r w:rsidR="00DD5254" w:rsidRPr="00DD5254">
        <w:rPr>
          <w:rFonts w:ascii="Times New Roman" w:hAnsi="Times New Roman"/>
        </w:rPr>
        <w:t xml:space="preserve">М.П. </w:t>
      </w:r>
    </w:p>
    <w:p w:rsidR="00743D4D" w:rsidRPr="0081238C" w:rsidRDefault="00743D4D" w:rsidP="00743D4D">
      <w:pPr>
        <w:suppressAutoHyphens/>
        <w:spacing w:after="0" w:line="240" w:lineRule="auto"/>
        <w:rPr>
          <w:rFonts w:ascii="Times New Roman" w:hAnsi="Times New Roman"/>
          <w:b/>
        </w:rPr>
      </w:pPr>
    </w:p>
    <w:p w:rsidR="0088772B" w:rsidRPr="0088772B" w:rsidRDefault="0088772B" w:rsidP="0088772B">
      <w:pPr>
        <w:pStyle w:val="22"/>
        <w:tabs>
          <w:tab w:val="clear" w:pos="1134"/>
        </w:tabs>
        <w:spacing w:before="0" w:after="0"/>
        <w:ind w:left="709" w:firstLine="0"/>
        <w:rPr>
          <w:b w:val="0"/>
          <w:sz w:val="22"/>
          <w:szCs w:val="22"/>
        </w:rPr>
      </w:pPr>
      <w:r w:rsidRPr="0088772B">
        <w:rPr>
          <w:sz w:val="22"/>
          <w:szCs w:val="22"/>
        </w:rPr>
        <w:t xml:space="preserve">Инструкции по заполнению: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 xml:space="preserve">1. Участник указывает дату </w:t>
      </w:r>
      <w:r w:rsidR="001C38D1">
        <w:rPr>
          <w:rFonts w:ascii="Times New Roman" w:hAnsi="Times New Roman"/>
          <w:sz w:val="20"/>
        </w:rPr>
        <w:t>п</w:t>
      </w:r>
      <w:r w:rsidRPr="0088772B">
        <w:rPr>
          <w:rFonts w:ascii="Times New Roman" w:hAnsi="Times New Roman"/>
          <w:sz w:val="20"/>
        </w:rPr>
        <w:t>редложения в соответствии с письмом о подаче оферты</w:t>
      </w:r>
      <w:r w:rsidR="00D33D0F">
        <w:rPr>
          <w:rFonts w:ascii="Times New Roman" w:hAnsi="Times New Roman"/>
          <w:sz w:val="20"/>
        </w:rPr>
        <w:t>.</w:t>
      </w:r>
      <w:r w:rsidRPr="0088772B">
        <w:rPr>
          <w:rFonts w:ascii="Times New Roman" w:hAnsi="Times New Roman"/>
          <w:sz w:val="20"/>
        </w:rPr>
        <w:t xml:space="preserve">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 xml:space="preserve">Участник </w:t>
      </w:r>
      <w:r w:rsidR="001C38D1">
        <w:rPr>
          <w:rFonts w:ascii="Times New Roman" w:hAnsi="Times New Roman"/>
          <w:sz w:val="20"/>
        </w:rPr>
        <w:t xml:space="preserve">Конкурса </w:t>
      </w:r>
      <w:r w:rsidRPr="0088772B">
        <w:rPr>
          <w:rFonts w:ascii="Times New Roman" w:hAnsi="Times New Roman"/>
          <w:sz w:val="20"/>
        </w:rPr>
        <w:t>указывает свое фирменное наименование (в т. ч. организационно-правовую форму) и свой адрес.</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2. В этой форме Участник указывает перечень и годовые объемы выполнения договоров, находящихся в Работе</w:t>
      </w:r>
      <w:r w:rsidR="00D33D0F">
        <w:rPr>
          <w:rFonts w:ascii="Times New Roman" w:hAnsi="Times New Roman"/>
          <w:sz w:val="20"/>
        </w:rPr>
        <w:t xml:space="preserve"> – незаконченных договоров, с указанием сроков по каждому договору, в том числе субподряда.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r>
    </w:p>
    <w:p w:rsidR="0088772B" w:rsidRPr="0088772B" w:rsidRDefault="0088772B" w:rsidP="0088772B">
      <w:pPr>
        <w:spacing w:after="0" w:line="240" w:lineRule="auto"/>
        <w:rPr>
          <w:rFonts w:ascii="Times New Roman" w:hAnsi="Times New Roman"/>
          <w:sz w:val="24"/>
          <w:szCs w:val="24"/>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D643D2" w:rsidRDefault="00D643D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C259F0" w:rsidRDefault="00C259F0" w:rsidP="003003A2">
      <w:pPr>
        <w:suppressAutoHyphens/>
        <w:spacing w:after="0" w:line="240" w:lineRule="auto"/>
        <w:jc w:val="right"/>
        <w:rPr>
          <w:rFonts w:ascii="Times New Roman" w:hAnsi="Times New Roman"/>
          <w:b/>
        </w:rPr>
      </w:pPr>
    </w:p>
    <w:p w:rsidR="00C259F0" w:rsidRDefault="00C259F0" w:rsidP="003003A2">
      <w:pPr>
        <w:suppressAutoHyphens/>
        <w:spacing w:after="0" w:line="240" w:lineRule="auto"/>
        <w:jc w:val="right"/>
        <w:rPr>
          <w:rFonts w:ascii="Times New Roman" w:hAnsi="Times New Roman"/>
          <w:b/>
        </w:rPr>
      </w:pPr>
    </w:p>
    <w:p w:rsidR="00C259F0" w:rsidRDefault="00C259F0"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F70448" w:rsidRDefault="00F70448" w:rsidP="003003A2">
      <w:pPr>
        <w:suppressAutoHyphens/>
        <w:spacing w:after="0" w:line="240" w:lineRule="auto"/>
        <w:jc w:val="right"/>
        <w:rPr>
          <w:rFonts w:ascii="Times New Roman" w:hAnsi="Times New Roman"/>
          <w:b/>
        </w:rPr>
      </w:pPr>
    </w:p>
    <w:p w:rsidR="00994907" w:rsidRDefault="00994907" w:rsidP="003003A2">
      <w:pPr>
        <w:suppressAutoHyphens/>
        <w:spacing w:after="0" w:line="240" w:lineRule="auto"/>
        <w:jc w:val="right"/>
        <w:rPr>
          <w:rFonts w:ascii="Times New Roman" w:hAnsi="Times New Roman"/>
          <w:b/>
        </w:rPr>
      </w:pPr>
    </w:p>
    <w:p w:rsidR="003003A2" w:rsidRDefault="0088772B" w:rsidP="003003A2">
      <w:pPr>
        <w:suppressAutoHyphens/>
        <w:spacing w:after="0" w:line="240" w:lineRule="auto"/>
        <w:jc w:val="right"/>
        <w:rPr>
          <w:rFonts w:ascii="Times New Roman" w:hAnsi="Times New Roman"/>
          <w:b/>
        </w:rPr>
      </w:pPr>
      <w:r>
        <w:rPr>
          <w:rFonts w:ascii="Times New Roman" w:hAnsi="Times New Roman"/>
          <w:b/>
        </w:rPr>
        <w:lastRenderedPageBreak/>
        <w:t xml:space="preserve">Форма </w:t>
      </w:r>
      <w:r w:rsidR="00FF498E">
        <w:rPr>
          <w:rFonts w:ascii="Times New Roman" w:hAnsi="Times New Roman"/>
          <w:b/>
        </w:rPr>
        <w:t>9</w:t>
      </w:r>
    </w:p>
    <w:p w:rsidR="003003A2" w:rsidRPr="00B868FB" w:rsidRDefault="003003A2"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3003A2" w:rsidRPr="00B868FB"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w:t>
      </w:r>
      <w:r w:rsidR="00731CC5">
        <w:rPr>
          <w:rFonts w:ascii="Times New Roman" w:hAnsi="Times New Roman"/>
          <w:snapToGrid w:val="0"/>
          <w:lang w:eastAsia="ru-RU"/>
        </w:rPr>
        <w:t>_</w:t>
      </w:r>
      <w:r>
        <w:rPr>
          <w:rFonts w:ascii="Times New Roman" w:hAnsi="Times New Roman"/>
          <w:snapToGrid w:val="0"/>
          <w:lang w:eastAsia="ru-RU"/>
        </w:rPr>
        <w:t>__ г. №______</w:t>
      </w:r>
      <w:r w:rsidR="003003A2" w:rsidRPr="00B868FB">
        <w:rPr>
          <w:rFonts w:ascii="Times New Roman" w:hAnsi="Times New Roman"/>
          <w:snapToGrid w:val="0"/>
          <w:lang w:eastAsia="ru-RU"/>
        </w:rPr>
        <w:t>__</w:t>
      </w:r>
    </w:p>
    <w:p w:rsidR="003003A2" w:rsidRPr="00681310" w:rsidRDefault="003003A2" w:rsidP="003003A2">
      <w:pPr>
        <w:suppressAutoHyphens/>
        <w:spacing w:after="0" w:line="240" w:lineRule="auto"/>
        <w:jc w:val="right"/>
        <w:rPr>
          <w:rFonts w:ascii="Times New Roman" w:hAnsi="Times New Roman"/>
          <w:b/>
        </w:rPr>
      </w:pPr>
      <w:r w:rsidRPr="00681310">
        <w:rPr>
          <w:rFonts w:ascii="Times New Roman" w:hAnsi="Times New Roman"/>
          <w:b/>
        </w:rPr>
        <w:t xml:space="preserve"> </w:t>
      </w:r>
    </w:p>
    <w:p w:rsidR="00DD5254" w:rsidRDefault="00994907" w:rsidP="00994907">
      <w:pPr>
        <w:suppressAutoHyphens/>
        <w:spacing w:after="0" w:line="240" w:lineRule="auto"/>
        <w:jc w:val="center"/>
        <w:rPr>
          <w:rFonts w:ascii="Times New Roman" w:hAnsi="Times New Roman"/>
          <w:b/>
        </w:rPr>
      </w:pPr>
      <w:r w:rsidRPr="00DB5E0E">
        <w:rPr>
          <w:rFonts w:ascii="Times New Roman" w:hAnsi="Times New Roman"/>
          <w:b/>
        </w:rPr>
        <w:t>(Фирменный бланк Участника закупки)</w:t>
      </w:r>
    </w:p>
    <w:p w:rsidR="00994907" w:rsidRDefault="00994907" w:rsidP="00994907">
      <w:pPr>
        <w:suppressAutoHyphens/>
        <w:spacing w:after="0" w:line="240" w:lineRule="auto"/>
        <w:jc w:val="center"/>
        <w:rPr>
          <w:rFonts w:ascii="Times New Roman" w:hAnsi="Times New Roman"/>
          <w:b/>
        </w:rPr>
      </w:pPr>
    </w:p>
    <w:p w:rsidR="00A5309B"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Справка </w:t>
      </w:r>
    </w:p>
    <w:p w:rsidR="003003A2" w:rsidRPr="00681310"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о подтверждении квалификации сотрудников </w:t>
      </w:r>
      <w:r w:rsidR="007B0887">
        <w:rPr>
          <w:rFonts w:ascii="Times New Roman" w:hAnsi="Times New Roman"/>
          <w:b/>
        </w:rPr>
        <w:t xml:space="preserve">Участника </w:t>
      </w:r>
      <w:r w:rsidR="001C38D1">
        <w:rPr>
          <w:rFonts w:ascii="Times New Roman" w:hAnsi="Times New Roman"/>
          <w:b/>
        </w:rPr>
        <w:t xml:space="preserve">Конкурса </w:t>
      </w:r>
    </w:p>
    <w:p w:rsidR="00A5309B" w:rsidRDefault="00A5309B" w:rsidP="002011AA">
      <w:pPr>
        <w:tabs>
          <w:tab w:val="left" w:pos="1080"/>
        </w:tabs>
        <w:spacing w:after="0" w:line="240" w:lineRule="auto"/>
        <w:ind w:firstLine="709"/>
        <w:rPr>
          <w:rFonts w:ascii="Times New Roman" w:hAnsi="Times New Roman"/>
          <w:b/>
        </w:rPr>
      </w:pPr>
    </w:p>
    <w:p w:rsidR="001C38D1" w:rsidRPr="00A36F05" w:rsidRDefault="003003A2" w:rsidP="00A36F05">
      <w:pPr>
        <w:tabs>
          <w:tab w:val="left" w:pos="1080"/>
        </w:tabs>
        <w:spacing w:after="0" w:line="240" w:lineRule="auto"/>
        <w:ind w:firstLine="709"/>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w:t>
      </w:r>
      <w:r w:rsidR="002011AA">
        <w:rPr>
          <w:rFonts w:ascii="Times New Roman" w:hAnsi="Times New Roman"/>
          <w:b/>
        </w:rPr>
        <w:t>____________</w:t>
      </w:r>
      <w:r w:rsidR="00A36F05">
        <w:rPr>
          <w:rFonts w:ascii="Times New Roman" w:hAnsi="Times New Roman"/>
          <w:b/>
        </w:rPr>
        <w:t xml:space="preserve">_ </w:t>
      </w:r>
    </w:p>
    <w:p w:rsidR="008E076D" w:rsidRPr="008E076D" w:rsidRDefault="00A5309B" w:rsidP="002011AA">
      <w:pPr>
        <w:tabs>
          <w:tab w:val="left" w:pos="1080"/>
        </w:tabs>
        <w:spacing w:after="0" w:line="240" w:lineRule="auto"/>
        <w:ind w:firstLine="709"/>
        <w:contextualSpacing/>
        <w:jc w:val="both"/>
        <w:rPr>
          <w:rFonts w:ascii="Times New Roman" w:hAnsi="Times New Roman"/>
          <w:b/>
          <w:bCs/>
          <w:lang w:eastAsia="ru-RU"/>
        </w:rPr>
      </w:pPr>
      <w:r>
        <w:rPr>
          <w:rFonts w:ascii="Times New Roman" w:hAnsi="Times New Roman"/>
          <w:b/>
          <w:bCs/>
          <w:lang w:eastAsia="ru-RU"/>
        </w:rPr>
        <w:t xml:space="preserve">Наименование и адрес </w:t>
      </w:r>
      <w:r w:rsidR="008E076D" w:rsidRPr="008E076D">
        <w:rPr>
          <w:rFonts w:ascii="Times New Roman" w:hAnsi="Times New Roman"/>
          <w:b/>
          <w:bCs/>
          <w:lang w:eastAsia="ru-RU"/>
        </w:rPr>
        <w:t>Участник</w:t>
      </w:r>
      <w:r>
        <w:rPr>
          <w:rFonts w:ascii="Times New Roman" w:hAnsi="Times New Roman"/>
          <w:b/>
          <w:bCs/>
          <w:lang w:eastAsia="ru-RU"/>
        </w:rPr>
        <w:t>а</w:t>
      </w:r>
      <w:r w:rsidR="008E076D" w:rsidRPr="008E076D">
        <w:rPr>
          <w:rFonts w:ascii="Times New Roman" w:hAnsi="Times New Roman"/>
          <w:b/>
          <w:bCs/>
          <w:lang w:eastAsia="ru-RU"/>
        </w:rPr>
        <w:t xml:space="preserve"> </w:t>
      </w:r>
      <w:r w:rsidR="001C38D1">
        <w:rPr>
          <w:rFonts w:ascii="Times New Roman" w:hAnsi="Times New Roman"/>
          <w:b/>
          <w:bCs/>
          <w:lang w:eastAsia="ru-RU"/>
        </w:rPr>
        <w:t>Конкурса</w:t>
      </w:r>
      <w:r w:rsidR="008E076D" w:rsidRPr="008E076D">
        <w:rPr>
          <w:rFonts w:ascii="Times New Roman" w:hAnsi="Times New Roman"/>
          <w:b/>
          <w:bCs/>
          <w:lang w:eastAsia="ru-RU"/>
        </w:rPr>
        <w:t xml:space="preserve"> (генподрядчик): __________________________ </w:t>
      </w:r>
    </w:p>
    <w:p w:rsidR="00DD5254" w:rsidRDefault="00DD5254" w:rsidP="00A36F05">
      <w:pPr>
        <w:tabs>
          <w:tab w:val="left" w:pos="1080"/>
        </w:tabs>
        <w:spacing w:after="0" w:line="240" w:lineRule="auto"/>
        <w:contextualSpacing/>
        <w:jc w:val="both"/>
        <w:rPr>
          <w:rFonts w:ascii="Times New Roman" w:hAnsi="Times New Roman"/>
          <w:bCs/>
          <w:lang w:eastAsia="ru-RU"/>
        </w:rPr>
      </w:pP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Субп</w:t>
      </w:r>
      <w:r w:rsidR="00F70448">
        <w:rPr>
          <w:rFonts w:ascii="Times New Roman" w:hAnsi="Times New Roman"/>
          <w:bCs/>
          <w:lang w:eastAsia="ru-RU"/>
        </w:rPr>
        <w:t>одрядчики (члены коллективного У</w:t>
      </w:r>
      <w:r w:rsidRPr="008E076D">
        <w:rPr>
          <w:rFonts w:ascii="Times New Roman" w:hAnsi="Times New Roman"/>
          <w:bCs/>
          <w:lang w:eastAsia="ru-RU"/>
        </w:rPr>
        <w:t xml:space="preserve">частника):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1. ________________________________________________________</w:t>
      </w:r>
    </w:p>
    <w:p w:rsidR="000F7FFB" w:rsidRDefault="008E076D" w:rsidP="00181E97">
      <w:pPr>
        <w:tabs>
          <w:tab w:val="left" w:pos="567"/>
        </w:tabs>
        <w:spacing w:after="0" w:line="240" w:lineRule="auto"/>
        <w:ind w:firstLine="709"/>
        <w:contextualSpacing/>
        <w:jc w:val="both"/>
        <w:rPr>
          <w:rFonts w:ascii="Times New Roman" w:hAnsi="Times New Roman"/>
        </w:rPr>
      </w:pPr>
      <w:r w:rsidRPr="008E076D">
        <w:rPr>
          <w:rFonts w:ascii="Times New Roman" w:hAnsi="Times New Roman"/>
          <w:bCs/>
          <w:lang w:eastAsia="ru-RU"/>
        </w:rPr>
        <w:t>2. ________________________________________________________</w:t>
      </w:r>
    </w:p>
    <w:p w:rsidR="005068D5" w:rsidRDefault="005068D5" w:rsidP="00A944DF">
      <w:pPr>
        <w:keepNext/>
        <w:suppressAutoHyphens/>
        <w:spacing w:after="0" w:line="240" w:lineRule="auto"/>
        <w:rPr>
          <w:rFonts w:ascii="Times New Roman" w:hAnsi="Times New Roman"/>
          <w:b/>
          <w:bCs/>
          <w:lang w:eastAsia="ru-RU"/>
        </w:rPr>
      </w:pPr>
    </w:p>
    <w:p w:rsidR="00A36F05" w:rsidRPr="00A36F05" w:rsidRDefault="00A36F05" w:rsidP="00A36F05">
      <w:pPr>
        <w:keepNext/>
        <w:suppressAutoHyphens/>
        <w:spacing w:after="0" w:line="240" w:lineRule="auto"/>
        <w:ind w:left="57"/>
        <w:jc w:val="center"/>
        <w:rPr>
          <w:rFonts w:ascii="Times New Roman" w:eastAsia="Times New Roman" w:hAnsi="Times New Roman"/>
          <w:snapToGrid w:val="0"/>
          <w:lang w:eastAsia="ru-RU"/>
        </w:rPr>
      </w:pPr>
      <w:r w:rsidRPr="00A36F05">
        <w:rPr>
          <w:rFonts w:ascii="Times New Roman" w:eastAsia="Times New Roman" w:hAnsi="Times New Roman"/>
          <w:b/>
          <w:snapToGrid w:val="0"/>
          <w:lang w:eastAsia="ru-RU"/>
        </w:rPr>
        <w:t>Таблица-1. Основные кадровые ресурсы</w:t>
      </w:r>
    </w:p>
    <w:tbl>
      <w:tblPr>
        <w:tblW w:w="10360"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79"/>
        <w:gridCol w:w="1559"/>
        <w:gridCol w:w="2694"/>
        <w:gridCol w:w="2319"/>
        <w:gridCol w:w="3209"/>
      </w:tblGrid>
      <w:tr w:rsidR="00A36F05" w:rsidRPr="00A36F05" w:rsidTr="00363AA2">
        <w:trPr>
          <w:trHeight w:val="357"/>
        </w:trPr>
        <w:tc>
          <w:tcPr>
            <w:tcW w:w="579" w:type="dxa"/>
            <w:tcBorders>
              <w:top w:val="single" w:sz="6" w:space="0" w:color="auto"/>
              <w:left w:val="single" w:sz="6" w:space="0" w:color="auto"/>
              <w:bottom w:val="single" w:sz="6" w:space="0" w:color="auto"/>
              <w:right w:val="single" w:sz="6" w:space="0" w:color="auto"/>
            </w:tcBorders>
            <w:shd w:val="clear" w:color="auto" w:fill="9E837A"/>
            <w:vAlign w:val="center"/>
            <w:hideMark/>
          </w:tcPr>
          <w:p w:rsidR="00A36F05" w:rsidRPr="00A36F05" w:rsidRDefault="00A36F05" w:rsidP="00A36F05">
            <w:pPr>
              <w:keepNext/>
              <w:widowControl w:val="0"/>
              <w:spacing w:before="40" w:after="40" w:line="240" w:lineRule="auto"/>
              <w:ind w:left="57" w:right="57"/>
              <w:jc w:val="center"/>
              <w:rPr>
                <w:rFonts w:ascii="Times New Roman" w:eastAsia="Times New Roman" w:hAnsi="Times New Roman"/>
                <w:snapToGrid w:val="0"/>
                <w:sz w:val="20"/>
              </w:rPr>
            </w:pPr>
            <w:r w:rsidRPr="00A36F05">
              <w:rPr>
                <w:rFonts w:ascii="Times New Roman" w:eastAsia="Times New Roman" w:hAnsi="Times New Roman"/>
                <w:snapToGrid w:val="0"/>
                <w:sz w:val="20"/>
              </w:rPr>
              <w:t>№ п/п</w:t>
            </w:r>
          </w:p>
        </w:tc>
        <w:tc>
          <w:tcPr>
            <w:tcW w:w="1559" w:type="dxa"/>
            <w:tcBorders>
              <w:top w:val="single" w:sz="6" w:space="0" w:color="auto"/>
              <w:left w:val="single" w:sz="6" w:space="0" w:color="auto"/>
              <w:bottom w:val="single" w:sz="6" w:space="0" w:color="auto"/>
              <w:right w:val="single" w:sz="6" w:space="0" w:color="auto"/>
            </w:tcBorders>
            <w:shd w:val="clear" w:color="auto" w:fill="9E837A"/>
            <w:vAlign w:val="center"/>
            <w:hideMark/>
          </w:tcPr>
          <w:p w:rsidR="00A36F05" w:rsidRPr="00A36F05" w:rsidRDefault="00A36F05" w:rsidP="00A36F05">
            <w:pPr>
              <w:keepNext/>
              <w:widowControl w:val="0"/>
              <w:spacing w:before="40" w:after="40" w:line="240" w:lineRule="auto"/>
              <w:ind w:left="57" w:right="57"/>
              <w:jc w:val="center"/>
              <w:rPr>
                <w:rFonts w:ascii="Times New Roman" w:eastAsia="Times New Roman" w:hAnsi="Times New Roman"/>
                <w:snapToGrid w:val="0"/>
                <w:sz w:val="20"/>
              </w:rPr>
            </w:pPr>
            <w:r w:rsidRPr="00A36F05">
              <w:rPr>
                <w:rFonts w:ascii="Times New Roman" w:eastAsia="Times New Roman" w:hAnsi="Times New Roman"/>
                <w:snapToGrid w:val="0"/>
                <w:sz w:val="20"/>
              </w:rPr>
              <w:t>Фамилия, имя, отчество специалиста</w:t>
            </w:r>
          </w:p>
        </w:tc>
        <w:tc>
          <w:tcPr>
            <w:tcW w:w="2694" w:type="dxa"/>
            <w:tcBorders>
              <w:top w:val="single" w:sz="6" w:space="0" w:color="auto"/>
              <w:left w:val="single" w:sz="6" w:space="0" w:color="auto"/>
              <w:bottom w:val="single" w:sz="6" w:space="0" w:color="auto"/>
              <w:right w:val="single" w:sz="6" w:space="0" w:color="auto"/>
            </w:tcBorders>
            <w:shd w:val="clear" w:color="auto" w:fill="9E837A"/>
            <w:vAlign w:val="center"/>
            <w:hideMark/>
          </w:tcPr>
          <w:p w:rsidR="00A36F05" w:rsidRPr="00A36F05" w:rsidRDefault="00A36F05" w:rsidP="00A36F05">
            <w:pPr>
              <w:keepNext/>
              <w:widowControl w:val="0"/>
              <w:spacing w:before="40" w:after="40" w:line="240" w:lineRule="auto"/>
              <w:ind w:left="57" w:right="57"/>
              <w:jc w:val="center"/>
              <w:rPr>
                <w:rFonts w:ascii="Times New Roman" w:eastAsia="Times New Roman" w:hAnsi="Times New Roman"/>
                <w:snapToGrid w:val="0"/>
                <w:sz w:val="20"/>
              </w:rPr>
            </w:pPr>
            <w:r w:rsidRPr="00A36F05">
              <w:rPr>
                <w:rFonts w:ascii="Times New Roman" w:eastAsia="Times New Roman" w:hAnsi="Times New Roman"/>
                <w:snapToGrid w:val="0"/>
                <w:sz w:val="20"/>
              </w:rPr>
              <w:t>Образование (какое учебное заведение окончил, год окончания, полученная специальность), группы допуска, сертификаты, лицензии и пр.</w:t>
            </w:r>
          </w:p>
        </w:tc>
        <w:tc>
          <w:tcPr>
            <w:tcW w:w="2319" w:type="dxa"/>
            <w:tcBorders>
              <w:top w:val="single" w:sz="6" w:space="0" w:color="auto"/>
              <w:left w:val="single" w:sz="6" w:space="0" w:color="auto"/>
              <w:bottom w:val="single" w:sz="6" w:space="0" w:color="auto"/>
              <w:right w:val="single" w:sz="6" w:space="0" w:color="auto"/>
            </w:tcBorders>
            <w:shd w:val="clear" w:color="auto" w:fill="9E837A"/>
            <w:vAlign w:val="center"/>
            <w:hideMark/>
          </w:tcPr>
          <w:p w:rsidR="00A36F05" w:rsidRPr="00A36F05" w:rsidRDefault="00A36F05" w:rsidP="00A36F05">
            <w:pPr>
              <w:keepNext/>
              <w:widowControl w:val="0"/>
              <w:spacing w:before="40" w:after="40" w:line="240" w:lineRule="auto"/>
              <w:ind w:left="57" w:right="57"/>
              <w:jc w:val="center"/>
              <w:rPr>
                <w:rFonts w:ascii="Times New Roman" w:eastAsia="Times New Roman" w:hAnsi="Times New Roman"/>
                <w:snapToGrid w:val="0"/>
                <w:sz w:val="20"/>
              </w:rPr>
            </w:pPr>
            <w:r w:rsidRPr="00A36F05">
              <w:rPr>
                <w:rFonts w:ascii="Times New Roman" w:eastAsia="Times New Roman" w:hAnsi="Times New Roman"/>
                <w:snapToGrid w:val="0"/>
                <w:sz w:val="20"/>
              </w:rPr>
              <w:t>Должность</w:t>
            </w:r>
          </w:p>
        </w:tc>
        <w:tc>
          <w:tcPr>
            <w:tcW w:w="3209" w:type="dxa"/>
            <w:tcBorders>
              <w:top w:val="single" w:sz="6" w:space="0" w:color="auto"/>
              <w:left w:val="single" w:sz="6" w:space="0" w:color="auto"/>
              <w:bottom w:val="single" w:sz="6" w:space="0" w:color="auto"/>
              <w:right w:val="single" w:sz="6" w:space="0" w:color="auto"/>
            </w:tcBorders>
            <w:shd w:val="clear" w:color="auto" w:fill="9E837A"/>
            <w:vAlign w:val="center"/>
            <w:hideMark/>
          </w:tcPr>
          <w:p w:rsidR="00A36F05" w:rsidRPr="00A36F05" w:rsidRDefault="00A36F05" w:rsidP="00A36F05">
            <w:pPr>
              <w:keepNext/>
              <w:widowControl w:val="0"/>
              <w:spacing w:before="40" w:after="40" w:line="240" w:lineRule="auto"/>
              <w:ind w:left="57" w:right="57"/>
              <w:jc w:val="center"/>
              <w:rPr>
                <w:rFonts w:ascii="Times New Roman" w:eastAsia="Times New Roman" w:hAnsi="Times New Roman"/>
                <w:snapToGrid w:val="0"/>
                <w:sz w:val="20"/>
              </w:rPr>
            </w:pPr>
            <w:r w:rsidRPr="00A36F05">
              <w:rPr>
                <w:rFonts w:ascii="Times New Roman" w:eastAsia="Times New Roman" w:hAnsi="Times New Roman"/>
                <w:snapToGrid w:val="0"/>
                <w:sz w:val="20"/>
              </w:rPr>
              <w:t>Стаж работы в данной или аналогичной должности, лет</w:t>
            </w:r>
          </w:p>
        </w:tc>
      </w:tr>
      <w:tr w:rsidR="00A36F05" w:rsidRPr="00A36F05" w:rsidTr="00A36F05">
        <w:trPr>
          <w:cantSplit/>
          <w:trHeight w:val="211"/>
        </w:trPr>
        <w:tc>
          <w:tcPr>
            <w:tcW w:w="10360" w:type="dxa"/>
            <w:gridSpan w:val="5"/>
            <w:tcBorders>
              <w:top w:val="single" w:sz="6" w:space="0" w:color="auto"/>
              <w:left w:val="single" w:sz="6" w:space="0" w:color="auto"/>
              <w:bottom w:val="single" w:sz="6" w:space="0" w:color="auto"/>
              <w:right w:val="single" w:sz="6" w:space="0" w:color="auto"/>
            </w:tcBorders>
            <w:hideMark/>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rPr>
            </w:pPr>
            <w:r w:rsidRPr="00A36F05">
              <w:rPr>
                <w:rFonts w:ascii="Times New Roman" w:eastAsia="Times New Roman" w:hAnsi="Times New Roman"/>
                <w:snapToGrid w:val="0"/>
              </w:rPr>
              <w:t>Руководящее звено (руководитель и его заместители, главный инженер проектов)</w:t>
            </w:r>
          </w:p>
        </w:tc>
      </w:tr>
      <w:tr w:rsidR="00A36F05" w:rsidRPr="00A36F05" w:rsidTr="00A36F05">
        <w:trPr>
          <w:trHeight w:val="220"/>
        </w:trPr>
        <w:tc>
          <w:tcPr>
            <w:tcW w:w="579" w:type="dxa"/>
            <w:tcBorders>
              <w:top w:val="single" w:sz="6" w:space="0" w:color="auto"/>
              <w:left w:val="single" w:sz="6" w:space="0" w:color="auto"/>
              <w:bottom w:val="single" w:sz="6" w:space="0" w:color="auto"/>
              <w:right w:val="single" w:sz="6" w:space="0" w:color="auto"/>
            </w:tcBorders>
          </w:tcPr>
          <w:p w:rsidR="00A36F05" w:rsidRPr="00A36F05" w:rsidRDefault="00A36F05" w:rsidP="00B86E2E">
            <w:pPr>
              <w:widowControl w:val="0"/>
              <w:numPr>
                <w:ilvl w:val="0"/>
                <w:numId w:val="34"/>
              </w:numPr>
              <w:spacing w:after="0" w:line="240" w:lineRule="auto"/>
              <w:ind w:left="57" w:right="57" w:firstLine="0"/>
              <w:jc w:val="center"/>
              <w:rPr>
                <w:rFonts w:ascii="Times New Roman" w:eastAsia="Times New Roman" w:hAnsi="Times New Roman"/>
                <w:snapToGrid w:val="0"/>
              </w:rPr>
            </w:pPr>
          </w:p>
        </w:tc>
        <w:tc>
          <w:tcPr>
            <w:tcW w:w="1559"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rPr>
            </w:pPr>
          </w:p>
        </w:tc>
        <w:tc>
          <w:tcPr>
            <w:tcW w:w="2694"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rPr>
            </w:pPr>
          </w:p>
        </w:tc>
        <w:tc>
          <w:tcPr>
            <w:tcW w:w="2319"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highlight w:val="yellow"/>
              </w:rPr>
            </w:pPr>
          </w:p>
        </w:tc>
        <w:tc>
          <w:tcPr>
            <w:tcW w:w="3209"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highlight w:val="yellow"/>
              </w:rPr>
            </w:pPr>
          </w:p>
        </w:tc>
      </w:tr>
      <w:tr w:rsidR="00A36F05" w:rsidRPr="00A36F05" w:rsidTr="00A36F05">
        <w:trPr>
          <w:trHeight w:val="220"/>
        </w:trPr>
        <w:tc>
          <w:tcPr>
            <w:tcW w:w="579" w:type="dxa"/>
            <w:tcBorders>
              <w:top w:val="single" w:sz="6" w:space="0" w:color="auto"/>
              <w:left w:val="single" w:sz="6" w:space="0" w:color="auto"/>
              <w:bottom w:val="single" w:sz="6" w:space="0" w:color="auto"/>
              <w:right w:val="single" w:sz="6" w:space="0" w:color="auto"/>
            </w:tcBorders>
          </w:tcPr>
          <w:p w:rsidR="00A36F05" w:rsidRPr="00A36F05" w:rsidRDefault="00A36F05" w:rsidP="00B86E2E">
            <w:pPr>
              <w:widowControl w:val="0"/>
              <w:numPr>
                <w:ilvl w:val="0"/>
                <w:numId w:val="34"/>
              </w:numPr>
              <w:spacing w:after="0" w:line="240" w:lineRule="auto"/>
              <w:ind w:left="57" w:right="57" w:firstLine="0"/>
              <w:jc w:val="center"/>
              <w:rPr>
                <w:rFonts w:ascii="Times New Roman" w:eastAsia="Times New Roman" w:hAnsi="Times New Roman"/>
                <w:snapToGrid w:val="0"/>
              </w:rPr>
            </w:pPr>
          </w:p>
        </w:tc>
        <w:tc>
          <w:tcPr>
            <w:tcW w:w="1559"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rPr>
            </w:pPr>
          </w:p>
        </w:tc>
        <w:tc>
          <w:tcPr>
            <w:tcW w:w="2694"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rPr>
            </w:pPr>
          </w:p>
        </w:tc>
        <w:tc>
          <w:tcPr>
            <w:tcW w:w="2319"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highlight w:val="yellow"/>
              </w:rPr>
            </w:pPr>
          </w:p>
        </w:tc>
        <w:tc>
          <w:tcPr>
            <w:tcW w:w="3209"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highlight w:val="yellow"/>
              </w:rPr>
            </w:pPr>
          </w:p>
        </w:tc>
      </w:tr>
      <w:tr w:rsidR="00A36F05" w:rsidRPr="00A36F05" w:rsidTr="00A36F05">
        <w:trPr>
          <w:trHeight w:val="211"/>
        </w:trPr>
        <w:tc>
          <w:tcPr>
            <w:tcW w:w="10360" w:type="dxa"/>
            <w:gridSpan w:val="5"/>
            <w:tcBorders>
              <w:top w:val="single" w:sz="6" w:space="0" w:color="auto"/>
              <w:left w:val="single" w:sz="6" w:space="0" w:color="auto"/>
              <w:bottom w:val="single" w:sz="6" w:space="0" w:color="auto"/>
              <w:right w:val="single" w:sz="6" w:space="0" w:color="auto"/>
            </w:tcBorders>
            <w:hideMark/>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rPr>
            </w:pPr>
            <w:r w:rsidRPr="00A36F05">
              <w:rPr>
                <w:rFonts w:ascii="Times New Roman" w:eastAsia="Times New Roman" w:hAnsi="Times New Roman"/>
                <w:snapToGrid w:val="0"/>
                <w:lang w:eastAsia="ru-RU"/>
              </w:rPr>
              <w:t>Инженеры-проектировщики</w:t>
            </w:r>
          </w:p>
        </w:tc>
      </w:tr>
      <w:tr w:rsidR="00A36F05" w:rsidRPr="00A36F05" w:rsidTr="00A36F05">
        <w:trPr>
          <w:trHeight w:val="220"/>
        </w:trPr>
        <w:tc>
          <w:tcPr>
            <w:tcW w:w="579" w:type="dxa"/>
            <w:tcBorders>
              <w:top w:val="single" w:sz="6" w:space="0" w:color="auto"/>
              <w:left w:val="single" w:sz="6" w:space="0" w:color="auto"/>
              <w:bottom w:val="single" w:sz="6" w:space="0" w:color="auto"/>
              <w:right w:val="single" w:sz="6" w:space="0" w:color="auto"/>
            </w:tcBorders>
          </w:tcPr>
          <w:p w:rsidR="00A36F05" w:rsidRPr="00A36F05" w:rsidRDefault="00A36F05" w:rsidP="00B86E2E">
            <w:pPr>
              <w:widowControl w:val="0"/>
              <w:numPr>
                <w:ilvl w:val="0"/>
                <w:numId w:val="35"/>
              </w:numPr>
              <w:spacing w:after="0" w:line="240" w:lineRule="auto"/>
              <w:ind w:left="57" w:right="57" w:firstLine="0"/>
              <w:jc w:val="center"/>
              <w:rPr>
                <w:rFonts w:ascii="Times New Roman" w:eastAsia="Times New Roman" w:hAnsi="Times New Roman"/>
                <w:snapToGrid w:val="0"/>
              </w:rPr>
            </w:pPr>
          </w:p>
        </w:tc>
        <w:tc>
          <w:tcPr>
            <w:tcW w:w="1559"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rPr>
            </w:pPr>
          </w:p>
        </w:tc>
        <w:tc>
          <w:tcPr>
            <w:tcW w:w="2694"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rPr>
            </w:pPr>
          </w:p>
        </w:tc>
        <w:tc>
          <w:tcPr>
            <w:tcW w:w="2319"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highlight w:val="yellow"/>
              </w:rPr>
            </w:pPr>
          </w:p>
        </w:tc>
        <w:tc>
          <w:tcPr>
            <w:tcW w:w="3209"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highlight w:val="yellow"/>
              </w:rPr>
            </w:pPr>
          </w:p>
        </w:tc>
      </w:tr>
      <w:tr w:rsidR="00A36F05" w:rsidRPr="00A36F05" w:rsidTr="00A36F05">
        <w:trPr>
          <w:trHeight w:val="220"/>
        </w:trPr>
        <w:tc>
          <w:tcPr>
            <w:tcW w:w="579" w:type="dxa"/>
            <w:tcBorders>
              <w:top w:val="single" w:sz="6" w:space="0" w:color="auto"/>
              <w:left w:val="single" w:sz="6" w:space="0" w:color="auto"/>
              <w:bottom w:val="single" w:sz="6" w:space="0" w:color="auto"/>
              <w:right w:val="single" w:sz="6" w:space="0" w:color="auto"/>
            </w:tcBorders>
          </w:tcPr>
          <w:p w:rsidR="00A36F05" w:rsidRPr="00A36F05" w:rsidRDefault="00A36F05" w:rsidP="00B86E2E">
            <w:pPr>
              <w:widowControl w:val="0"/>
              <w:numPr>
                <w:ilvl w:val="0"/>
                <w:numId w:val="35"/>
              </w:numPr>
              <w:spacing w:after="0" w:line="240" w:lineRule="auto"/>
              <w:ind w:left="57" w:right="57" w:firstLine="0"/>
              <w:jc w:val="center"/>
              <w:rPr>
                <w:rFonts w:ascii="Times New Roman" w:eastAsia="Times New Roman" w:hAnsi="Times New Roman"/>
                <w:snapToGrid w:val="0"/>
              </w:rPr>
            </w:pPr>
          </w:p>
        </w:tc>
        <w:tc>
          <w:tcPr>
            <w:tcW w:w="1559"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rPr>
            </w:pPr>
          </w:p>
        </w:tc>
        <w:tc>
          <w:tcPr>
            <w:tcW w:w="2694"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rPr>
            </w:pPr>
          </w:p>
        </w:tc>
        <w:tc>
          <w:tcPr>
            <w:tcW w:w="2319"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highlight w:val="yellow"/>
              </w:rPr>
            </w:pPr>
          </w:p>
        </w:tc>
        <w:tc>
          <w:tcPr>
            <w:tcW w:w="3209"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highlight w:val="yellow"/>
              </w:rPr>
            </w:pPr>
          </w:p>
        </w:tc>
      </w:tr>
    </w:tbl>
    <w:p w:rsidR="00A36F05" w:rsidRPr="00A36F05" w:rsidRDefault="00A36F05" w:rsidP="00A36F05">
      <w:pPr>
        <w:keepNext/>
        <w:suppressAutoHyphens/>
        <w:spacing w:after="0" w:line="240" w:lineRule="auto"/>
        <w:rPr>
          <w:rFonts w:ascii="Times New Roman" w:eastAsia="Times New Roman" w:hAnsi="Times New Roman"/>
          <w:b/>
          <w:snapToGrid w:val="0"/>
          <w:lang w:eastAsia="ru-RU"/>
        </w:rPr>
      </w:pPr>
    </w:p>
    <w:p w:rsidR="00A36F05" w:rsidRPr="00A36F05" w:rsidRDefault="00A36F05" w:rsidP="00A36F05">
      <w:pPr>
        <w:keepNext/>
        <w:suppressAutoHyphens/>
        <w:spacing w:after="0" w:line="240" w:lineRule="auto"/>
        <w:rPr>
          <w:rFonts w:ascii="Times New Roman" w:eastAsia="Times New Roman" w:hAnsi="Times New Roman"/>
          <w:b/>
          <w:snapToGrid w:val="0"/>
          <w:lang w:eastAsia="ru-RU"/>
        </w:rPr>
      </w:pPr>
      <w:r w:rsidRPr="00A36F05">
        <w:rPr>
          <w:rFonts w:ascii="Times New Roman" w:eastAsia="Times New Roman" w:hAnsi="Times New Roman"/>
          <w:b/>
          <w:snapToGrid w:val="0"/>
          <w:lang w:eastAsia="ru-RU"/>
        </w:rPr>
        <w:t>Таблица-2. Прочий персонал</w:t>
      </w:r>
    </w:p>
    <w:tbl>
      <w:tblPr>
        <w:tblW w:w="10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5193"/>
      </w:tblGrid>
      <w:tr w:rsidR="00A36F05" w:rsidRPr="00A36F05" w:rsidTr="00363AA2">
        <w:trPr>
          <w:trHeight w:val="532"/>
        </w:trPr>
        <w:tc>
          <w:tcPr>
            <w:tcW w:w="5192" w:type="dxa"/>
            <w:shd w:val="clear" w:color="auto" w:fill="FFFFFF" w:themeFill="background1"/>
          </w:tcPr>
          <w:p w:rsidR="00A36F05" w:rsidRPr="00A36F05" w:rsidRDefault="00A36F05" w:rsidP="00A36F05">
            <w:pPr>
              <w:keepNext/>
              <w:spacing w:before="40" w:after="40" w:line="360" w:lineRule="auto"/>
              <w:ind w:left="57" w:right="57"/>
              <w:jc w:val="both"/>
              <w:rPr>
                <w:rFonts w:ascii="Times New Roman" w:eastAsia="Times New Roman" w:hAnsi="Times New Roman"/>
                <w:snapToGrid w:val="0"/>
                <w:color w:val="000000"/>
                <w:lang w:eastAsia="ru-RU"/>
              </w:rPr>
            </w:pPr>
            <w:r w:rsidRPr="00A36F05">
              <w:rPr>
                <w:rFonts w:ascii="Times New Roman" w:eastAsia="Times New Roman" w:hAnsi="Times New Roman"/>
                <w:snapToGrid w:val="0"/>
                <w:color w:val="000000"/>
                <w:lang w:eastAsia="ru-RU"/>
              </w:rPr>
              <w:t>Группа специалистов</w:t>
            </w:r>
          </w:p>
        </w:tc>
        <w:tc>
          <w:tcPr>
            <w:tcW w:w="5193" w:type="dxa"/>
            <w:shd w:val="clear" w:color="auto" w:fill="FFFFFF" w:themeFill="background1"/>
          </w:tcPr>
          <w:p w:rsidR="00A36F05" w:rsidRPr="00A36F05" w:rsidRDefault="00A36F05" w:rsidP="00A36F05">
            <w:pPr>
              <w:keepNext/>
              <w:spacing w:before="40" w:after="40" w:line="360" w:lineRule="auto"/>
              <w:ind w:left="57" w:right="57"/>
              <w:jc w:val="both"/>
              <w:rPr>
                <w:rFonts w:ascii="Times New Roman" w:eastAsia="Times New Roman" w:hAnsi="Times New Roman"/>
                <w:snapToGrid w:val="0"/>
                <w:color w:val="000000"/>
                <w:lang w:eastAsia="ru-RU"/>
              </w:rPr>
            </w:pPr>
            <w:r w:rsidRPr="00A36F05">
              <w:rPr>
                <w:rFonts w:ascii="Times New Roman" w:eastAsia="Times New Roman" w:hAnsi="Times New Roman"/>
                <w:snapToGrid w:val="0"/>
                <w:color w:val="000000"/>
                <w:lang w:eastAsia="ru-RU"/>
              </w:rPr>
              <w:t>Штатная численность, чел.</w:t>
            </w:r>
          </w:p>
        </w:tc>
      </w:tr>
      <w:tr w:rsidR="00A36F05" w:rsidRPr="00A36F05" w:rsidTr="00363AA2">
        <w:trPr>
          <w:trHeight w:val="375"/>
        </w:trPr>
        <w:tc>
          <w:tcPr>
            <w:tcW w:w="5192" w:type="dxa"/>
            <w:shd w:val="clear" w:color="auto" w:fill="FFFFFF" w:themeFill="background1"/>
          </w:tcPr>
          <w:p w:rsidR="00A36F05" w:rsidRPr="00A36F05" w:rsidRDefault="00A36F05" w:rsidP="00A36F05">
            <w:pPr>
              <w:spacing w:before="40" w:after="40" w:line="240" w:lineRule="auto"/>
              <w:ind w:left="57" w:right="57"/>
              <w:rPr>
                <w:rFonts w:ascii="Times New Roman" w:eastAsia="Times New Roman" w:hAnsi="Times New Roman"/>
                <w:snapToGrid w:val="0"/>
                <w:color w:val="000000"/>
                <w:lang w:eastAsia="ru-RU"/>
              </w:rPr>
            </w:pPr>
            <w:r w:rsidRPr="00A36F05">
              <w:rPr>
                <w:rFonts w:ascii="Times New Roman" w:eastAsia="Times New Roman" w:hAnsi="Times New Roman"/>
                <w:snapToGrid w:val="0"/>
                <w:color w:val="000000"/>
                <w:lang w:eastAsia="ru-RU"/>
              </w:rPr>
              <w:t>Руководящий персонал</w:t>
            </w:r>
          </w:p>
        </w:tc>
        <w:tc>
          <w:tcPr>
            <w:tcW w:w="5193" w:type="dxa"/>
            <w:shd w:val="clear" w:color="auto" w:fill="FFFFFF" w:themeFill="background1"/>
          </w:tcPr>
          <w:p w:rsidR="00A36F05" w:rsidRPr="00A36F05" w:rsidRDefault="00A36F05" w:rsidP="00A36F05">
            <w:pPr>
              <w:spacing w:before="40" w:after="40" w:line="240" w:lineRule="auto"/>
              <w:ind w:left="57" w:right="57"/>
              <w:rPr>
                <w:rFonts w:ascii="Times New Roman" w:eastAsia="Times New Roman" w:hAnsi="Times New Roman"/>
                <w:snapToGrid w:val="0"/>
                <w:color w:val="000000"/>
                <w:lang w:eastAsia="ru-RU"/>
              </w:rPr>
            </w:pPr>
          </w:p>
        </w:tc>
      </w:tr>
      <w:tr w:rsidR="00A36F05" w:rsidRPr="00A36F05" w:rsidTr="00363AA2">
        <w:trPr>
          <w:trHeight w:val="294"/>
        </w:trPr>
        <w:tc>
          <w:tcPr>
            <w:tcW w:w="5192" w:type="dxa"/>
            <w:shd w:val="clear" w:color="auto" w:fill="FFFFFF" w:themeFill="background1"/>
          </w:tcPr>
          <w:p w:rsidR="00A36F05" w:rsidRPr="00A36F05" w:rsidRDefault="00A36F05" w:rsidP="00A36F05">
            <w:pPr>
              <w:spacing w:before="40" w:after="40" w:line="240" w:lineRule="auto"/>
              <w:ind w:left="57" w:right="57"/>
              <w:rPr>
                <w:rFonts w:ascii="Times New Roman" w:eastAsia="Times New Roman" w:hAnsi="Times New Roman"/>
                <w:snapToGrid w:val="0"/>
                <w:color w:val="000000"/>
                <w:lang w:eastAsia="ru-RU"/>
              </w:rPr>
            </w:pPr>
            <w:r w:rsidRPr="00A36F05">
              <w:rPr>
                <w:rFonts w:ascii="Times New Roman" w:eastAsia="Times New Roman" w:hAnsi="Times New Roman"/>
                <w:snapToGrid w:val="0"/>
                <w:color w:val="000000"/>
                <w:lang w:eastAsia="ru-RU"/>
              </w:rPr>
              <w:t>Инженерно-технический персонал</w:t>
            </w:r>
          </w:p>
        </w:tc>
        <w:tc>
          <w:tcPr>
            <w:tcW w:w="5193" w:type="dxa"/>
            <w:shd w:val="clear" w:color="auto" w:fill="FFFFFF" w:themeFill="background1"/>
          </w:tcPr>
          <w:p w:rsidR="00A36F05" w:rsidRPr="00A36F05" w:rsidRDefault="00A36F05" w:rsidP="00A36F05">
            <w:pPr>
              <w:spacing w:before="40" w:after="40" w:line="240" w:lineRule="auto"/>
              <w:ind w:left="57" w:right="57"/>
              <w:rPr>
                <w:rFonts w:ascii="Times New Roman" w:eastAsia="Times New Roman" w:hAnsi="Times New Roman"/>
                <w:snapToGrid w:val="0"/>
                <w:color w:val="000000"/>
                <w:lang w:eastAsia="ru-RU"/>
              </w:rPr>
            </w:pPr>
          </w:p>
        </w:tc>
      </w:tr>
      <w:tr w:rsidR="00A36F05" w:rsidRPr="00A36F05" w:rsidTr="00363AA2">
        <w:trPr>
          <w:trHeight w:val="293"/>
        </w:trPr>
        <w:tc>
          <w:tcPr>
            <w:tcW w:w="5192" w:type="dxa"/>
            <w:shd w:val="clear" w:color="auto" w:fill="FFFFFF" w:themeFill="background1"/>
          </w:tcPr>
          <w:p w:rsidR="00A36F05" w:rsidRPr="00A36F05" w:rsidRDefault="00A36F05" w:rsidP="00A36F05">
            <w:pPr>
              <w:spacing w:before="40" w:after="40" w:line="240" w:lineRule="auto"/>
              <w:ind w:left="57" w:right="57"/>
              <w:rPr>
                <w:rFonts w:ascii="Times New Roman" w:eastAsia="Times New Roman" w:hAnsi="Times New Roman"/>
                <w:snapToGrid w:val="0"/>
                <w:color w:val="000000"/>
                <w:lang w:eastAsia="ru-RU"/>
              </w:rPr>
            </w:pPr>
            <w:r w:rsidRPr="00A36F05">
              <w:rPr>
                <w:rFonts w:ascii="Times New Roman" w:eastAsia="Times New Roman" w:hAnsi="Times New Roman"/>
                <w:snapToGrid w:val="0"/>
                <w:color w:val="000000"/>
                <w:lang w:eastAsia="ru-RU"/>
              </w:rPr>
              <w:t>Рабочие и вспомогательный персонал</w:t>
            </w:r>
          </w:p>
        </w:tc>
        <w:tc>
          <w:tcPr>
            <w:tcW w:w="5193" w:type="dxa"/>
            <w:shd w:val="clear" w:color="auto" w:fill="FFFFFF" w:themeFill="background1"/>
          </w:tcPr>
          <w:p w:rsidR="00A36F05" w:rsidRPr="00A36F05" w:rsidRDefault="00A36F05" w:rsidP="00A36F05">
            <w:pPr>
              <w:spacing w:before="40" w:after="40" w:line="240" w:lineRule="auto"/>
              <w:ind w:left="57" w:right="57"/>
              <w:rPr>
                <w:rFonts w:ascii="Times New Roman" w:eastAsia="Times New Roman" w:hAnsi="Times New Roman"/>
                <w:snapToGrid w:val="0"/>
                <w:color w:val="000000"/>
                <w:lang w:eastAsia="ru-RU"/>
              </w:rPr>
            </w:pPr>
          </w:p>
        </w:tc>
      </w:tr>
    </w:tbl>
    <w:p w:rsidR="00A9391E" w:rsidRPr="00181E97" w:rsidRDefault="00A9391E" w:rsidP="00181E97">
      <w:pPr>
        <w:tabs>
          <w:tab w:val="left" w:pos="1080"/>
        </w:tabs>
        <w:spacing w:after="0" w:line="240" w:lineRule="auto"/>
        <w:contextualSpacing/>
        <w:rPr>
          <w:rFonts w:ascii="Times New Roman" w:hAnsi="Times New Roman"/>
          <w:b/>
          <w:bCs/>
          <w:sz w:val="24"/>
          <w:szCs w:val="24"/>
          <w:lang w:eastAsia="ru-RU"/>
        </w:rPr>
      </w:pPr>
    </w:p>
    <w:tbl>
      <w:tblPr>
        <w:tblW w:w="0" w:type="auto"/>
        <w:tblInd w:w="108" w:type="dxa"/>
        <w:tblLook w:val="01E0" w:firstRow="1" w:lastRow="1" w:firstColumn="1" w:lastColumn="1" w:noHBand="0" w:noVBand="0"/>
      </w:tblPr>
      <w:tblGrid>
        <w:gridCol w:w="3924"/>
        <w:gridCol w:w="849"/>
        <w:gridCol w:w="5182"/>
      </w:tblGrid>
      <w:tr w:rsidR="007B0887" w:rsidRPr="004522B7" w:rsidTr="00A36F05">
        <w:tc>
          <w:tcPr>
            <w:tcW w:w="3924" w:type="dxa"/>
            <w:tcBorders>
              <w:bottom w:val="single" w:sz="4" w:space="0" w:color="auto"/>
            </w:tcBorders>
          </w:tcPr>
          <w:p w:rsidR="00A36F05" w:rsidRPr="004522B7" w:rsidRDefault="00A36F05" w:rsidP="00395D0D">
            <w:pPr>
              <w:tabs>
                <w:tab w:val="left" w:pos="1080"/>
              </w:tabs>
              <w:spacing w:line="240" w:lineRule="auto"/>
              <w:rPr>
                <w:rFonts w:ascii="Times New Roman" w:hAnsi="Times New Roman"/>
                <w:bCs/>
                <w:sz w:val="20"/>
                <w:szCs w:val="20"/>
                <w:lang w:eastAsia="ru-RU"/>
              </w:rPr>
            </w:pPr>
          </w:p>
        </w:tc>
        <w:tc>
          <w:tcPr>
            <w:tcW w:w="849"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182"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36F05">
        <w:tc>
          <w:tcPr>
            <w:tcW w:w="3924" w:type="dxa"/>
            <w:tcBorders>
              <w:top w:val="single" w:sz="4" w:space="0" w:color="auto"/>
            </w:tcBorders>
          </w:tcPr>
          <w:p w:rsidR="007B0887" w:rsidRDefault="007B0887"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1A77DC" w:rsidRPr="00A36F05" w:rsidRDefault="00743D4D" w:rsidP="00BD2E9A">
            <w:pPr>
              <w:tabs>
                <w:tab w:val="left" w:pos="1080"/>
              </w:tabs>
              <w:spacing w:after="0" w:line="240" w:lineRule="auto"/>
              <w:rPr>
                <w:rFonts w:ascii="Times New Roman" w:hAnsi="Times New Roman"/>
                <w:sz w:val="24"/>
                <w:szCs w:val="24"/>
                <w:lang w:eastAsia="ru-RU"/>
              </w:rPr>
            </w:pPr>
            <w:r w:rsidRPr="00743D4D">
              <w:rPr>
                <w:rFonts w:ascii="Times New Roman" w:hAnsi="Times New Roman"/>
                <w:b/>
                <w:sz w:val="24"/>
                <w:szCs w:val="24"/>
                <w:lang w:eastAsia="ru-RU"/>
              </w:rPr>
              <w:t xml:space="preserve">      </w:t>
            </w:r>
            <w:r w:rsidR="00395D0D" w:rsidRPr="00395D0D">
              <w:rPr>
                <w:rFonts w:ascii="Times New Roman" w:hAnsi="Times New Roman"/>
                <w:sz w:val="24"/>
                <w:szCs w:val="24"/>
                <w:lang w:eastAsia="ru-RU"/>
              </w:rPr>
              <w:t xml:space="preserve">    М.П. </w:t>
            </w:r>
          </w:p>
        </w:tc>
        <w:tc>
          <w:tcPr>
            <w:tcW w:w="849"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182" w:type="dxa"/>
            <w:tcBorders>
              <w:top w:val="single" w:sz="4" w:space="0" w:color="auto"/>
            </w:tcBorders>
          </w:tcPr>
          <w:p w:rsidR="007B0887" w:rsidRPr="004522B7" w:rsidRDefault="007B0887" w:rsidP="00AE6050">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B0887" w:rsidRPr="0081238C" w:rsidRDefault="007B0887" w:rsidP="007B0887">
      <w:pPr>
        <w:suppressAutoHyphens/>
        <w:spacing w:after="0" w:line="240" w:lineRule="auto"/>
        <w:jc w:val="center"/>
        <w:rPr>
          <w:rFonts w:ascii="Times New Roman" w:hAnsi="Times New Roman"/>
          <w:b/>
        </w:rPr>
      </w:pPr>
      <w:r w:rsidRPr="0081238C">
        <w:rPr>
          <w:rFonts w:ascii="Times New Roman" w:hAnsi="Times New Roman"/>
          <w:b/>
          <w:i/>
        </w:rPr>
        <w:tab/>
      </w:r>
      <w:r w:rsidRPr="0081238C">
        <w:rPr>
          <w:rFonts w:ascii="Times New Roman" w:hAnsi="Times New Roman"/>
          <w:b/>
        </w:rPr>
        <w:t xml:space="preserve"> </w:t>
      </w:r>
    </w:p>
    <w:p w:rsidR="003003A2" w:rsidRPr="00B826D0" w:rsidRDefault="003764FE" w:rsidP="003003A2">
      <w:pPr>
        <w:pStyle w:val="26"/>
        <w:keepNext w:val="0"/>
        <w:tabs>
          <w:tab w:val="left" w:pos="708"/>
        </w:tabs>
        <w:spacing w:before="0" w:after="0"/>
        <w:ind w:left="0" w:firstLine="0"/>
        <w:rPr>
          <w:sz w:val="22"/>
          <w:szCs w:val="22"/>
        </w:rPr>
      </w:pPr>
      <w:r>
        <w:rPr>
          <w:sz w:val="22"/>
          <w:szCs w:val="22"/>
        </w:rPr>
        <w:tab/>
      </w:r>
      <w:r w:rsidR="003003A2" w:rsidRPr="0061038B">
        <w:rPr>
          <w:sz w:val="22"/>
          <w:szCs w:val="22"/>
        </w:rPr>
        <w:t>Инструкции по заполнению</w:t>
      </w:r>
    </w:p>
    <w:p w:rsidR="003003A2" w:rsidRPr="003003A2" w:rsidRDefault="003003A2" w:rsidP="003003A2">
      <w:pPr>
        <w:pStyle w:val="aff0"/>
        <w:numPr>
          <w:ilvl w:val="3"/>
          <w:numId w:val="0"/>
        </w:numPr>
        <w:tabs>
          <w:tab w:val="num" w:pos="1276"/>
        </w:tabs>
        <w:spacing w:line="240" w:lineRule="auto"/>
        <w:ind w:firstLine="709"/>
        <w:contextualSpacing/>
        <w:rPr>
          <w:sz w:val="20"/>
        </w:rPr>
      </w:pPr>
      <w:r w:rsidRPr="003003A2">
        <w:rPr>
          <w:sz w:val="20"/>
        </w:rPr>
        <w:t xml:space="preserve">1. Участник </w:t>
      </w:r>
      <w:r w:rsidR="00245D41">
        <w:rPr>
          <w:sz w:val="20"/>
        </w:rPr>
        <w:t>закупки</w:t>
      </w:r>
      <w:r w:rsidRPr="003003A2">
        <w:rPr>
          <w:sz w:val="20"/>
        </w:rPr>
        <w:t xml:space="preserve"> приводит номер и дату письма о подаче оферты, приложением к которому является данная справка.</w:t>
      </w:r>
    </w:p>
    <w:p w:rsidR="003003A2" w:rsidRPr="003003A2" w:rsidRDefault="003003A2" w:rsidP="008E076D">
      <w:pPr>
        <w:pStyle w:val="aff0"/>
        <w:numPr>
          <w:ilvl w:val="3"/>
          <w:numId w:val="0"/>
        </w:numPr>
        <w:tabs>
          <w:tab w:val="num" w:pos="1276"/>
        </w:tabs>
        <w:spacing w:line="240" w:lineRule="auto"/>
        <w:ind w:firstLine="709"/>
        <w:contextualSpacing/>
        <w:rPr>
          <w:sz w:val="20"/>
        </w:rPr>
      </w:pPr>
      <w:r w:rsidRPr="003003A2">
        <w:rPr>
          <w:sz w:val="20"/>
        </w:rPr>
        <w:t xml:space="preserve">2. Участник </w:t>
      </w:r>
      <w:r w:rsidR="001C38D1">
        <w:rPr>
          <w:sz w:val="20"/>
        </w:rPr>
        <w:t>Конкурса</w:t>
      </w:r>
      <w:r w:rsidRPr="003003A2">
        <w:rPr>
          <w:sz w:val="20"/>
        </w:rPr>
        <w:t xml:space="preserve"> указывает свое фирменное наименование (в т.ч. организационно-правовую форму) и свой адрес.</w:t>
      </w:r>
    </w:p>
    <w:p w:rsidR="003003A2" w:rsidRPr="008E076D" w:rsidRDefault="003003A2" w:rsidP="008E076D">
      <w:pPr>
        <w:pStyle w:val="26"/>
        <w:keepNext w:val="0"/>
        <w:tabs>
          <w:tab w:val="left" w:pos="708"/>
        </w:tabs>
        <w:spacing w:before="0" w:after="0"/>
        <w:ind w:left="0" w:firstLine="709"/>
        <w:contextualSpacing/>
        <w:jc w:val="both"/>
        <w:rPr>
          <w:b w:val="0"/>
        </w:rPr>
      </w:pPr>
      <w:r w:rsidRPr="008E076D">
        <w:rPr>
          <w:b w:val="0"/>
        </w:rPr>
        <w:t>3.</w:t>
      </w:r>
      <w:r w:rsidRPr="008E076D">
        <w:t xml:space="preserve"> </w:t>
      </w:r>
      <w:r w:rsidRPr="008E076D">
        <w:rPr>
          <w:b w:val="0"/>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994907" w:rsidRDefault="008E076D" w:rsidP="00677F8A">
      <w:pPr>
        <w:widowControl w:val="0"/>
        <w:tabs>
          <w:tab w:val="left" w:pos="1080"/>
        </w:tabs>
        <w:spacing w:after="0" w:line="240" w:lineRule="auto"/>
        <w:ind w:firstLine="709"/>
        <w:contextualSpacing/>
        <w:jc w:val="both"/>
        <w:rPr>
          <w:rFonts w:ascii="Times New Roman" w:hAnsi="Times New Roman"/>
          <w:b/>
          <w:sz w:val="24"/>
          <w:szCs w:val="24"/>
          <w:lang w:eastAsia="ru-RU"/>
        </w:rPr>
      </w:pPr>
      <w:r w:rsidRPr="00731CC5">
        <w:rPr>
          <w:rFonts w:ascii="Times New Roman" w:hAnsi="Times New Roman"/>
          <w:sz w:val="20"/>
          <w:szCs w:val="20"/>
        </w:rPr>
        <w:t>4.</w:t>
      </w:r>
      <w:r w:rsidRPr="008E076D">
        <w:rPr>
          <w:rFonts w:ascii="Times New Roman" w:hAnsi="Times New Roman"/>
          <w:b/>
          <w:sz w:val="20"/>
          <w:szCs w:val="20"/>
        </w:rPr>
        <w:t xml:space="preserve"> </w:t>
      </w:r>
      <w:r w:rsidRPr="008E076D">
        <w:rPr>
          <w:rFonts w:ascii="Times New Roman" w:hAnsi="Times New Roman"/>
          <w:bCs/>
          <w:sz w:val="20"/>
          <w:szCs w:val="20"/>
          <w:lang w:eastAsia="ru-RU"/>
        </w:rPr>
        <w:t>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bookmarkStart w:id="103" w:name="форма13"/>
    </w:p>
    <w:p w:rsidR="00457FB4" w:rsidRPr="00457FB4" w:rsidRDefault="00457FB4" w:rsidP="00457FB4">
      <w:pPr>
        <w:spacing w:after="0" w:line="240" w:lineRule="auto"/>
        <w:jc w:val="right"/>
        <w:rPr>
          <w:rFonts w:ascii="Times New Roman" w:hAnsi="Times New Roman"/>
          <w:b/>
          <w:bCs/>
          <w:sz w:val="24"/>
          <w:szCs w:val="24"/>
          <w:lang w:eastAsia="ru-RU"/>
        </w:rPr>
      </w:pPr>
      <w:r w:rsidRPr="00457FB4">
        <w:rPr>
          <w:rFonts w:ascii="Times New Roman" w:hAnsi="Times New Roman"/>
          <w:b/>
          <w:sz w:val="24"/>
          <w:szCs w:val="24"/>
          <w:lang w:eastAsia="ru-RU"/>
        </w:rPr>
        <w:lastRenderedPageBreak/>
        <w:t>Форма 1</w:t>
      </w:r>
      <w:bookmarkEnd w:id="103"/>
      <w:r w:rsidR="00FF498E">
        <w:rPr>
          <w:rFonts w:ascii="Times New Roman" w:hAnsi="Times New Roman"/>
          <w:b/>
          <w:sz w:val="24"/>
          <w:szCs w:val="24"/>
          <w:lang w:eastAsia="ru-RU"/>
        </w:rPr>
        <w:t>0</w:t>
      </w:r>
    </w:p>
    <w:p w:rsidR="00731CC5" w:rsidRPr="00B868FB" w:rsidRDefault="00731CC5"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w:t>
      </w:r>
      <w:r w:rsidR="00AF38E1">
        <w:rPr>
          <w:rFonts w:ascii="Times New Roman" w:hAnsi="Times New Roman"/>
          <w:snapToGrid w:val="0"/>
          <w:lang w:eastAsia="ru-RU"/>
        </w:rPr>
        <w:t>_</w:t>
      </w:r>
      <w:r>
        <w:rPr>
          <w:rFonts w:ascii="Times New Roman" w:hAnsi="Times New Roman"/>
          <w:snapToGrid w:val="0"/>
          <w:lang w:eastAsia="ru-RU"/>
        </w:rPr>
        <w:t xml:space="preserve">___ к </w:t>
      </w:r>
      <w:r w:rsidR="007B0887">
        <w:rPr>
          <w:rFonts w:ascii="Times New Roman" w:hAnsi="Times New Roman"/>
          <w:snapToGrid w:val="0"/>
          <w:lang w:eastAsia="ru-RU"/>
        </w:rPr>
        <w:t xml:space="preserve">заявке на участие </w:t>
      </w:r>
    </w:p>
    <w:p w:rsidR="00731CC5" w:rsidRPr="00B868FB" w:rsidRDefault="00AF38E1"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w:t>
      </w:r>
      <w:r w:rsidR="00731CC5">
        <w:rPr>
          <w:rFonts w:ascii="Times New Roman" w:hAnsi="Times New Roman"/>
          <w:snapToGrid w:val="0"/>
          <w:lang w:eastAsia="ru-RU"/>
        </w:rPr>
        <w:t>___</w:t>
      </w:r>
      <w:r>
        <w:rPr>
          <w:rFonts w:ascii="Times New Roman" w:hAnsi="Times New Roman"/>
          <w:snapToGrid w:val="0"/>
          <w:lang w:eastAsia="ru-RU"/>
        </w:rPr>
        <w:t>_ г. №__</w:t>
      </w:r>
      <w:r w:rsidR="00511092">
        <w:rPr>
          <w:rFonts w:ascii="Times New Roman" w:hAnsi="Times New Roman"/>
          <w:snapToGrid w:val="0"/>
          <w:lang w:eastAsia="ru-RU"/>
        </w:rPr>
        <w:t>___</w:t>
      </w:r>
      <w:r w:rsidR="00731CC5" w:rsidRPr="00B868FB">
        <w:rPr>
          <w:rFonts w:ascii="Times New Roman" w:hAnsi="Times New Roman"/>
          <w:snapToGrid w:val="0"/>
          <w:lang w:eastAsia="ru-RU"/>
        </w:rPr>
        <w:t>___</w:t>
      </w:r>
    </w:p>
    <w:p w:rsidR="00457FB4" w:rsidRPr="00457FB4" w:rsidRDefault="00457FB4" w:rsidP="00457FB4">
      <w:pPr>
        <w:spacing w:after="0" w:line="240" w:lineRule="auto"/>
        <w:rPr>
          <w:rFonts w:ascii="Times New Roman" w:hAnsi="Times New Roman"/>
          <w:bCs/>
          <w:sz w:val="24"/>
          <w:szCs w:val="24"/>
          <w:lang w:eastAsia="ru-RU"/>
        </w:rPr>
      </w:pPr>
    </w:p>
    <w:p w:rsidR="00FF48BD" w:rsidRDefault="00994907" w:rsidP="00994907">
      <w:pPr>
        <w:spacing w:after="0" w:line="240" w:lineRule="auto"/>
        <w:jc w:val="center"/>
        <w:rPr>
          <w:rFonts w:ascii="Times New Roman" w:hAnsi="Times New Roman"/>
          <w:b/>
          <w:bCs/>
          <w:sz w:val="24"/>
          <w:szCs w:val="24"/>
          <w:lang w:eastAsia="ru-RU"/>
        </w:rPr>
      </w:pPr>
      <w:r w:rsidRPr="00994907">
        <w:rPr>
          <w:rFonts w:ascii="Times New Roman" w:hAnsi="Times New Roman"/>
          <w:b/>
          <w:bCs/>
          <w:sz w:val="24"/>
          <w:szCs w:val="24"/>
          <w:lang w:eastAsia="ru-RU"/>
        </w:rPr>
        <w:t xml:space="preserve">(Фирменный бланк Участника </w:t>
      </w:r>
      <w:r w:rsidR="000017F0">
        <w:rPr>
          <w:rFonts w:ascii="Times New Roman" w:hAnsi="Times New Roman"/>
          <w:b/>
          <w:bCs/>
          <w:sz w:val="24"/>
          <w:szCs w:val="24"/>
          <w:lang w:eastAsia="ru-RU"/>
        </w:rPr>
        <w:t>Конкурса</w:t>
      </w:r>
      <w:r w:rsidRPr="00994907">
        <w:rPr>
          <w:rFonts w:ascii="Times New Roman" w:hAnsi="Times New Roman"/>
          <w:b/>
          <w:bCs/>
          <w:sz w:val="24"/>
          <w:szCs w:val="24"/>
          <w:lang w:eastAsia="ru-RU"/>
        </w:rPr>
        <w:t>)</w:t>
      </w:r>
    </w:p>
    <w:p w:rsidR="00994907" w:rsidRPr="00457FB4" w:rsidRDefault="00994907" w:rsidP="00994907">
      <w:pPr>
        <w:spacing w:after="0" w:line="240" w:lineRule="auto"/>
        <w:jc w:val="center"/>
        <w:rPr>
          <w:rFonts w:ascii="Times New Roman" w:hAnsi="Times New Roman"/>
          <w:bCs/>
          <w:sz w:val="24"/>
          <w:szCs w:val="24"/>
          <w:lang w:eastAsia="ru-RU"/>
        </w:rPr>
      </w:pPr>
    </w:p>
    <w:p w:rsidR="00457FB4" w:rsidRPr="00395D0D" w:rsidRDefault="00457FB4" w:rsidP="00457FB4">
      <w:pPr>
        <w:spacing w:after="0" w:line="240" w:lineRule="auto"/>
        <w:jc w:val="center"/>
        <w:rPr>
          <w:rFonts w:ascii="Times New Roman" w:hAnsi="Times New Roman"/>
          <w:b/>
          <w:lang w:eastAsia="ru-RU"/>
        </w:rPr>
      </w:pPr>
      <w:bookmarkStart w:id="104" w:name="_Toc307936280"/>
      <w:r w:rsidRPr="00395D0D">
        <w:rPr>
          <w:rFonts w:ascii="Times New Roman" w:hAnsi="Times New Roman"/>
          <w:b/>
          <w:lang w:eastAsia="ru-RU"/>
        </w:rPr>
        <w:t>Справка об участии в судебных разбирательствах</w:t>
      </w:r>
      <w:bookmarkEnd w:id="104"/>
    </w:p>
    <w:p w:rsidR="00457FB4" w:rsidRPr="00457FB4" w:rsidRDefault="00457FB4" w:rsidP="00457FB4">
      <w:pPr>
        <w:spacing w:after="0" w:line="240" w:lineRule="auto"/>
        <w:jc w:val="center"/>
        <w:rPr>
          <w:rFonts w:ascii="Times New Roman" w:hAnsi="Times New Roman"/>
          <w:b/>
          <w:bCs/>
          <w:sz w:val="24"/>
          <w:szCs w:val="24"/>
          <w:lang w:eastAsia="ru-RU"/>
        </w:rPr>
      </w:pPr>
    </w:p>
    <w:p w:rsidR="00457FB4" w:rsidRPr="00161305" w:rsidRDefault="00457FB4" w:rsidP="00161305">
      <w:pPr>
        <w:spacing w:after="0" w:line="240" w:lineRule="auto"/>
        <w:ind w:firstLine="567"/>
        <w:rPr>
          <w:rFonts w:ascii="Times New Roman" w:hAnsi="Times New Roman"/>
          <w:b/>
          <w:bCs/>
          <w:lang w:eastAsia="ru-RU"/>
        </w:rPr>
      </w:pPr>
      <w:r w:rsidRPr="00161305">
        <w:rPr>
          <w:rFonts w:ascii="Times New Roman" w:hAnsi="Times New Roman"/>
          <w:b/>
          <w:lang w:eastAsia="ru-RU"/>
        </w:rPr>
        <w:t>Способ и наимено</w:t>
      </w:r>
      <w:r w:rsidR="00F70448" w:rsidRPr="00161305">
        <w:rPr>
          <w:rFonts w:ascii="Times New Roman" w:hAnsi="Times New Roman"/>
          <w:b/>
          <w:lang w:eastAsia="ru-RU"/>
        </w:rPr>
        <w:t>вание закупки</w:t>
      </w:r>
      <w:r w:rsidR="00743D4D" w:rsidRPr="00161305">
        <w:rPr>
          <w:rFonts w:ascii="Times New Roman" w:hAnsi="Times New Roman"/>
          <w:b/>
          <w:lang w:eastAsia="ru-RU"/>
        </w:rPr>
        <w:t>:</w:t>
      </w:r>
      <w:r w:rsidR="00F70448" w:rsidRPr="00161305">
        <w:rPr>
          <w:rFonts w:ascii="Times New Roman" w:hAnsi="Times New Roman"/>
          <w:b/>
          <w:lang w:eastAsia="ru-RU"/>
        </w:rPr>
        <w:t xml:space="preserve"> _________________</w:t>
      </w:r>
      <w:r w:rsidRPr="00161305">
        <w:rPr>
          <w:rFonts w:ascii="Times New Roman" w:hAnsi="Times New Roman"/>
          <w:b/>
          <w:lang w:eastAsia="ru-RU"/>
        </w:rPr>
        <w:t xml:space="preserve">__ </w:t>
      </w:r>
    </w:p>
    <w:p w:rsidR="00457FB4" w:rsidRPr="00161305" w:rsidRDefault="00A9391E" w:rsidP="00161305">
      <w:pPr>
        <w:spacing w:after="0" w:line="240" w:lineRule="auto"/>
        <w:ind w:firstLine="567"/>
        <w:rPr>
          <w:rFonts w:ascii="Times New Roman" w:hAnsi="Times New Roman"/>
          <w:bCs/>
          <w:lang w:eastAsia="ru-RU"/>
        </w:rPr>
      </w:pPr>
      <w:r w:rsidRPr="00161305">
        <w:rPr>
          <w:rFonts w:ascii="Times New Roman" w:hAnsi="Times New Roman"/>
          <w:b/>
          <w:lang w:eastAsia="ru-RU"/>
        </w:rPr>
        <w:t xml:space="preserve">Наименование и адрес </w:t>
      </w:r>
      <w:r w:rsidR="00457FB4" w:rsidRPr="00161305">
        <w:rPr>
          <w:rFonts w:ascii="Times New Roman" w:hAnsi="Times New Roman"/>
          <w:b/>
          <w:lang w:eastAsia="ru-RU"/>
        </w:rPr>
        <w:t>Участник</w:t>
      </w:r>
      <w:r w:rsidRPr="00161305">
        <w:rPr>
          <w:rFonts w:ascii="Times New Roman" w:hAnsi="Times New Roman"/>
          <w:b/>
          <w:lang w:eastAsia="ru-RU"/>
        </w:rPr>
        <w:t>а</w:t>
      </w:r>
      <w:r w:rsidR="00457FB4" w:rsidRPr="00161305">
        <w:rPr>
          <w:rFonts w:ascii="Times New Roman" w:hAnsi="Times New Roman"/>
          <w:b/>
          <w:lang w:eastAsia="ru-RU"/>
        </w:rPr>
        <w:t xml:space="preserve"> </w:t>
      </w:r>
      <w:r w:rsidR="000017F0">
        <w:rPr>
          <w:rFonts w:ascii="Times New Roman" w:hAnsi="Times New Roman"/>
          <w:b/>
          <w:lang w:eastAsia="ru-RU"/>
        </w:rPr>
        <w:t>Конкурса</w:t>
      </w:r>
      <w:r w:rsidR="00457FB4" w:rsidRPr="00161305">
        <w:rPr>
          <w:rFonts w:ascii="Times New Roman" w:hAnsi="Times New Roman"/>
          <w:b/>
          <w:lang w:eastAsia="ru-RU"/>
        </w:rPr>
        <w:t>:</w:t>
      </w:r>
      <w:r w:rsidR="00F70448" w:rsidRPr="00161305">
        <w:rPr>
          <w:rFonts w:ascii="Times New Roman" w:hAnsi="Times New Roman"/>
          <w:lang w:eastAsia="ru-RU"/>
        </w:rPr>
        <w:t xml:space="preserve"> ______________________________</w:t>
      </w:r>
      <w:r w:rsidR="00457FB4" w:rsidRPr="00161305">
        <w:rPr>
          <w:rFonts w:ascii="Times New Roman" w:hAnsi="Times New Roman"/>
          <w:lang w:eastAsia="ru-RU"/>
        </w:rPr>
        <w:t xml:space="preserve">_ </w:t>
      </w:r>
    </w:p>
    <w:p w:rsidR="00457FB4" w:rsidRPr="00161305" w:rsidRDefault="00457FB4" w:rsidP="00161305">
      <w:pPr>
        <w:spacing w:after="0" w:line="240" w:lineRule="auto"/>
        <w:ind w:firstLine="567"/>
        <w:rPr>
          <w:rFonts w:ascii="Times New Roman" w:hAnsi="Times New Roman"/>
          <w:bCs/>
          <w:lang w:eastAsia="ru-RU"/>
        </w:rPr>
      </w:pPr>
    </w:p>
    <w:p w:rsidR="003764FE" w:rsidRPr="00457FB4" w:rsidRDefault="003764FE" w:rsidP="00457FB4">
      <w:pPr>
        <w:spacing w:after="0" w:line="240" w:lineRule="auto"/>
        <w:rPr>
          <w:rFonts w:ascii="Times New Roman" w:hAnsi="Times New Roman"/>
          <w:bCs/>
          <w:sz w:val="24"/>
          <w:szCs w:val="24"/>
          <w:lang w:eastAsia="ru-RU"/>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1"/>
        <w:gridCol w:w="3561"/>
        <w:gridCol w:w="2701"/>
        <w:gridCol w:w="2853"/>
      </w:tblGrid>
      <w:tr w:rsidR="00457FB4" w:rsidRPr="00457FB4" w:rsidTr="0059457B">
        <w:tc>
          <w:tcPr>
            <w:tcW w:w="418" w:type="pct"/>
            <w:shd w:val="clear" w:color="auto" w:fill="9E837A"/>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Год</w:t>
            </w:r>
          </w:p>
        </w:tc>
        <w:tc>
          <w:tcPr>
            <w:tcW w:w="1790" w:type="pct"/>
            <w:shd w:val="clear" w:color="auto" w:fill="9E837A"/>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Наименование организации, (другой стороны), истец/ответчик, основание и</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предмет иска</w:t>
            </w:r>
          </w:p>
        </w:tc>
        <w:tc>
          <w:tcPr>
            <w:tcW w:w="1358" w:type="pct"/>
            <w:shd w:val="clear" w:color="auto" w:fill="9E837A"/>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Оспариваемая сумма</w:t>
            </w:r>
          </w:p>
          <w:p w:rsidR="00457FB4" w:rsidRDefault="00457FB4" w:rsidP="008D61A0">
            <w:pPr>
              <w:spacing w:after="0" w:line="240" w:lineRule="auto"/>
              <w:jc w:val="center"/>
              <w:rPr>
                <w:rFonts w:ascii="Times New Roman" w:hAnsi="Times New Roman"/>
                <w:sz w:val="20"/>
                <w:szCs w:val="20"/>
                <w:lang w:eastAsia="ru-RU"/>
              </w:rPr>
            </w:pPr>
            <w:r w:rsidRPr="008D61A0">
              <w:rPr>
                <w:rFonts w:ascii="Times New Roman" w:hAnsi="Times New Roman"/>
                <w:sz w:val="20"/>
                <w:szCs w:val="20"/>
                <w:lang w:eastAsia="ru-RU"/>
              </w:rPr>
              <w:t>(текущая стоимость, рублей)</w:t>
            </w:r>
          </w:p>
          <w:p w:rsidR="00716C30" w:rsidRPr="008D61A0" w:rsidRDefault="00716C30" w:rsidP="008D61A0">
            <w:pPr>
              <w:spacing w:after="0" w:line="240" w:lineRule="auto"/>
              <w:jc w:val="center"/>
              <w:rPr>
                <w:rFonts w:ascii="Times New Roman" w:hAnsi="Times New Roman"/>
                <w:bCs/>
                <w:sz w:val="20"/>
                <w:szCs w:val="20"/>
                <w:lang w:eastAsia="ru-RU"/>
              </w:rPr>
            </w:pPr>
          </w:p>
        </w:tc>
        <w:tc>
          <w:tcPr>
            <w:tcW w:w="1434" w:type="pct"/>
            <w:shd w:val="clear" w:color="auto" w:fill="9E837A"/>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Решение в ПОЛЬЗУ</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или ПРОТИВ</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Участника закупки</w:t>
            </w: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bl>
    <w:p w:rsidR="00457FB4" w:rsidRPr="00457FB4" w:rsidRDefault="00457FB4" w:rsidP="00457FB4">
      <w:pPr>
        <w:spacing w:after="0" w:line="240" w:lineRule="auto"/>
        <w:rPr>
          <w:rFonts w:ascii="Times New Roman" w:hAnsi="Times New Roman"/>
          <w:bCs/>
          <w:sz w:val="24"/>
          <w:szCs w:val="24"/>
          <w:lang w:eastAsia="ru-RU"/>
        </w:rPr>
      </w:pPr>
    </w:p>
    <w:tbl>
      <w:tblPr>
        <w:tblW w:w="0" w:type="auto"/>
        <w:tblInd w:w="108" w:type="dxa"/>
        <w:tblLook w:val="01E0" w:firstRow="1" w:lastRow="1" w:firstColumn="1" w:lastColumn="1" w:noHBand="0" w:noVBand="0"/>
      </w:tblPr>
      <w:tblGrid>
        <w:gridCol w:w="3924"/>
        <w:gridCol w:w="849"/>
        <w:gridCol w:w="5182"/>
      </w:tblGrid>
      <w:tr w:rsidR="007B0887" w:rsidRPr="004522B7" w:rsidTr="00511092">
        <w:trPr>
          <w:trHeight w:val="279"/>
        </w:trPr>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457FB4" w:rsidRPr="00395D0D" w:rsidRDefault="00743D4D" w:rsidP="00511092">
      <w:pPr>
        <w:spacing w:after="0" w:line="240" w:lineRule="auto"/>
        <w:contextualSpacing/>
        <w:rPr>
          <w:rFonts w:ascii="Times New Roman" w:hAnsi="Times New Roman"/>
          <w:bCs/>
          <w:sz w:val="24"/>
          <w:szCs w:val="24"/>
          <w:lang w:eastAsia="ru-RU"/>
        </w:rPr>
      </w:pPr>
      <w:r>
        <w:rPr>
          <w:rFonts w:ascii="Times New Roman" w:hAnsi="Times New Roman"/>
          <w:b/>
          <w:bCs/>
          <w:sz w:val="24"/>
          <w:szCs w:val="24"/>
          <w:lang w:eastAsia="ru-RU"/>
        </w:rPr>
        <w:t xml:space="preserve">           </w:t>
      </w:r>
      <w:r w:rsidR="00395D0D" w:rsidRPr="00395D0D">
        <w:rPr>
          <w:rFonts w:ascii="Times New Roman" w:hAnsi="Times New Roman"/>
          <w:bCs/>
          <w:sz w:val="24"/>
          <w:szCs w:val="24"/>
          <w:lang w:eastAsia="ru-RU"/>
        </w:rPr>
        <w:t xml:space="preserve">    М.П.</w:t>
      </w:r>
    </w:p>
    <w:p w:rsidR="00743D4D" w:rsidRDefault="00743D4D" w:rsidP="00743D4D">
      <w:pPr>
        <w:spacing w:after="0" w:line="240" w:lineRule="auto"/>
        <w:rPr>
          <w:rFonts w:ascii="Times New Roman" w:hAnsi="Times New Roman"/>
          <w:b/>
          <w:bCs/>
          <w:sz w:val="24"/>
          <w:szCs w:val="24"/>
          <w:lang w:eastAsia="ru-RU"/>
        </w:rPr>
      </w:pPr>
    </w:p>
    <w:p w:rsidR="00511092" w:rsidRPr="00457FB4" w:rsidRDefault="00511092" w:rsidP="00743D4D">
      <w:pPr>
        <w:spacing w:after="0" w:line="240" w:lineRule="auto"/>
        <w:rPr>
          <w:rFonts w:ascii="Times New Roman" w:hAnsi="Times New Roman"/>
          <w:b/>
          <w:bCs/>
          <w:sz w:val="24"/>
          <w:szCs w:val="24"/>
          <w:lang w:eastAsia="ru-RU"/>
        </w:rPr>
      </w:pPr>
    </w:p>
    <w:p w:rsidR="00457FB4" w:rsidRPr="00457FB4" w:rsidRDefault="00801F9E" w:rsidP="00457FB4">
      <w:pPr>
        <w:spacing w:after="0" w:line="240" w:lineRule="auto"/>
        <w:rPr>
          <w:rFonts w:ascii="Times New Roman" w:hAnsi="Times New Roman"/>
          <w:bCs/>
          <w:sz w:val="24"/>
          <w:szCs w:val="24"/>
          <w:lang w:eastAsia="ru-RU"/>
        </w:rPr>
      </w:pPr>
      <w:r>
        <w:rPr>
          <w:rFonts w:ascii="Times New Roman" w:hAnsi="Times New Roman"/>
          <w:b/>
          <w:sz w:val="24"/>
          <w:szCs w:val="24"/>
          <w:lang w:eastAsia="ru-RU"/>
        </w:rPr>
        <w:t xml:space="preserve">     </w:t>
      </w:r>
      <w:r w:rsidR="00457FB4" w:rsidRPr="00457FB4">
        <w:rPr>
          <w:rFonts w:ascii="Times New Roman" w:hAnsi="Times New Roman"/>
          <w:b/>
          <w:sz w:val="24"/>
          <w:szCs w:val="24"/>
          <w:lang w:eastAsia="ru-RU"/>
        </w:rPr>
        <w:t>Инструкции по заполнению</w:t>
      </w:r>
      <w:r w:rsidR="00457FB4" w:rsidRPr="00457FB4">
        <w:rPr>
          <w:rFonts w:ascii="Times New Roman" w:hAnsi="Times New Roman"/>
          <w:sz w:val="24"/>
          <w:szCs w:val="24"/>
          <w:lang w:eastAsia="ru-RU"/>
        </w:rPr>
        <w:t>:</w:t>
      </w:r>
    </w:p>
    <w:p w:rsidR="00457FB4" w:rsidRPr="00457FB4" w:rsidRDefault="00457FB4" w:rsidP="00512871">
      <w:pPr>
        <w:numPr>
          <w:ilvl w:val="0"/>
          <w:numId w:val="13"/>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Данные инструкции не следует воспроизводить в документах, подготовленных Участником</w:t>
      </w:r>
      <w:r w:rsidR="008230F2">
        <w:rPr>
          <w:rFonts w:ascii="Times New Roman" w:hAnsi="Times New Roman"/>
          <w:sz w:val="20"/>
          <w:szCs w:val="20"/>
          <w:lang w:eastAsia="ru-RU"/>
        </w:rPr>
        <w:t xml:space="preserve"> Конкурса</w:t>
      </w:r>
      <w:r w:rsidRPr="00457FB4">
        <w:rPr>
          <w:rFonts w:ascii="Times New Roman" w:hAnsi="Times New Roman"/>
          <w:sz w:val="20"/>
          <w:szCs w:val="20"/>
          <w:lang w:eastAsia="ru-RU"/>
        </w:rPr>
        <w:t>.</w:t>
      </w:r>
    </w:p>
    <w:p w:rsidR="00457FB4" w:rsidRPr="00457FB4" w:rsidRDefault="00457FB4" w:rsidP="00512871">
      <w:pPr>
        <w:numPr>
          <w:ilvl w:val="0"/>
          <w:numId w:val="13"/>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данная справка.</w:t>
      </w:r>
    </w:p>
    <w:p w:rsidR="00457FB4" w:rsidRPr="00457FB4" w:rsidRDefault="00457FB4" w:rsidP="00512871">
      <w:pPr>
        <w:numPr>
          <w:ilvl w:val="0"/>
          <w:numId w:val="13"/>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457FB4" w:rsidRPr="004F66CE" w:rsidRDefault="00457FB4" w:rsidP="00512871">
      <w:pPr>
        <w:numPr>
          <w:ilvl w:val="0"/>
          <w:numId w:val="13"/>
        </w:numPr>
        <w:tabs>
          <w:tab w:val="clear" w:pos="1260"/>
          <w:tab w:val="num" w:pos="0"/>
          <w:tab w:val="num" w:pos="426"/>
        </w:tabs>
        <w:spacing w:after="0" w:line="240" w:lineRule="auto"/>
        <w:ind w:left="0" w:firstLine="284"/>
        <w:jc w:val="both"/>
        <w:rPr>
          <w:rFonts w:ascii="Times New Roman" w:hAnsi="Times New Roman"/>
          <w:b/>
          <w:kern w:val="1"/>
          <w:sz w:val="20"/>
          <w:szCs w:val="20"/>
        </w:rPr>
      </w:pPr>
      <w:r w:rsidRPr="004F66CE">
        <w:rPr>
          <w:rFonts w:ascii="Times New Roman" w:hAnsi="Times New Roman"/>
          <w:b/>
          <w:sz w:val="20"/>
          <w:szCs w:val="20"/>
          <w:lang w:eastAsia="ru-RU"/>
        </w:rPr>
        <w:t>Участник закупки должен  предоставить данные о своем участии в качестве ответчика, истца за последние три года.</w:t>
      </w:r>
    </w:p>
    <w:p w:rsidR="00457FB4" w:rsidRPr="000F7FFB" w:rsidRDefault="00457FB4" w:rsidP="00512871">
      <w:pPr>
        <w:numPr>
          <w:ilvl w:val="0"/>
          <w:numId w:val="13"/>
        </w:numPr>
        <w:tabs>
          <w:tab w:val="clear" w:pos="1260"/>
          <w:tab w:val="num" w:pos="0"/>
          <w:tab w:val="num" w:pos="426"/>
        </w:tabs>
        <w:spacing w:after="0" w:line="240" w:lineRule="auto"/>
        <w:ind w:left="0" w:firstLine="284"/>
        <w:jc w:val="both"/>
        <w:rPr>
          <w:rFonts w:ascii="Times New Roman" w:hAnsi="Times New Roman"/>
          <w:b/>
          <w:bCs/>
          <w:i/>
          <w:sz w:val="20"/>
          <w:szCs w:val="20"/>
          <w:lang w:eastAsia="ru-RU"/>
        </w:rPr>
      </w:pPr>
      <w:r w:rsidRPr="00457FB4">
        <w:rPr>
          <w:rFonts w:ascii="Times New Roman" w:hAnsi="Times New Roman"/>
          <w:sz w:val="20"/>
          <w:szCs w:val="20"/>
          <w:lang w:eastAsia="ru-RU"/>
        </w:rPr>
        <w:t>Если Участник закупки не участвовал в судебных разбирательствах, в таблице пишется</w:t>
      </w:r>
      <w:r w:rsidR="008D61A0">
        <w:rPr>
          <w:rFonts w:ascii="Times New Roman" w:hAnsi="Times New Roman"/>
          <w:sz w:val="20"/>
          <w:szCs w:val="20"/>
          <w:lang w:eastAsia="ru-RU"/>
        </w:rPr>
        <w:t>:</w:t>
      </w:r>
      <w:r w:rsidRPr="00457FB4">
        <w:rPr>
          <w:rFonts w:ascii="Times New Roman" w:hAnsi="Times New Roman"/>
          <w:sz w:val="20"/>
          <w:szCs w:val="20"/>
          <w:lang w:eastAsia="ru-RU"/>
        </w:rPr>
        <w:t xml:space="preserve"> </w:t>
      </w:r>
      <w:r w:rsidR="008D61A0" w:rsidRPr="000F7FFB">
        <w:rPr>
          <w:rFonts w:ascii="Times New Roman" w:hAnsi="Times New Roman"/>
          <w:b/>
          <w:i/>
          <w:sz w:val="20"/>
          <w:szCs w:val="20"/>
          <w:lang w:eastAsia="ru-RU"/>
        </w:rPr>
        <w:t>«В</w:t>
      </w:r>
      <w:r w:rsidRPr="000F7FFB">
        <w:rPr>
          <w:rFonts w:ascii="Times New Roman" w:hAnsi="Times New Roman"/>
          <w:b/>
          <w:i/>
          <w:sz w:val="20"/>
          <w:szCs w:val="20"/>
          <w:lang w:eastAsia="ru-RU"/>
        </w:rPr>
        <w:t xml:space="preserve"> судебных разбирательствах не участвовал».</w:t>
      </w:r>
    </w:p>
    <w:p w:rsidR="00457FB4" w:rsidRDefault="00457FB4" w:rsidP="00457FB4">
      <w:pPr>
        <w:rPr>
          <w:b/>
          <w:bCs/>
          <w:i/>
          <w:snapToGrid w:val="0"/>
          <w:szCs w:val="24"/>
          <w:shd w:val="clear" w:color="auto" w:fill="FFFF99"/>
          <w:lang w:eastAsia="ru-RU"/>
        </w:rPr>
      </w:pPr>
    </w:p>
    <w:p w:rsidR="002E06F4" w:rsidRDefault="002E06F4" w:rsidP="0088772B">
      <w:pPr>
        <w:pStyle w:val="22"/>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FF498E">
        <w:rPr>
          <w:sz w:val="22"/>
          <w:szCs w:val="22"/>
        </w:rPr>
        <w:t>1</w:t>
      </w:r>
    </w:p>
    <w:p w:rsidR="002E06F4" w:rsidRPr="003B63BE" w:rsidRDefault="002E06F4" w:rsidP="0088772B">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88772B">
        <w:rPr>
          <w:rFonts w:ascii="Times New Roman" w:hAnsi="Times New Roman"/>
        </w:rPr>
        <w:t>____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2E06F4" w:rsidRPr="003B63BE" w:rsidRDefault="0088772B" w:rsidP="0088772B">
      <w:pPr>
        <w:suppressAutoHyphens/>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 xml:space="preserve">от </w:t>
      </w:r>
      <w:r w:rsidR="00E043EB">
        <w:rPr>
          <w:rFonts w:ascii="Times New Roman" w:hAnsi="Times New Roman"/>
        </w:rPr>
        <w:t>«____»____</w:t>
      </w:r>
      <w:r w:rsidR="00AF38E1">
        <w:rPr>
          <w:rFonts w:ascii="Times New Roman" w:hAnsi="Times New Roman"/>
        </w:rPr>
        <w:t>__ г. №__</w:t>
      </w:r>
      <w:r w:rsidR="00E043EB">
        <w:rPr>
          <w:rFonts w:ascii="Times New Roman" w:hAnsi="Times New Roman"/>
        </w:rPr>
        <w:t>__</w:t>
      </w:r>
      <w:r w:rsidR="002E06F4" w:rsidRPr="003B63BE">
        <w:rPr>
          <w:rFonts w:ascii="Times New Roman" w:hAnsi="Times New Roman"/>
        </w:rPr>
        <w:t>__</w:t>
      </w:r>
    </w:p>
    <w:p w:rsidR="002E06F4" w:rsidRPr="003B63BE" w:rsidRDefault="002E06F4" w:rsidP="00597171">
      <w:pPr>
        <w:suppressAutoHyphens/>
        <w:spacing w:after="0" w:line="240" w:lineRule="auto"/>
        <w:contextualSpacing/>
        <w:rPr>
          <w:rFonts w:ascii="Times New Roman" w:hAnsi="Times New Roman"/>
          <w:b/>
        </w:rPr>
      </w:pPr>
    </w:p>
    <w:p w:rsidR="004F66CE" w:rsidRDefault="00994907" w:rsidP="00AB6C1F">
      <w:pPr>
        <w:suppressAutoHyphens/>
        <w:spacing w:after="0" w:line="240" w:lineRule="auto"/>
        <w:jc w:val="center"/>
        <w:rPr>
          <w:rFonts w:ascii="Times New Roman" w:hAnsi="Times New Roman"/>
          <w:b/>
        </w:rPr>
      </w:pPr>
      <w:r w:rsidRPr="00DB5E0E">
        <w:rPr>
          <w:rFonts w:ascii="Times New Roman" w:hAnsi="Times New Roman"/>
          <w:b/>
        </w:rPr>
        <w:t xml:space="preserve">(Фирменный бланк Участника </w:t>
      </w:r>
      <w:r w:rsidR="008230F2">
        <w:rPr>
          <w:rFonts w:ascii="Times New Roman" w:hAnsi="Times New Roman"/>
          <w:b/>
        </w:rPr>
        <w:t>Конкурса</w:t>
      </w:r>
      <w:r w:rsidRPr="00DB5E0E">
        <w:rPr>
          <w:rFonts w:ascii="Times New Roman" w:hAnsi="Times New Roman"/>
          <w:b/>
        </w:rPr>
        <w:t>)</w:t>
      </w:r>
    </w:p>
    <w:p w:rsidR="00994907" w:rsidRDefault="00994907" w:rsidP="00AB6C1F">
      <w:pPr>
        <w:suppressAutoHyphens/>
        <w:spacing w:after="0" w:line="240" w:lineRule="auto"/>
        <w:jc w:val="center"/>
        <w:rPr>
          <w:rFonts w:ascii="Times New Roman" w:hAnsi="Times New Roman"/>
          <w:b/>
          <w:sz w:val="24"/>
          <w:szCs w:val="24"/>
        </w:rPr>
      </w:pPr>
    </w:p>
    <w:p w:rsidR="00AB6C1F" w:rsidRDefault="00AB6C1F" w:rsidP="00161305">
      <w:pPr>
        <w:suppressAutoHyphens/>
        <w:spacing w:after="0" w:line="240" w:lineRule="auto"/>
        <w:jc w:val="center"/>
        <w:rPr>
          <w:rFonts w:ascii="Times New Roman" w:hAnsi="Times New Roman"/>
          <w:b/>
          <w:sz w:val="24"/>
          <w:szCs w:val="24"/>
        </w:rPr>
      </w:pPr>
      <w:r w:rsidRPr="00547537">
        <w:rPr>
          <w:rFonts w:ascii="Times New Roman" w:hAnsi="Times New Roman"/>
          <w:b/>
          <w:sz w:val="24"/>
          <w:szCs w:val="24"/>
        </w:rPr>
        <w:t>Справка о материально-технических ресурсах</w:t>
      </w:r>
      <w:r w:rsidR="00CC13AC">
        <w:rPr>
          <w:rFonts w:ascii="Times New Roman" w:hAnsi="Times New Roman"/>
          <w:b/>
          <w:sz w:val="24"/>
          <w:szCs w:val="24"/>
        </w:rPr>
        <w:t xml:space="preserve"> </w:t>
      </w:r>
      <w:r w:rsidR="00B24DA9">
        <w:rPr>
          <w:rFonts w:ascii="Times New Roman" w:hAnsi="Times New Roman"/>
          <w:b/>
          <w:sz w:val="24"/>
          <w:szCs w:val="24"/>
        </w:rPr>
        <w:t xml:space="preserve">Участника </w:t>
      </w:r>
      <w:r w:rsidR="008230F2">
        <w:rPr>
          <w:rFonts w:ascii="Times New Roman" w:hAnsi="Times New Roman"/>
          <w:b/>
          <w:sz w:val="24"/>
          <w:szCs w:val="24"/>
        </w:rPr>
        <w:t>Конкурса</w:t>
      </w:r>
    </w:p>
    <w:p w:rsidR="004F66CE" w:rsidRPr="005D13B7" w:rsidRDefault="004F66CE" w:rsidP="00AB6C1F">
      <w:pPr>
        <w:suppressAutoHyphens/>
        <w:spacing w:after="0" w:line="240" w:lineRule="auto"/>
        <w:jc w:val="center"/>
        <w:rPr>
          <w:rFonts w:ascii="Times New Roman" w:hAnsi="Times New Roman"/>
          <w:b/>
          <w:sz w:val="24"/>
          <w:szCs w:val="24"/>
        </w:rPr>
      </w:pPr>
    </w:p>
    <w:p w:rsidR="00AB6C1F" w:rsidRPr="005D13B7" w:rsidRDefault="00AB6C1F" w:rsidP="00AB6C1F">
      <w:pPr>
        <w:spacing w:after="0" w:line="240" w:lineRule="auto"/>
        <w:rPr>
          <w:rFonts w:ascii="Times New Roman" w:hAnsi="Times New Roman"/>
          <w:sz w:val="24"/>
          <w:szCs w:val="24"/>
        </w:rPr>
      </w:pPr>
    </w:p>
    <w:p w:rsidR="003B1657" w:rsidRDefault="00AB6C1F" w:rsidP="00161305">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w:t>
      </w:r>
      <w:r w:rsidR="004F66CE">
        <w:rPr>
          <w:rFonts w:ascii="Times New Roman" w:hAnsi="Times New Roman"/>
          <w:b/>
        </w:rPr>
        <w:t>______________________</w:t>
      </w:r>
      <w:r w:rsidRPr="0087443F">
        <w:rPr>
          <w:rFonts w:ascii="Times New Roman" w:hAnsi="Times New Roman"/>
          <w:b/>
        </w:rPr>
        <w:t xml:space="preserve">__ </w:t>
      </w:r>
    </w:p>
    <w:p w:rsidR="008230F2" w:rsidRPr="0087443F" w:rsidRDefault="008230F2" w:rsidP="00161305">
      <w:pPr>
        <w:tabs>
          <w:tab w:val="left" w:pos="1080"/>
        </w:tabs>
        <w:spacing w:after="0" w:line="240" w:lineRule="auto"/>
        <w:ind w:firstLine="993"/>
        <w:rPr>
          <w:rFonts w:ascii="Times New Roman" w:hAnsi="Times New Roman"/>
          <w:b/>
        </w:rPr>
      </w:pPr>
    </w:p>
    <w:p w:rsidR="003B1657" w:rsidRPr="0087443F" w:rsidRDefault="004F66CE" w:rsidP="00AB6C1F">
      <w:pPr>
        <w:tabs>
          <w:tab w:val="left" w:pos="1080"/>
        </w:tabs>
        <w:spacing w:after="0" w:line="240" w:lineRule="auto"/>
        <w:ind w:firstLine="993"/>
        <w:rPr>
          <w:rFonts w:ascii="Times New Roman" w:hAnsi="Times New Roman"/>
        </w:rPr>
      </w:pPr>
      <w:r>
        <w:rPr>
          <w:rFonts w:ascii="Times New Roman" w:hAnsi="Times New Roman"/>
          <w:b/>
        </w:rPr>
        <w:t xml:space="preserve">Наименование и адрес </w:t>
      </w:r>
      <w:r w:rsidR="00AB6C1F" w:rsidRPr="0087443F">
        <w:rPr>
          <w:rFonts w:ascii="Times New Roman" w:hAnsi="Times New Roman"/>
          <w:b/>
        </w:rPr>
        <w:t>Участник</w:t>
      </w:r>
      <w:r>
        <w:rPr>
          <w:rFonts w:ascii="Times New Roman" w:hAnsi="Times New Roman"/>
          <w:b/>
        </w:rPr>
        <w:t>а</w:t>
      </w:r>
      <w:r w:rsidR="00AB6C1F" w:rsidRPr="0087443F">
        <w:rPr>
          <w:rFonts w:ascii="Times New Roman" w:hAnsi="Times New Roman"/>
          <w:b/>
        </w:rPr>
        <w:t>:</w:t>
      </w:r>
      <w:r w:rsidR="00AB6C1F" w:rsidRPr="0087443F">
        <w:rPr>
          <w:rFonts w:ascii="Times New Roman" w:hAnsi="Times New Roman"/>
        </w:rPr>
        <w:t xml:space="preserve"> ____________________________</w:t>
      </w:r>
      <w:r w:rsidR="004C1CAB">
        <w:rPr>
          <w:rFonts w:ascii="Times New Roman" w:hAnsi="Times New Roman"/>
        </w:rPr>
        <w:t>_</w:t>
      </w:r>
      <w:r w:rsidR="00AB6C1F" w:rsidRPr="0087443F">
        <w:rPr>
          <w:rFonts w:ascii="Times New Roman" w:hAnsi="Times New Roman"/>
        </w:rPr>
        <w:t xml:space="preserve">____ </w:t>
      </w:r>
    </w:p>
    <w:p w:rsidR="00AB6C1F" w:rsidRPr="005D13B7" w:rsidRDefault="00AB6C1F" w:rsidP="00AB6C1F">
      <w:pPr>
        <w:spacing w:after="0" w:line="240" w:lineRule="auto"/>
        <w:rPr>
          <w:rFonts w:ascii="Times New Roman" w:hAnsi="Times New Roman"/>
          <w:sz w:val="24"/>
          <w:szCs w:val="24"/>
        </w:rPr>
      </w:pP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9"/>
        <w:gridCol w:w="1653"/>
        <w:gridCol w:w="663"/>
        <w:gridCol w:w="1569"/>
        <w:gridCol w:w="1672"/>
        <w:gridCol w:w="800"/>
        <w:gridCol w:w="2063"/>
      </w:tblGrid>
      <w:tr w:rsidR="00BB148B" w:rsidRPr="003B1657" w:rsidTr="0059457B">
        <w:trPr>
          <w:trHeight w:val="498"/>
          <w:jc w:val="center"/>
        </w:trPr>
        <w:tc>
          <w:tcPr>
            <w:tcW w:w="2109" w:type="pct"/>
            <w:gridSpan w:val="4"/>
            <w:tcBorders>
              <w:top w:val="single" w:sz="4" w:space="0" w:color="auto"/>
              <w:left w:val="single" w:sz="4" w:space="0" w:color="auto"/>
              <w:bottom w:val="single" w:sz="4" w:space="0" w:color="auto"/>
              <w:right w:val="single" w:sz="4" w:space="0" w:color="auto"/>
            </w:tcBorders>
            <w:shd w:val="clear" w:color="auto" w:fill="9E837A"/>
            <w:hideMark/>
          </w:tcPr>
          <w:p w:rsidR="00BB148B" w:rsidRPr="003B1657" w:rsidRDefault="00BB148B" w:rsidP="003764FE">
            <w:pPr>
              <w:widowControl w:val="0"/>
              <w:spacing w:after="0" w:line="240" w:lineRule="auto"/>
              <w:contextualSpacing/>
              <w:jc w:val="center"/>
              <w:rPr>
                <w:rFonts w:ascii="Times New Roman" w:hAnsi="Times New Roman"/>
                <w:b/>
                <w:bCs/>
                <w:sz w:val="20"/>
                <w:szCs w:val="20"/>
                <w:lang w:eastAsia="ru-RU"/>
              </w:rPr>
            </w:pPr>
            <w:r w:rsidRPr="003B1657">
              <w:rPr>
                <w:rFonts w:ascii="Times New Roman" w:hAnsi="Times New Roman"/>
                <w:b/>
                <w:sz w:val="20"/>
                <w:szCs w:val="20"/>
                <w:lang w:eastAsia="ru-RU"/>
              </w:rPr>
              <w:t>Требования Документации</w:t>
            </w:r>
          </w:p>
        </w:tc>
        <w:tc>
          <w:tcPr>
            <w:tcW w:w="2891" w:type="pct"/>
            <w:gridSpan w:val="4"/>
            <w:tcBorders>
              <w:top w:val="single" w:sz="4" w:space="0" w:color="auto"/>
              <w:left w:val="single" w:sz="4" w:space="0" w:color="auto"/>
              <w:bottom w:val="single" w:sz="4" w:space="0" w:color="auto"/>
              <w:right w:val="single" w:sz="4" w:space="0" w:color="auto"/>
            </w:tcBorders>
            <w:shd w:val="clear" w:color="auto" w:fill="9E837A"/>
            <w:hideMark/>
          </w:tcPr>
          <w:p w:rsidR="00BB148B" w:rsidRPr="003B1657" w:rsidRDefault="00BB148B" w:rsidP="00D40B26">
            <w:pPr>
              <w:widowControl w:val="0"/>
              <w:spacing w:after="0" w:line="240" w:lineRule="auto"/>
              <w:contextualSpacing/>
              <w:jc w:val="center"/>
              <w:rPr>
                <w:rFonts w:ascii="Times New Roman" w:hAnsi="Times New Roman"/>
                <w:b/>
                <w:bCs/>
                <w:sz w:val="20"/>
                <w:szCs w:val="20"/>
                <w:lang w:eastAsia="ru-RU"/>
              </w:rPr>
            </w:pPr>
            <w:r w:rsidRPr="003B1657">
              <w:rPr>
                <w:rFonts w:ascii="Times New Roman" w:hAnsi="Times New Roman"/>
                <w:b/>
                <w:sz w:val="20"/>
                <w:szCs w:val="20"/>
                <w:lang w:eastAsia="ru-RU"/>
              </w:rPr>
              <w:t>В наличи</w:t>
            </w:r>
            <w:r w:rsidR="00D40B26" w:rsidRPr="003B1657">
              <w:rPr>
                <w:rFonts w:ascii="Times New Roman" w:hAnsi="Times New Roman"/>
                <w:b/>
                <w:sz w:val="20"/>
                <w:szCs w:val="20"/>
                <w:lang w:eastAsia="ru-RU"/>
              </w:rPr>
              <w:t>е</w:t>
            </w:r>
            <w:r w:rsidRPr="003B1657">
              <w:rPr>
                <w:rFonts w:ascii="Times New Roman" w:hAnsi="Times New Roman"/>
                <w:b/>
                <w:sz w:val="20"/>
                <w:szCs w:val="20"/>
                <w:lang w:eastAsia="ru-RU"/>
              </w:rPr>
              <w:t xml:space="preserve"> у Участника</w:t>
            </w:r>
          </w:p>
        </w:tc>
      </w:tr>
      <w:tr w:rsidR="00BB148B" w:rsidRPr="003B1657" w:rsidTr="00DC5049">
        <w:trPr>
          <w:trHeight w:val="2295"/>
          <w:jc w:val="center"/>
        </w:trPr>
        <w:tc>
          <w:tcPr>
            <w:tcW w:w="269" w:type="pct"/>
            <w:tcBorders>
              <w:top w:val="single" w:sz="4" w:space="0" w:color="auto"/>
              <w:left w:val="single" w:sz="4" w:space="0" w:color="auto"/>
              <w:bottom w:val="single" w:sz="4" w:space="0" w:color="auto"/>
              <w:right w:val="single" w:sz="4" w:space="0" w:color="auto"/>
            </w:tcBorders>
            <w:shd w:val="clear" w:color="auto" w:fill="auto"/>
          </w:tcPr>
          <w:p w:rsidR="00BB148B" w:rsidRPr="003B1657" w:rsidRDefault="00BB148B" w:rsidP="003764FE">
            <w:pPr>
              <w:spacing w:after="0" w:line="240" w:lineRule="auto"/>
              <w:contextualSpacing/>
              <w:jc w:val="center"/>
              <w:rPr>
                <w:rFonts w:ascii="Times New Roman" w:hAnsi="Times New Roman"/>
                <w:bCs/>
                <w:sz w:val="20"/>
                <w:szCs w:val="20"/>
                <w:lang w:eastAsia="ru-RU"/>
              </w:rPr>
            </w:pPr>
          </w:p>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 xml:space="preserve">№ </w:t>
            </w:r>
            <w:proofErr w:type="spellStart"/>
            <w:r w:rsidRPr="003B1657">
              <w:rPr>
                <w:rFonts w:ascii="Times New Roman" w:hAnsi="Times New Roman"/>
                <w:sz w:val="20"/>
                <w:szCs w:val="20"/>
                <w:lang w:eastAsia="ru-RU"/>
              </w:rPr>
              <w:t>п.п</w:t>
            </w:r>
            <w:proofErr w:type="spellEnd"/>
            <w:r w:rsidRPr="003B1657">
              <w:rPr>
                <w:rFonts w:ascii="Times New Roman" w:hAnsi="Times New Roman"/>
                <w:sz w:val="20"/>
                <w:szCs w:val="20"/>
                <w:lang w:eastAsia="ru-RU"/>
              </w:rP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Наименование машин и механизмов*</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DC5049">
            <w:pPr>
              <w:widowControl w:val="0"/>
              <w:spacing w:after="0" w:line="240" w:lineRule="auto"/>
              <w:contextualSpacing/>
              <w:rPr>
                <w:rFonts w:ascii="Times New Roman" w:hAnsi="Times New Roman"/>
                <w:bCs/>
                <w:sz w:val="20"/>
                <w:szCs w:val="20"/>
                <w:lang w:eastAsia="ru-RU"/>
              </w:rP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31D3"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Основная характеристика</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BB148B" w:rsidRPr="003B1657" w:rsidRDefault="00743D4D"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 xml:space="preserve">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Кол-во, ед.</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DC5049">
            <w:pPr>
              <w:widowControl w:val="0"/>
              <w:spacing w:after="0" w:line="240" w:lineRule="auto"/>
              <w:contextualSpacing/>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Наименование</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bCs/>
                <w:sz w:val="20"/>
                <w:szCs w:val="20"/>
                <w:lang w:eastAsia="ru-RU"/>
              </w:rPr>
            </w:pP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6C30"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Основные технические характеристики</w:t>
            </w: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DC5049">
            <w:pPr>
              <w:widowControl w:val="0"/>
              <w:spacing w:after="0" w:line="240" w:lineRule="auto"/>
              <w:contextualSpacing/>
              <w:rPr>
                <w:rFonts w:ascii="Times New Roman" w:hAnsi="Times New Roman"/>
                <w:bCs/>
                <w:sz w:val="20"/>
                <w:szCs w:val="20"/>
                <w:lang w:eastAsia="ru-RU"/>
              </w:rP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6C30"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Кол-во, ед.</w:t>
            </w: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DC5049">
            <w:pPr>
              <w:widowControl w:val="0"/>
              <w:spacing w:after="0" w:line="240" w:lineRule="auto"/>
              <w:contextualSpacing/>
              <w:rPr>
                <w:rFonts w:ascii="Times New Roman" w:hAnsi="Times New Roman"/>
                <w:bCs/>
                <w:sz w:val="20"/>
                <w:szCs w:val="20"/>
                <w:lang w:eastAsia="ru-RU"/>
              </w:rPr>
            </w:pP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rsidR="00FF48BD"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 xml:space="preserve">Право собственности или иное право (хозяйственного ведения, оперативного управления, </w:t>
            </w:r>
            <w:r w:rsidRPr="003B1657">
              <w:rPr>
                <w:rFonts w:ascii="Times New Roman" w:hAnsi="Times New Roman"/>
                <w:sz w:val="20"/>
                <w:szCs w:val="20"/>
                <w:lang w:eastAsia="ru-RU"/>
              </w:rPr>
              <w:br/>
              <w:t>№ договора аренды в случае аренды МТР), принадлежность (участник, субподрядчик и т.п.), месторасположение</w:t>
            </w:r>
          </w:p>
        </w:tc>
      </w:tr>
      <w:tr w:rsidR="00BB148B" w:rsidRPr="003B1657" w:rsidTr="00DC5049">
        <w:trPr>
          <w:trHeight w:hRule="exact" w:val="229"/>
          <w:jc w:val="center"/>
        </w:trPr>
        <w:tc>
          <w:tcPr>
            <w:tcW w:w="269"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1</w:t>
            </w:r>
          </w:p>
        </w:tc>
        <w:tc>
          <w:tcPr>
            <w:tcW w:w="743"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2</w:t>
            </w:r>
          </w:p>
        </w:tc>
        <w:tc>
          <w:tcPr>
            <w:tcW w:w="783"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3</w:t>
            </w:r>
          </w:p>
        </w:tc>
        <w:tc>
          <w:tcPr>
            <w:tcW w:w="314"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4</w:t>
            </w:r>
          </w:p>
        </w:tc>
        <w:tc>
          <w:tcPr>
            <w:tcW w:w="743"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5</w:t>
            </w:r>
          </w:p>
        </w:tc>
        <w:tc>
          <w:tcPr>
            <w:tcW w:w="792"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6</w:t>
            </w:r>
          </w:p>
        </w:tc>
        <w:tc>
          <w:tcPr>
            <w:tcW w:w="379"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7</w:t>
            </w:r>
          </w:p>
        </w:tc>
        <w:tc>
          <w:tcPr>
            <w:tcW w:w="977"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8</w:t>
            </w:r>
          </w:p>
        </w:tc>
      </w:tr>
      <w:tr w:rsidR="00BB148B" w:rsidRPr="003B1657" w:rsidTr="00DC5049">
        <w:trPr>
          <w:trHeight w:hRule="exact" w:val="229"/>
          <w:jc w:val="center"/>
        </w:trPr>
        <w:tc>
          <w:tcPr>
            <w:tcW w:w="269"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rPr>
                <w:rFonts w:ascii="Times New Roman" w:hAnsi="Times New Roman"/>
                <w:bCs/>
                <w:sz w:val="20"/>
                <w:szCs w:val="20"/>
                <w:lang w:eastAsia="ru-RU"/>
              </w:rPr>
            </w:pPr>
          </w:p>
        </w:tc>
        <w:tc>
          <w:tcPr>
            <w:tcW w:w="78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314"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792"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379"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977"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r>
      <w:tr w:rsidR="00BB148B" w:rsidRPr="003B1657" w:rsidTr="00DC5049">
        <w:trPr>
          <w:trHeight w:hRule="exact" w:val="229"/>
          <w:jc w:val="center"/>
        </w:trPr>
        <w:tc>
          <w:tcPr>
            <w:tcW w:w="269"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rPr>
                <w:rFonts w:ascii="Times New Roman" w:hAnsi="Times New Roman"/>
                <w:bCs/>
                <w:sz w:val="20"/>
                <w:szCs w:val="20"/>
                <w:lang w:eastAsia="ru-RU"/>
              </w:rPr>
            </w:pPr>
          </w:p>
        </w:tc>
        <w:tc>
          <w:tcPr>
            <w:tcW w:w="78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314"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792"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379"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977"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r>
      <w:tr w:rsidR="00BB148B" w:rsidRPr="003B1657" w:rsidTr="00DC5049">
        <w:trPr>
          <w:trHeight w:hRule="exact" w:val="229"/>
          <w:jc w:val="center"/>
        </w:trPr>
        <w:tc>
          <w:tcPr>
            <w:tcW w:w="269"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rPr>
                <w:rFonts w:ascii="Times New Roman" w:hAnsi="Times New Roman"/>
                <w:bCs/>
                <w:sz w:val="20"/>
                <w:szCs w:val="20"/>
                <w:lang w:eastAsia="ru-RU"/>
              </w:rPr>
            </w:pPr>
          </w:p>
        </w:tc>
        <w:tc>
          <w:tcPr>
            <w:tcW w:w="78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314"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792"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379"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977"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r>
    </w:tbl>
    <w:p w:rsidR="00BB148B" w:rsidRPr="00BB148B" w:rsidRDefault="00BB148B" w:rsidP="00AB6C1F">
      <w:pPr>
        <w:pStyle w:val="aff0"/>
        <w:tabs>
          <w:tab w:val="clear" w:pos="2880"/>
          <w:tab w:val="left" w:pos="900"/>
        </w:tabs>
        <w:spacing w:line="240" w:lineRule="auto"/>
        <w:ind w:hanging="2171"/>
        <w:jc w:val="left"/>
        <w:rPr>
          <w:sz w:val="20"/>
        </w:rPr>
      </w:pPr>
    </w:p>
    <w:p w:rsidR="00BB148B" w:rsidRPr="00457FB4" w:rsidRDefault="00BB148B" w:rsidP="00BB148B">
      <w:pPr>
        <w:spacing w:after="0" w:line="240" w:lineRule="auto"/>
        <w:rPr>
          <w:rFonts w:ascii="Times New Roman" w:hAnsi="Times New Roman"/>
          <w:bCs/>
          <w:sz w:val="24"/>
          <w:szCs w:val="24"/>
          <w:lang w:eastAsia="ru-RU"/>
        </w:rPr>
      </w:pPr>
    </w:p>
    <w:tbl>
      <w:tblPr>
        <w:tblW w:w="4892" w:type="pct"/>
        <w:jc w:val="center"/>
        <w:tblLook w:val="01E0" w:firstRow="1" w:lastRow="1" w:firstColumn="1" w:lastColumn="1" w:noHBand="0" w:noVBand="0"/>
      </w:tblPr>
      <w:tblGrid>
        <w:gridCol w:w="4082"/>
        <w:gridCol w:w="884"/>
        <w:gridCol w:w="4880"/>
      </w:tblGrid>
      <w:tr w:rsidR="00BB148B" w:rsidRPr="00A1320B" w:rsidTr="00BD2E9A">
        <w:trPr>
          <w:trHeight w:val="269"/>
          <w:jc w:val="center"/>
        </w:trPr>
        <w:tc>
          <w:tcPr>
            <w:tcW w:w="2073"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9" w:type="pct"/>
          </w:tcPr>
          <w:p w:rsidR="00BB148B" w:rsidRPr="00A1320B" w:rsidRDefault="00BB148B" w:rsidP="00511092">
            <w:pPr>
              <w:tabs>
                <w:tab w:val="left" w:pos="1080"/>
              </w:tabs>
              <w:spacing w:after="0" w:line="240" w:lineRule="auto"/>
              <w:ind w:firstLine="540"/>
              <w:contextualSpacing/>
              <w:rPr>
                <w:rFonts w:ascii="Times New Roman" w:hAnsi="Times New Roman"/>
                <w:bCs/>
                <w:sz w:val="20"/>
                <w:szCs w:val="20"/>
                <w:lang w:eastAsia="ru-RU"/>
              </w:rPr>
            </w:pPr>
          </w:p>
        </w:tc>
        <w:tc>
          <w:tcPr>
            <w:tcW w:w="2478"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395D0D" w:rsidRDefault="00743D4D" w:rsidP="00511092">
      <w:pPr>
        <w:spacing w:after="0" w:line="240" w:lineRule="auto"/>
        <w:contextualSpacing/>
        <w:rPr>
          <w:rFonts w:ascii="Times New Roman" w:hAnsi="Times New Roman"/>
          <w:sz w:val="24"/>
          <w:szCs w:val="24"/>
        </w:rPr>
      </w:pPr>
      <w:r w:rsidRPr="004522B7">
        <w:rPr>
          <w:rFonts w:ascii="Times New Roman" w:hAnsi="Times New Roman"/>
          <w:b/>
          <w:sz w:val="24"/>
          <w:szCs w:val="24"/>
        </w:rPr>
        <w:t xml:space="preserve">   </w:t>
      </w:r>
      <w:r w:rsidR="00395D0D" w:rsidRPr="00395D0D">
        <w:rPr>
          <w:rFonts w:ascii="Times New Roman" w:hAnsi="Times New Roman"/>
          <w:sz w:val="24"/>
          <w:szCs w:val="24"/>
        </w:rPr>
        <w:t xml:space="preserve">       М.П.</w:t>
      </w:r>
    </w:p>
    <w:p w:rsidR="00BB148B" w:rsidRDefault="00BB148B" w:rsidP="00AB6C1F">
      <w:pPr>
        <w:pStyle w:val="aff0"/>
        <w:tabs>
          <w:tab w:val="clear" w:pos="2880"/>
          <w:tab w:val="left" w:pos="900"/>
        </w:tabs>
        <w:spacing w:line="240" w:lineRule="auto"/>
        <w:ind w:hanging="2171"/>
        <w:jc w:val="left"/>
        <w:rPr>
          <w:b/>
          <w:sz w:val="24"/>
          <w:szCs w:val="24"/>
        </w:rPr>
      </w:pPr>
    </w:p>
    <w:p w:rsidR="003764FE" w:rsidRPr="005D13B7" w:rsidRDefault="003764FE" w:rsidP="003764FE">
      <w:pPr>
        <w:pStyle w:val="aff0"/>
        <w:tabs>
          <w:tab w:val="clear" w:pos="2880"/>
          <w:tab w:val="left" w:pos="900"/>
        </w:tabs>
        <w:spacing w:line="240" w:lineRule="auto"/>
        <w:ind w:hanging="2171"/>
        <w:jc w:val="left"/>
        <w:rPr>
          <w:b/>
          <w:sz w:val="24"/>
          <w:szCs w:val="24"/>
        </w:rPr>
      </w:pPr>
      <w:r w:rsidRPr="005D13B7">
        <w:rPr>
          <w:b/>
          <w:sz w:val="24"/>
          <w:szCs w:val="24"/>
        </w:rPr>
        <w:t xml:space="preserve">Инструкции по заполнению </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1. Участник </w:t>
      </w:r>
      <w:r w:rsidR="004E278A">
        <w:rPr>
          <w:sz w:val="20"/>
        </w:rPr>
        <w:t xml:space="preserve">закупки </w:t>
      </w:r>
      <w:r w:rsidRPr="00AB6C1F">
        <w:rPr>
          <w:sz w:val="20"/>
        </w:rPr>
        <w:t>приводит номер и дату письма о подаче оферты, приложением к которому является данная справка.</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2. Участник указывает свое фирменное наименование (в т.ч. организационно-правовую форму) и свой адрес.</w:t>
      </w:r>
    </w:p>
    <w:p w:rsidR="003764FE" w:rsidRPr="00A1320B" w:rsidRDefault="003764FE" w:rsidP="003764FE">
      <w:pPr>
        <w:pStyle w:val="aff0"/>
        <w:tabs>
          <w:tab w:val="clear" w:pos="2880"/>
          <w:tab w:val="left" w:pos="1134"/>
        </w:tabs>
        <w:spacing w:line="240" w:lineRule="auto"/>
        <w:ind w:left="0" w:firstLine="709"/>
        <w:rPr>
          <w:sz w:val="20"/>
        </w:rPr>
      </w:pPr>
      <w:r w:rsidRPr="00AB6C1F">
        <w:rPr>
          <w:sz w:val="20"/>
        </w:rPr>
        <w:t xml:space="preserve">3. В данной справке перечисляются материально-технические ресурсы, которые Участник </w:t>
      </w:r>
      <w:r w:rsidR="004E278A">
        <w:rPr>
          <w:sz w:val="20"/>
        </w:rPr>
        <w:t xml:space="preserve">закупки </w:t>
      </w:r>
      <w:r w:rsidRPr="00AB6C1F">
        <w:rPr>
          <w:sz w:val="20"/>
        </w:rPr>
        <w:t xml:space="preserve">считает ключевыми и планирует использовать в ходе выполнения Договора  с приложением копий </w:t>
      </w:r>
      <w:r w:rsidRPr="00A1320B">
        <w:rPr>
          <w:sz w:val="20"/>
        </w:rPr>
        <w:t>документов, на основании которых они используются.</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4. Не подлежат указанию в данной справке сведения о следующих материально-технических ресурсах:</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 расходных материалах (запасные детали, сменные блоки и т.д.);</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88772B" w:rsidRPr="00DC5049" w:rsidRDefault="003764FE" w:rsidP="00DC5049">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xml:space="preserve">5. </w:t>
      </w:r>
      <w:r w:rsidRPr="00A1320B">
        <w:rPr>
          <w:rFonts w:ascii="Times New Roman" w:hAnsi="Times New Roman"/>
          <w:sz w:val="20"/>
          <w:szCs w:val="20"/>
          <w:lang w:eastAsia="ru-RU"/>
        </w:rPr>
        <w:t>Участник должен указать количество планируемых для привлечения в рамках выполнения работ по данному объекту МТР (машин, механизмов и специальной техники), в каждой строке суммарно по каждому наименованию МТР (экскаваторы, бульдозеры, автомобили и т.п.). Обязательным является указание принадлежности МТР (подрядчик, субподрядчик аренда и т.п.), с учетом распределения выполнения объемов работ.</w:t>
      </w:r>
    </w:p>
    <w:p w:rsidR="00AB6C1F" w:rsidRDefault="00AB6C1F" w:rsidP="00AB6C1F">
      <w:pPr>
        <w:pStyle w:val="22"/>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FF498E">
        <w:rPr>
          <w:sz w:val="22"/>
          <w:szCs w:val="22"/>
        </w:rPr>
        <w:t>2</w:t>
      </w:r>
      <w:r w:rsidRPr="003B63BE">
        <w:rPr>
          <w:sz w:val="22"/>
          <w:szCs w:val="22"/>
        </w:rPr>
        <w:t xml:space="preserve"> </w:t>
      </w:r>
    </w:p>
    <w:p w:rsidR="00AB6C1F" w:rsidRPr="003B63BE" w:rsidRDefault="00AB6C1F" w:rsidP="00AB6C1F">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AF38E1">
        <w:rPr>
          <w:rFonts w:ascii="Times New Roman" w:hAnsi="Times New Roman"/>
        </w:rPr>
        <w:t>__</w:t>
      </w:r>
      <w:r>
        <w:rPr>
          <w:rFonts w:ascii="Times New Roman" w:hAnsi="Times New Roman"/>
        </w:rPr>
        <w:t>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AB6C1F" w:rsidRDefault="00AB6C1F" w:rsidP="00AB6C1F">
      <w:pPr>
        <w:spacing w:after="0" w:line="240" w:lineRule="auto"/>
        <w:jc w:val="center"/>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от «____»________ г. №____</w:t>
      </w:r>
      <w:r w:rsidRPr="003B63BE">
        <w:rPr>
          <w:rFonts w:ascii="Times New Roman" w:hAnsi="Times New Roman"/>
        </w:rPr>
        <w:t>____</w:t>
      </w: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994907" w:rsidP="00AB6C1F">
      <w:pPr>
        <w:spacing w:after="0" w:line="240" w:lineRule="auto"/>
        <w:jc w:val="center"/>
        <w:rPr>
          <w:rFonts w:ascii="Times New Roman" w:hAnsi="Times New Roman"/>
          <w:b/>
        </w:rPr>
      </w:pPr>
      <w:r w:rsidRPr="00DB5E0E">
        <w:rPr>
          <w:rFonts w:ascii="Times New Roman" w:hAnsi="Times New Roman"/>
          <w:b/>
        </w:rPr>
        <w:t xml:space="preserve">(Фирменный бланк Участника </w:t>
      </w:r>
      <w:r w:rsidR="004E278A">
        <w:rPr>
          <w:rFonts w:ascii="Times New Roman" w:hAnsi="Times New Roman"/>
          <w:b/>
        </w:rPr>
        <w:t>Конкурса</w:t>
      </w:r>
      <w:r w:rsidRPr="00DB5E0E">
        <w:rPr>
          <w:rFonts w:ascii="Times New Roman" w:hAnsi="Times New Roman"/>
          <w:b/>
        </w:rPr>
        <w:t>)</w:t>
      </w:r>
    </w:p>
    <w:p w:rsidR="00994907" w:rsidRDefault="00994907" w:rsidP="00AB6C1F">
      <w:pPr>
        <w:spacing w:after="0" w:line="240" w:lineRule="auto"/>
        <w:jc w:val="center"/>
        <w:rPr>
          <w:rFonts w:ascii="Times New Roman" w:hAnsi="Times New Roman"/>
          <w:b/>
          <w:i/>
        </w:rPr>
      </w:pPr>
    </w:p>
    <w:p w:rsidR="00045AB4" w:rsidRPr="00511092" w:rsidRDefault="00AB6C1F" w:rsidP="00AB6C1F">
      <w:pPr>
        <w:spacing w:after="0" w:line="240" w:lineRule="auto"/>
        <w:jc w:val="center"/>
        <w:rPr>
          <w:rFonts w:ascii="Times New Roman" w:hAnsi="Times New Roman"/>
          <w:b/>
        </w:rPr>
      </w:pPr>
      <w:r w:rsidRPr="00511092">
        <w:rPr>
          <w:rFonts w:ascii="Times New Roman" w:hAnsi="Times New Roman"/>
          <w:b/>
        </w:rPr>
        <w:t xml:space="preserve">Информационное письмо о наличии у Участника </w:t>
      </w:r>
      <w:r w:rsidR="00161305">
        <w:rPr>
          <w:rFonts w:ascii="Times New Roman" w:hAnsi="Times New Roman"/>
          <w:b/>
        </w:rPr>
        <w:t xml:space="preserve">закупки </w:t>
      </w:r>
      <w:r w:rsidRPr="00511092">
        <w:rPr>
          <w:rFonts w:ascii="Times New Roman" w:hAnsi="Times New Roman"/>
          <w:b/>
        </w:rPr>
        <w:t xml:space="preserve">связей, </w:t>
      </w:r>
    </w:p>
    <w:p w:rsidR="00AB6C1F" w:rsidRPr="00511092" w:rsidRDefault="00AB6C1F" w:rsidP="00AB6C1F">
      <w:pPr>
        <w:spacing w:after="0" w:line="240" w:lineRule="auto"/>
        <w:jc w:val="center"/>
        <w:rPr>
          <w:rFonts w:ascii="Times New Roman" w:hAnsi="Times New Roman"/>
          <w:b/>
        </w:rPr>
      </w:pPr>
      <w:r w:rsidRPr="00511092">
        <w:rPr>
          <w:rFonts w:ascii="Times New Roman" w:hAnsi="Times New Roman"/>
          <w:b/>
        </w:rPr>
        <w:t>носящих характер аффилированнос</w:t>
      </w:r>
      <w:r w:rsidR="00CC13AC" w:rsidRPr="00511092">
        <w:rPr>
          <w:rFonts w:ascii="Times New Roman" w:hAnsi="Times New Roman"/>
          <w:b/>
        </w:rPr>
        <w:t>ти с сотрудниками Заказчика/</w:t>
      </w:r>
      <w:r w:rsidRPr="00511092">
        <w:rPr>
          <w:rFonts w:ascii="Times New Roman" w:hAnsi="Times New Roman"/>
          <w:b/>
        </w:rPr>
        <w:t xml:space="preserve">Организатора»  </w:t>
      </w:r>
    </w:p>
    <w:p w:rsidR="00AB6C1F" w:rsidRPr="004F66CE" w:rsidRDefault="004F66CE" w:rsidP="00AB6C1F">
      <w:pPr>
        <w:spacing w:after="0" w:line="240" w:lineRule="auto"/>
        <w:jc w:val="center"/>
        <w:rPr>
          <w:rFonts w:ascii="Times New Roman" w:hAnsi="Times New Roman"/>
          <w:b/>
        </w:rPr>
      </w:pPr>
      <w:r w:rsidRPr="004F66CE">
        <w:rPr>
          <w:rFonts w:ascii="Times New Roman" w:hAnsi="Times New Roman"/>
          <w:b/>
        </w:rPr>
        <w:t xml:space="preserve">АО «Западная энергетическая компания» </w:t>
      </w:r>
    </w:p>
    <w:p w:rsidR="00AB6C1F" w:rsidRPr="00C32898" w:rsidRDefault="00AB6C1F" w:rsidP="00AB6C1F">
      <w:pPr>
        <w:spacing w:after="0" w:line="240" w:lineRule="auto"/>
        <w:jc w:val="center"/>
        <w:rPr>
          <w:rFonts w:ascii="Times New Roman" w:hAnsi="Times New Roman"/>
        </w:rPr>
      </w:pPr>
    </w:p>
    <w:p w:rsidR="00AB6C1F" w:rsidRPr="00045AB4" w:rsidRDefault="00AB6C1F" w:rsidP="00994907">
      <w:pPr>
        <w:spacing w:after="0" w:line="240" w:lineRule="auto"/>
        <w:jc w:val="center"/>
        <w:rPr>
          <w:rFonts w:ascii="Times New Roman" w:hAnsi="Times New Roman"/>
          <w:i/>
          <w:sz w:val="24"/>
          <w:szCs w:val="24"/>
        </w:rPr>
      </w:pPr>
      <w:r w:rsidRPr="00045AB4">
        <w:rPr>
          <w:rFonts w:ascii="Times New Roman" w:hAnsi="Times New Roman"/>
          <w:i/>
          <w:sz w:val="24"/>
          <w:szCs w:val="24"/>
        </w:rPr>
        <w:t>Уважаемые господа!</w:t>
      </w:r>
    </w:p>
    <w:p w:rsidR="00AB6C1F" w:rsidRPr="00C32898"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00F70448">
        <w:rPr>
          <w:rFonts w:ascii="Times New Roman" w:hAnsi="Times New Roman"/>
          <w:b/>
          <w:i/>
        </w:rPr>
        <w:t xml:space="preserve"> </w:t>
      </w:r>
      <w:r w:rsidRPr="00C32898">
        <w:rPr>
          <w:rFonts w:ascii="Times New Roman" w:hAnsi="Times New Roman"/>
        </w:rPr>
        <w:t>Заказчика</w:t>
      </w:r>
      <w:r w:rsidR="00CC13AC">
        <w:rPr>
          <w:rFonts w:ascii="Times New Roman" w:hAnsi="Times New Roman"/>
        </w:rPr>
        <w:t xml:space="preserve"> </w:t>
      </w:r>
      <w:r w:rsidRPr="00C32898">
        <w:rPr>
          <w:rFonts w:ascii="Times New Roman" w:hAnsi="Times New Roman"/>
          <w:b/>
          <w:i/>
        </w:rPr>
        <w:t xml:space="preserve">{ Организатора, или иной организацией, подготовившей проектную документацию, спецификацию и другие документы непосредственно связанные с проведением </w:t>
      </w:r>
      <w:r w:rsidR="00245D41">
        <w:rPr>
          <w:rFonts w:ascii="Times New Roman" w:hAnsi="Times New Roman"/>
          <w:b/>
          <w:i/>
        </w:rPr>
        <w:t>открытого конкурса</w:t>
      </w:r>
      <w:r w:rsidRPr="00C32898">
        <w:rPr>
          <w:rFonts w:ascii="Times New Roman" w:hAnsi="Times New Roman"/>
          <w:b/>
          <w:i/>
        </w:rPr>
        <w:t>}</w:t>
      </w:r>
      <w:r w:rsidRPr="00C32898">
        <w:rPr>
          <w:rFonts w:ascii="Times New Roman" w:hAnsi="Times New Roman"/>
        </w:rPr>
        <w:t xml:space="preserve"> а именно:</w:t>
      </w:r>
    </w:p>
    <w:p w:rsidR="00AB6C1F" w:rsidRPr="00C32898" w:rsidRDefault="00AB6C1F" w:rsidP="00512871">
      <w:pPr>
        <w:numPr>
          <w:ilvl w:val="0"/>
          <w:numId w:val="5"/>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AB6C1F" w:rsidRPr="00C32898" w:rsidRDefault="00AB6C1F" w:rsidP="00512871">
      <w:pPr>
        <w:numPr>
          <w:ilvl w:val="0"/>
          <w:numId w:val="5"/>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AB6C1F" w:rsidRDefault="00AB6C1F" w:rsidP="00AB6C1F">
      <w:pPr>
        <w:spacing w:after="0" w:line="240" w:lineRule="auto"/>
        <w:rPr>
          <w:rFonts w:ascii="Times New Roman" w:hAnsi="Times New Roman"/>
        </w:rPr>
      </w:pP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firstRow="1" w:lastRow="1" w:firstColumn="1" w:lastColumn="1" w:noHBand="0" w:noVBand="0"/>
      </w:tblPr>
      <w:tblGrid>
        <w:gridCol w:w="4186"/>
        <w:gridCol w:w="907"/>
        <w:gridCol w:w="5004"/>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395D0D" w:rsidRDefault="00395D0D" w:rsidP="00BB148B">
      <w:pPr>
        <w:spacing w:after="0" w:line="240" w:lineRule="auto"/>
        <w:rPr>
          <w:rFonts w:ascii="Times New Roman" w:hAnsi="Times New Roman"/>
          <w:sz w:val="24"/>
          <w:szCs w:val="24"/>
        </w:rPr>
      </w:pPr>
      <w:r w:rsidRPr="00395D0D">
        <w:rPr>
          <w:rFonts w:ascii="Times New Roman" w:hAnsi="Times New Roman"/>
          <w:sz w:val="24"/>
          <w:szCs w:val="24"/>
        </w:rPr>
        <w:t xml:space="preserve">          М.П.</w:t>
      </w:r>
    </w:p>
    <w:p w:rsidR="00AB6C1F" w:rsidRDefault="00AB6C1F" w:rsidP="00AB6C1F">
      <w:pPr>
        <w:spacing w:after="0" w:line="240" w:lineRule="auto"/>
        <w:rPr>
          <w:rFonts w:ascii="Times New Roman" w:hAnsi="Times New Roman"/>
          <w:b/>
        </w:rPr>
      </w:pPr>
    </w:p>
    <w:p w:rsidR="00AB6C1F" w:rsidRPr="00C32898" w:rsidRDefault="00AB6C1F" w:rsidP="003764FE">
      <w:pPr>
        <w:spacing w:after="0" w:line="240" w:lineRule="auto"/>
        <w:ind w:firstLine="567"/>
        <w:rPr>
          <w:rFonts w:ascii="Times New Roman" w:hAnsi="Times New Roman"/>
          <w:b/>
        </w:rPr>
      </w:pPr>
      <w:r w:rsidRPr="00C32898">
        <w:rPr>
          <w:rFonts w:ascii="Times New Roman" w:hAnsi="Times New Roman"/>
          <w:b/>
        </w:rPr>
        <w:t>Инструкции по заполнению</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1. Участник </w:t>
      </w:r>
      <w:r w:rsidR="004E278A">
        <w:rPr>
          <w:sz w:val="20"/>
        </w:rPr>
        <w:t xml:space="preserve">закупки </w:t>
      </w:r>
      <w:r w:rsidRPr="00AB6C1F">
        <w:rPr>
          <w:sz w:val="20"/>
        </w:rPr>
        <w:t>приводит номер и дату Заявки на участие в письме о подаче оферты, приложением к которому является данное Информационное письмо.</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2. Участник</w:t>
      </w:r>
      <w:r w:rsidR="004E278A">
        <w:rPr>
          <w:sz w:val="20"/>
        </w:rPr>
        <w:t xml:space="preserve"> закупки</w:t>
      </w:r>
      <w:r w:rsidRPr="00AB6C1F">
        <w:rPr>
          <w:sz w:val="20"/>
        </w:rPr>
        <w:t xml:space="preserve"> указывает свое фирменное наименование (в т.ч. организационно-правовую форму) и свой адрес.</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3. 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4. В случае если, по мнению Участника таких лиц нет, то в письме пишется фраза</w:t>
      </w:r>
      <w:r w:rsidR="008D61A0">
        <w:rPr>
          <w:sz w:val="20"/>
        </w:rPr>
        <w:t>:</w:t>
      </w:r>
      <w:r w:rsidRPr="00AB6C1F">
        <w:rPr>
          <w:sz w:val="20"/>
        </w:rPr>
        <w:t xml:space="preserve"> </w:t>
      </w:r>
      <w:r w:rsidRPr="00E80B3E">
        <w:rPr>
          <w:i/>
          <w:sz w:val="20"/>
        </w:rPr>
        <w:t xml:space="preserve">«При рассмотрении нашей заявки просим учесть, что у </w:t>
      </w:r>
      <w:r w:rsidRPr="00E80B3E">
        <w:rPr>
          <w:b/>
          <w:i/>
          <w:sz w:val="20"/>
        </w:rPr>
        <w:t xml:space="preserve">{указывается наименование Участника } </w:t>
      </w:r>
      <w:r w:rsidRPr="00E80B3E">
        <w:rPr>
          <w:i/>
          <w:sz w:val="20"/>
        </w:rPr>
        <w:t xml:space="preserve">НЕТ 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w:t>
      </w:r>
      <w:r w:rsidR="00245D41">
        <w:rPr>
          <w:i/>
          <w:sz w:val="20"/>
        </w:rPr>
        <w:t>открытого конкурса</w:t>
      </w:r>
      <w:r w:rsidRPr="00E80B3E">
        <w:rPr>
          <w:i/>
          <w:sz w:val="20"/>
        </w:rPr>
        <w:t>.</w:t>
      </w:r>
      <w:r w:rsidRPr="00AB6C1F">
        <w:rPr>
          <w:sz w:val="20"/>
        </w:rPr>
        <w:t>»</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5. 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w:t>
      </w:r>
      <w:r w:rsidR="00245D41">
        <w:rPr>
          <w:sz w:val="20"/>
        </w:rPr>
        <w:t>конкурса</w:t>
      </w:r>
      <w:r w:rsidRPr="00AB6C1F">
        <w:rPr>
          <w:sz w:val="20"/>
        </w:rPr>
        <w:t xml:space="preserve"> может быть признано Комиссией по закупкам существенным нарушением условий </w:t>
      </w:r>
      <w:r w:rsidR="00245D41">
        <w:rPr>
          <w:sz w:val="20"/>
        </w:rPr>
        <w:t>конкурса</w:t>
      </w:r>
      <w:r w:rsidRPr="00AB6C1F">
        <w:rPr>
          <w:sz w:val="20"/>
        </w:rPr>
        <w:t xml:space="preserve">, и повлечь отклонение Заявки такого Участника. </w:t>
      </w: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F70448" w:rsidRDefault="00F70448"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BB148B" w:rsidRDefault="00BB148B" w:rsidP="00DC5049">
      <w:pPr>
        <w:spacing w:after="0" w:line="240" w:lineRule="auto"/>
        <w:rPr>
          <w:rFonts w:ascii="Times New Roman" w:hAnsi="Times New Roman"/>
          <w:snapToGrid w:val="0"/>
          <w:lang w:eastAsia="ru-RU"/>
        </w:rPr>
      </w:pPr>
    </w:p>
    <w:p w:rsidR="002F1A9A" w:rsidRDefault="002F1A9A" w:rsidP="00AB6C1F">
      <w:pPr>
        <w:pStyle w:val="22"/>
        <w:pageBreakBefore/>
        <w:tabs>
          <w:tab w:val="clear" w:pos="1134"/>
        </w:tabs>
        <w:ind w:left="0" w:firstLine="0"/>
        <w:jc w:val="right"/>
        <w:rPr>
          <w:sz w:val="22"/>
          <w:szCs w:val="22"/>
        </w:rPr>
        <w:sectPr w:rsidR="002F1A9A" w:rsidSect="00C40D80">
          <w:footerReference w:type="default" r:id="rId26"/>
          <w:pgSz w:w="11906" w:h="16838"/>
          <w:pgMar w:top="426" w:right="850" w:bottom="426" w:left="993" w:header="708" w:footer="552" w:gutter="0"/>
          <w:cols w:space="708"/>
          <w:docGrid w:linePitch="360"/>
        </w:sectPr>
      </w:pPr>
    </w:p>
    <w:p w:rsidR="004C1CAB" w:rsidRPr="00111C71" w:rsidRDefault="004F66CE" w:rsidP="004C1CAB">
      <w:pPr>
        <w:pStyle w:val="22"/>
        <w:pageBreakBefore/>
        <w:tabs>
          <w:tab w:val="clear" w:pos="1134"/>
        </w:tabs>
        <w:ind w:left="0" w:firstLine="0"/>
        <w:jc w:val="right"/>
        <w:rPr>
          <w:sz w:val="22"/>
          <w:szCs w:val="22"/>
        </w:rPr>
      </w:pPr>
      <w:bookmarkStart w:id="105" w:name="_Ref93268095"/>
      <w:bookmarkStart w:id="106" w:name="_Ref93268099"/>
      <w:bookmarkStart w:id="107" w:name="_Toc93293102"/>
      <w:bookmarkStart w:id="108" w:name="_Toc175749036"/>
      <w:r>
        <w:rPr>
          <w:sz w:val="22"/>
          <w:szCs w:val="22"/>
        </w:rPr>
        <w:lastRenderedPageBreak/>
        <w:t>Форм</w:t>
      </w:r>
      <w:r w:rsidR="004C1CAB">
        <w:rPr>
          <w:sz w:val="22"/>
          <w:szCs w:val="22"/>
        </w:rPr>
        <w:t xml:space="preserve">а </w:t>
      </w:r>
      <w:r w:rsidR="004C1CAB" w:rsidRPr="00E87FF9">
        <w:rPr>
          <w:sz w:val="22"/>
          <w:szCs w:val="22"/>
        </w:rPr>
        <w:t>1</w:t>
      </w:r>
      <w:r w:rsidR="00FF498E">
        <w:rPr>
          <w:sz w:val="22"/>
          <w:szCs w:val="22"/>
        </w:rPr>
        <w:t>3</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Default="004C1CAB" w:rsidP="004C1CAB">
      <w:pPr>
        <w:spacing w:line="240" w:lineRule="auto"/>
        <w:ind w:left="567"/>
        <w:rPr>
          <w:rFonts w:ascii="Times New Roman" w:hAnsi="Times New Roman"/>
          <w:color w:val="000000"/>
        </w:rPr>
      </w:pPr>
    </w:p>
    <w:p w:rsidR="004C1CAB" w:rsidRPr="00BA33EB" w:rsidRDefault="00994907" w:rsidP="00994907">
      <w:pPr>
        <w:spacing w:line="240" w:lineRule="auto"/>
        <w:ind w:left="567"/>
        <w:jc w:val="center"/>
        <w:rPr>
          <w:rFonts w:ascii="Times New Roman" w:hAnsi="Times New Roman"/>
          <w:color w:val="000000"/>
        </w:rPr>
      </w:pPr>
      <w:r w:rsidRPr="00DB5E0E">
        <w:rPr>
          <w:rFonts w:ascii="Times New Roman" w:hAnsi="Times New Roman"/>
          <w:b/>
        </w:rPr>
        <w:t xml:space="preserve">(Фирменный бланк Участника </w:t>
      </w:r>
      <w:r w:rsidR="004E278A">
        <w:rPr>
          <w:rFonts w:ascii="Times New Roman" w:hAnsi="Times New Roman"/>
          <w:b/>
        </w:rPr>
        <w:t>Конкурса)</w:t>
      </w: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 xml:space="preserve">План </w:t>
      </w: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 xml:space="preserve">распределения объемов поставки товаров (выполнения работ, оказания услуг) </w:t>
      </w:r>
    </w:p>
    <w:p w:rsidR="00BA33EB" w:rsidRPr="00750C5B" w:rsidRDefault="00BA33EB" w:rsidP="00BA33EB">
      <w:pPr>
        <w:spacing w:after="0" w:line="240" w:lineRule="auto"/>
        <w:jc w:val="center"/>
        <w:rPr>
          <w:rFonts w:ascii="Times New Roman" w:hAnsi="Times New Roman"/>
          <w:bCs/>
          <w:color w:val="000000"/>
          <w:lang w:eastAsia="ru-RU"/>
        </w:rPr>
      </w:pPr>
      <w:r w:rsidRPr="00750C5B">
        <w:rPr>
          <w:rFonts w:ascii="Times New Roman" w:hAnsi="Times New Roman"/>
          <w:b/>
          <w:bCs/>
          <w:lang w:eastAsia="ru-RU"/>
        </w:rPr>
        <w:t xml:space="preserve">между генеральным </w:t>
      </w:r>
      <w:r w:rsidR="00987B33">
        <w:rPr>
          <w:rFonts w:ascii="Times New Roman" w:hAnsi="Times New Roman"/>
          <w:b/>
          <w:bCs/>
          <w:lang w:eastAsia="ru-RU"/>
        </w:rPr>
        <w:t>П</w:t>
      </w:r>
      <w:r w:rsidRPr="00750C5B">
        <w:rPr>
          <w:rFonts w:ascii="Times New Roman" w:hAnsi="Times New Roman"/>
          <w:b/>
          <w:bCs/>
          <w:lang w:eastAsia="ru-RU"/>
        </w:rPr>
        <w:t xml:space="preserve">одрядчиком и </w:t>
      </w:r>
      <w:r w:rsidR="00987B33">
        <w:rPr>
          <w:rFonts w:ascii="Times New Roman" w:hAnsi="Times New Roman"/>
          <w:b/>
          <w:lang w:eastAsia="ru-RU"/>
        </w:rPr>
        <w:t>С</w:t>
      </w:r>
      <w:r w:rsidRPr="00750C5B">
        <w:rPr>
          <w:rFonts w:ascii="Times New Roman" w:hAnsi="Times New Roman"/>
          <w:b/>
          <w:lang w:eastAsia="ru-RU"/>
        </w:rPr>
        <w:t>убподрядчиками (соисполнителями, субпоставщиками)</w:t>
      </w:r>
    </w:p>
    <w:p w:rsidR="00BA33EB" w:rsidRDefault="00BA33EB" w:rsidP="004C1CAB">
      <w:pPr>
        <w:suppressAutoHyphens/>
        <w:spacing w:line="240" w:lineRule="auto"/>
        <w:ind w:left="567"/>
        <w:jc w:val="center"/>
        <w:rPr>
          <w:rFonts w:ascii="Times New Roman" w:hAnsi="Times New Roman"/>
          <w:b/>
        </w:rPr>
      </w:pPr>
    </w:p>
    <w:p w:rsidR="004C1CAB" w:rsidRPr="00BA33EB" w:rsidRDefault="00BA33EB" w:rsidP="00BA33EB">
      <w:pPr>
        <w:suppressAutoHyphens/>
        <w:spacing w:line="240" w:lineRule="auto"/>
        <w:ind w:left="567"/>
        <w:rPr>
          <w:rFonts w:ascii="Times New Roman" w:hAnsi="Times New Roman"/>
          <w:b/>
        </w:rPr>
      </w:pPr>
      <w:r w:rsidRPr="00BA33EB">
        <w:rPr>
          <w:rFonts w:ascii="Times New Roman" w:hAnsi="Times New Roman"/>
          <w:b/>
        </w:rPr>
        <w:t>Способ и наименование закупки _________________________________</w:t>
      </w:r>
      <w:r>
        <w:rPr>
          <w:rFonts w:ascii="Times New Roman" w:hAnsi="Times New Roman"/>
          <w:b/>
        </w:rPr>
        <w:t>______</w:t>
      </w:r>
      <w:r w:rsidRPr="00BA33EB">
        <w:rPr>
          <w:rFonts w:ascii="Times New Roman" w:hAnsi="Times New Roman"/>
          <w:b/>
        </w:rPr>
        <w:t>__</w:t>
      </w:r>
    </w:p>
    <w:p w:rsidR="004C1CAB" w:rsidRDefault="004C1CAB" w:rsidP="004C1CAB">
      <w:pPr>
        <w:spacing w:line="240" w:lineRule="auto"/>
        <w:ind w:left="567"/>
        <w:rPr>
          <w:rFonts w:ascii="Times New Roman" w:hAnsi="Times New Roman"/>
          <w:b/>
          <w:color w:val="000000"/>
        </w:rPr>
      </w:pPr>
      <w:r w:rsidRPr="00BA33EB">
        <w:rPr>
          <w:rFonts w:ascii="Times New Roman" w:hAnsi="Times New Roman"/>
          <w:b/>
          <w:color w:val="000000"/>
        </w:rPr>
        <w:t>Наименование и адрес генерального исполнителя</w:t>
      </w:r>
      <w:r w:rsidR="00BA33EB">
        <w:rPr>
          <w:rFonts w:ascii="Times New Roman" w:hAnsi="Times New Roman"/>
          <w:b/>
          <w:color w:val="000000"/>
        </w:rPr>
        <w:t>: _____________________</w:t>
      </w:r>
      <w:r w:rsidRPr="00BA33EB">
        <w:rPr>
          <w:rFonts w:ascii="Times New Roman" w:hAnsi="Times New Roman"/>
          <w:b/>
          <w:color w:val="000000"/>
        </w:rPr>
        <w:t>____</w:t>
      </w:r>
    </w:p>
    <w:p w:rsidR="00BA33EB" w:rsidRPr="00BA33EB" w:rsidRDefault="00BA33EB" w:rsidP="004C1CAB">
      <w:pPr>
        <w:spacing w:line="240" w:lineRule="auto"/>
        <w:ind w:left="567"/>
        <w:rPr>
          <w:rFonts w:ascii="Times New Roman" w:hAnsi="Times New Roman"/>
          <w:b/>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358"/>
        <w:gridCol w:w="1923"/>
        <w:gridCol w:w="1666"/>
        <w:gridCol w:w="1532"/>
        <w:gridCol w:w="1555"/>
      </w:tblGrid>
      <w:tr w:rsidR="004C1CAB" w:rsidRPr="0023274A" w:rsidTr="005868AA">
        <w:trPr>
          <w:cantSplit/>
        </w:trPr>
        <w:tc>
          <w:tcPr>
            <w:tcW w:w="570" w:type="dxa"/>
            <w:vMerge w:val="restart"/>
            <w:shd w:val="clear" w:color="auto" w:fill="9E837A"/>
          </w:tcPr>
          <w:p w:rsidR="004C1CAB" w:rsidRPr="0023274A" w:rsidRDefault="004C1CAB" w:rsidP="002F116F">
            <w:pPr>
              <w:pStyle w:val="af"/>
              <w:ind w:left="0"/>
              <w:jc w:val="center"/>
              <w:rPr>
                <w:szCs w:val="22"/>
              </w:rPr>
            </w:pPr>
            <w:r w:rsidRPr="0023274A">
              <w:rPr>
                <w:szCs w:val="22"/>
              </w:rPr>
              <w:t>№ п/п</w:t>
            </w:r>
          </w:p>
        </w:tc>
        <w:tc>
          <w:tcPr>
            <w:tcW w:w="2358" w:type="dxa"/>
            <w:vMerge w:val="restart"/>
            <w:shd w:val="clear" w:color="auto" w:fill="9E837A"/>
          </w:tcPr>
          <w:p w:rsidR="004C1CAB" w:rsidRPr="0023274A" w:rsidRDefault="004C1CAB" w:rsidP="002F116F">
            <w:pPr>
              <w:pStyle w:val="af"/>
              <w:ind w:left="0"/>
              <w:jc w:val="center"/>
              <w:rPr>
                <w:szCs w:val="22"/>
              </w:rPr>
            </w:pPr>
            <w:r w:rsidRPr="0023274A">
              <w:rPr>
                <w:szCs w:val="22"/>
              </w:rPr>
              <w:t>Наименование услуг</w:t>
            </w:r>
          </w:p>
        </w:tc>
        <w:tc>
          <w:tcPr>
            <w:tcW w:w="1923" w:type="dxa"/>
            <w:vMerge w:val="restart"/>
            <w:shd w:val="clear" w:color="auto" w:fill="9E837A"/>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198" w:type="dxa"/>
            <w:gridSpan w:val="2"/>
            <w:shd w:val="clear" w:color="auto" w:fill="9E837A"/>
          </w:tcPr>
          <w:p w:rsidR="004C1CAB" w:rsidRPr="0023274A" w:rsidRDefault="004C1CAB" w:rsidP="002F116F">
            <w:pPr>
              <w:pStyle w:val="af"/>
              <w:ind w:left="0"/>
              <w:jc w:val="center"/>
              <w:rPr>
                <w:szCs w:val="22"/>
              </w:rPr>
            </w:pPr>
            <w:r w:rsidRPr="0023274A">
              <w:rPr>
                <w:szCs w:val="22"/>
              </w:rPr>
              <w:t>Стоимость услуг</w:t>
            </w:r>
          </w:p>
        </w:tc>
        <w:tc>
          <w:tcPr>
            <w:tcW w:w="1555" w:type="dxa"/>
            <w:vMerge w:val="restart"/>
            <w:shd w:val="clear" w:color="auto" w:fill="9E837A"/>
          </w:tcPr>
          <w:p w:rsidR="004C1CAB" w:rsidRPr="0023274A" w:rsidRDefault="004C1CAB" w:rsidP="002F116F">
            <w:pPr>
              <w:pStyle w:val="af"/>
              <w:ind w:left="0"/>
              <w:jc w:val="center"/>
              <w:rPr>
                <w:szCs w:val="22"/>
              </w:rPr>
            </w:pPr>
            <w:r w:rsidRPr="0023274A">
              <w:rPr>
                <w:szCs w:val="22"/>
              </w:rPr>
              <w:t>Сроки выполнения (начало и око</w:t>
            </w:r>
            <w:r w:rsidRPr="005868AA">
              <w:rPr>
                <w:szCs w:val="22"/>
                <w:shd w:val="clear" w:color="auto" w:fill="9E837A"/>
              </w:rPr>
              <w:t>нчание</w:t>
            </w:r>
            <w:r w:rsidRPr="0023274A">
              <w:rPr>
                <w:szCs w:val="22"/>
              </w:rPr>
              <w:t>)</w:t>
            </w:r>
          </w:p>
        </w:tc>
      </w:tr>
      <w:tr w:rsidR="004C1CAB" w:rsidRPr="0023274A" w:rsidTr="005868AA">
        <w:trPr>
          <w:cantSplit/>
        </w:trPr>
        <w:tc>
          <w:tcPr>
            <w:tcW w:w="570" w:type="dxa"/>
            <w:vMerge/>
          </w:tcPr>
          <w:p w:rsidR="004C1CAB" w:rsidRPr="0023274A" w:rsidRDefault="004C1CAB" w:rsidP="002F116F">
            <w:pPr>
              <w:pStyle w:val="af"/>
              <w:ind w:left="0"/>
              <w:rPr>
                <w:szCs w:val="22"/>
              </w:rPr>
            </w:pPr>
          </w:p>
        </w:tc>
        <w:tc>
          <w:tcPr>
            <w:tcW w:w="2358" w:type="dxa"/>
            <w:vMerge/>
          </w:tcPr>
          <w:p w:rsidR="004C1CAB" w:rsidRPr="0023274A" w:rsidRDefault="004C1CAB" w:rsidP="002F116F">
            <w:pPr>
              <w:pStyle w:val="af"/>
              <w:ind w:left="0"/>
              <w:rPr>
                <w:szCs w:val="22"/>
              </w:rPr>
            </w:pPr>
          </w:p>
        </w:tc>
        <w:tc>
          <w:tcPr>
            <w:tcW w:w="1923" w:type="dxa"/>
            <w:vMerge/>
          </w:tcPr>
          <w:p w:rsidR="004C1CAB" w:rsidRPr="0023274A" w:rsidRDefault="004C1CAB" w:rsidP="002F116F">
            <w:pPr>
              <w:pStyle w:val="af"/>
              <w:ind w:left="0"/>
              <w:rPr>
                <w:szCs w:val="22"/>
              </w:rPr>
            </w:pPr>
          </w:p>
        </w:tc>
        <w:tc>
          <w:tcPr>
            <w:tcW w:w="1666" w:type="dxa"/>
            <w:shd w:val="clear" w:color="auto" w:fill="9E837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32" w:type="dxa"/>
            <w:shd w:val="clear" w:color="auto" w:fill="9E837A"/>
          </w:tcPr>
          <w:p w:rsidR="004C1CAB" w:rsidRPr="0023274A" w:rsidRDefault="004C1CAB" w:rsidP="002F116F">
            <w:pPr>
              <w:pStyle w:val="af"/>
              <w:ind w:left="0"/>
              <w:jc w:val="center"/>
              <w:rPr>
                <w:szCs w:val="22"/>
              </w:rPr>
            </w:pPr>
            <w:r>
              <w:rPr>
                <w:szCs w:val="22"/>
              </w:rPr>
              <w:t xml:space="preserve">в </w:t>
            </w:r>
            <w:r w:rsidRPr="0023274A">
              <w:rPr>
                <w:szCs w:val="22"/>
              </w:rPr>
              <w:t>% от общей стоимости услуг</w:t>
            </w:r>
          </w:p>
        </w:tc>
        <w:tc>
          <w:tcPr>
            <w:tcW w:w="1555" w:type="dxa"/>
            <w:vMerge/>
            <w:shd w:val="clear" w:color="auto" w:fill="9E837A"/>
          </w:tcPr>
          <w:p w:rsidR="004C1CAB" w:rsidRPr="0023274A" w:rsidRDefault="004C1CAB" w:rsidP="002F116F">
            <w:pPr>
              <w:pStyle w:val="af"/>
              <w:ind w:left="0"/>
              <w:rPr>
                <w:szCs w:val="22"/>
              </w:rPr>
            </w:pPr>
          </w:p>
        </w:tc>
      </w:tr>
      <w:tr w:rsidR="004C1CAB" w:rsidRPr="0023274A" w:rsidTr="002F116F">
        <w:tc>
          <w:tcPr>
            <w:tcW w:w="570" w:type="dxa"/>
          </w:tcPr>
          <w:p w:rsidR="004C1CAB" w:rsidRPr="00AF3EB0" w:rsidRDefault="004C1CAB" w:rsidP="00B86E2E">
            <w:pPr>
              <w:pStyle w:val="af1"/>
              <w:numPr>
                <w:ilvl w:val="0"/>
                <w:numId w:val="21"/>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B86E2E">
            <w:pPr>
              <w:pStyle w:val="af1"/>
              <w:numPr>
                <w:ilvl w:val="0"/>
                <w:numId w:val="21"/>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4851"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666" w:type="dxa"/>
          </w:tcPr>
          <w:p w:rsidR="004C1CAB" w:rsidRPr="00AF3EB0" w:rsidRDefault="004C1CAB" w:rsidP="002F116F">
            <w:pPr>
              <w:pStyle w:val="af1"/>
              <w:ind w:left="0"/>
              <w:jc w:val="center"/>
              <w:rPr>
                <w:b/>
                <w:sz w:val="22"/>
                <w:szCs w:val="22"/>
                <w:lang w:eastAsia="ru-RU"/>
              </w:rPr>
            </w:pPr>
          </w:p>
        </w:tc>
        <w:tc>
          <w:tcPr>
            <w:tcW w:w="1532"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55"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D00B4A" w:rsidRDefault="004C1CAB" w:rsidP="004C1CAB">
      <w:pPr>
        <w:spacing w:after="0" w:line="240" w:lineRule="auto"/>
      </w:pPr>
    </w:p>
    <w:tbl>
      <w:tblPr>
        <w:tblW w:w="0" w:type="auto"/>
        <w:tblInd w:w="108" w:type="dxa"/>
        <w:tblLook w:val="01E0" w:firstRow="1" w:lastRow="1" w:firstColumn="1" w:lastColumn="1" w:noHBand="0" w:noVBand="0"/>
      </w:tblPr>
      <w:tblGrid>
        <w:gridCol w:w="3924"/>
        <w:gridCol w:w="849"/>
        <w:gridCol w:w="5182"/>
      </w:tblGrid>
      <w:tr w:rsidR="004C1CAB" w:rsidRPr="00467F03" w:rsidTr="002F116F">
        <w:tc>
          <w:tcPr>
            <w:tcW w:w="3960" w:type="dxa"/>
            <w:tcBorders>
              <w:bottom w:val="single" w:sz="4" w:space="0" w:color="auto"/>
            </w:tcBorders>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sz w:val="20"/>
                <w:szCs w:val="20"/>
                <w:lang w:eastAsia="ru-RU"/>
              </w:rPr>
            </w:pPr>
            <w:r w:rsidRPr="0067021D">
              <w:rPr>
                <w:rFonts w:ascii="Times New Roman" w:hAnsi="Times New Roman"/>
                <w:sz w:val="20"/>
                <w:szCs w:val="20"/>
                <w:lang w:eastAsia="ru-RU"/>
              </w:rPr>
              <w:t>(подпись уполномоченного представителя)</w:t>
            </w:r>
          </w:p>
          <w:p w:rsidR="004C1CAB" w:rsidRPr="00750C5B" w:rsidRDefault="00750C5B" w:rsidP="004C1CAB">
            <w:pPr>
              <w:tabs>
                <w:tab w:val="left" w:pos="1080"/>
              </w:tabs>
              <w:spacing w:after="0" w:line="240" w:lineRule="auto"/>
              <w:rPr>
                <w:rFonts w:ascii="Times New Roman" w:hAnsi="Times New Roman"/>
                <w:sz w:val="20"/>
                <w:szCs w:val="20"/>
                <w:lang w:eastAsia="ru-RU"/>
              </w:rPr>
            </w:pPr>
            <w:r w:rsidRPr="00750C5B">
              <w:rPr>
                <w:rFonts w:ascii="Times New Roman" w:hAnsi="Times New Roman"/>
                <w:sz w:val="20"/>
                <w:szCs w:val="20"/>
                <w:lang w:eastAsia="ru-RU"/>
              </w:rPr>
              <w:t xml:space="preserve">       М.П.</w:t>
            </w:r>
          </w:p>
          <w:p w:rsidR="004C1CAB" w:rsidRPr="0067021D" w:rsidRDefault="004C1CAB" w:rsidP="004C1CAB">
            <w:pPr>
              <w:tabs>
                <w:tab w:val="left" w:pos="1080"/>
              </w:tabs>
              <w:spacing w:after="0" w:line="240" w:lineRule="auto"/>
              <w:rPr>
                <w:rFonts w:ascii="Times New Roman" w:hAnsi="Times New Roman"/>
                <w:b/>
                <w:bCs/>
                <w:sz w:val="20"/>
                <w:szCs w:val="20"/>
                <w:lang w:eastAsia="ru-RU"/>
              </w:rPr>
            </w:pPr>
            <w:r w:rsidRPr="0067021D">
              <w:rPr>
                <w:rFonts w:ascii="Times New Roman" w:hAnsi="Times New Roman"/>
                <w:b/>
                <w:sz w:val="20"/>
                <w:szCs w:val="20"/>
                <w:lang w:eastAsia="ru-RU"/>
              </w:rPr>
              <w:t xml:space="preserve"> </w:t>
            </w: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2F116F">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801F9E" w:rsidP="004C1CAB">
      <w:pPr>
        <w:spacing w:after="0" w:line="240" w:lineRule="auto"/>
        <w:rPr>
          <w:rFonts w:ascii="Times New Roman" w:hAnsi="Times New Roman"/>
          <w:b/>
        </w:rPr>
      </w:pPr>
      <w:r>
        <w:rPr>
          <w:rFonts w:ascii="Times New Roman" w:hAnsi="Times New Roman"/>
          <w:b/>
        </w:rPr>
        <w:t xml:space="preserve">           </w:t>
      </w:r>
      <w:r w:rsidR="004C1CAB" w:rsidRPr="0067021D">
        <w:rPr>
          <w:rFonts w:ascii="Times New Roman" w:hAnsi="Times New Roman"/>
          <w:b/>
        </w:rPr>
        <w:t>Инструкции по заполнению</w:t>
      </w:r>
    </w:p>
    <w:p w:rsidR="004C1CAB" w:rsidRPr="00AB6C1F" w:rsidRDefault="004C1CAB" w:rsidP="004C1CAB">
      <w:pPr>
        <w:pStyle w:val="aff0"/>
        <w:keepNext/>
        <w:tabs>
          <w:tab w:val="clear" w:pos="2880"/>
        </w:tabs>
        <w:spacing w:line="240" w:lineRule="auto"/>
        <w:ind w:left="0" w:firstLine="567"/>
        <w:rPr>
          <w:sz w:val="20"/>
        </w:rPr>
      </w:pPr>
      <w:r w:rsidRPr="00AB6C1F">
        <w:rPr>
          <w:sz w:val="20"/>
        </w:rPr>
        <w:t xml:space="preserve">1. Данная форма заполняется как в случае привлечения Участником субподрядчиков, так и в случае </w:t>
      </w:r>
      <w:proofErr w:type="spellStart"/>
      <w:r w:rsidRPr="00AB6C1F">
        <w:rPr>
          <w:sz w:val="20"/>
        </w:rPr>
        <w:t>непривлечения</w:t>
      </w:r>
      <w:proofErr w:type="spellEnd"/>
      <w:r w:rsidRPr="00AB6C1F">
        <w:rPr>
          <w:sz w:val="20"/>
        </w:rPr>
        <w:t xml:space="preserve"> субподрядчиков; в последнем случае в таблицах приводятся слова </w:t>
      </w:r>
      <w:r w:rsidRPr="00AB6C1F">
        <w:rPr>
          <w:i/>
          <w:sz w:val="20"/>
        </w:rPr>
        <w:t>«Субподрядчики не привлекаются»</w:t>
      </w:r>
      <w:r w:rsidRPr="00AB6C1F">
        <w:rPr>
          <w:sz w:val="20"/>
        </w:rPr>
        <w:t>.</w:t>
      </w:r>
    </w:p>
    <w:p w:rsidR="004C1CAB" w:rsidRPr="00AB6C1F" w:rsidRDefault="004C1CAB" w:rsidP="004C1CAB">
      <w:pPr>
        <w:pStyle w:val="aff0"/>
        <w:keepNext/>
        <w:tabs>
          <w:tab w:val="clear" w:pos="2880"/>
        </w:tabs>
        <w:spacing w:line="240" w:lineRule="auto"/>
        <w:ind w:left="0" w:firstLine="567"/>
        <w:rPr>
          <w:sz w:val="20"/>
        </w:rPr>
      </w:pPr>
      <w:r w:rsidRPr="00AB6C1F">
        <w:rPr>
          <w:sz w:val="20"/>
        </w:rPr>
        <w:t>2. Участник указывает дату и номер письма о подаче оферты (форма 2).</w:t>
      </w:r>
    </w:p>
    <w:p w:rsidR="004C1CAB" w:rsidRPr="00AB6C1F" w:rsidRDefault="004C1CAB" w:rsidP="004C1CAB">
      <w:pPr>
        <w:pStyle w:val="aff0"/>
        <w:keepNext/>
        <w:tabs>
          <w:tab w:val="clear" w:pos="2880"/>
        </w:tabs>
        <w:spacing w:line="240" w:lineRule="auto"/>
        <w:ind w:left="0" w:firstLine="567"/>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567"/>
        <w:rPr>
          <w:sz w:val="20"/>
        </w:rPr>
      </w:pPr>
      <w:r w:rsidRPr="00AB6C1F">
        <w:rPr>
          <w:sz w:val="20"/>
        </w:rPr>
        <w:t>4. В данной форме генеральный исполнитель указывает:</w:t>
      </w:r>
    </w:p>
    <w:p w:rsidR="004C1CAB" w:rsidRPr="00AB6C1F" w:rsidRDefault="004C1CAB" w:rsidP="004C1CAB">
      <w:pPr>
        <w:pStyle w:val="aff1"/>
        <w:keepNext/>
        <w:tabs>
          <w:tab w:val="clear" w:pos="360"/>
          <w:tab w:val="num" w:pos="284"/>
          <w:tab w:val="num" w:pos="851"/>
        </w:tabs>
        <w:spacing w:line="240" w:lineRule="auto"/>
        <w:ind w:left="0" w:firstLine="567"/>
        <w:rPr>
          <w:rFonts w:ascii="Times New Roman" w:hAnsi="Times New Roman"/>
          <w:sz w:val="20"/>
        </w:rPr>
      </w:pPr>
      <w:r w:rsidRPr="00AB6C1F">
        <w:rPr>
          <w:rFonts w:ascii="Times New Roman" w:hAnsi="Times New Roman"/>
          <w:sz w:val="20"/>
        </w:rPr>
        <w:t>- перечень оказываемых генеральным исполнителем и каждым соисполнителем услуг;</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стоимость услуг по генеральному исполнителю и соисполнителями в денежном и процентном - выражении;</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xml:space="preserve">- сроки оказания услуг для генерального исполнителя и каждого соисполнителя в соответствии с </w:t>
      </w:r>
      <w:r w:rsidR="00624FFD">
        <w:rPr>
          <w:rFonts w:ascii="Times New Roman" w:hAnsi="Times New Roman"/>
          <w:sz w:val="20"/>
        </w:rPr>
        <w:t xml:space="preserve">Календарным планом </w:t>
      </w:r>
      <w:r w:rsidRPr="00AB6C1F">
        <w:rPr>
          <w:rFonts w:ascii="Times New Roman" w:hAnsi="Times New Roman"/>
          <w:sz w:val="20"/>
        </w:rPr>
        <w:t xml:space="preserve">выполнения работ. </w:t>
      </w:r>
    </w:p>
    <w:p w:rsidR="004C1CAB" w:rsidRPr="008B08BF" w:rsidRDefault="004C1CAB" w:rsidP="004C1CAB">
      <w:pPr>
        <w:keepNext/>
        <w:spacing w:after="0" w:line="240" w:lineRule="auto"/>
        <w:ind w:left="567"/>
        <w:rPr>
          <w:rFonts w:ascii="Times New Roman" w:hAnsi="Times New Roman"/>
          <w:b/>
          <w:bCs/>
          <w:color w:val="000000"/>
        </w:rPr>
      </w:pPr>
    </w:p>
    <w:p w:rsidR="004C1CAB" w:rsidRPr="0023274A" w:rsidRDefault="004C1CAB" w:rsidP="004C1CAB">
      <w:pPr>
        <w:keepNext/>
        <w:spacing w:line="240" w:lineRule="auto"/>
        <w:ind w:left="567"/>
        <w:rPr>
          <w:rFonts w:ascii="Times New Roman" w:hAnsi="Times New Roman"/>
          <w:color w:val="000000"/>
        </w:rPr>
      </w:pPr>
    </w:p>
    <w:p w:rsidR="004C1CAB" w:rsidRPr="00111C71" w:rsidRDefault="004C1CAB" w:rsidP="004C1CAB">
      <w:pPr>
        <w:pStyle w:val="22"/>
        <w:pageBreakBefore/>
        <w:tabs>
          <w:tab w:val="clear" w:pos="1134"/>
        </w:tabs>
        <w:spacing w:before="0" w:after="0"/>
        <w:ind w:left="0" w:firstLine="0"/>
        <w:jc w:val="right"/>
        <w:rPr>
          <w:sz w:val="22"/>
          <w:szCs w:val="22"/>
        </w:rPr>
      </w:pPr>
      <w:r w:rsidRPr="00E87FF9">
        <w:rPr>
          <w:sz w:val="22"/>
          <w:szCs w:val="22"/>
        </w:rPr>
        <w:lastRenderedPageBreak/>
        <w:t>Форма 1</w:t>
      </w:r>
      <w:r w:rsidR="00FF498E">
        <w:rPr>
          <w:sz w:val="22"/>
          <w:szCs w:val="22"/>
        </w:rPr>
        <w:t>4</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Pr="008B08BF" w:rsidRDefault="004C1CAB" w:rsidP="004C1CAB">
      <w:pPr>
        <w:spacing w:after="0" w:line="240" w:lineRule="auto"/>
        <w:rPr>
          <w:lang w:eastAsia="ru-RU"/>
        </w:rPr>
      </w:pPr>
    </w:p>
    <w:p w:rsidR="004C1CAB" w:rsidRPr="0023274A" w:rsidRDefault="004C1CAB" w:rsidP="00BA33EB">
      <w:pPr>
        <w:spacing w:after="0" w:line="240" w:lineRule="auto"/>
        <w:ind w:left="567"/>
        <w:rPr>
          <w:rFonts w:ascii="Times New Roman" w:hAnsi="Times New Roman"/>
          <w:color w:val="000000"/>
        </w:rPr>
      </w:pPr>
    </w:p>
    <w:p w:rsidR="00BA33EB" w:rsidRDefault="00994907" w:rsidP="00BA33EB">
      <w:pPr>
        <w:spacing w:after="0" w:line="240" w:lineRule="auto"/>
        <w:jc w:val="center"/>
        <w:rPr>
          <w:rFonts w:ascii="Times New Roman" w:hAnsi="Times New Roman"/>
          <w:b/>
        </w:rPr>
      </w:pPr>
      <w:r w:rsidRPr="00DB5E0E">
        <w:rPr>
          <w:rFonts w:ascii="Times New Roman" w:hAnsi="Times New Roman"/>
          <w:b/>
        </w:rPr>
        <w:t>(Фирменный бланк Участника закупки)</w:t>
      </w:r>
    </w:p>
    <w:p w:rsidR="00994907" w:rsidRDefault="00994907" w:rsidP="00BA33EB">
      <w:pPr>
        <w:spacing w:after="0" w:line="240" w:lineRule="auto"/>
        <w:jc w:val="center"/>
        <w:rPr>
          <w:rFonts w:ascii="Times New Roman" w:hAnsi="Times New Roman"/>
          <w:b/>
          <w:bCs/>
          <w:sz w:val="24"/>
          <w:szCs w:val="24"/>
          <w:lang w:eastAsia="ru-RU"/>
        </w:rPr>
      </w:pP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 xml:space="preserve">План распределения объемов поставки товаров </w:t>
      </w: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 xml:space="preserve">(выполнения работ, оказания услуг) внутри коллективного </w:t>
      </w:r>
      <w:r w:rsidR="00161305">
        <w:rPr>
          <w:rFonts w:ascii="Times New Roman" w:hAnsi="Times New Roman"/>
          <w:b/>
          <w:bCs/>
          <w:lang w:eastAsia="ru-RU"/>
        </w:rPr>
        <w:t>У</w:t>
      </w:r>
      <w:r w:rsidRPr="00750C5B">
        <w:rPr>
          <w:rFonts w:ascii="Times New Roman" w:hAnsi="Times New Roman"/>
          <w:b/>
          <w:bCs/>
          <w:lang w:eastAsia="ru-RU"/>
        </w:rPr>
        <w:t>частника</w:t>
      </w:r>
      <w:r w:rsidR="00161305">
        <w:rPr>
          <w:rFonts w:ascii="Times New Roman" w:hAnsi="Times New Roman"/>
          <w:b/>
          <w:bCs/>
          <w:lang w:eastAsia="ru-RU"/>
        </w:rPr>
        <w:t xml:space="preserve"> </w:t>
      </w:r>
      <w:r w:rsidR="002A01DF">
        <w:rPr>
          <w:rFonts w:ascii="Times New Roman" w:hAnsi="Times New Roman"/>
          <w:b/>
          <w:bCs/>
          <w:lang w:eastAsia="ru-RU"/>
        </w:rPr>
        <w:t xml:space="preserve">Конкурса </w:t>
      </w:r>
    </w:p>
    <w:p w:rsidR="00BA33EB" w:rsidRDefault="00BA33EB" w:rsidP="00BA33EB">
      <w:pPr>
        <w:suppressAutoHyphens/>
        <w:spacing w:line="240" w:lineRule="auto"/>
        <w:ind w:left="567"/>
        <w:rPr>
          <w:rFonts w:ascii="Times New Roman" w:hAnsi="Times New Roman"/>
          <w:b/>
        </w:rPr>
      </w:pPr>
    </w:p>
    <w:p w:rsidR="00BA33EB" w:rsidRPr="00BA33EB" w:rsidRDefault="00BA33EB" w:rsidP="00BA33EB">
      <w:pPr>
        <w:suppressAutoHyphens/>
        <w:spacing w:line="240" w:lineRule="auto"/>
        <w:ind w:left="567"/>
        <w:rPr>
          <w:rFonts w:ascii="Times New Roman" w:hAnsi="Times New Roman"/>
          <w:b/>
        </w:rPr>
      </w:pPr>
      <w:r w:rsidRPr="00BA33EB">
        <w:rPr>
          <w:rFonts w:ascii="Times New Roman" w:hAnsi="Times New Roman"/>
          <w:b/>
        </w:rPr>
        <w:t>Способ и наименование закупки _________________________________</w:t>
      </w:r>
      <w:r>
        <w:rPr>
          <w:rFonts w:ascii="Times New Roman" w:hAnsi="Times New Roman"/>
          <w:b/>
        </w:rPr>
        <w:t>___________</w:t>
      </w:r>
      <w:r w:rsidRPr="00BA33EB">
        <w:rPr>
          <w:rFonts w:ascii="Times New Roman" w:hAnsi="Times New Roman"/>
          <w:b/>
        </w:rPr>
        <w:t>__</w:t>
      </w:r>
    </w:p>
    <w:p w:rsidR="00BA33EB" w:rsidRPr="00BA33EB" w:rsidRDefault="004C1CAB" w:rsidP="00AC7573">
      <w:pPr>
        <w:spacing w:line="240" w:lineRule="auto"/>
        <w:ind w:left="567"/>
        <w:rPr>
          <w:rFonts w:ascii="Times New Roman" w:hAnsi="Times New Roman"/>
          <w:b/>
          <w:color w:val="000000"/>
        </w:rPr>
      </w:pPr>
      <w:r w:rsidRPr="00BA33EB">
        <w:rPr>
          <w:rFonts w:ascii="Times New Roman" w:hAnsi="Times New Roman"/>
          <w:b/>
          <w:color w:val="000000"/>
        </w:rPr>
        <w:t xml:space="preserve">Наименование и адрес лидера коллективного </w:t>
      </w:r>
      <w:r w:rsidR="002A01DF">
        <w:rPr>
          <w:rFonts w:ascii="Times New Roman" w:hAnsi="Times New Roman"/>
          <w:b/>
          <w:color w:val="000000"/>
        </w:rPr>
        <w:t>у</w:t>
      </w:r>
      <w:r w:rsidRPr="00BA33EB">
        <w:rPr>
          <w:rFonts w:ascii="Times New Roman" w:hAnsi="Times New Roman"/>
          <w:b/>
          <w:color w:val="000000"/>
        </w:rPr>
        <w:t>частника: _______________________</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2341"/>
        <w:gridCol w:w="1913"/>
        <w:gridCol w:w="1656"/>
        <w:gridCol w:w="1522"/>
        <w:gridCol w:w="1550"/>
      </w:tblGrid>
      <w:tr w:rsidR="004C1CAB" w:rsidRPr="0023274A" w:rsidTr="0059457B">
        <w:trPr>
          <w:cantSplit/>
        </w:trPr>
        <w:tc>
          <w:tcPr>
            <w:tcW w:w="851" w:type="dxa"/>
            <w:vMerge w:val="restart"/>
            <w:shd w:val="clear" w:color="auto" w:fill="9E837A"/>
          </w:tcPr>
          <w:p w:rsidR="004C1CAB" w:rsidRPr="0023274A" w:rsidRDefault="004C1CAB" w:rsidP="002F116F">
            <w:pPr>
              <w:pStyle w:val="af"/>
              <w:ind w:left="0"/>
              <w:jc w:val="center"/>
              <w:rPr>
                <w:szCs w:val="22"/>
              </w:rPr>
            </w:pPr>
            <w:r w:rsidRPr="0023274A">
              <w:rPr>
                <w:szCs w:val="22"/>
              </w:rPr>
              <w:t>№ п/п</w:t>
            </w:r>
          </w:p>
        </w:tc>
        <w:tc>
          <w:tcPr>
            <w:tcW w:w="2425" w:type="dxa"/>
            <w:vMerge w:val="restart"/>
            <w:shd w:val="clear" w:color="auto" w:fill="9E837A"/>
          </w:tcPr>
          <w:p w:rsidR="004C1CAB" w:rsidRPr="0023274A" w:rsidRDefault="004C1CAB" w:rsidP="002F116F">
            <w:pPr>
              <w:pStyle w:val="af"/>
              <w:ind w:left="0"/>
              <w:jc w:val="center"/>
              <w:rPr>
                <w:szCs w:val="22"/>
              </w:rPr>
            </w:pPr>
            <w:r w:rsidRPr="0023274A">
              <w:rPr>
                <w:szCs w:val="22"/>
              </w:rPr>
              <w:t>Наименование услуг</w:t>
            </w:r>
          </w:p>
        </w:tc>
        <w:tc>
          <w:tcPr>
            <w:tcW w:w="1945" w:type="dxa"/>
            <w:vMerge w:val="restart"/>
            <w:shd w:val="clear" w:color="auto" w:fill="9E837A"/>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242" w:type="dxa"/>
            <w:gridSpan w:val="2"/>
            <w:shd w:val="clear" w:color="auto" w:fill="9E837A"/>
          </w:tcPr>
          <w:p w:rsidR="004C1CAB" w:rsidRPr="0023274A" w:rsidRDefault="004C1CAB" w:rsidP="002F116F">
            <w:pPr>
              <w:pStyle w:val="af"/>
              <w:ind w:left="0"/>
              <w:jc w:val="center"/>
              <w:rPr>
                <w:szCs w:val="22"/>
              </w:rPr>
            </w:pPr>
            <w:r w:rsidRPr="0023274A">
              <w:rPr>
                <w:szCs w:val="22"/>
              </w:rPr>
              <w:t>Стоимость услуг</w:t>
            </w:r>
          </w:p>
        </w:tc>
        <w:tc>
          <w:tcPr>
            <w:tcW w:w="1566" w:type="dxa"/>
            <w:vMerge w:val="restart"/>
            <w:shd w:val="clear" w:color="auto" w:fill="9E837A"/>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59457B">
        <w:trPr>
          <w:cantSplit/>
        </w:trPr>
        <w:tc>
          <w:tcPr>
            <w:tcW w:w="851" w:type="dxa"/>
            <w:vMerge/>
          </w:tcPr>
          <w:p w:rsidR="004C1CAB" w:rsidRPr="0023274A" w:rsidRDefault="004C1CAB" w:rsidP="002F116F">
            <w:pPr>
              <w:pStyle w:val="af"/>
              <w:ind w:left="0"/>
              <w:jc w:val="center"/>
              <w:rPr>
                <w:szCs w:val="22"/>
              </w:rPr>
            </w:pPr>
          </w:p>
        </w:tc>
        <w:tc>
          <w:tcPr>
            <w:tcW w:w="2425" w:type="dxa"/>
            <w:vMerge/>
          </w:tcPr>
          <w:p w:rsidR="004C1CAB" w:rsidRPr="0023274A" w:rsidRDefault="004C1CAB" w:rsidP="002F116F">
            <w:pPr>
              <w:pStyle w:val="af"/>
              <w:ind w:left="0"/>
              <w:jc w:val="center"/>
              <w:rPr>
                <w:szCs w:val="22"/>
              </w:rPr>
            </w:pPr>
          </w:p>
        </w:tc>
        <w:tc>
          <w:tcPr>
            <w:tcW w:w="1945" w:type="dxa"/>
            <w:vMerge/>
          </w:tcPr>
          <w:p w:rsidR="004C1CAB" w:rsidRPr="0023274A" w:rsidRDefault="004C1CAB" w:rsidP="002F116F">
            <w:pPr>
              <w:pStyle w:val="af"/>
              <w:ind w:left="0"/>
              <w:jc w:val="center"/>
              <w:rPr>
                <w:szCs w:val="22"/>
              </w:rPr>
            </w:pPr>
          </w:p>
        </w:tc>
        <w:tc>
          <w:tcPr>
            <w:tcW w:w="1688" w:type="dxa"/>
            <w:shd w:val="clear" w:color="auto" w:fill="9E837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54" w:type="dxa"/>
            <w:shd w:val="clear" w:color="auto" w:fill="9E837A"/>
          </w:tcPr>
          <w:p w:rsidR="004C1CAB" w:rsidRPr="0023274A" w:rsidRDefault="004C1CAB" w:rsidP="002F116F">
            <w:pPr>
              <w:pStyle w:val="af"/>
              <w:ind w:left="0"/>
              <w:jc w:val="center"/>
              <w:rPr>
                <w:szCs w:val="22"/>
              </w:rPr>
            </w:pPr>
            <w:r w:rsidRPr="0023274A">
              <w:rPr>
                <w:szCs w:val="22"/>
              </w:rPr>
              <w:t>в % от общей стоимости услуг</w:t>
            </w:r>
          </w:p>
        </w:tc>
        <w:tc>
          <w:tcPr>
            <w:tcW w:w="1566" w:type="dxa"/>
            <w:vMerge/>
            <w:shd w:val="clear" w:color="auto" w:fill="9E837A"/>
          </w:tcPr>
          <w:p w:rsidR="004C1CAB" w:rsidRPr="0023274A" w:rsidRDefault="004C1CAB" w:rsidP="002F116F">
            <w:pPr>
              <w:pStyle w:val="af"/>
              <w:ind w:left="0"/>
              <w:rPr>
                <w:szCs w:val="22"/>
              </w:rPr>
            </w:pPr>
          </w:p>
        </w:tc>
      </w:tr>
      <w:tr w:rsidR="004C1CAB" w:rsidRPr="0023274A" w:rsidTr="00A376B1">
        <w:tc>
          <w:tcPr>
            <w:tcW w:w="851" w:type="dxa"/>
          </w:tcPr>
          <w:p w:rsidR="004C1CAB" w:rsidRPr="00AF3EB0" w:rsidRDefault="004C1CAB" w:rsidP="00B86E2E">
            <w:pPr>
              <w:pStyle w:val="af1"/>
              <w:numPr>
                <w:ilvl w:val="0"/>
                <w:numId w:val="20"/>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B86E2E">
            <w:pPr>
              <w:pStyle w:val="af1"/>
              <w:numPr>
                <w:ilvl w:val="0"/>
                <w:numId w:val="20"/>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B86E2E">
            <w:pPr>
              <w:pStyle w:val="af1"/>
              <w:numPr>
                <w:ilvl w:val="0"/>
                <w:numId w:val="20"/>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5221" w:type="dxa"/>
            <w:gridSpan w:val="3"/>
          </w:tcPr>
          <w:p w:rsidR="004C1CAB" w:rsidRPr="00AF3EB0" w:rsidRDefault="004C1CAB" w:rsidP="00AF38F5">
            <w:pPr>
              <w:pStyle w:val="af1"/>
              <w:ind w:left="0"/>
              <w:jc w:val="right"/>
              <w:rPr>
                <w:b/>
                <w:sz w:val="22"/>
                <w:szCs w:val="22"/>
                <w:lang w:eastAsia="ru-RU"/>
              </w:rPr>
            </w:pPr>
            <w:r w:rsidRPr="00AF3EB0">
              <w:rPr>
                <w:b/>
                <w:sz w:val="22"/>
                <w:szCs w:val="22"/>
                <w:lang w:eastAsia="ru-RU"/>
              </w:rPr>
              <w:t>ИТОГО</w:t>
            </w:r>
          </w:p>
        </w:tc>
        <w:tc>
          <w:tcPr>
            <w:tcW w:w="1688" w:type="dxa"/>
          </w:tcPr>
          <w:p w:rsidR="004C1CAB" w:rsidRPr="00AF3EB0" w:rsidRDefault="004C1CAB" w:rsidP="002F116F">
            <w:pPr>
              <w:pStyle w:val="af1"/>
              <w:ind w:left="0"/>
              <w:jc w:val="center"/>
              <w:rPr>
                <w:b/>
                <w:sz w:val="22"/>
                <w:szCs w:val="22"/>
                <w:lang w:eastAsia="ru-RU"/>
              </w:rPr>
            </w:pPr>
          </w:p>
        </w:tc>
        <w:tc>
          <w:tcPr>
            <w:tcW w:w="1554"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66"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23274A" w:rsidRDefault="004C1CAB" w:rsidP="004C1CAB">
      <w:pPr>
        <w:keepNext/>
        <w:spacing w:line="240" w:lineRule="auto"/>
        <w:rPr>
          <w:rFonts w:ascii="Times New Roman" w:hAnsi="Times New Roman"/>
          <w:color w:val="000000"/>
        </w:rPr>
      </w:pPr>
    </w:p>
    <w:tbl>
      <w:tblPr>
        <w:tblW w:w="0" w:type="auto"/>
        <w:tblInd w:w="108" w:type="dxa"/>
        <w:tblLook w:val="01E0" w:firstRow="1" w:lastRow="1" w:firstColumn="1" w:lastColumn="1" w:noHBand="0" w:noVBand="0"/>
      </w:tblPr>
      <w:tblGrid>
        <w:gridCol w:w="3924"/>
        <w:gridCol w:w="849"/>
        <w:gridCol w:w="5182"/>
      </w:tblGrid>
      <w:tr w:rsidR="004C1CAB" w:rsidRPr="00467F03" w:rsidTr="002F116F">
        <w:tc>
          <w:tcPr>
            <w:tcW w:w="3960"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bookmarkStart w:id="109" w:name="_Toc90385126"/>
            <w:bookmarkStart w:id="110" w:name="_Toc93293103"/>
            <w:bookmarkStart w:id="111" w:name="_Toc175749038"/>
          </w:p>
        </w:tc>
        <w:tc>
          <w:tcPr>
            <w:tcW w:w="860" w:type="dxa"/>
          </w:tcPr>
          <w:p w:rsidR="004C1CAB" w:rsidRPr="00467F03" w:rsidRDefault="004C1CAB" w:rsidP="002F116F">
            <w:pPr>
              <w:tabs>
                <w:tab w:val="left" w:pos="1080"/>
              </w:tabs>
              <w:spacing w:line="240" w:lineRule="auto"/>
              <w:ind w:firstLine="540"/>
              <w:rPr>
                <w:bCs/>
                <w:sz w:val="20"/>
                <w:szCs w:val="20"/>
                <w:lang w:eastAsia="ru-RU"/>
              </w:rPr>
            </w:pPr>
          </w:p>
        </w:tc>
        <w:tc>
          <w:tcPr>
            <w:tcW w:w="5245"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750C5B" w:rsidRDefault="00750C5B" w:rsidP="004C1CAB">
      <w:pPr>
        <w:pStyle w:val="26"/>
        <w:tabs>
          <w:tab w:val="clear" w:pos="1418"/>
          <w:tab w:val="clear" w:pos="4679"/>
        </w:tabs>
        <w:suppressAutoHyphens w:val="0"/>
        <w:spacing w:before="0" w:after="0"/>
        <w:ind w:left="0" w:firstLine="0"/>
        <w:rPr>
          <w:b w:val="0"/>
          <w:sz w:val="22"/>
          <w:szCs w:val="22"/>
        </w:rPr>
      </w:pPr>
      <w:r w:rsidRPr="00750C5B">
        <w:rPr>
          <w:b w:val="0"/>
          <w:sz w:val="22"/>
          <w:szCs w:val="22"/>
        </w:rPr>
        <w:t xml:space="preserve">       М.П. </w:t>
      </w:r>
    </w:p>
    <w:p w:rsidR="004C1CAB" w:rsidRDefault="004C1CAB" w:rsidP="004C1CAB">
      <w:pPr>
        <w:pStyle w:val="26"/>
        <w:tabs>
          <w:tab w:val="clear" w:pos="1418"/>
          <w:tab w:val="clear" w:pos="4679"/>
        </w:tabs>
        <w:suppressAutoHyphens w:val="0"/>
        <w:spacing w:before="0" w:after="0"/>
        <w:ind w:left="0" w:firstLine="0"/>
        <w:rPr>
          <w:sz w:val="22"/>
          <w:szCs w:val="22"/>
        </w:rPr>
      </w:pPr>
    </w:p>
    <w:p w:rsidR="004C1CAB" w:rsidRDefault="00801F9E" w:rsidP="004C1CAB">
      <w:pPr>
        <w:pStyle w:val="26"/>
        <w:tabs>
          <w:tab w:val="clear" w:pos="1418"/>
          <w:tab w:val="clear" w:pos="4679"/>
        </w:tabs>
        <w:suppressAutoHyphens w:val="0"/>
        <w:spacing w:before="0" w:after="0"/>
        <w:ind w:left="0" w:firstLine="0"/>
        <w:rPr>
          <w:sz w:val="22"/>
          <w:szCs w:val="22"/>
        </w:rPr>
      </w:pPr>
      <w:r>
        <w:rPr>
          <w:sz w:val="22"/>
          <w:szCs w:val="22"/>
        </w:rPr>
        <w:t xml:space="preserve">            </w:t>
      </w:r>
      <w:r w:rsidR="004C1CAB" w:rsidRPr="0023274A">
        <w:rPr>
          <w:sz w:val="22"/>
          <w:szCs w:val="22"/>
        </w:rPr>
        <w:t>Инструкции по заполнению</w:t>
      </w:r>
      <w:bookmarkEnd w:id="109"/>
      <w:bookmarkEnd w:id="110"/>
      <w:bookmarkEnd w:id="111"/>
    </w:p>
    <w:p w:rsidR="004C1CAB" w:rsidRPr="00AB6C1F" w:rsidRDefault="004C1CAB" w:rsidP="004C1CAB">
      <w:pPr>
        <w:pStyle w:val="a4"/>
        <w:keepNext/>
        <w:tabs>
          <w:tab w:val="left" w:pos="142"/>
        </w:tabs>
        <w:spacing w:after="0" w:line="240" w:lineRule="auto"/>
        <w:ind w:left="0" w:firstLine="709"/>
        <w:jc w:val="both"/>
        <w:rPr>
          <w:rFonts w:ascii="Times New Roman" w:hAnsi="Times New Roman"/>
          <w:snapToGrid w:val="0"/>
          <w:sz w:val="20"/>
        </w:rPr>
      </w:pPr>
      <w:r w:rsidRPr="00AB6C1F">
        <w:rPr>
          <w:rFonts w:ascii="Times New Roman" w:hAnsi="Times New Roman"/>
          <w:snapToGrid w:val="0"/>
          <w:sz w:val="20"/>
        </w:rPr>
        <w:t>1. 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AB6C1F">
        <w:rPr>
          <w:rFonts w:ascii="Times New Roman" w:hAnsi="Times New Roman"/>
          <w:i/>
          <w:snapToGrid w:val="0"/>
          <w:sz w:val="20"/>
        </w:rPr>
        <w:t>Коллективные участники не принимают участие в закупке</w:t>
      </w:r>
      <w:r w:rsidRPr="00AB6C1F">
        <w:rPr>
          <w:rFonts w:ascii="Times New Roman" w:hAnsi="Times New Roman"/>
          <w:snapToGrid w:val="0"/>
          <w:sz w:val="20"/>
        </w:rPr>
        <w:t>».</w:t>
      </w:r>
    </w:p>
    <w:p w:rsidR="004C1CAB" w:rsidRPr="00AB6C1F" w:rsidRDefault="004C1CAB" w:rsidP="004C1CAB">
      <w:pPr>
        <w:pStyle w:val="a4"/>
        <w:keepNext/>
        <w:tabs>
          <w:tab w:val="left" w:pos="142"/>
        </w:tabs>
        <w:spacing w:after="0" w:line="240" w:lineRule="auto"/>
        <w:ind w:left="0" w:firstLine="709"/>
        <w:jc w:val="both"/>
        <w:rPr>
          <w:rFonts w:ascii="Times New Roman" w:hAnsi="Times New Roman"/>
          <w:sz w:val="20"/>
        </w:rPr>
      </w:pPr>
      <w:r w:rsidRPr="00AB6C1F">
        <w:rPr>
          <w:rFonts w:ascii="Times New Roman" w:hAnsi="Times New Roman"/>
          <w:sz w:val="20"/>
        </w:rPr>
        <w:t xml:space="preserve">2. Участник указывает дату и номер Предложения в соответствии с письмом о подаче оферты. </w:t>
      </w:r>
    </w:p>
    <w:p w:rsidR="004C1CAB" w:rsidRPr="00AB6C1F" w:rsidRDefault="004C1CAB" w:rsidP="004C1CAB">
      <w:pPr>
        <w:pStyle w:val="aff0"/>
        <w:keepNext/>
        <w:tabs>
          <w:tab w:val="clear" w:pos="2880"/>
        </w:tabs>
        <w:spacing w:line="240" w:lineRule="auto"/>
        <w:ind w:left="0" w:firstLine="709"/>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709"/>
        <w:rPr>
          <w:sz w:val="20"/>
        </w:rPr>
      </w:pPr>
      <w:r w:rsidRPr="00AB6C1F">
        <w:rPr>
          <w:sz w:val="20"/>
        </w:rPr>
        <w:t>4. В данной форме лидер коллективного участника указывает:</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перечень оказываемых каждой организацией услуг;</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распределение стоимости услуг в денежном и процентном выражении в соответствии со сметой расходов  - между всеми организациями, входящими в коллективного участника;</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сроки оказания услуг отдельно для каждой из организаций, входящих в коллективного участника.</w:t>
      </w:r>
    </w:p>
    <w:p w:rsidR="004C1CAB" w:rsidRPr="00AB6C1F" w:rsidRDefault="004C1CAB" w:rsidP="004C1CAB">
      <w:pPr>
        <w:pStyle w:val="aff0"/>
        <w:tabs>
          <w:tab w:val="clear" w:pos="2880"/>
          <w:tab w:val="left" w:pos="708"/>
        </w:tabs>
        <w:spacing w:line="240" w:lineRule="auto"/>
        <w:ind w:left="0" w:firstLine="709"/>
        <w:rPr>
          <w:sz w:val="20"/>
        </w:rPr>
      </w:pPr>
    </w:p>
    <w:p w:rsidR="004C1CAB" w:rsidRPr="00AB6C1F" w:rsidRDefault="004C1CAB" w:rsidP="004C1CAB">
      <w:pPr>
        <w:pStyle w:val="aff0"/>
        <w:tabs>
          <w:tab w:val="clear" w:pos="2880"/>
          <w:tab w:val="left" w:pos="708"/>
        </w:tabs>
        <w:spacing w:line="240" w:lineRule="auto"/>
        <w:ind w:left="0" w:firstLine="709"/>
        <w:rPr>
          <w:sz w:val="20"/>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593631" w:rsidRPr="00593631" w:rsidRDefault="00593631" w:rsidP="00593631">
      <w:pPr>
        <w:tabs>
          <w:tab w:val="left" w:pos="8040"/>
        </w:tabs>
        <w:rPr>
          <w:lang w:eastAsia="ru-RU"/>
        </w:rPr>
      </w:pPr>
    </w:p>
    <w:p w:rsidR="00593631" w:rsidRPr="00593631" w:rsidRDefault="00593631" w:rsidP="00593631">
      <w:pPr>
        <w:rPr>
          <w:lang w:eastAsia="ru-RU"/>
        </w:rPr>
        <w:sectPr w:rsidR="00593631" w:rsidRPr="00593631" w:rsidSect="00994907">
          <w:pgSz w:w="11906" w:h="16838"/>
          <w:pgMar w:top="425" w:right="851" w:bottom="709" w:left="992" w:header="421" w:footer="220" w:gutter="0"/>
          <w:cols w:space="708"/>
          <w:docGrid w:linePitch="360"/>
        </w:sectPr>
      </w:pPr>
    </w:p>
    <w:p w:rsidR="002E552D" w:rsidRPr="002C55BC" w:rsidRDefault="002E552D" w:rsidP="002E552D">
      <w:pPr>
        <w:spacing w:after="0" w:line="240" w:lineRule="auto"/>
        <w:jc w:val="right"/>
        <w:rPr>
          <w:rFonts w:ascii="Times New Roman" w:hAnsi="Times New Roman"/>
          <w:b/>
          <w:bCs/>
          <w:snapToGrid w:val="0"/>
          <w:lang w:eastAsia="ru-RU"/>
        </w:rPr>
      </w:pPr>
      <w:bookmarkStart w:id="112" w:name="_Toc369104632"/>
      <w:bookmarkStart w:id="113" w:name="_Toc462756976"/>
      <w:bookmarkEnd w:id="105"/>
      <w:bookmarkEnd w:id="106"/>
      <w:bookmarkEnd w:id="107"/>
      <w:bookmarkEnd w:id="108"/>
      <w:r w:rsidRPr="002C55BC">
        <w:rPr>
          <w:rFonts w:ascii="Times New Roman" w:hAnsi="Times New Roman"/>
          <w:b/>
          <w:bCs/>
          <w:snapToGrid w:val="0"/>
          <w:lang w:eastAsia="ru-RU"/>
        </w:rPr>
        <w:lastRenderedPageBreak/>
        <w:t xml:space="preserve">Форма </w:t>
      </w:r>
      <w:r>
        <w:rPr>
          <w:rFonts w:ascii="Times New Roman" w:hAnsi="Times New Roman"/>
          <w:b/>
          <w:bCs/>
          <w:snapToGrid w:val="0"/>
          <w:lang w:eastAsia="ru-RU"/>
        </w:rPr>
        <w:t>1</w:t>
      </w:r>
      <w:r w:rsidR="00FF498E">
        <w:rPr>
          <w:rFonts w:ascii="Times New Roman" w:hAnsi="Times New Roman"/>
          <w:b/>
          <w:bCs/>
          <w:snapToGrid w:val="0"/>
          <w:lang w:eastAsia="ru-RU"/>
        </w:rPr>
        <w:t>5</w:t>
      </w:r>
    </w:p>
    <w:p w:rsidR="002E552D" w:rsidRPr="002C55BC" w:rsidRDefault="002E552D" w:rsidP="002E552D">
      <w:pPr>
        <w:tabs>
          <w:tab w:val="left" w:pos="1080"/>
        </w:tabs>
        <w:spacing w:after="0" w:line="240" w:lineRule="auto"/>
        <w:ind w:firstLine="540"/>
        <w:jc w:val="right"/>
        <w:rPr>
          <w:rFonts w:ascii="Times New Roman" w:hAnsi="Times New Roman"/>
          <w:bCs/>
          <w:lang w:eastAsia="ru-RU"/>
        </w:rPr>
      </w:pPr>
    </w:p>
    <w:p w:rsidR="002E552D" w:rsidRPr="00EB4796" w:rsidRDefault="002E552D" w:rsidP="002E552D">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0E414D" w:rsidRPr="002E552D" w:rsidRDefault="002E552D" w:rsidP="00DF32FB">
      <w:pPr>
        <w:keepNext/>
        <w:tabs>
          <w:tab w:val="num" w:pos="1134"/>
        </w:tabs>
        <w:suppressAutoHyphens/>
        <w:spacing w:after="0" w:line="240" w:lineRule="auto"/>
        <w:jc w:val="right"/>
        <w:outlineLvl w:val="1"/>
        <w:rPr>
          <w:rFonts w:ascii="Times New Roman" w:hAnsi="Times New Roman"/>
          <w:b/>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2E552D" w:rsidRPr="002E552D" w:rsidRDefault="004F66CE" w:rsidP="00DF32FB">
      <w:pPr>
        <w:spacing w:after="0" w:line="240" w:lineRule="auto"/>
        <w:rPr>
          <w:rFonts w:ascii="Times New Roman" w:hAnsi="Times New Roman"/>
        </w:rPr>
      </w:pPr>
      <w:r>
        <w:rPr>
          <w:rFonts w:ascii="Times New Roman" w:hAnsi="Times New Roman"/>
        </w:rPr>
        <w:t>(</w:t>
      </w:r>
      <w:r w:rsidR="002E552D" w:rsidRPr="002E552D">
        <w:rPr>
          <w:rFonts w:ascii="Times New Roman" w:hAnsi="Times New Roman"/>
        </w:rPr>
        <w:t>Дата, исх. номер</w:t>
      </w:r>
      <w:r>
        <w:rPr>
          <w:rFonts w:ascii="Times New Roman" w:hAnsi="Times New Roman"/>
        </w:rPr>
        <w:t>)</w:t>
      </w:r>
    </w:p>
    <w:p w:rsidR="00DF32FB" w:rsidRDefault="00DF32FB" w:rsidP="00074D61">
      <w:pPr>
        <w:spacing w:after="0" w:line="240" w:lineRule="auto"/>
        <w:rPr>
          <w:rFonts w:ascii="Times New Roman" w:hAnsi="Times New Roman"/>
          <w:b/>
        </w:rPr>
      </w:pPr>
    </w:p>
    <w:p w:rsidR="00DF32FB" w:rsidRDefault="00DF32FB" w:rsidP="00DF32FB">
      <w:pPr>
        <w:spacing w:after="0" w:line="240" w:lineRule="auto"/>
        <w:jc w:val="center"/>
        <w:rPr>
          <w:rFonts w:ascii="Times New Roman" w:hAnsi="Times New Roman"/>
          <w:b/>
        </w:rPr>
      </w:pPr>
    </w:p>
    <w:p w:rsidR="002E552D" w:rsidRDefault="002E552D" w:rsidP="00DF32FB">
      <w:pPr>
        <w:spacing w:after="0" w:line="240" w:lineRule="auto"/>
        <w:jc w:val="center"/>
        <w:rPr>
          <w:rFonts w:ascii="Times New Roman" w:hAnsi="Times New Roman"/>
          <w:b/>
        </w:rPr>
      </w:pPr>
      <w:r w:rsidRPr="002E552D">
        <w:rPr>
          <w:rFonts w:ascii="Times New Roman" w:hAnsi="Times New Roman"/>
          <w:b/>
        </w:rPr>
        <w:t>ДОВЕРЕНН</w:t>
      </w:r>
      <w:r w:rsidR="00E96621">
        <w:rPr>
          <w:rFonts w:ascii="Times New Roman" w:hAnsi="Times New Roman"/>
          <w:b/>
        </w:rPr>
        <w:t>ОСТЬ № _</w:t>
      </w:r>
      <w:r w:rsidRPr="002E552D">
        <w:rPr>
          <w:rFonts w:ascii="Times New Roman" w:hAnsi="Times New Roman"/>
          <w:b/>
        </w:rPr>
        <w:t>__</w:t>
      </w:r>
    </w:p>
    <w:p w:rsidR="00840C3A" w:rsidRPr="003C31E8" w:rsidRDefault="00840C3A" w:rsidP="00DF32FB">
      <w:pPr>
        <w:spacing w:after="0" w:line="240" w:lineRule="auto"/>
        <w:jc w:val="center"/>
        <w:rPr>
          <w:rFonts w:ascii="Times New Roman" w:hAnsi="Times New Roman"/>
          <w:b/>
        </w:rPr>
      </w:pPr>
    </w:p>
    <w:p w:rsidR="00A376B1" w:rsidRDefault="002E552D" w:rsidP="00DF32FB">
      <w:pPr>
        <w:spacing w:after="0" w:line="240" w:lineRule="auto"/>
        <w:jc w:val="both"/>
        <w:rPr>
          <w:rFonts w:ascii="Times New Roman" w:hAnsi="Times New Roman"/>
        </w:rPr>
      </w:pPr>
      <w:r w:rsidRPr="002E552D">
        <w:rPr>
          <w:rFonts w:ascii="Times New Roman" w:hAnsi="Times New Roman"/>
        </w:rPr>
        <w:t xml:space="preserve">г. </w:t>
      </w:r>
      <w:r>
        <w:rPr>
          <w:rFonts w:ascii="Times New Roman" w:hAnsi="Times New Roman"/>
        </w:rPr>
        <w:t>Калининград</w:t>
      </w:r>
      <w:r w:rsidRPr="002E552D">
        <w:rPr>
          <w:rFonts w:ascii="Times New Roman" w:hAnsi="Times New Roman"/>
        </w:rPr>
        <w:t xml:space="preserve"> </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__________________________________________________________________________</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vertAlign w:val="superscript"/>
        </w:rPr>
        <w:t xml:space="preserve">                                       </w:t>
      </w:r>
      <w:r w:rsidR="00A376B1">
        <w:rPr>
          <w:rFonts w:ascii="Times New Roman" w:hAnsi="Times New Roman"/>
          <w:vertAlign w:val="superscript"/>
        </w:rPr>
        <w:t xml:space="preserve">                                         </w:t>
      </w:r>
      <w:r w:rsidRPr="002E552D">
        <w:rPr>
          <w:rFonts w:ascii="Times New Roman" w:hAnsi="Times New Roman"/>
          <w:vertAlign w:val="superscript"/>
        </w:rPr>
        <w:t xml:space="preserve">  (прописью число, месяц и год выдачи доверенности)</w:t>
      </w:r>
    </w:p>
    <w:p w:rsidR="00DF32FB" w:rsidRDefault="002E552D" w:rsidP="00DF32FB">
      <w:pPr>
        <w:spacing w:after="0" w:line="240" w:lineRule="auto"/>
        <w:jc w:val="both"/>
        <w:rPr>
          <w:rFonts w:ascii="Times New Roman" w:hAnsi="Times New Roman"/>
        </w:rPr>
      </w:pPr>
      <w:r w:rsidRPr="002E552D">
        <w:rPr>
          <w:rFonts w:ascii="Times New Roman" w:hAnsi="Times New Roman"/>
        </w:rPr>
        <w:tab/>
      </w:r>
    </w:p>
    <w:p w:rsidR="002E552D" w:rsidRPr="002E552D" w:rsidRDefault="00A376B1" w:rsidP="00DF32FB">
      <w:pPr>
        <w:spacing w:after="0" w:line="240" w:lineRule="auto"/>
        <w:jc w:val="both"/>
        <w:rPr>
          <w:rFonts w:ascii="Times New Roman" w:hAnsi="Times New Roman"/>
        </w:rPr>
      </w:pPr>
      <w:r>
        <w:rPr>
          <w:rFonts w:ascii="Times New Roman" w:hAnsi="Times New Roman"/>
        </w:rPr>
        <w:tab/>
      </w:r>
      <w:r w:rsidR="002E552D" w:rsidRPr="002E552D">
        <w:rPr>
          <w:rFonts w:ascii="Times New Roman" w:hAnsi="Times New Roman"/>
        </w:rPr>
        <w:t>Юридическое лицо (физическое лицо):</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__________________________________________________________________ (далее – доверитель)</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(Наименование участника закупочной процедуры)</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в лице___________________________________________________________________________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действующий (</w:t>
      </w:r>
      <w:proofErr w:type="spellStart"/>
      <w:r w:rsidRPr="002E552D">
        <w:rPr>
          <w:rFonts w:ascii="Times New Roman" w:hAnsi="Times New Roman"/>
        </w:rPr>
        <w:t>ая</w:t>
      </w:r>
      <w:proofErr w:type="spellEnd"/>
      <w:r w:rsidRPr="002E552D">
        <w:rPr>
          <w:rFonts w:ascii="Times New Roman" w:hAnsi="Times New Roman"/>
        </w:rPr>
        <w:t>) на основании________________________________________________________,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(устава, доверенности, положения и т.д.)</w:t>
      </w:r>
    </w:p>
    <w:p w:rsidR="002E552D" w:rsidRPr="002E552D" w:rsidRDefault="002E552D" w:rsidP="00DF32FB">
      <w:pPr>
        <w:tabs>
          <w:tab w:val="num" w:pos="1492"/>
        </w:tabs>
        <w:spacing w:after="0" w:line="240" w:lineRule="auto"/>
        <w:jc w:val="both"/>
        <w:rPr>
          <w:rFonts w:ascii="Times New Roman" w:hAnsi="Times New Roman"/>
          <w:iCs/>
        </w:rPr>
      </w:pPr>
      <w:r w:rsidRPr="002E552D">
        <w:rPr>
          <w:rFonts w:ascii="Times New Roman" w:hAnsi="Times New Roman"/>
          <w:iCs/>
        </w:rPr>
        <w:t xml:space="preserve">доверяет ________________________________________________________ (далее – представитель) </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паспорт серии ______ №_________ выдан ________________________ «____» _____________</w:t>
      </w:r>
    </w:p>
    <w:p w:rsidR="002E552D" w:rsidRPr="003C31E8" w:rsidRDefault="002E552D" w:rsidP="00DF32FB">
      <w:pPr>
        <w:spacing w:after="0" w:line="240" w:lineRule="auto"/>
        <w:jc w:val="both"/>
        <w:rPr>
          <w:rFonts w:ascii="Times New Roman" w:hAnsi="Times New Roman"/>
          <w:b/>
        </w:rPr>
      </w:pPr>
      <w:r w:rsidRPr="002E552D">
        <w:rPr>
          <w:rFonts w:ascii="Times New Roman" w:hAnsi="Times New Roman"/>
        </w:rPr>
        <w:t xml:space="preserve">представлять интересы доверителя на </w:t>
      </w:r>
      <w:r w:rsidR="002A01DF">
        <w:rPr>
          <w:rFonts w:ascii="Times New Roman" w:hAnsi="Times New Roman"/>
        </w:rPr>
        <w:t>участие в открытом конкурсе</w:t>
      </w:r>
      <w:r w:rsidRPr="002E552D">
        <w:rPr>
          <w:rFonts w:ascii="Times New Roman" w:hAnsi="Times New Roman"/>
        </w:rPr>
        <w:t xml:space="preserve"> </w:t>
      </w:r>
      <w:r w:rsidRPr="002E552D">
        <w:rPr>
          <w:rFonts w:ascii="Times New Roman" w:hAnsi="Times New Roman"/>
          <w:i/>
        </w:rPr>
        <w:t xml:space="preserve">(указать название </w:t>
      </w:r>
      <w:r w:rsidR="00151D6E">
        <w:rPr>
          <w:rFonts w:ascii="Times New Roman" w:hAnsi="Times New Roman"/>
          <w:i/>
        </w:rPr>
        <w:t>закупки</w:t>
      </w:r>
      <w:r w:rsidRPr="002E552D">
        <w:rPr>
          <w:rFonts w:ascii="Times New Roman" w:hAnsi="Times New Roman"/>
          <w:i/>
        </w:rPr>
        <w:t>)</w:t>
      </w:r>
      <w:r w:rsidR="003C31E8">
        <w:rPr>
          <w:rFonts w:ascii="Times New Roman" w:hAnsi="Times New Roman"/>
        </w:rPr>
        <w:t>, проводимом открытым А</w:t>
      </w:r>
      <w:r w:rsidRPr="002E552D">
        <w:rPr>
          <w:rFonts w:ascii="Times New Roman" w:hAnsi="Times New Roman"/>
        </w:rPr>
        <w:t>кционерным обществом «____________________»</w:t>
      </w:r>
      <w:r w:rsidRPr="002E552D">
        <w:rPr>
          <w:rFonts w:ascii="Times New Roman" w:hAnsi="Times New Roman"/>
          <w:bCs/>
        </w:rPr>
        <w:t xml:space="preserve">. </w:t>
      </w:r>
    </w:p>
    <w:p w:rsidR="00DF32FB" w:rsidRDefault="00DF32FB" w:rsidP="00DF32FB">
      <w:pPr>
        <w:autoSpaceDE w:val="0"/>
        <w:autoSpaceDN w:val="0"/>
        <w:spacing w:after="0" w:line="240" w:lineRule="auto"/>
        <w:ind w:firstLine="567"/>
        <w:jc w:val="both"/>
        <w:rPr>
          <w:rFonts w:ascii="Times New Roman" w:hAnsi="Times New Roman"/>
        </w:rPr>
      </w:pPr>
    </w:p>
    <w:p w:rsidR="002E552D" w:rsidRPr="002E552D" w:rsidRDefault="002E552D" w:rsidP="00DF32FB">
      <w:pPr>
        <w:autoSpaceDE w:val="0"/>
        <w:autoSpaceDN w:val="0"/>
        <w:spacing w:after="0" w:line="240" w:lineRule="auto"/>
        <w:ind w:firstLine="567"/>
        <w:jc w:val="both"/>
        <w:rPr>
          <w:rFonts w:ascii="Times New Roman" w:hAnsi="Times New Roman"/>
        </w:rPr>
      </w:pPr>
      <w:r w:rsidRPr="002E552D">
        <w:rPr>
          <w:rFonts w:ascii="Times New Roman" w:hAnsi="Times New Roman"/>
        </w:rPr>
        <w:t xml:space="preserve">Представитель уполномочен от имени доверителя подавать Заказчику, </w:t>
      </w:r>
      <w:r w:rsidR="0065341B">
        <w:rPr>
          <w:rFonts w:ascii="Times New Roman" w:hAnsi="Times New Roman"/>
        </w:rPr>
        <w:t>К</w:t>
      </w:r>
      <w:r w:rsidRPr="002E552D">
        <w:rPr>
          <w:rFonts w:ascii="Times New Roman" w:hAnsi="Times New Roman"/>
        </w:rPr>
        <w:t>омиссии</w:t>
      </w:r>
      <w:r w:rsidR="0065341B">
        <w:rPr>
          <w:rFonts w:ascii="Times New Roman" w:hAnsi="Times New Roman"/>
        </w:rPr>
        <w:t xml:space="preserve"> по закупкам</w:t>
      </w:r>
      <w:r w:rsidRPr="002E552D">
        <w:rPr>
          <w:rFonts w:ascii="Times New Roman" w:hAnsi="Times New Roman"/>
        </w:rPr>
        <w:t>, необходимые документы, получать и подписывать от имени доверителя документы, отзыва</w:t>
      </w:r>
      <w:r w:rsidR="0065341B">
        <w:rPr>
          <w:rFonts w:ascii="Times New Roman" w:hAnsi="Times New Roman"/>
        </w:rPr>
        <w:t>ть, вносить изменения, включая З</w:t>
      </w:r>
      <w:r w:rsidRPr="002E552D">
        <w:rPr>
          <w:rFonts w:ascii="Times New Roman" w:hAnsi="Times New Roman"/>
        </w:rPr>
        <w:t xml:space="preserve">аявку на участие в </w:t>
      </w:r>
      <w:r w:rsidR="00245D41">
        <w:rPr>
          <w:rFonts w:ascii="Times New Roman" w:hAnsi="Times New Roman"/>
        </w:rPr>
        <w:t>Конкурсе</w:t>
      </w:r>
      <w:r w:rsidRPr="002E552D">
        <w:rPr>
          <w:rFonts w:ascii="Times New Roman" w:hAnsi="Times New Roman"/>
        </w:rPr>
        <w:t xml:space="preserve">, запросы, разъяснения и иные документы, совершать иные действия, связанные с участием доверителя в </w:t>
      </w:r>
      <w:r w:rsidR="00151D6E">
        <w:rPr>
          <w:rFonts w:ascii="Times New Roman" w:hAnsi="Times New Roman"/>
        </w:rPr>
        <w:t>открытом конкурсе</w:t>
      </w:r>
      <w:r w:rsidRPr="002E552D">
        <w:rPr>
          <w:rFonts w:ascii="Times New Roman" w:hAnsi="Times New Roman"/>
        </w:rPr>
        <w:t>.</w:t>
      </w:r>
    </w:p>
    <w:p w:rsidR="00DF32FB" w:rsidRDefault="00DF32FB" w:rsidP="00DF32FB">
      <w:pPr>
        <w:autoSpaceDE w:val="0"/>
        <w:autoSpaceDN w:val="0"/>
        <w:adjustRightInd w:val="0"/>
        <w:spacing w:after="0" w:line="240" w:lineRule="auto"/>
        <w:ind w:firstLine="567"/>
        <w:jc w:val="both"/>
        <w:rPr>
          <w:rFonts w:ascii="Times New Roman" w:hAnsi="Times New Roman"/>
        </w:rPr>
      </w:pPr>
    </w:p>
    <w:p w:rsidR="002E552D" w:rsidRDefault="002E552D" w:rsidP="00DF32FB">
      <w:pPr>
        <w:autoSpaceDE w:val="0"/>
        <w:autoSpaceDN w:val="0"/>
        <w:adjustRightInd w:val="0"/>
        <w:spacing w:after="0" w:line="240" w:lineRule="auto"/>
        <w:ind w:firstLine="567"/>
        <w:jc w:val="both"/>
        <w:rPr>
          <w:rFonts w:ascii="Times New Roman" w:hAnsi="Times New Roman"/>
        </w:rPr>
      </w:pPr>
      <w:r w:rsidRPr="002E552D">
        <w:rPr>
          <w:rFonts w:ascii="Times New Roman" w:hAnsi="Times New Roman"/>
        </w:rPr>
        <w:t>Подпись представителя _______________________________ удостоверяю.</w:t>
      </w:r>
    </w:p>
    <w:p w:rsidR="00840C3A" w:rsidRPr="002E552D" w:rsidRDefault="00840C3A" w:rsidP="00DF32FB">
      <w:pPr>
        <w:autoSpaceDE w:val="0"/>
        <w:autoSpaceDN w:val="0"/>
        <w:adjustRightInd w:val="0"/>
        <w:spacing w:after="0" w:line="240" w:lineRule="auto"/>
        <w:ind w:firstLine="567"/>
        <w:jc w:val="both"/>
        <w:rPr>
          <w:rFonts w:ascii="Times New Roman" w:hAnsi="Times New Roman"/>
        </w:rPr>
      </w:pPr>
    </w:p>
    <w:p w:rsidR="002E552D" w:rsidRPr="002E552D" w:rsidRDefault="002E552D" w:rsidP="00DF32FB">
      <w:pPr>
        <w:spacing w:after="0" w:line="240" w:lineRule="auto"/>
        <w:ind w:firstLine="567"/>
        <w:jc w:val="both"/>
        <w:rPr>
          <w:rFonts w:ascii="Times New Roman" w:hAnsi="Times New Roman"/>
          <w:iCs/>
        </w:rPr>
      </w:pPr>
      <w:r w:rsidRPr="002E552D">
        <w:rPr>
          <w:rFonts w:ascii="Times New Roman" w:hAnsi="Times New Roman"/>
          <w:iCs/>
        </w:rPr>
        <w:t>Доверенность действительна по</w:t>
      </w:r>
      <w:r w:rsidR="00B5084F">
        <w:rPr>
          <w:rFonts w:ascii="Times New Roman" w:hAnsi="Times New Roman"/>
          <w:iCs/>
        </w:rPr>
        <w:t xml:space="preserve"> «____» ___________________ __</w:t>
      </w:r>
      <w:r w:rsidRPr="002E552D">
        <w:rPr>
          <w:rFonts w:ascii="Times New Roman" w:hAnsi="Times New Roman"/>
          <w:iCs/>
        </w:rPr>
        <w:t>__ г.</w:t>
      </w:r>
    </w:p>
    <w:p w:rsidR="00DF32FB" w:rsidRDefault="003C31E8" w:rsidP="00DF32FB">
      <w:pPr>
        <w:tabs>
          <w:tab w:val="left" w:pos="567"/>
          <w:tab w:val="left" w:pos="4536"/>
          <w:tab w:val="left" w:pos="6663"/>
        </w:tabs>
        <w:spacing w:after="0" w:line="240" w:lineRule="auto"/>
        <w:jc w:val="both"/>
        <w:rPr>
          <w:rFonts w:ascii="Times New Roman" w:hAnsi="Times New Roman"/>
          <w:b/>
        </w:rPr>
      </w:pPr>
      <w:r>
        <w:rPr>
          <w:rFonts w:ascii="Times New Roman" w:hAnsi="Times New Roman"/>
          <w:b/>
        </w:rPr>
        <w:tab/>
      </w:r>
    </w:p>
    <w:p w:rsidR="00DF32FB" w:rsidRDefault="00DF32FB" w:rsidP="00DF32FB">
      <w:pPr>
        <w:tabs>
          <w:tab w:val="left" w:pos="567"/>
          <w:tab w:val="left" w:pos="4536"/>
          <w:tab w:val="left" w:pos="6663"/>
        </w:tabs>
        <w:spacing w:after="0" w:line="240" w:lineRule="auto"/>
        <w:jc w:val="both"/>
        <w:rPr>
          <w:rFonts w:ascii="Times New Roman" w:hAnsi="Times New Roman"/>
          <w:b/>
        </w:rPr>
      </w:pPr>
    </w:p>
    <w:p w:rsidR="002E552D" w:rsidRPr="002E552D" w:rsidRDefault="00DF32FB" w:rsidP="00A11EB9">
      <w:pPr>
        <w:tabs>
          <w:tab w:val="left" w:pos="567"/>
          <w:tab w:val="left" w:pos="4536"/>
          <w:tab w:val="left" w:pos="6663"/>
          <w:tab w:val="left" w:pos="8080"/>
          <w:tab w:val="left" w:pos="8222"/>
        </w:tabs>
        <w:spacing w:after="0" w:line="240" w:lineRule="auto"/>
        <w:jc w:val="both"/>
        <w:rPr>
          <w:rFonts w:ascii="Times New Roman" w:hAnsi="Times New Roman"/>
          <w:vertAlign w:val="superscript"/>
        </w:rPr>
      </w:pPr>
      <w:r>
        <w:rPr>
          <w:rFonts w:ascii="Times New Roman" w:hAnsi="Times New Roman"/>
          <w:b/>
        </w:rPr>
        <w:tab/>
      </w:r>
      <w:r w:rsidR="002E552D" w:rsidRPr="002E552D">
        <w:rPr>
          <w:rFonts w:ascii="Times New Roman" w:hAnsi="Times New Roman"/>
          <w:b/>
        </w:rPr>
        <w:t>Руководитель</w:t>
      </w:r>
      <w:r w:rsidR="002E552D" w:rsidRPr="002E552D">
        <w:rPr>
          <w:rFonts w:ascii="Times New Roman" w:hAnsi="Times New Roman"/>
        </w:rPr>
        <w:tab/>
      </w:r>
      <w:r w:rsidR="003C31E8">
        <w:rPr>
          <w:rFonts w:ascii="Times New Roman" w:hAnsi="Times New Roman"/>
        </w:rPr>
        <w:t>__</w:t>
      </w:r>
      <w:r w:rsidR="0065341B">
        <w:rPr>
          <w:rFonts w:ascii="Times New Roman" w:hAnsi="Times New Roman"/>
        </w:rPr>
        <w:t>________________</w:t>
      </w:r>
      <w:r w:rsidR="003C31E8">
        <w:rPr>
          <w:rFonts w:ascii="Times New Roman" w:hAnsi="Times New Roman"/>
        </w:rPr>
        <w:t>___________ (Фамилия </w:t>
      </w:r>
      <w:r w:rsidR="002E552D" w:rsidRPr="002E552D">
        <w:rPr>
          <w:rFonts w:ascii="Times New Roman" w:hAnsi="Times New Roman"/>
        </w:rPr>
        <w:t>И.О.)</w:t>
      </w:r>
      <w:r w:rsidR="002E552D" w:rsidRPr="002E552D">
        <w:rPr>
          <w:rFonts w:ascii="Times New Roman" w:hAnsi="Times New Roman"/>
          <w:b/>
        </w:rPr>
        <w:br/>
      </w:r>
      <w:r w:rsidR="002E552D" w:rsidRPr="002E552D">
        <w:rPr>
          <w:rFonts w:ascii="Times New Roman" w:hAnsi="Times New Roman"/>
        </w:rPr>
        <w:tab/>
      </w:r>
      <w:r w:rsidR="003C31E8">
        <w:rPr>
          <w:rFonts w:ascii="Times New Roman" w:hAnsi="Times New Roman"/>
        </w:rPr>
        <w:t xml:space="preserve">     </w:t>
      </w:r>
      <w:r w:rsidR="003C31E8" w:rsidRPr="002E552D">
        <w:rPr>
          <w:rFonts w:ascii="Times New Roman" w:hAnsi="Times New Roman"/>
          <w:vertAlign w:val="superscript"/>
        </w:rPr>
        <w:t xml:space="preserve"> </w:t>
      </w:r>
      <w:r w:rsidR="0065341B">
        <w:rPr>
          <w:rFonts w:ascii="Times New Roman" w:hAnsi="Times New Roman"/>
          <w:vertAlign w:val="superscript"/>
        </w:rPr>
        <w:t xml:space="preserve">                                                                                                                                            </w:t>
      </w:r>
      <w:r w:rsidR="002E552D" w:rsidRPr="002E552D">
        <w:rPr>
          <w:rFonts w:ascii="Times New Roman" w:hAnsi="Times New Roman"/>
          <w:vertAlign w:val="superscript"/>
        </w:rPr>
        <w:t>(подпись)</w:t>
      </w:r>
      <w:r w:rsidR="0065341B">
        <w:rPr>
          <w:rFonts w:ascii="Times New Roman" w:hAnsi="Times New Roman"/>
        </w:rPr>
        <w:t xml:space="preserve"> </w:t>
      </w:r>
      <w:proofErr w:type="spellStart"/>
      <w:r w:rsidR="0065341B">
        <w:rPr>
          <w:rFonts w:ascii="Times New Roman" w:hAnsi="Times New Roman"/>
        </w:rPr>
        <w:t>м.п</w:t>
      </w:r>
      <w:proofErr w:type="spellEnd"/>
      <w:r w:rsidR="0065341B">
        <w:rPr>
          <w:rFonts w:ascii="Times New Roman" w:hAnsi="Times New Roman"/>
        </w:rPr>
        <w:t xml:space="preserve">. </w:t>
      </w:r>
    </w:p>
    <w:p w:rsidR="002E552D" w:rsidRPr="003C31E8" w:rsidRDefault="002E552D" w:rsidP="00DF32FB">
      <w:pPr>
        <w:spacing w:after="0" w:line="240" w:lineRule="auto"/>
        <w:ind w:firstLine="567"/>
        <w:rPr>
          <w:rFonts w:ascii="Times New Roman" w:hAnsi="Times New Roman"/>
          <w:vertAlign w:val="superscript"/>
        </w:rPr>
      </w:pPr>
      <w:r w:rsidRPr="002E552D">
        <w:rPr>
          <w:rFonts w:ascii="Times New Roman" w:hAnsi="Times New Roman"/>
          <w:b/>
        </w:rPr>
        <w:t>Главный бухгалтер</w:t>
      </w:r>
      <w:r w:rsidRPr="002E552D">
        <w:rPr>
          <w:rStyle w:val="af9"/>
          <w:rFonts w:ascii="Times New Roman" w:hAnsi="Times New Roman"/>
          <w:b/>
        </w:rPr>
        <w:footnoteReference w:id="1"/>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rPr>
        <w:t>_______</w:t>
      </w:r>
      <w:r w:rsidR="0065341B">
        <w:rPr>
          <w:rFonts w:ascii="Times New Roman" w:hAnsi="Times New Roman"/>
        </w:rPr>
        <w:t xml:space="preserve">____________ </w:t>
      </w:r>
      <w:r w:rsidRPr="002E552D">
        <w:rPr>
          <w:rFonts w:ascii="Times New Roman" w:hAnsi="Times New Roman"/>
        </w:rPr>
        <w:t>________</w:t>
      </w:r>
      <w:r w:rsidR="0065341B">
        <w:rPr>
          <w:rFonts w:ascii="Times New Roman" w:hAnsi="Times New Roman"/>
        </w:rPr>
        <w:t xml:space="preserve">       </w:t>
      </w:r>
      <w:r w:rsidR="00A11EB9">
        <w:rPr>
          <w:rFonts w:ascii="Times New Roman" w:hAnsi="Times New Roman"/>
        </w:rPr>
        <w:t xml:space="preserve">  </w:t>
      </w:r>
      <w:r w:rsidRPr="002E552D">
        <w:rPr>
          <w:rFonts w:ascii="Times New Roman" w:hAnsi="Times New Roman"/>
        </w:rPr>
        <w:t xml:space="preserve"> (Фамилия И.О.)</w:t>
      </w:r>
    </w:p>
    <w:p w:rsidR="002E552D" w:rsidRDefault="0065341B" w:rsidP="00DF32FB">
      <w:pPr>
        <w:spacing w:after="0" w:line="240" w:lineRule="auto"/>
        <w:jc w:val="both"/>
        <w:rPr>
          <w:rFonts w:ascii="Times New Roman" w:hAnsi="Times New Roman"/>
          <w:vertAlign w:val="superscript"/>
        </w:rPr>
      </w:pPr>
      <w:r>
        <w:rPr>
          <w:rFonts w:ascii="Times New Roman" w:hAnsi="Times New Roman"/>
          <w:vertAlign w:val="superscript"/>
        </w:rPr>
        <w:t xml:space="preserve">                                                                                                                                                                        </w:t>
      </w:r>
      <w:r w:rsidR="002E552D" w:rsidRPr="002E552D">
        <w:rPr>
          <w:rFonts w:ascii="Times New Roman" w:hAnsi="Times New Roman"/>
          <w:vertAlign w:val="superscript"/>
        </w:rPr>
        <w:t>(подпись)</w:t>
      </w:r>
    </w:p>
    <w:p w:rsidR="00DF32FB" w:rsidRPr="002E552D" w:rsidRDefault="00DF32FB" w:rsidP="00DF32FB">
      <w:pPr>
        <w:spacing w:after="0" w:line="240" w:lineRule="auto"/>
        <w:jc w:val="both"/>
        <w:rPr>
          <w:rFonts w:ascii="Times New Roman" w:hAnsi="Times New Roman"/>
          <w:vertAlign w:val="superscript"/>
        </w:rPr>
      </w:pPr>
    </w:p>
    <w:p w:rsidR="002E552D" w:rsidRPr="002E552D" w:rsidRDefault="003C31E8" w:rsidP="00DF32FB">
      <w:pPr>
        <w:spacing w:after="0" w:line="240" w:lineRule="auto"/>
        <w:ind w:firstLine="709"/>
        <w:jc w:val="both"/>
        <w:rPr>
          <w:rFonts w:ascii="Times New Roman" w:hAnsi="Times New Roman"/>
        </w:rPr>
      </w:pPr>
      <w:r>
        <w:rPr>
          <w:rFonts w:ascii="Times New Roman" w:hAnsi="Times New Roman"/>
        </w:rPr>
        <w:t>* В случае, если У</w:t>
      </w:r>
      <w:r w:rsidR="002E552D" w:rsidRPr="002E552D">
        <w:rPr>
          <w:rFonts w:ascii="Times New Roman" w:hAnsi="Times New Roman"/>
        </w:rPr>
        <w:t xml:space="preserve">частником </w:t>
      </w:r>
      <w:r w:rsidR="00151D6E">
        <w:rPr>
          <w:rFonts w:ascii="Times New Roman" w:hAnsi="Times New Roman"/>
        </w:rPr>
        <w:t>закупки</w:t>
      </w:r>
      <w:r w:rsidR="002E552D" w:rsidRPr="002E552D">
        <w:rPr>
          <w:rFonts w:ascii="Times New Roman" w:hAnsi="Times New Roman"/>
        </w:rPr>
        <w:t xml:space="preserve"> является юридическое лицо (доверитель), основанное на государственной или муниципальной собственности</w:t>
      </w:r>
      <w:r>
        <w:rPr>
          <w:rFonts w:ascii="Times New Roman" w:hAnsi="Times New Roman"/>
        </w:rPr>
        <w:t>.</w:t>
      </w:r>
    </w:p>
    <w:p w:rsidR="002E552D" w:rsidRDefault="003C31E8" w:rsidP="00DF32FB">
      <w:pPr>
        <w:spacing w:after="0" w:line="240" w:lineRule="auto"/>
        <w:ind w:firstLine="709"/>
        <w:jc w:val="both"/>
        <w:rPr>
          <w:rFonts w:ascii="Times New Roman" w:hAnsi="Times New Roman"/>
        </w:rPr>
      </w:pPr>
      <w:r>
        <w:rPr>
          <w:rFonts w:ascii="Times New Roman" w:hAnsi="Times New Roman"/>
        </w:rPr>
        <w:t>**В случае, если З</w:t>
      </w:r>
      <w:r w:rsidR="002E552D" w:rsidRPr="002E552D">
        <w:rPr>
          <w:rFonts w:ascii="Times New Roman" w:hAnsi="Times New Roman"/>
        </w:rPr>
        <w:t xml:space="preserve">аявка подается от нескольких юридических лиц, доверенность должна быть </w:t>
      </w:r>
      <w:r w:rsidR="002E552D" w:rsidRPr="003C31E8">
        <w:rPr>
          <w:rFonts w:ascii="Times New Roman" w:hAnsi="Times New Roman"/>
        </w:rPr>
        <w:t>представлена от каждого такого</w:t>
      </w:r>
      <w:r w:rsidR="002E552D" w:rsidRPr="002E552D">
        <w:rPr>
          <w:rFonts w:ascii="Times New Roman" w:hAnsi="Times New Roman"/>
        </w:rPr>
        <w:t xml:space="preserve"> юридического лица</w:t>
      </w:r>
      <w:r>
        <w:rPr>
          <w:rFonts w:ascii="Times New Roman" w:hAnsi="Times New Roman"/>
        </w:rPr>
        <w:t xml:space="preserve">. </w:t>
      </w:r>
    </w:p>
    <w:p w:rsidR="0065341B" w:rsidRPr="0065341B" w:rsidRDefault="0065341B" w:rsidP="00DF32FB">
      <w:pPr>
        <w:spacing w:after="0" w:line="240" w:lineRule="auto"/>
        <w:ind w:firstLine="709"/>
        <w:jc w:val="both"/>
        <w:rPr>
          <w:rFonts w:ascii="Times New Roman" w:hAnsi="Times New Roman"/>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bookmarkEnd w:id="112"/>
    <w:bookmarkEnd w:id="113"/>
    <w:p w:rsidR="00B264B1" w:rsidRDefault="00B264B1" w:rsidP="00DF32FB">
      <w:pPr>
        <w:tabs>
          <w:tab w:val="left" w:pos="0"/>
        </w:tabs>
        <w:spacing w:after="0" w:line="240" w:lineRule="auto"/>
        <w:contextualSpacing/>
        <w:rPr>
          <w:rFonts w:ascii="Times New Roman" w:hAnsi="Times New Roman"/>
          <w:b/>
          <w:sz w:val="24"/>
          <w:szCs w:val="24"/>
        </w:rPr>
      </w:pPr>
    </w:p>
    <w:p w:rsidR="00EE7DF3" w:rsidRDefault="00EE7DF3" w:rsidP="00DF32FB">
      <w:pPr>
        <w:tabs>
          <w:tab w:val="left" w:pos="0"/>
        </w:tabs>
        <w:spacing w:after="0" w:line="240" w:lineRule="auto"/>
        <w:contextualSpacing/>
        <w:rPr>
          <w:rFonts w:ascii="Times New Roman" w:hAnsi="Times New Roman"/>
          <w:b/>
          <w:sz w:val="24"/>
          <w:szCs w:val="24"/>
        </w:rPr>
      </w:pPr>
    </w:p>
    <w:p w:rsidR="00EE7DF3" w:rsidRDefault="00EE7DF3" w:rsidP="00DF32FB">
      <w:pPr>
        <w:tabs>
          <w:tab w:val="left" w:pos="0"/>
        </w:tabs>
        <w:spacing w:after="0" w:line="240" w:lineRule="auto"/>
        <w:contextualSpacing/>
        <w:rPr>
          <w:rFonts w:ascii="Times New Roman" w:hAnsi="Times New Roman"/>
          <w:b/>
          <w:sz w:val="24"/>
          <w:szCs w:val="24"/>
        </w:rPr>
      </w:pPr>
    </w:p>
    <w:p w:rsidR="00EE7DF3" w:rsidRDefault="00EE7DF3" w:rsidP="00DF32FB">
      <w:pPr>
        <w:tabs>
          <w:tab w:val="left" w:pos="0"/>
        </w:tabs>
        <w:spacing w:after="0" w:line="240" w:lineRule="auto"/>
        <w:contextualSpacing/>
        <w:rPr>
          <w:rFonts w:ascii="Times New Roman" w:hAnsi="Times New Roman"/>
          <w:b/>
          <w:sz w:val="24"/>
          <w:szCs w:val="24"/>
        </w:rPr>
      </w:pPr>
    </w:p>
    <w:p w:rsidR="001F2675" w:rsidRDefault="001F2675" w:rsidP="00DF32FB">
      <w:pPr>
        <w:tabs>
          <w:tab w:val="left" w:pos="0"/>
        </w:tabs>
        <w:spacing w:after="0" w:line="240" w:lineRule="auto"/>
        <w:contextualSpacing/>
        <w:rPr>
          <w:rFonts w:ascii="Times New Roman" w:hAnsi="Times New Roman"/>
          <w:b/>
          <w:sz w:val="24"/>
          <w:szCs w:val="24"/>
        </w:rPr>
      </w:pPr>
    </w:p>
    <w:p w:rsidR="00593631" w:rsidRDefault="00593631" w:rsidP="00DF32FB">
      <w:pPr>
        <w:tabs>
          <w:tab w:val="left" w:pos="0"/>
        </w:tabs>
        <w:spacing w:after="0" w:line="240" w:lineRule="auto"/>
        <w:contextualSpacing/>
        <w:rPr>
          <w:rFonts w:ascii="Times New Roman" w:hAnsi="Times New Roman"/>
          <w:b/>
          <w:sz w:val="24"/>
          <w:szCs w:val="24"/>
        </w:rPr>
      </w:pPr>
    </w:p>
    <w:p w:rsidR="00EE7DF3" w:rsidRDefault="00EE7DF3" w:rsidP="00DF32FB">
      <w:pPr>
        <w:tabs>
          <w:tab w:val="left" w:pos="0"/>
        </w:tabs>
        <w:spacing w:after="0" w:line="240" w:lineRule="auto"/>
        <w:contextualSpacing/>
        <w:rPr>
          <w:rFonts w:ascii="Times New Roman" w:hAnsi="Times New Roman"/>
          <w:b/>
          <w:sz w:val="24"/>
          <w:szCs w:val="24"/>
        </w:rPr>
      </w:pPr>
    </w:p>
    <w:p w:rsidR="00EE7DF3" w:rsidRPr="00BB70AF" w:rsidRDefault="00BB70AF" w:rsidP="00EE7DF3">
      <w:pPr>
        <w:suppressAutoHyphens/>
        <w:spacing w:after="0" w:line="240" w:lineRule="auto"/>
        <w:ind w:firstLine="567"/>
        <w:jc w:val="right"/>
        <w:rPr>
          <w:rFonts w:ascii="Times New Roman" w:eastAsia="Times New Roman" w:hAnsi="Times New Roman"/>
          <w:b/>
          <w:snapToGrid w:val="0"/>
          <w:lang w:eastAsia="ar-SA"/>
        </w:rPr>
      </w:pPr>
      <w:r w:rsidRPr="00BB70AF">
        <w:rPr>
          <w:rFonts w:ascii="Times New Roman" w:eastAsia="Times New Roman" w:hAnsi="Times New Roman"/>
          <w:b/>
          <w:snapToGrid w:val="0"/>
          <w:lang w:eastAsia="ar-SA"/>
        </w:rPr>
        <w:lastRenderedPageBreak/>
        <w:t>Форма 1</w:t>
      </w:r>
      <w:r w:rsidR="00FF498E">
        <w:rPr>
          <w:rFonts w:ascii="Times New Roman" w:eastAsia="Times New Roman" w:hAnsi="Times New Roman"/>
          <w:b/>
          <w:snapToGrid w:val="0"/>
          <w:lang w:eastAsia="ar-SA"/>
        </w:rPr>
        <w:t>6</w:t>
      </w:r>
    </w:p>
    <w:p w:rsidR="00EE7DF3" w:rsidRPr="00EE7DF3" w:rsidRDefault="00EE7DF3" w:rsidP="00EE7DF3">
      <w:pPr>
        <w:suppressAutoHyphens/>
        <w:spacing w:after="0" w:line="240" w:lineRule="auto"/>
        <w:ind w:firstLine="567"/>
        <w:jc w:val="right"/>
        <w:rPr>
          <w:rFonts w:ascii="Times New Roman" w:eastAsia="Times New Roman" w:hAnsi="Times New Roman"/>
          <w:snapToGrid w:val="0"/>
          <w:lang w:eastAsia="ar-SA"/>
        </w:rPr>
      </w:pPr>
      <w:r w:rsidRPr="00EE7DF3">
        <w:rPr>
          <w:rFonts w:ascii="Times New Roman" w:eastAsia="Times New Roman" w:hAnsi="Times New Roman"/>
          <w:snapToGrid w:val="0"/>
          <w:lang w:eastAsia="ar-SA"/>
        </w:rPr>
        <w:t>Приложение № ___ к заявке на участие</w:t>
      </w:r>
    </w:p>
    <w:p w:rsidR="00EE7DF3" w:rsidRPr="00EE7DF3" w:rsidRDefault="00EE7DF3" w:rsidP="00EE7DF3">
      <w:pPr>
        <w:suppressAutoHyphens/>
        <w:spacing w:after="0" w:line="240" w:lineRule="auto"/>
        <w:ind w:firstLine="567"/>
        <w:jc w:val="right"/>
        <w:rPr>
          <w:rFonts w:ascii="Times New Roman" w:eastAsia="Times New Roman" w:hAnsi="Times New Roman"/>
          <w:snapToGrid w:val="0"/>
          <w:lang w:eastAsia="ar-SA"/>
        </w:rPr>
      </w:pPr>
      <w:r w:rsidRPr="00EE7DF3">
        <w:rPr>
          <w:rFonts w:ascii="Times New Roman" w:eastAsia="Times New Roman" w:hAnsi="Times New Roman"/>
          <w:snapToGrid w:val="0"/>
          <w:lang w:eastAsia="ar-SA"/>
        </w:rPr>
        <w:t>от «____» _____________ г. №__________</w:t>
      </w:r>
    </w:p>
    <w:p w:rsidR="00982D29" w:rsidRDefault="00982D29" w:rsidP="00EE7DF3">
      <w:pPr>
        <w:suppressAutoHyphens/>
        <w:spacing w:after="0" w:line="240" w:lineRule="auto"/>
        <w:ind w:firstLine="567"/>
        <w:jc w:val="center"/>
        <w:outlineLvl w:val="0"/>
        <w:rPr>
          <w:rFonts w:ascii="Times New Roman" w:eastAsia="Times New Roman" w:hAnsi="Times New Roman"/>
          <w:b/>
          <w:bCs/>
          <w:lang w:eastAsia="ar-SA"/>
        </w:rPr>
      </w:pPr>
    </w:p>
    <w:p w:rsidR="00982D29" w:rsidRDefault="00982D29" w:rsidP="00EE7DF3">
      <w:pPr>
        <w:suppressAutoHyphens/>
        <w:spacing w:after="0" w:line="240" w:lineRule="auto"/>
        <w:ind w:firstLine="567"/>
        <w:jc w:val="center"/>
        <w:outlineLvl w:val="0"/>
        <w:rPr>
          <w:rFonts w:ascii="Times New Roman" w:eastAsia="Times New Roman" w:hAnsi="Times New Roman"/>
          <w:b/>
          <w:bCs/>
          <w:lang w:eastAsia="ar-SA"/>
        </w:rPr>
      </w:pPr>
    </w:p>
    <w:p w:rsidR="00EE7DF3" w:rsidRPr="00EE7DF3" w:rsidRDefault="00EE7DF3" w:rsidP="00EE7DF3">
      <w:pPr>
        <w:suppressAutoHyphens/>
        <w:spacing w:after="0" w:line="240" w:lineRule="auto"/>
        <w:ind w:firstLine="567"/>
        <w:jc w:val="center"/>
        <w:outlineLvl w:val="0"/>
        <w:rPr>
          <w:rFonts w:ascii="Times New Roman" w:eastAsia="Times New Roman" w:hAnsi="Times New Roman"/>
          <w:b/>
          <w:bCs/>
          <w:lang w:eastAsia="ar-SA"/>
        </w:rPr>
      </w:pPr>
      <w:r w:rsidRPr="00EE7DF3">
        <w:rPr>
          <w:rFonts w:ascii="Times New Roman" w:eastAsia="Times New Roman" w:hAnsi="Times New Roman"/>
          <w:b/>
          <w:bCs/>
          <w:lang w:eastAsia="ar-SA"/>
        </w:rPr>
        <w:t xml:space="preserve">Форма Соглашения о раскрытии информации </w:t>
      </w:r>
    </w:p>
    <w:p w:rsidR="00EE7DF3" w:rsidRPr="00EE7DF3" w:rsidRDefault="00EE7DF3" w:rsidP="00EE7DF3">
      <w:pPr>
        <w:suppressAutoHyphens/>
        <w:spacing w:after="0" w:line="240" w:lineRule="auto"/>
        <w:ind w:firstLine="567"/>
        <w:jc w:val="center"/>
        <w:outlineLvl w:val="0"/>
        <w:rPr>
          <w:rFonts w:ascii="Times New Roman" w:eastAsia="Times New Roman" w:hAnsi="Times New Roman"/>
          <w:b/>
          <w:bCs/>
          <w:lang w:eastAsia="ar-SA"/>
        </w:rPr>
      </w:pPr>
      <w:r w:rsidRPr="00EE7DF3">
        <w:rPr>
          <w:rFonts w:ascii="Times New Roman" w:eastAsia="Times New Roman" w:hAnsi="Times New Roman"/>
          <w:b/>
          <w:bCs/>
          <w:lang w:eastAsia="ar-SA"/>
        </w:rPr>
        <w:t>для заключения Генеральными подрядчиками (Сторона-1)</w:t>
      </w:r>
    </w:p>
    <w:p w:rsidR="00EE7DF3" w:rsidRPr="00EE7DF3" w:rsidRDefault="00EE7DF3" w:rsidP="00EE7DF3">
      <w:pPr>
        <w:suppressAutoHyphens/>
        <w:spacing w:after="0" w:line="240" w:lineRule="auto"/>
        <w:ind w:firstLine="567"/>
        <w:jc w:val="center"/>
        <w:outlineLvl w:val="0"/>
        <w:rPr>
          <w:rFonts w:ascii="Times New Roman" w:eastAsia="Times New Roman" w:hAnsi="Times New Roman"/>
          <w:b/>
          <w:bCs/>
          <w:lang w:eastAsia="ar-SA"/>
        </w:rPr>
      </w:pPr>
      <w:r w:rsidRPr="00EE7DF3">
        <w:rPr>
          <w:rFonts w:ascii="Times New Roman" w:eastAsia="Times New Roman" w:hAnsi="Times New Roman"/>
          <w:b/>
          <w:bCs/>
          <w:lang w:eastAsia="ar-SA"/>
        </w:rPr>
        <w:t xml:space="preserve"> с Субподрядчиками (Сторона-2)</w:t>
      </w:r>
    </w:p>
    <w:p w:rsidR="00EE7DF3" w:rsidRPr="00EE7DF3" w:rsidRDefault="00EE7DF3" w:rsidP="00EE7DF3">
      <w:pPr>
        <w:suppressAutoHyphens/>
        <w:spacing w:after="0" w:line="240" w:lineRule="auto"/>
        <w:ind w:firstLine="567"/>
        <w:jc w:val="center"/>
        <w:rPr>
          <w:rFonts w:ascii="Times New Roman" w:eastAsia="Times New Roman" w:hAnsi="Times New Roman"/>
          <w:b/>
          <w:bCs/>
          <w:lang w:eastAsia="ar-SA"/>
        </w:rPr>
      </w:pPr>
    </w:p>
    <w:p w:rsidR="00EE7DF3" w:rsidRPr="00EE7DF3" w:rsidRDefault="00EE7DF3" w:rsidP="00EE7DF3">
      <w:pPr>
        <w:suppressAutoHyphens/>
        <w:spacing w:after="0" w:line="240" w:lineRule="auto"/>
        <w:ind w:firstLine="567"/>
        <w:jc w:val="center"/>
        <w:outlineLvl w:val="0"/>
        <w:rPr>
          <w:rFonts w:ascii="Times New Roman" w:eastAsia="Times New Roman" w:hAnsi="Times New Roman"/>
          <w:b/>
          <w:bCs/>
          <w:lang w:eastAsia="ar-SA"/>
        </w:rPr>
      </w:pPr>
      <w:r w:rsidRPr="00EE7DF3">
        <w:rPr>
          <w:rFonts w:ascii="Times New Roman" w:eastAsia="Times New Roman" w:hAnsi="Times New Roman"/>
          <w:b/>
          <w:bCs/>
          <w:lang w:eastAsia="ar-SA"/>
        </w:rPr>
        <w:t xml:space="preserve">СОГЛАШЕНИЕ </w:t>
      </w:r>
    </w:p>
    <w:p w:rsidR="00EE7DF3" w:rsidRPr="00EE7DF3" w:rsidRDefault="00EE7DF3" w:rsidP="00EE7DF3">
      <w:pPr>
        <w:suppressAutoHyphens/>
        <w:spacing w:after="0" w:line="240" w:lineRule="auto"/>
        <w:ind w:firstLine="567"/>
        <w:jc w:val="center"/>
        <w:outlineLvl w:val="0"/>
        <w:rPr>
          <w:rFonts w:ascii="Times New Roman" w:eastAsia="Times New Roman" w:hAnsi="Times New Roman"/>
          <w:bCs/>
          <w:lang w:eastAsia="ar-SA"/>
        </w:rPr>
      </w:pPr>
      <w:r w:rsidRPr="00EE7DF3">
        <w:rPr>
          <w:rFonts w:ascii="Times New Roman" w:eastAsia="Times New Roman" w:hAnsi="Times New Roman"/>
          <w:b/>
          <w:bCs/>
          <w:lang w:eastAsia="ar-SA"/>
        </w:rPr>
        <w:t>О РАСКРЫТИИ ИНФОРМАЦИИ</w:t>
      </w:r>
    </w:p>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r w:rsidRPr="00EE7DF3">
        <w:rPr>
          <w:rFonts w:ascii="Times New Roman" w:eastAsia="Times New Roman" w:hAnsi="Times New Roman"/>
          <w:bCs/>
          <w:lang w:eastAsia="ar-SA"/>
        </w:rPr>
        <w:t xml:space="preserve">г._______________                                                                         </w:t>
      </w:r>
      <w:r w:rsidR="00BB70AF">
        <w:rPr>
          <w:rFonts w:ascii="Times New Roman" w:eastAsia="Times New Roman" w:hAnsi="Times New Roman"/>
          <w:bCs/>
          <w:lang w:eastAsia="ar-SA"/>
        </w:rPr>
        <w:t xml:space="preserve">                           </w:t>
      </w:r>
      <w:r w:rsidRPr="00EE7DF3">
        <w:rPr>
          <w:rFonts w:ascii="Times New Roman" w:eastAsia="Times New Roman" w:hAnsi="Times New Roman"/>
          <w:bCs/>
          <w:lang w:eastAsia="ar-SA"/>
        </w:rPr>
        <w:t xml:space="preserve"> «___»_________201_г.</w:t>
      </w:r>
    </w:p>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___________________, именуемое в дальнейшем «Сторона-1», в лице ___________________, действующего на основании _________________, с одной стороны,</w:t>
      </w:r>
    </w:p>
    <w:p w:rsidR="00EE7DF3" w:rsidRPr="00EE7DF3" w:rsidRDefault="00EE7DF3" w:rsidP="00BB70AF">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и ______________________, именуемое в дальнейшем «Сторона-2», в лице _____________________, действующего на основании ______________, с другой стороны, совместно именуемые «Стороны», заключили настоящее Соглашение о нижеследующем:</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1.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2. При подписании настоящего Соглашения «Сторона-2» обязуется представить «Стороне-1» 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«Стороны-2», по форме, указанной в Приложении к настоящему Соглашению.</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3. «Сторона-2» обязуется представлять «Стороне-1» информацию об изменении состава собственников «Стороны-2»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«Стороны-2». Информация представляется по форме, согласно Приложению к настоящему Соглашению,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 xml:space="preserve">4. «Сторона-1» вправе передавать указанную в </w:t>
      </w:r>
      <w:proofErr w:type="spellStart"/>
      <w:r w:rsidRPr="00EE7DF3">
        <w:rPr>
          <w:rFonts w:ascii="Times New Roman" w:eastAsia="Times New Roman" w:hAnsi="Times New Roman"/>
          <w:bCs/>
          <w:lang w:eastAsia="ar-SA"/>
        </w:rPr>
        <w:t>пп</w:t>
      </w:r>
      <w:proofErr w:type="spellEnd"/>
      <w:r w:rsidRPr="00EE7DF3">
        <w:rPr>
          <w:rFonts w:ascii="Times New Roman" w:eastAsia="Times New Roman" w:hAnsi="Times New Roman"/>
          <w:bCs/>
          <w:lang w:eastAsia="ar-SA"/>
        </w:rPr>
        <w:t xml:space="preserve">. 2,3 настоящего Соглашения информацию АО «____», и/или лицам, указанным </w:t>
      </w:r>
      <w:r w:rsidR="001421A6">
        <w:rPr>
          <w:rFonts w:ascii="Times New Roman" w:eastAsia="Times New Roman" w:hAnsi="Times New Roman"/>
          <w:bCs/>
          <w:lang w:eastAsia="ar-SA"/>
        </w:rPr>
        <w:t>_____</w:t>
      </w:r>
      <w:r w:rsidRPr="00EE7DF3">
        <w:rPr>
          <w:rFonts w:ascii="Times New Roman" w:eastAsia="Times New Roman" w:hAnsi="Times New Roman"/>
          <w:bCs/>
          <w:lang w:eastAsia="ar-SA"/>
        </w:rPr>
        <w:t xml:space="preserve"> «_______» в качестве получателей указанной информации.</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 xml:space="preserve">5. В случае непредставления «Стороной-2», предоставления не в полном объеме либо при отказе в предоставлении информации, указанной в </w:t>
      </w:r>
      <w:proofErr w:type="spellStart"/>
      <w:r w:rsidRPr="00EE7DF3">
        <w:rPr>
          <w:rFonts w:ascii="Times New Roman" w:eastAsia="Times New Roman" w:hAnsi="Times New Roman"/>
          <w:bCs/>
          <w:lang w:eastAsia="ar-SA"/>
        </w:rPr>
        <w:t>пп</w:t>
      </w:r>
      <w:proofErr w:type="spellEnd"/>
      <w:r w:rsidRPr="00EE7DF3">
        <w:rPr>
          <w:rFonts w:ascii="Times New Roman" w:eastAsia="Times New Roman" w:hAnsi="Times New Roman"/>
          <w:bCs/>
          <w:lang w:eastAsia="ar-SA"/>
        </w:rPr>
        <w:t xml:space="preserve">. 2,3 настоящего Соглашения, «Сторона-2» уплачивает «Стороне-1» штраф в размере </w:t>
      </w:r>
      <w:r w:rsidR="001421A6">
        <w:rPr>
          <w:rFonts w:ascii="Times New Roman" w:eastAsia="Times New Roman" w:hAnsi="Times New Roman"/>
          <w:bCs/>
          <w:lang w:eastAsia="ar-SA"/>
        </w:rPr>
        <w:t>______</w:t>
      </w:r>
      <w:r w:rsidRPr="00EE7DF3">
        <w:rPr>
          <w:rFonts w:ascii="Times New Roman" w:eastAsia="Times New Roman" w:hAnsi="Times New Roman"/>
          <w:bCs/>
          <w:lang w:eastAsia="ar-SA"/>
        </w:rPr>
        <w:t xml:space="preserve"> (</w:t>
      </w:r>
      <w:r w:rsidR="001421A6">
        <w:rPr>
          <w:rFonts w:ascii="Times New Roman" w:eastAsia="Times New Roman" w:hAnsi="Times New Roman"/>
          <w:bCs/>
          <w:lang w:eastAsia="ar-SA"/>
        </w:rPr>
        <w:t>______</w:t>
      </w:r>
      <w:r w:rsidRPr="00EE7DF3">
        <w:rPr>
          <w:rFonts w:ascii="Times New Roman" w:eastAsia="Times New Roman" w:hAnsi="Times New Roman"/>
          <w:bCs/>
          <w:lang w:eastAsia="ar-SA"/>
        </w:rPr>
        <w:t>) рублей за каждый такой случай неисполнения / несвоевременного исполнения «Стороной-2» обязанности по предоставлению указанной информации.</w:t>
      </w:r>
    </w:p>
    <w:p w:rsidR="00EE7DF3" w:rsidRPr="00EE7DF3" w:rsidRDefault="00EE7DF3" w:rsidP="00EE7DF3">
      <w:pPr>
        <w:tabs>
          <w:tab w:val="num" w:pos="0"/>
        </w:tabs>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 xml:space="preserve">6. Стороны пришли к соглашению, что в случае заключения Сторонами договора на выполнение </w:t>
      </w:r>
      <w:r w:rsidRPr="00EE7DF3">
        <w:rPr>
          <w:rFonts w:ascii="Times New Roman" w:eastAsia="Times New Roman" w:hAnsi="Times New Roman"/>
          <w:bCs/>
          <w:i/>
          <w:lang w:eastAsia="ar-SA"/>
        </w:rPr>
        <w:t>работ/услуг/поставок по титулу: ___________</w:t>
      </w:r>
      <w:r w:rsidRPr="00EE7DF3">
        <w:rPr>
          <w:rFonts w:ascii="Times New Roman" w:eastAsia="Times New Roman" w:hAnsi="Times New Roman"/>
          <w:bCs/>
          <w:lang w:eastAsia="ar-SA"/>
        </w:rPr>
        <w:t xml:space="preserve">* в качестве обязательных условий договора будут включены условия </w:t>
      </w:r>
      <w:proofErr w:type="spellStart"/>
      <w:r w:rsidRPr="00EE7DF3">
        <w:rPr>
          <w:rFonts w:ascii="Times New Roman" w:eastAsia="Times New Roman" w:hAnsi="Times New Roman"/>
          <w:bCs/>
          <w:lang w:eastAsia="ar-SA"/>
        </w:rPr>
        <w:t>пп</w:t>
      </w:r>
      <w:proofErr w:type="spellEnd"/>
      <w:r w:rsidRPr="00EE7DF3">
        <w:rPr>
          <w:rFonts w:ascii="Times New Roman" w:eastAsia="Times New Roman" w:hAnsi="Times New Roman"/>
          <w:bCs/>
          <w:lang w:eastAsia="ar-SA"/>
        </w:rPr>
        <w:t xml:space="preserve">. 2, 3,4, 5 настоящего Соглашения, а также право «Стороны-1» на односторонний отказ от исполнения договора в случае неисполнения «Стороной-2» обязанностей, указанных в </w:t>
      </w:r>
      <w:proofErr w:type="spellStart"/>
      <w:r w:rsidRPr="00EE7DF3">
        <w:rPr>
          <w:rFonts w:ascii="Times New Roman" w:eastAsia="Times New Roman" w:hAnsi="Times New Roman"/>
          <w:bCs/>
          <w:lang w:eastAsia="ar-SA"/>
        </w:rPr>
        <w:t>пп</w:t>
      </w:r>
      <w:proofErr w:type="spellEnd"/>
      <w:r w:rsidRPr="00EE7DF3">
        <w:rPr>
          <w:rFonts w:ascii="Times New Roman" w:eastAsia="Times New Roman" w:hAnsi="Times New Roman"/>
          <w:bCs/>
          <w:lang w:eastAsia="ar-SA"/>
        </w:rPr>
        <w:t>. 2, 3 настоящего Соглашения.</w:t>
      </w:r>
    </w:p>
    <w:p w:rsidR="00EE7DF3" w:rsidRPr="00EE7DF3" w:rsidRDefault="00EE7DF3" w:rsidP="00EE7DF3">
      <w:pPr>
        <w:tabs>
          <w:tab w:val="num" w:pos="0"/>
        </w:tabs>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7. Отношения Сторон, не урегулированные настоящим Соглашением, регулируются законодательством Российской Федерации.</w:t>
      </w:r>
    </w:p>
    <w:p w:rsidR="00EE7DF3" w:rsidRPr="00EE7DF3" w:rsidRDefault="00EE7DF3" w:rsidP="00EE7DF3">
      <w:pPr>
        <w:tabs>
          <w:tab w:val="num" w:pos="0"/>
        </w:tabs>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8. Настоящее Соглашение вступает в силу с даты его подписания Сторонами и действует до ________________.</w:t>
      </w:r>
    </w:p>
    <w:p w:rsidR="00EE7DF3" w:rsidRPr="00EE7DF3" w:rsidRDefault="00EE7DF3" w:rsidP="00EE7DF3">
      <w:pPr>
        <w:tabs>
          <w:tab w:val="num" w:pos="720"/>
        </w:tabs>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 xml:space="preserve">9. Настоящее Соглашение подписано в ___ экземплярах, __ экземпляр передается «Стороне-1», __ экземпляр - «Стороне-2», _ экземпляр – </w:t>
      </w:r>
      <w:r w:rsidR="001421A6">
        <w:rPr>
          <w:rFonts w:ascii="Times New Roman" w:eastAsia="Times New Roman" w:hAnsi="Times New Roman"/>
          <w:bCs/>
          <w:lang w:eastAsia="ar-SA"/>
        </w:rPr>
        <w:t>______</w:t>
      </w:r>
      <w:r w:rsidRPr="00EE7DF3">
        <w:rPr>
          <w:rFonts w:ascii="Times New Roman" w:eastAsia="Times New Roman" w:hAnsi="Times New Roman"/>
          <w:bCs/>
          <w:lang w:eastAsia="ar-SA"/>
        </w:rPr>
        <w:t xml:space="preserve"> «________».</w:t>
      </w:r>
    </w:p>
    <w:p w:rsidR="00EE7DF3" w:rsidRPr="00EE7DF3" w:rsidRDefault="00EE7DF3" w:rsidP="00EE7DF3">
      <w:pPr>
        <w:tabs>
          <w:tab w:val="num" w:pos="720"/>
        </w:tabs>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10. Место нахождения, реквизиты и подписи Сторон:</w:t>
      </w:r>
    </w:p>
    <w:tbl>
      <w:tblPr>
        <w:tblW w:w="15253" w:type="dxa"/>
        <w:tblInd w:w="3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13"/>
        <w:gridCol w:w="5040"/>
      </w:tblGrid>
      <w:tr w:rsidR="00EE7DF3" w:rsidRPr="00EE7DF3" w:rsidTr="006B2D6F">
        <w:trPr>
          <w:trHeight w:val="1787"/>
        </w:trPr>
        <w:tc>
          <w:tcPr>
            <w:tcW w:w="10213" w:type="dxa"/>
            <w:tcBorders>
              <w:top w:val="single" w:sz="4" w:space="0" w:color="FFFFFF"/>
              <w:left w:val="single" w:sz="4" w:space="0" w:color="FFFFFF"/>
              <w:bottom w:val="single" w:sz="4" w:space="0" w:color="FFFFFF"/>
              <w:right w:val="single" w:sz="4" w:space="0" w:color="FFFFFF"/>
            </w:tcBorders>
          </w:tcPr>
          <w:p w:rsidR="00EE7DF3" w:rsidRPr="00EE7DF3" w:rsidRDefault="00EE7DF3" w:rsidP="00EE7DF3">
            <w:pPr>
              <w:suppressAutoHyphens/>
              <w:spacing w:after="0" w:line="240" w:lineRule="auto"/>
              <w:ind w:firstLine="567"/>
              <w:jc w:val="both"/>
              <w:rPr>
                <w:rFonts w:ascii="Times New Roman" w:eastAsia="Times New Roman" w:hAnsi="Times New Roman"/>
                <w:lang w:eastAsia="ar-SA"/>
              </w:rPr>
            </w:pPr>
            <w:r w:rsidRPr="00EE7DF3">
              <w:rPr>
                <w:rFonts w:ascii="Times New Roman" w:eastAsia="Times New Roman" w:hAnsi="Times New Roman"/>
                <w:lang w:eastAsia="ar-SA"/>
              </w:rPr>
              <w:tab/>
            </w:r>
            <w:r w:rsidRPr="00EE7DF3">
              <w:rPr>
                <w:rFonts w:ascii="Times New Roman" w:eastAsia="Times New Roman" w:hAnsi="Times New Roman"/>
                <w:lang w:eastAsia="ar-SA"/>
              </w:rPr>
              <w:tab/>
            </w:r>
            <w:r w:rsidRPr="00EE7DF3">
              <w:rPr>
                <w:rFonts w:ascii="Times New Roman" w:eastAsia="Times New Roman" w:hAnsi="Times New Roman"/>
                <w:lang w:eastAsia="ar-SA"/>
              </w:rPr>
              <w:tab/>
            </w:r>
          </w:p>
          <w:tbl>
            <w:tblPr>
              <w:tblW w:w="0" w:type="auto"/>
              <w:tblLayout w:type="fixed"/>
              <w:tblLook w:val="01E0" w:firstRow="1" w:lastRow="1" w:firstColumn="1" w:lastColumn="1" w:noHBand="0" w:noVBand="0"/>
            </w:tblPr>
            <w:tblGrid>
              <w:gridCol w:w="4991"/>
              <w:gridCol w:w="4991"/>
            </w:tblGrid>
            <w:tr w:rsidR="00EE7DF3" w:rsidRPr="00EE7DF3" w:rsidTr="006B2D6F">
              <w:tc>
                <w:tcPr>
                  <w:tcW w:w="4991" w:type="dxa"/>
                  <w:tcBorders>
                    <w:top w:val="nil"/>
                    <w:left w:val="nil"/>
                    <w:bottom w:val="nil"/>
                    <w:right w:val="nil"/>
                  </w:tcBorders>
                </w:tcPr>
                <w:p w:rsidR="00EE7DF3" w:rsidRPr="00EE7DF3" w:rsidRDefault="00EE7DF3" w:rsidP="00EE7DF3">
                  <w:pPr>
                    <w:suppressAutoHyphens/>
                    <w:spacing w:after="0" w:line="240" w:lineRule="auto"/>
                    <w:ind w:firstLine="567"/>
                    <w:jc w:val="both"/>
                    <w:rPr>
                      <w:rFonts w:ascii="Times New Roman" w:eastAsia="Times New Roman" w:hAnsi="Times New Roman"/>
                      <w:b/>
                      <w:i/>
                      <w:lang w:eastAsia="ar-SA"/>
                    </w:rPr>
                  </w:pPr>
                  <w:r w:rsidRPr="00EE7DF3">
                    <w:rPr>
                      <w:rFonts w:ascii="Times New Roman" w:eastAsia="Times New Roman" w:hAnsi="Times New Roman"/>
                      <w:b/>
                      <w:bCs/>
                      <w:lang w:eastAsia="ar-SA"/>
                    </w:rPr>
                    <w:t>«Сторона-1»</w:t>
                  </w:r>
                </w:p>
              </w:tc>
              <w:tc>
                <w:tcPr>
                  <w:tcW w:w="4991" w:type="dxa"/>
                  <w:tcBorders>
                    <w:top w:val="nil"/>
                    <w:left w:val="nil"/>
                    <w:bottom w:val="nil"/>
                    <w:right w:val="nil"/>
                  </w:tcBorders>
                </w:tcPr>
                <w:p w:rsidR="00EE7DF3" w:rsidRPr="00EE7DF3" w:rsidRDefault="00EE7DF3" w:rsidP="00EE7DF3">
                  <w:pPr>
                    <w:suppressAutoHyphens/>
                    <w:spacing w:after="0" w:line="240" w:lineRule="auto"/>
                    <w:ind w:firstLine="567"/>
                    <w:jc w:val="both"/>
                    <w:rPr>
                      <w:rFonts w:ascii="Times New Roman" w:eastAsia="Times New Roman" w:hAnsi="Times New Roman"/>
                      <w:b/>
                      <w:i/>
                      <w:lang w:eastAsia="ar-SA"/>
                    </w:rPr>
                  </w:pPr>
                  <w:r w:rsidRPr="00EE7DF3">
                    <w:rPr>
                      <w:rFonts w:ascii="Times New Roman" w:eastAsia="Times New Roman" w:hAnsi="Times New Roman"/>
                      <w:b/>
                      <w:bCs/>
                      <w:lang w:eastAsia="ar-SA"/>
                    </w:rPr>
                    <w:t>«Сторона-2»</w:t>
                  </w:r>
                </w:p>
              </w:tc>
            </w:tr>
            <w:tr w:rsidR="00EE7DF3" w:rsidRPr="00EE7DF3" w:rsidTr="006B2D6F">
              <w:tc>
                <w:tcPr>
                  <w:tcW w:w="4991" w:type="dxa"/>
                  <w:tcBorders>
                    <w:top w:val="nil"/>
                    <w:left w:val="nil"/>
                    <w:bottom w:val="nil"/>
                    <w:right w:val="nil"/>
                  </w:tcBorders>
                </w:tcPr>
                <w:p w:rsidR="00EE7DF3" w:rsidRPr="00EE7DF3" w:rsidRDefault="00EE7DF3" w:rsidP="00EE7DF3">
                  <w:pPr>
                    <w:suppressAutoHyphens/>
                    <w:spacing w:after="0" w:line="240" w:lineRule="auto"/>
                    <w:ind w:firstLine="567"/>
                    <w:jc w:val="both"/>
                    <w:rPr>
                      <w:rFonts w:ascii="Times New Roman" w:eastAsia="Times New Roman" w:hAnsi="Times New Roman"/>
                      <w:i/>
                      <w:lang w:eastAsia="ar-SA"/>
                    </w:rPr>
                  </w:pPr>
                  <w:r w:rsidRPr="00EE7DF3">
                    <w:rPr>
                      <w:rFonts w:ascii="Times New Roman" w:eastAsia="Times New Roman" w:hAnsi="Times New Roman"/>
                      <w:i/>
                      <w:lang w:eastAsia="ar-SA"/>
                    </w:rPr>
                    <w:t>________________________________</w:t>
                  </w:r>
                </w:p>
                <w:p w:rsidR="00EE7DF3" w:rsidRPr="00EE7DF3" w:rsidRDefault="00EE7DF3" w:rsidP="00EE7DF3">
                  <w:pPr>
                    <w:suppressAutoHyphens/>
                    <w:spacing w:after="0" w:line="240" w:lineRule="auto"/>
                    <w:ind w:firstLine="567"/>
                    <w:jc w:val="both"/>
                    <w:rPr>
                      <w:rFonts w:ascii="Times New Roman" w:eastAsia="Times New Roman" w:hAnsi="Times New Roman"/>
                      <w:i/>
                      <w:lang w:eastAsia="ar-SA"/>
                    </w:rPr>
                  </w:pPr>
                  <w:r w:rsidRPr="00EE7DF3">
                    <w:rPr>
                      <w:rFonts w:ascii="Times New Roman" w:eastAsia="Times New Roman" w:hAnsi="Times New Roman"/>
                      <w:i/>
                      <w:lang w:eastAsia="ar-SA"/>
                    </w:rPr>
                    <w:t>________________________________</w:t>
                  </w:r>
                </w:p>
              </w:tc>
              <w:tc>
                <w:tcPr>
                  <w:tcW w:w="4991" w:type="dxa"/>
                  <w:tcBorders>
                    <w:top w:val="nil"/>
                    <w:left w:val="nil"/>
                    <w:bottom w:val="nil"/>
                    <w:right w:val="nil"/>
                  </w:tcBorders>
                </w:tcPr>
                <w:p w:rsidR="00EE7DF3" w:rsidRPr="00EE7DF3" w:rsidRDefault="00EE7DF3" w:rsidP="00EE7DF3">
                  <w:pPr>
                    <w:suppressAutoHyphens/>
                    <w:spacing w:after="0" w:line="240" w:lineRule="auto"/>
                    <w:ind w:firstLine="567"/>
                    <w:jc w:val="both"/>
                    <w:rPr>
                      <w:rFonts w:ascii="Times New Roman" w:eastAsia="Times New Roman" w:hAnsi="Times New Roman"/>
                      <w:i/>
                      <w:lang w:eastAsia="ar-SA"/>
                    </w:rPr>
                  </w:pPr>
                  <w:r w:rsidRPr="00EE7DF3">
                    <w:rPr>
                      <w:rFonts w:ascii="Times New Roman" w:eastAsia="Times New Roman" w:hAnsi="Times New Roman"/>
                      <w:i/>
                      <w:lang w:eastAsia="ar-SA"/>
                    </w:rPr>
                    <w:t>________________________________</w:t>
                  </w:r>
                </w:p>
                <w:p w:rsidR="00EE7DF3" w:rsidRPr="00EE7DF3" w:rsidRDefault="00EE7DF3" w:rsidP="00EE7DF3">
                  <w:pPr>
                    <w:suppressAutoHyphens/>
                    <w:spacing w:after="0" w:line="240" w:lineRule="auto"/>
                    <w:ind w:firstLine="567"/>
                    <w:jc w:val="both"/>
                    <w:rPr>
                      <w:rFonts w:ascii="Times New Roman" w:eastAsia="Times New Roman" w:hAnsi="Times New Roman"/>
                      <w:i/>
                      <w:lang w:eastAsia="ar-SA"/>
                    </w:rPr>
                  </w:pPr>
                  <w:r w:rsidRPr="00EE7DF3">
                    <w:rPr>
                      <w:rFonts w:ascii="Times New Roman" w:eastAsia="Times New Roman" w:hAnsi="Times New Roman"/>
                      <w:i/>
                      <w:lang w:eastAsia="ar-SA"/>
                    </w:rPr>
                    <w:t>________________________________</w:t>
                  </w:r>
                </w:p>
              </w:tc>
            </w:tr>
          </w:tbl>
          <w:p w:rsidR="00EE7DF3" w:rsidRPr="00EE7DF3" w:rsidRDefault="00EE7DF3" w:rsidP="00982D29">
            <w:pPr>
              <w:suppressAutoHyphens/>
              <w:spacing w:after="0" w:line="240" w:lineRule="auto"/>
              <w:jc w:val="both"/>
              <w:rPr>
                <w:rFonts w:ascii="Times New Roman" w:eastAsia="Times New Roman" w:hAnsi="Times New Roman"/>
                <w:i/>
                <w:lang w:eastAsia="ar-SA"/>
              </w:rPr>
            </w:pPr>
          </w:p>
          <w:p w:rsidR="00EE7DF3" w:rsidRPr="00EE7DF3" w:rsidRDefault="00BB70AF" w:rsidP="00EE7DF3">
            <w:pPr>
              <w:suppressAutoHyphens/>
              <w:spacing w:after="0" w:line="240" w:lineRule="auto"/>
              <w:ind w:firstLine="567"/>
              <w:jc w:val="both"/>
              <w:rPr>
                <w:rFonts w:ascii="Times New Roman" w:eastAsia="Times New Roman" w:hAnsi="Times New Roman"/>
                <w:i/>
                <w:lang w:eastAsia="ar-SA"/>
              </w:rPr>
            </w:pPr>
            <w:r w:rsidRPr="00EE7DF3">
              <w:rPr>
                <w:rFonts w:ascii="Times New Roman" w:eastAsia="Times New Roman" w:hAnsi="Times New Roman"/>
                <w:b/>
                <w:lang w:eastAsia="ar-SA"/>
              </w:rPr>
              <w:t>О</w:t>
            </w:r>
            <w:r w:rsidR="00EE7DF3" w:rsidRPr="00EE7DF3">
              <w:rPr>
                <w:rFonts w:ascii="Times New Roman" w:eastAsia="Times New Roman" w:hAnsi="Times New Roman"/>
                <w:b/>
                <w:lang w:eastAsia="ar-SA"/>
              </w:rPr>
              <w:t>т</w:t>
            </w:r>
            <w:r>
              <w:rPr>
                <w:rFonts w:ascii="Times New Roman" w:eastAsia="Times New Roman" w:hAnsi="Times New Roman"/>
                <w:b/>
                <w:lang w:eastAsia="ar-SA"/>
              </w:rPr>
              <w:t xml:space="preserve"> </w:t>
            </w:r>
            <w:r w:rsidR="00EE7DF3" w:rsidRPr="00EE7DF3">
              <w:rPr>
                <w:rFonts w:ascii="Times New Roman" w:eastAsia="Times New Roman" w:hAnsi="Times New Roman"/>
                <w:b/>
                <w:bCs/>
                <w:lang w:eastAsia="ar-SA"/>
              </w:rPr>
              <w:t>«Стороны-1»</w:t>
            </w:r>
            <w:r>
              <w:rPr>
                <w:rFonts w:ascii="Times New Roman" w:eastAsia="Times New Roman" w:hAnsi="Times New Roman"/>
                <w:b/>
                <w:bCs/>
                <w:lang w:eastAsia="ar-SA"/>
              </w:rPr>
              <w:t xml:space="preserve">                                                               </w:t>
            </w:r>
            <w:r w:rsidR="00EE7DF3" w:rsidRPr="00EE7DF3">
              <w:rPr>
                <w:rFonts w:ascii="Times New Roman" w:eastAsia="Times New Roman" w:hAnsi="Times New Roman"/>
                <w:b/>
                <w:lang w:eastAsia="ar-SA"/>
              </w:rPr>
              <w:t>от</w:t>
            </w:r>
            <w:r>
              <w:rPr>
                <w:rFonts w:ascii="Times New Roman" w:eastAsia="Times New Roman" w:hAnsi="Times New Roman"/>
                <w:b/>
                <w:lang w:eastAsia="ar-SA"/>
              </w:rPr>
              <w:t xml:space="preserve"> </w:t>
            </w:r>
            <w:r w:rsidR="00EE7DF3" w:rsidRPr="00EE7DF3">
              <w:rPr>
                <w:rFonts w:ascii="Times New Roman" w:eastAsia="Times New Roman" w:hAnsi="Times New Roman"/>
                <w:b/>
                <w:bCs/>
                <w:lang w:eastAsia="ar-SA"/>
              </w:rPr>
              <w:t>«Стороны-2»</w:t>
            </w:r>
          </w:p>
          <w:p w:rsidR="00EE7DF3" w:rsidRPr="00EE7DF3" w:rsidRDefault="00EE7DF3" w:rsidP="00EE7DF3">
            <w:pPr>
              <w:suppressAutoHyphens/>
              <w:spacing w:after="0" w:line="240" w:lineRule="auto"/>
              <w:ind w:firstLine="567"/>
              <w:jc w:val="both"/>
              <w:rPr>
                <w:rFonts w:ascii="Times New Roman" w:eastAsia="Times New Roman" w:hAnsi="Times New Roman"/>
                <w:lang w:eastAsia="ar-SA"/>
              </w:rPr>
            </w:pPr>
            <w:r w:rsidRPr="00EE7DF3">
              <w:rPr>
                <w:rFonts w:ascii="Times New Roman" w:eastAsia="Times New Roman" w:hAnsi="Times New Roman"/>
                <w:lang w:eastAsia="ar-SA"/>
              </w:rPr>
              <w:t xml:space="preserve">______________(_________________)                   </w:t>
            </w:r>
            <w:r w:rsidR="00BB70AF">
              <w:rPr>
                <w:rFonts w:ascii="Times New Roman" w:eastAsia="Times New Roman" w:hAnsi="Times New Roman"/>
                <w:lang w:eastAsia="ar-SA"/>
              </w:rPr>
              <w:t xml:space="preserve">    </w:t>
            </w:r>
            <w:r w:rsidRPr="00EE7DF3">
              <w:rPr>
                <w:rFonts w:ascii="Times New Roman" w:eastAsia="Times New Roman" w:hAnsi="Times New Roman"/>
                <w:lang w:eastAsia="ar-SA"/>
              </w:rPr>
              <w:t xml:space="preserve">  ________________(_______________)</w:t>
            </w:r>
          </w:p>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r w:rsidRPr="00EE7DF3">
              <w:rPr>
                <w:rFonts w:ascii="Times New Roman" w:eastAsia="Times New Roman" w:hAnsi="Times New Roman"/>
                <w:lang w:eastAsia="ar-SA"/>
              </w:rPr>
              <w:t xml:space="preserve">                       МП</w:t>
            </w:r>
            <w:r w:rsidRPr="00EE7DF3">
              <w:rPr>
                <w:rFonts w:ascii="Times New Roman" w:eastAsia="Times New Roman" w:hAnsi="Times New Roman"/>
                <w:bCs/>
                <w:lang w:eastAsia="ar-SA"/>
              </w:rPr>
              <w:t xml:space="preserve">                                                                        </w:t>
            </w:r>
            <w:proofErr w:type="spellStart"/>
            <w:r w:rsidRPr="00EE7DF3">
              <w:rPr>
                <w:rFonts w:ascii="Times New Roman" w:eastAsia="Times New Roman" w:hAnsi="Times New Roman"/>
                <w:bCs/>
                <w:lang w:eastAsia="ar-SA"/>
              </w:rPr>
              <w:t>МП</w:t>
            </w:r>
            <w:proofErr w:type="spellEnd"/>
          </w:p>
        </w:tc>
        <w:tc>
          <w:tcPr>
            <w:tcW w:w="5040" w:type="dxa"/>
            <w:tcBorders>
              <w:top w:val="single" w:sz="4" w:space="0" w:color="FFFFFF"/>
              <w:left w:val="single" w:sz="4" w:space="0" w:color="FFFFFF"/>
              <w:bottom w:val="single" w:sz="4" w:space="0" w:color="FFFFFF"/>
              <w:right w:val="single" w:sz="4" w:space="0" w:color="FFFFFF"/>
            </w:tcBorders>
          </w:tcPr>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p>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p>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p>
        </w:tc>
      </w:tr>
    </w:tbl>
    <w:p w:rsidR="00EE7DF3" w:rsidRPr="00EE7DF3" w:rsidRDefault="00EE7DF3" w:rsidP="00BB70AF">
      <w:pPr>
        <w:suppressAutoHyphens/>
        <w:spacing w:after="0" w:line="240" w:lineRule="auto"/>
        <w:jc w:val="both"/>
        <w:rPr>
          <w:rFonts w:ascii="Times New Roman" w:eastAsia="Times New Roman" w:hAnsi="Times New Roman"/>
          <w:bCs/>
          <w:lang w:eastAsia="ar-SA"/>
        </w:rPr>
      </w:pPr>
    </w:p>
    <w:p w:rsidR="00EE7DF3" w:rsidRPr="00EE7DF3" w:rsidRDefault="00EE7DF3" w:rsidP="00EE7DF3">
      <w:pPr>
        <w:suppressAutoHyphens/>
        <w:spacing w:after="0" w:line="240" w:lineRule="auto"/>
        <w:ind w:firstLine="709"/>
        <w:jc w:val="both"/>
        <w:outlineLvl w:val="0"/>
        <w:rPr>
          <w:rFonts w:ascii="Times New Roman" w:eastAsia="Times New Roman" w:hAnsi="Times New Roman"/>
          <w:b/>
          <w:bCs/>
          <w:i/>
          <w:lang w:eastAsia="ar-SA"/>
        </w:rPr>
      </w:pPr>
      <w:r w:rsidRPr="00EE7DF3">
        <w:rPr>
          <w:rFonts w:ascii="Times New Roman" w:eastAsia="Times New Roman" w:hAnsi="Times New Roman"/>
          <w:b/>
          <w:bCs/>
          <w:i/>
          <w:lang w:eastAsia="ar-SA"/>
        </w:rPr>
        <w:t xml:space="preserve">ПРИМЕЧАНИЕ: </w:t>
      </w:r>
    </w:p>
    <w:p w:rsidR="00EE7DF3" w:rsidRPr="00EE7DF3" w:rsidRDefault="00EE7DF3" w:rsidP="00EE7DF3">
      <w:pPr>
        <w:suppressAutoHyphens/>
        <w:spacing w:after="0" w:line="240" w:lineRule="auto"/>
        <w:ind w:firstLine="709"/>
        <w:jc w:val="both"/>
        <w:rPr>
          <w:rFonts w:ascii="Times New Roman" w:eastAsia="Times New Roman" w:hAnsi="Times New Roman"/>
          <w:i/>
          <w:lang w:eastAsia="ar-SA"/>
        </w:rPr>
      </w:pPr>
      <w:r w:rsidRPr="00EE7DF3">
        <w:rPr>
          <w:rFonts w:ascii="Times New Roman" w:eastAsia="Times New Roman" w:hAnsi="Times New Roman"/>
          <w:bCs/>
          <w:lang w:eastAsia="ar-SA"/>
        </w:rPr>
        <w:t>*</w:t>
      </w:r>
      <w:r w:rsidRPr="00EE7DF3">
        <w:rPr>
          <w:rFonts w:ascii="Times New Roman" w:eastAsia="Times New Roman" w:hAnsi="Times New Roman"/>
          <w:i/>
          <w:lang w:eastAsia="ar-SA"/>
        </w:rPr>
        <w:t>Необходимо указать вид и титул договора, планируемого к заключению «Стороной-1» (Генеральным подрядчиком) и Стороной-2 (Подрядчиком, Исполнителем, Поставщиком)</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p>
    <w:p w:rsidR="00EE7DF3" w:rsidRPr="00EE7DF3" w:rsidRDefault="00EE7DF3" w:rsidP="00EE7DF3">
      <w:pPr>
        <w:suppressAutoHyphens/>
        <w:spacing w:after="0" w:line="240" w:lineRule="auto"/>
        <w:ind w:firstLine="567"/>
        <w:jc w:val="both"/>
        <w:rPr>
          <w:rFonts w:ascii="Times New Roman" w:eastAsia="Times New Roman" w:hAnsi="Times New Roman"/>
          <w:bCs/>
          <w:i/>
          <w:lang w:eastAsia="ar-SA"/>
        </w:rPr>
      </w:pPr>
    </w:p>
    <w:p w:rsidR="00EE7DF3" w:rsidRDefault="00EE7DF3"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283AA8" w:rsidRDefault="00283AA8" w:rsidP="008F73C7">
      <w:pPr>
        <w:suppressAutoHyphens/>
        <w:spacing w:after="0" w:line="360" w:lineRule="auto"/>
        <w:jc w:val="both"/>
        <w:rPr>
          <w:rFonts w:ascii="Times New Roman" w:eastAsia="Times New Roman" w:hAnsi="Times New Roman"/>
          <w:bCs/>
          <w:sz w:val="24"/>
          <w:szCs w:val="24"/>
          <w:lang w:eastAsia="ar-SA"/>
        </w:rPr>
      </w:pPr>
    </w:p>
    <w:p w:rsidR="00F557F1" w:rsidRPr="00C462CE" w:rsidRDefault="00F557F1" w:rsidP="00F557F1">
      <w:pPr>
        <w:widowControl w:val="0"/>
        <w:suppressAutoHyphens/>
        <w:spacing w:after="60" w:line="240" w:lineRule="auto"/>
        <w:jc w:val="right"/>
        <w:rPr>
          <w:rFonts w:ascii="Times New Roman" w:eastAsia="Times New Roman" w:hAnsi="Times New Roman"/>
          <w:b/>
          <w:lang w:eastAsia="ru-RU"/>
        </w:rPr>
      </w:pPr>
      <w:r w:rsidRPr="00C462CE">
        <w:rPr>
          <w:rFonts w:ascii="Times New Roman" w:eastAsia="Times New Roman" w:hAnsi="Times New Roman"/>
          <w:b/>
          <w:lang w:eastAsia="ru-RU"/>
        </w:rPr>
        <w:lastRenderedPageBreak/>
        <w:t>Форма 17</w:t>
      </w:r>
    </w:p>
    <w:p w:rsidR="00F557F1" w:rsidRPr="00C462CE" w:rsidRDefault="00F557F1" w:rsidP="00F557F1">
      <w:pPr>
        <w:widowControl w:val="0"/>
        <w:suppressAutoHyphens/>
        <w:spacing w:after="60" w:line="240" w:lineRule="auto"/>
        <w:jc w:val="right"/>
        <w:rPr>
          <w:rFonts w:ascii="Times New Roman" w:eastAsia="Times New Roman" w:hAnsi="Times New Roman"/>
          <w:lang w:eastAsia="ru-RU"/>
        </w:rPr>
      </w:pPr>
      <w:r w:rsidRPr="00C462CE">
        <w:rPr>
          <w:rFonts w:ascii="Times New Roman" w:eastAsia="Times New Roman" w:hAnsi="Times New Roman"/>
          <w:lang w:eastAsia="ru-RU"/>
        </w:rPr>
        <w:t>Приложение № ___ к заявке на участие</w:t>
      </w:r>
    </w:p>
    <w:p w:rsidR="00F557F1" w:rsidRPr="00C462CE" w:rsidRDefault="00F557F1" w:rsidP="00F557F1">
      <w:pPr>
        <w:widowControl w:val="0"/>
        <w:suppressAutoHyphens/>
        <w:spacing w:after="60" w:line="240" w:lineRule="auto"/>
        <w:jc w:val="right"/>
        <w:rPr>
          <w:rFonts w:ascii="Times New Roman" w:eastAsia="Times New Roman" w:hAnsi="Times New Roman"/>
          <w:lang w:eastAsia="ru-RU"/>
        </w:rPr>
      </w:pPr>
      <w:r w:rsidRPr="00C462CE">
        <w:rPr>
          <w:rFonts w:ascii="Times New Roman" w:eastAsia="Times New Roman" w:hAnsi="Times New Roman"/>
          <w:lang w:eastAsia="ru-RU"/>
        </w:rPr>
        <w:t>от «____» __________ г. №________</w:t>
      </w:r>
    </w:p>
    <w:p w:rsidR="00F557F1" w:rsidRPr="00C462CE" w:rsidRDefault="00F557F1" w:rsidP="00F557F1">
      <w:pPr>
        <w:widowControl w:val="0"/>
        <w:suppressAutoHyphens/>
        <w:spacing w:after="60" w:line="240" w:lineRule="auto"/>
        <w:jc w:val="right"/>
        <w:rPr>
          <w:rFonts w:ascii="Times New Roman" w:eastAsia="Times New Roman" w:hAnsi="Times New Roman"/>
          <w:b/>
          <w:lang w:eastAsia="ru-RU"/>
        </w:rPr>
      </w:pPr>
    </w:p>
    <w:p w:rsidR="00F557F1" w:rsidRPr="00C462CE" w:rsidRDefault="00F557F1" w:rsidP="00F557F1">
      <w:pPr>
        <w:widowControl w:val="0"/>
        <w:suppressAutoHyphens/>
        <w:spacing w:after="60" w:line="240" w:lineRule="auto"/>
        <w:jc w:val="right"/>
        <w:rPr>
          <w:rFonts w:ascii="Times New Roman" w:eastAsia="Times New Roman" w:hAnsi="Times New Roman"/>
          <w:b/>
          <w:lang w:eastAsia="ru-RU"/>
        </w:rPr>
      </w:pPr>
    </w:p>
    <w:p w:rsidR="00F557F1" w:rsidRPr="00C462CE" w:rsidRDefault="00F557F1" w:rsidP="00F557F1">
      <w:pPr>
        <w:widowControl w:val="0"/>
        <w:suppressAutoHyphens/>
        <w:spacing w:after="60" w:line="240" w:lineRule="auto"/>
        <w:jc w:val="center"/>
        <w:rPr>
          <w:rFonts w:ascii="Times New Roman" w:eastAsia="Times New Roman" w:hAnsi="Times New Roman"/>
          <w:lang w:eastAsia="ru-RU"/>
        </w:rPr>
      </w:pPr>
      <w:r w:rsidRPr="00C462CE">
        <w:rPr>
          <w:rFonts w:ascii="Times New Roman" w:eastAsia="Times New Roman" w:hAnsi="Times New Roman"/>
          <w:b/>
          <w:lang w:eastAsia="ru-RU"/>
        </w:rPr>
        <w:t>Форма запроса о разъяснении положений документации</w:t>
      </w:r>
      <w:r w:rsidRPr="00C462CE">
        <w:rPr>
          <w:rFonts w:ascii="Times New Roman" w:eastAsia="Times New Roman" w:hAnsi="Times New Roman"/>
          <w:lang w:eastAsia="ru-RU"/>
        </w:rPr>
        <w:t xml:space="preserve"> </w:t>
      </w:r>
    </w:p>
    <w:p w:rsidR="00F557F1" w:rsidRPr="00F557F1" w:rsidRDefault="00F557F1" w:rsidP="00F557F1">
      <w:pPr>
        <w:widowControl w:val="0"/>
        <w:suppressAutoHyphens/>
        <w:spacing w:after="60" w:line="240" w:lineRule="auto"/>
        <w:jc w:val="center"/>
        <w:rPr>
          <w:rFonts w:ascii="Times New Roman" w:eastAsia="Times New Roman" w:hAnsi="Times New Roman"/>
          <w:b/>
          <w:lang w:eastAsia="ru-RU"/>
        </w:rPr>
      </w:pPr>
      <w:r w:rsidRPr="00C462CE">
        <w:rPr>
          <w:rFonts w:ascii="Times New Roman" w:eastAsia="Times New Roman" w:hAnsi="Times New Roman"/>
          <w:b/>
          <w:lang w:eastAsia="ru-RU"/>
        </w:rPr>
        <w:t>открытого конкурса</w:t>
      </w:r>
    </w:p>
    <w:p w:rsidR="00F557F1" w:rsidRPr="00F557F1" w:rsidRDefault="00F557F1" w:rsidP="00F557F1">
      <w:pPr>
        <w:widowControl w:val="0"/>
        <w:suppressAutoHyphens/>
        <w:spacing w:after="60" w:line="240" w:lineRule="auto"/>
        <w:jc w:val="center"/>
        <w:rPr>
          <w:rFonts w:ascii="Times New Roman" w:eastAsia="Times New Roman" w:hAnsi="Times New Roman"/>
          <w:vertAlign w:val="superscript"/>
          <w:lang w:eastAsia="ru-RU"/>
        </w:rPr>
      </w:pPr>
    </w:p>
    <w:p w:rsidR="00F557F1" w:rsidRPr="00F557F1" w:rsidRDefault="00F557F1"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b/>
          <w:lang w:eastAsia="ru-RU"/>
        </w:rPr>
      </w:pPr>
      <w:r w:rsidRPr="00F557F1">
        <w:rPr>
          <w:rFonts w:ascii="Times New Roman" w:eastAsia="Times New Roman" w:hAnsi="Times New Roman"/>
          <w:b/>
          <w:lang w:eastAsia="ru-RU"/>
        </w:rPr>
        <w:t>Заказчику:</w:t>
      </w:r>
    </w:p>
    <w:p w:rsidR="00F557F1" w:rsidRPr="00F557F1" w:rsidRDefault="00F557F1"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b/>
          <w:lang w:eastAsia="ru-RU"/>
        </w:rPr>
      </w:pPr>
      <w:r w:rsidRPr="00C462CE">
        <w:rPr>
          <w:rFonts w:ascii="Times New Roman" w:eastAsia="Times New Roman" w:hAnsi="Times New Roman"/>
          <w:b/>
          <w:lang w:eastAsia="ru-RU"/>
        </w:rPr>
        <w:t>Акционерное общество</w:t>
      </w:r>
      <w:r w:rsidRPr="00F557F1">
        <w:rPr>
          <w:rFonts w:ascii="Times New Roman" w:eastAsia="Times New Roman" w:hAnsi="Times New Roman"/>
          <w:b/>
          <w:lang w:eastAsia="ru-RU"/>
        </w:rPr>
        <w:t xml:space="preserve"> «</w:t>
      </w:r>
      <w:r w:rsidRPr="00C462CE">
        <w:rPr>
          <w:rFonts w:ascii="Times New Roman" w:eastAsia="Times New Roman" w:hAnsi="Times New Roman"/>
          <w:b/>
          <w:lang w:eastAsia="ru-RU"/>
        </w:rPr>
        <w:t>Западная энергетическая компания</w:t>
      </w:r>
      <w:r w:rsidRPr="00F557F1">
        <w:rPr>
          <w:rFonts w:ascii="Times New Roman" w:eastAsia="Times New Roman" w:hAnsi="Times New Roman"/>
          <w:b/>
          <w:lang w:eastAsia="ru-RU"/>
        </w:rPr>
        <w:t>»</w:t>
      </w:r>
    </w:p>
    <w:p w:rsidR="00F557F1" w:rsidRPr="00F557F1" w:rsidRDefault="00F557F1" w:rsidP="00F557F1">
      <w:pPr>
        <w:suppressAutoHyphens/>
        <w:spacing w:after="60" w:line="240" w:lineRule="auto"/>
        <w:jc w:val="both"/>
        <w:rPr>
          <w:rFonts w:ascii="Times New Roman" w:eastAsia="Times New Roman" w:hAnsi="Times New Roman"/>
          <w:lang w:eastAsia="ru-RU"/>
        </w:rPr>
      </w:pPr>
    </w:p>
    <w:p w:rsidR="00F557F1" w:rsidRPr="00F557F1" w:rsidRDefault="00F557F1"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lang w:eastAsia="ru-RU"/>
        </w:rPr>
      </w:pPr>
      <w:r w:rsidRPr="00F557F1">
        <w:rPr>
          <w:rFonts w:ascii="Times New Roman" w:eastAsia="Times New Roman" w:hAnsi="Times New Roman"/>
          <w:lang w:eastAsia="ru-RU"/>
        </w:rPr>
        <w:t xml:space="preserve">от </w:t>
      </w:r>
      <w:r w:rsidRPr="00F557F1">
        <w:rPr>
          <w:rFonts w:ascii="Times New Roman" w:eastAsia="Times New Roman" w:hAnsi="Times New Roman"/>
          <w:i/>
          <w:lang w:eastAsia="ru-RU"/>
        </w:rPr>
        <w:t>_____(наименование)__________________</w:t>
      </w:r>
    </w:p>
    <w:p w:rsidR="00F557F1" w:rsidRPr="00F557F1" w:rsidRDefault="00F557F1"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lang w:eastAsia="ru-RU"/>
        </w:rPr>
      </w:pPr>
    </w:p>
    <w:p w:rsidR="00F557F1" w:rsidRPr="00F557F1" w:rsidRDefault="00F557F1"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lang w:eastAsia="ru-RU"/>
        </w:rPr>
      </w:pPr>
      <w:r w:rsidRPr="00F557F1">
        <w:rPr>
          <w:rFonts w:ascii="Times New Roman" w:eastAsia="Times New Roman" w:hAnsi="Times New Roman"/>
          <w:lang w:eastAsia="ru-RU"/>
        </w:rPr>
        <w:t>адрес: __________________________________</w:t>
      </w:r>
    </w:p>
    <w:p w:rsidR="00F557F1" w:rsidRPr="00F557F1" w:rsidRDefault="00F557F1"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lang w:eastAsia="ru-RU"/>
        </w:rPr>
      </w:pPr>
      <w:r w:rsidRPr="00F557F1">
        <w:rPr>
          <w:rFonts w:ascii="Times New Roman" w:eastAsia="Times New Roman" w:hAnsi="Times New Roman"/>
          <w:lang w:eastAsia="ru-RU"/>
        </w:rPr>
        <w:t xml:space="preserve">                              </w:t>
      </w:r>
      <w:r w:rsidRPr="00F557F1">
        <w:rPr>
          <w:rFonts w:ascii="Times New Roman" w:eastAsia="Times New Roman" w:hAnsi="Times New Roman"/>
          <w:lang w:eastAsia="ru-RU"/>
        </w:rPr>
        <w:tab/>
        <w:t xml:space="preserve">        </w:t>
      </w:r>
      <w:r w:rsidRPr="00F557F1">
        <w:rPr>
          <w:rFonts w:ascii="Times New Roman" w:eastAsia="Times New Roman" w:hAnsi="Times New Roman"/>
          <w:lang w:eastAsia="ru-RU"/>
        </w:rPr>
        <w:tab/>
      </w:r>
      <w:r w:rsidRPr="00F557F1">
        <w:rPr>
          <w:rFonts w:ascii="Times New Roman" w:eastAsia="Times New Roman" w:hAnsi="Times New Roman"/>
          <w:lang w:eastAsia="ru-RU"/>
        </w:rPr>
        <w:tab/>
        <w:t xml:space="preserve">      </w:t>
      </w:r>
      <w:r w:rsidRPr="00F557F1">
        <w:rPr>
          <w:rFonts w:ascii="Times New Roman" w:eastAsia="Times New Roman" w:hAnsi="Times New Roman"/>
          <w:lang w:eastAsia="ru-RU"/>
        </w:rPr>
        <w:tab/>
      </w:r>
      <w:r w:rsidRPr="00F557F1">
        <w:rPr>
          <w:rFonts w:ascii="Times New Roman" w:eastAsia="Times New Roman" w:hAnsi="Times New Roman"/>
          <w:lang w:eastAsia="ru-RU"/>
        </w:rPr>
        <w:tab/>
        <w:t xml:space="preserve">   телефон: _________, эл. адрес: _____________</w:t>
      </w:r>
    </w:p>
    <w:p w:rsidR="00F557F1" w:rsidRPr="00F557F1" w:rsidRDefault="00F557F1" w:rsidP="00F557F1">
      <w:pPr>
        <w:widowControl w:val="0"/>
        <w:suppressAutoHyphens/>
        <w:autoSpaceDE w:val="0"/>
        <w:autoSpaceDN w:val="0"/>
        <w:adjustRightInd w:val="0"/>
        <w:spacing w:after="0" w:line="240" w:lineRule="auto"/>
        <w:jc w:val="both"/>
        <w:rPr>
          <w:rFonts w:ascii="Times New Roman" w:eastAsia="Times New Roman" w:hAnsi="Times New Roman"/>
          <w:lang w:eastAsia="ru-RU"/>
        </w:rPr>
      </w:pPr>
    </w:p>
    <w:p w:rsidR="00F557F1" w:rsidRPr="00F557F1" w:rsidRDefault="00F557F1" w:rsidP="00F557F1">
      <w:pPr>
        <w:widowControl w:val="0"/>
        <w:suppressAutoHyphens/>
        <w:autoSpaceDE w:val="0"/>
        <w:autoSpaceDN w:val="0"/>
        <w:adjustRightInd w:val="0"/>
        <w:spacing w:after="0" w:line="240" w:lineRule="auto"/>
        <w:jc w:val="center"/>
        <w:rPr>
          <w:rFonts w:ascii="Times New Roman" w:eastAsia="Times New Roman" w:hAnsi="Times New Roman"/>
          <w:b/>
          <w:lang w:eastAsia="ru-RU"/>
        </w:rPr>
      </w:pPr>
    </w:p>
    <w:p w:rsidR="00F557F1" w:rsidRPr="00F557F1" w:rsidRDefault="00F557F1" w:rsidP="00F557F1">
      <w:pPr>
        <w:widowControl w:val="0"/>
        <w:suppressAutoHyphens/>
        <w:autoSpaceDE w:val="0"/>
        <w:autoSpaceDN w:val="0"/>
        <w:adjustRightInd w:val="0"/>
        <w:spacing w:after="0" w:line="240" w:lineRule="auto"/>
        <w:jc w:val="center"/>
        <w:rPr>
          <w:rFonts w:ascii="Times New Roman" w:eastAsia="Times New Roman" w:hAnsi="Times New Roman"/>
          <w:b/>
          <w:lang w:eastAsia="ru-RU"/>
        </w:rPr>
      </w:pPr>
    </w:p>
    <w:p w:rsidR="00F557F1" w:rsidRPr="00F557F1" w:rsidRDefault="00F557F1" w:rsidP="00F557F1">
      <w:pPr>
        <w:widowControl w:val="0"/>
        <w:suppressAutoHyphens/>
        <w:autoSpaceDE w:val="0"/>
        <w:autoSpaceDN w:val="0"/>
        <w:adjustRightInd w:val="0"/>
        <w:spacing w:after="0" w:line="240" w:lineRule="auto"/>
        <w:jc w:val="center"/>
        <w:rPr>
          <w:rFonts w:ascii="Times New Roman" w:eastAsia="Times New Roman" w:hAnsi="Times New Roman"/>
          <w:b/>
          <w:lang w:eastAsia="ru-RU"/>
        </w:rPr>
      </w:pPr>
      <w:r w:rsidRPr="00F557F1">
        <w:rPr>
          <w:rFonts w:ascii="Times New Roman" w:eastAsia="Times New Roman" w:hAnsi="Times New Roman"/>
          <w:b/>
          <w:lang w:eastAsia="ru-RU"/>
        </w:rPr>
        <w:t>Запрос</w:t>
      </w:r>
    </w:p>
    <w:p w:rsidR="00F557F1" w:rsidRPr="00C462CE" w:rsidRDefault="00F557F1" w:rsidP="00F557F1">
      <w:pPr>
        <w:widowControl w:val="0"/>
        <w:suppressAutoHyphens/>
        <w:autoSpaceDE w:val="0"/>
        <w:autoSpaceDN w:val="0"/>
        <w:adjustRightInd w:val="0"/>
        <w:spacing w:after="0" w:line="240" w:lineRule="auto"/>
        <w:jc w:val="center"/>
        <w:rPr>
          <w:rFonts w:ascii="Times New Roman" w:eastAsia="Times New Roman" w:hAnsi="Times New Roman"/>
          <w:b/>
          <w:lang w:eastAsia="ru-RU"/>
        </w:rPr>
      </w:pPr>
      <w:r w:rsidRPr="00F557F1">
        <w:rPr>
          <w:rFonts w:ascii="Times New Roman" w:eastAsia="Times New Roman" w:hAnsi="Times New Roman"/>
          <w:b/>
          <w:lang w:eastAsia="ru-RU"/>
        </w:rPr>
        <w:t xml:space="preserve">о разъяснении положений </w:t>
      </w:r>
      <w:r w:rsidRPr="00C462CE">
        <w:rPr>
          <w:rFonts w:ascii="Times New Roman" w:eastAsia="Times New Roman" w:hAnsi="Times New Roman"/>
          <w:b/>
          <w:lang w:eastAsia="ru-RU"/>
        </w:rPr>
        <w:t>К</w:t>
      </w:r>
      <w:r w:rsidRPr="00F557F1">
        <w:rPr>
          <w:rFonts w:ascii="Times New Roman" w:eastAsia="Times New Roman" w:hAnsi="Times New Roman"/>
          <w:b/>
          <w:lang w:eastAsia="ru-RU"/>
        </w:rPr>
        <w:t>онкурсной документации</w:t>
      </w:r>
    </w:p>
    <w:p w:rsidR="00F557F1" w:rsidRPr="00F557F1" w:rsidRDefault="00F557F1" w:rsidP="00F557F1">
      <w:pPr>
        <w:widowControl w:val="0"/>
        <w:suppressAutoHyphens/>
        <w:autoSpaceDE w:val="0"/>
        <w:autoSpaceDN w:val="0"/>
        <w:adjustRightInd w:val="0"/>
        <w:spacing w:after="0" w:line="240" w:lineRule="auto"/>
        <w:jc w:val="center"/>
        <w:rPr>
          <w:rFonts w:ascii="Times New Roman" w:eastAsia="Times New Roman" w:hAnsi="Times New Roman"/>
          <w:b/>
          <w:lang w:eastAsia="ru-RU"/>
        </w:rPr>
      </w:pPr>
    </w:p>
    <w:p w:rsidR="00F557F1" w:rsidRPr="00F557F1" w:rsidRDefault="00F557F1" w:rsidP="00F557F1">
      <w:pPr>
        <w:widowControl w:val="0"/>
        <w:suppressAutoHyphens/>
        <w:autoSpaceDE w:val="0"/>
        <w:autoSpaceDN w:val="0"/>
        <w:adjustRightInd w:val="0"/>
        <w:spacing w:after="0" w:line="240" w:lineRule="auto"/>
        <w:jc w:val="center"/>
        <w:rPr>
          <w:rFonts w:ascii="Times New Roman" w:eastAsia="Times New Roman" w:hAnsi="Times New Roman"/>
          <w:b/>
          <w:lang w:eastAsia="ru-RU"/>
        </w:rPr>
      </w:pPr>
      <w:r w:rsidRPr="00F557F1">
        <w:rPr>
          <w:rFonts w:ascii="Times New Roman" w:eastAsia="Times New Roman" w:hAnsi="Times New Roman"/>
          <w:b/>
          <w:lang w:eastAsia="ru-RU"/>
        </w:rPr>
        <w:t>на ____________________________</w:t>
      </w:r>
    </w:p>
    <w:p w:rsidR="00F557F1" w:rsidRPr="00F557F1" w:rsidRDefault="00F557F1" w:rsidP="00F557F1">
      <w:pPr>
        <w:widowControl w:val="0"/>
        <w:suppressAutoHyphens/>
        <w:autoSpaceDE w:val="0"/>
        <w:autoSpaceDN w:val="0"/>
        <w:adjustRightInd w:val="0"/>
        <w:spacing w:after="0" w:line="240" w:lineRule="auto"/>
        <w:jc w:val="both"/>
        <w:rPr>
          <w:rFonts w:ascii="Times New Roman" w:eastAsia="Times New Roman" w:hAnsi="Times New Roman"/>
          <w:lang w:eastAsia="ru-RU"/>
        </w:rPr>
      </w:pPr>
    </w:p>
    <w:p w:rsidR="00F557F1" w:rsidRPr="00F557F1" w:rsidRDefault="00F557F1" w:rsidP="00F557F1">
      <w:pPr>
        <w:widowControl w:val="0"/>
        <w:suppressAutoHyphens/>
        <w:autoSpaceDE w:val="0"/>
        <w:autoSpaceDN w:val="0"/>
        <w:adjustRightInd w:val="0"/>
        <w:spacing w:after="0" w:line="240" w:lineRule="auto"/>
        <w:jc w:val="both"/>
        <w:rPr>
          <w:rFonts w:ascii="Times New Roman" w:eastAsia="Times New Roman" w:hAnsi="Times New Roman"/>
          <w:lang w:eastAsia="ru-RU"/>
        </w:rPr>
      </w:pPr>
      <w:r w:rsidRPr="00F557F1">
        <w:rPr>
          <w:rFonts w:ascii="Times New Roman" w:eastAsia="Times New Roman" w:hAnsi="Times New Roman"/>
          <w:lang w:eastAsia="ru-RU"/>
        </w:rPr>
        <w:t xml:space="preserve">     Прошу разъяснить следующие по</w:t>
      </w:r>
      <w:r w:rsidRPr="00C462CE">
        <w:rPr>
          <w:rFonts w:ascii="Times New Roman" w:eastAsia="Times New Roman" w:hAnsi="Times New Roman"/>
          <w:lang w:eastAsia="ru-RU"/>
        </w:rPr>
        <w:t>ложения К</w:t>
      </w:r>
      <w:r w:rsidRPr="00F557F1">
        <w:rPr>
          <w:rFonts w:ascii="Times New Roman" w:eastAsia="Times New Roman" w:hAnsi="Times New Roman"/>
          <w:lang w:eastAsia="ru-RU"/>
        </w:rPr>
        <w:t>онкурсной документации:</w:t>
      </w:r>
    </w:p>
    <w:p w:rsidR="00F557F1" w:rsidRPr="00F557F1" w:rsidRDefault="00F557F1" w:rsidP="00F557F1">
      <w:pPr>
        <w:suppressAutoHyphens/>
        <w:spacing w:after="60" w:line="240" w:lineRule="auto"/>
        <w:jc w:val="both"/>
        <w:rPr>
          <w:rFonts w:ascii="Times New Roman" w:eastAsia="Times New Roman" w:hAnsi="Times New Roman"/>
          <w:lang w:eastAsia="ru-RU"/>
        </w:rPr>
      </w:pPr>
    </w:p>
    <w:tbl>
      <w:tblPr>
        <w:tblW w:w="9540" w:type="dxa"/>
        <w:tblInd w:w="70" w:type="dxa"/>
        <w:tblLayout w:type="fixed"/>
        <w:tblCellMar>
          <w:left w:w="70" w:type="dxa"/>
          <w:right w:w="70" w:type="dxa"/>
        </w:tblCellMar>
        <w:tblLook w:val="0000" w:firstRow="0" w:lastRow="0" w:firstColumn="0" w:lastColumn="0" w:noHBand="0" w:noVBand="0"/>
      </w:tblPr>
      <w:tblGrid>
        <w:gridCol w:w="540"/>
        <w:gridCol w:w="4847"/>
        <w:gridCol w:w="4153"/>
      </w:tblGrid>
      <w:tr w:rsidR="00F557F1" w:rsidRPr="00F557F1" w:rsidTr="00A54ADF">
        <w:trPr>
          <w:cantSplit/>
          <w:trHeight w:val="480"/>
        </w:trPr>
        <w:tc>
          <w:tcPr>
            <w:tcW w:w="540" w:type="dxa"/>
            <w:tcBorders>
              <w:top w:val="single" w:sz="6" w:space="0" w:color="auto"/>
              <w:left w:val="single" w:sz="6" w:space="0" w:color="auto"/>
              <w:bottom w:val="single" w:sz="6" w:space="0" w:color="auto"/>
              <w:right w:val="single" w:sz="6" w:space="0" w:color="auto"/>
            </w:tcBorders>
            <w:vAlign w:val="center"/>
          </w:tcPr>
          <w:p w:rsidR="00F557F1" w:rsidRPr="00F557F1" w:rsidRDefault="00F557F1" w:rsidP="00F557F1">
            <w:pPr>
              <w:widowControl w:val="0"/>
              <w:suppressAutoHyphens/>
              <w:autoSpaceDE w:val="0"/>
              <w:autoSpaceDN w:val="0"/>
              <w:adjustRightInd w:val="0"/>
              <w:spacing w:after="0" w:line="240" w:lineRule="auto"/>
              <w:jc w:val="center"/>
              <w:rPr>
                <w:rFonts w:ascii="Times New Roman" w:eastAsia="Times New Roman" w:hAnsi="Times New Roman"/>
                <w:lang w:eastAsia="ru-RU"/>
              </w:rPr>
            </w:pPr>
            <w:r w:rsidRPr="00F557F1">
              <w:rPr>
                <w:rFonts w:ascii="Times New Roman" w:eastAsia="Times New Roman" w:hAnsi="Times New Roman"/>
                <w:lang w:eastAsia="ru-RU"/>
              </w:rPr>
              <w:t xml:space="preserve">№ </w:t>
            </w:r>
            <w:r w:rsidRPr="00F557F1">
              <w:rPr>
                <w:rFonts w:ascii="Times New Roman" w:eastAsia="Times New Roman" w:hAnsi="Times New Roman"/>
                <w:lang w:eastAsia="ru-RU"/>
              </w:rPr>
              <w:br/>
              <w:t>п/п</w:t>
            </w:r>
          </w:p>
        </w:tc>
        <w:tc>
          <w:tcPr>
            <w:tcW w:w="4847" w:type="dxa"/>
            <w:tcBorders>
              <w:top w:val="single" w:sz="6" w:space="0" w:color="auto"/>
              <w:left w:val="single" w:sz="6" w:space="0" w:color="auto"/>
              <w:bottom w:val="single" w:sz="6" w:space="0" w:color="auto"/>
              <w:right w:val="single" w:sz="6" w:space="0" w:color="auto"/>
            </w:tcBorders>
            <w:vAlign w:val="center"/>
          </w:tcPr>
          <w:p w:rsidR="00F557F1" w:rsidRPr="00F557F1" w:rsidRDefault="00F557F1" w:rsidP="00F557F1">
            <w:pPr>
              <w:widowControl w:val="0"/>
              <w:suppressAutoHyphens/>
              <w:autoSpaceDE w:val="0"/>
              <w:autoSpaceDN w:val="0"/>
              <w:adjustRightInd w:val="0"/>
              <w:spacing w:after="0" w:line="240" w:lineRule="auto"/>
              <w:jc w:val="center"/>
              <w:rPr>
                <w:rFonts w:ascii="Times New Roman" w:eastAsia="Times New Roman" w:hAnsi="Times New Roman"/>
                <w:lang w:eastAsia="ru-RU"/>
              </w:rPr>
            </w:pPr>
            <w:r w:rsidRPr="00F557F1">
              <w:rPr>
                <w:rFonts w:ascii="Times New Roman" w:eastAsia="Times New Roman" w:hAnsi="Times New Roman"/>
                <w:lang w:eastAsia="ru-RU"/>
              </w:rPr>
              <w:t xml:space="preserve">Ссылка на пункт </w:t>
            </w:r>
            <w:r w:rsidRPr="00F557F1">
              <w:rPr>
                <w:rFonts w:ascii="Times New Roman" w:eastAsia="Times New Roman" w:hAnsi="Times New Roman"/>
                <w:lang w:eastAsia="ru-RU"/>
              </w:rPr>
              <w:br/>
              <w:t>конкурсной документации, положения которого следует разъяснить</w:t>
            </w:r>
          </w:p>
        </w:tc>
        <w:tc>
          <w:tcPr>
            <w:tcW w:w="4153" w:type="dxa"/>
            <w:tcBorders>
              <w:top w:val="single" w:sz="6" w:space="0" w:color="auto"/>
              <w:left w:val="single" w:sz="6" w:space="0" w:color="auto"/>
              <w:bottom w:val="single" w:sz="6" w:space="0" w:color="auto"/>
              <w:right w:val="single" w:sz="6" w:space="0" w:color="auto"/>
            </w:tcBorders>
            <w:vAlign w:val="center"/>
          </w:tcPr>
          <w:p w:rsidR="00F557F1" w:rsidRPr="00F557F1" w:rsidRDefault="00F557F1" w:rsidP="00F557F1">
            <w:pPr>
              <w:widowControl w:val="0"/>
              <w:suppressAutoHyphens/>
              <w:autoSpaceDE w:val="0"/>
              <w:autoSpaceDN w:val="0"/>
              <w:adjustRightInd w:val="0"/>
              <w:spacing w:after="0" w:line="240" w:lineRule="auto"/>
              <w:jc w:val="center"/>
              <w:rPr>
                <w:rFonts w:ascii="Times New Roman" w:eastAsia="Times New Roman" w:hAnsi="Times New Roman"/>
                <w:lang w:eastAsia="ru-RU"/>
              </w:rPr>
            </w:pPr>
            <w:r w:rsidRPr="00F557F1">
              <w:rPr>
                <w:rFonts w:ascii="Times New Roman" w:eastAsia="Times New Roman" w:hAnsi="Times New Roman"/>
                <w:lang w:eastAsia="ru-RU"/>
              </w:rPr>
              <w:t>Содержание запроса на разъяснение</w:t>
            </w:r>
            <w:r w:rsidRPr="00F557F1">
              <w:rPr>
                <w:rFonts w:ascii="Times New Roman" w:eastAsia="Times New Roman" w:hAnsi="Times New Roman"/>
                <w:lang w:eastAsia="ru-RU"/>
              </w:rPr>
              <w:br/>
              <w:t xml:space="preserve">положений конкурсной документации </w:t>
            </w:r>
          </w:p>
        </w:tc>
      </w:tr>
      <w:tr w:rsidR="00F557F1" w:rsidRPr="00F557F1" w:rsidTr="00A54ADF">
        <w:trPr>
          <w:cantSplit/>
          <w:trHeight w:val="120"/>
        </w:trPr>
        <w:tc>
          <w:tcPr>
            <w:tcW w:w="540" w:type="dxa"/>
            <w:tcBorders>
              <w:top w:val="single" w:sz="6" w:space="0" w:color="auto"/>
              <w:left w:val="single" w:sz="6" w:space="0" w:color="auto"/>
              <w:bottom w:val="single" w:sz="6" w:space="0" w:color="auto"/>
              <w:right w:val="single" w:sz="6" w:space="0" w:color="auto"/>
            </w:tcBorders>
          </w:tcPr>
          <w:p w:rsidR="00F557F1" w:rsidRPr="00F557F1" w:rsidRDefault="00F557F1" w:rsidP="00F557F1">
            <w:pPr>
              <w:widowControl w:val="0"/>
              <w:suppressAutoHyphens/>
              <w:autoSpaceDE w:val="0"/>
              <w:autoSpaceDN w:val="0"/>
              <w:adjustRightInd w:val="0"/>
              <w:spacing w:after="0" w:line="240" w:lineRule="auto"/>
              <w:rPr>
                <w:rFonts w:ascii="Times New Roman" w:eastAsia="Times New Roman" w:hAnsi="Times New Roman"/>
                <w:lang w:eastAsia="ru-RU"/>
              </w:rPr>
            </w:pPr>
          </w:p>
        </w:tc>
        <w:tc>
          <w:tcPr>
            <w:tcW w:w="4847" w:type="dxa"/>
            <w:tcBorders>
              <w:top w:val="single" w:sz="6" w:space="0" w:color="auto"/>
              <w:left w:val="single" w:sz="6" w:space="0" w:color="auto"/>
              <w:bottom w:val="single" w:sz="6" w:space="0" w:color="auto"/>
              <w:right w:val="single" w:sz="6" w:space="0" w:color="auto"/>
            </w:tcBorders>
          </w:tcPr>
          <w:p w:rsidR="00F557F1" w:rsidRPr="00F557F1" w:rsidRDefault="00F557F1" w:rsidP="00F557F1">
            <w:pPr>
              <w:widowControl w:val="0"/>
              <w:suppressAutoHyphens/>
              <w:autoSpaceDE w:val="0"/>
              <w:autoSpaceDN w:val="0"/>
              <w:adjustRightInd w:val="0"/>
              <w:spacing w:after="0" w:line="240" w:lineRule="auto"/>
              <w:rPr>
                <w:rFonts w:ascii="Times New Roman" w:eastAsia="Times New Roman" w:hAnsi="Times New Roman"/>
                <w:lang w:eastAsia="ru-RU"/>
              </w:rPr>
            </w:pPr>
          </w:p>
        </w:tc>
        <w:tc>
          <w:tcPr>
            <w:tcW w:w="4153" w:type="dxa"/>
            <w:tcBorders>
              <w:top w:val="single" w:sz="6" w:space="0" w:color="auto"/>
              <w:left w:val="single" w:sz="6" w:space="0" w:color="auto"/>
              <w:bottom w:val="single" w:sz="6" w:space="0" w:color="auto"/>
              <w:right w:val="single" w:sz="6" w:space="0" w:color="auto"/>
            </w:tcBorders>
          </w:tcPr>
          <w:p w:rsidR="00F557F1" w:rsidRPr="00F557F1" w:rsidRDefault="00F557F1" w:rsidP="00F557F1">
            <w:pPr>
              <w:widowControl w:val="0"/>
              <w:suppressAutoHyphens/>
              <w:autoSpaceDE w:val="0"/>
              <w:autoSpaceDN w:val="0"/>
              <w:adjustRightInd w:val="0"/>
              <w:spacing w:after="0" w:line="240" w:lineRule="auto"/>
              <w:rPr>
                <w:rFonts w:ascii="Times New Roman" w:eastAsia="Times New Roman" w:hAnsi="Times New Roman"/>
                <w:lang w:eastAsia="ru-RU"/>
              </w:rPr>
            </w:pPr>
          </w:p>
        </w:tc>
      </w:tr>
      <w:tr w:rsidR="00F557F1" w:rsidRPr="00F557F1" w:rsidTr="00A54ADF">
        <w:trPr>
          <w:cantSplit/>
          <w:trHeight w:val="120"/>
        </w:trPr>
        <w:tc>
          <w:tcPr>
            <w:tcW w:w="540" w:type="dxa"/>
            <w:tcBorders>
              <w:top w:val="single" w:sz="6" w:space="0" w:color="auto"/>
              <w:left w:val="single" w:sz="6" w:space="0" w:color="auto"/>
              <w:bottom w:val="single" w:sz="6" w:space="0" w:color="auto"/>
              <w:right w:val="single" w:sz="6" w:space="0" w:color="auto"/>
            </w:tcBorders>
          </w:tcPr>
          <w:p w:rsidR="00F557F1" w:rsidRPr="00F557F1" w:rsidRDefault="00F557F1" w:rsidP="00F557F1">
            <w:pPr>
              <w:widowControl w:val="0"/>
              <w:suppressAutoHyphens/>
              <w:autoSpaceDE w:val="0"/>
              <w:autoSpaceDN w:val="0"/>
              <w:adjustRightInd w:val="0"/>
              <w:spacing w:after="0" w:line="240" w:lineRule="auto"/>
              <w:rPr>
                <w:rFonts w:ascii="Times New Roman" w:eastAsia="Times New Roman" w:hAnsi="Times New Roman"/>
                <w:lang w:eastAsia="ru-RU"/>
              </w:rPr>
            </w:pPr>
          </w:p>
        </w:tc>
        <w:tc>
          <w:tcPr>
            <w:tcW w:w="4847" w:type="dxa"/>
            <w:tcBorders>
              <w:top w:val="single" w:sz="6" w:space="0" w:color="auto"/>
              <w:left w:val="single" w:sz="6" w:space="0" w:color="auto"/>
              <w:bottom w:val="single" w:sz="6" w:space="0" w:color="auto"/>
              <w:right w:val="single" w:sz="6" w:space="0" w:color="auto"/>
            </w:tcBorders>
          </w:tcPr>
          <w:p w:rsidR="00F557F1" w:rsidRPr="00F557F1" w:rsidRDefault="00F557F1" w:rsidP="00F557F1">
            <w:pPr>
              <w:widowControl w:val="0"/>
              <w:suppressAutoHyphens/>
              <w:autoSpaceDE w:val="0"/>
              <w:autoSpaceDN w:val="0"/>
              <w:adjustRightInd w:val="0"/>
              <w:spacing w:after="0" w:line="240" w:lineRule="auto"/>
              <w:rPr>
                <w:rFonts w:ascii="Times New Roman" w:eastAsia="Times New Roman" w:hAnsi="Times New Roman"/>
                <w:lang w:eastAsia="ru-RU"/>
              </w:rPr>
            </w:pPr>
          </w:p>
        </w:tc>
        <w:tc>
          <w:tcPr>
            <w:tcW w:w="4153" w:type="dxa"/>
            <w:tcBorders>
              <w:top w:val="single" w:sz="6" w:space="0" w:color="auto"/>
              <w:left w:val="single" w:sz="6" w:space="0" w:color="auto"/>
              <w:bottom w:val="single" w:sz="6" w:space="0" w:color="auto"/>
              <w:right w:val="single" w:sz="6" w:space="0" w:color="auto"/>
            </w:tcBorders>
          </w:tcPr>
          <w:p w:rsidR="00F557F1" w:rsidRPr="00F557F1" w:rsidRDefault="00F557F1" w:rsidP="00F557F1">
            <w:pPr>
              <w:widowControl w:val="0"/>
              <w:suppressAutoHyphens/>
              <w:autoSpaceDE w:val="0"/>
              <w:autoSpaceDN w:val="0"/>
              <w:adjustRightInd w:val="0"/>
              <w:spacing w:after="0" w:line="240" w:lineRule="auto"/>
              <w:rPr>
                <w:rFonts w:ascii="Times New Roman" w:eastAsia="Times New Roman" w:hAnsi="Times New Roman"/>
                <w:lang w:eastAsia="ru-RU"/>
              </w:rPr>
            </w:pPr>
          </w:p>
        </w:tc>
      </w:tr>
      <w:tr w:rsidR="00F557F1" w:rsidRPr="00F557F1" w:rsidTr="00A54ADF">
        <w:trPr>
          <w:cantSplit/>
          <w:trHeight w:val="120"/>
        </w:trPr>
        <w:tc>
          <w:tcPr>
            <w:tcW w:w="540" w:type="dxa"/>
            <w:tcBorders>
              <w:top w:val="single" w:sz="6" w:space="0" w:color="auto"/>
              <w:left w:val="single" w:sz="6" w:space="0" w:color="auto"/>
              <w:bottom w:val="single" w:sz="6" w:space="0" w:color="auto"/>
              <w:right w:val="single" w:sz="6" w:space="0" w:color="auto"/>
            </w:tcBorders>
          </w:tcPr>
          <w:p w:rsidR="00F557F1" w:rsidRPr="00F557F1" w:rsidRDefault="00F557F1" w:rsidP="00F557F1">
            <w:pPr>
              <w:widowControl w:val="0"/>
              <w:suppressAutoHyphens/>
              <w:autoSpaceDE w:val="0"/>
              <w:autoSpaceDN w:val="0"/>
              <w:adjustRightInd w:val="0"/>
              <w:spacing w:after="0" w:line="240" w:lineRule="auto"/>
              <w:rPr>
                <w:rFonts w:ascii="Times New Roman" w:eastAsia="Times New Roman" w:hAnsi="Times New Roman"/>
                <w:lang w:eastAsia="ru-RU"/>
              </w:rPr>
            </w:pPr>
          </w:p>
        </w:tc>
        <w:tc>
          <w:tcPr>
            <w:tcW w:w="4847" w:type="dxa"/>
            <w:tcBorders>
              <w:top w:val="single" w:sz="6" w:space="0" w:color="auto"/>
              <w:left w:val="single" w:sz="6" w:space="0" w:color="auto"/>
              <w:bottom w:val="single" w:sz="6" w:space="0" w:color="auto"/>
              <w:right w:val="single" w:sz="6" w:space="0" w:color="auto"/>
            </w:tcBorders>
          </w:tcPr>
          <w:p w:rsidR="00F557F1" w:rsidRPr="00F557F1" w:rsidRDefault="00F557F1" w:rsidP="00F557F1">
            <w:pPr>
              <w:widowControl w:val="0"/>
              <w:suppressAutoHyphens/>
              <w:autoSpaceDE w:val="0"/>
              <w:autoSpaceDN w:val="0"/>
              <w:adjustRightInd w:val="0"/>
              <w:spacing w:after="0" w:line="240" w:lineRule="auto"/>
              <w:rPr>
                <w:rFonts w:ascii="Times New Roman" w:eastAsia="Times New Roman" w:hAnsi="Times New Roman"/>
                <w:lang w:eastAsia="ru-RU"/>
              </w:rPr>
            </w:pPr>
          </w:p>
        </w:tc>
        <w:tc>
          <w:tcPr>
            <w:tcW w:w="4153" w:type="dxa"/>
            <w:tcBorders>
              <w:top w:val="single" w:sz="6" w:space="0" w:color="auto"/>
              <w:left w:val="single" w:sz="6" w:space="0" w:color="auto"/>
              <w:bottom w:val="single" w:sz="6" w:space="0" w:color="auto"/>
              <w:right w:val="single" w:sz="6" w:space="0" w:color="auto"/>
            </w:tcBorders>
          </w:tcPr>
          <w:p w:rsidR="00F557F1" w:rsidRPr="00F557F1" w:rsidRDefault="00F557F1" w:rsidP="00F557F1">
            <w:pPr>
              <w:widowControl w:val="0"/>
              <w:suppressAutoHyphens/>
              <w:autoSpaceDE w:val="0"/>
              <w:autoSpaceDN w:val="0"/>
              <w:adjustRightInd w:val="0"/>
              <w:spacing w:after="0" w:line="240" w:lineRule="auto"/>
              <w:rPr>
                <w:rFonts w:ascii="Times New Roman" w:eastAsia="Times New Roman" w:hAnsi="Times New Roman"/>
                <w:lang w:eastAsia="ru-RU"/>
              </w:rPr>
            </w:pPr>
          </w:p>
        </w:tc>
      </w:tr>
    </w:tbl>
    <w:p w:rsidR="00F557F1" w:rsidRPr="00F557F1" w:rsidRDefault="00F557F1" w:rsidP="00F557F1">
      <w:pPr>
        <w:widowControl w:val="0"/>
        <w:suppressAutoHyphens/>
        <w:autoSpaceDE w:val="0"/>
        <w:autoSpaceDN w:val="0"/>
        <w:adjustRightInd w:val="0"/>
        <w:spacing w:after="0" w:line="240" w:lineRule="auto"/>
        <w:jc w:val="both"/>
        <w:rPr>
          <w:rFonts w:ascii="Times New Roman" w:eastAsia="Times New Roman" w:hAnsi="Times New Roman"/>
          <w:lang w:eastAsia="ru-RU"/>
        </w:rPr>
      </w:pPr>
    </w:p>
    <w:p w:rsidR="00F557F1" w:rsidRPr="00C462CE"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lang w:eastAsia="ru-RU"/>
        </w:rPr>
      </w:pPr>
    </w:p>
    <w:p w:rsidR="00F557F1" w:rsidRPr="00C462CE"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lang w:eastAsia="ru-RU"/>
        </w:rPr>
      </w:pPr>
    </w:p>
    <w:p w:rsidR="00F557F1" w:rsidRPr="00C462CE"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lang w:eastAsia="ru-RU"/>
        </w:rPr>
      </w:pPr>
    </w:p>
    <w:p w:rsidR="00F557F1" w:rsidRPr="00C462CE"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lang w:eastAsia="ru-RU"/>
        </w:rPr>
      </w:pPr>
    </w:p>
    <w:p w:rsidR="00F557F1" w:rsidRPr="00C462CE"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lang w:eastAsia="ru-RU"/>
        </w:rPr>
      </w:pPr>
    </w:p>
    <w:p w:rsidR="00F557F1" w:rsidRPr="00C462CE"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lang w:eastAsia="ru-RU"/>
        </w:rPr>
      </w:pPr>
    </w:p>
    <w:p w:rsidR="00F557F1" w:rsidRPr="00C462CE"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lang w:eastAsia="ru-RU"/>
        </w:rPr>
      </w:pPr>
    </w:p>
    <w:p w:rsidR="00F557F1" w:rsidRPr="00C462CE"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lang w:eastAsia="ru-RU"/>
        </w:rPr>
      </w:pPr>
    </w:p>
    <w:p w:rsidR="00F557F1" w:rsidRPr="00C462CE"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lang w:eastAsia="ru-RU"/>
        </w:rPr>
      </w:pPr>
    </w:p>
    <w:p w:rsidR="00F557F1"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sz w:val="24"/>
          <w:szCs w:val="24"/>
          <w:lang w:eastAsia="ru-RU"/>
        </w:rPr>
      </w:pPr>
    </w:p>
    <w:p w:rsidR="00F557F1"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sz w:val="24"/>
          <w:szCs w:val="24"/>
          <w:lang w:eastAsia="ru-RU"/>
        </w:rPr>
      </w:pPr>
    </w:p>
    <w:p w:rsidR="00F557F1"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sz w:val="24"/>
          <w:szCs w:val="24"/>
          <w:lang w:eastAsia="ru-RU"/>
        </w:rPr>
      </w:pPr>
    </w:p>
    <w:p w:rsidR="00F557F1"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sz w:val="24"/>
          <w:szCs w:val="24"/>
          <w:lang w:eastAsia="ru-RU"/>
        </w:rPr>
      </w:pPr>
    </w:p>
    <w:p w:rsidR="00F557F1"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sz w:val="24"/>
          <w:szCs w:val="24"/>
          <w:lang w:eastAsia="ru-RU"/>
        </w:rPr>
      </w:pPr>
    </w:p>
    <w:p w:rsidR="00C462CE" w:rsidRDefault="00C462CE"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sz w:val="24"/>
          <w:szCs w:val="24"/>
          <w:lang w:eastAsia="ru-RU"/>
        </w:rPr>
      </w:pPr>
    </w:p>
    <w:p w:rsidR="00C462CE" w:rsidRDefault="00C462CE"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sz w:val="24"/>
          <w:szCs w:val="24"/>
          <w:lang w:eastAsia="ru-RU"/>
        </w:rPr>
      </w:pPr>
    </w:p>
    <w:p w:rsidR="00C462CE" w:rsidRDefault="00C462CE"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sz w:val="24"/>
          <w:szCs w:val="24"/>
          <w:lang w:eastAsia="ru-RU"/>
        </w:rPr>
      </w:pPr>
    </w:p>
    <w:p w:rsidR="00C462CE" w:rsidRDefault="00C462CE"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sz w:val="24"/>
          <w:szCs w:val="24"/>
          <w:lang w:eastAsia="ru-RU"/>
        </w:rPr>
      </w:pPr>
    </w:p>
    <w:p w:rsidR="00F557F1"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sz w:val="24"/>
          <w:szCs w:val="24"/>
          <w:lang w:eastAsia="ru-RU"/>
        </w:rPr>
      </w:pPr>
    </w:p>
    <w:p w:rsidR="00F557F1"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sz w:val="24"/>
          <w:szCs w:val="24"/>
          <w:lang w:eastAsia="ru-RU"/>
        </w:rPr>
      </w:pPr>
    </w:p>
    <w:p w:rsidR="00F557F1"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sz w:val="24"/>
          <w:szCs w:val="24"/>
          <w:lang w:eastAsia="ru-RU"/>
        </w:rPr>
      </w:pPr>
    </w:p>
    <w:p w:rsidR="00F557F1" w:rsidRPr="00C462CE" w:rsidRDefault="00F557F1" w:rsidP="00F557F1">
      <w:pPr>
        <w:widowControl w:val="0"/>
        <w:suppressAutoHyphens/>
        <w:spacing w:after="60" w:line="240" w:lineRule="auto"/>
        <w:jc w:val="right"/>
        <w:rPr>
          <w:rFonts w:ascii="Times New Roman" w:eastAsia="Times New Roman" w:hAnsi="Times New Roman"/>
          <w:b/>
          <w:lang w:eastAsia="ru-RU"/>
        </w:rPr>
      </w:pPr>
      <w:r w:rsidRPr="00C462CE">
        <w:rPr>
          <w:rFonts w:ascii="Times New Roman" w:eastAsia="Times New Roman" w:hAnsi="Times New Roman"/>
          <w:b/>
          <w:lang w:eastAsia="ru-RU"/>
        </w:rPr>
        <w:lastRenderedPageBreak/>
        <w:t>Форма 18</w:t>
      </w:r>
    </w:p>
    <w:p w:rsidR="00F557F1" w:rsidRPr="00C462CE" w:rsidRDefault="00F557F1" w:rsidP="00F557F1">
      <w:pPr>
        <w:widowControl w:val="0"/>
        <w:suppressAutoHyphens/>
        <w:spacing w:after="60" w:line="240" w:lineRule="auto"/>
        <w:jc w:val="right"/>
        <w:rPr>
          <w:rFonts w:ascii="Times New Roman" w:eastAsia="Times New Roman" w:hAnsi="Times New Roman"/>
          <w:lang w:eastAsia="ru-RU"/>
        </w:rPr>
      </w:pPr>
      <w:r w:rsidRPr="00C462CE">
        <w:rPr>
          <w:rFonts w:ascii="Times New Roman" w:eastAsia="Times New Roman" w:hAnsi="Times New Roman"/>
          <w:lang w:eastAsia="ru-RU"/>
        </w:rPr>
        <w:t>Приложение № ___ к заявке на участие</w:t>
      </w:r>
    </w:p>
    <w:p w:rsidR="00F557F1" w:rsidRPr="00C462CE" w:rsidRDefault="00F557F1" w:rsidP="00F557F1">
      <w:pPr>
        <w:widowControl w:val="0"/>
        <w:suppressAutoHyphens/>
        <w:spacing w:after="60" w:line="240" w:lineRule="auto"/>
        <w:jc w:val="right"/>
        <w:rPr>
          <w:rFonts w:ascii="Times New Roman" w:eastAsia="Times New Roman" w:hAnsi="Times New Roman"/>
          <w:lang w:eastAsia="ru-RU"/>
        </w:rPr>
      </w:pPr>
      <w:r w:rsidRPr="00C462CE">
        <w:rPr>
          <w:rFonts w:ascii="Times New Roman" w:eastAsia="Times New Roman" w:hAnsi="Times New Roman"/>
          <w:lang w:eastAsia="ru-RU"/>
        </w:rPr>
        <w:t>от «____» __________ г. №________</w:t>
      </w:r>
    </w:p>
    <w:p w:rsidR="00F557F1" w:rsidRPr="00C462CE" w:rsidRDefault="00F557F1"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b/>
          <w:lang w:eastAsia="ru-RU"/>
        </w:rPr>
      </w:pPr>
    </w:p>
    <w:p w:rsidR="00C462CE" w:rsidRDefault="00C462CE"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b/>
          <w:lang w:eastAsia="ru-RU"/>
        </w:rPr>
      </w:pPr>
    </w:p>
    <w:p w:rsidR="00F557F1" w:rsidRPr="00F557F1" w:rsidRDefault="00F557F1"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b/>
          <w:lang w:eastAsia="ru-RU"/>
        </w:rPr>
      </w:pPr>
      <w:r w:rsidRPr="00F557F1">
        <w:rPr>
          <w:rFonts w:ascii="Times New Roman" w:eastAsia="Times New Roman" w:hAnsi="Times New Roman"/>
          <w:b/>
          <w:lang w:eastAsia="ru-RU"/>
        </w:rPr>
        <w:t>Заказчику:</w:t>
      </w:r>
    </w:p>
    <w:p w:rsidR="00F557F1" w:rsidRPr="00F557F1" w:rsidRDefault="00F557F1"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b/>
          <w:lang w:eastAsia="ru-RU"/>
        </w:rPr>
      </w:pPr>
      <w:r w:rsidRPr="00C462CE">
        <w:rPr>
          <w:rFonts w:ascii="Times New Roman" w:eastAsia="Times New Roman" w:hAnsi="Times New Roman"/>
          <w:b/>
          <w:lang w:eastAsia="ru-RU"/>
        </w:rPr>
        <w:t>Акционерное общество</w:t>
      </w:r>
      <w:r w:rsidRPr="00F557F1">
        <w:rPr>
          <w:rFonts w:ascii="Times New Roman" w:eastAsia="Times New Roman" w:hAnsi="Times New Roman"/>
          <w:b/>
          <w:lang w:eastAsia="ru-RU"/>
        </w:rPr>
        <w:t xml:space="preserve"> «</w:t>
      </w:r>
      <w:r w:rsidRPr="00C462CE">
        <w:rPr>
          <w:rFonts w:ascii="Times New Roman" w:eastAsia="Times New Roman" w:hAnsi="Times New Roman"/>
          <w:b/>
          <w:lang w:eastAsia="ru-RU"/>
        </w:rPr>
        <w:t>Западная энергетическая компания</w:t>
      </w:r>
      <w:r w:rsidRPr="00F557F1">
        <w:rPr>
          <w:rFonts w:ascii="Times New Roman" w:eastAsia="Times New Roman" w:hAnsi="Times New Roman"/>
          <w:b/>
          <w:lang w:eastAsia="ru-RU"/>
        </w:rPr>
        <w:t>»</w:t>
      </w:r>
    </w:p>
    <w:p w:rsidR="00F557F1" w:rsidRPr="00F557F1" w:rsidRDefault="00F557F1" w:rsidP="00F557F1">
      <w:pPr>
        <w:suppressAutoHyphens/>
        <w:spacing w:after="60" w:line="240" w:lineRule="auto"/>
        <w:jc w:val="both"/>
        <w:rPr>
          <w:rFonts w:ascii="Times New Roman" w:eastAsia="Times New Roman" w:hAnsi="Times New Roman"/>
          <w:lang w:eastAsia="ru-RU"/>
        </w:rPr>
      </w:pPr>
    </w:p>
    <w:p w:rsidR="00F557F1" w:rsidRPr="00F557F1" w:rsidRDefault="00F557F1"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lang w:eastAsia="ru-RU"/>
        </w:rPr>
      </w:pPr>
      <w:r w:rsidRPr="00F557F1">
        <w:rPr>
          <w:rFonts w:ascii="Times New Roman" w:eastAsia="Times New Roman" w:hAnsi="Times New Roman"/>
          <w:lang w:eastAsia="ru-RU"/>
        </w:rPr>
        <w:t xml:space="preserve">от </w:t>
      </w:r>
      <w:r w:rsidRPr="00F557F1">
        <w:rPr>
          <w:rFonts w:ascii="Times New Roman" w:eastAsia="Times New Roman" w:hAnsi="Times New Roman"/>
          <w:i/>
          <w:lang w:eastAsia="ru-RU"/>
        </w:rPr>
        <w:t>_____(наименование)__________________</w:t>
      </w:r>
    </w:p>
    <w:p w:rsidR="00F557F1" w:rsidRPr="00F557F1" w:rsidRDefault="00F557F1"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lang w:eastAsia="ru-RU"/>
        </w:rPr>
      </w:pPr>
    </w:p>
    <w:p w:rsidR="00F557F1" w:rsidRPr="00F557F1" w:rsidRDefault="00F557F1"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lang w:eastAsia="ru-RU"/>
        </w:rPr>
      </w:pPr>
      <w:r w:rsidRPr="00F557F1">
        <w:rPr>
          <w:rFonts w:ascii="Times New Roman" w:eastAsia="Times New Roman" w:hAnsi="Times New Roman"/>
          <w:lang w:eastAsia="ru-RU"/>
        </w:rPr>
        <w:t>адрес: __________________________________</w:t>
      </w:r>
    </w:p>
    <w:p w:rsidR="00F557F1" w:rsidRPr="00F557F1" w:rsidRDefault="00F557F1"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lang w:eastAsia="ru-RU"/>
        </w:rPr>
      </w:pPr>
      <w:r w:rsidRPr="00F557F1">
        <w:rPr>
          <w:rFonts w:ascii="Times New Roman" w:eastAsia="Times New Roman" w:hAnsi="Times New Roman"/>
          <w:lang w:eastAsia="ru-RU"/>
        </w:rPr>
        <w:t xml:space="preserve">                              </w:t>
      </w:r>
      <w:r w:rsidRPr="00F557F1">
        <w:rPr>
          <w:rFonts w:ascii="Times New Roman" w:eastAsia="Times New Roman" w:hAnsi="Times New Roman"/>
          <w:lang w:eastAsia="ru-RU"/>
        </w:rPr>
        <w:tab/>
        <w:t xml:space="preserve">        </w:t>
      </w:r>
      <w:r w:rsidRPr="00F557F1">
        <w:rPr>
          <w:rFonts w:ascii="Times New Roman" w:eastAsia="Times New Roman" w:hAnsi="Times New Roman"/>
          <w:lang w:eastAsia="ru-RU"/>
        </w:rPr>
        <w:tab/>
      </w:r>
      <w:r w:rsidRPr="00F557F1">
        <w:rPr>
          <w:rFonts w:ascii="Times New Roman" w:eastAsia="Times New Roman" w:hAnsi="Times New Roman"/>
          <w:lang w:eastAsia="ru-RU"/>
        </w:rPr>
        <w:tab/>
        <w:t xml:space="preserve">      </w:t>
      </w:r>
      <w:r w:rsidRPr="00F557F1">
        <w:rPr>
          <w:rFonts w:ascii="Times New Roman" w:eastAsia="Times New Roman" w:hAnsi="Times New Roman"/>
          <w:lang w:eastAsia="ru-RU"/>
        </w:rPr>
        <w:tab/>
      </w:r>
      <w:r w:rsidRPr="00F557F1">
        <w:rPr>
          <w:rFonts w:ascii="Times New Roman" w:eastAsia="Times New Roman" w:hAnsi="Times New Roman"/>
          <w:lang w:eastAsia="ru-RU"/>
        </w:rPr>
        <w:tab/>
        <w:t xml:space="preserve">   телефон: _________, эл. адрес: _____________</w:t>
      </w:r>
    </w:p>
    <w:p w:rsidR="00F557F1" w:rsidRPr="00F557F1" w:rsidRDefault="00F557F1" w:rsidP="00F557F1">
      <w:pPr>
        <w:widowControl w:val="0"/>
        <w:suppressAutoHyphens/>
        <w:autoSpaceDE w:val="0"/>
        <w:autoSpaceDN w:val="0"/>
        <w:adjustRightInd w:val="0"/>
        <w:spacing w:after="0" w:line="240" w:lineRule="auto"/>
        <w:ind w:hanging="1260"/>
        <w:jc w:val="both"/>
        <w:rPr>
          <w:rFonts w:ascii="Times New Roman" w:eastAsia="Times New Roman" w:hAnsi="Times New Roman"/>
          <w:lang w:eastAsia="ru-RU"/>
        </w:rPr>
      </w:pPr>
    </w:p>
    <w:p w:rsidR="00F557F1" w:rsidRPr="00F557F1" w:rsidRDefault="00F557F1" w:rsidP="00F557F1">
      <w:pPr>
        <w:widowControl w:val="0"/>
        <w:suppressAutoHyphens/>
        <w:autoSpaceDE w:val="0"/>
        <w:autoSpaceDN w:val="0"/>
        <w:adjustRightInd w:val="0"/>
        <w:spacing w:after="0" w:line="240" w:lineRule="auto"/>
        <w:jc w:val="center"/>
        <w:rPr>
          <w:rFonts w:ascii="Times New Roman" w:eastAsia="Times New Roman" w:hAnsi="Times New Roman"/>
          <w:b/>
          <w:lang w:eastAsia="ru-RU"/>
        </w:rPr>
      </w:pPr>
    </w:p>
    <w:p w:rsidR="00F557F1" w:rsidRPr="00F557F1" w:rsidRDefault="00F557F1" w:rsidP="00F557F1">
      <w:pPr>
        <w:widowControl w:val="0"/>
        <w:suppressAutoHyphens/>
        <w:autoSpaceDE w:val="0"/>
        <w:autoSpaceDN w:val="0"/>
        <w:adjustRightInd w:val="0"/>
        <w:spacing w:after="0" w:line="240" w:lineRule="auto"/>
        <w:jc w:val="center"/>
        <w:rPr>
          <w:rFonts w:ascii="Times New Roman" w:eastAsia="Times New Roman" w:hAnsi="Times New Roman"/>
          <w:b/>
          <w:lang w:eastAsia="ru-RU"/>
        </w:rPr>
      </w:pPr>
    </w:p>
    <w:p w:rsidR="00F557F1" w:rsidRPr="00F557F1" w:rsidRDefault="00F557F1" w:rsidP="00F557F1">
      <w:pPr>
        <w:widowControl w:val="0"/>
        <w:suppressAutoHyphens/>
        <w:spacing w:after="0" w:line="240" w:lineRule="auto"/>
        <w:jc w:val="center"/>
        <w:rPr>
          <w:rFonts w:ascii="Times New Roman" w:eastAsia="Times New Roman" w:hAnsi="Times New Roman"/>
          <w:b/>
          <w:lang w:eastAsia="ru-RU"/>
        </w:rPr>
      </w:pPr>
      <w:r w:rsidRPr="00F557F1">
        <w:rPr>
          <w:rFonts w:ascii="Times New Roman" w:eastAsia="Times New Roman" w:hAnsi="Times New Roman"/>
          <w:b/>
          <w:lang w:eastAsia="ru-RU"/>
        </w:rPr>
        <w:t>Уведомление об отзы</w:t>
      </w:r>
      <w:r w:rsidRPr="00C462CE">
        <w:rPr>
          <w:rFonts w:ascii="Times New Roman" w:eastAsia="Times New Roman" w:hAnsi="Times New Roman"/>
          <w:b/>
          <w:lang w:eastAsia="ru-RU"/>
        </w:rPr>
        <w:t>ве З</w:t>
      </w:r>
      <w:r w:rsidRPr="00F557F1">
        <w:rPr>
          <w:rFonts w:ascii="Times New Roman" w:eastAsia="Times New Roman" w:hAnsi="Times New Roman"/>
          <w:b/>
          <w:lang w:eastAsia="ru-RU"/>
        </w:rPr>
        <w:t>аявки</w:t>
      </w:r>
    </w:p>
    <w:p w:rsidR="00F557F1" w:rsidRPr="00F557F1" w:rsidRDefault="00F557F1" w:rsidP="00F557F1">
      <w:pPr>
        <w:widowControl w:val="0"/>
        <w:suppressAutoHyphens/>
        <w:spacing w:after="0" w:line="240" w:lineRule="auto"/>
        <w:ind w:firstLine="340"/>
        <w:jc w:val="both"/>
        <w:rPr>
          <w:rFonts w:ascii="Times New Roman" w:eastAsia="Times New Roman" w:hAnsi="Times New Roman"/>
          <w:lang w:eastAsia="ru-RU"/>
        </w:rPr>
      </w:pPr>
    </w:p>
    <w:p w:rsidR="00F557F1" w:rsidRPr="00F557F1" w:rsidRDefault="00F557F1" w:rsidP="00F557F1">
      <w:pPr>
        <w:widowControl w:val="0"/>
        <w:suppressAutoHyphens/>
        <w:spacing w:after="0" w:line="240" w:lineRule="auto"/>
        <w:ind w:firstLine="340"/>
        <w:jc w:val="both"/>
        <w:rPr>
          <w:rFonts w:ascii="Times New Roman" w:eastAsia="Times New Roman" w:hAnsi="Times New Roman"/>
          <w:lang w:eastAsia="ru-RU"/>
        </w:rPr>
      </w:pPr>
      <w:r w:rsidRPr="00F557F1">
        <w:rPr>
          <w:rFonts w:ascii="Times New Roman" w:eastAsia="Times New Roman" w:hAnsi="Times New Roman"/>
          <w:lang w:eastAsia="ru-RU"/>
        </w:rPr>
        <w:t xml:space="preserve">Настоящим уведомляем об отзыве нашей заявки № ___ на участие в открытом конкурсе </w:t>
      </w:r>
      <w:r w:rsidRPr="00F557F1">
        <w:rPr>
          <w:rFonts w:ascii="Times New Roman" w:eastAsia="Times New Roman" w:hAnsi="Times New Roman"/>
          <w:i/>
          <w:lang w:eastAsia="ru-RU"/>
        </w:rPr>
        <w:t>(полное название конкурса, № и название лота)</w:t>
      </w:r>
      <w:r w:rsidRPr="00F557F1">
        <w:rPr>
          <w:rFonts w:ascii="Times New Roman" w:eastAsia="Times New Roman" w:hAnsi="Times New Roman"/>
          <w:lang w:eastAsia="ru-RU"/>
        </w:rPr>
        <w:t xml:space="preserve">, которая была подана нами в конверте на бумажном носителе «___» _______ 20__ года. </w:t>
      </w:r>
    </w:p>
    <w:p w:rsidR="00F557F1" w:rsidRPr="00C462CE" w:rsidRDefault="00F557F1" w:rsidP="00F557F1">
      <w:pPr>
        <w:widowControl w:val="0"/>
        <w:suppressAutoHyphens/>
        <w:spacing w:after="0" w:line="240" w:lineRule="auto"/>
        <w:ind w:firstLine="340"/>
        <w:jc w:val="both"/>
        <w:rPr>
          <w:rFonts w:ascii="Times New Roman" w:eastAsia="Times New Roman" w:hAnsi="Times New Roman"/>
          <w:lang w:eastAsia="ru-RU"/>
        </w:rPr>
      </w:pPr>
    </w:p>
    <w:p w:rsidR="00F557F1" w:rsidRPr="00F557F1" w:rsidRDefault="00F557F1" w:rsidP="00F557F1">
      <w:pPr>
        <w:widowControl w:val="0"/>
        <w:suppressAutoHyphens/>
        <w:spacing w:after="0" w:line="240" w:lineRule="auto"/>
        <w:ind w:firstLine="340"/>
        <w:jc w:val="both"/>
        <w:rPr>
          <w:rFonts w:ascii="Times New Roman" w:eastAsia="Times New Roman" w:hAnsi="Times New Roman"/>
          <w:lang w:eastAsia="ru-RU"/>
        </w:rPr>
      </w:pPr>
      <w:r w:rsidRPr="00F557F1">
        <w:rPr>
          <w:rFonts w:ascii="Times New Roman" w:eastAsia="Times New Roman" w:hAnsi="Times New Roman"/>
          <w:lang w:eastAsia="ru-RU"/>
        </w:rPr>
        <w:t>После отзыва заявки, прошу вернуть денежные средства, внесённые в качестве обеспечения заявки на участие в указанном конкурсе.</w:t>
      </w:r>
    </w:p>
    <w:p w:rsidR="00F557F1" w:rsidRPr="00C462CE" w:rsidRDefault="00F557F1" w:rsidP="00F557F1">
      <w:pPr>
        <w:widowControl w:val="0"/>
        <w:suppressAutoHyphens/>
        <w:spacing w:after="0" w:line="240" w:lineRule="auto"/>
        <w:ind w:firstLine="340"/>
        <w:jc w:val="both"/>
        <w:rPr>
          <w:rFonts w:ascii="Times New Roman" w:eastAsia="Times New Roman" w:hAnsi="Times New Roman"/>
          <w:lang w:eastAsia="ru-RU"/>
        </w:rPr>
      </w:pPr>
    </w:p>
    <w:p w:rsidR="00F557F1" w:rsidRPr="00F557F1" w:rsidRDefault="00F557F1" w:rsidP="00F557F1">
      <w:pPr>
        <w:widowControl w:val="0"/>
        <w:suppressAutoHyphens/>
        <w:spacing w:after="0" w:line="240" w:lineRule="auto"/>
        <w:ind w:firstLine="340"/>
        <w:jc w:val="both"/>
        <w:rPr>
          <w:rFonts w:ascii="Times New Roman" w:eastAsia="Times New Roman" w:hAnsi="Times New Roman"/>
          <w:lang w:eastAsia="ru-RU"/>
        </w:rPr>
      </w:pPr>
      <w:r w:rsidRPr="00F557F1">
        <w:rPr>
          <w:rFonts w:ascii="Times New Roman" w:eastAsia="Times New Roman" w:hAnsi="Times New Roman"/>
          <w:lang w:eastAsia="ru-RU"/>
        </w:rPr>
        <w:t>Конверт с заявкой прошу выдать _________ (Ф.И.О. представителя).</w:t>
      </w:r>
    </w:p>
    <w:p w:rsidR="00F557F1" w:rsidRPr="00F557F1" w:rsidRDefault="00F557F1" w:rsidP="00F557F1">
      <w:pPr>
        <w:widowControl w:val="0"/>
        <w:suppressAutoHyphens/>
        <w:autoSpaceDE w:val="0"/>
        <w:autoSpaceDN w:val="0"/>
        <w:adjustRightInd w:val="0"/>
        <w:spacing w:after="0" w:line="240" w:lineRule="auto"/>
        <w:ind w:firstLine="340"/>
        <w:rPr>
          <w:rFonts w:ascii="Times New Roman" w:eastAsia="Times New Roman" w:hAnsi="Times New Roman"/>
          <w:lang w:eastAsia="ru-RU"/>
        </w:rPr>
      </w:pPr>
    </w:p>
    <w:p w:rsidR="00F557F1" w:rsidRPr="00F557F1" w:rsidRDefault="00F557F1" w:rsidP="00F557F1">
      <w:pPr>
        <w:widowControl w:val="0"/>
        <w:suppressAutoHyphens/>
        <w:autoSpaceDE w:val="0"/>
        <w:autoSpaceDN w:val="0"/>
        <w:adjustRightInd w:val="0"/>
        <w:spacing w:after="0" w:line="240" w:lineRule="auto"/>
        <w:ind w:firstLine="340"/>
        <w:rPr>
          <w:rFonts w:ascii="Times New Roman" w:eastAsia="Times New Roman" w:hAnsi="Times New Roman"/>
          <w:lang w:eastAsia="ru-RU"/>
        </w:rPr>
      </w:pPr>
    </w:p>
    <w:p w:rsidR="00F557F1" w:rsidRPr="00F557F1" w:rsidRDefault="00F557F1" w:rsidP="00F557F1">
      <w:pPr>
        <w:widowControl w:val="0"/>
        <w:suppressAutoHyphens/>
        <w:autoSpaceDE w:val="0"/>
        <w:autoSpaceDN w:val="0"/>
        <w:adjustRightInd w:val="0"/>
        <w:spacing w:after="0" w:line="240" w:lineRule="auto"/>
        <w:ind w:firstLine="340"/>
        <w:rPr>
          <w:rFonts w:ascii="Times New Roman" w:eastAsia="Times New Roman" w:hAnsi="Times New Roman"/>
          <w:lang w:eastAsia="ru-RU"/>
        </w:rPr>
      </w:pPr>
    </w:p>
    <w:p w:rsidR="00F557F1" w:rsidRPr="00F557F1" w:rsidRDefault="00F557F1" w:rsidP="00F557F1">
      <w:pPr>
        <w:widowControl w:val="0"/>
        <w:suppressAutoHyphens/>
        <w:autoSpaceDE w:val="0"/>
        <w:autoSpaceDN w:val="0"/>
        <w:adjustRightInd w:val="0"/>
        <w:spacing w:after="0" w:line="240" w:lineRule="auto"/>
        <w:ind w:firstLine="340"/>
        <w:rPr>
          <w:rFonts w:ascii="Times New Roman" w:eastAsia="Times New Roman" w:hAnsi="Times New Roman"/>
          <w:b/>
          <w:lang w:eastAsia="ru-RU"/>
        </w:rPr>
      </w:pPr>
    </w:p>
    <w:p w:rsidR="00F557F1" w:rsidRPr="00F557F1" w:rsidRDefault="00F557F1" w:rsidP="00F557F1">
      <w:pPr>
        <w:widowControl w:val="0"/>
        <w:suppressAutoHyphens/>
        <w:autoSpaceDE w:val="0"/>
        <w:autoSpaceDN w:val="0"/>
        <w:adjustRightInd w:val="0"/>
        <w:spacing w:after="0" w:line="240" w:lineRule="auto"/>
        <w:rPr>
          <w:rFonts w:ascii="Times New Roman" w:eastAsia="Times New Roman" w:hAnsi="Times New Roman"/>
          <w:lang w:eastAsia="ru-RU"/>
        </w:rPr>
      </w:pPr>
      <w:r w:rsidRPr="00F557F1">
        <w:rPr>
          <w:rFonts w:ascii="Times New Roman" w:eastAsia="Times New Roman" w:hAnsi="Times New Roman"/>
          <w:lang w:eastAsia="ru-RU"/>
        </w:rPr>
        <w:t>Руководитель организации/</w:t>
      </w:r>
    </w:p>
    <w:p w:rsidR="00F557F1" w:rsidRPr="00F557F1" w:rsidRDefault="00F557F1" w:rsidP="00F557F1">
      <w:pPr>
        <w:widowControl w:val="0"/>
        <w:suppressAutoHyphens/>
        <w:autoSpaceDE w:val="0"/>
        <w:autoSpaceDN w:val="0"/>
        <w:adjustRightInd w:val="0"/>
        <w:spacing w:after="0" w:line="240" w:lineRule="auto"/>
        <w:rPr>
          <w:rFonts w:ascii="Times New Roman" w:eastAsia="Times New Roman" w:hAnsi="Times New Roman"/>
          <w:lang w:eastAsia="ru-RU"/>
        </w:rPr>
      </w:pPr>
      <w:r w:rsidRPr="00F557F1">
        <w:rPr>
          <w:rFonts w:ascii="Times New Roman" w:eastAsia="Times New Roman" w:hAnsi="Times New Roman"/>
          <w:lang w:eastAsia="ru-RU"/>
        </w:rPr>
        <w:t xml:space="preserve">Уполномоченное лицо  </w:t>
      </w:r>
      <w:r w:rsidRPr="00F557F1">
        <w:rPr>
          <w:rFonts w:ascii="Times New Roman" w:eastAsia="Times New Roman" w:hAnsi="Times New Roman"/>
          <w:lang w:eastAsia="ru-RU"/>
        </w:rPr>
        <w:tab/>
      </w:r>
      <w:r w:rsidRPr="00F557F1">
        <w:rPr>
          <w:rFonts w:ascii="Times New Roman" w:eastAsia="Times New Roman" w:hAnsi="Times New Roman"/>
          <w:lang w:eastAsia="ru-RU"/>
        </w:rPr>
        <w:tab/>
        <w:t xml:space="preserve">____________________   _______________________   </w:t>
      </w:r>
    </w:p>
    <w:p w:rsidR="00F557F1" w:rsidRPr="00F557F1" w:rsidRDefault="00F557F1" w:rsidP="00F557F1">
      <w:pPr>
        <w:widowControl w:val="0"/>
        <w:suppressAutoHyphens/>
        <w:autoSpaceDE w:val="0"/>
        <w:autoSpaceDN w:val="0"/>
        <w:adjustRightInd w:val="0"/>
        <w:spacing w:after="0" w:line="240" w:lineRule="auto"/>
        <w:rPr>
          <w:rFonts w:ascii="Times New Roman" w:eastAsia="Times New Roman" w:hAnsi="Times New Roman"/>
          <w:lang w:eastAsia="ru-RU"/>
        </w:rPr>
      </w:pPr>
      <w:r w:rsidRPr="00F557F1">
        <w:rPr>
          <w:rFonts w:ascii="Times New Roman" w:eastAsia="Times New Roman" w:hAnsi="Times New Roman"/>
          <w:lang w:eastAsia="ru-RU"/>
        </w:rPr>
        <w:t xml:space="preserve">             </w:t>
      </w:r>
      <w:r w:rsidRPr="00F557F1">
        <w:rPr>
          <w:rFonts w:ascii="Times New Roman" w:eastAsia="Times New Roman" w:hAnsi="Times New Roman"/>
          <w:lang w:eastAsia="ru-RU"/>
        </w:rPr>
        <w:tab/>
      </w:r>
      <w:r w:rsidRPr="00F557F1">
        <w:rPr>
          <w:rFonts w:ascii="Times New Roman" w:eastAsia="Times New Roman" w:hAnsi="Times New Roman"/>
          <w:lang w:eastAsia="ru-RU"/>
        </w:rPr>
        <w:tab/>
      </w:r>
      <w:r w:rsidRPr="00F557F1">
        <w:rPr>
          <w:rFonts w:ascii="Times New Roman" w:eastAsia="Times New Roman" w:hAnsi="Times New Roman"/>
          <w:lang w:eastAsia="ru-RU"/>
        </w:rPr>
        <w:tab/>
      </w:r>
      <w:r w:rsidRPr="00F557F1">
        <w:rPr>
          <w:rFonts w:ascii="Times New Roman" w:eastAsia="Times New Roman" w:hAnsi="Times New Roman"/>
          <w:lang w:eastAsia="ru-RU"/>
        </w:rPr>
        <w:tab/>
        <w:t xml:space="preserve"> (подпись, М.П.)   </w:t>
      </w:r>
      <w:r w:rsidRPr="00F557F1">
        <w:rPr>
          <w:rFonts w:ascii="Times New Roman" w:eastAsia="Times New Roman" w:hAnsi="Times New Roman"/>
          <w:lang w:eastAsia="ru-RU"/>
        </w:rPr>
        <w:tab/>
      </w:r>
      <w:r w:rsidRPr="00F557F1">
        <w:rPr>
          <w:rFonts w:ascii="Times New Roman" w:eastAsia="Times New Roman" w:hAnsi="Times New Roman"/>
          <w:lang w:eastAsia="ru-RU"/>
        </w:rPr>
        <w:tab/>
        <w:t>(расшифровка подписи)</w:t>
      </w:r>
    </w:p>
    <w:p w:rsidR="00F557F1" w:rsidRPr="00F557F1" w:rsidRDefault="00F557F1" w:rsidP="00F557F1">
      <w:pPr>
        <w:widowControl w:val="0"/>
        <w:suppressAutoHyphens/>
        <w:autoSpaceDE w:val="0"/>
        <w:autoSpaceDN w:val="0"/>
        <w:adjustRightInd w:val="0"/>
        <w:spacing w:after="0" w:line="240" w:lineRule="auto"/>
        <w:jc w:val="both"/>
        <w:rPr>
          <w:rFonts w:ascii="Times New Roman" w:eastAsia="Times New Roman" w:hAnsi="Times New Roman"/>
          <w:lang w:eastAsia="ru-RU"/>
        </w:rPr>
      </w:pPr>
    </w:p>
    <w:p w:rsidR="00F557F1" w:rsidRPr="00F557F1" w:rsidRDefault="00F557F1" w:rsidP="00F557F1">
      <w:pPr>
        <w:widowControl w:val="0"/>
        <w:suppressAutoHyphens/>
        <w:autoSpaceDE w:val="0"/>
        <w:autoSpaceDN w:val="0"/>
        <w:adjustRightInd w:val="0"/>
        <w:spacing w:after="0" w:line="240" w:lineRule="auto"/>
        <w:jc w:val="both"/>
        <w:rPr>
          <w:rFonts w:ascii="Times New Roman" w:eastAsia="Times New Roman" w:hAnsi="Times New Roman"/>
          <w:lang w:eastAsia="ru-RU"/>
        </w:rPr>
      </w:pPr>
      <w:r w:rsidRPr="00F557F1">
        <w:rPr>
          <w:rFonts w:ascii="Times New Roman" w:eastAsia="Times New Roman" w:hAnsi="Times New Roman"/>
          <w:lang w:eastAsia="ru-RU"/>
        </w:rPr>
        <w:t xml:space="preserve">    </w:t>
      </w:r>
    </w:p>
    <w:p w:rsidR="00F557F1" w:rsidRPr="00F557F1" w:rsidRDefault="00F557F1" w:rsidP="00F557F1">
      <w:pPr>
        <w:widowControl w:val="0"/>
        <w:suppressAutoHyphens/>
        <w:spacing w:after="0" w:line="240" w:lineRule="auto"/>
        <w:jc w:val="both"/>
        <w:rPr>
          <w:rFonts w:ascii="Times New Roman" w:eastAsia="Times New Roman" w:hAnsi="Times New Roman"/>
          <w:lang w:eastAsia="ru-RU"/>
        </w:rPr>
      </w:pPr>
      <w:r w:rsidRPr="00F557F1">
        <w:rPr>
          <w:rFonts w:ascii="Times New Roman" w:eastAsia="Times New Roman" w:hAnsi="Times New Roman"/>
          <w:lang w:eastAsia="ru-RU"/>
        </w:rPr>
        <w:t xml:space="preserve">    «___»________ ___ г.</w:t>
      </w:r>
    </w:p>
    <w:p w:rsidR="00F557F1" w:rsidRPr="00F557F1" w:rsidRDefault="00F557F1" w:rsidP="00F557F1">
      <w:pPr>
        <w:widowControl w:val="0"/>
        <w:suppressAutoHyphens/>
        <w:spacing w:after="0" w:line="240" w:lineRule="auto"/>
        <w:jc w:val="both"/>
        <w:rPr>
          <w:rFonts w:ascii="Times New Roman" w:eastAsia="Times New Roman" w:hAnsi="Times New Roman"/>
          <w:lang w:eastAsia="ru-RU"/>
        </w:rPr>
      </w:pPr>
    </w:p>
    <w:p w:rsidR="008F73C7" w:rsidRPr="00FF3C96" w:rsidRDefault="008F73C7" w:rsidP="00F557F1">
      <w:pPr>
        <w:keepNext/>
        <w:keepLines/>
        <w:pageBreakBefore/>
        <w:tabs>
          <w:tab w:val="left" w:pos="426"/>
          <w:tab w:val="num" w:pos="568"/>
        </w:tabs>
        <w:suppressAutoHyphens/>
        <w:spacing w:after="0" w:line="264" w:lineRule="auto"/>
        <w:jc w:val="center"/>
        <w:outlineLvl w:val="0"/>
        <w:rPr>
          <w:rFonts w:ascii="Times New Roman" w:eastAsia="Times New Roman" w:hAnsi="Times New Roman"/>
          <w:b/>
          <w:bCs/>
          <w:kern w:val="1"/>
          <w:sz w:val="24"/>
          <w:szCs w:val="24"/>
          <w:lang w:eastAsia="ar-SA"/>
        </w:rPr>
      </w:pPr>
      <w:r>
        <w:rPr>
          <w:rFonts w:ascii="Times New Roman" w:eastAsia="Times New Roman" w:hAnsi="Times New Roman"/>
          <w:b/>
          <w:bCs/>
          <w:kern w:val="1"/>
          <w:sz w:val="24"/>
          <w:szCs w:val="24"/>
          <w:lang w:eastAsia="ar-SA"/>
        </w:rPr>
        <w:lastRenderedPageBreak/>
        <w:t xml:space="preserve">9. </w:t>
      </w:r>
      <w:bookmarkStart w:id="114" w:name="_Ref305973574"/>
      <w:bookmarkStart w:id="115" w:name="_Toc343613526"/>
      <w:r w:rsidRPr="005938E0">
        <w:rPr>
          <w:rFonts w:ascii="Times New Roman" w:eastAsia="Times New Roman" w:hAnsi="Times New Roman"/>
          <w:b/>
          <w:bCs/>
          <w:kern w:val="1"/>
          <w:sz w:val="24"/>
          <w:szCs w:val="24"/>
          <w:lang w:eastAsia="ar-SA"/>
        </w:rPr>
        <w:t>Проект Договора</w:t>
      </w:r>
      <w:bookmarkEnd w:id="114"/>
      <w:bookmarkEnd w:id="115"/>
    </w:p>
    <w:p w:rsidR="008F73C7" w:rsidRPr="003A0D3E" w:rsidRDefault="008F73C7" w:rsidP="008F73C7">
      <w:pPr>
        <w:pStyle w:val="afffa"/>
      </w:pPr>
      <w:r>
        <w:t xml:space="preserve">9.1. </w:t>
      </w:r>
      <w:r w:rsidRPr="003A0D3E">
        <w:t xml:space="preserve">Проект </w:t>
      </w:r>
      <w:r>
        <w:t>Д</w:t>
      </w:r>
      <w:r w:rsidRPr="003A0D3E">
        <w:t xml:space="preserve">оговора представлен отдельным </w:t>
      </w:r>
      <w:r>
        <w:t>приложением</w:t>
      </w:r>
      <w:r w:rsidRPr="003A0D3E">
        <w:t xml:space="preserve"> к </w:t>
      </w:r>
      <w:r>
        <w:t>Конкурсной</w:t>
      </w:r>
      <w:r w:rsidRPr="003A0D3E">
        <w:t xml:space="preserve"> </w:t>
      </w:r>
      <w:r>
        <w:t>д</w:t>
      </w:r>
      <w:r w:rsidRPr="003A0D3E">
        <w:t xml:space="preserve">окументации </w:t>
      </w:r>
      <w:r>
        <w:t>(</w:t>
      </w:r>
      <w:r w:rsidR="000B659A">
        <w:t>П</w:t>
      </w:r>
      <w:r>
        <w:t xml:space="preserve">риложение № 1) </w:t>
      </w:r>
      <w:r w:rsidRPr="003A0D3E">
        <w:t xml:space="preserve">и является ее неотъемлемой частью. Условия проекта </w:t>
      </w:r>
      <w:r>
        <w:t>Д</w:t>
      </w:r>
      <w:r w:rsidRPr="003A0D3E">
        <w:t xml:space="preserve">оговора являются обязательными для </w:t>
      </w:r>
      <w:r>
        <w:t>У</w:t>
      </w:r>
      <w:r w:rsidRPr="003A0D3E">
        <w:t>частника</w:t>
      </w:r>
      <w:r>
        <w:t xml:space="preserve"> закупки</w:t>
      </w:r>
      <w:r w:rsidRPr="003A0D3E">
        <w:t xml:space="preserve">, выбранного по результатам </w:t>
      </w:r>
      <w:r>
        <w:t>открытого конкурса</w:t>
      </w:r>
      <w:r w:rsidRPr="003A0D3E">
        <w:t>.</w:t>
      </w:r>
    </w:p>
    <w:p w:rsidR="008F73C7" w:rsidRDefault="008F73C7" w:rsidP="005938E0">
      <w:pPr>
        <w:suppressAutoHyphens/>
        <w:spacing w:after="0" w:line="264" w:lineRule="auto"/>
        <w:jc w:val="both"/>
        <w:rPr>
          <w:rFonts w:ascii="Times New Roman" w:eastAsia="Times New Roman" w:hAnsi="Times New Roman"/>
          <w:bCs/>
          <w:sz w:val="24"/>
          <w:szCs w:val="24"/>
          <w:lang w:eastAsia="ar-SA"/>
        </w:rPr>
      </w:pPr>
    </w:p>
    <w:p w:rsidR="008F73C7" w:rsidRPr="005938E0" w:rsidRDefault="008F73C7" w:rsidP="005938E0">
      <w:pPr>
        <w:suppressAutoHyphens/>
        <w:spacing w:after="0" w:line="264" w:lineRule="auto"/>
        <w:jc w:val="both"/>
        <w:rPr>
          <w:rFonts w:ascii="Times New Roman" w:eastAsia="Times New Roman" w:hAnsi="Times New Roman"/>
          <w:bCs/>
          <w:sz w:val="24"/>
          <w:szCs w:val="24"/>
          <w:lang w:eastAsia="ar-SA"/>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EE7DF3" w:rsidRPr="00CE0060" w:rsidRDefault="00EE7DF3" w:rsidP="00DF32FB">
      <w:pPr>
        <w:tabs>
          <w:tab w:val="left" w:pos="0"/>
        </w:tabs>
        <w:spacing w:after="0" w:line="240" w:lineRule="auto"/>
        <w:contextualSpacing/>
        <w:rPr>
          <w:rFonts w:ascii="Times New Roman" w:hAnsi="Times New Roman"/>
          <w:b/>
          <w:sz w:val="24"/>
          <w:szCs w:val="24"/>
        </w:rPr>
      </w:pPr>
    </w:p>
    <w:sectPr w:rsidR="00EE7DF3" w:rsidRPr="00CE0060" w:rsidSect="00994907">
      <w:footerReference w:type="default" r:id="rId27"/>
      <w:pgSz w:w="11906" w:h="16838"/>
      <w:pgMar w:top="426" w:right="850" w:bottom="709" w:left="993" w:header="421"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5F8" w:rsidRDefault="007545F8" w:rsidP="0089687E">
      <w:pPr>
        <w:spacing w:after="0" w:line="240" w:lineRule="auto"/>
      </w:pPr>
      <w:r>
        <w:separator/>
      </w:r>
    </w:p>
  </w:endnote>
  <w:endnote w:type="continuationSeparator" w:id="0">
    <w:p w:rsidR="007545F8" w:rsidRDefault="007545F8" w:rsidP="0089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ingdings 2">
    <w:charset w:val="02"/>
    <w:family w:val="decorative"/>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802893"/>
      <w:docPartObj>
        <w:docPartGallery w:val="Page Numbers (Bottom of Page)"/>
        <w:docPartUnique/>
      </w:docPartObj>
    </w:sdtPr>
    <w:sdtEndPr>
      <w:rPr>
        <w:rFonts w:ascii="Times New Roman" w:hAnsi="Times New Roman"/>
      </w:rPr>
    </w:sdtEndPr>
    <w:sdtContent>
      <w:p w:rsidR="0001276D" w:rsidRPr="00FC270E" w:rsidRDefault="0001276D">
        <w:pPr>
          <w:pStyle w:val="ab"/>
          <w:jc w:val="right"/>
          <w:rPr>
            <w:rFonts w:ascii="Times New Roman" w:hAnsi="Times New Roman"/>
          </w:rPr>
        </w:pPr>
        <w:r w:rsidRPr="00FC270E">
          <w:rPr>
            <w:rFonts w:ascii="Times New Roman" w:hAnsi="Times New Roman"/>
          </w:rPr>
          <w:fldChar w:fldCharType="begin"/>
        </w:r>
        <w:r w:rsidRPr="00FC270E">
          <w:rPr>
            <w:rFonts w:ascii="Times New Roman" w:hAnsi="Times New Roman"/>
          </w:rPr>
          <w:instrText>PAGE   \* MERGEFORMAT</w:instrText>
        </w:r>
        <w:r w:rsidRPr="00FC270E">
          <w:rPr>
            <w:rFonts w:ascii="Times New Roman" w:hAnsi="Times New Roman"/>
          </w:rPr>
          <w:fldChar w:fldCharType="separate"/>
        </w:r>
        <w:r>
          <w:rPr>
            <w:rFonts w:ascii="Times New Roman" w:hAnsi="Times New Roman"/>
            <w:noProof/>
          </w:rPr>
          <w:t>2</w:t>
        </w:r>
        <w:r w:rsidRPr="00FC270E">
          <w:rPr>
            <w:rFonts w:ascii="Times New Roman" w:hAnsi="Times New Roman"/>
          </w:rPr>
          <w:fldChar w:fldCharType="end"/>
        </w:r>
      </w:p>
    </w:sdtContent>
  </w:sdt>
  <w:p w:rsidR="0001276D" w:rsidRPr="00C40D80" w:rsidRDefault="0001276D" w:rsidP="00C40D8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683723"/>
      <w:docPartObj>
        <w:docPartGallery w:val="Page Numbers (Top of Page)"/>
        <w:docPartUnique/>
      </w:docPartObj>
    </w:sdtPr>
    <w:sdtContent>
      <w:p w:rsidR="0001276D" w:rsidRDefault="0001276D" w:rsidP="00C40D80">
        <w:pPr>
          <w:pStyle w:val="a9"/>
          <w:jc w:val="right"/>
        </w:pPr>
        <w:r w:rsidRPr="000B0494">
          <w:rPr>
            <w:rFonts w:ascii="Times New Roman" w:hAnsi="Times New Roman"/>
          </w:rPr>
          <w:fldChar w:fldCharType="begin"/>
        </w:r>
        <w:r w:rsidRPr="000B0494">
          <w:rPr>
            <w:rFonts w:ascii="Times New Roman" w:hAnsi="Times New Roman"/>
          </w:rPr>
          <w:instrText xml:space="preserve"> PAGE   \* MERGEFORMAT </w:instrText>
        </w:r>
        <w:r w:rsidRPr="000B0494">
          <w:rPr>
            <w:rFonts w:ascii="Times New Roman" w:hAnsi="Times New Roman"/>
          </w:rPr>
          <w:fldChar w:fldCharType="separate"/>
        </w:r>
        <w:r>
          <w:rPr>
            <w:rFonts w:ascii="Times New Roman" w:hAnsi="Times New Roman"/>
            <w:noProof/>
          </w:rPr>
          <w:t>59</w:t>
        </w:r>
        <w:r w:rsidRPr="000B0494">
          <w:rPr>
            <w:rFonts w:ascii="Times New Roman" w:hAnsi="Times New Roman"/>
          </w:rPr>
          <w:fldChar w:fldCharType="end"/>
        </w:r>
      </w:p>
    </w:sdtContent>
  </w:sdt>
  <w:p w:rsidR="0001276D" w:rsidRPr="00457FB4" w:rsidRDefault="0001276D" w:rsidP="001A77DC">
    <w:pPr>
      <w:spacing w:after="0" w:line="240" w:lineRule="auto"/>
      <w:contextualSpacing/>
      <w:jc w:val="center"/>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12753"/>
      <w:docPartObj>
        <w:docPartGallery w:val="Page Numbers (Bottom of Page)"/>
        <w:docPartUnique/>
      </w:docPartObj>
    </w:sdtPr>
    <w:sdtContent>
      <w:p w:rsidR="0001276D" w:rsidRDefault="0001276D">
        <w:pPr>
          <w:pStyle w:val="ab"/>
          <w:jc w:val="right"/>
        </w:pPr>
        <w:r>
          <w:fldChar w:fldCharType="begin"/>
        </w:r>
        <w:r>
          <w:instrText>PAGE   \* MERGEFORMAT</w:instrText>
        </w:r>
        <w:r>
          <w:fldChar w:fldCharType="separate"/>
        </w:r>
        <w:r>
          <w:rPr>
            <w:noProof/>
          </w:rPr>
          <w:t>62</w:t>
        </w:r>
        <w:r>
          <w:fldChar w:fldCharType="end"/>
        </w:r>
      </w:p>
    </w:sdtContent>
  </w:sdt>
  <w:p w:rsidR="0001276D" w:rsidRPr="00CE0B50" w:rsidRDefault="0001276D" w:rsidP="00CE0B50">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5F8" w:rsidRDefault="007545F8" w:rsidP="0089687E">
      <w:pPr>
        <w:spacing w:after="0" w:line="240" w:lineRule="auto"/>
      </w:pPr>
      <w:r>
        <w:separator/>
      </w:r>
    </w:p>
  </w:footnote>
  <w:footnote w:type="continuationSeparator" w:id="0">
    <w:p w:rsidR="007545F8" w:rsidRDefault="007545F8" w:rsidP="0089687E">
      <w:pPr>
        <w:spacing w:after="0" w:line="240" w:lineRule="auto"/>
      </w:pPr>
      <w:r>
        <w:continuationSeparator/>
      </w:r>
    </w:p>
  </w:footnote>
  <w:footnote w:id="1">
    <w:p w:rsidR="0001276D" w:rsidRDefault="0001276D" w:rsidP="00B86E2E">
      <w:pPr>
        <w:pStyle w:val="af7"/>
        <w:numPr>
          <w:ilvl w:val="0"/>
          <w:numId w:val="25"/>
        </w:numPr>
      </w:pPr>
      <w:r>
        <w:t>Указывается в случае его наличия.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375" w:type="pct"/>
      <w:tblCellMar>
        <w:left w:w="0" w:type="dxa"/>
        <w:right w:w="0" w:type="dxa"/>
      </w:tblCellMar>
      <w:tblLook w:val="04A0" w:firstRow="1" w:lastRow="0" w:firstColumn="1" w:lastColumn="0" w:noHBand="0" w:noVBand="1"/>
    </w:tblPr>
    <w:tblGrid>
      <w:gridCol w:w="3253"/>
      <w:gridCol w:w="3253"/>
    </w:tblGrid>
    <w:tr w:rsidR="0001276D" w:rsidRPr="003360E7" w:rsidTr="00B777EF">
      <w:trPr>
        <w:trHeight w:val="366"/>
      </w:trPr>
      <w:tc>
        <w:tcPr>
          <w:tcW w:w="2500" w:type="pct"/>
        </w:tcPr>
        <w:p w:rsidR="0001276D" w:rsidRDefault="0001276D">
          <w:pPr>
            <w:pStyle w:val="a9"/>
            <w:tabs>
              <w:tab w:val="clear" w:pos="4677"/>
              <w:tab w:val="clear" w:pos="9355"/>
            </w:tabs>
            <w:rPr>
              <w:color w:val="4F81BD" w:themeColor="accent1"/>
            </w:rPr>
          </w:pPr>
        </w:p>
      </w:tc>
      <w:tc>
        <w:tcPr>
          <w:tcW w:w="2500" w:type="pct"/>
        </w:tcPr>
        <w:p w:rsidR="0001276D" w:rsidRDefault="0001276D">
          <w:pPr>
            <w:pStyle w:val="a9"/>
            <w:tabs>
              <w:tab w:val="clear" w:pos="4677"/>
              <w:tab w:val="clear" w:pos="9355"/>
            </w:tabs>
            <w:jc w:val="center"/>
            <w:rPr>
              <w:color w:val="4F81BD" w:themeColor="accent1"/>
            </w:rPr>
          </w:pPr>
        </w:p>
      </w:tc>
    </w:tr>
  </w:tbl>
  <w:p w:rsidR="0001276D" w:rsidRDefault="0001276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69E4C7E0"/>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russianLower"/>
      <w:lvlText w:val="%5)"/>
      <w:lvlJc w:val="left"/>
      <w:pPr>
        <w:tabs>
          <w:tab w:val="num" w:pos="928"/>
        </w:tabs>
        <w:ind w:left="928" w:hanging="360"/>
      </w:pPr>
      <w:rPr>
        <w:rFonts w:hint="default"/>
        <w:b w:val="0"/>
      </w:r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9"/>
    <w:multiLevelType w:val="singleLevel"/>
    <w:tmpl w:val="A48AAB76"/>
    <w:name w:val="WW8Num6"/>
    <w:lvl w:ilvl="0">
      <w:start w:val="1"/>
      <w:numFmt w:val="russianLower"/>
      <w:lvlText w:val="%1)"/>
      <w:lvlJc w:val="left"/>
      <w:pPr>
        <w:ind w:left="1428" w:hanging="360"/>
      </w:pPr>
      <w:rPr>
        <w:rFonts w:hint="default"/>
      </w:rPr>
    </w:lvl>
  </w:abstractNum>
  <w:abstractNum w:abstractNumId="2" w15:restartNumberingAfterBreak="0">
    <w:nsid w:val="0000000F"/>
    <w:multiLevelType w:val="singleLevel"/>
    <w:tmpl w:val="DDA21ECA"/>
    <w:name w:val="WW8Num7"/>
    <w:lvl w:ilvl="0">
      <w:start w:val="1"/>
      <w:numFmt w:val="russianLower"/>
      <w:lvlText w:val="%1)"/>
      <w:lvlJc w:val="left"/>
      <w:pPr>
        <w:ind w:left="928" w:hanging="360"/>
      </w:pPr>
      <w:rPr>
        <w:rFonts w:hint="default"/>
        <w:b w:val="0"/>
      </w:rPr>
    </w:lvl>
  </w:abstractNum>
  <w:abstractNum w:abstractNumId="3" w15:restartNumberingAfterBreak="0">
    <w:nsid w:val="00000014"/>
    <w:multiLevelType w:val="multilevel"/>
    <w:tmpl w:val="00000014"/>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6"/>
    <w:multiLevelType w:val="singleLevel"/>
    <w:tmpl w:val="00000016"/>
    <w:name w:val="WW8Num18"/>
    <w:lvl w:ilvl="0">
      <w:start w:val="1"/>
      <w:numFmt w:val="lowerLetter"/>
      <w:lvlText w:val="%1)"/>
      <w:lvlJc w:val="left"/>
      <w:pPr>
        <w:tabs>
          <w:tab w:val="num" w:pos="1353"/>
        </w:tabs>
        <w:ind w:left="1353" w:hanging="360"/>
      </w:pPr>
    </w:lvl>
  </w:abstractNum>
  <w:abstractNum w:abstractNumId="5" w15:restartNumberingAfterBreak="0">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27"/>
    <w:multiLevelType w:val="multilevel"/>
    <w:tmpl w:val="103C4680"/>
    <w:name w:val="WW8Num20"/>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russianLower"/>
      <w:lvlText w:val="%5)"/>
      <w:lvlJc w:val="left"/>
      <w:pPr>
        <w:tabs>
          <w:tab w:val="num" w:pos="1849"/>
        </w:tabs>
        <w:ind w:left="1849" w:hanging="360"/>
      </w:pPr>
      <w:rPr>
        <w:rFonts w:hint="default"/>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7" w15:restartNumberingAfterBreak="0">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15:restartNumberingAfterBreak="0">
    <w:nsid w:val="00000031"/>
    <w:multiLevelType w:val="singleLevel"/>
    <w:tmpl w:val="4174928A"/>
    <w:name w:val="WW8Num37"/>
    <w:lvl w:ilvl="0">
      <w:start w:val="1"/>
      <w:numFmt w:val="russianLower"/>
      <w:lvlText w:val="%1)"/>
      <w:lvlJc w:val="left"/>
      <w:pPr>
        <w:ind w:left="1996" w:hanging="360"/>
      </w:pPr>
      <w:rPr>
        <w:rFonts w:hint="default"/>
      </w:rPr>
    </w:lvl>
  </w:abstractNum>
  <w:abstractNum w:abstractNumId="10" w15:restartNumberingAfterBreak="0">
    <w:nsid w:val="00000035"/>
    <w:multiLevelType w:val="multilevel"/>
    <w:tmpl w:val="E3140378"/>
    <w:name w:val="WW8Num4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497"/>
        </w:tabs>
        <w:ind w:left="1497"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15:restartNumberingAfterBreak="0">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3" w15:restartNumberingAfterBreak="0">
    <w:nsid w:val="00D05E27"/>
    <w:multiLevelType w:val="multilevel"/>
    <w:tmpl w:val="F80218DE"/>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6"/>
      <w:numFmt w:val="decimal"/>
      <w:isLgl/>
      <w:lvlText w:val="%1.%2.%3."/>
      <w:lvlJc w:val="left"/>
      <w:pPr>
        <w:ind w:left="1789" w:hanging="720"/>
      </w:pPr>
      <w:rPr>
        <w:rFonts w:hint="default"/>
      </w:rPr>
    </w:lvl>
    <w:lvl w:ilvl="3">
      <w:start w:val="6"/>
      <w:numFmt w:val="decimal"/>
      <w:isLgl/>
      <w:lvlText w:val="%1.%2.%3.%4."/>
      <w:lvlJc w:val="left"/>
      <w:pPr>
        <w:ind w:left="1571"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15:restartNumberingAfterBreak="0">
    <w:nsid w:val="011543FA"/>
    <w:multiLevelType w:val="hybridMultilevel"/>
    <w:tmpl w:val="2D56A812"/>
    <w:name w:val="WW8Num51"/>
    <w:lvl w:ilvl="0" w:tplc="E3967C6A">
      <w:start w:val="1"/>
      <w:numFmt w:val="bullet"/>
      <w:lvlText w:val=""/>
      <w:lvlJc w:val="left"/>
      <w:pPr>
        <w:ind w:left="1429" w:hanging="360"/>
      </w:pPr>
      <w:rPr>
        <w:rFonts w:ascii="Wingdings" w:hAnsi="Wingdings" w:hint="default"/>
        <w:b/>
      </w:rPr>
    </w:lvl>
    <w:lvl w:ilvl="1" w:tplc="7C16E580" w:tentative="1">
      <w:start w:val="1"/>
      <w:numFmt w:val="bullet"/>
      <w:lvlText w:val="o"/>
      <w:lvlJc w:val="left"/>
      <w:pPr>
        <w:ind w:left="2149" w:hanging="360"/>
      </w:pPr>
      <w:rPr>
        <w:rFonts w:ascii="Courier New" w:hAnsi="Courier New" w:cs="Courier New" w:hint="default"/>
      </w:rPr>
    </w:lvl>
    <w:lvl w:ilvl="2" w:tplc="EFE49570" w:tentative="1">
      <w:start w:val="1"/>
      <w:numFmt w:val="bullet"/>
      <w:lvlText w:val=""/>
      <w:lvlJc w:val="left"/>
      <w:pPr>
        <w:ind w:left="2869" w:hanging="360"/>
      </w:pPr>
      <w:rPr>
        <w:rFonts w:ascii="Wingdings" w:hAnsi="Wingdings" w:hint="default"/>
      </w:rPr>
    </w:lvl>
    <w:lvl w:ilvl="3" w:tplc="86B8BBFE" w:tentative="1">
      <w:start w:val="1"/>
      <w:numFmt w:val="bullet"/>
      <w:lvlText w:val=""/>
      <w:lvlJc w:val="left"/>
      <w:pPr>
        <w:ind w:left="3589" w:hanging="360"/>
      </w:pPr>
      <w:rPr>
        <w:rFonts w:ascii="Symbol" w:hAnsi="Symbol" w:hint="default"/>
      </w:rPr>
    </w:lvl>
    <w:lvl w:ilvl="4" w:tplc="9ABC9674" w:tentative="1">
      <w:start w:val="1"/>
      <w:numFmt w:val="bullet"/>
      <w:lvlText w:val="o"/>
      <w:lvlJc w:val="left"/>
      <w:pPr>
        <w:ind w:left="4309" w:hanging="360"/>
      </w:pPr>
      <w:rPr>
        <w:rFonts w:ascii="Courier New" w:hAnsi="Courier New" w:cs="Courier New" w:hint="default"/>
      </w:rPr>
    </w:lvl>
    <w:lvl w:ilvl="5" w:tplc="67D60826" w:tentative="1">
      <w:start w:val="1"/>
      <w:numFmt w:val="bullet"/>
      <w:lvlText w:val=""/>
      <w:lvlJc w:val="left"/>
      <w:pPr>
        <w:ind w:left="5029" w:hanging="360"/>
      </w:pPr>
      <w:rPr>
        <w:rFonts w:ascii="Wingdings" w:hAnsi="Wingdings" w:hint="default"/>
      </w:rPr>
    </w:lvl>
    <w:lvl w:ilvl="6" w:tplc="DB503C04" w:tentative="1">
      <w:start w:val="1"/>
      <w:numFmt w:val="bullet"/>
      <w:lvlText w:val=""/>
      <w:lvlJc w:val="left"/>
      <w:pPr>
        <w:ind w:left="5749" w:hanging="360"/>
      </w:pPr>
      <w:rPr>
        <w:rFonts w:ascii="Symbol" w:hAnsi="Symbol" w:hint="default"/>
      </w:rPr>
    </w:lvl>
    <w:lvl w:ilvl="7" w:tplc="BBA8D208" w:tentative="1">
      <w:start w:val="1"/>
      <w:numFmt w:val="bullet"/>
      <w:lvlText w:val="o"/>
      <w:lvlJc w:val="left"/>
      <w:pPr>
        <w:ind w:left="6469" w:hanging="360"/>
      </w:pPr>
      <w:rPr>
        <w:rFonts w:ascii="Courier New" w:hAnsi="Courier New" w:cs="Courier New" w:hint="default"/>
      </w:rPr>
    </w:lvl>
    <w:lvl w:ilvl="8" w:tplc="2F5A1FA8" w:tentative="1">
      <w:start w:val="1"/>
      <w:numFmt w:val="bullet"/>
      <w:lvlText w:val=""/>
      <w:lvlJc w:val="left"/>
      <w:pPr>
        <w:ind w:left="7189" w:hanging="360"/>
      </w:pPr>
      <w:rPr>
        <w:rFonts w:ascii="Wingdings" w:hAnsi="Wingdings" w:hint="default"/>
      </w:rPr>
    </w:lvl>
  </w:abstractNum>
  <w:abstractNum w:abstractNumId="15" w15:restartNumberingAfterBreak="0">
    <w:nsid w:val="0237361D"/>
    <w:multiLevelType w:val="multilevel"/>
    <w:tmpl w:val="E3EEB30C"/>
    <w:name w:val="WW8Num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7" w15:restartNumberingAfterBreak="0">
    <w:nsid w:val="046D6C31"/>
    <w:multiLevelType w:val="hybridMultilevel"/>
    <w:tmpl w:val="B01E1712"/>
    <w:lvl w:ilvl="0" w:tplc="245094F8">
      <w:start w:val="1"/>
      <w:numFmt w:val="bullet"/>
      <w:lvlText w:val=""/>
      <w:lvlJc w:val="left"/>
      <w:pPr>
        <w:ind w:left="786" w:hanging="360"/>
      </w:pPr>
      <w:rPr>
        <w:rFonts w:ascii="Symbol" w:hAnsi="Symbol" w:hint="default"/>
      </w:rPr>
    </w:lvl>
    <w:lvl w:ilvl="1" w:tplc="81DA06B0" w:tentative="1">
      <w:start w:val="1"/>
      <w:numFmt w:val="bullet"/>
      <w:lvlText w:val="o"/>
      <w:lvlJc w:val="left"/>
      <w:pPr>
        <w:ind w:left="797" w:hanging="360"/>
      </w:pPr>
      <w:rPr>
        <w:rFonts w:ascii="Courier New" w:hAnsi="Courier New" w:cs="Courier New" w:hint="default"/>
      </w:rPr>
    </w:lvl>
    <w:lvl w:ilvl="2" w:tplc="EA960300">
      <w:start w:val="1"/>
      <w:numFmt w:val="bullet"/>
      <w:lvlText w:val=""/>
      <w:lvlJc w:val="left"/>
      <w:pPr>
        <w:ind w:left="1517" w:hanging="360"/>
      </w:pPr>
      <w:rPr>
        <w:rFonts w:ascii="Wingdings" w:hAnsi="Wingdings" w:hint="default"/>
      </w:rPr>
    </w:lvl>
    <w:lvl w:ilvl="3" w:tplc="5FC2E856" w:tentative="1">
      <w:start w:val="1"/>
      <w:numFmt w:val="bullet"/>
      <w:lvlText w:val=""/>
      <w:lvlJc w:val="left"/>
      <w:pPr>
        <w:ind w:left="2237" w:hanging="360"/>
      </w:pPr>
      <w:rPr>
        <w:rFonts w:ascii="Symbol" w:hAnsi="Symbol" w:hint="default"/>
      </w:rPr>
    </w:lvl>
    <w:lvl w:ilvl="4" w:tplc="C43A9B40" w:tentative="1">
      <w:start w:val="1"/>
      <w:numFmt w:val="bullet"/>
      <w:lvlText w:val="o"/>
      <w:lvlJc w:val="left"/>
      <w:pPr>
        <w:ind w:left="2957" w:hanging="360"/>
      </w:pPr>
      <w:rPr>
        <w:rFonts w:ascii="Courier New" w:hAnsi="Courier New" w:cs="Courier New" w:hint="default"/>
      </w:rPr>
    </w:lvl>
    <w:lvl w:ilvl="5" w:tplc="5F3CFB40" w:tentative="1">
      <w:start w:val="1"/>
      <w:numFmt w:val="bullet"/>
      <w:lvlText w:val=""/>
      <w:lvlJc w:val="left"/>
      <w:pPr>
        <w:ind w:left="3677" w:hanging="360"/>
      </w:pPr>
      <w:rPr>
        <w:rFonts w:ascii="Wingdings" w:hAnsi="Wingdings" w:hint="default"/>
      </w:rPr>
    </w:lvl>
    <w:lvl w:ilvl="6" w:tplc="58BCBE3E" w:tentative="1">
      <w:start w:val="1"/>
      <w:numFmt w:val="bullet"/>
      <w:lvlText w:val=""/>
      <w:lvlJc w:val="left"/>
      <w:pPr>
        <w:ind w:left="4397" w:hanging="360"/>
      </w:pPr>
      <w:rPr>
        <w:rFonts w:ascii="Symbol" w:hAnsi="Symbol" w:hint="default"/>
      </w:rPr>
    </w:lvl>
    <w:lvl w:ilvl="7" w:tplc="01324202" w:tentative="1">
      <w:start w:val="1"/>
      <w:numFmt w:val="bullet"/>
      <w:lvlText w:val="o"/>
      <w:lvlJc w:val="left"/>
      <w:pPr>
        <w:ind w:left="5117" w:hanging="360"/>
      </w:pPr>
      <w:rPr>
        <w:rFonts w:ascii="Courier New" w:hAnsi="Courier New" w:cs="Courier New" w:hint="default"/>
      </w:rPr>
    </w:lvl>
    <w:lvl w:ilvl="8" w:tplc="C99AA758" w:tentative="1">
      <w:start w:val="1"/>
      <w:numFmt w:val="bullet"/>
      <w:lvlText w:val=""/>
      <w:lvlJc w:val="left"/>
      <w:pPr>
        <w:ind w:left="5837" w:hanging="360"/>
      </w:pPr>
      <w:rPr>
        <w:rFonts w:ascii="Wingdings" w:hAnsi="Wingdings" w:hint="default"/>
      </w:rPr>
    </w:lvl>
  </w:abstractNum>
  <w:abstractNum w:abstractNumId="18" w15:restartNumberingAfterBreak="0">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179E4756"/>
    <w:multiLevelType w:val="hybridMultilevel"/>
    <w:tmpl w:val="5E545488"/>
    <w:lvl w:ilvl="0" w:tplc="966E8B7E">
      <w:start w:val="1"/>
      <w:numFmt w:val="decimal"/>
      <w:lvlText w:val="%1."/>
      <w:lvlJc w:val="left"/>
      <w:pPr>
        <w:tabs>
          <w:tab w:val="num" w:pos="1320"/>
        </w:tabs>
        <w:ind w:left="1320" w:hanging="360"/>
      </w:pPr>
      <w:rPr>
        <w:rFonts w:hint="default"/>
      </w:rPr>
    </w:lvl>
    <w:lvl w:ilvl="1" w:tplc="04190001">
      <w:start w:val="1"/>
      <w:numFmt w:val="bullet"/>
      <w:lvlText w:val=""/>
      <w:lvlJc w:val="left"/>
      <w:pPr>
        <w:tabs>
          <w:tab w:val="num" w:pos="1500"/>
        </w:tabs>
        <w:ind w:left="1500" w:hanging="360"/>
      </w:pPr>
      <w:rPr>
        <w:rFonts w:ascii="Symbol" w:hAnsi="Symbol" w:hint="default"/>
      </w:rPr>
    </w:lvl>
    <w:lvl w:ilvl="2" w:tplc="19D0ACA6">
      <w:start w:val="1"/>
      <w:numFmt w:val="decimal"/>
      <w:lvlText w:val="%3."/>
      <w:lvlJc w:val="left"/>
      <w:pPr>
        <w:tabs>
          <w:tab w:val="num" w:pos="2400"/>
        </w:tabs>
        <w:ind w:left="2400" w:hanging="360"/>
      </w:pPr>
      <w:rPr>
        <w:rFonts w:hint="default"/>
      </w:rPr>
    </w:lvl>
    <w:lvl w:ilvl="3" w:tplc="04190001">
      <w:start w:val="1"/>
      <w:numFmt w:val="bullet"/>
      <w:lvlText w:val=""/>
      <w:lvlJc w:val="left"/>
      <w:pPr>
        <w:tabs>
          <w:tab w:val="num" w:pos="2940"/>
        </w:tabs>
        <w:ind w:left="2940" w:hanging="360"/>
      </w:pPr>
      <w:rPr>
        <w:rFonts w:ascii="Symbol" w:hAnsi="Symbol" w:hint="default"/>
      </w:r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1" w15:restartNumberingAfterBreak="0">
    <w:nsid w:val="188978E9"/>
    <w:multiLevelType w:val="hybridMultilevel"/>
    <w:tmpl w:val="B10472D8"/>
    <w:lvl w:ilvl="0" w:tplc="966E8B7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15:restartNumberingAfterBreak="0">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1E487042"/>
    <w:multiLevelType w:val="hybridMultilevel"/>
    <w:tmpl w:val="E4540CB6"/>
    <w:lvl w:ilvl="0" w:tplc="E732EE4C">
      <w:start w:val="1"/>
      <w:numFmt w:val="bullet"/>
      <w:lvlText w:val=""/>
      <w:lvlJc w:val="left"/>
      <w:pPr>
        <w:ind w:left="1430" w:hanging="360"/>
      </w:pPr>
      <w:rPr>
        <w:rFonts w:ascii="Wingdings" w:hAnsi="Wingdings" w:hint="default"/>
        <w:b w:val="0"/>
      </w:rPr>
    </w:lvl>
    <w:lvl w:ilvl="1" w:tplc="7E505478" w:tentative="1">
      <w:start w:val="1"/>
      <w:numFmt w:val="bullet"/>
      <w:lvlText w:val="o"/>
      <w:lvlJc w:val="left"/>
      <w:pPr>
        <w:ind w:left="2150" w:hanging="360"/>
      </w:pPr>
      <w:rPr>
        <w:rFonts w:ascii="Courier New" w:hAnsi="Courier New" w:hint="default"/>
      </w:rPr>
    </w:lvl>
    <w:lvl w:ilvl="2" w:tplc="FE7452C2" w:tentative="1">
      <w:start w:val="1"/>
      <w:numFmt w:val="bullet"/>
      <w:lvlText w:val=""/>
      <w:lvlJc w:val="left"/>
      <w:pPr>
        <w:ind w:left="2870" w:hanging="360"/>
      </w:pPr>
      <w:rPr>
        <w:rFonts w:ascii="Wingdings" w:hAnsi="Wingdings" w:hint="default"/>
      </w:rPr>
    </w:lvl>
    <w:lvl w:ilvl="3" w:tplc="4628EC2C" w:tentative="1">
      <w:start w:val="1"/>
      <w:numFmt w:val="bullet"/>
      <w:lvlText w:val=""/>
      <w:lvlJc w:val="left"/>
      <w:pPr>
        <w:ind w:left="3590" w:hanging="360"/>
      </w:pPr>
      <w:rPr>
        <w:rFonts w:ascii="Symbol" w:hAnsi="Symbol" w:hint="default"/>
      </w:rPr>
    </w:lvl>
    <w:lvl w:ilvl="4" w:tplc="F85A3B10" w:tentative="1">
      <w:start w:val="1"/>
      <w:numFmt w:val="bullet"/>
      <w:lvlText w:val="o"/>
      <w:lvlJc w:val="left"/>
      <w:pPr>
        <w:ind w:left="4310" w:hanging="360"/>
      </w:pPr>
      <w:rPr>
        <w:rFonts w:ascii="Courier New" w:hAnsi="Courier New" w:hint="default"/>
      </w:rPr>
    </w:lvl>
    <w:lvl w:ilvl="5" w:tplc="3BFEEB90" w:tentative="1">
      <w:start w:val="1"/>
      <w:numFmt w:val="bullet"/>
      <w:lvlText w:val=""/>
      <w:lvlJc w:val="left"/>
      <w:pPr>
        <w:ind w:left="5030" w:hanging="360"/>
      </w:pPr>
      <w:rPr>
        <w:rFonts w:ascii="Wingdings" w:hAnsi="Wingdings" w:hint="default"/>
      </w:rPr>
    </w:lvl>
    <w:lvl w:ilvl="6" w:tplc="719E58D6" w:tentative="1">
      <w:start w:val="1"/>
      <w:numFmt w:val="bullet"/>
      <w:lvlText w:val=""/>
      <w:lvlJc w:val="left"/>
      <w:pPr>
        <w:ind w:left="5750" w:hanging="360"/>
      </w:pPr>
      <w:rPr>
        <w:rFonts w:ascii="Symbol" w:hAnsi="Symbol" w:hint="default"/>
      </w:rPr>
    </w:lvl>
    <w:lvl w:ilvl="7" w:tplc="6F327124" w:tentative="1">
      <w:start w:val="1"/>
      <w:numFmt w:val="bullet"/>
      <w:lvlText w:val="o"/>
      <w:lvlJc w:val="left"/>
      <w:pPr>
        <w:ind w:left="6470" w:hanging="360"/>
      </w:pPr>
      <w:rPr>
        <w:rFonts w:ascii="Courier New" w:hAnsi="Courier New" w:hint="default"/>
      </w:rPr>
    </w:lvl>
    <w:lvl w:ilvl="8" w:tplc="FC72399C" w:tentative="1">
      <w:start w:val="1"/>
      <w:numFmt w:val="bullet"/>
      <w:lvlText w:val=""/>
      <w:lvlJc w:val="left"/>
      <w:pPr>
        <w:ind w:left="7190" w:hanging="360"/>
      </w:pPr>
      <w:rPr>
        <w:rFonts w:ascii="Wingdings" w:hAnsi="Wingdings" w:hint="default"/>
      </w:rPr>
    </w:lvl>
  </w:abstractNum>
  <w:abstractNum w:abstractNumId="24" w15:restartNumberingAfterBreak="0">
    <w:nsid w:val="1ECB0E72"/>
    <w:multiLevelType w:val="hybridMultilevel"/>
    <w:tmpl w:val="356A90B2"/>
    <w:lvl w:ilvl="0" w:tplc="C82486B6">
      <w:start w:val="1"/>
      <w:numFmt w:val="decimal"/>
      <w:lvlText w:val="%1."/>
      <w:lvlJc w:val="left"/>
      <w:pPr>
        <w:tabs>
          <w:tab w:val="num" w:pos="1497"/>
        </w:tabs>
        <w:ind w:left="1497" w:hanging="930"/>
      </w:pPr>
      <w:rPr>
        <w:rFonts w:cs="Times New Roman"/>
        <w:i w:val="0"/>
      </w:rPr>
    </w:lvl>
    <w:lvl w:ilvl="1" w:tplc="38D6E760">
      <w:start w:val="1"/>
      <w:numFmt w:val="decimal"/>
      <w:lvlText w:val="%2."/>
      <w:lvlJc w:val="left"/>
      <w:pPr>
        <w:tabs>
          <w:tab w:val="num" w:pos="1440"/>
        </w:tabs>
        <w:ind w:left="1440" w:hanging="360"/>
      </w:pPr>
      <w:rPr>
        <w:rFonts w:cs="Times New Roman"/>
      </w:rPr>
    </w:lvl>
    <w:lvl w:ilvl="2" w:tplc="E19CB6FE">
      <w:start w:val="1"/>
      <w:numFmt w:val="decimal"/>
      <w:lvlText w:val="%3."/>
      <w:lvlJc w:val="left"/>
      <w:pPr>
        <w:tabs>
          <w:tab w:val="num" w:pos="2160"/>
        </w:tabs>
        <w:ind w:left="2160" w:hanging="360"/>
      </w:pPr>
      <w:rPr>
        <w:rFonts w:cs="Times New Roman"/>
      </w:rPr>
    </w:lvl>
    <w:lvl w:ilvl="3" w:tplc="AD728A74">
      <w:start w:val="1"/>
      <w:numFmt w:val="decimal"/>
      <w:lvlText w:val="%4."/>
      <w:lvlJc w:val="left"/>
      <w:pPr>
        <w:tabs>
          <w:tab w:val="num" w:pos="2880"/>
        </w:tabs>
        <w:ind w:left="2880" w:hanging="360"/>
      </w:pPr>
      <w:rPr>
        <w:rFonts w:cs="Times New Roman"/>
      </w:rPr>
    </w:lvl>
    <w:lvl w:ilvl="4" w:tplc="0D84E35E">
      <w:start w:val="1"/>
      <w:numFmt w:val="decimal"/>
      <w:lvlText w:val="%5."/>
      <w:lvlJc w:val="left"/>
      <w:pPr>
        <w:tabs>
          <w:tab w:val="num" w:pos="3600"/>
        </w:tabs>
        <w:ind w:left="3600" w:hanging="360"/>
      </w:pPr>
      <w:rPr>
        <w:rFonts w:cs="Times New Roman"/>
      </w:rPr>
    </w:lvl>
    <w:lvl w:ilvl="5" w:tplc="0E949C38">
      <w:start w:val="1"/>
      <w:numFmt w:val="decimal"/>
      <w:lvlText w:val="%6."/>
      <w:lvlJc w:val="left"/>
      <w:pPr>
        <w:tabs>
          <w:tab w:val="num" w:pos="4320"/>
        </w:tabs>
        <w:ind w:left="4320" w:hanging="360"/>
      </w:pPr>
      <w:rPr>
        <w:rFonts w:cs="Times New Roman"/>
      </w:rPr>
    </w:lvl>
    <w:lvl w:ilvl="6" w:tplc="A9ACBC0C">
      <w:start w:val="1"/>
      <w:numFmt w:val="decimal"/>
      <w:lvlText w:val="%7."/>
      <w:lvlJc w:val="left"/>
      <w:pPr>
        <w:tabs>
          <w:tab w:val="num" w:pos="5040"/>
        </w:tabs>
        <w:ind w:left="5040" w:hanging="360"/>
      </w:pPr>
      <w:rPr>
        <w:rFonts w:cs="Times New Roman"/>
      </w:rPr>
    </w:lvl>
    <w:lvl w:ilvl="7" w:tplc="B4FA4AFC">
      <w:start w:val="1"/>
      <w:numFmt w:val="decimal"/>
      <w:lvlText w:val="%8."/>
      <w:lvlJc w:val="left"/>
      <w:pPr>
        <w:tabs>
          <w:tab w:val="num" w:pos="5760"/>
        </w:tabs>
        <w:ind w:left="5760" w:hanging="360"/>
      </w:pPr>
      <w:rPr>
        <w:rFonts w:cs="Times New Roman"/>
      </w:rPr>
    </w:lvl>
    <w:lvl w:ilvl="8" w:tplc="357E7ED0">
      <w:start w:val="1"/>
      <w:numFmt w:val="decimal"/>
      <w:lvlText w:val="%9."/>
      <w:lvlJc w:val="left"/>
      <w:pPr>
        <w:tabs>
          <w:tab w:val="num" w:pos="6480"/>
        </w:tabs>
        <w:ind w:left="6480" w:hanging="360"/>
      </w:pPr>
      <w:rPr>
        <w:rFonts w:cs="Times New Roman"/>
      </w:rPr>
    </w:lvl>
  </w:abstractNum>
  <w:abstractNum w:abstractNumId="25" w15:restartNumberingAfterBreak="0">
    <w:nsid w:val="26892050"/>
    <w:multiLevelType w:val="hybridMultilevel"/>
    <w:tmpl w:val="C9B6C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B784AB6"/>
    <w:multiLevelType w:val="hybridMultilevel"/>
    <w:tmpl w:val="C8BC49CC"/>
    <w:lvl w:ilvl="0" w:tplc="3E56E69A">
      <w:start w:val="1"/>
      <w:numFmt w:val="decimal"/>
      <w:lvlText w:val="%1."/>
      <w:lvlJc w:val="left"/>
      <w:pPr>
        <w:tabs>
          <w:tab w:val="num" w:pos="1440"/>
        </w:tabs>
        <w:ind w:left="1440" w:hanging="360"/>
      </w:pPr>
    </w:lvl>
    <w:lvl w:ilvl="1" w:tplc="482E85C4">
      <w:start w:val="6"/>
      <w:numFmt w:val="decimal"/>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7" w15:restartNumberingAfterBreak="0">
    <w:nsid w:val="2EB62B96"/>
    <w:multiLevelType w:val="multilevel"/>
    <w:tmpl w:val="E3EEB30C"/>
    <w:lvl w:ilvl="0">
      <w:start w:val="1"/>
      <w:numFmt w:val="decimal"/>
      <w:pStyle w:val="2"/>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34513302"/>
    <w:multiLevelType w:val="multilevel"/>
    <w:tmpl w:val="AFC249C0"/>
    <w:lvl w:ilvl="0">
      <w:start w:val="1"/>
      <w:numFmt w:val="decimal"/>
      <w:lvlText w:val="%1."/>
      <w:lvlJc w:val="left"/>
      <w:pPr>
        <w:tabs>
          <w:tab w:val="num" w:pos="1134"/>
        </w:tabs>
        <w:ind w:left="1134" w:hanging="1134"/>
      </w:pPr>
      <w:rPr>
        <w:rFonts w:cs="Times New Roman" w:hint="default"/>
        <w:b/>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3592523C"/>
    <w:multiLevelType w:val="multilevel"/>
    <w:tmpl w:val="205CC3C4"/>
    <w:lvl w:ilvl="0">
      <w:start w:val="4"/>
      <w:numFmt w:val="decimal"/>
      <w:lvlText w:val="%1."/>
      <w:lvlJc w:val="left"/>
      <w:pPr>
        <w:ind w:left="502" w:hanging="360"/>
      </w:pPr>
      <w:rPr>
        <w:rFonts w:hint="default"/>
      </w:rPr>
    </w:lvl>
    <w:lvl w:ilvl="1">
      <w:start w:val="4"/>
      <w:numFmt w:val="decimal"/>
      <w:isLgl/>
      <w:lvlText w:val="%1.%2."/>
      <w:lvlJc w:val="left"/>
      <w:pPr>
        <w:ind w:left="862" w:hanging="360"/>
      </w:pPr>
      <w:rPr>
        <w:rFonts w:hint="default"/>
        <w:i/>
        <w:iCs/>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30" w15:restartNumberingAfterBreak="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385F466A"/>
    <w:multiLevelType w:val="hybridMultilevel"/>
    <w:tmpl w:val="24E6CE5A"/>
    <w:lvl w:ilvl="0" w:tplc="CFF229FA">
      <w:start w:val="1"/>
      <w:numFmt w:val="lowerLetter"/>
      <w:pStyle w:val="3"/>
      <w:lvlText w:val="%1)"/>
      <w:lvlJc w:val="left"/>
      <w:pPr>
        <w:ind w:left="1104" w:hanging="360"/>
      </w:pPr>
      <w:rPr>
        <w:rFonts w:cs="Times New Roman"/>
      </w:rPr>
    </w:lvl>
    <w:lvl w:ilvl="1" w:tplc="D98E9C0C" w:tentative="1">
      <w:start w:val="1"/>
      <w:numFmt w:val="lowerLetter"/>
      <w:lvlText w:val="%2."/>
      <w:lvlJc w:val="left"/>
      <w:pPr>
        <w:ind w:left="1824" w:hanging="360"/>
      </w:pPr>
      <w:rPr>
        <w:rFonts w:cs="Times New Roman"/>
      </w:rPr>
    </w:lvl>
    <w:lvl w:ilvl="2" w:tplc="097C342A" w:tentative="1">
      <w:start w:val="1"/>
      <w:numFmt w:val="lowerRoman"/>
      <w:lvlText w:val="%3."/>
      <w:lvlJc w:val="right"/>
      <w:pPr>
        <w:ind w:left="2544" w:hanging="180"/>
      </w:pPr>
      <w:rPr>
        <w:rFonts w:cs="Times New Roman"/>
      </w:rPr>
    </w:lvl>
    <w:lvl w:ilvl="3" w:tplc="9D74D226" w:tentative="1">
      <w:start w:val="1"/>
      <w:numFmt w:val="decimal"/>
      <w:lvlText w:val="%4."/>
      <w:lvlJc w:val="left"/>
      <w:pPr>
        <w:ind w:left="3264" w:hanging="360"/>
      </w:pPr>
      <w:rPr>
        <w:rFonts w:cs="Times New Roman"/>
      </w:rPr>
    </w:lvl>
    <w:lvl w:ilvl="4" w:tplc="878A2EF8" w:tentative="1">
      <w:start w:val="1"/>
      <w:numFmt w:val="lowerLetter"/>
      <w:lvlText w:val="%5."/>
      <w:lvlJc w:val="left"/>
      <w:pPr>
        <w:ind w:left="3984" w:hanging="360"/>
      </w:pPr>
      <w:rPr>
        <w:rFonts w:cs="Times New Roman"/>
      </w:rPr>
    </w:lvl>
    <w:lvl w:ilvl="5" w:tplc="3FF626AE" w:tentative="1">
      <w:start w:val="1"/>
      <w:numFmt w:val="lowerRoman"/>
      <w:lvlText w:val="%6."/>
      <w:lvlJc w:val="right"/>
      <w:pPr>
        <w:ind w:left="4704" w:hanging="180"/>
      </w:pPr>
      <w:rPr>
        <w:rFonts w:cs="Times New Roman"/>
      </w:rPr>
    </w:lvl>
    <w:lvl w:ilvl="6" w:tplc="6C429FB6" w:tentative="1">
      <w:start w:val="1"/>
      <w:numFmt w:val="decimal"/>
      <w:lvlText w:val="%7."/>
      <w:lvlJc w:val="left"/>
      <w:pPr>
        <w:ind w:left="5424" w:hanging="360"/>
      </w:pPr>
      <w:rPr>
        <w:rFonts w:cs="Times New Roman"/>
      </w:rPr>
    </w:lvl>
    <w:lvl w:ilvl="7" w:tplc="75A24B46" w:tentative="1">
      <w:start w:val="1"/>
      <w:numFmt w:val="lowerLetter"/>
      <w:lvlText w:val="%8."/>
      <w:lvlJc w:val="left"/>
      <w:pPr>
        <w:ind w:left="6144" w:hanging="360"/>
      </w:pPr>
      <w:rPr>
        <w:rFonts w:cs="Times New Roman"/>
      </w:rPr>
    </w:lvl>
    <w:lvl w:ilvl="8" w:tplc="1DF6B62E" w:tentative="1">
      <w:start w:val="1"/>
      <w:numFmt w:val="lowerRoman"/>
      <w:lvlText w:val="%9."/>
      <w:lvlJc w:val="right"/>
      <w:pPr>
        <w:ind w:left="6864" w:hanging="180"/>
      </w:pPr>
      <w:rPr>
        <w:rFonts w:cs="Times New Roman"/>
      </w:rPr>
    </w:lvl>
  </w:abstractNum>
  <w:abstractNum w:abstractNumId="32" w15:restartNumberingAfterBreak="0">
    <w:nsid w:val="40AB27A8"/>
    <w:multiLevelType w:val="hybridMultilevel"/>
    <w:tmpl w:val="1054EB9A"/>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5841DE2"/>
    <w:multiLevelType w:val="hybridMultilevel"/>
    <w:tmpl w:val="72DCEEB8"/>
    <w:lvl w:ilvl="0" w:tplc="AE78D988">
      <w:start w:val="1"/>
      <w:numFmt w:val="bullet"/>
      <w:lvlText w:val=""/>
      <w:lvlJc w:val="left"/>
      <w:pPr>
        <w:ind w:left="1854" w:hanging="360"/>
      </w:pPr>
      <w:rPr>
        <w:rFonts w:ascii="Wingdings" w:hAnsi="Wingdings" w:hint="default"/>
        <w:b/>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4" w15:restartNumberingAfterBreak="0">
    <w:nsid w:val="478A395C"/>
    <w:multiLevelType w:val="multilevel"/>
    <w:tmpl w:val="A4BC705A"/>
    <w:lvl w:ilvl="0">
      <w:start w:val="1"/>
      <w:numFmt w:val="decimal"/>
      <w:lvlText w:val="%1."/>
      <w:lvlJc w:val="left"/>
      <w:pPr>
        <w:tabs>
          <w:tab w:val="num" w:pos="1985"/>
        </w:tabs>
        <w:ind w:left="0" w:firstLine="709"/>
      </w:pPr>
      <w:rPr>
        <w:rFonts w:cs="Times New Roman"/>
        <w:b/>
        <w:bCs w:val="0"/>
        <w:i w:val="0"/>
        <w:iCs w:val="0"/>
        <w:caps w:val="0"/>
        <w:smallCaps w:val="0"/>
        <w:strike w:val="0"/>
        <w:dstrike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985"/>
        </w:tabs>
        <w:ind w:left="0" w:firstLine="709"/>
      </w:pPr>
      <w:rPr>
        <w:b/>
        <w:bCs/>
        <w:i w:val="0"/>
        <w:iCs w:val="0"/>
        <w:caps w:val="0"/>
        <w:smallCaps w:val="0"/>
        <w:strike w:val="0"/>
        <w:dstrike w:val="0"/>
        <w:vanish w:val="0"/>
        <w:webHidden w:val="0"/>
        <w:color w:val="auto"/>
        <w:spacing w:val="0"/>
        <w:w w:val="100"/>
        <w:kern w:val="0"/>
        <w:position w:val="0"/>
        <w:sz w:val="28"/>
        <w:szCs w:val="28"/>
        <w:u w:val="none"/>
        <w:effect w:val="none"/>
        <w:vertAlign w:val="baseline"/>
        <w:specVanish w:val="0"/>
      </w:rPr>
    </w:lvl>
    <w:lvl w:ilvl="2">
      <w:start w:val="1"/>
      <w:numFmt w:val="decimal"/>
      <w:lvlText w:val="%1.%2.%3"/>
      <w:lvlJc w:val="left"/>
      <w:pPr>
        <w:tabs>
          <w:tab w:val="num" w:pos="6238"/>
        </w:tabs>
        <w:ind w:left="4253" w:firstLine="709"/>
      </w:pPr>
      <w:rPr>
        <w:rFonts w:ascii="Times New Roman" w:hAnsi="Times New Roman" w:cs="Times New Roman" w:hint="default"/>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3">
      <w:start w:val="1"/>
      <w:numFmt w:val="decimal"/>
      <w:lvlText w:val="%1.%2.%3.%4"/>
      <w:lvlJc w:val="left"/>
      <w:pPr>
        <w:tabs>
          <w:tab w:val="num" w:pos="2553"/>
        </w:tabs>
        <w:snapToGrid w:val="0"/>
        <w:ind w:left="568" w:firstLine="709"/>
      </w:pPr>
      <w:rPr>
        <w:b w:val="0"/>
        <w:bCs w:val="0"/>
        <w:i w:val="0"/>
        <w:iCs w:val="0"/>
        <w:caps w:val="0"/>
        <w:smallCaps w:val="0"/>
        <w:strike w:val="0"/>
        <w:dstrike w:val="0"/>
        <w:vanish w:val="0"/>
        <w:webHidden w:val="0"/>
        <w:color w:val="auto"/>
        <w:spacing w:val="0"/>
        <w:w w:val="100"/>
        <w:kern w:val="0"/>
        <w:position w:val="0"/>
        <w:sz w:val="28"/>
        <w:szCs w:val="28"/>
        <w:u w:val="none"/>
        <w:effect w:val="none"/>
        <w:vertAlign w:val="baseline"/>
        <w:specVanish w:val="0"/>
      </w:rPr>
    </w:lvl>
    <w:lvl w:ilvl="4">
      <w:start w:val="1"/>
      <w:numFmt w:val="decimal"/>
      <w:lvlText w:val="%1.%2.%3.%4.%5"/>
      <w:lvlJc w:val="left"/>
      <w:pPr>
        <w:tabs>
          <w:tab w:val="num" w:pos="1985"/>
        </w:tabs>
        <w:ind w:left="0" w:firstLine="709"/>
      </w:pPr>
      <w:rPr>
        <w:b w:val="0"/>
        <w:bCs w:val="0"/>
        <w:i w:val="0"/>
        <w:iCs w:val="0"/>
        <w:caps w:val="0"/>
        <w:smallCaps w:val="0"/>
        <w:strike w:val="0"/>
        <w:dstrike w:val="0"/>
        <w:vanish w:val="0"/>
        <w:webHidden w:val="0"/>
        <w:spacing w:val="0"/>
        <w:kern w:val="0"/>
        <w:position w:val="0"/>
        <w:u w:val="none"/>
        <w:effect w:val="none"/>
        <w:vertAlign w:val="baseline"/>
        <w:em w:val="none"/>
        <w:specVanish w:val="0"/>
      </w:rPr>
    </w:lvl>
    <w:lvl w:ilvl="5">
      <w:start w:val="1"/>
      <w:numFmt w:val="russianLower"/>
      <w:lvlText w:val="%6)"/>
      <w:lvlJc w:val="left"/>
      <w:pPr>
        <w:tabs>
          <w:tab w:val="num" w:pos="1986"/>
        </w:tabs>
        <w:ind w:left="1" w:firstLine="709"/>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5" w15:restartNumberingAfterBreak="0">
    <w:nsid w:val="490211A1"/>
    <w:multiLevelType w:val="hybridMultilevel"/>
    <w:tmpl w:val="0E3C64CE"/>
    <w:lvl w:ilvl="0" w:tplc="CB7E3BFA">
      <w:start w:val="1"/>
      <w:numFmt w:val="russianLower"/>
      <w:lvlText w:val="%1."/>
      <w:lvlJc w:val="left"/>
      <w:pPr>
        <w:ind w:left="3600" w:hanging="360"/>
      </w:pPr>
      <w:rPr>
        <w:i/>
        <w:iCs/>
      </w:rPr>
    </w:lvl>
    <w:lvl w:ilvl="1" w:tplc="04190019">
      <w:start w:val="1"/>
      <w:numFmt w:val="lowerLetter"/>
      <w:lvlText w:val="%2."/>
      <w:lvlJc w:val="left"/>
      <w:pPr>
        <w:ind w:left="4320" w:hanging="360"/>
      </w:pPr>
    </w:lvl>
    <w:lvl w:ilvl="2" w:tplc="0419001B">
      <w:start w:val="1"/>
      <w:numFmt w:val="lowerRoman"/>
      <w:lvlText w:val="%3."/>
      <w:lvlJc w:val="right"/>
      <w:pPr>
        <w:ind w:left="5040" w:hanging="180"/>
      </w:pPr>
    </w:lvl>
    <w:lvl w:ilvl="3" w:tplc="0419000F">
      <w:start w:val="1"/>
      <w:numFmt w:val="decimal"/>
      <w:lvlText w:val="%4."/>
      <w:lvlJc w:val="left"/>
      <w:pPr>
        <w:ind w:left="5760" w:hanging="360"/>
      </w:pPr>
    </w:lvl>
    <w:lvl w:ilvl="4" w:tplc="04190019">
      <w:start w:val="1"/>
      <w:numFmt w:val="lowerLetter"/>
      <w:lvlText w:val="%5."/>
      <w:lvlJc w:val="left"/>
      <w:pPr>
        <w:ind w:left="6480" w:hanging="360"/>
      </w:pPr>
    </w:lvl>
    <w:lvl w:ilvl="5" w:tplc="0419001B">
      <w:start w:val="1"/>
      <w:numFmt w:val="lowerRoman"/>
      <w:lvlText w:val="%6."/>
      <w:lvlJc w:val="right"/>
      <w:pPr>
        <w:ind w:left="7200" w:hanging="180"/>
      </w:pPr>
    </w:lvl>
    <w:lvl w:ilvl="6" w:tplc="0419000F">
      <w:start w:val="1"/>
      <w:numFmt w:val="decimal"/>
      <w:lvlText w:val="%7."/>
      <w:lvlJc w:val="left"/>
      <w:pPr>
        <w:ind w:left="7920" w:hanging="360"/>
      </w:pPr>
    </w:lvl>
    <w:lvl w:ilvl="7" w:tplc="04190019">
      <w:start w:val="1"/>
      <w:numFmt w:val="lowerLetter"/>
      <w:lvlText w:val="%8."/>
      <w:lvlJc w:val="left"/>
      <w:pPr>
        <w:ind w:left="8640" w:hanging="360"/>
      </w:pPr>
    </w:lvl>
    <w:lvl w:ilvl="8" w:tplc="0419001B">
      <w:start w:val="1"/>
      <w:numFmt w:val="lowerRoman"/>
      <w:lvlText w:val="%9."/>
      <w:lvlJc w:val="right"/>
      <w:pPr>
        <w:ind w:left="9360" w:hanging="180"/>
      </w:pPr>
    </w:lvl>
  </w:abstractNum>
  <w:abstractNum w:abstractNumId="36" w15:restartNumberingAfterBreak="0">
    <w:nsid w:val="541A2516"/>
    <w:multiLevelType w:val="multilevel"/>
    <w:tmpl w:val="0BCCE606"/>
    <w:lvl w:ilvl="0">
      <w:start w:val="1"/>
      <w:numFmt w:val="decimal"/>
      <w:pStyle w:val="1"/>
      <w:lvlText w:val="%1."/>
      <w:lvlJc w:val="left"/>
      <w:pPr>
        <w:ind w:left="720" w:hanging="360"/>
      </w:pPr>
      <w:rPr>
        <w:rFonts w:hint="default"/>
        <w:b w:val="0"/>
        <w:bCs/>
      </w:rPr>
    </w:lvl>
    <w:lvl w:ilvl="1">
      <w:start w:val="1"/>
      <w:numFmt w:val="decimal"/>
      <w:pStyle w:val="20"/>
      <w:isLgl/>
      <w:lvlText w:val="%1.%2."/>
      <w:lvlJc w:val="left"/>
      <w:pPr>
        <w:ind w:left="786" w:hanging="360"/>
      </w:pPr>
      <w:rPr>
        <w:rFonts w:hint="default"/>
        <w:b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37" w15:restartNumberingAfterBreak="0">
    <w:nsid w:val="571331D7"/>
    <w:multiLevelType w:val="hybridMultilevel"/>
    <w:tmpl w:val="EE9A437C"/>
    <w:lvl w:ilvl="0" w:tplc="11BA65A2">
      <w:start w:val="1"/>
      <w:numFmt w:val="decimal"/>
      <w:lvlText w:val="%1."/>
      <w:lvlJc w:val="left"/>
      <w:pPr>
        <w:tabs>
          <w:tab w:val="num" w:pos="1260"/>
        </w:tabs>
        <w:ind w:left="1260" w:hanging="360"/>
      </w:pPr>
      <w:rPr>
        <w:rFonts w:hint="default"/>
        <w:b w:val="0"/>
      </w:rPr>
    </w:lvl>
    <w:lvl w:ilvl="1" w:tplc="5174473A" w:tentative="1">
      <w:start w:val="1"/>
      <w:numFmt w:val="lowerLetter"/>
      <w:lvlText w:val="%2."/>
      <w:lvlJc w:val="left"/>
      <w:pPr>
        <w:tabs>
          <w:tab w:val="num" w:pos="1980"/>
        </w:tabs>
        <w:ind w:left="1980" w:hanging="360"/>
      </w:pPr>
    </w:lvl>
    <w:lvl w:ilvl="2" w:tplc="0EAC3150" w:tentative="1">
      <w:start w:val="1"/>
      <w:numFmt w:val="lowerRoman"/>
      <w:lvlText w:val="%3."/>
      <w:lvlJc w:val="right"/>
      <w:pPr>
        <w:tabs>
          <w:tab w:val="num" w:pos="2700"/>
        </w:tabs>
        <w:ind w:left="2700" w:hanging="180"/>
      </w:pPr>
    </w:lvl>
    <w:lvl w:ilvl="3" w:tplc="44365772" w:tentative="1">
      <w:start w:val="1"/>
      <w:numFmt w:val="decimal"/>
      <w:lvlText w:val="%4."/>
      <w:lvlJc w:val="left"/>
      <w:pPr>
        <w:tabs>
          <w:tab w:val="num" w:pos="3420"/>
        </w:tabs>
        <w:ind w:left="3420" w:hanging="360"/>
      </w:pPr>
    </w:lvl>
    <w:lvl w:ilvl="4" w:tplc="21369CDC" w:tentative="1">
      <w:start w:val="1"/>
      <w:numFmt w:val="lowerLetter"/>
      <w:lvlText w:val="%5."/>
      <w:lvlJc w:val="left"/>
      <w:pPr>
        <w:tabs>
          <w:tab w:val="num" w:pos="4140"/>
        </w:tabs>
        <w:ind w:left="4140" w:hanging="360"/>
      </w:pPr>
    </w:lvl>
    <w:lvl w:ilvl="5" w:tplc="55B43DD2" w:tentative="1">
      <w:start w:val="1"/>
      <w:numFmt w:val="lowerRoman"/>
      <w:lvlText w:val="%6."/>
      <w:lvlJc w:val="right"/>
      <w:pPr>
        <w:tabs>
          <w:tab w:val="num" w:pos="4860"/>
        </w:tabs>
        <w:ind w:left="4860" w:hanging="180"/>
      </w:pPr>
    </w:lvl>
    <w:lvl w:ilvl="6" w:tplc="F31ACD26" w:tentative="1">
      <w:start w:val="1"/>
      <w:numFmt w:val="decimal"/>
      <w:lvlText w:val="%7."/>
      <w:lvlJc w:val="left"/>
      <w:pPr>
        <w:tabs>
          <w:tab w:val="num" w:pos="5580"/>
        </w:tabs>
        <w:ind w:left="5580" w:hanging="360"/>
      </w:pPr>
    </w:lvl>
    <w:lvl w:ilvl="7" w:tplc="A2D438C0" w:tentative="1">
      <w:start w:val="1"/>
      <w:numFmt w:val="lowerLetter"/>
      <w:lvlText w:val="%8."/>
      <w:lvlJc w:val="left"/>
      <w:pPr>
        <w:tabs>
          <w:tab w:val="num" w:pos="6300"/>
        </w:tabs>
        <w:ind w:left="6300" w:hanging="360"/>
      </w:pPr>
    </w:lvl>
    <w:lvl w:ilvl="8" w:tplc="9AA8CA40" w:tentative="1">
      <w:start w:val="1"/>
      <w:numFmt w:val="lowerRoman"/>
      <w:lvlText w:val="%9."/>
      <w:lvlJc w:val="right"/>
      <w:pPr>
        <w:tabs>
          <w:tab w:val="num" w:pos="7020"/>
        </w:tabs>
        <w:ind w:left="7020" w:hanging="180"/>
      </w:pPr>
    </w:lvl>
  </w:abstractNum>
  <w:abstractNum w:abstractNumId="38" w15:restartNumberingAfterBreak="0">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39" w15:restartNumberingAfterBreak="0">
    <w:nsid w:val="60097C38"/>
    <w:multiLevelType w:val="hybridMultilevel"/>
    <w:tmpl w:val="682E4014"/>
    <w:lvl w:ilvl="0" w:tplc="52F4B6B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0" w15:restartNumberingAfterBreak="0">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64CB140F"/>
    <w:multiLevelType w:val="singleLevel"/>
    <w:tmpl w:val="F6862C90"/>
    <w:lvl w:ilvl="0">
      <w:start w:val="1"/>
      <w:numFmt w:val="decimal"/>
      <w:lvlText w:val="%1."/>
      <w:lvlJc w:val="left"/>
      <w:pPr>
        <w:tabs>
          <w:tab w:val="num" w:pos="360"/>
        </w:tabs>
        <w:ind w:left="360" w:hanging="360"/>
      </w:pPr>
      <w:rPr>
        <w:rFonts w:cs="Times New Roman"/>
        <w:b w:val="0"/>
        <w:sz w:val="22"/>
        <w:szCs w:val="22"/>
      </w:rPr>
    </w:lvl>
  </w:abstractNum>
  <w:abstractNum w:abstractNumId="42" w15:restartNumberingAfterBreak="0">
    <w:nsid w:val="709F4AA7"/>
    <w:multiLevelType w:val="multilevel"/>
    <w:tmpl w:val="6148A0FC"/>
    <w:lvl w:ilvl="0">
      <w:start w:val="1"/>
      <w:numFmt w:val="upperRoman"/>
      <w:pStyle w:val="10"/>
      <w:lvlText w:val="Раздел %1."/>
      <w:lvlJc w:val="left"/>
      <w:pPr>
        <w:tabs>
          <w:tab w:val="num" w:pos="2268"/>
        </w:tabs>
        <w:ind w:left="2268" w:hanging="2268"/>
      </w:pPr>
      <w:rPr>
        <w:rFonts w:cs="Times New Roman" w:hint="default"/>
        <w:sz w:val="28"/>
        <w:szCs w:val="28"/>
      </w:rPr>
    </w:lvl>
    <w:lvl w:ilvl="1">
      <w:start w:val="1"/>
      <w:numFmt w:val="decimal"/>
      <w:pStyle w:val="21"/>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3" w15:restartNumberingAfterBreak="0">
    <w:nsid w:val="713A7FB9"/>
    <w:multiLevelType w:val="hybridMultilevel"/>
    <w:tmpl w:val="4B8A6544"/>
    <w:lvl w:ilvl="0" w:tplc="0EEEFB9C">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15:restartNumberingAfterBreak="0">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15:restartNumberingAfterBreak="0">
    <w:nsid w:val="71F638D4"/>
    <w:multiLevelType w:val="hybridMultilevel"/>
    <w:tmpl w:val="34945ACC"/>
    <w:lvl w:ilvl="0" w:tplc="7346B796">
      <w:start w:val="1"/>
      <w:numFmt w:val="decimal"/>
      <w:lvlText w:val="%1."/>
      <w:lvlJc w:val="left"/>
      <w:pPr>
        <w:tabs>
          <w:tab w:val="num" w:pos="993"/>
        </w:tabs>
        <w:ind w:left="993" w:firstLine="0"/>
      </w:pPr>
      <w:rPr>
        <w:rFonts w:hint="default"/>
        <w:sz w:val="20"/>
        <w:szCs w:val="20"/>
      </w:rPr>
    </w:lvl>
    <w:lvl w:ilvl="1" w:tplc="79A05B3C" w:tentative="1">
      <w:start w:val="1"/>
      <w:numFmt w:val="lowerLetter"/>
      <w:lvlText w:val="%2."/>
      <w:lvlJc w:val="left"/>
      <w:pPr>
        <w:tabs>
          <w:tab w:val="num" w:pos="1980"/>
        </w:tabs>
        <w:ind w:left="1980" w:hanging="360"/>
      </w:pPr>
    </w:lvl>
    <w:lvl w:ilvl="2" w:tplc="A538CC4C" w:tentative="1">
      <w:start w:val="1"/>
      <w:numFmt w:val="lowerRoman"/>
      <w:lvlText w:val="%3."/>
      <w:lvlJc w:val="right"/>
      <w:pPr>
        <w:tabs>
          <w:tab w:val="num" w:pos="2700"/>
        </w:tabs>
        <w:ind w:left="2700" w:hanging="180"/>
      </w:pPr>
    </w:lvl>
    <w:lvl w:ilvl="3" w:tplc="1F6A94FA" w:tentative="1">
      <w:start w:val="1"/>
      <w:numFmt w:val="decimal"/>
      <w:lvlText w:val="%4."/>
      <w:lvlJc w:val="left"/>
      <w:pPr>
        <w:tabs>
          <w:tab w:val="num" w:pos="3420"/>
        </w:tabs>
        <w:ind w:left="3420" w:hanging="360"/>
      </w:pPr>
    </w:lvl>
    <w:lvl w:ilvl="4" w:tplc="CF545FEE" w:tentative="1">
      <w:start w:val="1"/>
      <w:numFmt w:val="lowerLetter"/>
      <w:lvlText w:val="%5."/>
      <w:lvlJc w:val="left"/>
      <w:pPr>
        <w:tabs>
          <w:tab w:val="num" w:pos="4140"/>
        </w:tabs>
        <w:ind w:left="4140" w:hanging="360"/>
      </w:pPr>
    </w:lvl>
    <w:lvl w:ilvl="5" w:tplc="A8207CD0" w:tentative="1">
      <w:start w:val="1"/>
      <w:numFmt w:val="lowerRoman"/>
      <w:lvlText w:val="%6."/>
      <w:lvlJc w:val="right"/>
      <w:pPr>
        <w:tabs>
          <w:tab w:val="num" w:pos="4860"/>
        </w:tabs>
        <w:ind w:left="4860" w:hanging="180"/>
      </w:pPr>
    </w:lvl>
    <w:lvl w:ilvl="6" w:tplc="AC1C2344" w:tentative="1">
      <w:start w:val="1"/>
      <w:numFmt w:val="decimal"/>
      <w:lvlText w:val="%7."/>
      <w:lvlJc w:val="left"/>
      <w:pPr>
        <w:tabs>
          <w:tab w:val="num" w:pos="5580"/>
        </w:tabs>
        <w:ind w:left="5580" w:hanging="360"/>
      </w:pPr>
    </w:lvl>
    <w:lvl w:ilvl="7" w:tplc="2C66A7FA" w:tentative="1">
      <w:start w:val="1"/>
      <w:numFmt w:val="lowerLetter"/>
      <w:lvlText w:val="%8."/>
      <w:lvlJc w:val="left"/>
      <w:pPr>
        <w:tabs>
          <w:tab w:val="num" w:pos="6300"/>
        </w:tabs>
        <w:ind w:left="6300" w:hanging="360"/>
      </w:pPr>
    </w:lvl>
    <w:lvl w:ilvl="8" w:tplc="AA064FE0" w:tentative="1">
      <w:start w:val="1"/>
      <w:numFmt w:val="lowerRoman"/>
      <w:lvlText w:val="%9."/>
      <w:lvlJc w:val="right"/>
      <w:pPr>
        <w:tabs>
          <w:tab w:val="num" w:pos="7020"/>
        </w:tabs>
        <w:ind w:left="7020" w:hanging="180"/>
      </w:p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7" w15:restartNumberingAfterBreak="0">
    <w:nsid w:val="794E04BE"/>
    <w:multiLevelType w:val="hybridMultilevel"/>
    <w:tmpl w:val="115C34EC"/>
    <w:lvl w:ilvl="0" w:tplc="CF163122">
      <w:start w:val="1"/>
      <w:numFmt w:val="decimal"/>
      <w:lvlText w:val="%1."/>
      <w:lvlJc w:val="left"/>
      <w:pPr>
        <w:tabs>
          <w:tab w:val="num" w:pos="720"/>
        </w:tabs>
        <w:ind w:left="720" w:hanging="360"/>
      </w:pPr>
      <w:rPr>
        <w:rFonts w:ascii="Times New Roman" w:eastAsia="Times New Roman" w:hAnsi="Times New Roman" w:cs="Times New Roman"/>
      </w:rPr>
    </w:lvl>
    <w:lvl w:ilvl="1" w:tplc="074A1608" w:tentative="1">
      <w:start w:val="1"/>
      <w:numFmt w:val="lowerLetter"/>
      <w:lvlText w:val="%2."/>
      <w:lvlJc w:val="left"/>
      <w:pPr>
        <w:tabs>
          <w:tab w:val="num" w:pos="1440"/>
        </w:tabs>
        <w:ind w:left="1440" w:hanging="360"/>
      </w:pPr>
    </w:lvl>
    <w:lvl w:ilvl="2" w:tplc="B5C0088C" w:tentative="1">
      <w:start w:val="1"/>
      <w:numFmt w:val="lowerRoman"/>
      <w:lvlText w:val="%3."/>
      <w:lvlJc w:val="right"/>
      <w:pPr>
        <w:tabs>
          <w:tab w:val="num" w:pos="2160"/>
        </w:tabs>
        <w:ind w:left="2160" w:hanging="180"/>
      </w:pPr>
    </w:lvl>
    <w:lvl w:ilvl="3" w:tplc="2A78B116" w:tentative="1">
      <w:start w:val="1"/>
      <w:numFmt w:val="decimal"/>
      <w:lvlText w:val="%4."/>
      <w:lvlJc w:val="left"/>
      <w:pPr>
        <w:tabs>
          <w:tab w:val="num" w:pos="2880"/>
        </w:tabs>
        <w:ind w:left="2880" w:hanging="360"/>
      </w:pPr>
    </w:lvl>
    <w:lvl w:ilvl="4" w:tplc="4DC6F918" w:tentative="1">
      <w:start w:val="1"/>
      <w:numFmt w:val="lowerLetter"/>
      <w:lvlText w:val="%5."/>
      <w:lvlJc w:val="left"/>
      <w:pPr>
        <w:tabs>
          <w:tab w:val="num" w:pos="3600"/>
        </w:tabs>
        <w:ind w:left="3600" w:hanging="360"/>
      </w:pPr>
    </w:lvl>
    <w:lvl w:ilvl="5" w:tplc="942CFF6C" w:tentative="1">
      <w:start w:val="1"/>
      <w:numFmt w:val="lowerRoman"/>
      <w:lvlText w:val="%6."/>
      <w:lvlJc w:val="right"/>
      <w:pPr>
        <w:tabs>
          <w:tab w:val="num" w:pos="4320"/>
        </w:tabs>
        <w:ind w:left="4320" w:hanging="180"/>
      </w:pPr>
    </w:lvl>
    <w:lvl w:ilvl="6" w:tplc="61D0020E" w:tentative="1">
      <w:start w:val="1"/>
      <w:numFmt w:val="decimal"/>
      <w:lvlText w:val="%7."/>
      <w:lvlJc w:val="left"/>
      <w:pPr>
        <w:tabs>
          <w:tab w:val="num" w:pos="5040"/>
        </w:tabs>
        <w:ind w:left="5040" w:hanging="360"/>
      </w:pPr>
    </w:lvl>
    <w:lvl w:ilvl="7" w:tplc="16DC612C" w:tentative="1">
      <w:start w:val="1"/>
      <w:numFmt w:val="lowerLetter"/>
      <w:lvlText w:val="%8."/>
      <w:lvlJc w:val="left"/>
      <w:pPr>
        <w:tabs>
          <w:tab w:val="num" w:pos="5760"/>
        </w:tabs>
        <w:ind w:left="5760" w:hanging="360"/>
      </w:pPr>
    </w:lvl>
    <w:lvl w:ilvl="8" w:tplc="5BAA1700" w:tentative="1">
      <w:start w:val="1"/>
      <w:numFmt w:val="lowerRoman"/>
      <w:lvlText w:val="%9."/>
      <w:lvlJc w:val="right"/>
      <w:pPr>
        <w:tabs>
          <w:tab w:val="num" w:pos="6480"/>
        </w:tabs>
        <w:ind w:left="6480" w:hanging="180"/>
      </w:pPr>
    </w:lvl>
  </w:abstractNum>
  <w:num w:numId="1">
    <w:abstractNumId w:val="41"/>
  </w:num>
  <w:num w:numId="2">
    <w:abstractNumId w:val="40"/>
  </w:num>
  <w:num w:numId="3">
    <w:abstractNumId w:val="18"/>
  </w:num>
  <w:num w:numId="4">
    <w:abstractNumId w:val="15"/>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42"/>
  </w:num>
  <w:num w:numId="8">
    <w:abstractNumId w:val="2"/>
  </w:num>
  <w:num w:numId="9">
    <w:abstractNumId w:val="0"/>
  </w:num>
  <w:num w:numId="10">
    <w:abstractNumId w:val="6"/>
  </w:num>
  <w:num w:numId="11">
    <w:abstractNumId w:val="31"/>
  </w:num>
  <w:num w:numId="12">
    <w:abstractNumId w:val="3"/>
  </w:num>
  <w:num w:numId="13">
    <w:abstractNumId w:val="37"/>
  </w:num>
  <w:num w:numId="14">
    <w:abstractNumId w:val="36"/>
  </w:num>
  <w:num w:numId="15">
    <w:abstractNumId w:val="17"/>
  </w:num>
  <w:num w:numId="16">
    <w:abstractNumId w:val="47"/>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44"/>
  </w:num>
  <w:num w:numId="20">
    <w:abstractNumId w:val="16"/>
  </w:num>
  <w:num w:numId="21">
    <w:abstractNumId w:val="46"/>
  </w:num>
  <w:num w:numId="22">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3"/>
  </w:num>
  <w:num w:numId="25">
    <w:abstractNumId w:val="25"/>
  </w:num>
  <w:num w:numId="26">
    <w:abstractNumId w:val="38"/>
  </w:num>
  <w:num w:numId="27">
    <w:abstractNumId w:val="22"/>
  </w:num>
  <w:num w:numId="28">
    <w:abstractNumId w:val="30"/>
  </w:num>
  <w:num w:numId="29">
    <w:abstractNumId w:val="28"/>
  </w:num>
  <w:num w:numId="30">
    <w:abstractNumId w:val="32"/>
  </w:num>
  <w:num w:numId="31">
    <w:abstractNumId w:val="20"/>
  </w:num>
  <w:num w:numId="32">
    <w:abstractNumId w:val="21"/>
  </w:num>
  <w:num w:numId="33">
    <w:abstractNumId w:val="27"/>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29"/>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E4"/>
    <w:rsid w:val="0000131A"/>
    <w:rsid w:val="00001546"/>
    <w:rsid w:val="000017F0"/>
    <w:rsid w:val="0000264A"/>
    <w:rsid w:val="0000315F"/>
    <w:rsid w:val="0000327D"/>
    <w:rsid w:val="000053D3"/>
    <w:rsid w:val="0000568E"/>
    <w:rsid w:val="00006721"/>
    <w:rsid w:val="00006AB5"/>
    <w:rsid w:val="00007511"/>
    <w:rsid w:val="00007870"/>
    <w:rsid w:val="00007933"/>
    <w:rsid w:val="00007FD3"/>
    <w:rsid w:val="00010835"/>
    <w:rsid w:val="000112BA"/>
    <w:rsid w:val="0001243C"/>
    <w:rsid w:val="0001276D"/>
    <w:rsid w:val="00012E21"/>
    <w:rsid w:val="00013647"/>
    <w:rsid w:val="00013B75"/>
    <w:rsid w:val="00013D97"/>
    <w:rsid w:val="000160F3"/>
    <w:rsid w:val="00016E95"/>
    <w:rsid w:val="000175DC"/>
    <w:rsid w:val="0001787E"/>
    <w:rsid w:val="00017F81"/>
    <w:rsid w:val="00020229"/>
    <w:rsid w:val="000202ED"/>
    <w:rsid w:val="000204FB"/>
    <w:rsid w:val="0002126B"/>
    <w:rsid w:val="00021533"/>
    <w:rsid w:val="00021856"/>
    <w:rsid w:val="00021D11"/>
    <w:rsid w:val="00021F11"/>
    <w:rsid w:val="000225AC"/>
    <w:rsid w:val="00022FB5"/>
    <w:rsid w:val="00023173"/>
    <w:rsid w:val="00023A51"/>
    <w:rsid w:val="000261C3"/>
    <w:rsid w:val="00026945"/>
    <w:rsid w:val="00027F5F"/>
    <w:rsid w:val="0003007E"/>
    <w:rsid w:val="000309AB"/>
    <w:rsid w:val="000318E0"/>
    <w:rsid w:val="000318E9"/>
    <w:rsid w:val="00032351"/>
    <w:rsid w:val="000331FD"/>
    <w:rsid w:val="00033BCC"/>
    <w:rsid w:val="0003408F"/>
    <w:rsid w:val="000345DB"/>
    <w:rsid w:val="00034BF9"/>
    <w:rsid w:val="000363B1"/>
    <w:rsid w:val="00036E1F"/>
    <w:rsid w:val="00036E5B"/>
    <w:rsid w:val="00037533"/>
    <w:rsid w:val="000378AB"/>
    <w:rsid w:val="00037D59"/>
    <w:rsid w:val="00040022"/>
    <w:rsid w:val="00040672"/>
    <w:rsid w:val="0004076D"/>
    <w:rsid w:val="00040A98"/>
    <w:rsid w:val="00041518"/>
    <w:rsid w:val="000422E4"/>
    <w:rsid w:val="0004287D"/>
    <w:rsid w:val="000438A4"/>
    <w:rsid w:val="000439CE"/>
    <w:rsid w:val="00043A49"/>
    <w:rsid w:val="00044AAD"/>
    <w:rsid w:val="00045AB4"/>
    <w:rsid w:val="00047CEA"/>
    <w:rsid w:val="00050E1A"/>
    <w:rsid w:val="000510AF"/>
    <w:rsid w:val="000514B8"/>
    <w:rsid w:val="0005152C"/>
    <w:rsid w:val="00051EA6"/>
    <w:rsid w:val="00052265"/>
    <w:rsid w:val="0005268D"/>
    <w:rsid w:val="00052E42"/>
    <w:rsid w:val="00053590"/>
    <w:rsid w:val="000537DB"/>
    <w:rsid w:val="00053F05"/>
    <w:rsid w:val="00054311"/>
    <w:rsid w:val="00054B4F"/>
    <w:rsid w:val="0005540D"/>
    <w:rsid w:val="00055BF9"/>
    <w:rsid w:val="00056407"/>
    <w:rsid w:val="000570BF"/>
    <w:rsid w:val="00057641"/>
    <w:rsid w:val="000576B8"/>
    <w:rsid w:val="00060C10"/>
    <w:rsid w:val="000617E3"/>
    <w:rsid w:val="00062A12"/>
    <w:rsid w:val="00062FA6"/>
    <w:rsid w:val="00063351"/>
    <w:rsid w:val="00063FF4"/>
    <w:rsid w:val="000640AC"/>
    <w:rsid w:val="000659B7"/>
    <w:rsid w:val="00065A3F"/>
    <w:rsid w:val="000668E7"/>
    <w:rsid w:val="00067AE9"/>
    <w:rsid w:val="00067DFE"/>
    <w:rsid w:val="00070040"/>
    <w:rsid w:val="00070813"/>
    <w:rsid w:val="00070D49"/>
    <w:rsid w:val="00071874"/>
    <w:rsid w:val="00071C78"/>
    <w:rsid w:val="00072094"/>
    <w:rsid w:val="0007323A"/>
    <w:rsid w:val="000734E8"/>
    <w:rsid w:val="00073F3C"/>
    <w:rsid w:val="00074D61"/>
    <w:rsid w:val="00074F71"/>
    <w:rsid w:val="000754BC"/>
    <w:rsid w:val="0007675A"/>
    <w:rsid w:val="0007675B"/>
    <w:rsid w:val="00076A19"/>
    <w:rsid w:val="00076A75"/>
    <w:rsid w:val="00076C51"/>
    <w:rsid w:val="00076CAE"/>
    <w:rsid w:val="00076EF7"/>
    <w:rsid w:val="000771C5"/>
    <w:rsid w:val="000775B2"/>
    <w:rsid w:val="00077699"/>
    <w:rsid w:val="000776B6"/>
    <w:rsid w:val="000779E1"/>
    <w:rsid w:val="00077BAF"/>
    <w:rsid w:val="0008054D"/>
    <w:rsid w:val="000815BE"/>
    <w:rsid w:val="0008195A"/>
    <w:rsid w:val="00082781"/>
    <w:rsid w:val="00082C61"/>
    <w:rsid w:val="0008438F"/>
    <w:rsid w:val="00084513"/>
    <w:rsid w:val="00084779"/>
    <w:rsid w:val="00085926"/>
    <w:rsid w:val="00086312"/>
    <w:rsid w:val="00086622"/>
    <w:rsid w:val="0008731C"/>
    <w:rsid w:val="00087AD0"/>
    <w:rsid w:val="00087AD2"/>
    <w:rsid w:val="00090037"/>
    <w:rsid w:val="00090372"/>
    <w:rsid w:val="00090FED"/>
    <w:rsid w:val="00091CDB"/>
    <w:rsid w:val="00091E64"/>
    <w:rsid w:val="0009218F"/>
    <w:rsid w:val="000934DE"/>
    <w:rsid w:val="00093A6D"/>
    <w:rsid w:val="00093B47"/>
    <w:rsid w:val="00093F78"/>
    <w:rsid w:val="000941F8"/>
    <w:rsid w:val="00094B47"/>
    <w:rsid w:val="00095184"/>
    <w:rsid w:val="00096FBF"/>
    <w:rsid w:val="000A062F"/>
    <w:rsid w:val="000A06F9"/>
    <w:rsid w:val="000A1A65"/>
    <w:rsid w:val="000A26A9"/>
    <w:rsid w:val="000A2E78"/>
    <w:rsid w:val="000A31C2"/>
    <w:rsid w:val="000A3A0A"/>
    <w:rsid w:val="000A3B00"/>
    <w:rsid w:val="000A3CC2"/>
    <w:rsid w:val="000A546D"/>
    <w:rsid w:val="000A6252"/>
    <w:rsid w:val="000A62BD"/>
    <w:rsid w:val="000A758B"/>
    <w:rsid w:val="000A7FA4"/>
    <w:rsid w:val="000A7FE4"/>
    <w:rsid w:val="000B0494"/>
    <w:rsid w:val="000B0890"/>
    <w:rsid w:val="000B0F83"/>
    <w:rsid w:val="000B2047"/>
    <w:rsid w:val="000B20B4"/>
    <w:rsid w:val="000B21D7"/>
    <w:rsid w:val="000B2310"/>
    <w:rsid w:val="000B2D14"/>
    <w:rsid w:val="000B38A3"/>
    <w:rsid w:val="000B40E9"/>
    <w:rsid w:val="000B4751"/>
    <w:rsid w:val="000B545F"/>
    <w:rsid w:val="000B549A"/>
    <w:rsid w:val="000B5F86"/>
    <w:rsid w:val="000B659A"/>
    <w:rsid w:val="000C02C6"/>
    <w:rsid w:val="000C0546"/>
    <w:rsid w:val="000C08B1"/>
    <w:rsid w:val="000C0F14"/>
    <w:rsid w:val="000C12E8"/>
    <w:rsid w:val="000C13AD"/>
    <w:rsid w:val="000C1ACD"/>
    <w:rsid w:val="000C23D1"/>
    <w:rsid w:val="000C257E"/>
    <w:rsid w:val="000C2991"/>
    <w:rsid w:val="000C29A5"/>
    <w:rsid w:val="000C67BF"/>
    <w:rsid w:val="000C7282"/>
    <w:rsid w:val="000D0777"/>
    <w:rsid w:val="000D0A92"/>
    <w:rsid w:val="000D0D0F"/>
    <w:rsid w:val="000D0E91"/>
    <w:rsid w:val="000D0EAC"/>
    <w:rsid w:val="000D0F98"/>
    <w:rsid w:val="000D12FF"/>
    <w:rsid w:val="000D1355"/>
    <w:rsid w:val="000D2589"/>
    <w:rsid w:val="000D3304"/>
    <w:rsid w:val="000D3E4D"/>
    <w:rsid w:val="000D58C2"/>
    <w:rsid w:val="000D62DD"/>
    <w:rsid w:val="000D6532"/>
    <w:rsid w:val="000D65E4"/>
    <w:rsid w:val="000D7CC4"/>
    <w:rsid w:val="000E1679"/>
    <w:rsid w:val="000E19A2"/>
    <w:rsid w:val="000E1C03"/>
    <w:rsid w:val="000E28F4"/>
    <w:rsid w:val="000E2DC4"/>
    <w:rsid w:val="000E3C47"/>
    <w:rsid w:val="000E4004"/>
    <w:rsid w:val="000E414D"/>
    <w:rsid w:val="000E4322"/>
    <w:rsid w:val="000E4B41"/>
    <w:rsid w:val="000E55E4"/>
    <w:rsid w:val="000E5A83"/>
    <w:rsid w:val="000E5ACF"/>
    <w:rsid w:val="000E5C89"/>
    <w:rsid w:val="000E5E94"/>
    <w:rsid w:val="000E625B"/>
    <w:rsid w:val="000E658B"/>
    <w:rsid w:val="000E758B"/>
    <w:rsid w:val="000F1FCD"/>
    <w:rsid w:val="000F2186"/>
    <w:rsid w:val="000F2CF8"/>
    <w:rsid w:val="000F4872"/>
    <w:rsid w:val="000F551E"/>
    <w:rsid w:val="000F5BD5"/>
    <w:rsid w:val="000F60FE"/>
    <w:rsid w:val="000F758F"/>
    <w:rsid w:val="000F7C2B"/>
    <w:rsid w:val="000F7FFB"/>
    <w:rsid w:val="001020CF"/>
    <w:rsid w:val="001026B6"/>
    <w:rsid w:val="00102775"/>
    <w:rsid w:val="00102F9F"/>
    <w:rsid w:val="00103392"/>
    <w:rsid w:val="00103E55"/>
    <w:rsid w:val="00103ECD"/>
    <w:rsid w:val="00103EFA"/>
    <w:rsid w:val="0010429B"/>
    <w:rsid w:val="00105075"/>
    <w:rsid w:val="001053ED"/>
    <w:rsid w:val="00105541"/>
    <w:rsid w:val="00105772"/>
    <w:rsid w:val="00105785"/>
    <w:rsid w:val="001065A3"/>
    <w:rsid w:val="00106F07"/>
    <w:rsid w:val="001100EF"/>
    <w:rsid w:val="00110EDB"/>
    <w:rsid w:val="001115C6"/>
    <w:rsid w:val="00111D8F"/>
    <w:rsid w:val="00111E89"/>
    <w:rsid w:val="00112302"/>
    <w:rsid w:val="00113EE7"/>
    <w:rsid w:val="001147D7"/>
    <w:rsid w:val="0011502B"/>
    <w:rsid w:val="0011523A"/>
    <w:rsid w:val="00115554"/>
    <w:rsid w:val="00116C44"/>
    <w:rsid w:val="00116F34"/>
    <w:rsid w:val="00120149"/>
    <w:rsid w:val="001211FB"/>
    <w:rsid w:val="001224A0"/>
    <w:rsid w:val="00122AFF"/>
    <w:rsid w:val="00122D41"/>
    <w:rsid w:val="00122FA6"/>
    <w:rsid w:val="00123619"/>
    <w:rsid w:val="0012371A"/>
    <w:rsid w:val="00123764"/>
    <w:rsid w:val="001237EC"/>
    <w:rsid w:val="00125B71"/>
    <w:rsid w:val="00125EC7"/>
    <w:rsid w:val="00126B05"/>
    <w:rsid w:val="00127CC4"/>
    <w:rsid w:val="00127D74"/>
    <w:rsid w:val="001306CE"/>
    <w:rsid w:val="001323AA"/>
    <w:rsid w:val="00132746"/>
    <w:rsid w:val="001329EC"/>
    <w:rsid w:val="00132A19"/>
    <w:rsid w:val="00132EFA"/>
    <w:rsid w:val="00134C46"/>
    <w:rsid w:val="001351F8"/>
    <w:rsid w:val="00135227"/>
    <w:rsid w:val="00135B7D"/>
    <w:rsid w:val="00135E04"/>
    <w:rsid w:val="00135FC3"/>
    <w:rsid w:val="001360A4"/>
    <w:rsid w:val="001360CC"/>
    <w:rsid w:val="00136652"/>
    <w:rsid w:val="00136F69"/>
    <w:rsid w:val="0014012B"/>
    <w:rsid w:val="00140E4D"/>
    <w:rsid w:val="00141817"/>
    <w:rsid w:val="00141C90"/>
    <w:rsid w:val="001421A6"/>
    <w:rsid w:val="00142EA9"/>
    <w:rsid w:val="00144096"/>
    <w:rsid w:val="001452EF"/>
    <w:rsid w:val="001460B2"/>
    <w:rsid w:val="00146391"/>
    <w:rsid w:val="00146D32"/>
    <w:rsid w:val="00146D9E"/>
    <w:rsid w:val="00147E4D"/>
    <w:rsid w:val="001503CF"/>
    <w:rsid w:val="00150419"/>
    <w:rsid w:val="00150892"/>
    <w:rsid w:val="00150F15"/>
    <w:rsid w:val="0015147E"/>
    <w:rsid w:val="001517D7"/>
    <w:rsid w:val="00151C09"/>
    <w:rsid w:val="00151D6E"/>
    <w:rsid w:val="00151F5D"/>
    <w:rsid w:val="0015279A"/>
    <w:rsid w:val="00152A7B"/>
    <w:rsid w:val="00152F0C"/>
    <w:rsid w:val="00153CC6"/>
    <w:rsid w:val="0015493D"/>
    <w:rsid w:val="00154FFC"/>
    <w:rsid w:val="00155F27"/>
    <w:rsid w:val="00156FAD"/>
    <w:rsid w:val="001573E5"/>
    <w:rsid w:val="0015794A"/>
    <w:rsid w:val="001603EE"/>
    <w:rsid w:val="00160780"/>
    <w:rsid w:val="00160D03"/>
    <w:rsid w:val="00161305"/>
    <w:rsid w:val="0016150A"/>
    <w:rsid w:val="00161A6C"/>
    <w:rsid w:val="00161AE8"/>
    <w:rsid w:val="00162288"/>
    <w:rsid w:val="001622DB"/>
    <w:rsid w:val="0016298E"/>
    <w:rsid w:val="00163702"/>
    <w:rsid w:val="00163905"/>
    <w:rsid w:val="00163C7B"/>
    <w:rsid w:val="001642F0"/>
    <w:rsid w:val="0016449B"/>
    <w:rsid w:val="00164FFA"/>
    <w:rsid w:val="0016634C"/>
    <w:rsid w:val="001678CE"/>
    <w:rsid w:val="00173172"/>
    <w:rsid w:val="00174E11"/>
    <w:rsid w:val="00175AEF"/>
    <w:rsid w:val="00175D97"/>
    <w:rsid w:val="001760CE"/>
    <w:rsid w:val="001761AC"/>
    <w:rsid w:val="00177514"/>
    <w:rsid w:val="00177BFA"/>
    <w:rsid w:val="00177DAC"/>
    <w:rsid w:val="00177DEC"/>
    <w:rsid w:val="00180005"/>
    <w:rsid w:val="00180094"/>
    <w:rsid w:val="0018084F"/>
    <w:rsid w:val="0018145D"/>
    <w:rsid w:val="00181860"/>
    <w:rsid w:val="00181983"/>
    <w:rsid w:val="00181E97"/>
    <w:rsid w:val="00181F0B"/>
    <w:rsid w:val="0018399D"/>
    <w:rsid w:val="00183AC6"/>
    <w:rsid w:val="001844F7"/>
    <w:rsid w:val="00184775"/>
    <w:rsid w:val="001849FA"/>
    <w:rsid w:val="00184BE7"/>
    <w:rsid w:val="0018552B"/>
    <w:rsid w:val="00187250"/>
    <w:rsid w:val="001874A3"/>
    <w:rsid w:val="00187E39"/>
    <w:rsid w:val="001903EE"/>
    <w:rsid w:val="00191650"/>
    <w:rsid w:val="00192022"/>
    <w:rsid w:val="0019221A"/>
    <w:rsid w:val="00193668"/>
    <w:rsid w:val="00193973"/>
    <w:rsid w:val="00194203"/>
    <w:rsid w:val="00194724"/>
    <w:rsid w:val="00195AE7"/>
    <w:rsid w:val="0019662C"/>
    <w:rsid w:val="00197476"/>
    <w:rsid w:val="00197B9B"/>
    <w:rsid w:val="001A08A5"/>
    <w:rsid w:val="001A1397"/>
    <w:rsid w:val="001A1DA4"/>
    <w:rsid w:val="001A1DE1"/>
    <w:rsid w:val="001A222E"/>
    <w:rsid w:val="001A2382"/>
    <w:rsid w:val="001A380C"/>
    <w:rsid w:val="001A38E1"/>
    <w:rsid w:val="001A4C74"/>
    <w:rsid w:val="001A526F"/>
    <w:rsid w:val="001A54F3"/>
    <w:rsid w:val="001A668D"/>
    <w:rsid w:val="001A66E7"/>
    <w:rsid w:val="001A74A2"/>
    <w:rsid w:val="001A77DC"/>
    <w:rsid w:val="001A7A94"/>
    <w:rsid w:val="001A7AFC"/>
    <w:rsid w:val="001A7DF3"/>
    <w:rsid w:val="001B00C2"/>
    <w:rsid w:val="001B00DB"/>
    <w:rsid w:val="001B0828"/>
    <w:rsid w:val="001B09E8"/>
    <w:rsid w:val="001B111C"/>
    <w:rsid w:val="001B22BF"/>
    <w:rsid w:val="001B2A3B"/>
    <w:rsid w:val="001B2E10"/>
    <w:rsid w:val="001B3BFF"/>
    <w:rsid w:val="001B41B7"/>
    <w:rsid w:val="001B494F"/>
    <w:rsid w:val="001B51A3"/>
    <w:rsid w:val="001B5587"/>
    <w:rsid w:val="001B5A00"/>
    <w:rsid w:val="001B63B5"/>
    <w:rsid w:val="001C0211"/>
    <w:rsid w:val="001C02F7"/>
    <w:rsid w:val="001C0CBD"/>
    <w:rsid w:val="001C0EE7"/>
    <w:rsid w:val="001C177E"/>
    <w:rsid w:val="001C2460"/>
    <w:rsid w:val="001C314B"/>
    <w:rsid w:val="001C3266"/>
    <w:rsid w:val="001C3397"/>
    <w:rsid w:val="001C38D1"/>
    <w:rsid w:val="001C3CE4"/>
    <w:rsid w:val="001C4259"/>
    <w:rsid w:val="001C435C"/>
    <w:rsid w:val="001C4EDB"/>
    <w:rsid w:val="001C5B44"/>
    <w:rsid w:val="001C5E0D"/>
    <w:rsid w:val="001C6B26"/>
    <w:rsid w:val="001C6FA7"/>
    <w:rsid w:val="001C77AC"/>
    <w:rsid w:val="001C7936"/>
    <w:rsid w:val="001C7B83"/>
    <w:rsid w:val="001D01EB"/>
    <w:rsid w:val="001D16F4"/>
    <w:rsid w:val="001D2565"/>
    <w:rsid w:val="001D2C24"/>
    <w:rsid w:val="001D3025"/>
    <w:rsid w:val="001D3FAC"/>
    <w:rsid w:val="001D4150"/>
    <w:rsid w:val="001D46C6"/>
    <w:rsid w:val="001D4DDB"/>
    <w:rsid w:val="001D500D"/>
    <w:rsid w:val="001D5224"/>
    <w:rsid w:val="001D5695"/>
    <w:rsid w:val="001D57E0"/>
    <w:rsid w:val="001D658B"/>
    <w:rsid w:val="001D6753"/>
    <w:rsid w:val="001D6902"/>
    <w:rsid w:val="001D7468"/>
    <w:rsid w:val="001D78C5"/>
    <w:rsid w:val="001D7A8D"/>
    <w:rsid w:val="001D7BBF"/>
    <w:rsid w:val="001D7E37"/>
    <w:rsid w:val="001D7EBF"/>
    <w:rsid w:val="001E14EA"/>
    <w:rsid w:val="001E1605"/>
    <w:rsid w:val="001E23EA"/>
    <w:rsid w:val="001E31D8"/>
    <w:rsid w:val="001E357B"/>
    <w:rsid w:val="001E49A5"/>
    <w:rsid w:val="001E7961"/>
    <w:rsid w:val="001E7E82"/>
    <w:rsid w:val="001F02F2"/>
    <w:rsid w:val="001F0FEA"/>
    <w:rsid w:val="001F1A77"/>
    <w:rsid w:val="001F2675"/>
    <w:rsid w:val="001F29EB"/>
    <w:rsid w:val="001F2C5B"/>
    <w:rsid w:val="001F2C6E"/>
    <w:rsid w:val="001F2D51"/>
    <w:rsid w:val="001F31D6"/>
    <w:rsid w:val="001F44F2"/>
    <w:rsid w:val="001F500C"/>
    <w:rsid w:val="001F5210"/>
    <w:rsid w:val="001F5839"/>
    <w:rsid w:val="001F7F7B"/>
    <w:rsid w:val="002006FD"/>
    <w:rsid w:val="002007B2"/>
    <w:rsid w:val="002011AA"/>
    <w:rsid w:val="00201F55"/>
    <w:rsid w:val="00201FDF"/>
    <w:rsid w:val="0020279A"/>
    <w:rsid w:val="00203CD5"/>
    <w:rsid w:val="00203F93"/>
    <w:rsid w:val="00205119"/>
    <w:rsid w:val="002053B0"/>
    <w:rsid w:val="00205433"/>
    <w:rsid w:val="002056F8"/>
    <w:rsid w:val="00205791"/>
    <w:rsid w:val="00206983"/>
    <w:rsid w:val="00206F21"/>
    <w:rsid w:val="00211A46"/>
    <w:rsid w:val="00211B80"/>
    <w:rsid w:val="00211C59"/>
    <w:rsid w:val="002122C5"/>
    <w:rsid w:val="00212746"/>
    <w:rsid w:val="00212B19"/>
    <w:rsid w:val="00213043"/>
    <w:rsid w:val="00213396"/>
    <w:rsid w:val="00213415"/>
    <w:rsid w:val="00214A76"/>
    <w:rsid w:val="00214E2E"/>
    <w:rsid w:val="002154D4"/>
    <w:rsid w:val="00215B22"/>
    <w:rsid w:val="0021624E"/>
    <w:rsid w:val="00216832"/>
    <w:rsid w:val="00216D46"/>
    <w:rsid w:val="00217A8A"/>
    <w:rsid w:val="0022050A"/>
    <w:rsid w:val="002206BE"/>
    <w:rsid w:val="00221FB3"/>
    <w:rsid w:val="00222285"/>
    <w:rsid w:val="002229E8"/>
    <w:rsid w:val="00222C14"/>
    <w:rsid w:val="00222FCD"/>
    <w:rsid w:val="0022300F"/>
    <w:rsid w:val="002248EC"/>
    <w:rsid w:val="00225237"/>
    <w:rsid w:val="00225270"/>
    <w:rsid w:val="0022531C"/>
    <w:rsid w:val="00225CF9"/>
    <w:rsid w:val="00226AE0"/>
    <w:rsid w:val="002274D6"/>
    <w:rsid w:val="00227EA3"/>
    <w:rsid w:val="002310C9"/>
    <w:rsid w:val="002318E0"/>
    <w:rsid w:val="002325D0"/>
    <w:rsid w:val="0023274A"/>
    <w:rsid w:val="00232A05"/>
    <w:rsid w:val="00232C0E"/>
    <w:rsid w:val="00233096"/>
    <w:rsid w:val="00233802"/>
    <w:rsid w:val="00233DA5"/>
    <w:rsid w:val="00233E85"/>
    <w:rsid w:val="00233F4B"/>
    <w:rsid w:val="002341EC"/>
    <w:rsid w:val="00234B32"/>
    <w:rsid w:val="00235A08"/>
    <w:rsid w:val="00235D02"/>
    <w:rsid w:val="00235F94"/>
    <w:rsid w:val="002362CC"/>
    <w:rsid w:val="002366F4"/>
    <w:rsid w:val="00236BDA"/>
    <w:rsid w:val="002372EE"/>
    <w:rsid w:val="00237462"/>
    <w:rsid w:val="002401B2"/>
    <w:rsid w:val="002405D0"/>
    <w:rsid w:val="00240AC3"/>
    <w:rsid w:val="00241989"/>
    <w:rsid w:val="00241D81"/>
    <w:rsid w:val="00242086"/>
    <w:rsid w:val="0024214B"/>
    <w:rsid w:val="00242230"/>
    <w:rsid w:val="002435CB"/>
    <w:rsid w:val="002436EC"/>
    <w:rsid w:val="0024389E"/>
    <w:rsid w:val="00244089"/>
    <w:rsid w:val="00244716"/>
    <w:rsid w:val="002449A0"/>
    <w:rsid w:val="0024546E"/>
    <w:rsid w:val="0024597B"/>
    <w:rsid w:val="00245D41"/>
    <w:rsid w:val="00246453"/>
    <w:rsid w:val="00246A0F"/>
    <w:rsid w:val="00247085"/>
    <w:rsid w:val="00247157"/>
    <w:rsid w:val="0024756B"/>
    <w:rsid w:val="00247A9F"/>
    <w:rsid w:val="00250546"/>
    <w:rsid w:val="00250CCB"/>
    <w:rsid w:val="00251E48"/>
    <w:rsid w:val="0025201B"/>
    <w:rsid w:val="0025228A"/>
    <w:rsid w:val="0025258A"/>
    <w:rsid w:val="00252EF6"/>
    <w:rsid w:val="00256674"/>
    <w:rsid w:val="002569F0"/>
    <w:rsid w:val="00257610"/>
    <w:rsid w:val="00257687"/>
    <w:rsid w:val="00257E5C"/>
    <w:rsid w:val="00260129"/>
    <w:rsid w:val="0026031C"/>
    <w:rsid w:val="00260884"/>
    <w:rsid w:val="0026095D"/>
    <w:rsid w:val="00261A2D"/>
    <w:rsid w:val="00261B63"/>
    <w:rsid w:val="00261F97"/>
    <w:rsid w:val="00261FEC"/>
    <w:rsid w:val="0026236A"/>
    <w:rsid w:val="002623B6"/>
    <w:rsid w:val="0026256B"/>
    <w:rsid w:val="0026420A"/>
    <w:rsid w:val="0026428B"/>
    <w:rsid w:val="00264529"/>
    <w:rsid w:val="00264EE8"/>
    <w:rsid w:val="00265971"/>
    <w:rsid w:val="00265B79"/>
    <w:rsid w:val="0026603F"/>
    <w:rsid w:val="002661F9"/>
    <w:rsid w:val="00266EB2"/>
    <w:rsid w:val="00267315"/>
    <w:rsid w:val="0026731B"/>
    <w:rsid w:val="00267A37"/>
    <w:rsid w:val="00270490"/>
    <w:rsid w:val="00271920"/>
    <w:rsid w:val="00272DA0"/>
    <w:rsid w:val="0027308B"/>
    <w:rsid w:val="00275533"/>
    <w:rsid w:val="00275874"/>
    <w:rsid w:val="002765BC"/>
    <w:rsid w:val="0027685E"/>
    <w:rsid w:val="00276BA4"/>
    <w:rsid w:val="002803FF"/>
    <w:rsid w:val="0028110A"/>
    <w:rsid w:val="0028212A"/>
    <w:rsid w:val="00282711"/>
    <w:rsid w:val="002827AC"/>
    <w:rsid w:val="0028283B"/>
    <w:rsid w:val="00282950"/>
    <w:rsid w:val="0028344E"/>
    <w:rsid w:val="00283837"/>
    <w:rsid w:val="00283AA8"/>
    <w:rsid w:val="002844A4"/>
    <w:rsid w:val="002860CD"/>
    <w:rsid w:val="002864FF"/>
    <w:rsid w:val="00287B6A"/>
    <w:rsid w:val="002909A3"/>
    <w:rsid w:val="00290B68"/>
    <w:rsid w:val="0029260C"/>
    <w:rsid w:val="00292820"/>
    <w:rsid w:val="00292E6C"/>
    <w:rsid w:val="00292E8C"/>
    <w:rsid w:val="00293C42"/>
    <w:rsid w:val="0029441C"/>
    <w:rsid w:val="002945C0"/>
    <w:rsid w:val="00294DB7"/>
    <w:rsid w:val="00295D6C"/>
    <w:rsid w:val="00295F54"/>
    <w:rsid w:val="0029771A"/>
    <w:rsid w:val="002977F9"/>
    <w:rsid w:val="00297DE5"/>
    <w:rsid w:val="002A01DF"/>
    <w:rsid w:val="002A0C57"/>
    <w:rsid w:val="002A1103"/>
    <w:rsid w:val="002A17FA"/>
    <w:rsid w:val="002A195A"/>
    <w:rsid w:val="002A291B"/>
    <w:rsid w:val="002A2E8B"/>
    <w:rsid w:val="002A38D4"/>
    <w:rsid w:val="002A4A27"/>
    <w:rsid w:val="002A4E4C"/>
    <w:rsid w:val="002A5F24"/>
    <w:rsid w:val="002A6A90"/>
    <w:rsid w:val="002A6F1A"/>
    <w:rsid w:val="002A7CB3"/>
    <w:rsid w:val="002A7DB7"/>
    <w:rsid w:val="002B03FC"/>
    <w:rsid w:val="002B189A"/>
    <w:rsid w:val="002B19DD"/>
    <w:rsid w:val="002B391E"/>
    <w:rsid w:val="002B65D4"/>
    <w:rsid w:val="002B6B75"/>
    <w:rsid w:val="002B72B9"/>
    <w:rsid w:val="002C09C5"/>
    <w:rsid w:val="002C0C53"/>
    <w:rsid w:val="002C25B3"/>
    <w:rsid w:val="002C27C6"/>
    <w:rsid w:val="002C295A"/>
    <w:rsid w:val="002C2A21"/>
    <w:rsid w:val="002C2F90"/>
    <w:rsid w:val="002C3508"/>
    <w:rsid w:val="002C3560"/>
    <w:rsid w:val="002C4029"/>
    <w:rsid w:val="002C4509"/>
    <w:rsid w:val="002C4C9C"/>
    <w:rsid w:val="002C4EC8"/>
    <w:rsid w:val="002C5224"/>
    <w:rsid w:val="002C704E"/>
    <w:rsid w:val="002C7801"/>
    <w:rsid w:val="002C7F9F"/>
    <w:rsid w:val="002D19D2"/>
    <w:rsid w:val="002D20BB"/>
    <w:rsid w:val="002D29FC"/>
    <w:rsid w:val="002D367E"/>
    <w:rsid w:val="002D3FC3"/>
    <w:rsid w:val="002D4064"/>
    <w:rsid w:val="002D53AE"/>
    <w:rsid w:val="002D5987"/>
    <w:rsid w:val="002D78E4"/>
    <w:rsid w:val="002D7D85"/>
    <w:rsid w:val="002E024C"/>
    <w:rsid w:val="002E06F4"/>
    <w:rsid w:val="002E44B1"/>
    <w:rsid w:val="002E4DD6"/>
    <w:rsid w:val="002E552D"/>
    <w:rsid w:val="002E5BB1"/>
    <w:rsid w:val="002E69AC"/>
    <w:rsid w:val="002E69BE"/>
    <w:rsid w:val="002E6C83"/>
    <w:rsid w:val="002F0380"/>
    <w:rsid w:val="002F0429"/>
    <w:rsid w:val="002F0C2A"/>
    <w:rsid w:val="002F116F"/>
    <w:rsid w:val="002F120B"/>
    <w:rsid w:val="002F1A9A"/>
    <w:rsid w:val="002F287B"/>
    <w:rsid w:val="002F2DD1"/>
    <w:rsid w:val="002F2F57"/>
    <w:rsid w:val="002F3A7B"/>
    <w:rsid w:val="002F3B70"/>
    <w:rsid w:val="002F3BF9"/>
    <w:rsid w:val="002F3F5D"/>
    <w:rsid w:val="002F49AC"/>
    <w:rsid w:val="002F6F3D"/>
    <w:rsid w:val="003003A2"/>
    <w:rsid w:val="00300D4D"/>
    <w:rsid w:val="00300DE5"/>
    <w:rsid w:val="00301953"/>
    <w:rsid w:val="00301B7E"/>
    <w:rsid w:val="00302647"/>
    <w:rsid w:val="00302B3D"/>
    <w:rsid w:val="00303543"/>
    <w:rsid w:val="00303E14"/>
    <w:rsid w:val="00303F15"/>
    <w:rsid w:val="00304E9E"/>
    <w:rsid w:val="00305610"/>
    <w:rsid w:val="00306165"/>
    <w:rsid w:val="00306474"/>
    <w:rsid w:val="0030731D"/>
    <w:rsid w:val="00307694"/>
    <w:rsid w:val="003109E7"/>
    <w:rsid w:val="00311375"/>
    <w:rsid w:val="00312022"/>
    <w:rsid w:val="00312384"/>
    <w:rsid w:val="003129C9"/>
    <w:rsid w:val="003133EA"/>
    <w:rsid w:val="00313A00"/>
    <w:rsid w:val="00313E12"/>
    <w:rsid w:val="0031409B"/>
    <w:rsid w:val="00314BE1"/>
    <w:rsid w:val="0031528C"/>
    <w:rsid w:val="00316665"/>
    <w:rsid w:val="00316B5D"/>
    <w:rsid w:val="003178F3"/>
    <w:rsid w:val="00317E03"/>
    <w:rsid w:val="003201B8"/>
    <w:rsid w:val="003205BC"/>
    <w:rsid w:val="003218AD"/>
    <w:rsid w:val="00326077"/>
    <w:rsid w:val="003260E4"/>
    <w:rsid w:val="003263CD"/>
    <w:rsid w:val="0032777A"/>
    <w:rsid w:val="00327B6C"/>
    <w:rsid w:val="00330C53"/>
    <w:rsid w:val="00331336"/>
    <w:rsid w:val="00332958"/>
    <w:rsid w:val="00332DFC"/>
    <w:rsid w:val="00332FA8"/>
    <w:rsid w:val="003337C8"/>
    <w:rsid w:val="003340EF"/>
    <w:rsid w:val="00334733"/>
    <w:rsid w:val="00335DB7"/>
    <w:rsid w:val="003360E7"/>
    <w:rsid w:val="003364E4"/>
    <w:rsid w:val="00336654"/>
    <w:rsid w:val="00336C4A"/>
    <w:rsid w:val="00340380"/>
    <w:rsid w:val="0034054F"/>
    <w:rsid w:val="00340F52"/>
    <w:rsid w:val="0034197D"/>
    <w:rsid w:val="00341A1C"/>
    <w:rsid w:val="00341E52"/>
    <w:rsid w:val="00342DEA"/>
    <w:rsid w:val="003430B6"/>
    <w:rsid w:val="0034320B"/>
    <w:rsid w:val="00343605"/>
    <w:rsid w:val="00344B32"/>
    <w:rsid w:val="00346473"/>
    <w:rsid w:val="00347863"/>
    <w:rsid w:val="00350482"/>
    <w:rsid w:val="00350CB5"/>
    <w:rsid w:val="00351C86"/>
    <w:rsid w:val="00351EC4"/>
    <w:rsid w:val="003522AF"/>
    <w:rsid w:val="003527C7"/>
    <w:rsid w:val="0035288A"/>
    <w:rsid w:val="00353381"/>
    <w:rsid w:val="00353E38"/>
    <w:rsid w:val="00355445"/>
    <w:rsid w:val="00357F53"/>
    <w:rsid w:val="00360D00"/>
    <w:rsid w:val="00360D4A"/>
    <w:rsid w:val="00362251"/>
    <w:rsid w:val="003622CF"/>
    <w:rsid w:val="0036322D"/>
    <w:rsid w:val="003632DB"/>
    <w:rsid w:val="00363AA2"/>
    <w:rsid w:val="0036413F"/>
    <w:rsid w:val="003659D1"/>
    <w:rsid w:val="00365C42"/>
    <w:rsid w:val="00365C55"/>
    <w:rsid w:val="00366B78"/>
    <w:rsid w:val="00367CA7"/>
    <w:rsid w:val="003711B1"/>
    <w:rsid w:val="0037141B"/>
    <w:rsid w:val="00371895"/>
    <w:rsid w:val="00371D14"/>
    <w:rsid w:val="00372664"/>
    <w:rsid w:val="003726D1"/>
    <w:rsid w:val="00372F72"/>
    <w:rsid w:val="00373639"/>
    <w:rsid w:val="00373F19"/>
    <w:rsid w:val="003754C4"/>
    <w:rsid w:val="00375676"/>
    <w:rsid w:val="00375AD2"/>
    <w:rsid w:val="00375CE3"/>
    <w:rsid w:val="0037640A"/>
    <w:rsid w:val="003764FE"/>
    <w:rsid w:val="00376B1F"/>
    <w:rsid w:val="00376D55"/>
    <w:rsid w:val="00377129"/>
    <w:rsid w:val="003771AE"/>
    <w:rsid w:val="00377539"/>
    <w:rsid w:val="003778E8"/>
    <w:rsid w:val="0038060B"/>
    <w:rsid w:val="00380E07"/>
    <w:rsid w:val="003812AD"/>
    <w:rsid w:val="00381429"/>
    <w:rsid w:val="00381BFD"/>
    <w:rsid w:val="00381D18"/>
    <w:rsid w:val="00381DF5"/>
    <w:rsid w:val="003820C5"/>
    <w:rsid w:val="00382CE5"/>
    <w:rsid w:val="00382FE9"/>
    <w:rsid w:val="0038535C"/>
    <w:rsid w:val="00385721"/>
    <w:rsid w:val="00385FEB"/>
    <w:rsid w:val="003865F8"/>
    <w:rsid w:val="00386CF6"/>
    <w:rsid w:val="00386CF9"/>
    <w:rsid w:val="00387817"/>
    <w:rsid w:val="00391583"/>
    <w:rsid w:val="0039198A"/>
    <w:rsid w:val="00391E17"/>
    <w:rsid w:val="00392D34"/>
    <w:rsid w:val="00393329"/>
    <w:rsid w:val="0039357D"/>
    <w:rsid w:val="003950FA"/>
    <w:rsid w:val="00395279"/>
    <w:rsid w:val="003956FC"/>
    <w:rsid w:val="0039585C"/>
    <w:rsid w:val="00395B53"/>
    <w:rsid w:val="00395D0D"/>
    <w:rsid w:val="00396049"/>
    <w:rsid w:val="00396DB2"/>
    <w:rsid w:val="0039742A"/>
    <w:rsid w:val="0039798A"/>
    <w:rsid w:val="003A001E"/>
    <w:rsid w:val="003A013E"/>
    <w:rsid w:val="003A0C05"/>
    <w:rsid w:val="003A0D3E"/>
    <w:rsid w:val="003A139B"/>
    <w:rsid w:val="003A1B60"/>
    <w:rsid w:val="003A1BF3"/>
    <w:rsid w:val="003A1F8C"/>
    <w:rsid w:val="003A2A9C"/>
    <w:rsid w:val="003A36AA"/>
    <w:rsid w:val="003A42BA"/>
    <w:rsid w:val="003A49B9"/>
    <w:rsid w:val="003A4E1C"/>
    <w:rsid w:val="003A4E3A"/>
    <w:rsid w:val="003A5292"/>
    <w:rsid w:val="003A646C"/>
    <w:rsid w:val="003A6532"/>
    <w:rsid w:val="003A7085"/>
    <w:rsid w:val="003A76E8"/>
    <w:rsid w:val="003A7735"/>
    <w:rsid w:val="003A7D9C"/>
    <w:rsid w:val="003B06D1"/>
    <w:rsid w:val="003B0DBF"/>
    <w:rsid w:val="003B129B"/>
    <w:rsid w:val="003B1657"/>
    <w:rsid w:val="003B1BDD"/>
    <w:rsid w:val="003B276F"/>
    <w:rsid w:val="003B32F0"/>
    <w:rsid w:val="003B3646"/>
    <w:rsid w:val="003B4142"/>
    <w:rsid w:val="003B4D01"/>
    <w:rsid w:val="003B5871"/>
    <w:rsid w:val="003B63BE"/>
    <w:rsid w:val="003B76DA"/>
    <w:rsid w:val="003B7841"/>
    <w:rsid w:val="003C1F15"/>
    <w:rsid w:val="003C31E8"/>
    <w:rsid w:val="003C323F"/>
    <w:rsid w:val="003C3EBC"/>
    <w:rsid w:val="003C4BDC"/>
    <w:rsid w:val="003C4FE5"/>
    <w:rsid w:val="003C5300"/>
    <w:rsid w:val="003C5651"/>
    <w:rsid w:val="003C56EA"/>
    <w:rsid w:val="003C56FA"/>
    <w:rsid w:val="003C5FFB"/>
    <w:rsid w:val="003C61B9"/>
    <w:rsid w:val="003C66A0"/>
    <w:rsid w:val="003C683B"/>
    <w:rsid w:val="003C6E58"/>
    <w:rsid w:val="003C7A7E"/>
    <w:rsid w:val="003D05B5"/>
    <w:rsid w:val="003D0681"/>
    <w:rsid w:val="003D0B0C"/>
    <w:rsid w:val="003D0DFD"/>
    <w:rsid w:val="003D14C8"/>
    <w:rsid w:val="003D234B"/>
    <w:rsid w:val="003D33FD"/>
    <w:rsid w:val="003D3F62"/>
    <w:rsid w:val="003D49AE"/>
    <w:rsid w:val="003D4BB3"/>
    <w:rsid w:val="003D5424"/>
    <w:rsid w:val="003D5607"/>
    <w:rsid w:val="003D5B62"/>
    <w:rsid w:val="003D5F1E"/>
    <w:rsid w:val="003D75FC"/>
    <w:rsid w:val="003D7FFC"/>
    <w:rsid w:val="003E0034"/>
    <w:rsid w:val="003E21DA"/>
    <w:rsid w:val="003E2F11"/>
    <w:rsid w:val="003E3BE1"/>
    <w:rsid w:val="003E4213"/>
    <w:rsid w:val="003E47EB"/>
    <w:rsid w:val="003E483A"/>
    <w:rsid w:val="003E48C0"/>
    <w:rsid w:val="003E5375"/>
    <w:rsid w:val="003E5920"/>
    <w:rsid w:val="003E5A1B"/>
    <w:rsid w:val="003E6025"/>
    <w:rsid w:val="003E66AE"/>
    <w:rsid w:val="003E737C"/>
    <w:rsid w:val="003E7D63"/>
    <w:rsid w:val="003F04F0"/>
    <w:rsid w:val="003F069D"/>
    <w:rsid w:val="003F0D43"/>
    <w:rsid w:val="003F146F"/>
    <w:rsid w:val="003F1810"/>
    <w:rsid w:val="003F195B"/>
    <w:rsid w:val="003F33B1"/>
    <w:rsid w:val="003F39E6"/>
    <w:rsid w:val="003F3FEA"/>
    <w:rsid w:val="003F4297"/>
    <w:rsid w:val="003F43A1"/>
    <w:rsid w:val="003F5039"/>
    <w:rsid w:val="003F5093"/>
    <w:rsid w:val="003F57B0"/>
    <w:rsid w:val="003F57C2"/>
    <w:rsid w:val="003F5BCE"/>
    <w:rsid w:val="003F5FAC"/>
    <w:rsid w:val="003F666F"/>
    <w:rsid w:val="003F697E"/>
    <w:rsid w:val="003F6F36"/>
    <w:rsid w:val="003F723D"/>
    <w:rsid w:val="003F760A"/>
    <w:rsid w:val="003F797C"/>
    <w:rsid w:val="003F7D5A"/>
    <w:rsid w:val="00400625"/>
    <w:rsid w:val="004017EA"/>
    <w:rsid w:val="0040343B"/>
    <w:rsid w:val="00403483"/>
    <w:rsid w:val="00403606"/>
    <w:rsid w:val="004038E0"/>
    <w:rsid w:val="0040394F"/>
    <w:rsid w:val="00403DDD"/>
    <w:rsid w:val="004040AF"/>
    <w:rsid w:val="004049A7"/>
    <w:rsid w:val="00405582"/>
    <w:rsid w:val="00405F8C"/>
    <w:rsid w:val="00406B78"/>
    <w:rsid w:val="00407185"/>
    <w:rsid w:val="004073CD"/>
    <w:rsid w:val="0040771F"/>
    <w:rsid w:val="004101A1"/>
    <w:rsid w:val="00411495"/>
    <w:rsid w:val="004120C0"/>
    <w:rsid w:val="00412265"/>
    <w:rsid w:val="004123C2"/>
    <w:rsid w:val="00412898"/>
    <w:rsid w:val="004144C2"/>
    <w:rsid w:val="004146D2"/>
    <w:rsid w:val="00414EB4"/>
    <w:rsid w:val="00415086"/>
    <w:rsid w:val="0041539F"/>
    <w:rsid w:val="00415505"/>
    <w:rsid w:val="00415964"/>
    <w:rsid w:val="004159E8"/>
    <w:rsid w:val="004161F5"/>
    <w:rsid w:val="00416409"/>
    <w:rsid w:val="00416742"/>
    <w:rsid w:val="00416972"/>
    <w:rsid w:val="004175CC"/>
    <w:rsid w:val="00417779"/>
    <w:rsid w:val="004213EB"/>
    <w:rsid w:val="00421EFD"/>
    <w:rsid w:val="00421F28"/>
    <w:rsid w:val="00422F3F"/>
    <w:rsid w:val="00423F77"/>
    <w:rsid w:val="00425293"/>
    <w:rsid w:val="00426151"/>
    <w:rsid w:val="00426E63"/>
    <w:rsid w:val="00427A9C"/>
    <w:rsid w:val="00427D8A"/>
    <w:rsid w:val="00430706"/>
    <w:rsid w:val="0043166E"/>
    <w:rsid w:val="00432196"/>
    <w:rsid w:val="00433160"/>
    <w:rsid w:val="0043358B"/>
    <w:rsid w:val="00433634"/>
    <w:rsid w:val="0043430B"/>
    <w:rsid w:val="00434565"/>
    <w:rsid w:val="004345C0"/>
    <w:rsid w:val="00435469"/>
    <w:rsid w:val="00435874"/>
    <w:rsid w:val="00437027"/>
    <w:rsid w:val="00437712"/>
    <w:rsid w:val="00440B55"/>
    <w:rsid w:val="00441248"/>
    <w:rsid w:val="004426FD"/>
    <w:rsid w:val="004434C1"/>
    <w:rsid w:val="0044419A"/>
    <w:rsid w:val="00444AF8"/>
    <w:rsid w:val="00444CE6"/>
    <w:rsid w:val="0044576A"/>
    <w:rsid w:val="00445D12"/>
    <w:rsid w:val="0044629B"/>
    <w:rsid w:val="0044649C"/>
    <w:rsid w:val="00447402"/>
    <w:rsid w:val="00447A9D"/>
    <w:rsid w:val="00451A67"/>
    <w:rsid w:val="00451C6B"/>
    <w:rsid w:val="004533A7"/>
    <w:rsid w:val="004533C9"/>
    <w:rsid w:val="00454497"/>
    <w:rsid w:val="004551C3"/>
    <w:rsid w:val="004555C7"/>
    <w:rsid w:val="00456343"/>
    <w:rsid w:val="00457421"/>
    <w:rsid w:val="004576B8"/>
    <w:rsid w:val="00457971"/>
    <w:rsid w:val="00457FB4"/>
    <w:rsid w:val="004606A6"/>
    <w:rsid w:val="00461554"/>
    <w:rsid w:val="00461714"/>
    <w:rsid w:val="004623FE"/>
    <w:rsid w:val="00463703"/>
    <w:rsid w:val="0046422E"/>
    <w:rsid w:val="0046505E"/>
    <w:rsid w:val="00465252"/>
    <w:rsid w:val="004658C0"/>
    <w:rsid w:val="0046598E"/>
    <w:rsid w:val="004659B1"/>
    <w:rsid w:val="0046629B"/>
    <w:rsid w:val="00466794"/>
    <w:rsid w:val="00467357"/>
    <w:rsid w:val="00467EB5"/>
    <w:rsid w:val="004709CF"/>
    <w:rsid w:val="00470BAF"/>
    <w:rsid w:val="00471014"/>
    <w:rsid w:val="0047191E"/>
    <w:rsid w:val="00471B89"/>
    <w:rsid w:val="00471DBA"/>
    <w:rsid w:val="00474508"/>
    <w:rsid w:val="0047473C"/>
    <w:rsid w:val="0047481A"/>
    <w:rsid w:val="004756E3"/>
    <w:rsid w:val="0047593F"/>
    <w:rsid w:val="0047596E"/>
    <w:rsid w:val="00475DD8"/>
    <w:rsid w:val="0047686C"/>
    <w:rsid w:val="00477036"/>
    <w:rsid w:val="00477DBF"/>
    <w:rsid w:val="004800C0"/>
    <w:rsid w:val="004817D1"/>
    <w:rsid w:val="00481C24"/>
    <w:rsid w:val="00482277"/>
    <w:rsid w:val="00482A30"/>
    <w:rsid w:val="00483019"/>
    <w:rsid w:val="00483820"/>
    <w:rsid w:val="004847A4"/>
    <w:rsid w:val="004855CF"/>
    <w:rsid w:val="00487092"/>
    <w:rsid w:val="004870F0"/>
    <w:rsid w:val="00487219"/>
    <w:rsid w:val="004877D2"/>
    <w:rsid w:val="004906B4"/>
    <w:rsid w:val="00491252"/>
    <w:rsid w:val="0049212B"/>
    <w:rsid w:val="00492193"/>
    <w:rsid w:val="00493D4F"/>
    <w:rsid w:val="00493E2C"/>
    <w:rsid w:val="00493FA3"/>
    <w:rsid w:val="00494CCE"/>
    <w:rsid w:val="00494DAE"/>
    <w:rsid w:val="00494DE6"/>
    <w:rsid w:val="0049573E"/>
    <w:rsid w:val="00495861"/>
    <w:rsid w:val="00495EF6"/>
    <w:rsid w:val="004962CA"/>
    <w:rsid w:val="00496658"/>
    <w:rsid w:val="00496C7B"/>
    <w:rsid w:val="0049787C"/>
    <w:rsid w:val="00497969"/>
    <w:rsid w:val="00497E5D"/>
    <w:rsid w:val="004A02AA"/>
    <w:rsid w:val="004A064B"/>
    <w:rsid w:val="004A064E"/>
    <w:rsid w:val="004A12D4"/>
    <w:rsid w:val="004A1480"/>
    <w:rsid w:val="004A1980"/>
    <w:rsid w:val="004A21A5"/>
    <w:rsid w:val="004A26BB"/>
    <w:rsid w:val="004A26F0"/>
    <w:rsid w:val="004A35FC"/>
    <w:rsid w:val="004A3851"/>
    <w:rsid w:val="004A4B9F"/>
    <w:rsid w:val="004A4FBE"/>
    <w:rsid w:val="004A5BA0"/>
    <w:rsid w:val="004A604C"/>
    <w:rsid w:val="004A6A83"/>
    <w:rsid w:val="004A6BD9"/>
    <w:rsid w:val="004A6DE4"/>
    <w:rsid w:val="004A7519"/>
    <w:rsid w:val="004A7CE4"/>
    <w:rsid w:val="004A7E0B"/>
    <w:rsid w:val="004B0639"/>
    <w:rsid w:val="004B07BC"/>
    <w:rsid w:val="004B0BCB"/>
    <w:rsid w:val="004B1623"/>
    <w:rsid w:val="004B1D46"/>
    <w:rsid w:val="004B2730"/>
    <w:rsid w:val="004B2D87"/>
    <w:rsid w:val="004B356D"/>
    <w:rsid w:val="004B55B0"/>
    <w:rsid w:val="004B5B74"/>
    <w:rsid w:val="004B5F46"/>
    <w:rsid w:val="004B6133"/>
    <w:rsid w:val="004B62A3"/>
    <w:rsid w:val="004B6408"/>
    <w:rsid w:val="004B6BD3"/>
    <w:rsid w:val="004B6E18"/>
    <w:rsid w:val="004C0101"/>
    <w:rsid w:val="004C17A5"/>
    <w:rsid w:val="004C1CAB"/>
    <w:rsid w:val="004C2422"/>
    <w:rsid w:val="004C247C"/>
    <w:rsid w:val="004C2486"/>
    <w:rsid w:val="004C2E5D"/>
    <w:rsid w:val="004C3025"/>
    <w:rsid w:val="004C313F"/>
    <w:rsid w:val="004C3A71"/>
    <w:rsid w:val="004C4753"/>
    <w:rsid w:val="004C4BF3"/>
    <w:rsid w:val="004C634E"/>
    <w:rsid w:val="004C6382"/>
    <w:rsid w:val="004C64D6"/>
    <w:rsid w:val="004C6CAB"/>
    <w:rsid w:val="004C72C1"/>
    <w:rsid w:val="004C7B24"/>
    <w:rsid w:val="004C7BBC"/>
    <w:rsid w:val="004D063C"/>
    <w:rsid w:val="004D0F42"/>
    <w:rsid w:val="004D1F99"/>
    <w:rsid w:val="004D3A29"/>
    <w:rsid w:val="004D3C9B"/>
    <w:rsid w:val="004D3E18"/>
    <w:rsid w:val="004D4A0C"/>
    <w:rsid w:val="004D5229"/>
    <w:rsid w:val="004D6001"/>
    <w:rsid w:val="004D62CC"/>
    <w:rsid w:val="004D6766"/>
    <w:rsid w:val="004D6E87"/>
    <w:rsid w:val="004E05B6"/>
    <w:rsid w:val="004E062F"/>
    <w:rsid w:val="004E0E3A"/>
    <w:rsid w:val="004E11B7"/>
    <w:rsid w:val="004E158A"/>
    <w:rsid w:val="004E251F"/>
    <w:rsid w:val="004E278A"/>
    <w:rsid w:val="004E32BD"/>
    <w:rsid w:val="004E3520"/>
    <w:rsid w:val="004E35AE"/>
    <w:rsid w:val="004E4269"/>
    <w:rsid w:val="004E5014"/>
    <w:rsid w:val="004E5499"/>
    <w:rsid w:val="004E6072"/>
    <w:rsid w:val="004E65EB"/>
    <w:rsid w:val="004E690F"/>
    <w:rsid w:val="004E6CC2"/>
    <w:rsid w:val="004E6DFA"/>
    <w:rsid w:val="004E72CC"/>
    <w:rsid w:val="004E735B"/>
    <w:rsid w:val="004E740C"/>
    <w:rsid w:val="004F0B8D"/>
    <w:rsid w:val="004F1109"/>
    <w:rsid w:val="004F123B"/>
    <w:rsid w:val="004F2BEB"/>
    <w:rsid w:val="004F2CF5"/>
    <w:rsid w:val="004F2F28"/>
    <w:rsid w:val="004F3319"/>
    <w:rsid w:val="004F35F1"/>
    <w:rsid w:val="004F5F41"/>
    <w:rsid w:val="004F618C"/>
    <w:rsid w:val="004F66B5"/>
    <w:rsid w:val="004F66CE"/>
    <w:rsid w:val="004F6851"/>
    <w:rsid w:val="00501E45"/>
    <w:rsid w:val="005025CC"/>
    <w:rsid w:val="00502D1D"/>
    <w:rsid w:val="005030F8"/>
    <w:rsid w:val="00503499"/>
    <w:rsid w:val="0050380B"/>
    <w:rsid w:val="00503880"/>
    <w:rsid w:val="00504D26"/>
    <w:rsid w:val="00504F97"/>
    <w:rsid w:val="005053B9"/>
    <w:rsid w:val="0050557A"/>
    <w:rsid w:val="00505615"/>
    <w:rsid w:val="005068D5"/>
    <w:rsid w:val="00506DEC"/>
    <w:rsid w:val="00507462"/>
    <w:rsid w:val="00507FE7"/>
    <w:rsid w:val="00510D68"/>
    <w:rsid w:val="00511092"/>
    <w:rsid w:val="00511464"/>
    <w:rsid w:val="0051166E"/>
    <w:rsid w:val="00511793"/>
    <w:rsid w:val="00511ADA"/>
    <w:rsid w:val="00511CE1"/>
    <w:rsid w:val="00511DEE"/>
    <w:rsid w:val="00512871"/>
    <w:rsid w:val="00513243"/>
    <w:rsid w:val="00513723"/>
    <w:rsid w:val="00513931"/>
    <w:rsid w:val="00513DC4"/>
    <w:rsid w:val="00514CB1"/>
    <w:rsid w:val="0051540F"/>
    <w:rsid w:val="00515415"/>
    <w:rsid w:val="00515536"/>
    <w:rsid w:val="005155A3"/>
    <w:rsid w:val="00515E3B"/>
    <w:rsid w:val="00516CA5"/>
    <w:rsid w:val="005175F8"/>
    <w:rsid w:val="00517BE8"/>
    <w:rsid w:val="0052033E"/>
    <w:rsid w:val="00520A80"/>
    <w:rsid w:val="00521113"/>
    <w:rsid w:val="00521465"/>
    <w:rsid w:val="0052165F"/>
    <w:rsid w:val="00521756"/>
    <w:rsid w:val="00521B0C"/>
    <w:rsid w:val="00521D57"/>
    <w:rsid w:val="005224D3"/>
    <w:rsid w:val="00522A67"/>
    <w:rsid w:val="00522E63"/>
    <w:rsid w:val="00524489"/>
    <w:rsid w:val="00524B25"/>
    <w:rsid w:val="00525820"/>
    <w:rsid w:val="005265AD"/>
    <w:rsid w:val="00526A69"/>
    <w:rsid w:val="00526C03"/>
    <w:rsid w:val="00526C8F"/>
    <w:rsid w:val="005270F4"/>
    <w:rsid w:val="005275A9"/>
    <w:rsid w:val="00530771"/>
    <w:rsid w:val="005307FB"/>
    <w:rsid w:val="00530D80"/>
    <w:rsid w:val="00531786"/>
    <w:rsid w:val="00532312"/>
    <w:rsid w:val="00533523"/>
    <w:rsid w:val="00533F7E"/>
    <w:rsid w:val="00534BD4"/>
    <w:rsid w:val="0053531E"/>
    <w:rsid w:val="00535E98"/>
    <w:rsid w:val="0053618F"/>
    <w:rsid w:val="00536ABC"/>
    <w:rsid w:val="00536BA6"/>
    <w:rsid w:val="00537FCE"/>
    <w:rsid w:val="005403A9"/>
    <w:rsid w:val="0054076F"/>
    <w:rsid w:val="00540CB3"/>
    <w:rsid w:val="00541072"/>
    <w:rsid w:val="005411AF"/>
    <w:rsid w:val="005412E7"/>
    <w:rsid w:val="005415E8"/>
    <w:rsid w:val="00542987"/>
    <w:rsid w:val="00542BD9"/>
    <w:rsid w:val="00542C16"/>
    <w:rsid w:val="005430E6"/>
    <w:rsid w:val="00543FF0"/>
    <w:rsid w:val="005442D6"/>
    <w:rsid w:val="00544530"/>
    <w:rsid w:val="00544658"/>
    <w:rsid w:val="00544F81"/>
    <w:rsid w:val="00545101"/>
    <w:rsid w:val="00545D9F"/>
    <w:rsid w:val="00546709"/>
    <w:rsid w:val="00547537"/>
    <w:rsid w:val="00547AB7"/>
    <w:rsid w:val="00551966"/>
    <w:rsid w:val="00551F5E"/>
    <w:rsid w:val="005527D2"/>
    <w:rsid w:val="005530E5"/>
    <w:rsid w:val="00553B39"/>
    <w:rsid w:val="0055520B"/>
    <w:rsid w:val="005559E6"/>
    <w:rsid w:val="00555E28"/>
    <w:rsid w:val="00556475"/>
    <w:rsid w:val="00556AD5"/>
    <w:rsid w:val="00556C56"/>
    <w:rsid w:val="0055773F"/>
    <w:rsid w:val="00557949"/>
    <w:rsid w:val="00560805"/>
    <w:rsid w:val="00560923"/>
    <w:rsid w:val="00560D66"/>
    <w:rsid w:val="0056190D"/>
    <w:rsid w:val="00561BF2"/>
    <w:rsid w:val="00561E1A"/>
    <w:rsid w:val="0056240A"/>
    <w:rsid w:val="00562785"/>
    <w:rsid w:val="00562CC2"/>
    <w:rsid w:val="00563C26"/>
    <w:rsid w:val="00564593"/>
    <w:rsid w:val="00564BCB"/>
    <w:rsid w:val="00565012"/>
    <w:rsid w:val="00565048"/>
    <w:rsid w:val="005651A5"/>
    <w:rsid w:val="00565231"/>
    <w:rsid w:val="005652C4"/>
    <w:rsid w:val="00566453"/>
    <w:rsid w:val="005665AA"/>
    <w:rsid w:val="005670D4"/>
    <w:rsid w:val="00567684"/>
    <w:rsid w:val="00570794"/>
    <w:rsid w:val="00571A36"/>
    <w:rsid w:val="00571A69"/>
    <w:rsid w:val="00571B4F"/>
    <w:rsid w:val="00571C51"/>
    <w:rsid w:val="005723CA"/>
    <w:rsid w:val="00572458"/>
    <w:rsid w:val="00574284"/>
    <w:rsid w:val="00574901"/>
    <w:rsid w:val="00574EDB"/>
    <w:rsid w:val="00574F3F"/>
    <w:rsid w:val="00575F62"/>
    <w:rsid w:val="0057655B"/>
    <w:rsid w:val="00576642"/>
    <w:rsid w:val="00576BD7"/>
    <w:rsid w:val="00577623"/>
    <w:rsid w:val="0058007C"/>
    <w:rsid w:val="00580EFA"/>
    <w:rsid w:val="0058289A"/>
    <w:rsid w:val="00582B21"/>
    <w:rsid w:val="00583461"/>
    <w:rsid w:val="005838B6"/>
    <w:rsid w:val="005857D7"/>
    <w:rsid w:val="00586219"/>
    <w:rsid w:val="005868AA"/>
    <w:rsid w:val="00586AE4"/>
    <w:rsid w:val="00587FCC"/>
    <w:rsid w:val="0059059D"/>
    <w:rsid w:val="00590D05"/>
    <w:rsid w:val="00590E75"/>
    <w:rsid w:val="00591037"/>
    <w:rsid w:val="0059187B"/>
    <w:rsid w:val="00591EA9"/>
    <w:rsid w:val="005931C8"/>
    <w:rsid w:val="0059342C"/>
    <w:rsid w:val="00593631"/>
    <w:rsid w:val="005938E0"/>
    <w:rsid w:val="00593C3C"/>
    <w:rsid w:val="00593CA5"/>
    <w:rsid w:val="00593EA2"/>
    <w:rsid w:val="0059457B"/>
    <w:rsid w:val="0059512B"/>
    <w:rsid w:val="00595948"/>
    <w:rsid w:val="00597171"/>
    <w:rsid w:val="0059779E"/>
    <w:rsid w:val="005A023D"/>
    <w:rsid w:val="005A0317"/>
    <w:rsid w:val="005A0495"/>
    <w:rsid w:val="005A0685"/>
    <w:rsid w:val="005A0C7F"/>
    <w:rsid w:val="005A272B"/>
    <w:rsid w:val="005A3094"/>
    <w:rsid w:val="005A319A"/>
    <w:rsid w:val="005A37D0"/>
    <w:rsid w:val="005A4EAE"/>
    <w:rsid w:val="005A4F05"/>
    <w:rsid w:val="005A53E4"/>
    <w:rsid w:val="005A58E9"/>
    <w:rsid w:val="005A77B8"/>
    <w:rsid w:val="005B0099"/>
    <w:rsid w:val="005B037B"/>
    <w:rsid w:val="005B05EE"/>
    <w:rsid w:val="005B1432"/>
    <w:rsid w:val="005B1461"/>
    <w:rsid w:val="005B24AF"/>
    <w:rsid w:val="005B2845"/>
    <w:rsid w:val="005B2E01"/>
    <w:rsid w:val="005B377C"/>
    <w:rsid w:val="005B4654"/>
    <w:rsid w:val="005B47E4"/>
    <w:rsid w:val="005B4840"/>
    <w:rsid w:val="005B4C6F"/>
    <w:rsid w:val="005B4DBB"/>
    <w:rsid w:val="005B5366"/>
    <w:rsid w:val="005B59D1"/>
    <w:rsid w:val="005B6A12"/>
    <w:rsid w:val="005B7069"/>
    <w:rsid w:val="005B70B5"/>
    <w:rsid w:val="005B7412"/>
    <w:rsid w:val="005B7958"/>
    <w:rsid w:val="005B7FA0"/>
    <w:rsid w:val="005C066F"/>
    <w:rsid w:val="005C06C0"/>
    <w:rsid w:val="005C07BD"/>
    <w:rsid w:val="005C09B4"/>
    <w:rsid w:val="005C1135"/>
    <w:rsid w:val="005C1830"/>
    <w:rsid w:val="005C1BF6"/>
    <w:rsid w:val="005C1FCC"/>
    <w:rsid w:val="005C210A"/>
    <w:rsid w:val="005C22F9"/>
    <w:rsid w:val="005C2623"/>
    <w:rsid w:val="005C3234"/>
    <w:rsid w:val="005C3425"/>
    <w:rsid w:val="005C360E"/>
    <w:rsid w:val="005C48ED"/>
    <w:rsid w:val="005C4B72"/>
    <w:rsid w:val="005C54AF"/>
    <w:rsid w:val="005C62E1"/>
    <w:rsid w:val="005C647E"/>
    <w:rsid w:val="005C7261"/>
    <w:rsid w:val="005D00C5"/>
    <w:rsid w:val="005D00E0"/>
    <w:rsid w:val="005D06D1"/>
    <w:rsid w:val="005D0EF8"/>
    <w:rsid w:val="005D123E"/>
    <w:rsid w:val="005D1912"/>
    <w:rsid w:val="005D3153"/>
    <w:rsid w:val="005D3361"/>
    <w:rsid w:val="005D345B"/>
    <w:rsid w:val="005D3E8D"/>
    <w:rsid w:val="005D4221"/>
    <w:rsid w:val="005D47FE"/>
    <w:rsid w:val="005D4BD5"/>
    <w:rsid w:val="005D4C74"/>
    <w:rsid w:val="005D4D57"/>
    <w:rsid w:val="005D52F8"/>
    <w:rsid w:val="005D53FB"/>
    <w:rsid w:val="005D5AC9"/>
    <w:rsid w:val="005D5BA4"/>
    <w:rsid w:val="005D5E7E"/>
    <w:rsid w:val="005D62A9"/>
    <w:rsid w:val="005D7960"/>
    <w:rsid w:val="005E0708"/>
    <w:rsid w:val="005E1B0B"/>
    <w:rsid w:val="005E2348"/>
    <w:rsid w:val="005E2CFF"/>
    <w:rsid w:val="005E2D69"/>
    <w:rsid w:val="005E3362"/>
    <w:rsid w:val="005E42AA"/>
    <w:rsid w:val="005E491E"/>
    <w:rsid w:val="005E4E71"/>
    <w:rsid w:val="005E56AE"/>
    <w:rsid w:val="005E62F4"/>
    <w:rsid w:val="005E782E"/>
    <w:rsid w:val="005F0CF7"/>
    <w:rsid w:val="005F2582"/>
    <w:rsid w:val="005F2D13"/>
    <w:rsid w:val="005F3198"/>
    <w:rsid w:val="005F3553"/>
    <w:rsid w:val="005F3643"/>
    <w:rsid w:val="005F3CC9"/>
    <w:rsid w:val="005F4ED0"/>
    <w:rsid w:val="005F4F65"/>
    <w:rsid w:val="005F6585"/>
    <w:rsid w:val="005F6A15"/>
    <w:rsid w:val="005F6AF1"/>
    <w:rsid w:val="005F6D52"/>
    <w:rsid w:val="005F6E43"/>
    <w:rsid w:val="005F733F"/>
    <w:rsid w:val="0060079F"/>
    <w:rsid w:val="006017CF"/>
    <w:rsid w:val="00601EF7"/>
    <w:rsid w:val="00602515"/>
    <w:rsid w:val="006026F9"/>
    <w:rsid w:val="00602885"/>
    <w:rsid w:val="00602F89"/>
    <w:rsid w:val="00603F26"/>
    <w:rsid w:val="00604150"/>
    <w:rsid w:val="006043EA"/>
    <w:rsid w:val="0060464A"/>
    <w:rsid w:val="006055F3"/>
    <w:rsid w:val="00606224"/>
    <w:rsid w:val="006068B5"/>
    <w:rsid w:val="006071F5"/>
    <w:rsid w:val="006074A1"/>
    <w:rsid w:val="006074D9"/>
    <w:rsid w:val="00607DB4"/>
    <w:rsid w:val="00607DE6"/>
    <w:rsid w:val="00610010"/>
    <w:rsid w:val="006102E2"/>
    <w:rsid w:val="0061038B"/>
    <w:rsid w:val="00610B27"/>
    <w:rsid w:val="00610EEA"/>
    <w:rsid w:val="00611C56"/>
    <w:rsid w:val="0061270E"/>
    <w:rsid w:val="00612F43"/>
    <w:rsid w:val="00613E19"/>
    <w:rsid w:val="00613F34"/>
    <w:rsid w:val="006144D5"/>
    <w:rsid w:val="00615B35"/>
    <w:rsid w:val="00616E6F"/>
    <w:rsid w:val="00617E63"/>
    <w:rsid w:val="00620979"/>
    <w:rsid w:val="00620CD2"/>
    <w:rsid w:val="00620F77"/>
    <w:rsid w:val="006218C0"/>
    <w:rsid w:val="00621E93"/>
    <w:rsid w:val="00621F04"/>
    <w:rsid w:val="00622077"/>
    <w:rsid w:val="00622EB9"/>
    <w:rsid w:val="006230B3"/>
    <w:rsid w:val="00623833"/>
    <w:rsid w:val="00624180"/>
    <w:rsid w:val="006248A2"/>
    <w:rsid w:val="00624FFD"/>
    <w:rsid w:val="006254F6"/>
    <w:rsid w:val="00625A1D"/>
    <w:rsid w:val="00625A70"/>
    <w:rsid w:val="00625D4D"/>
    <w:rsid w:val="00626370"/>
    <w:rsid w:val="0062641E"/>
    <w:rsid w:val="00626826"/>
    <w:rsid w:val="00627183"/>
    <w:rsid w:val="00627C18"/>
    <w:rsid w:val="0063000F"/>
    <w:rsid w:val="00630118"/>
    <w:rsid w:val="006304C0"/>
    <w:rsid w:val="00633734"/>
    <w:rsid w:val="00634006"/>
    <w:rsid w:val="0063407A"/>
    <w:rsid w:val="00634875"/>
    <w:rsid w:val="00634946"/>
    <w:rsid w:val="00634D26"/>
    <w:rsid w:val="0063659C"/>
    <w:rsid w:val="006374E7"/>
    <w:rsid w:val="00637D36"/>
    <w:rsid w:val="00640111"/>
    <w:rsid w:val="00640174"/>
    <w:rsid w:val="0064019E"/>
    <w:rsid w:val="00641543"/>
    <w:rsid w:val="00642150"/>
    <w:rsid w:val="006426D1"/>
    <w:rsid w:val="00642C62"/>
    <w:rsid w:val="0064343A"/>
    <w:rsid w:val="0064359E"/>
    <w:rsid w:val="00644144"/>
    <w:rsid w:val="006441DB"/>
    <w:rsid w:val="00644647"/>
    <w:rsid w:val="0064472E"/>
    <w:rsid w:val="006448D6"/>
    <w:rsid w:val="00644AC8"/>
    <w:rsid w:val="00644B05"/>
    <w:rsid w:val="00644BB5"/>
    <w:rsid w:val="00644E9C"/>
    <w:rsid w:val="006458DF"/>
    <w:rsid w:val="006467B0"/>
    <w:rsid w:val="006468E8"/>
    <w:rsid w:val="006469B0"/>
    <w:rsid w:val="00646D4A"/>
    <w:rsid w:val="00646E3D"/>
    <w:rsid w:val="00647A3C"/>
    <w:rsid w:val="00650974"/>
    <w:rsid w:val="00650F7D"/>
    <w:rsid w:val="0065104F"/>
    <w:rsid w:val="006514FB"/>
    <w:rsid w:val="006519CC"/>
    <w:rsid w:val="00651AE5"/>
    <w:rsid w:val="006521F0"/>
    <w:rsid w:val="006525FC"/>
    <w:rsid w:val="00652AC7"/>
    <w:rsid w:val="00652BA0"/>
    <w:rsid w:val="0065341B"/>
    <w:rsid w:val="00653613"/>
    <w:rsid w:val="0065393D"/>
    <w:rsid w:val="00653986"/>
    <w:rsid w:val="006540E9"/>
    <w:rsid w:val="0065443E"/>
    <w:rsid w:val="0065463F"/>
    <w:rsid w:val="006549E7"/>
    <w:rsid w:val="00655703"/>
    <w:rsid w:val="00656802"/>
    <w:rsid w:val="006568E9"/>
    <w:rsid w:val="0066089E"/>
    <w:rsid w:val="0066095C"/>
    <w:rsid w:val="006611EE"/>
    <w:rsid w:val="0066144F"/>
    <w:rsid w:val="00661C35"/>
    <w:rsid w:val="00662322"/>
    <w:rsid w:val="00662780"/>
    <w:rsid w:val="00664DBC"/>
    <w:rsid w:val="006652F2"/>
    <w:rsid w:val="0066552A"/>
    <w:rsid w:val="00666EE7"/>
    <w:rsid w:val="0066754E"/>
    <w:rsid w:val="00667889"/>
    <w:rsid w:val="00670999"/>
    <w:rsid w:val="006711AB"/>
    <w:rsid w:val="00672061"/>
    <w:rsid w:val="0067207A"/>
    <w:rsid w:val="00672606"/>
    <w:rsid w:val="006739E8"/>
    <w:rsid w:val="00673E14"/>
    <w:rsid w:val="0067477A"/>
    <w:rsid w:val="00674833"/>
    <w:rsid w:val="00675401"/>
    <w:rsid w:val="0067657E"/>
    <w:rsid w:val="00676D6E"/>
    <w:rsid w:val="0067743E"/>
    <w:rsid w:val="0067773D"/>
    <w:rsid w:val="0067781F"/>
    <w:rsid w:val="00677F8A"/>
    <w:rsid w:val="00680153"/>
    <w:rsid w:val="0068017C"/>
    <w:rsid w:val="00680443"/>
    <w:rsid w:val="00681011"/>
    <w:rsid w:val="00682073"/>
    <w:rsid w:val="0068302B"/>
    <w:rsid w:val="0068398E"/>
    <w:rsid w:val="00683A04"/>
    <w:rsid w:val="00683A3B"/>
    <w:rsid w:val="0068401C"/>
    <w:rsid w:val="006841EE"/>
    <w:rsid w:val="00684B45"/>
    <w:rsid w:val="00685214"/>
    <w:rsid w:val="00687269"/>
    <w:rsid w:val="006877DA"/>
    <w:rsid w:val="00690A67"/>
    <w:rsid w:val="00690B44"/>
    <w:rsid w:val="00690DE6"/>
    <w:rsid w:val="0069153F"/>
    <w:rsid w:val="00691CDF"/>
    <w:rsid w:val="00691F7E"/>
    <w:rsid w:val="00692871"/>
    <w:rsid w:val="00693563"/>
    <w:rsid w:val="00693F87"/>
    <w:rsid w:val="00695C65"/>
    <w:rsid w:val="00696A4E"/>
    <w:rsid w:val="00696FEC"/>
    <w:rsid w:val="00697D78"/>
    <w:rsid w:val="006A0281"/>
    <w:rsid w:val="006A0534"/>
    <w:rsid w:val="006A12FD"/>
    <w:rsid w:val="006A1766"/>
    <w:rsid w:val="006A1F99"/>
    <w:rsid w:val="006A2FCA"/>
    <w:rsid w:val="006A3A08"/>
    <w:rsid w:val="006A4614"/>
    <w:rsid w:val="006A625F"/>
    <w:rsid w:val="006A631A"/>
    <w:rsid w:val="006A66DA"/>
    <w:rsid w:val="006A681A"/>
    <w:rsid w:val="006A6C44"/>
    <w:rsid w:val="006A6EC3"/>
    <w:rsid w:val="006A760C"/>
    <w:rsid w:val="006A79EF"/>
    <w:rsid w:val="006A7D33"/>
    <w:rsid w:val="006A7DF5"/>
    <w:rsid w:val="006B0418"/>
    <w:rsid w:val="006B0903"/>
    <w:rsid w:val="006B0C83"/>
    <w:rsid w:val="006B1305"/>
    <w:rsid w:val="006B13E7"/>
    <w:rsid w:val="006B144C"/>
    <w:rsid w:val="006B1577"/>
    <w:rsid w:val="006B170C"/>
    <w:rsid w:val="006B1843"/>
    <w:rsid w:val="006B21C4"/>
    <w:rsid w:val="006B2B67"/>
    <w:rsid w:val="006B2D6F"/>
    <w:rsid w:val="006B6230"/>
    <w:rsid w:val="006B6511"/>
    <w:rsid w:val="006B6A59"/>
    <w:rsid w:val="006C00E6"/>
    <w:rsid w:val="006C0B8E"/>
    <w:rsid w:val="006C0D8F"/>
    <w:rsid w:val="006C1979"/>
    <w:rsid w:val="006C1AC4"/>
    <w:rsid w:val="006C1DD5"/>
    <w:rsid w:val="006C2474"/>
    <w:rsid w:val="006C2B8A"/>
    <w:rsid w:val="006C2EF9"/>
    <w:rsid w:val="006C3498"/>
    <w:rsid w:val="006C361A"/>
    <w:rsid w:val="006C572A"/>
    <w:rsid w:val="006C58CA"/>
    <w:rsid w:val="006C5A64"/>
    <w:rsid w:val="006C6033"/>
    <w:rsid w:val="006C6052"/>
    <w:rsid w:val="006C7439"/>
    <w:rsid w:val="006C773E"/>
    <w:rsid w:val="006C7AF4"/>
    <w:rsid w:val="006D0446"/>
    <w:rsid w:val="006D0B54"/>
    <w:rsid w:val="006D102E"/>
    <w:rsid w:val="006D1510"/>
    <w:rsid w:val="006D2C02"/>
    <w:rsid w:val="006D482D"/>
    <w:rsid w:val="006D4934"/>
    <w:rsid w:val="006D620F"/>
    <w:rsid w:val="006D62D2"/>
    <w:rsid w:val="006D63D4"/>
    <w:rsid w:val="006D7849"/>
    <w:rsid w:val="006E168F"/>
    <w:rsid w:val="006E19AE"/>
    <w:rsid w:val="006E268D"/>
    <w:rsid w:val="006E3EAC"/>
    <w:rsid w:val="006E3F46"/>
    <w:rsid w:val="006E4111"/>
    <w:rsid w:val="006E4267"/>
    <w:rsid w:val="006E47C7"/>
    <w:rsid w:val="006E4E84"/>
    <w:rsid w:val="006E535C"/>
    <w:rsid w:val="006E58CA"/>
    <w:rsid w:val="006E642A"/>
    <w:rsid w:val="006E6731"/>
    <w:rsid w:val="006E6E22"/>
    <w:rsid w:val="006E731E"/>
    <w:rsid w:val="006E74C9"/>
    <w:rsid w:val="006F01A6"/>
    <w:rsid w:val="006F20E8"/>
    <w:rsid w:val="006F2290"/>
    <w:rsid w:val="006F2A80"/>
    <w:rsid w:val="006F2A94"/>
    <w:rsid w:val="006F3065"/>
    <w:rsid w:val="006F4B52"/>
    <w:rsid w:val="006F5144"/>
    <w:rsid w:val="006F5B94"/>
    <w:rsid w:val="006F6422"/>
    <w:rsid w:val="006F6774"/>
    <w:rsid w:val="006F6D98"/>
    <w:rsid w:val="006F7504"/>
    <w:rsid w:val="007004E7"/>
    <w:rsid w:val="00700E3A"/>
    <w:rsid w:val="007011EF"/>
    <w:rsid w:val="0070341A"/>
    <w:rsid w:val="0070377A"/>
    <w:rsid w:val="00703CC8"/>
    <w:rsid w:val="00703F79"/>
    <w:rsid w:val="00704A96"/>
    <w:rsid w:val="00704AED"/>
    <w:rsid w:val="00704FD2"/>
    <w:rsid w:val="007057AB"/>
    <w:rsid w:val="00705A60"/>
    <w:rsid w:val="00705EDD"/>
    <w:rsid w:val="0070709F"/>
    <w:rsid w:val="00707406"/>
    <w:rsid w:val="00707456"/>
    <w:rsid w:val="00707B17"/>
    <w:rsid w:val="00710BEB"/>
    <w:rsid w:val="0071159D"/>
    <w:rsid w:val="00711EB9"/>
    <w:rsid w:val="0071479A"/>
    <w:rsid w:val="00714C03"/>
    <w:rsid w:val="00715423"/>
    <w:rsid w:val="00715607"/>
    <w:rsid w:val="00715B5D"/>
    <w:rsid w:val="00715EFB"/>
    <w:rsid w:val="00716057"/>
    <w:rsid w:val="00716389"/>
    <w:rsid w:val="0071648D"/>
    <w:rsid w:val="00716C30"/>
    <w:rsid w:val="007172F5"/>
    <w:rsid w:val="007177D8"/>
    <w:rsid w:val="0072050C"/>
    <w:rsid w:val="007212FE"/>
    <w:rsid w:val="00721CF0"/>
    <w:rsid w:val="00721EC0"/>
    <w:rsid w:val="00722971"/>
    <w:rsid w:val="00722F05"/>
    <w:rsid w:val="007239F4"/>
    <w:rsid w:val="00723CE6"/>
    <w:rsid w:val="007253BF"/>
    <w:rsid w:val="007253D4"/>
    <w:rsid w:val="00725934"/>
    <w:rsid w:val="00725A85"/>
    <w:rsid w:val="00725E89"/>
    <w:rsid w:val="00726DC7"/>
    <w:rsid w:val="00726E6F"/>
    <w:rsid w:val="0073060E"/>
    <w:rsid w:val="00731CC5"/>
    <w:rsid w:val="00732199"/>
    <w:rsid w:val="00732E25"/>
    <w:rsid w:val="00732E71"/>
    <w:rsid w:val="00733144"/>
    <w:rsid w:val="00733592"/>
    <w:rsid w:val="00733D89"/>
    <w:rsid w:val="00734BE5"/>
    <w:rsid w:val="00735CE3"/>
    <w:rsid w:val="00737BF0"/>
    <w:rsid w:val="00741452"/>
    <w:rsid w:val="00741A27"/>
    <w:rsid w:val="00741F28"/>
    <w:rsid w:val="00742036"/>
    <w:rsid w:val="0074392C"/>
    <w:rsid w:val="00743D4D"/>
    <w:rsid w:val="00750A5E"/>
    <w:rsid w:val="00750C5B"/>
    <w:rsid w:val="00751732"/>
    <w:rsid w:val="00751F02"/>
    <w:rsid w:val="00752AE7"/>
    <w:rsid w:val="0075317D"/>
    <w:rsid w:val="00753239"/>
    <w:rsid w:val="00754430"/>
    <w:rsid w:val="007545F8"/>
    <w:rsid w:val="00755111"/>
    <w:rsid w:val="00755518"/>
    <w:rsid w:val="00755D89"/>
    <w:rsid w:val="00756285"/>
    <w:rsid w:val="007573D4"/>
    <w:rsid w:val="007578EA"/>
    <w:rsid w:val="00757E9D"/>
    <w:rsid w:val="00760463"/>
    <w:rsid w:val="00761727"/>
    <w:rsid w:val="00761962"/>
    <w:rsid w:val="00762214"/>
    <w:rsid w:val="00762449"/>
    <w:rsid w:val="00763E22"/>
    <w:rsid w:val="00764106"/>
    <w:rsid w:val="0076540D"/>
    <w:rsid w:val="00765DDC"/>
    <w:rsid w:val="00766F25"/>
    <w:rsid w:val="007705EE"/>
    <w:rsid w:val="00770661"/>
    <w:rsid w:val="007708BC"/>
    <w:rsid w:val="007709D3"/>
    <w:rsid w:val="00771BB3"/>
    <w:rsid w:val="00772078"/>
    <w:rsid w:val="00772429"/>
    <w:rsid w:val="007727AF"/>
    <w:rsid w:val="00773B06"/>
    <w:rsid w:val="007755EB"/>
    <w:rsid w:val="00775788"/>
    <w:rsid w:val="00776907"/>
    <w:rsid w:val="007825B1"/>
    <w:rsid w:val="00782AFE"/>
    <w:rsid w:val="0078310D"/>
    <w:rsid w:val="00783B10"/>
    <w:rsid w:val="0078412E"/>
    <w:rsid w:val="00784195"/>
    <w:rsid w:val="0078617C"/>
    <w:rsid w:val="00786CFC"/>
    <w:rsid w:val="00790DF0"/>
    <w:rsid w:val="00791156"/>
    <w:rsid w:val="007911D0"/>
    <w:rsid w:val="00792A6C"/>
    <w:rsid w:val="00793938"/>
    <w:rsid w:val="007948E6"/>
    <w:rsid w:val="00794B0A"/>
    <w:rsid w:val="00794ED8"/>
    <w:rsid w:val="007959E8"/>
    <w:rsid w:val="00795BA8"/>
    <w:rsid w:val="00796A32"/>
    <w:rsid w:val="00797205"/>
    <w:rsid w:val="007A03C7"/>
    <w:rsid w:val="007A0671"/>
    <w:rsid w:val="007A0FD0"/>
    <w:rsid w:val="007A116A"/>
    <w:rsid w:val="007A121D"/>
    <w:rsid w:val="007A1BF0"/>
    <w:rsid w:val="007A30E2"/>
    <w:rsid w:val="007A351F"/>
    <w:rsid w:val="007A3880"/>
    <w:rsid w:val="007A3D64"/>
    <w:rsid w:val="007A3EB7"/>
    <w:rsid w:val="007A435B"/>
    <w:rsid w:val="007A4380"/>
    <w:rsid w:val="007A537E"/>
    <w:rsid w:val="007A54C6"/>
    <w:rsid w:val="007A6084"/>
    <w:rsid w:val="007A683D"/>
    <w:rsid w:val="007A705D"/>
    <w:rsid w:val="007A717F"/>
    <w:rsid w:val="007A73BC"/>
    <w:rsid w:val="007A7D3A"/>
    <w:rsid w:val="007B0025"/>
    <w:rsid w:val="007B059C"/>
    <w:rsid w:val="007B0887"/>
    <w:rsid w:val="007B0AB0"/>
    <w:rsid w:val="007B10A5"/>
    <w:rsid w:val="007B1779"/>
    <w:rsid w:val="007B227E"/>
    <w:rsid w:val="007B2BBB"/>
    <w:rsid w:val="007B307B"/>
    <w:rsid w:val="007B3C6D"/>
    <w:rsid w:val="007B4446"/>
    <w:rsid w:val="007B5A26"/>
    <w:rsid w:val="007B66E4"/>
    <w:rsid w:val="007B7A8E"/>
    <w:rsid w:val="007C06E3"/>
    <w:rsid w:val="007C0816"/>
    <w:rsid w:val="007C08E3"/>
    <w:rsid w:val="007C09CA"/>
    <w:rsid w:val="007C0D71"/>
    <w:rsid w:val="007C150C"/>
    <w:rsid w:val="007C1FDB"/>
    <w:rsid w:val="007C25AA"/>
    <w:rsid w:val="007C3294"/>
    <w:rsid w:val="007C42A1"/>
    <w:rsid w:val="007C4914"/>
    <w:rsid w:val="007C4D43"/>
    <w:rsid w:val="007C745B"/>
    <w:rsid w:val="007C77A0"/>
    <w:rsid w:val="007D0841"/>
    <w:rsid w:val="007D10F1"/>
    <w:rsid w:val="007D15E2"/>
    <w:rsid w:val="007D203F"/>
    <w:rsid w:val="007D2176"/>
    <w:rsid w:val="007D23B7"/>
    <w:rsid w:val="007D307C"/>
    <w:rsid w:val="007D3D59"/>
    <w:rsid w:val="007D4694"/>
    <w:rsid w:val="007D50C0"/>
    <w:rsid w:val="007D58A3"/>
    <w:rsid w:val="007D6206"/>
    <w:rsid w:val="007D676E"/>
    <w:rsid w:val="007D6930"/>
    <w:rsid w:val="007D713E"/>
    <w:rsid w:val="007E0439"/>
    <w:rsid w:val="007E13E5"/>
    <w:rsid w:val="007E16C1"/>
    <w:rsid w:val="007E1B7B"/>
    <w:rsid w:val="007E1F8B"/>
    <w:rsid w:val="007E2D5F"/>
    <w:rsid w:val="007E41D6"/>
    <w:rsid w:val="007E45E0"/>
    <w:rsid w:val="007E5B7B"/>
    <w:rsid w:val="007E5BC2"/>
    <w:rsid w:val="007E6463"/>
    <w:rsid w:val="007E64E0"/>
    <w:rsid w:val="007E65D3"/>
    <w:rsid w:val="007E6B9A"/>
    <w:rsid w:val="007E6F6D"/>
    <w:rsid w:val="007E7AE2"/>
    <w:rsid w:val="007E7E09"/>
    <w:rsid w:val="007F03BC"/>
    <w:rsid w:val="007F0BAB"/>
    <w:rsid w:val="007F0C25"/>
    <w:rsid w:val="007F0FDE"/>
    <w:rsid w:val="007F128B"/>
    <w:rsid w:val="007F15D2"/>
    <w:rsid w:val="007F170C"/>
    <w:rsid w:val="007F1C6A"/>
    <w:rsid w:val="007F213E"/>
    <w:rsid w:val="007F2644"/>
    <w:rsid w:val="007F2BDF"/>
    <w:rsid w:val="007F40CE"/>
    <w:rsid w:val="007F49E5"/>
    <w:rsid w:val="007F598F"/>
    <w:rsid w:val="007F6928"/>
    <w:rsid w:val="007F6E11"/>
    <w:rsid w:val="007F7D11"/>
    <w:rsid w:val="007F7EA2"/>
    <w:rsid w:val="008000DC"/>
    <w:rsid w:val="008016CE"/>
    <w:rsid w:val="00801F9E"/>
    <w:rsid w:val="00802CF9"/>
    <w:rsid w:val="00803876"/>
    <w:rsid w:val="008038DE"/>
    <w:rsid w:val="00803FBF"/>
    <w:rsid w:val="00804560"/>
    <w:rsid w:val="00804926"/>
    <w:rsid w:val="0080526F"/>
    <w:rsid w:val="0080612B"/>
    <w:rsid w:val="00806404"/>
    <w:rsid w:val="00806D56"/>
    <w:rsid w:val="008074C3"/>
    <w:rsid w:val="00807698"/>
    <w:rsid w:val="00807C63"/>
    <w:rsid w:val="00807FB1"/>
    <w:rsid w:val="00807FF3"/>
    <w:rsid w:val="0081019F"/>
    <w:rsid w:val="008104FD"/>
    <w:rsid w:val="0081082C"/>
    <w:rsid w:val="00811D7C"/>
    <w:rsid w:val="00811E1B"/>
    <w:rsid w:val="0081238C"/>
    <w:rsid w:val="008132D5"/>
    <w:rsid w:val="00813CB4"/>
    <w:rsid w:val="0081419D"/>
    <w:rsid w:val="00816295"/>
    <w:rsid w:val="00816DAE"/>
    <w:rsid w:val="008171B0"/>
    <w:rsid w:val="0081783D"/>
    <w:rsid w:val="00817DD0"/>
    <w:rsid w:val="0082068C"/>
    <w:rsid w:val="00820FB0"/>
    <w:rsid w:val="008219B6"/>
    <w:rsid w:val="008230F2"/>
    <w:rsid w:val="0082314E"/>
    <w:rsid w:val="008243BB"/>
    <w:rsid w:val="00824888"/>
    <w:rsid w:val="008252D1"/>
    <w:rsid w:val="00825477"/>
    <w:rsid w:val="00826252"/>
    <w:rsid w:val="00826B92"/>
    <w:rsid w:val="008279E6"/>
    <w:rsid w:val="008303CA"/>
    <w:rsid w:val="00830F45"/>
    <w:rsid w:val="00831009"/>
    <w:rsid w:val="008312E6"/>
    <w:rsid w:val="0083146F"/>
    <w:rsid w:val="00832496"/>
    <w:rsid w:val="00833071"/>
    <w:rsid w:val="00833E4D"/>
    <w:rsid w:val="00833F69"/>
    <w:rsid w:val="0083436E"/>
    <w:rsid w:val="0083473F"/>
    <w:rsid w:val="00834F64"/>
    <w:rsid w:val="008353E7"/>
    <w:rsid w:val="00835B53"/>
    <w:rsid w:val="00836AD2"/>
    <w:rsid w:val="00840029"/>
    <w:rsid w:val="00840322"/>
    <w:rsid w:val="00840724"/>
    <w:rsid w:val="008407AA"/>
    <w:rsid w:val="00840C3A"/>
    <w:rsid w:val="008413B2"/>
    <w:rsid w:val="00841412"/>
    <w:rsid w:val="00841E96"/>
    <w:rsid w:val="0084255C"/>
    <w:rsid w:val="00842B39"/>
    <w:rsid w:val="008438C2"/>
    <w:rsid w:val="00843B45"/>
    <w:rsid w:val="00844C7F"/>
    <w:rsid w:val="00845A6A"/>
    <w:rsid w:val="00845E3A"/>
    <w:rsid w:val="00845E7C"/>
    <w:rsid w:val="00846C54"/>
    <w:rsid w:val="00846E3D"/>
    <w:rsid w:val="0084760D"/>
    <w:rsid w:val="00847640"/>
    <w:rsid w:val="00847916"/>
    <w:rsid w:val="00847928"/>
    <w:rsid w:val="00850A88"/>
    <w:rsid w:val="00850BC9"/>
    <w:rsid w:val="00851A8A"/>
    <w:rsid w:val="00852207"/>
    <w:rsid w:val="00852D16"/>
    <w:rsid w:val="00853C17"/>
    <w:rsid w:val="00853D13"/>
    <w:rsid w:val="008543CC"/>
    <w:rsid w:val="008545AC"/>
    <w:rsid w:val="008545CE"/>
    <w:rsid w:val="00854A8E"/>
    <w:rsid w:val="008559CB"/>
    <w:rsid w:val="00857D1D"/>
    <w:rsid w:val="00857F56"/>
    <w:rsid w:val="008607B3"/>
    <w:rsid w:val="00861A2A"/>
    <w:rsid w:val="00862D63"/>
    <w:rsid w:val="008635E8"/>
    <w:rsid w:val="00864AA1"/>
    <w:rsid w:val="00865FF4"/>
    <w:rsid w:val="00866288"/>
    <w:rsid w:val="00866AC4"/>
    <w:rsid w:val="00867F13"/>
    <w:rsid w:val="00870450"/>
    <w:rsid w:val="00870B97"/>
    <w:rsid w:val="00870E4E"/>
    <w:rsid w:val="00870EAA"/>
    <w:rsid w:val="00871BAB"/>
    <w:rsid w:val="008731EB"/>
    <w:rsid w:val="0087522A"/>
    <w:rsid w:val="00875DA2"/>
    <w:rsid w:val="00875E2A"/>
    <w:rsid w:val="00875EF6"/>
    <w:rsid w:val="00876446"/>
    <w:rsid w:val="0087714D"/>
    <w:rsid w:val="00877640"/>
    <w:rsid w:val="00880D9D"/>
    <w:rsid w:val="008829F6"/>
    <w:rsid w:val="00882A9F"/>
    <w:rsid w:val="00882E48"/>
    <w:rsid w:val="00882F34"/>
    <w:rsid w:val="008843FA"/>
    <w:rsid w:val="0088442F"/>
    <w:rsid w:val="008844C8"/>
    <w:rsid w:val="0088469E"/>
    <w:rsid w:val="00884867"/>
    <w:rsid w:val="00884ABD"/>
    <w:rsid w:val="00885356"/>
    <w:rsid w:val="00885874"/>
    <w:rsid w:val="008859C2"/>
    <w:rsid w:val="008863A0"/>
    <w:rsid w:val="00886668"/>
    <w:rsid w:val="008869C9"/>
    <w:rsid w:val="0088737D"/>
    <w:rsid w:val="00887639"/>
    <w:rsid w:val="0088772B"/>
    <w:rsid w:val="00890986"/>
    <w:rsid w:val="0089101B"/>
    <w:rsid w:val="00892365"/>
    <w:rsid w:val="008943AF"/>
    <w:rsid w:val="008944BC"/>
    <w:rsid w:val="00894522"/>
    <w:rsid w:val="00894704"/>
    <w:rsid w:val="008959B5"/>
    <w:rsid w:val="0089605F"/>
    <w:rsid w:val="00896523"/>
    <w:rsid w:val="0089687E"/>
    <w:rsid w:val="00896D04"/>
    <w:rsid w:val="00896E29"/>
    <w:rsid w:val="00896E7E"/>
    <w:rsid w:val="00897245"/>
    <w:rsid w:val="0089730A"/>
    <w:rsid w:val="00897708"/>
    <w:rsid w:val="008A025F"/>
    <w:rsid w:val="008A0F9B"/>
    <w:rsid w:val="008A13D9"/>
    <w:rsid w:val="008A16BD"/>
    <w:rsid w:val="008A1EC9"/>
    <w:rsid w:val="008A2361"/>
    <w:rsid w:val="008A2869"/>
    <w:rsid w:val="008A3267"/>
    <w:rsid w:val="008A4868"/>
    <w:rsid w:val="008A4A0F"/>
    <w:rsid w:val="008A4D0F"/>
    <w:rsid w:val="008A5230"/>
    <w:rsid w:val="008A64BA"/>
    <w:rsid w:val="008A6AB4"/>
    <w:rsid w:val="008B0C65"/>
    <w:rsid w:val="008B110E"/>
    <w:rsid w:val="008B1579"/>
    <w:rsid w:val="008B1585"/>
    <w:rsid w:val="008B1F7D"/>
    <w:rsid w:val="008B22F0"/>
    <w:rsid w:val="008B2732"/>
    <w:rsid w:val="008B277A"/>
    <w:rsid w:val="008B35A5"/>
    <w:rsid w:val="008B4B6A"/>
    <w:rsid w:val="008B53CC"/>
    <w:rsid w:val="008B542E"/>
    <w:rsid w:val="008B6E3F"/>
    <w:rsid w:val="008B72CE"/>
    <w:rsid w:val="008B7E12"/>
    <w:rsid w:val="008C0E26"/>
    <w:rsid w:val="008C102F"/>
    <w:rsid w:val="008C176A"/>
    <w:rsid w:val="008C19CF"/>
    <w:rsid w:val="008C2287"/>
    <w:rsid w:val="008C2C0B"/>
    <w:rsid w:val="008C2E32"/>
    <w:rsid w:val="008C2F36"/>
    <w:rsid w:val="008C3704"/>
    <w:rsid w:val="008C392F"/>
    <w:rsid w:val="008C408E"/>
    <w:rsid w:val="008C4224"/>
    <w:rsid w:val="008C524E"/>
    <w:rsid w:val="008C54FD"/>
    <w:rsid w:val="008C5A6E"/>
    <w:rsid w:val="008C644C"/>
    <w:rsid w:val="008C7641"/>
    <w:rsid w:val="008C7914"/>
    <w:rsid w:val="008C7E22"/>
    <w:rsid w:val="008D0006"/>
    <w:rsid w:val="008D01EA"/>
    <w:rsid w:val="008D1CD7"/>
    <w:rsid w:val="008D25E9"/>
    <w:rsid w:val="008D2CE1"/>
    <w:rsid w:val="008D2DB2"/>
    <w:rsid w:val="008D3188"/>
    <w:rsid w:val="008D4A46"/>
    <w:rsid w:val="008D4B27"/>
    <w:rsid w:val="008D5986"/>
    <w:rsid w:val="008D61A0"/>
    <w:rsid w:val="008D63A8"/>
    <w:rsid w:val="008E076D"/>
    <w:rsid w:val="008E1D71"/>
    <w:rsid w:val="008E2E75"/>
    <w:rsid w:val="008E399F"/>
    <w:rsid w:val="008E48FC"/>
    <w:rsid w:val="008E5789"/>
    <w:rsid w:val="008E6BEC"/>
    <w:rsid w:val="008E7012"/>
    <w:rsid w:val="008E7807"/>
    <w:rsid w:val="008E7858"/>
    <w:rsid w:val="008E7E0B"/>
    <w:rsid w:val="008F044D"/>
    <w:rsid w:val="008F08F0"/>
    <w:rsid w:val="008F0B7D"/>
    <w:rsid w:val="008F161F"/>
    <w:rsid w:val="008F18B0"/>
    <w:rsid w:val="008F1B66"/>
    <w:rsid w:val="008F1C1D"/>
    <w:rsid w:val="008F1CEC"/>
    <w:rsid w:val="008F20E8"/>
    <w:rsid w:val="008F226F"/>
    <w:rsid w:val="008F299B"/>
    <w:rsid w:val="008F29A2"/>
    <w:rsid w:val="008F2FB2"/>
    <w:rsid w:val="008F3498"/>
    <w:rsid w:val="008F37A6"/>
    <w:rsid w:val="008F486F"/>
    <w:rsid w:val="008F4D2D"/>
    <w:rsid w:val="008F51CA"/>
    <w:rsid w:val="008F53DD"/>
    <w:rsid w:val="008F5A93"/>
    <w:rsid w:val="008F6024"/>
    <w:rsid w:val="008F7120"/>
    <w:rsid w:val="008F73C7"/>
    <w:rsid w:val="008F7D24"/>
    <w:rsid w:val="008F7DEA"/>
    <w:rsid w:val="009002A7"/>
    <w:rsid w:val="00901C65"/>
    <w:rsid w:val="00902362"/>
    <w:rsid w:val="00903486"/>
    <w:rsid w:val="00903557"/>
    <w:rsid w:val="009038E6"/>
    <w:rsid w:val="00903A3B"/>
    <w:rsid w:val="00903CF4"/>
    <w:rsid w:val="00904152"/>
    <w:rsid w:val="00904CF8"/>
    <w:rsid w:val="00905015"/>
    <w:rsid w:val="0090505B"/>
    <w:rsid w:val="00905DB8"/>
    <w:rsid w:val="00907605"/>
    <w:rsid w:val="00910B3B"/>
    <w:rsid w:val="00910E7E"/>
    <w:rsid w:val="0091100C"/>
    <w:rsid w:val="00911E8D"/>
    <w:rsid w:val="00912409"/>
    <w:rsid w:val="009124C0"/>
    <w:rsid w:val="00912821"/>
    <w:rsid w:val="0091288D"/>
    <w:rsid w:val="00912A26"/>
    <w:rsid w:val="00913189"/>
    <w:rsid w:val="00913705"/>
    <w:rsid w:val="00913E9E"/>
    <w:rsid w:val="00914328"/>
    <w:rsid w:val="009150E8"/>
    <w:rsid w:val="009155BE"/>
    <w:rsid w:val="009156C4"/>
    <w:rsid w:val="009156DF"/>
    <w:rsid w:val="009157AB"/>
    <w:rsid w:val="00915DD1"/>
    <w:rsid w:val="00916594"/>
    <w:rsid w:val="00916687"/>
    <w:rsid w:val="00916DBA"/>
    <w:rsid w:val="00917323"/>
    <w:rsid w:val="009173A3"/>
    <w:rsid w:val="00920D0B"/>
    <w:rsid w:val="00920D49"/>
    <w:rsid w:val="009211F1"/>
    <w:rsid w:val="00921284"/>
    <w:rsid w:val="00921A22"/>
    <w:rsid w:val="00921CE7"/>
    <w:rsid w:val="00922045"/>
    <w:rsid w:val="009228E7"/>
    <w:rsid w:val="00923461"/>
    <w:rsid w:val="009234D2"/>
    <w:rsid w:val="00923599"/>
    <w:rsid w:val="0092377B"/>
    <w:rsid w:val="00924211"/>
    <w:rsid w:val="009247BA"/>
    <w:rsid w:val="009248DA"/>
    <w:rsid w:val="00924B6A"/>
    <w:rsid w:val="00924CB2"/>
    <w:rsid w:val="0092629D"/>
    <w:rsid w:val="00926444"/>
    <w:rsid w:val="009266F8"/>
    <w:rsid w:val="00927043"/>
    <w:rsid w:val="009279C8"/>
    <w:rsid w:val="00927A4E"/>
    <w:rsid w:val="00930430"/>
    <w:rsid w:val="00930B0C"/>
    <w:rsid w:val="00930C78"/>
    <w:rsid w:val="0093203B"/>
    <w:rsid w:val="009329A1"/>
    <w:rsid w:val="009339B2"/>
    <w:rsid w:val="00933F7A"/>
    <w:rsid w:val="009341FB"/>
    <w:rsid w:val="00935770"/>
    <w:rsid w:val="00935B8B"/>
    <w:rsid w:val="0093661F"/>
    <w:rsid w:val="00936CAF"/>
    <w:rsid w:val="009371FF"/>
    <w:rsid w:val="009375D6"/>
    <w:rsid w:val="009404A3"/>
    <w:rsid w:val="00941328"/>
    <w:rsid w:val="00941620"/>
    <w:rsid w:val="009417C6"/>
    <w:rsid w:val="00941A45"/>
    <w:rsid w:val="00942723"/>
    <w:rsid w:val="00942856"/>
    <w:rsid w:val="00942BFE"/>
    <w:rsid w:val="00942D81"/>
    <w:rsid w:val="00943441"/>
    <w:rsid w:val="009439E0"/>
    <w:rsid w:val="00944A10"/>
    <w:rsid w:val="00944B15"/>
    <w:rsid w:val="00944C4F"/>
    <w:rsid w:val="00944E50"/>
    <w:rsid w:val="00945093"/>
    <w:rsid w:val="00945A50"/>
    <w:rsid w:val="00945A60"/>
    <w:rsid w:val="00945D3C"/>
    <w:rsid w:val="00945F59"/>
    <w:rsid w:val="00947615"/>
    <w:rsid w:val="009477AB"/>
    <w:rsid w:val="0095086C"/>
    <w:rsid w:val="0095094B"/>
    <w:rsid w:val="009523F1"/>
    <w:rsid w:val="00952496"/>
    <w:rsid w:val="00952EBF"/>
    <w:rsid w:val="0095315D"/>
    <w:rsid w:val="009539CA"/>
    <w:rsid w:val="00953CDB"/>
    <w:rsid w:val="00953D19"/>
    <w:rsid w:val="009541F8"/>
    <w:rsid w:val="00954B6C"/>
    <w:rsid w:val="00954C5B"/>
    <w:rsid w:val="00954CDF"/>
    <w:rsid w:val="00954F22"/>
    <w:rsid w:val="00957069"/>
    <w:rsid w:val="0095780B"/>
    <w:rsid w:val="0095792A"/>
    <w:rsid w:val="00957EAE"/>
    <w:rsid w:val="0096042D"/>
    <w:rsid w:val="00960682"/>
    <w:rsid w:val="00960A88"/>
    <w:rsid w:val="00960F81"/>
    <w:rsid w:val="00962BFE"/>
    <w:rsid w:val="00963DCB"/>
    <w:rsid w:val="009646F2"/>
    <w:rsid w:val="0096537F"/>
    <w:rsid w:val="00965794"/>
    <w:rsid w:val="00965DAF"/>
    <w:rsid w:val="00965E11"/>
    <w:rsid w:val="00967000"/>
    <w:rsid w:val="009675A7"/>
    <w:rsid w:val="00967777"/>
    <w:rsid w:val="00967D67"/>
    <w:rsid w:val="0097062E"/>
    <w:rsid w:val="00971527"/>
    <w:rsid w:val="009724F0"/>
    <w:rsid w:val="009724FC"/>
    <w:rsid w:val="00972856"/>
    <w:rsid w:val="009728BD"/>
    <w:rsid w:val="00972A7E"/>
    <w:rsid w:val="00973131"/>
    <w:rsid w:val="00973A7D"/>
    <w:rsid w:val="00976122"/>
    <w:rsid w:val="00977025"/>
    <w:rsid w:val="00977497"/>
    <w:rsid w:val="00977682"/>
    <w:rsid w:val="00977990"/>
    <w:rsid w:val="00977B12"/>
    <w:rsid w:val="00980390"/>
    <w:rsid w:val="00980A5C"/>
    <w:rsid w:val="009828C8"/>
    <w:rsid w:val="00982BA0"/>
    <w:rsid w:val="00982D29"/>
    <w:rsid w:val="009838E3"/>
    <w:rsid w:val="009839A8"/>
    <w:rsid w:val="009844DE"/>
    <w:rsid w:val="00985CAF"/>
    <w:rsid w:val="009862AC"/>
    <w:rsid w:val="0098707C"/>
    <w:rsid w:val="00987296"/>
    <w:rsid w:val="00987B33"/>
    <w:rsid w:val="00987DAE"/>
    <w:rsid w:val="009915DE"/>
    <w:rsid w:val="009917CB"/>
    <w:rsid w:val="00991AC9"/>
    <w:rsid w:val="00992756"/>
    <w:rsid w:val="0099283D"/>
    <w:rsid w:val="009930DA"/>
    <w:rsid w:val="009931CD"/>
    <w:rsid w:val="00993B0C"/>
    <w:rsid w:val="009941A6"/>
    <w:rsid w:val="0099486F"/>
    <w:rsid w:val="00994907"/>
    <w:rsid w:val="00995C94"/>
    <w:rsid w:val="00996488"/>
    <w:rsid w:val="00996619"/>
    <w:rsid w:val="00997634"/>
    <w:rsid w:val="009977F3"/>
    <w:rsid w:val="0099780D"/>
    <w:rsid w:val="009978B2"/>
    <w:rsid w:val="009A02AD"/>
    <w:rsid w:val="009A039D"/>
    <w:rsid w:val="009A03A2"/>
    <w:rsid w:val="009A0549"/>
    <w:rsid w:val="009A05B1"/>
    <w:rsid w:val="009A0DCE"/>
    <w:rsid w:val="009A1409"/>
    <w:rsid w:val="009A1C32"/>
    <w:rsid w:val="009A2041"/>
    <w:rsid w:val="009A20EB"/>
    <w:rsid w:val="009A2D00"/>
    <w:rsid w:val="009A3350"/>
    <w:rsid w:val="009A383D"/>
    <w:rsid w:val="009A5D1F"/>
    <w:rsid w:val="009A5D7F"/>
    <w:rsid w:val="009A5F70"/>
    <w:rsid w:val="009A5F9C"/>
    <w:rsid w:val="009A737A"/>
    <w:rsid w:val="009B0784"/>
    <w:rsid w:val="009B0FB9"/>
    <w:rsid w:val="009B1346"/>
    <w:rsid w:val="009B1828"/>
    <w:rsid w:val="009B2787"/>
    <w:rsid w:val="009B2828"/>
    <w:rsid w:val="009B2A67"/>
    <w:rsid w:val="009B346B"/>
    <w:rsid w:val="009B39DF"/>
    <w:rsid w:val="009B3FE7"/>
    <w:rsid w:val="009B5670"/>
    <w:rsid w:val="009B6164"/>
    <w:rsid w:val="009B768D"/>
    <w:rsid w:val="009C058E"/>
    <w:rsid w:val="009C137C"/>
    <w:rsid w:val="009C1855"/>
    <w:rsid w:val="009C1FBD"/>
    <w:rsid w:val="009C410E"/>
    <w:rsid w:val="009C5120"/>
    <w:rsid w:val="009C6998"/>
    <w:rsid w:val="009D0E39"/>
    <w:rsid w:val="009D1570"/>
    <w:rsid w:val="009D21C7"/>
    <w:rsid w:val="009D2F66"/>
    <w:rsid w:val="009D348F"/>
    <w:rsid w:val="009D5087"/>
    <w:rsid w:val="009D5377"/>
    <w:rsid w:val="009D59BB"/>
    <w:rsid w:val="009D6118"/>
    <w:rsid w:val="009D68AF"/>
    <w:rsid w:val="009D7225"/>
    <w:rsid w:val="009E17C7"/>
    <w:rsid w:val="009E1F73"/>
    <w:rsid w:val="009E239B"/>
    <w:rsid w:val="009E2499"/>
    <w:rsid w:val="009E2E21"/>
    <w:rsid w:val="009E3200"/>
    <w:rsid w:val="009E53BD"/>
    <w:rsid w:val="009E55D9"/>
    <w:rsid w:val="009E6A70"/>
    <w:rsid w:val="009E6C6A"/>
    <w:rsid w:val="009F0F10"/>
    <w:rsid w:val="009F11D2"/>
    <w:rsid w:val="009F1BEB"/>
    <w:rsid w:val="009F1D91"/>
    <w:rsid w:val="009F3B1F"/>
    <w:rsid w:val="009F49FA"/>
    <w:rsid w:val="009F543E"/>
    <w:rsid w:val="009F5786"/>
    <w:rsid w:val="009F6B6B"/>
    <w:rsid w:val="009F6D09"/>
    <w:rsid w:val="009F70B7"/>
    <w:rsid w:val="00A003E7"/>
    <w:rsid w:val="00A00FB2"/>
    <w:rsid w:val="00A01231"/>
    <w:rsid w:val="00A043AE"/>
    <w:rsid w:val="00A0452F"/>
    <w:rsid w:val="00A06B07"/>
    <w:rsid w:val="00A06C2A"/>
    <w:rsid w:val="00A06DEB"/>
    <w:rsid w:val="00A10401"/>
    <w:rsid w:val="00A10FB0"/>
    <w:rsid w:val="00A113E0"/>
    <w:rsid w:val="00A117ED"/>
    <w:rsid w:val="00A11AE0"/>
    <w:rsid w:val="00A11EB9"/>
    <w:rsid w:val="00A132C7"/>
    <w:rsid w:val="00A137BE"/>
    <w:rsid w:val="00A150FD"/>
    <w:rsid w:val="00A1541A"/>
    <w:rsid w:val="00A158C9"/>
    <w:rsid w:val="00A15B25"/>
    <w:rsid w:val="00A15FBD"/>
    <w:rsid w:val="00A1643D"/>
    <w:rsid w:val="00A1670A"/>
    <w:rsid w:val="00A16C6F"/>
    <w:rsid w:val="00A171BD"/>
    <w:rsid w:val="00A17508"/>
    <w:rsid w:val="00A176EC"/>
    <w:rsid w:val="00A17991"/>
    <w:rsid w:val="00A208ED"/>
    <w:rsid w:val="00A217DA"/>
    <w:rsid w:val="00A221A7"/>
    <w:rsid w:val="00A22F61"/>
    <w:rsid w:val="00A23A5E"/>
    <w:rsid w:val="00A24520"/>
    <w:rsid w:val="00A24A8F"/>
    <w:rsid w:val="00A26054"/>
    <w:rsid w:val="00A2639D"/>
    <w:rsid w:val="00A266DD"/>
    <w:rsid w:val="00A273D4"/>
    <w:rsid w:val="00A32B29"/>
    <w:rsid w:val="00A32C59"/>
    <w:rsid w:val="00A33376"/>
    <w:rsid w:val="00A334AA"/>
    <w:rsid w:val="00A341DA"/>
    <w:rsid w:val="00A3471C"/>
    <w:rsid w:val="00A349B1"/>
    <w:rsid w:val="00A34F98"/>
    <w:rsid w:val="00A353DD"/>
    <w:rsid w:val="00A358C8"/>
    <w:rsid w:val="00A35D41"/>
    <w:rsid w:val="00A35D68"/>
    <w:rsid w:val="00A36913"/>
    <w:rsid w:val="00A36E82"/>
    <w:rsid w:val="00A36F05"/>
    <w:rsid w:val="00A37359"/>
    <w:rsid w:val="00A376B1"/>
    <w:rsid w:val="00A379E7"/>
    <w:rsid w:val="00A37B6F"/>
    <w:rsid w:val="00A40046"/>
    <w:rsid w:val="00A4131D"/>
    <w:rsid w:val="00A416BC"/>
    <w:rsid w:val="00A41F41"/>
    <w:rsid w:val="00A42AB4"/>
    <w:rsid w:val="00A42E9C"/>
    <w:rsid w:val="00A43349"/>
    <w:rsid w:val="00A43692"/>
    <w:rsid w:val="00A44EDE"/>
    <w:rsid w:val="00A44EED"/>
    <w:rsid w:val="00A45126"/>
    <w:rsid w:val="00A45175"/>
    <w:rsid w:val="00A4553F"/>
    <w:rsid w:val="00A45D18"/>
    <w:rsid w:val="00A47827"/>
    <w:rsid w:val="00A50904"/>
    <w:rsid w:val="00A50E59"/>
    <w:rsid w:val="00A51D10"/>
    <w:rsid w:val="00A52841"/>
    <w:rsid w:val="00A5309B"/>
    <w:rsid w:val="00A5392D"/>
    <w:rsid w:val="00A53D2D"/>
    <w:rsid w:val="00A5477D"/>
    <w:rsid w:val="00A547AF"/>
    <w:rsid w:val="00A54ADF"/>
    <w:rsid w:val="00A550AC"/>
    <w:rsid w:val="00A557F5"/>
    <w:rsid w:val="00A55C7B"/>
    <w:rsid w:val="00A5727F"/>
    <w:rsid w:val="00A6209F"/>
    <w:rsid w:val="00A627D9"/>
    <w:rsid w:val="00A629B6"/>
    <w:rsid w:val="00A62E1A"/>
    <w:rsid w:val="00A632CD"/>
    <w:rsid w:val="00A63331"/>
    <w:rsid w:val="00A63589"/>
    <w:rsid w:val="00A63D62"/>
    <w:rsid w:val="00A64006"/>
    <w:rsid w:val="00A64827"/>
    <w:rsid w:val="00A64DA1"/>
    <w:rsid w:val="00A65EC4"/>
    <w:rsid w:val="00A71FAB"/>
    <w:rsid w:val="00A749EF"/>
    <w:rsid w:val="00A74C20"/>
    <w:rsid w:val="00A74C83"/>
    <w:rsid w:val="00A74F40"/>
    <w:rsid w:val="00A762CD"/>
    <w:rsid w:val="00A7640E"/>
    <w:rsid w:val="00A767B7"/>
    <w:rsid w:val="00A771FF"/>
    <w:rsid w:val="00A774B3"/>
    <w:rsid w:val="00A80062"/>
    <w:rsid w:val="00A8091A"/>
    <w:rsid w:val="00A810B9"/>
    <w:rsid w:val="00A81D21"/>
    <w:rsid w:val="00A83F76"/>
    <w:rsid w:val="00A84476"/>
    <w:rsid w:val="00A846DC"/>
    <w:rsid w:val="00A84E24"/>
    <w:rsid w:val="00A84EE1"/>
    <w:rsid w:val="00A84F84"/>
    <w:rsid w:val="00A85A60"/>
    <w:rsid w:val="00A87359"/>
    <w:rsid w:val="00A87470"/>
    <w:rsid w:val="00A87A40"/>
    <w:rsid w:val="00A91613"/>
    <w:rsid w:val="00A92D0D"/>
    <w:rsid w:val="00A93527"/>
    <w:rsid w:val="00A93529"/>
    <w:rsid w:val="00A9391E"/>
    <w:rsid w:val="00A94481"/>
    <w:rsid w:val="00A944DF"/>
    <w:rsid w:val="00A94840"/>
    <w:rsid w:val="00A94BD9"/>
    <w:rsid w:val="00A94EE1"/>
    <w:rsid w:val="00A95A3D"/>
    <w:rsid w:val="00AA0555"/>
    <w:rsid w:val="00AA0AD4"/>
    <w:rsid w:val="00AA20A7"/>
    <w:rsid w:val="00AA24A0"/>
    <w:rsid w:val="00AA2C27"/>
    <w:rsid w:val="00AA3A3E"/>
    <w:rsid w:val="00AA3A49"/>
    <w:rsid w:val="00AA3E06"/>
    <w:rsid w:val="00AA4557"/>
    <w:rsid w:val="00AA4833"/>
    <w:rsid w:val="00AA491A"/>
    <w:rsid w:val="00AA51D7"/>
    <w:rsid w:val="00AB07FF"/>
    <w:rsid w:val="00AB0A78"/>
    <w:rsid w:val="00AB118F"/>
    <w:rsid w:val="00AB17D4"/>
    <w:rsid w:val="00AB1E08"/>
    <w:rsid w:val="00AB1E1F"/>
    <w:rsid w:val="00AB1ED4"/>
    <w:rsid w:val="00AB31BE"/>
    <w:rsid w:val="00AB3D58"/>
    <w:rsid w:val="00AB4352"/>
    <w:rsid w:val="00AB499E"/>
    <w:rsid w:val="00AB4FAD"/>
    <w:rsid w:val="00AB539E"/>
    <w:rsid w:val="00AB66B7"/>
    <w:rsid w:val="00AB6728"/>
    <w:rsid w:val="00AB6C1F"/>
    <w:rsid w:val="00AB6D72"/>
    <w:rsid w:val="00AB7026"/>
    <w:rsid w:val="00AB70C7"/>
    <w:rsid w:val="00AB73F1"/>
    <w:rsid w:val="00AC026E"/>
    <w:rsid w:val="00AC0EC4"/>
    <w:rsid w:val="00AC2139"/>
    <w:rsid w:val="00AC29B5"/>
    <w:rsid w:val="00AC2A72"/>
    <w:rsid w:val="00AC3DFF"/>
    <w:rsid w:val="00AC3E5E"/>
    <w:rsid w:val="00AC3FEE"/>
    <w:rsid w:val="00AC4306"/>
    <w:rsid w:val="00AC5295"/>
    <w:rsid w:val="00AC600E"/>
    <w:rsid w:val="00AC6823"/>
    <w:rsid w:val="00AC6E8A"/>
    <w:rsid w:val="00AC6F96"/>
    <w:rsid w:val="00AC6FAC"/>
    <w:rsid w:val="00AC7573"/>
    <w:rsid w:val="00AC7579"/>
    <w:rsid w:val="00AC7A1A"/>
    <w:rsid w:val="00AD051F"/>
    <w:rsid w:val="00AD08D3"/>
    <w:rsid w:val="00AD1757"/>
    <w:rsid w:val="00AD20BC"/>
    <w:rsid w:val="00AD2CEB"/>
    <w:rsid w:val="00AD2F8C"/>
    <w:rsid w:val="00AD378A"/>
    <w:rsid w:val="00AD4AA9"/>
    <w:rsid w:val="00AD51FB"/>
    <w:rsid w:val="00AD5D88"/>
    <w:rsid w:val="00AD5E5F"/>
    <w:rsid w:val="00AD6916"/>
    <w:rsid w:val="00AD7342"/>
    <w:rsid w:val="00AD73E1"/>
    <w:rsid w:val="00AD7637"/>
    <w:rsid w:val="00AE1383"/>
    <w:rsid w:val="00AE1AAC"/>
    <w:rsid w:val="00AE22A9"/>
    <w:rsid w:val="00AE251E"/>
    <w:rsid w:val="00AE3175"/>
    <w:rsid w:val="00AE3222"/>
    <w:rsid w:val="00AE36CE"/>
    <w:rsid w:val="00AE39EB"/>
    <w:rsid w:val="00AE4028"/>
    <w:rsid w:val="00AE4C2E"/>
    <w:rsid w:val="00AE4FED"/>
    <w:rsid w:val="00AE54F4"/>
    <w:rsid w:val="00AE5D15"/>
    <w:rsid w:val="00AE6050"/>
    <w:rsid w:val="00AE6356"/>
    <w:rsid w:val="00AE7353"/>
    <w:rsid w:val="00AE747A"/>
    <w:rsid w:val="00AE76EC"/>
    <w:rsid w:val="00AF0BDC"/>
    <w:rsid w:val="00AF14BF"/>
    <w:rsid w:val="00AF22CE"/>
    <w:rsid w:val="00AF277A"/>
    <w:rsid w:val="00AF2E13"/>
    <w:rsid w:val="00AF33C9"/>
    <w:rsid w:val="00AF389B"/>
    <w:rsid w:val="00AF38E1"/>
    <w:rsid w:val="00AF38F5"/>
    <w:rsid w:val="00AF3D37"/>
    <w:rsid w:val="00AF3EB0"/>
    <w:rsid w:val="00AF407C"/>
    <w:rsid w:val="00AF512F"/>
    <w:rsid w:val="00AF5593"/>
    <w:rsid w:val="00AF5615"/>
    <w:rsid w:val="00AF5AF3"/>
    <w:rsid w:val="00AF5F5A"/>
    <w:rsid w:val="00AF6192"/>
    <w:rsid w:val="00AF61F9"/>
    <w:rsid w:val="00AF62ED"/>
    <w:rsid w:val="00AF6458"/>
    <w:rsid w:val="00AF667C"/>
    <w:rsid w:val="00AF6CB2"/>
    <w:rsid w:val="00AF6FC8"/>
    <w:rsid w:val="00AF7047"/>
    <w:rsid w:val="00B007C6"/>
    <w:rsid w:val="00B00836"/>
    <w:rsid w:val="00B00E03"/>
    <w:rsid w:val="00B01769"/>
    <w:rsid w:val="00B0327E"/>
    <w:rsid w:val="00B03C78"/>
    <w:rsid w:val="00B03D4F"/>
    <w:rsid w:val="00B04448"/>
    <w:rsid w:val="00B04805"/>
    <w:rsid w:val="00B04AC9"/>
    <w:rsid w:val="00B04D73"/>
    <w:rsid w:val="00B05383"/>
    <w:rsid w:val="00B05635"/>
    <w:rsid w:val="00B06F29"/>
    <w:rsid w:val="00B072B7"/>
    <w:rsid w:val="00B0773A"/>
    <w:rsid w:val="00B07983"/>
    <w:rsid w:val="00B1055C"/>
    <w:rsid w:val="00B10DCB"/>
    <w:rsid w:val="00B11816"/>
    <w:rsid w:val="00B1263E"/>
    <w:rsid w:val="00B1312A"/>
    <w:rsid w:val="00B13161"/>
    <w:rsid w:val="00B136E8"/>
    <w:rsid w:val="00B1529A"/>
    <w:rsid w:val="00B15929"/>
    <w:rsid w:val="00B175A9"/>
    <w:rsid w:val="00B17DF6"/>
    <w:rsid w:val="00B206DE"/>
    <w:rsid w:val="00B206F2"/>
    <w:rsid w:val="00B212F0"/>
    <w:rsid w:val="00B214DF"/>
    <w:rsid w:val="00B21972"/>
    <w:rsid w:val="00B2200D"/>
    <w:rsid w:val="00B24074"/>
    <w:rsid w:val="00B247D1"/>
    <w:rsid w:val="00B24DA9"/>
    <w:rsid w:val="00B24DFE"/>
    <w:rsid w:val="00B24E70"/>
    <w:rsid w:val="00B25009"/>
    <w:rsid w:val="00B2502A"/>
    <w:rsid w:val="00B26249"/>
    <w:rsid w:val="00B264B1"/>
    <w:rsid w:val="00B2708D"/>
    <w:rsid w:val="00B276BD"/>
    <w:rsid w:val="00B27844"/>
    <w:rsid w:val="00B27A79"/>
    <w:rsid w:val="00B3046E"/>
    <w:rsid w:val="00B307D3"/>
    <w:rsid w:val="00B30D10"/>
    <w:rsid w:val="00B312AF"/>
    <w:rsid w:val="00B31BD6"/>
    <w:rsid w:val="00B32DDD"/>
    <w:rsid w:val="00B3323F"/>
    <w:rsid w:val="00B337CA"/>
    <w:rsid w:val="00B3414A"/>
    <w:rsid w:val="00B34B53"/>
    <w:rsid w:val="00B3550F"/>
    <w:rsid w:val="00B356B2"/>
    <w:rsid w:val="00B36B0E"/>
    <w:rsid w:val="00B37294"/>
    <w:rsid w:val="00B40560"/>
    <w:rsid w:val="00B40E50"/>
    <w:rsid w:val="00B411B4"/>
    <w:rsid w:val="00B414C6"/>
    <w:rsid w:val="00B42512"/>
    <w:rsid w:val="00B425F8"/>
    <w:rsid w:val="00B426FF"/>
    <w:rsid w:val="00B42826"/>
    <w:rsid w:val="00B42EC2"/>
    <w:rsid w:val="00B4309B"/>
    <w:rsid w:val="00B43C85"/>
    <w:rsid w:val="00B4471E"/>
    <w:rsid w:val="00B448ED"/>
    <w:rsid w:val="00B44C29"/>
    <w:rsid w:val="00B46B96"/>
    <w:rsid w:val="00B47263"/>
    <w:rsid w:val="00B5084F"/>
    <w:rsid w:val="00B50B53"/>
    <w:rsid w:val="00B50CF9"/>
    <w:rsid w:val="00B51905"/>
    <w:rsid w:val="00B51D9E"/>
    <w:rsid w:val="00B52396"/>
    <w:rsid w:val="00B5262D"/>
    <w:rsid w:val="00B53048"/>
    <w:rsid w:val="00B53543"/>
    <w:rsid w:val="00B53928"/>
    <w:rsid w:val="00B54234"/>
    <w:rsid w:val="00B54318"/>
    <w:rsid w:val="00B54674"/>
    <w:rsid w:val="00B54E59"/>
    <w:rsid w:val="00B5619D"/>
    <w:rsid w:val="00B566A0"/>
    <w:rsid w:val="00B571B6"/>
    <w:rsid w:val="00B57209"/>
    <w:rsid w:val="00B5774E"/>
    <w:rsid w:val="00B60257"/>
    <w:rsid w:val="00B60419"/>
    <w:rsid w:val="00B60D57"/>
    <w:rsid w:val="00B6171C"/>
    <w:rsid w:val="00B6271F"/>
    <w:rsid w:val="00B62B1D"/>
    <w:rsid w:val="00B639EC"/>
    <w:rsid w:val="00B63A7D"/>
    <w:rsid w:val="00B63AFC"/>
    <w:rsid w:val="00B6628C"/>
    <w:rsid w:val="00B66AD8"/>
    <w:rsid w:val="00B7039C"/>
    <w:rsid w:val="00B70584"/>
    <w:rsid w:val="00B707E6"/>
    <w:rsid w:val="00B709BA"/>
    <w:rsid w:val="00B71269"/>
    <w:rsid w:val="00B71ADE"/>
    <w:rsid w:val="00B71D39"/>
    <w:rsid w:val="00B72856"/>
    <w:rsid w:val="00B72FE4"/>
    <w:rsid w:val="00B73441"/>
    <w:rsid w:val="00B73ECD"/>
    <w:rsid w:val="00B74383"/>
    <w:rsid w:val="00B77452"/>
    <w:rsid w:val="00B777EF"/>
    <w:rsid w:val="00B80688"/>
    <w:rsid w:val="00B80B71"/>
    <w:rsid w:val="00B826D0"/>
    <w:rsid w:val="00B835FF"/>
    <w:rsid w:val="00B8368B"/>
    <w:rsid w:val="00B8391C"/>
    <w:rsid w:val="00B843A2"/>
    <w:rsid w:val="00B85A19"/>
    <w:rsid w:val="00B8627F"/>
    <w:rsid w:val="00B86E2E"/>
    <w:rsid w:val="00B8740E"/>
    <w:rsid w:val="00B87FC4"/>
    <w:rsid w:val="00B90294"/>
    <w:rsid w:val="00B90C3E"/>
    <w:rsid w:val="00B90C72"/>
    <w:rsid w:val="00B90D10"/>
    <w:rsid w:val="00B90FB3"/>
    <w:rsid w:val="00B91AA4"/>
    <w:rsid w:val="00B91E36"/>
    <w:rsid w:val="00B9217A"/>
    <w:rsid w:val="00B922C9"/>
    <w:rsid w:val="00B92B26"/>
    <w:rsid w:val="00B92EDD"/>
    <w:rsid w:val="00B93C50"/>
    <w:rsid w:val="00B94817"/>
    <w:rsid w:val="00B94BFE"/>
    <w:rsid w:val="00B94CEC"/>
    <w:rsid w:val="00B95550"/>
    <w:rsid w:val="00B956EB"/>
    <w:rsid w:val="00B9571A"/>
    <w:rsid w:val="00B95742"/>
    <w:rsid w:val="00B957D9"/>
    <w:rsid w:val="00B96D58"/>
    <w:rsid w:val="00B972C9"/>
    <w:rsid w:val="00B97ECA"/>
    <w:rsid w:val="00BA074E"/>
    <w:rsid w:val="00BA0D6D"/>
    <w:rsid w:val="00BA0E2B"/>
    <w:rsid w:val="00BA1AC6"/>
    <w:rsid w:val="00BA20F2"/>
    <w:rsid w:val="00BA33EB"/>
    <w:rsid w:val="00BA36CA"/>
    <w:rsid w:val="00BA3961"/>
    <w:rsid w:val="00BA42F3"/>
    <w:rsid w:val="00BA45DB"/>
    <w:rsid w:val="00BA4E9E"/>
    <w:rsid w:val="00BA52C7"/>
    <w:rsid w:val="00BA52F2"/>
    <w:rsid w:val="00BA57B6"/>
    <w:rsid w:val="00BA59ED"/>
    <w:rsid w:val="00BA609D"/>
    <w:rsid w:val="00BA62A6"/>
    <w:rsid w:val="00BA681B"/>
    <w:rsid w:val="00BA7CEA"/>
    <w:rsid w:val="00BA7D2B"/>
    <w:rsid w:val="00BA7DC9"/>
    <w:rsid w:val="00BB01A8"/>
    <w:rsid w:val="00BB0553"/>
    <w:rsid w:val="00BB0879"/>
    <w:rsid w:val="00BB1016"/>
    <w:rsid w:val="00BB10F7"/>
    <w:rsid w:val="00BB148B"/>
    <w:rsid w:val="00BB1A25"/>
    <w:rsid w:val="00BB1C29"/>
    <w:rsid w:val="00BB1FFC"/>
    <w:rsid w:val="00BB25D9"/>
    <w:rsid w:val="00BB2993"/>
    <w:rsid w:val="00BB3678"/>
    <w:rsid w:val="00BB424F"/>
    <w:rsid w:val="00BB559E"/>
    <w:rsid w:val="00BB56EF"/>
    <w:rsid w:val="00BB5B76"/>
    <w:rsid w:val="00BB657A"/>
    <w:rsid w:val="00BB6DAA"/>
    <w:rsid w:val="00BB709A"/>
    <w:rsid w:val="00BB70AF"/>
    <w:rsid w:val="00BB719C"/>
    <w:rsid w:val="00BC0661"/>
    <w:rsid w:val="00BC0710"/>
    <w:rsid w:val="00BC1A0F"/>
    <w:rsid w:val="00BC2717"/>
    <w:rsid w:val="00BC2841"/>
    <w:rsid w:val="00BC37AD"/>
    <w:rsid w:val="00BC562E"/>
    <w:rsid w:val="00BC5684"/>
    <w:rsid w:val="00BC62E8"/>
    <w:rsid w:val="00BC66D5"/>
    <w:rsid w:val="00BC6893"/>
    <w:rsid w:val="00BC71CA"/>
    <w:rsid w:val="00BC7780"/>
    <w:rsid w:val="00BC7973"/>
    <w:rsid w:val="00BC7BE2"/>
    <w:rsid w:val="00BC7DBD"/>
    <w:rsid w:val="00BD08B7"/>
    <w:rsid w:val="00BD0F4B"/>
    <w:rsid w:val="00BD23AC"/>
    <w:rsid w:val="00BD27C5"/>
    <w:rsid w:val="00BD2BDD"/>
    <w:rsid w:val="00BD2C5D"/>
    <w:rsid w:val="00BD2E9A"/>
    <w:rsid w:val="00BD3ABE"/>
    <w:rsid w:val="00BD48BB"/>
    <w:rsid w:val="00BD5448"/>
    <w:rsid w:val="00BD5599"/>
    <w:rsid w:val="00BD7149"/>
    <w:rsid w:val="00BD7B5F"/>
    <w:rsid w:val="00BD7F1A"/>
    <w:rsid w:val="00BE1186"/>
    <w:rsid w:val="00BE1C86"/>
    <w:rsid w:val="00BE1E0D"/>
    <w:rsid w:val="00BE1FE6"/>
    <w:rsid w:val="00BE2097"/>
    <w:rsid w:val="00BE2D75"/>
    <w:rsid w:val="00BE3043"/>
    <w:rsid w:val="00BE32B0"/>
    <w:rsid w:val="00BE4BE5"/>
    <w:rsid w:val="00BE5F23"/>
    <w:rsid w:val="00BF1B38"/>
    <w:rsid w:val="00BF2879"/>
    <w:rsid w:val="00BF2D6F"/>
    <w:rsid w:val="00BF2D7A"/>
    <w:rsid w:val="00BF2DA2"/>
    <w:rsid w:val="00BF3781"/>
    <w:rsid w:val="00BF385A"/>
    <w:rsid w:val="00BF47E5"/>
    <w:rsid w:val="00BF5DAE"/>
    <w:rsid w:val="00BF61D5"/>
    <w:rsid w:val="00BF6F45"/>
    <w:rsid w:val="00BF7714"/>
    <w:rsid w:val="00BF78B3"/>
    <w:rsid w:val="00BF7A9C"/>
    <w:rsid w:val="00BF7B01"/>
    <w:rsid w:val="00BF7E34"/>
    <w:rsid w:val="00C00521"/>
    <w:rsid w:val="00C00E96"/>
    <w:rsid w:val="00C0110E"/>
    <w:rsid w:val="00C0204F"/>
    <w:rsid w:val="00C02184"/>
    <w:rsid w:val="00C0299B"/>
    <w:rsid w:val="00C02D05"/>
    <w:rsid w:val="00C0407B"/>
    <w:rsid w:val="00C04135"/>
    <w:rsid w:val="00C041C2"/>
    <w:rsid w:val="00C0421F"/>
    <w:rsid w:val="00C049AB"/>
    <w:rsid w:val="00C07052"/>
    <w:rsid w:val="00C0716B"/>
    <w:rsid w:val="00C073EC"/>
    <w:rsid w:val="00C0765B"/>
    <w:rsid w:val="00C07CB0"/>
    <w:rsid w:val="00C07CE5"/>
    <w:rsid w:val="00C07F19"/>
    <w:rsid w:val="00C10AD6"/>
    <w:rsid w:val="00C10D2E"/>
    <w:rsid w:val="00C1106D"/>
    <w:rsid w:val="00C11B4B"/>
    <w:rsid w:val="00C11CC0"/>
    <w:rsid w:val="00C11F5F"/>
    <w:rsid w:val="00C1256B"/>
    <w:rsid w:val="00C12638"/>
    <w:rsid w:val="00C14103"/>
    <w:rsid w:val="00C1443E"/>
    <w:rsid w:val="00C147CC"/>
    <w:rsid w:val="00C14809"/>
    <w:rsid w:val="00C154BD"/>
    <w:rsid w:val="00C15A58"/>
    <w:rsid w:val="00C15B63"/>
    <w:rsid w:val="00C15DB5"/>
    <w:rsid w:val="00C161DA"/>
    <w:rsid w:val="00C163A7"/>
    <w:rsid w:val="00C16576"/>
    <w:rsid w:val="00C17314"/>
    <w:rsid w:val="00C201E4"/>
    <w:rsid w:val="00C2087B"/>
    <w:rsid w:val="00C208A9"/>
    <w:rsid w:val="00C20A86"/>
    <w:rsid w:val="00C21427"/>
    <w:rsid w:val="00C21899"/>
    <w:rsid w:val="00C230E4"/>
    <w:rsid w:val="00C2334E"/>
    <w:rsid w:val="00C233C7"/>
    <w:rsid w:val="00C241A2"/>
    <w:rsid w:val="00C25038"/>
    <w:rsid w:val="00C2578A"/>
    <w:rsid w:val="00C259F0"/>
    <w:rsid w:val="00C25A5E"/>
    <w:rsid w:val="00C26DE1"/>
    <w:rsid w:val="00C274BC"/>
    <w:rsid w:val="00C30643"/>
    <w:rsid w:val="00C309C8"/>
    <w:rsid w:val="00C30E76"/>
    <w:rsid w:val="00C319D1"/>
    <w:rsid w:val="00C320FC"/>
    <w:rsid w:val="00C32898"/>
    <w:rsid w:val="00C32AC1"/>
    <w:rsid w:val="00C332D5"/>
    <w:rsid w:val="00C33764"/>
    <w:rsid w:val="00C34B26"/>
    <w:rsid w:val="00C35092"/>
    <w:rsid w:val="00C35C54"/>
    <w:rsid w:val="00C36135"/>
    <w:rsid w:val="00C368C9"/>
    <w:rsid w:val="00C376D8"/>
    <w:rsid w:val="00C401E4"/>
    <w:rsid w:val="00C402FD"/>
    <w:rsid w:val="00C40B34"/>
    <w:rsid w:val="00C40BDE"/>
    <w:rsid w:val="00C40D80"/>
    <w:rsid w:val="00C41053"/>
    <w:rsid w:val="00C41B89"/>
    <w:rsid w:val="00C43064"/>
    <w:rsid w:val="00C44040"/>
    <w:rsid w:val="00C446EF"/>
    <w:rsid w:val="00C4524D"/>
    <w:rsid w:val="00C462CE"/>
    <w:rsid w:val="00C466CA"/>
    <w:rsid w:val="00C467E6"/>
    <w:rsid w:val="00C46AA0"/>
    <w:rsid w:val="00C46CDA"/>
    <w:rsid w:val="00C47383"/>
    <w:rsid w:val="00C47451"/>
    <w:rsid w:val="00C474C0"/>
    <w:rsid w:val="00C47762"/>
    <w:rsid w:val="00C47F63"/>
    <w:rsid w:val="00C50B34"/>
    <w:rsid w:val="00C51195"/>
    <w:rsid w:val="00C51CAD"/>
    <w:rsid w:val="00C52192"/>
    <w:rsid w:val="00C523FE"/>
    <w:rsid w:val="00C524CD"/>
    <w:rsid w:val="00C5326B"/>
    <w:rsid w:val="00C53437"/>
    <w:rsid w:val="00C539CE"/>
    <w:rsid w:val="00C53C8F"/>
    <w:rsid w:val="00C54C01"/>
    <w:rsid w:val="00C55794"/>
    <w:rsid w:val="00C55CA5"/>
    <w:rsid w:val="00C563B0"/>
    <w:rsid w:val="00C56E44"/>
    <w:rsid w:val="00C57881"/>
    <w:rsid w:val="00C57C45"/>
    <w:rsid w:val="00C6005E"/>
    <w:rsid w:val="00C61170"/>
    <w:rsid w:val="00C62CE8"/>
    <w:rsid w:val="00C62EF5"/>
    <w:rsid w:val="00C63245"/>
    <w:rsid w:val="00C635DD"/>
    <w:rsid w:val="00C6453F"/>
    <w:rsid w:val="00C64772"/>
    <w:rsid w:val="00C64D0F"/>
    <w:rsid w:val="00C64FF5"/>
    <w:rsid w:val="00C65025"/>
    <w:rsid w:val="00C65A3D"/>
    <w:rsid w:val="00C663CE"/>
    <w:rsid w:val="00C66B59"/>
    <w:rsid w:val="00C66C44"/>
    <w:rsid w:val="00C66DD8"/>
    <w:rsid w:val="00C674B2"/>
    <w:rsid w:val="00C67652"/>
    <w:rsid w:val="00C67E5F"/>
    <w:rsid w:val="00C7016E"/>
    <w:rsid w:val="00C70586"/>
    <w:rsid w:val="00C707AD"/>
    <w:rsid w:val="00C70E58"/>
    <w:rsid w:val="00C7126D"/>
    <w:rsid w:val="00C728FC"/>
    <w:rsid w:val="00C731B7"/>
    <w:rsid w:val="00C7412A"/>
    <w:rsid w:val="00C74702"/>
    <w:rsid w:val="00C75F09"/>
    <w:rsid w:val="00C76BE9"/>
    <w:rsid w:val="00C76C4B"/>
    <w:rsid w:val="00C77016"/>
    <w:rsid w:val="00C770CF"/>
    <w:rsid w:val="00C77815"/>
    <w:rsid w:val="00C77E22"/>
    <w:rsid w:val="00C81BEE"/>
    <w:rsid w:val="00C82969"/>
    <w:rsid w:val="00C82D83"/>
    <w:rsid w:val="00C83E42"/>
    <w:rsid w:val="00C840AE"/>
    <w:rsid w:val="00C851E0"/>
    <w:rsid w:val="00C8535C"/>
    <w:rsid w:val="00C85ED7"/>
    <w:rsid w:val="00C864AA"/>
    <w:rsid w:val="00C867F8"/>
    <w:rsid w:val="00C86B0E"/>
    <w:rsid w:val="00C86C39"/>
    <w:rsid w:val="00C86C57"/>
    <w:rsid w:val="00C86C68"/>
    <w:rsid w:val="00C86E1D"/>
    <w:rsid w:val="00C86F23"/>
    <w:rsid w:val="00C870B6"/>
    <w:rsid w:val="00C87B26"/>
    <w:rsid w:val="00C87BDF"/>
    <w:rsid w:val="00C90F07"/>
    <w:rsid w:val="00C90F51"/>
    <w:rsid w:val="00C911A2"/>
    <w:rsid w:val="00C9255A"/>
    <w:rsid w:val="00C92E20"/>
    <w:rsid w:val="00C95044"/>
    <w:rsid w:val="00C955BF"/>
    <w:rsid w:val="00C95700"/>
    <w:rsid w:val="00C95AA0"/>
    <w:rsid w:val="00C9665F"/>
    <w:rsid w:val="00C975B2"/>
    <w:rsid w:val="00C97FB2"/>
    <w:rsid w:val="00CA00F7"/>
    <w:rsid w:val="00CA0499"/>
    <w:rsid w:val="00CA10B6"/>
    <w:rsid w:val="00CA1ED7"/>
    <w:rsid w:val="00CA1F25"/>
    <w:rsid w:val="00CA25FB"/>
    <w:rsid w:val="00CA3901"/>
    <w:rsid w:val="00CA52CE"/>
    <w:rsid w:val="00CA5929"/>
    <w:rsid w:val="00CA598A"/>
    <w:rsid w:val="00CA5A26"/>
    <w:rsid w:val="00CA6282"/>
    <w:rsid w:val="00CA783B"/>
    <w:rsid w:val="00CA7871"/>
    <w:rsid w:val="00CA78D7"/>
    <w:rsid w:val="00CB0570"/>
    <w:rsid w:val="00CB2274"/>
    <w:rsid w:val="00CB322C"/>
    <w:rsid w:val="00CB3B99"/>
    <w:rsid w:val="00CB3F23"/>
    <w:rsid w:val="00CB3FE6"/>
    <w:rsid w:val="00CB445D"/>
    <w:rsid w:val="00CB4BE0"/>
    <w:rsid w:val="00CB4C5D"/>
    <w:rsid w:val="00CB5946"/>
    <w:rsid w:val="00CB5A0B"/>
    <w:rsid w:val="00CB6EA0"/>
    <w:rsid w:val="00CB7C17"/>
    <w:rsid w:val="00CC13AC"/>
    <w:rsid w:val="00CC15C7"/>
    <w:rsid w:val="00CC1E10"/>
    <w:rsid w:val="00CC23D7"/>
    <w:rsid w:val="00CC2E9C"/>
    <w:rsid w:val="00CC374F"/>
    <w:rsid w:val="00CC468B"/>
    <w:rsid w:val="00CC471E"/>
    <w:rsid w:val="00CC59E7"/>
    <w:rsid w:val="00CC6DAE"/>
    <w:rsid w:val="00CC6FBC"/>
    <w:rsid w:val="00CC7778"/>
    <w:rsid w:val="00CC7C13"/>
    <w:rsid w:val="00CC7D95"/>
    <w:rsid w:val="00CD0B61"/>
    <w:rsid w:val="00CD0E23"/>
    <w:rsid w:val="00CD1647"/>
    <w:rsid w:val="00CD167E"/>
    <w:rsid w:val="00CD1DEC"/>
    <w:rsid w:val="00CD28B7"/>
    <w:rsid w:val="00CD3444"/>
    <w:rsid w:val="00CD3F94"/>
    <w:rsid w:val="00CD46E6"/>
    <w:rsid w:val="00CD4B5F"/>
    <w:rsid w:val="00CD4E8E"/>
    <w:rsid w:val="00CD5834"/>
    <w:rsid w:val="00CD5E02"/>
    <w:rsid w:val="00CD601F"/>
    <w:rsid w:val="00CD61F0"/>
    <w:rsid w:val="00CD79A6"/>
    <w:rsid w:val="00CD7B0C"/>
    <w:rsid w:val="00CD7C6E"/>
    <w:rsid w:val="00CD7F7D"/>
    <w:rsid w:val="00CE0060"/>
    <w:rsid w:val="00CE021D"/>
    <w:rsid w:val="00CE04FC"/>
    <w:rsid w:val="00CE0B50"/>
    <w:rsid w:val="00CE0D8F"/>
    <w:rsid w:val="00CE0E91"/>
    <w:rsid w:val="00CE138A"/>
    <w:rsid w:val="00CE16BB"/>
    <w:rsid w:val="00CE1AA4"/>
    <w:rsid w:val="00CE22A1"/>
    <w:rsid w:val="00CE3134"/>
    <w:rsid w:val="00CE3263"/>
    <w:rsid w:val="00CE38C1"/>
    <w:rsid w:val="00CE48BC"/>
    <w:rsid w:val="00CE5A2E"/>
    <w:rsid w:val="00CE5D4B"/>
    <w:rsid w:val="00CE5E99"/>
    <w:rsid w:val="00CE5F38"/>
    <w:rsid w:val="00CE6125"/>
    <w:rsid w:val="00CF0991"/>
    <w:rsid w:val="00CF2281"/>
    <w:rsid w:val="00CF292E"/>
    <w:rsid w:val="00CF32F8"/>
    <w:rsid w:val="00CF3648"/>
    <w:rsid w:val="00CF3BE4"/>
    <w:rsid w:val="00CF3C43"/>
    <w:rsid w:val="00CF43C6"/>
    <w:rsid w:val="00CF4F0A"/>
    <w:rsid w:val="00CF59BC"/>
    <w:rsid w:val="00CF6004"/>
    <w:rsid w:val="00CF64BD"/>
    <w:rsid w:val="00CF69A2"/>
    <w:rsid w:val="00CF76A1"/>
    <w:rsid w:val="00D00AF0"/>
    <w:rsid w:val="00D00B4A"/>
    <w:rsid w:val="00D00B89"/>
    <w:rsid w:val="00D00F2C"/>
    <w:rsid w:val="00D01427"/>
    <w:rsid w:val="00D014FE"/>
    <w:rsid w:val="00D0173A"/>
    <w:rsid w:val="00D01F53"/>
    <w:rsid w:val="00D020C0"/>
    <w:rsid w:val="00D024C0"/>
    <w:rsid w:val="00D0250D"/>
    <w:rsid w:val="00D02B61"/>
    <w:rsid w:val="00D030FC"/>
    <w:rsid w:val="00D03122"/>
    <w:rsid w:val="00D035E8"/>
    <w:rsid w:val="00D038B7"/>
    <w:rsid w:val="00D0391B"/>
    <w:rsid w:val="00D03EB2"/>
    <w:rsid w:val="00D0445F"/>
    <w:rsid w:val="00D044BE"/>
    <w:rsid w:val="00D046FA"/>
    <w:rsid w:val="00D04BB1"/>
    <w:rsid w:val="00D05E4E"/>
    <w:rsid w:val="00D0621E"/>
    <w:rsid w:val="00D075EF"/>
    <w:rsid w:val="00D07610"/>
    <w:rsid w:val="00D101FB"/>
    <w:rsid w:val="00D10982"/>
    <w:rsid w:val="00D10F79"/>
    <w:rsid w:val="00D11496"/>
    <w:rsid w:val="00D118BE"/>
    <w:rsid w:val="00D1197D"/>
    <w:rsid w:val="00D11DF8"/>
    <w:rsid w:val="00D12721"/>
    <w:rsid w:val="00D12C06"/>
    <w:rsid w:val="00D135DD"/>
    <w:rsid w:val="00D13B20"/>
    <w:rsid w:val="00D13B50"/>
    <w:rsid w:val="00D14E8C"/>
    <w:rsid w:val="00D15113"/>
    <w:rsid w:val="00D15284"/>
    <w:rsid w:val="00D152BC"/>
    <w:rsid w:val="00D15576"/>
    <w:rsid w:val="00D15694"/>
    <w:rsid w:val="00D16510"/>
    <w:rsid w:val="00D16CCC"/>
    <w:rsid w:val="00D17D67"/>
    <w:rsid w:val="00D205E2"/>
    <w:rsid w:val="00D20730"/>
    <w:rsid w:val="00D20CF3"/>
    <w:rsid w:val="00D211E6"/>
    <w:rsid w:val="00D21A9B"/>
    <w:rsid w:val="00D21CD6"/>
    <w:rsid w:val="00D22625"/>
    <w:rsid w:val="00D23444"/>
    <w:rsid w:val="00D2362A"/>
    <w:rsid w:val="00D25493"/>
    <w:rsid w:val="00D25BD6"/>
    <w:rsid w:val="00D25C68"/>
    <w:rsid w:val="00D26336"/>
    <w:rsid w:val="00D26835"/>
    <w:rsid w:val="00D26FFE"/>
    <w:rsid w:val="00D276A5"/>
    <w:rsid w:val="00D27BBF"/>
    <w:rsid w:val="00D27E34"/>
    <w:rsid w:val="00D27FB3"/>
    <w:rsid w:val="00D30545"/>
    <w:rsid w:val="00D307EC"/>
    <w:rsid w:val="00D30A5C"/>
    <w:rsid w:val="00D31B28"/>
    <w:rsid w:val="00D326F9"/>
    <w:rsid w:val="00D329F0"/>
    <w:rsid w:val="00D33086"/>
    <w:rsid w:val="00D33589"/>
    <w:rsid w:val="00D337DD"/>
    <w:rsid w:val="00D33D0F"/>
    <w:rsid w:val="00D33E67"/>
    <w:rsid w:val="00D348CE"/>
    <w:rsid w:val="00D34DB9"/>
    <w:rsid w:val="00D351C0"/>
    <w:rsid w:val="00D3641E"/>
    <w:rsid w:val="00D365F2"/>
    <w:rsid w:val="00D3685D"/>
    <w:rsid w:val="00D36872"/>
    <w:rsid w:val="00D37599"/>
    <w:rsid w:val="00D3796C"/>
    <w:rsid w:val="00D37A24"/>
    <w:rsid w:val="00D40388"/>
    <w:rsid w:val="00D409EC"/>
    <w:rsid w:val="00D40B26"/>
    <w:rsid w:val="00D40C9D"/>
    <w:rsid w:val="00D40DC5"/>
    <w:rsid w:val="00D4150E"/>
    <w:rsid w:val="00D4156A"/>
    <w:rsid w:val="00D41BC9"/>
    <w:rsid w:val="00D41CE5"/>
    <w:rsid w:val="00D428F4"/>
    <w:rsid w:val="00D435ED"/>
    <w:rsid w:val="00D43A68"/>
    <w:rsid w:val="00D44070"/>
    <w:rsid w:val="00D442C3"/>
    <w:rsid w:val="00D44BB8"/>
    <w:rsid w:val="00D45271"/>
    <w:rsid w:val="00D45689"/>
    <w:rsid w:val="00D46195"/>
    <w:rsid w:val="00D463ED"/>
    <w:rsid w:val="00D4649B"/>
    <w:rsid w:val="00D47F7D"/>
    <w:rsid w:val="00D51683"/>
    <w:rsid w:val="00D5176C"/>
    <w:rsid w:val="00D51F49"/>
    <w:rsid w:val="00D533E6"/>
    <w:rsid w:val="00D53556"/>
    <w:rsid w:val="00D560CF"/>
    <w:rsid w:val="00D56794"/>
    <w:rsid w:val="00D57C2F"/>
    <w:rsid w:val="00D60125"/>
    <w:rsid w:val="00D61DA1"/>
    <w:rsid w:val="00D624FA"/>
    <w:rsid w:val="00D6423D"/>
    <w:rsid w:val="00D643C4"/>
    <w:rsid w:val="00D643D2"/>
    <w:rsid w:val="00D6470E"/>
    <w:rsid w:val="00D64977"/>
    <w:rsid w:val="00D651A1"/>
    <w:rsid w:val="00D65BF2"/>
    <w:rsid w:val="00D65F1E"/>
    <w:rsid w:val="00D660D1"/>
    <w:rsid w:val="00D66437"/>
    <w:rsid w:val="00D665E6"/>
    <w:rsid w:val="00D668C7"/>
    <w:rsid w:val="00D66D5E"/>
    <w:rsid w:val="00D672CD"/>
    <w:rsid w:val="00D71F86"/>
    <w:rsid w:val="00D72699"/>
    <w:rsid w:val="00D72934"/>
    <w:rsid w:val="00D73576"/>
    <w:rsid w:val="00D73D68"/>
    <w:rsid w:val="00D7528E"/>
    <w:rsid w:val="00D774C4"/>
    <w:rsid w:val="00D80A6A"/>
    <w:rsid w:val="00D821E5"/>
    <w:rsid w:val="00D827F3"/>
    <w:rsid w:val="00D833F9"/>
    <w:rsid w:val="00D83D88"/>
    <w:rsid w:val="00D845C3"/>
    <w:rsid w:val="00D84760"/>
    <w:rsid w:val="00D84FA2"/>
    <w:rsid w:val="00D86E52"/>
    <w:rsid w:val="00D90175"/>
    <w:rsid w:val="00D9043C"/>
    <w:rsid w:val="00D91F50"/>
    <w:rsid w:val="00D921BB"/>
    <w:rsid w:val="00D922C4"/>
    <w:rsid w:val="00D928EE"/>
    <w:rsid w:val="00D939D3"/>
    <w:rsid w:val="00D9419B"/>
    <w:rsid w:val="00D94499"/>
    <w:rsid w:val="00D9470E"/>
    <w:rsid w:val="00D94755"/>
    <w:rsid w:val="00D94CA2"/>
    <w:rsid w:val="00D94CC1"/>
    <w:rsid w:val="00D95A6A"/>
    <w:rsid w:val="00D960EE"/>
    <w:rsid w:val="00D962BF"/>
    <w:rsid w:val="00D96AEC"/>
    <w:rsid w:val="00D96C2A"/>
    <w:rsid w:val="00D97707"/>
    <w:rsid w:val="00D97954"/>
    <w:rsid w:val="00DA0046"/>
    <w:rsid w:val="00DA076A"/>
    <w:rsid w:val="00DA0F6E"/>
    <w:rsid w:val="00DA1257"/>
    <w:rsid w:val="00DA19B0"/>
    <w:rsid w:val="00DA2229"/>
    <w:rsid w:val="00DA2EE7"/>
    <w:rsid w:val="00DA33DC"/>
    <w:rsid w:val="00DA3DAB"/>
    <w:rsid w:val="00DA4A07"/>
    <w:rsid w:val="00DA5758"/>
    <w:rsid w:val="00DA62A2"/>
    <w:rsid w:val="00DA7286"/>
    <w:rsid w:val="00DA77B6"/>
    <w:rsid w:val="00DB09FE"/>
    <w:rsid w:val="00DB0D01"/>
    <w:rsid w:val="00DB11FD"/>
    <w:rsid w:val="00DB19EC"/>
    <w:rsid w:val="00DB25F9"/>
    <w:rsid w:val="00DB37AC"/>
    <w:rsid w:val="00DB37EE"/>
    <w:rsid w:val="00DB3A22"/>
    <w:rsid w:val="00DB3B5C"/>
    <w:rsid w:val="00DB424A"/>
    <w:rsid w:val="00DB44DA"/>
    <w:rsid w:val="00DB4AB7"/>
    <w:rsid w:val="00DB5557"/>
    <w:rsid w:val="00DB55DA"/>
    <w:rsid w:val="00DB56A9"/>
    <w:rsid w:val="00DB5818"/>
    <w:rsid w:val="00DB5E0E"/>
    <w:rsid w:val="00DB6E39"/>
    <w:rsid w:val="00DB7097"/>
    <w:rsid w:val="00DB774D"/>
    <w:rsid w:val="00DB7FD0"/>
    <w:rsid w:val="00DC0692"/>
    <w:rsid w:val="00DC09E0"/>
    <w:rsid w:val="00DC16DC"/>
    <w:rsid w:val="00DC2C9B"/>
    <w:rsid w:val="00DC2D31"/>
    <w:rsid w:val="00DC309A"/>
    <w:rsid w:val="00DC4083"/>
    <w:rsid w:val="00DC4459"/>
    <w:rsid w:val="00DC4537"/>
    <w:rsid w:val="00DC4FDB"/>
    <w:rsid w:val="00DC5049"/>
    <w:rsid w:val="00DC5203"/>
    <w:rsid w:val="00DC5DB7"/>
    <w:rsid w:val="00DC6242"/>
    <w:rsid w:val="00DC6B01"/>
    <w:rsid w:val="00DC6ED3"/>
    <w:rsid w:val="00DD00BE"/>
    <w:rsid w:val="00DD0370"/>
    <w:rsid w:val="00DD09D1"/>
    <w:rsid w:val="00DD0A6C"/>
    <w:rsid w:val="00DD0F5F"/>
    <w:rsid w:val="00DD1046"/>
    <w:rsid w:val="00DD3DE4"/>
    <w:rsid w:val="00DD407A"/>
    <w:rsid w:val="00DD40C4"/>
    <w:rsid w:val="00DD4585"/>
    <w:rsid w:val="00DD4ED3"/>
    <w:rsid w:val="00DD5254"/>
    <w:rsid w:val="00DD6B9B"/>
    <w:rsid w:val="00DD6DC3"/>
    <w:rsid w:val="00DD6FA1"/>
    <w:rsid w:val="00DD76A8"/>
    <w:rsid w:val="00DE05FA"/>
    <w:rsid w:val="00DE173E"/>
    <w:rsid w:val="00DE1933"/>
    <w:rsid w:val="00DE196B"/>
    <w:rsid w:val="00DE2593"/>
    <w:rsid w:val="00DE302D"/>
    <w:rsid w:val="00DE31D3"/>
    <w:rsid w:val="00DE332C"/>
    <w:rsid w:val="00DE34A4"/>
    <w:rsid w:val="00DE3F53"/>
    <w:rsid w:val="00DE4ABE"/>
    <w:rsid w:val="00DE50EB"/>
    <w:rsid w:val="00DE5DB3"/>
    <w:rsid w:val="00DE62C1"/>
    <w:rsid w:val="00DE6984"/>
    <w:rsid w:val="00DE6D0D"/>
    <w:rsid w:val="00DE6D7A"/>
    <w:rsid w:val="00DE73DD"/>
    <w:rsid w:val="00DF05C4"/>
    <w:rsid w:val="00DF064E"/>
    <w:rsid w:val="00DF0D64"/>
    <w:rsid w:val="00DF173F"/>
    <w:rsid w:val="00DF1DDD"/>
    <w:rsid w:val="00DF1E54"/>
    <w:rsid w:val="00DF1F71"/>
    <w:rsid w:val="00DF32FB"/>
    <w:rsid w:val="00DF3C22"/>
    <w:rsid w:val="00DF4058"/>
    <w:rsid w:val="00DF4D82"/>
    <w:rsid w:val="00DF5284"/>
    <w:rsid w:val="00DF6918"/>
    <w:rsid w:val="00DF6BEF"/>
    <w:rsid w:val="00DF6C5D"/>
    <w:rsid w:val="00E00A79"/>
    <w:rsid w:val="00E01C91"/>
    <w:rsid w:val="00E03164"/>
    <w:rsid w:val="00E03584"/>
    <w:rsid w:val="00E03C34"/>
    <w:rsid w:val="00E04118"/>
    <w:rsid w:val="00E0432E"/>
    <w:rsid w:val="00E043EB"/>
    <w:rsid w:val="00E045D6"/>
    <w:rsid w:val="00E04A20"/>
    <w:rsid w:val="00E04B78"/>
    <w:rsid w:val="00E05049"/>
    <w:rsid w:val="00E05361"/>
    <w:rsid w:val="00E05722"/>
    <w:rsid w:val="00E05C58"/>
    <w:rsid w:val="00E05D9C"/>
    <w:rsid w:val="00E05E26"/>
    <w:rsid w:val="00E060F3"/>
    <w:rsid w:val="00E0612B"/>
    <w:rsid w:val="00E0701D"/>
    <w:rsid w:val="00E0739B"/>
    <w:rsid w:val="00E07BF6"/>
    <w:rsid w:val="00E10704"/>
    <w:rsid w:val="00E10D91"/>
    <w:rsid w:val="00E115C6"/>
    <w:rsid w:val="00E12595"/>
    <w:rsid w:val="00E13084"/>
    <w:rsid w:val="00E131AA"/>
    <w:rsid w:val="00E134B4"/>
    <w:rsid w:val="00E14154"/>
    <w:rsid w:val="00E14755"/>
    <w:rsid w:val="00E154C0"/>
    <w:rsid w:val="00E162A4"/>
    <w:rsid w:val="00E1649D"/>
    <w:rsid w:val="00E1705F"/>
    <w:rsid w:val="00E170A2"/>
    <w:rsid w:val="00E171D5"/>
    <w:rsid w:val="00E177B0"/>
    <w:rsid w:val="00E201D6"/>
    <w:rsid w:val="00E20533"/>
    <w:rsid w:val="00E207C7"/>
    <w:rsid w:val="00E20B5D"/>
    <w:rsid w:val="00E20D77"/>
    <w:rsid w:val="00E21157"/>
    <w:rsid w:val="00E21212"/>
    <w:rsid w:val="00E22430"/>
    <w:rsid w:val="00E228FD"/>
    <w:rsid w:val="00E22CB5"/>
    <w:rsid w:val="00E22F0E"/>
    <w:rsid w:val="00E231F1"/>
    <w:rsid w:val="00E23B72"/>
    <w:rsid w:val="00E24629"/>
    <w:rsid w:val="00E247A8"/>
    <w:rsid w:val="00E24B46"/>
    <w:rsid w:val="00E2587F"/>
    <w:rsid w:val="00E26391"/>
    <w:rsid w:val="00E27ED0"/>
    <w:rsid w:val="00E316DF"/>
    <w:rsid w:val="00E31C15"/>
    <w:rsid w:val="00E32B96"/>
    <w:rsid w:val="00E330C1"/>
    <w:rsid w:val="00E33DDC"/>
    <w:rsid w:val="00E342B2"/>
    <w:rsid w:val="00E342F3"/>
    <w:rsid w:val="00E343BB"/>
    <w:rsid w:val="00E361BC"/>
    <w:rsid w:val="00E36C02"/>
    <w:rsid w:val="00E36C63"/>
    <w:rsid w:val="00E36C80"/>
    <w:rsid w:val="00E37CC9"/>
    <w:rsid w:val="00E409C7"/>
    <w:rsid w:val="00E41CEF"/>
    <w:rsid w:val="00E43541"/>
    <w:rsid w:val="00E4362A"/>
    <w:rsid w:val="00E43689"/>
    <w:rsid w:val="00E443C8"/>
    <w:rsid w:val="00E444F8"/>
    <w:rsid w:val="00E448D6"/>
    <w:rsid w:val="00E458F8"/>
    <w:rsid w:val="00E45AA0"/>
    <w:rsid w:val="00E46ED4"/>
    <w:rsid w:val="00E470DC"/>
    <w:rsid w:val="00E47C8D"/>
    <w:rsid w:val="00E50B20"/>
    <w:rsid w:val="00E50B80"/>
    <w:rsid w:val="00E50F16"/>
    <w:rsid w:val="00E510EA"/>
    <w:rsid w:val="00E515B4"/>
    <w:rsid w:val="00E51732"/>
    <w:rsid w:val="00E52BF3"/>
    <w:rsid w:val="00E53174"/>
    <w:rsid w:val="00E53E60"/>
    <w:rsid w:val="00E54704"/>
    <w:rsid w:val="00E54A36"/>
    <w:rsid w:val="00E55484"/>
    <w:rsid w:val="00E5646D"/>
    <w:rsid w:val="00E56845"/>
    <w:rsid w:val="00E575A6"/>
    <w:rsid w:val="00E577D4"/>
    <w:rsid w:val="00E606DD"/>
    <w:rsid w:val="00E61C54"/>
    <w:rsid w:val="00E61D89"/>
    <w:rsid w:val="00E61E86"/>
    <w:rsid w:val="00E62AA8"/>
    <w:rsid w:val="00E62C6C"/>
    <w:rsid w:val="00E634FA"/>
    <w:rsid w:val="00E63B49"/>
    <w:rsid w:val="00E6433E"/>
    <w:rsid w:val="00E64A83"/>
    <w:rsid w:val="00E653A3"/>
    <w:rsid w:val="00E65CA3"/>
    <w:rsid w:val="00E6600F"/>
    <w:rsid w:val="00E66259"/>
    <w:rsid w:val="00E66478"/>
    <w:rsid w:val="00E672A7"/>
    <w:rsid w:val="00E70793"/>
    <w:rsid w:val="00E70C3A"/>
    <w:rsid w:val="00E713BE"/>
    <w:rsid w:val="00E71C8C"/>
    <w:rsid w:val="00E725F1"/>
    <w:rsid w:val="00E72A36"/>
    <w:rsid w:val="00E72E86"/>
    <w:rsid w:val="00E72F09"/>
    <w:rsid w:val="00E73717"/>
    <w:rsid w:val="00E74286"/>
    <w:rsid w:val="00E748F6"/>
    <w:rsid w:val="00E74BB0"/>
    <w:rsid w:val="00E74F76"/>
    <w:rsid w:val="00E750B2"/>
    <w:rsid w:val="00E751E6"/>
    <w:rsid w:val="00E75306"/>
    <w:rsid w:val="00E75A3A"/>
    <w:rsid w:val="00E76207"/>
    <w:rsid w:val="00E76242"/>
    <w:rsid w:val="00E76A39"/>
    <w:rsid w:val="00E76A83"/>
    <w:rsid w:val="00E774F9"/>
    <w:rsid w:val="00E77E4D"/>
    <w:rsid w:val="00E77FC3"/>
    <w:rsid w:val="00E8021B"/>
    <w:rsid w:val="00E80B3E"/>
    <w:rsid w:val="00E81ACB"/>
    <w:rsid w:val="00E81BB1"/>
    <w:rsid w:val="00E81C0E"/>
    <w:rsid w:val="00E82989"/>
    <w:rsid w:val="00E835B9"/>
    <w:rsid w:val="00E83726"/>
    <w:rsid w:val="00E839B2"/>
    <w:rsid w:val="00E84805"/>
    <w:rsid w:val="00E85001"/>
    <w:rsid w:val="00E8603F"/>
    <w:rsid w:val="00E86732"/>
    <w:rsid w:val="00E87FF9"/>
    <w:rsid w:val="00E905DE"/>
    <w:rsid w:val="00E906EA"/>
    <w:rsid w:val="00E9125F"/>
    <w:rsid w:val="00E9184F"/>
    <w:rsid w:val="00E91A20"/>
    <w:rsid w:val="00E91E55"/>
    <w:rsid w:val="00E91F66"/>
    <w:rsid w:val="00E92139"/>
    <w:rsid w:val="00E927EC"/>
    <w:rsid w:val="00E93BE5"/>
    <w:rsid w:val="00E9540A"/>
    <w:rsid w:val="00E96621"/>
    <w:rsid w:val="00E96AEA"/>
    <w:rsid w:val="00E96FAD"/>
    <w:rsid w:val="00E97125"/>
    <w:rsid w:val="00E971C3"/>
    <w:rsid w:val="00E9770F"/>
    <w:rsid w:val="00EA0C2D"/>
    <w:rsid w:val="00EA0DA5"/>
    <w:rsid w:val="00EA1C80"/>
    <w:rsid w:val="00EA1EC8"/>
    <w:rsid w:val="00EA28C3"/>
    <w:rsid w:val="00EA2CAB"/>
    <w:rsid w:val="00EA3A3B"/>
    <w:rsid w:val="00EA4478"/>
    <w:rsid w:val="00EA4805"/>
    <w:rsid w:val="00EA526D"/>
    <w:rsid w:val="00EA7020"/>
    <w:rsid w:val="00EA783E"/>
    <w:rsid w:val="00EB066E"/>
    <w:rsid w:val="00EB149D"/>
    <w:rsid w:val="00EB1B71"/>
    <w:rsid w:val="00EB1E4D"/>
    <w:rsid w:val="00EB2B44"/>
    <w:rsid w:val="00EB317D"/>
    <w:rsid w:val="00EB3596"/>
    <w:rsid w:val="00EB3ED8"/>
    <w:rsid w:val="00EB45CD"/>
    <w:rsid w:val="00EB485D"/>
    <w:rsid w:val="00EB4F1A"/>
    <w:rsid w:val="00EB5644"/>
    <w:rsid w:val="00EB5C20"/>
    <w:rsid w:val="00EB6603"/>
    <w:rsid w:val="00EB78D2"/>
    <w:rsid w:val="00EC0974"/>
    <w:rsid w:val="00EC1216"/>
    <w:rsid w:val="00EC12CA"/>
    <w:rsid w:val="00EC1343"/>
    <w:rsid w:val="00EC1A2C"/>
    <w:rsid w:val="00EC46AA"/>
    <w:rsid w:val="00EC475F"/>
    <w:rsid w:val="00EC513D"/>
    <w:rsid w:val="00EC5396"/>
    <w:rsid w:val="00EC589C"/>
    <w:rsid w:val="00EC5C9F"/>
    <w:rsid w:val="00EC6112"/>
    <w:rsid w:val="00EC63E8"/>
    <w:rsid w:val="00EC640A"/>
    <w:rsid w:val="00EC6EED"/>
    <w:rsid w:val="00EC6FC4"/>
    <w:rsid w:val="00EC75C2"/>
    <w:rsid w:val="00EC774A"/>
    <w:rsid w:val="00EC7A2B"/>
    <w:rsid w:val="00ED0D2D"/>
    <w:rsid w:val="00ED128E"/>
    <w:rsid w:val="00ED1A1B"/>
    <w:rsid w:val="00ED366D"/>
    <w:rsid w:val="00ED4A5C"/>
    <w:rsid w:val="00ED4A7D"/>
    <w:rsid w:val="00ED5C6F"/>
    <w:rsid w:val="00ED64A4"/>
    <w:rsid w:val="00ED6D22"/>
    <w:rsid w:val="00ED6EE0"/>
    <w:rsid w:val="00ED6FD1"/>
    <w:rsid w:val="00ED7CB3"/>
    <w:rsid w:val="00EE1789"/>
    <w:rsid w:val="00EE18DD"/>
    <w:rsid w:val="00EE190C"/>
    <w:rsid w:val="00EE1D4D"/>
    <w:rsid w:val="00EE1E35"/>
    <w:rsid w:val="00EE2BB6"/>
    <w:rsid w:val="00EE34CC"/>
    <w:rsid w:val="00EE4D7C"/>
    <w:rsid w:val="00EE51D2"/>
    <w:rsid w:val="00EE5357"/>
    <w:rsid w:val="00EE5D75"/>
    <w:rsid w:val="00EE5E34"/>
    <w:rsid w:val="00EE6501"/>
    <w:rsid w:val="00EE6CC7"/>
    <w:rsid w:val="00EE7DF3"/>
    <w:rsid w:val="00EF0182"/>
    <w:rsid w:val="00EF0471"/>
    <w:rsid w:val="00EF0DFA"/>
    <w:rsid w:val="00EF1E51"/>
    <w:rsid w:val="00EF2087"/>
    <w:rsid w:val="00EF291A"/>
    <w:rsid w:val="00EF2BD8"/>
    <w:rsid w:val="00EF3081"/>
    <w:rsid w:val="00EF4100"/>
    <w:rsid w:val="00EF4349"/>
    <w:rsid w:val="00EF459D"/>
    <w:rsid w:val="00EF528E"/>
    <w:rsid w:val="00EF6554"/>
    <w:rsid w:val="00EF6C49"/>
    <w:rsid w:val="00EF72E9"/>
    <w:rsid w:val="00EF7704"/>
    <w:rsid w:val="00F00472"/>
    <w:rsid w:val="00F01D3A"/>
    <w:rsid w:val="00F024E5"/>
    <w:rsid w:val="00F030D0"/>
    <w:rsid w:val="00F039A9"/>
    <w:rsid w:val="00F04099"/>
    <w:rsid w:val="00F045C3"/>
    <w:rsid w:val="00F04A90"/>
    <w:rsid w:val="00F05218"/>
    <w:rsid w:val="00F053E6"/>
    <w:rsid w:val="00F05448"/>
    <w:rsid w:val="00F055CB"/>
    <w:rsid w:val="00F05E9E"/>
    <w:rsid w:val="00F05EF8"/>
    <w:rsid w:val="00F06D60"/>
    <w:rsid w:val="00F06F0B"/>
    <w:rsid w:val="00F07E02"/>
    <w:rsid w:val="00F1017B"/>
    <w:rsid w:val="00F10579"/>
    <w:rsid w:val="00F10A5E"/>
    <w:rsid w:val="00F120DB"/>
    <w:rsid w:val="00F12241"/>
    <w:rsid w:val="00F1317A"/>
    <w:rsid w:val="00F13CDE"/>
    <w:rsid w:val="00F13D4A"/>
    <w:rsid w:val="00F13D94"/>
    <w:rsid w:val="00F14DE6"/>
    <w:rsid w:val="00F15C77"/>
    <w:rsid w:val="00F15D0D"/>
    <w:rsid w:val="00F16116"/>
    <w:rsid w:val="00F162EE"/>
    <w:rsid w:val="00F16C8C"/>
    <w:rsid w:val="00F16D8E"/>
    <w:rsid w:val="00F178DC"/>
    <w:rsid w:val="00F17BB9"/>
    <w:rsid w:val="00F201AB"/>
    <w:rsid w:val="00F213EA"/>
    <w:rsid w:val="00F21679"/>
    <w:rsid w:val="00F21BE1"/>
    <w:rsid w:val="00F22509"/>
    <w:rsid w:val="00F2335E"/>
    <w:rsid w:val="00F23EA1"/>
    <w:rsid w:val="00F24848"/>
    <w:rsid w:val="00F24D84"/>
    <w:rsid w:val="00F2597F"/>
    <w:rsid w:val="00F25F54"/>
    <w:rsid w:val="00F264BB"/>
    <w:rsid w:val="00F27C47"/>
    <w:rsid w:val="00F30457"/>
    <w:rsid w:val="00F30D06"/>
    <w:rsid w:val="00F31A04"/>
    <w:rsid w:val="00F3233C"/>
    <w:rsid w:val="00F327C0"/>
    <w:rsid w:val="00F32E8E"/>
    <w:rsid w:val="00F33426"/>
    <w:rsid w:val="00F36577"/>
    <w:rsid w:val="00F36AFF"/>
    <w:rsid w:val="00F371A8"/>
    <w:rsid w:val="00F37AEF"/>
    <w:rsid w:val="00F403B2"/>
    <w:rsid w:val="00F40408"/>
    <w:rsid w:val="00F407C1"/>
    <w:rsid w:val="00F40DE9"/>
    <w:rsid w:val="00F411BA"/>
    <w:rsid w:val="00F41CD0"/>
    <w:rsid w:val="00F4231D"/>
    <w:rsid w:val="00F42B58"/>
    <w:rsid w:val="00F42C63"/>
    <w:rsid w:val="00F44B08"/>
    <w:rsid w:val="00F44F73"/>
    <w:rsid w:val="00F45F48"/>
    <w:rsid w:val="00F460AF"/>
    <w:rsid w:val="00F46217"/>
    <w:rsid w:val="00F4626B"/>
    <w:rsid w:val="00F4629F"/>
    <w:rsid w:val="00F46450"/>
    <w:rsid w:val="00F47122"/>
    <w:rsid w:val="00F47493"/>
    <w:rsid w:val="00F47679"/>
    <w:rsid w:val="00F5011B"/>
    <w:rsid w:val="00F50BA7"/>
    <w:rsid w:val="00F50DFD"/>
    <w:rsid w:val="00F51649"/>
    <w:rsid w:val="00F51FC5"/>
    <w:rsid w:val="00F52077"/>
    <w:rsid w:val="00F523FE"/>
    <w:rsid w:val="00F52D56"/>
    <w:rsid w:val="00F550D3"/>
    <w:rsid w:val="00F55521"/>
    <w:rsid w:val="00F557F1"/>
    <w:rsid w:val="00F569FA"/>
    <w:rsid w:val="00F573F5"/>
    <w:rsid w:val="00F579DF"/>
    <w:rsid w:val="00F6043F"/>
    <w:rsid w:val="00F619E1"/>
    <w:rsid w:val="00F62D9F"/>
    <w:rsid w:val="00F63549"/>
    <w:rsid w:val="00F63A32"/>
    <w:rsid w:val="00F6453B"/>
    <w:rsid w:val="00F64CB5"/>
    <w:rsid w:val="00F64F0A"/>
    <w:rsid w:val="00F64F73"/>
    <w:rsid w:val="00F65702"/>
    <w:rsid w:val="00F66097"/>
    <w:rsid w:val="00F660DB"/>
    <w:rsid w:val="00F6680B"/>
    <w:rsid w:val="00F6692B"/>
    <w:rsid w:val="00F66B2F"/>
    <w:rsid w:val="00F66ED3"/>
    <w:rsid w:val="00F674C5"/>
    <w:rsid w:val="00F67527"/>
    <w:rsid w:val="00F67C17"/>
    <w:rsid w:val="00F703E8"/>
    <w:rsid w:val="00F70448"/>
    <w:rsid w:val="00F708D0"/>
    <w:rsid w:val="00F70F1C"/>
    <w:rsid w:val="00F71C76"/>
    <w:rsid w:val="00F71DF6"/>
    <w:rsid w:val="00F71FC1"/>
    <w:rsid w:val="00F72078"/>
    <w:rsid w:val="00F723C6"/>
    <w:rsid w:val="00F726E5"/>
    <w:rsid w:val="00F72814"/>
    <w:rsid w:val="00F72C78"/>
    <w:rsid w:val="00F73EC5"/>
    <w:rsid w:val="00F74443"/>
    <w:rsid w:val="00F74694"/>
    <w:rsid w:val="00F75783"/>
    <w:rsid w:val="00F75DA7"/>
    <w:rsid w:val="00F76014"/>
    <w:rsid w:val="00F7639A"/>
    <w:rsid w:val="00F76E88"/>
    <w:rsid w:val="00F771DB"/>
    <w:rsid w:val="00F7770C"/>
    <w:rsid w:val="00F77759"/>
    <w:rsid w:val="00F80EED"/>
    <w:rsid w:val="00F81F79"/>
    <w:rsid w:val="00F8233F"/>
    <w:rsid w:val="00F82524"/>
    <w:rsid w:val="00F831F3"/>
    <w:rsid w:val="00F8344F"/>
    <w:rsid w:val="00F834F7"/>
    <w:rsid w:val="00F835B8"/>
    <w:rsid w:val="00F83912"/>
    <w:rsid w:val="00F83D91"/>
    <w:rsid w:val="00F85404"/>
    <w:rsid w:val="00F858CF"/>
    <w:rsid w:val="00F85C10"/>
    <w:rsid w:val="00F86BBC"/>
    <w:rsid w:val="00F87C3A"/>
    <w:rsid w:val="00F90138"/>
    <w:rsid w:val="00F90748"/>
    <w:rsid w:val="00F9097B"/>
    <w:rsid w:val="00F91908"/>
    <w:rsid w:val="00F919B3"/>
    <w:rsid w:val="00F91C14"/>
    <w:rsid w:val="00F92AC8"/>
    <w:rsid w:val="00F92C7B"/>
    <w:rsid w:val="00F93587"/>
    <w:rsid w:val="00F93C6E"/>
    <w:rsid w:val="00F93CE8"/>
    <w:rsid w:val="00F94016"/>
    <w:rsid w:val="00F94A6A"/>
    <w:rsid w:val="00F954C8"/>
    <w:rsid w:val="00F957B8"/>
    <w:rsid w:val="00F967DB"/>
    <w:rsid w:val="00F96A70"/>
    <w:rsid w:val="00F96E17"/>
    <w:rsid w:val="00FA04E2"/>
    <w:rsid w:val="00FA1168"/>
    <w:rsid w:val="00FA1D8E"/>
    <w:rsid w:val="00FA1E7F"/>
    <w:rsid w:val="00FA29D6"/>
    <w:rsid w:val="00FA6202"/>
    <w:rsid w:val="00FA7610"/>
    <w:rsid w:val="00FA7E8D"/>
    <w:rsid w:val="00FB011A"/>
    <w:rsid w:val="00FB02DB"/>
    <w:rsid w:val="00FB040B"/>
    <w:rsid w:val="00FB0CDA"/>
    <w:rsid w:val="00FB12CC"/>
    <w:rsid w:val="00FB33B0"/>
    <w:rsid w:val="00FB387D"/>
    <w:rsid w:val="00FB3C61"/>
    <w:rsid w:val="00FB42A1"/>
    <w:rsid w:val="00FB50B6"/>
    <w:rsid w:val="00FB59A7"/>
    <w:rsid w:val="00FB5A39"/>
    <w:rsid w:val="00FB5BBF"/>
    <w:rsid w:val="00FB5F08"/>
    <w:rsid w:val="00FB662A"/>
    <w:rsid w:val="00FB6F21"/>
    <w:rsid w:val="00FB739D"/>
    <w:rsid w:val="00FC05DF"/>
    <w:rsid w:val="00FC0FD0"/>
    <w:rsid w:val="00FC13A6"/>
    <w:rsid w:val="00FC2022"/>
    <w:rsid w:val="00FC25B1"/>
    <w:rsid w:val="00FC270E"/>
    <w:rsid w:val="00FC4C41"/>
    <w:rsid w:val="00FC4E4D"/>
    <w:rsid w:val="00FC5002"/>
    <w:rsid w:val="00FC58B1"/>
    <w:rsid w:val="00FC69A6"/>
    <w:rsid w:val="00FC7530"/>
    <w:rsid w:val="00FC75F3"/>
    <w:rsid w:val="00FC7DA5"/>
    <w:rsid w:val="00FD03B9"/>
    <w:rsid w:val="00FD0758"/>
    <w:rsid w:val="00FD11A7"/>
    <w:rsid w:val="00FD1238"/>
    <w:rsid w:val="00FD146A"/>
    <w:rsid w:val="00FD17F2"/>
    <w:rsid w:val="00FD2197"/>
    <w:rsid w:val="00FD28CF"/>
    <w:rsid w:val="00FD2A09"/>
    <w:rsid w:val="00FD32A9"/>
    <w:rsid w:val="00FD32D1"/>
    <w:rsid w:val="00FD3465"/>
    <w:rsid w:val="00FD43CE"/>
    <w:rsid w:val="00FD4CC5"/>
    <w:rsid w:val="00FD500E"/>
    <w:rsid w:val="00FD51F0"/>
    <w:rsid w:val="00FD5B54"/>
    <w:rsid w:val="00FD5FDD"/>
    <w:rsid w:val="00FD6204"/>
    <w:rsid w:val="00FD718E"/>
    <w:rsid w:val="00FD7572"/>
    <w:rsid w:val="00FD7FFA"/>
    <w:rsid w:val="00FE0481"/>
    <w:rsid w:val="00FE19AC"/>
    <w:rsid w:val="00FE1C79"/>
    <w:rsid w:val="00FE30D5"/>
    <w:rsid w:val="00FE36D7"/>
    <w:rsid w:val="00FE43D8"/>
    <w:rsid w:val="00FE4C6A"/>
    <w:rsid w:val="00FE54A5"/>
    <w:rsid w:val="00FE5BC8"/>
    <w:rsid w:val="00FE6041"/>
    <w:rsid w:val="00FE611F"/>
    <w:rsid w:val="00FE67B6"/>
    <w:rsid w:val="00FE7325"/>
    <w:rsid w:val="00FE74FB"/>
    <w:rsid w:val="00FE755A"/>
    <w:rsid w:val="00FE7726"/>
    <w:rsid w:val="00FF1424"/>
    <w:rsid w:val="00FF1456"/>
    <w:rsid w:val="00FF2173"/>
    <w:rsid w:val="00FF2802"/>
    <w:rsid w:val="00FF31A0"/>
    <w:rsid w:val="00FF3C96"/>
    <w:rsid w:val="00FF40CB"/>
    <w:rsid w:val="00FF48BD"/>
    <w:rsid w:val="00FF498E"/>
    <w:rsid w:val="00FF4BA6"/>
    <w:rsid w:val="00FF51D9"/>
    <w:rsid w:val="00FF5D06"/>
    <w:rsid w:val="00FF6E96"/>
    <w:rsid w:val="00FF7340"/>
    <w:rsid w:val="00FF7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693B2D"/>
  <w15:docId w15:val="{92C7AC41-D05F-4854-AA20-02F8A33B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locked="1"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6872"/>
    <w:pPr>
      <w:spacing w:after="200" w:line="276" w:lineRule="auto"/>
    </w:pPr>
    <w:rPr>
      <w:sz w:val="22"/>
      <w:szCs w:val="22"/>
      <w:lang w:eastAsia="en-US"/>
    </w:rPr>
  </w:style>
  <w:style w:type="paragraph" w:styleId="1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2"/>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2">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3"/>
    <w:qFormat/>
    <w:rsid w:val="00D00AF0"/>
    <w:pPr>
      <w:keepNext/>
      <w:tabs>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1">
    <w:name w:val="heading 3"/>
    <w:basedOn w:val="a"/>
    <w:next w:val="a"/>
    <w:link w:val="32"/>
    <w:uiPriority w:val="99"/>
    <w:qFormat/>
    <w:locked/>
    <w:rsid w:val="00351C86"/>
    <w:pPr>
      <w:keepNext/>
      <w:spacing w:before="240" w:after="60"/>
      <w:outlineLvl w:val="2"/>
    </w:pPr>
    <w:rPr>
      <w:rFonts w:ascii="Cambria" w:eastAsia="Times New Roman" w:hAnsi="Cambria"/>
      <w:b/>
      <w:bCs/>
      <w:sz w:val="26"/>
      <w:szCs w:val="26"/>
    </w:rPr>
  </w:style>
  <w:style w:type="paragraph" w:styleId="40">
    <w:name w:val="heading 4"/>
    <w:basedOn w:val="a"/>
    <w:next w:val="a"/>
    <w:link w:val="41"/>
    <w:unhideWhenUsed/>
    <w:qFormat/>
    <w:locked/>
    <w:rsid w:val="001D25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1"/>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uiPriority w:val="9"/>
    <w:semiHidden/>
    <w:rsid w:val="00EC2190"/>
    <w:rPr>
      <w:rFonts w:ascii="Cambria" w:eastAsia="Times New Roman" w:hAnsi="Cambria" w:cs="Times New Roman"/>
      <w:b/>
      <w:bCs/>
      <w:i/>
      <w:iCs/>
      <w:sz w:val="28"/>
      <w:szCs w:val="28"/>
      <w:lang w:eastAsia="en-US"/>
    </w:rPr>
  </w:style>
  <w:style w:type="character" w:customStyle="1" w:styleId="32">
    <w:name w:val="Заголовок 3 Знак"/>
    <w:basedOn w:val="a0"/>
    <w:link w:val="31"/>
    <w:uiPriority w:val="99"/>
    <w:locked/>
    <w:rsid w:val="00351C86"/>
    <w:rPr>
      <w:rFonts w:ascii="Cambria" w:hAnsi="Cambria" w:cs="Times New Roman"/>
      <w:b/>
      <w:bCs/>
      <w:sz w:val="26"/>
      <w:szCs w:val="26"/>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uiPriority w:val="99"/>
    <w:semiHidden/>
    <w:locked/>
    <w:rsid w:val="00264EE8"/>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uiPriority w:val="99"/>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aliases w:val="Нумерованый список,List Paragraph1,Нумерованный спиков"/>
    <w:basedOn w:val="a"/>
    <w:link w:val="a5"/>
    <w:uiPriority w:val="34"/>
    <w:qFormat/>
    <w:rsid w:val="007F598F"/>
    <w:pPr>
      <w:ind w:left="720"/>
      <w:contextualSpacing/>
    </w:pPr>
    <w:rPr>
      <w:szCs w:val="20"/>
    </w:rPr>
  </w:style>
  <w:style w:type="paragraph" w:styleId="24">
    <w:name w:val="Body Text 2"/>
    <w:basedOn w:val="a"/>
    <w:link w:val="25"/>
    <w:rsid w:val="00C0421F"/>
    <w:pPr>
      <w:spacing w:after="0" w:line="240" w:lineRule="auto"/>
    </w:pPr>
    <w:rPr>
      <w:rFonts w:ascii="Times New Roman" w:eastAsia="Times New Roman" w:hAnsi="Times New Roman"/>
      <w:bCs/>
      <w:i/>
      <w:iCs/>
      <w:sz w:val="24"/>
      <w:lang w:eastAsia="ru-RU"/>
    </w:rPr>
  </w:style>
  <w:style w:type="character" w:customStyle="1" w:styleId="25">
    <w:name w:val="Основной текст 2 Знак"/>
    <w:basedOn w:val="a0"/>
    <w:link w:val="24"/>
    <w:locked/>
    <w:rsid w:val="00C0421F"/>
    <w:rPr>
      <w:rFonts w:ascii="Times New Roman" w:hAnsi="Times New Roman" w:cs="Times New Roman"/>
      <w:bCs/>
      <w:i/>
      <w:iCs/>
      <w:sz w:val="24"/>
      <w:lang w:eastAsia="ru-RU"/>
    </w:rPr>
  </w:style>
  <w:style w:type="paragraph" w:customStyle="1" w:styleId="ConsNormal">
    <w:name w:val="ConsNormal"/>
    <w:rsid w:val="00C0421F"/>
    <w:pPr>
      <w:widowControl w:val="0"/>
      <w:ind w:firstLine="720"/>
    </w:pPr>
    <w:rPr>
      <w:rFonts w:ascii="Arial" w:eastAsia="Times New Roman" w:hAnsi="Arial"/>
    </w:rPr>
  </w:style>
  <w:style w:type="table" w:styleId="a6">
    <w:name w:val="Table Grid"/>
    <w:basedOn w:val="a1"/>
    <w:uiPriority w:val="59"/>
    <w:rsid w:val="0050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3">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2"/>
    <w:locked/>
    <w:rsid w:val="00D00AF0"/>
    <w:rPr>
      <w:rFonts w:ascii="Times New Roman" w:eastAsia="Times New Roman" w:hAnsi="Times New Roman"/>
      <w:b/>
      <w:sz w:val="32"/>
    </w:rPr>
  </w:style>
  <w:style w:type="paragraph" w:customStyle="1" w:styleId="ad">
    <w:name w:val="Пункт"/>
    <w:basedOn w:val="a"/>
    <w:link w:val="13"/>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3">
    <w:name w:val="Пункт Знак1"/>
    <w:link w:val="ad"/>
    <w:locked/>
    <w:rsid w:val="00D00AF0"/>
    <w:rPr>
      <w:rFonts w:ascii="Times New Roman" w:hAnsi="Times New Roman"/>
      <w:snapToGrid w:val="0"/>
      <w:sz w:val="20"/>
      <w:lang w:eastAsia="ru-RU"/>
    </w:rPr>
  </w:style>
  <w:style w:type="paragraph" w:styleId="ae">
    <w:name w:val="List Number"/>
    <w:basedOn w:val="a"/>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link w:val="af0"/>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1">
    <w:name w:val="Таблица текст"/>
    <w:basedOn w:val="a"/>
    <w:link w:val="af2"/>
    <w:rsid w:val="00E50B80"/>
    <w:pPr>
      <w:spacing w:before="40" w:after="40" w:line="240" w:lineRule="auto"/>
      <w:ind w:left="57" w:right="57"/>
    </w:pPr>
    <w:rPr>
      <w:rFonts w:ascii="Times New Roman" w:eastAsia="Times New Roman" w:hAnsi="Times New Roman"/>
      <w:sz w:val="24"/>
      <w:szCs w:val="20"/>
    </w:rPr>
  </w:style>
  <w:style w:type="paragraph" w:customStyle="1" w:styleId="26">
    <w:name w:val="Пункт2"/>
    <w:basedOn w:val="ad"/>
    <w:link w:val="27"/>
    <w:rsid w:val="00E50B80"/>
    <w:pPr>
      <w:keepNext/>
      <w:suppressAutoHyphens/>
      <w:spacing w:before="240" w:after="120" w:line="240" w:lineRule="auto"/>
      <w:jc w:val="left"/>
      <w:outlineLvl w:val="2"/>
    </w:pPr>
    <w:rPr>
      <w:b/>
    </w:rPr>
  </w:style>
  <w:style w:type="character" w:customStyle="1" w:styleId="27">
    <w:name w:val="Пункт2 Знак"/>
    <w:link w:val="26"/>
    <w:locked/>
    <w:rsid w:val="00E50B80"/>
    <w:rPr>
      <w:rFonts w:ascii="Times New Roman" w:hAnsi="Times New Roman"/>
      <w:b/>
      <w:snapToGrid w:val="0"/>
      <w:sz w:val="20"/>
      <w:lang w:eastAsia="ru-RU"/>
    </w:rPr>
  </w:style>
  <w:style w:type="character" w:customStyle="1" w:styleId="af3">
    <w:name w:val="комментарий"/>
    <w:rsid w:val="00E50B80"/>
    <w:rPr>
      <w:b/>
      <w:i/>
      <w:shd w:val="clear" w:color="auto" w:fill="FFFF99"/>
    </w:rPr>
  </w:style>
  <w:style w:type="paragraph" w:styleId="af4">
    <w:name w:val="Body Text"/>
    <w:basedOn w:val="a"/>
    <w:link w:val="af5"/>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5">
    <w:name w:val="Основной текст Знак"/>
    <w:basedOn w:val="a0"/>
    <w:link w:val="af4"/>
    <w:uiPriority w:val="99"/>
    <w:locked/>
    <w:rsid w:val="00E91F66"/>
    <w:rPr>
      <w:rFonts w:ascii="Times New Roman" w:hAnsi="Times New Roman" w:cs="Times New Roman"/>
      <w:sz w:val="24"/>
      <w:szCs w:val="24"/>
      <w:lang w:eastAsia="ar-SA" w:bidi="ar-SA"/>
    </w:rPr>
  </w:style>
  <w:style w:type="paragraph" w:customStyle="1" w:styleId="FR1">
    <w:name w:val="FR1"/>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3">
    <w:name w:val="Стиль3"/>
    <w:basedOn w:val="28"/>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8">
    <w:name w:val="Body Text Indent 2"/>
    <w:basedOn w:val="a"/>
    <w:link w:val="29"/>
    <w:uiPriority w:val="99"/>
    <w:rsid w:val="006C58CA"/>
    <w:pPr>
      <w:spacing w:after="120" w:line="480" w:lineRule="auto"/>
      <w:ind w:left="283"/>
    </w:pPr>
  </w:style>
  <w:style w:type="character" w:customStyle="1" w:styleId="29">
    <w:name w:val="Основной текст с отступом 2 Знак"/>
    <w:basedOn w:val="a0"/>
    <w:link w:val="28"/>
    <w:uiPriority w:val="99"/>
    <w:locked/>
    <w:rsid w:val="0026603F"/>
    <w:rPr>
      <w:rFonts w:cs="Times New Roman"/>
      <w:lang w:eastAsia="en-US"/>
    </w:rPr>
  </w:style>
  <w:style w:type="paragraph" w:styleId="50">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6">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7">
    <w:name w:val="footnote text"/>
    <w:aliases w:val="Char Char,Footnote Text Char, Знак6 Знак,Знак6 Знак"/>
    <w:basedOn w:val="a"/>
    <w:link w:val="af8"/>
    <w:uiPriority w:val="99"/>
    <w:rsid w:val="00F15D0D"/>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aliases w:val="Char Char Знак,Footnote Text Char Знак, Знак6 Знак Знак,Знак6 Знак Знак"/>
    <w:basedOn w:val="a0"/>
    <w:link w:val="af7"/>
    <w:uiPriority w:val="99"/>
    <w:locked/>
    <w:rsid w:val="00F15D0D"/>
    <w:rPr>
      <w:rFonts w:eastAsia="Times New Roman" w:cs="Times New Roman"/>
      <w:lang w:val="ru-RU" w:eastAsia="ru-RU" w:bidi="ar-SA"/>
    </w:rPr>
  </w:style>
  <w:style w:type="character" w:styleId="af9">
    <w:name w:val="footnote reference"/>
    <w:basedOn w:val="a0"/>
    <w:uiPriority w:val="99"/>
    <w:rsid w:val="00F15D0D"/>
    <w:rPr>
      <w:rFonts w:cs="Times New Roman"/>
      <w:vertAlign w:val="superscript"/>
    </w:rPr>
  </w:style>
  <w:style w:type="paragraph" w:styleId="afa">
    <w:name w:val="Normal (Web)"/>
    <w:aliases w:val="Обычный (Web),Обычный (веб) Знак Знак,Обычный (Web) Знак Знак Знак"/>
    <w:basedOn w:val="a"/>
    <w:link w:val="afb"/>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aliases w:val="Нумерованый список Знак,List Paragraph1 Знак,Нумерованный спиков Знак"/>
    <w:link w:val="a4"/>
    <w:uiPriority w:val="34"/>
    <w:locked/>
    <w:rsid w:val="00764106"/>
    <w:rPr>
      <w:rFonts w:ascii="Calibri" w:hAnsi="Calibri"/>
      <w:sz w:val="22"/>
      <w:lang w:val="ru-RU" w:eastAsia="en-US"/>
    </w:rPr>
  </w:style>
  <w:style w:type="paragraph" w:styleId="afc">
    <w:name w:val="Body Text Indent"/>
    <w:basedOn w:val="a"/>
    <w:link w:val="afd"/>
    <w:rsid w:val="00B15929"/>
    <w:pPr>
      <w:spacing w:after="120"/>
      <w:ind w:left="283"/>
    </w:pPr>
  </w:style>
  <w:style w:type="character" w:customStyle="1" w:styleId="afd">
    <w:name w:val="Основной текст с отступом Знак"/>
    <w:basedOn w:val="a0"/>
    <w:link w:val="afc"/>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4">
    <w:name w:val="Основной текст (3)_"/>
    <w:basedOn w:val="a0"/>
    <w:link w:val="35"/>
    <w:locked/>
    <w:rsid w:val="00B6171C"/>
    <w:rPr>
      <w:rFonts w:ascii="Times New Roman" w:hAnsi="Times New Roman" w:cs="Times New Roman"/>
      <w:sz w:val="23"/>
      <w:szCs w:val="23"/>
      <w:shd w:val="clear" w:color="auto" w:fill="FFFFFF"/>
    </w:rPr>
  </w:style>
  <w:style w:type="character" w:customStyle="1" w:styleId="14">
    <w:name w:val="Заголовок №1_"/>
    <w:basedOn w:val="a0"/>
    <w:link w:val="15"/>
    <w:locked/>
    <w:rsid w:val="00B6171C"/>
    <w:rPr>
      <w:rFonts w:ascii="Times New Roman" w:hAnsi="Times New Roman" w:cs="Times New Roman"/>
      <w:sz w:val="27"/>
      <w:szCs w:val="27"/>
      <w:shd w:val="clear" w:color="auto" w:fill="FFFFFF"/>
    </w:rPr>
  </w:style>
  <w:style w:type="character" w:customStyle="1" w:styleId="afe">
    <w:name w:val="Основной текст_"/>
    <w:basedOn w:val="a0"/>
    <w:link w:val="16"/>
    <w:locked/>
    <w:rsid w:val="00B6171C"/>
    <w:rPr>
      <w:rFonts w:ascii="Times New Roman" w:hAnsi="Times New Roman" w:cs="Times New Roman"/>
      <w:sz w:val="21"/>
      <w:szCs w:val="21"/>
      <w:shd w:val="clear" w:color="auto" w:fill="FFFFFF"/>
    </w:rPr>
  </w:style>
  <w:style w:type="paragraph" w:customStyle="1" w:styleId="35">
    <w:name w:val="Основной текст (3)"/>
    <w:basedOn w:val="a"/>
    <w:link w:val="34"/>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5">
    <w:name w:val="Заголовок №1"/>
    <w:basedOn w:val="a"/>
    <w:link w:val="14"/>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6">
    <w:name w:val="Основной текст1"/>
    <w:basedOn w:val="a"/>
    <w:link w:val="afe"/>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rsid w:val="00B6171C"/>
    <w:pPr>
      <w:spacing w:before="120" w:after="120" w:line="240" w:lineRule="auto"/>
      <w:jc w:val="center"/>
    </w:pPr>
    <w:rPr>
      <w:rFonts w:ascii="Arial" w:eastAsia="Times New Roman" w:hAnsi="Arial"/>
      <w:b/>
      <w:bCs/>
      <w:color w:val="FFFFFF"/>
      <w:sz w:val="20"/>
      <w:szCs w:val="20"/>
      <w:lang w:eastAsia="ru-RU"/>
    </w:rPr>
  </w:style>
  <w:style w:type="character" w:styleId="aff">
    <w:name w:val="Strong"/>
    <w:basedOn w:val="a0"/>
    <w:uiPriority w:val="22"/>
    <w:qFormat/>
    <w:locked/>
    <w:rsid w:val="005C54AF"/>
    <w:rPr>
      <w:rFonts w:cs="Times New Roman"/>
      <w:b/>
    </w:rPr>
  </w:style>
  <w:style w:type="paragraph" w:customStyle="1" w:styleId="aff0">
    <w:name w:val="Подпункт"/>
    <w:basedOn w:val="a"/>
    <w:link w:val="17"/>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7">
    <w:name w:val="Подпункт Знак1"/>
    <w:basedOn w:val="a0"/>
    <w:link w:val="aff0"/>
    <w:locked/>
    <w:rsid w:val="00AE4028"/>
    <w:rPr>
      <w:rFonts w:cs="Times New Roman"/>
      <w:sz w:val="28"/>
      <w:lang w:val="ru-RU" w:eastAsia="ru-RU" w:bidi="ar-SA"/>
    </w:rPr>
  </w:style>
  <w:style w:type="paragraph" w:customStyle="1" w:styleId="aff1">
    <w:name w:val="Подподпункт"/>
    <w:basedOn w:val="aff0"/>
    <w:link w:val="aff2"/>
    <w:uiPriority w:val="99"/>
    <w:rsid w:val="005C1135"/>
    <w:pPr>
      <w:tabs>
        <w:tab w:val="clear" w:pos="2880"/>
        <w:tab w:val="num" w:pos="360"/>
      </w:tabs>
      <w:ind w:left="1134" w:hanging="1134"/>
    </w:pPr>
    <w:rPr>
      <w:rFonts w:ascii="Calibri" w:hAnsi="Calibri"/>
    </w:rPr>
  </w:style>
  <w:style w:type="character" w:customStyle="1" w:styleId="aff2">
    <w:name w:val="Подподпункт Знак"/>
    <w:link w:val="aff1"/>
    <w:locked/>
    <w:rsid w:val="005C1135"/>
    <w:rPr>
      <w:sz w:val="28"/>
      <w:lang w:val="ru-RU" w:eastAsia="ru-RU"/>
    </w:rPr>
  </w:style>
  <w:style w:type="paragraph" w:customStyle="1" w:styleId="aff3">
    <w:name w:val="Ариал"/>
    <w:basedOn w:val="a"/>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b">
    <w:name w:val="Обычный (Интернет) Знак"/>
    <w:aliases w:val="Обычный (Web) Знак,Обычный (веб) Знак Знак Знак,Обычный (Web) Знак Знак Знак Знак"/>
    <w:link w:val="afa"/>
    <w:uiPriority w:val="99"/>
    <w:locked/>
    <w:rsid w:val="004E5499"/>
    <w:rPr>
      <w:rFonts w:ascii="Times New Roman" w:hAnsi="Times New Roman"/>
      <w:sz w:val="24"/>
    </w:rPr>
  </w:style>
  <w:style w:type="paragraph" w:customStyle="1" w:styleId="-4">
    <w:name w:val="Пункт-4"/>
    <w:basedOn w:val="a"/>
    <w:qFormat/>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4">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6">
    <w:name w:val="Пункт 3"/>
    <w:basedOn w:val="31"/>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5">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paragraph" w:styleId="aff6">
    <w:name w:val="No Spacing"/>
    <w:link w:val="aff7"/>
    <w:qFormat/>
    <w:rsid w:val="00597171"/>
    <w:rPr>
      <w:sz w:val="22"/>
      <w:szCs w:val="22"/>
      <w:lang w:eastAsia="en-US"/>
    </w:rPr>
  </w:style>
  <w:style w:type="character" w:customStyle="1" w:styleId="aff7">
    <w:name w:val="Без интервала Знак"/>
    <w:link w:val="aff6"/>
    <w:locked/>
    <w:rsid w:val="00597171"/>
    <w:rPr>
      <w:sz w:val="22"/>
      <w:szCs w:val="22"/>
      <w:lang w:eastAsia="en-US" w:bidi="ar-SA"/>
    </w:rPr>
  </w:style>
  <w:style w:type="character" w:customStyle="1" w:styleId="apple-converted-space">
    <w:name w:val="apple-converted-space"/>
    <w:basedOn w:val="a0"/>
    <w:rsid w:val="00FF5D06"/>
    <w:rPr>
      <w:rFonts w:cs="Times New Roman"/>
    </w:rPr>
  </w:style>
  <w:style w:type="paragraph" w:customStyle="1" w:styleId="10">
    <w:name w:val="1_раздел"/>
    <w:basedOn w:val="a"/>
    <w:rsid w:val="0076540D"/>
    <w:pPr>
      <w:keepNext/>
      <w:numPr>
        <w:numId w:val="7"/>
      </w:numPr>
      <w:suppressAutoHyphens/>
      <w:spacing w:before="480" w:after="360" w:line="240" w:lineRule="auto"/>
      <w:outlineLvl w:val="0"/>
    </w:pPr>
    <w:rPr>
      <w:rFonts w:ascii="Verdana" w:eastAsia="Times New Roman" w:hAnsi="Verdana"/>
      <w:b/>
      <w:sz w:val="36"/>
      <w:szCs w:val="20"/>
      <w:lang w:eastAsia="ru-RU"/>
    </w:rPr>
  </w:style>
  <w:style w:type="paragraph" w:customStyle="1" w:styleId="21">
    <w:name w:val="2_Статья"/>
    <w:basedOn w:val="a"/>
    <w:rsid w:val="0076540D"/>
    <w:pPr>
      <w:keepNext/>
      <w:numPr>
        <w:ilvl w:val="1"/>
        <w:numId w:val="7"/>
      </w:numPr>
      <w:suppressAutoHyphens/>
      <w:spacing w:before="240" w:after="120" w:line="240" w:lineRule="auto"/>
      <w:outlineLvl w:val="1"/>
    </w:pPr>
    <w:rPr>
      <w:rFonts w:ascii="Verdana" w:eastAsia="Times New Roman" w:hAnsi="Verdana"/>
      <w:b/>
      <w:sz w:val="28"/>
      <w:szCs w:val="20"/>
      <w:lang w:eastAsia="ru-RU"/>
    </w:rPr>
  </w:style>
  <w:style w:type="paragraph" w:customStyle="1" w:styleId="30">
    <w:name w:val="3_Пункт"/>
    <w:basedOn w:val="a"/>
    <w:rsid w:val="0076540D"/>
    <w:pPr>
      <w:keepNext/>
      <w:numPr>
        <w:ilvl w:val="2"/>
        <w:numId w:val="7"/>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rsid w:val="0076540D"/>
    <w:pPr>
      <w:numPr>
        <w:ilvl w:val="3"/>
        <w:numId w:val="7"/>
      </w:numPr>
      <w:spacing w:after="120" w:line="240" w:lineRule="auto"/>
      <w:jc w:val="both"/>
    </w:pPr>
    <w:rPr>
      <w:rFonts w:ascii="Verdana" w:eastAsia="Times New Roman" w:hAnsi="Verdana"/>
      <w:sz w:val="20"/>
      <w:szCs w:val="20"/>
      <w:lang w:eastAsia="ru-RU"/>
    </w:rPr>
  </w:style>
  <w:style w:type="paragraph" w:customStyle="1" w:styleId="5">
    <w:name w:val="5_часть"/>
    <w:basedOn w:val="a"/>
    <w:rsid w:val="0076540D"/>
    <w:pPr>
      <w:numPr>
        <w:ilvl w:val="4"/>
        <w:numId w:val="7"/>
      </w:numPr>
      <w:spacing w:after="120" w:line="240" w:lineRule="auto"/>
    </w:pPr>
    <w:rPr>
      <w:rFonts w:ascii="Verdana" w:eastAsia="Times New Roman" w:hAnsi="Verdana"/>
      <w:sz w:val="20"/>
      <w:szCs w:val="20"/>
      <w:lang w:eastAsia="ru-RU"/>
    </w:rPr>
  </w:style>
  <w:style w:type="paragraph" w:customStyle="1" w:styleId="6">
    <w:name w:val="6_часть"/>
    <w:basedOn w:val="a"/>
    <w:rsid w:val="0076540D"/>
    <w:pPr>
      <w:numPr>
        <w:ilvl w:val="5"/>
        <w:numId w:val="7"/>
      </w:numPr>
      <w:spacing w:after="120" w:line="240" w:lineRule="auto"/>
    </w:pPr>
    <w:rPr>
      <w:rFonts w:ascii="Verdana" w:eastAsia="Times New Roman" w:hAnsi="Verdana"/>
      <w:sz w:val="20"/>
      <w:szCs w:val="20"/>
      <w:lang w:eastAsia="ru-RU"/>
    </w:rPr>
  </w:style>
  <w:style w:type="paragraph" w:styleId="37">
    <w:name w:val="Body Text Indent 3"/>
    <w:basedOn w:val="a"/>
    <w:link w:val="38"/>
    <w:uiPriority w:val="99"/>
    <w:rsid w:val="0076540D"/>
    <w:pPr>
      <w:spacing w:after="120"/>
      <w:ind w:left="283"/>
    </w:pPr>
    <w:rPr>
      <w:rFonts w:eastAsia="Times New Roman"/>
      <w:sz w:val="16"/>
      <w:szCs w:val="16"/>
      <w:lang w:eastAsia="ru-RU"/>
    </w:rPr>
  </w:style>
  <w:style w:type="character" w:customStyle="1" w:styleId="38">
    <w:name w:val="Основной текст с отступом 3 Знак"/>
    <w:basedOn w:val="a0"/>
    <w:link w:val="37"/>
    <w:uiPriority w:val="99"/>
    <w:locked/>
    <w:rsid w:val="0076540D"/>
    <w:rPr>
      <w:rFonts w:eastAsia="Times New Roman" w:cs="Times New Roman"/>
      <w:sz w:val="16"/>
      <w:szCs w:val="16"/>
    </w:rPr>
  </w:style>
  <w:style w:type="paragraph" w:customStyle="1" w:styleId="210">
    <w:name w:val="Основной текст с отступом 21"/>
    <w:basedOn w:val="a"/>
    <w:uiPriority w:val="99"/>
    <w:rsid w:val="004576B8"/>
    <w:pPr>
      <w:suppressAutoHyphens/>
      <w:spacing w:after="0" w:line="240" w:lineRule="auto"/>
      <w:ind w:left="4320" w:firstLine="720"/>
      <w:jc w:val="both"/>
    </w:pPr>
    <w:rPr>
      <w:rFonts w:ascii="Arial" w:eastAsia="Times New Roman" w:hAnsi="Arial"/>
      <w:sz w:val="20"/>
      <w:szCs w:val="20"/>
      <w:lang w:eastAsia="ar-SA"/>
    </w:rPr>
  </w:style>
  <w:style w:type="character" w:customStyle="1" w:styleId="WW8Num16z2">
    <w:name w:val="WW8Num16z2"/>
    <w:rsid w:val="0095792A"/>
    <w:rPr>
      <w:rFonts w:ascii="Wingdings 2" w:hAnsi="Wingdings 2" w:cs="OpenSymbol"/>
    </w:rPr>
  </w:style>
  <w:style w:type="paragraph" w:customStyle="1" w:styleId="39">
    <w:name w:val="Пункт_3"/>
    <w:basedOn w:val="a"/>
    <w:uiPriority w:val="99"/>
    <w:rsid w:val="00FF1456"/>
    <w:pPr>
      <w:suppressAutoHyphens/>
      <w:spacing w:after="0" w:line="240" w:lineRule="auto"/>
      <w:jc w:val="both"/>
    </w:pPr>
    <w:rPr>
      <w:rFonts w:ascii="Times New Roman" w:eastAsia="Times New Roman" w:hAnsi="Times New Roman"/>
      <w:sz w:val="28"/>
      <w:szCs w:val="28"/>
      <w:lang w:eastAsia="ar-SA"/>
    </w:rPr>
  </w:style>
  <w:style w:type="character" w:customStyle="1" w:styleId="af2">
    <w:name w:val="Таблица текст Знак"/>
    <w:link w:val="af1"/>
    <w:rsid w:val="00463703"/>
    <w:rPr>
      <w:rFonts w:ascii="Times New Roman" w:eastAsia="Times New Roman" w:hAnsi="Times New Roman"/>
      <w:sz w:val="24"/>
    </w:rPr>
  </w:style>
  <w:style w:type="paragraph" w:styleId="3">
    <w:name w:val="List Bullet 3"/>
    <w:basedOn w:val="a"/>
    <w:uiPriority w:val="99"/>
    <w:rsid w:val="0088772B"/>
    <w:pPr>
      <w:numPr>
        <w:numId w:val="11"/>
      </w:numPr>
      <w:tabs>
        <w:tab w:val="num" w:pos="926"/>
      </w:tabs>
      <w:spacing w:after="0" w:line="360" w:lineRule="auto"/>
      <w:ind w:left="926"/>
      <w:jc w:val="both"/>
    </w:pPr>
    <w:rPr>
      <w:rFonts w:ascii="Times New Roman" w:eastAsia="Times New Roman" w:hAnsi="Times New Roman"/>
      <w:sz w:val="28"/>
      <w:szCs w:val="20"/>
      <w:lang w:eastAsia="ru-RU"/>
    </w:rPr>
  </w:style>
  <w:style w:type="paragraph" w:customStyle="1" w:styleId="3a">
    <w:name w:val="ГОСТ Заголовок 3"/>
    <w:basedOn w:val="a"/>
    <w:uiPriority w:val="99"/>
    <w:rsid w:val="00E03C34"/>
    <w:pPr>
      <w:tabs>
        <w:tab w:val="num" w:pos="360"/>
      </w:tabs>
      <w:spacing w:after="0" w:line="240" w:lineRule="auto"/>
      <w:ind w:left="360" w:hanging="360"/>
      <w:jc w:val="both"/>
      <w:outlineLvl w:val="2"/>
    </w:pPr>
    <w:rPr>
      <w:rFonts w:ascii="Times New Roman" w:eastAsia="Times New Roman" w:hAnsi="Times New Roman"/>
      <w:sz w:val="26"/>
      <w:szCs w:val="24"/>
      <w:lang w:val="en-US"/>
    </w:rPr>
  </w:style>
  <w:style w:type="paragraph" w:customStyle="1" w:styleId="Style25">
    <w:name w:val="Style25"/>
    <w:basedOn w:val="a"/>
    <w:uiPriority w:val="99"/>
    <w:rsid w:val="00BD3AB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8">
    <w:name w:val="Style28"/>
    <w:basedOn w:val="a"/>
    <w:uiPriority w:val="99"/>
    <w:rsid w:val="00BD3ABE"/>
    <w:pPr>
      <w:widowControl w:val="0"/>
      <w:autoSpaceDE w:val="0"/>
      <w:autoSpaceDN w:val="0"/>
      <w:adjustRightInd w:val="0"/>
      <w:spacing w:after="0" w:line="263" w:lineRule="exact"/>
      <w:ind w:firstLine="125"/>
    </w:pPr>
    <w:rPr>
      <w:rFonts w:ascii="Times New Roman" w:eastAsia="Times New Roman" w:hAnsi="Times New Roman"/>
      <w:sz w:val="24"/>
      <w:szCs w:val="24"/>
      <w:lang w:eastAsia="ru-RU"/>
    </w:rPr>
  </w:style>
  <w:style w:type="character" w:customStyle="1" w:styleId="FontStyle472">
    <w:name w:val="Font Style472"/>
    <w:uiPriority w:val="99"/>
    <w:rsid w:val="00BD3ABE"/>
    <w:rPr>
      <w:rFonts w:ascii="Times New Roman" w:hAnsi="Times New Roman" w:cs="Times New Roman" w:hint="default"/>
      <w:sz w:val="20"/>
      <w:szCs w:val="20"/>
    </w:rPr>
  </w:style>
  <w:style w:type="character" w:customStyle="1" w:styleId="adskobk">
    <w:name w:val="ad_skobk"/>
    <w:qFormat/>
    <w:rsid w:val="00F523FE"/>
    <w:rPr>
      <w:bdr w:val="none" w:sz="0" w:space="0" w:color="auto"/>
      <w:lang w:val="ru-RU"/>
    </w:rPr>
  </w:style>
  <w:style w:type="paragraph" w:styleId="3b">
    <w:name w:val="Body Text 3"/>
    <w:basedOn w:val="a"/>
    <w:link w:val="3c"/>
    <w:uiPriority w:val="99"/>
    <w:unhideWhenUsed/>
    <w:rsid w:val="00AE54F4"/>
    <w:pPr>
      <w:spacing w:after="120"/>
    </w:pPr>
    <w:rPr>
      <w:sz w:val="16"/>
      <w:szCs w:val="16"/>
    </w:rPr>
  </w:style>
  <w:style w:type="character" w:customStyle="1" w:styleId="3c">
    <w:name w:val="Основной текст 3 Знак"/>
    <w:basedOn w:val="a0"/>
    <w:link w:val="3b"/>
    <w:uiPriority w:val="99"/>
    <w:rsid w:val="00AE54F4"/>
    <w:rPr>
      <w:sz w:val="16"/>
      <w:szCs w:val="16"/>
      <w:lang w:eastAsia="en-US"/>
    </w:rPr>
  </w:style>
  <w:style w:type="paragraph" w:styleId="aff8">
    <w:name w:val="Plain Text"/>
    <w:basedOn w:val="a"/>
    <w:link w:val="aff9"/>
    <w:rsid w:val="00AE54F4"/>
    <w:pPr>
      <w:spacing w:after="0" w:line="240" w:lineRule="auto"/>
    </w:pPr>
    <w:rPr>
      <w:rFonts w:ascii="Courier New" w:eastAsia="Times New Roman" w:hAnsi="Courier New"/>
      <w:sz w:val="20"/>
      <w:szCs w:val="20"/>
      <w:lang w:eastAsia="ru-RU"/>
    </w:rPr>
  </w:style>
  <w:style w:type="character" w:customStyle="1" w:styleId="aff9">
    <w:name w:val="Текст Знак"/>
    <w:basedOn w:val="a0"/>
    <w:link w:val="aff8"/>
    <w:rsid w:val="00AE54F4"/>
    <w:rPr>
      <w:rFonts w:ascii="Courier New" w:eastAsia="Times New Roman" w:hAnsi="Courier New"/>
    </w:rPr>
  </w:style>
  <w:style w:type="paragraph" w:customStyle="1" w:styleId="18">
    <w:name w:val="Абзац списка1"/>
    <w:basedOn w:val="a"/>
    <w:rsid w:val="00AE54F4"/>
    <w:pPr>
      <w:spacing w:after="0" w:line="240" w:lineRule="auto"/>
      <w:ind w:left="720"/>
      <w:contextualSpacing/>
    </w:pPr>
    <w:rPr>
      <w:rFonts w:ascii="Times New Roman" w:eastAsia="Times New Roman" w:hAnsi="Times New Roman"/>
      <w:sz w:val="24"/>
      <w:szCs w:val="24"/>
      <w:lang w:eastAsia="ru-RU"/>
    </w:rPr>
  </w:style>
  <w:style w:type="paragraph" w:customStyle="1" w:styleId="19">
    <w:name w:val="Без интервала1"/>
    <w:link w:val="NoSpacingChar"/>
    <w:rsid w:val="00AE54F4"/>
    <w:pPr>
      <w:ind w:firstLine="567"/>
      <w:jc w:val="both"/>
    </w:pPr>
    <w:rPr>
      <w:rFonts w:ascii="Times New Roman" w:eastAsia="Times New Roman" w:hAnsi="Times New Roman"/>
      <w:bCs/>
      <w:sz w:val="22"/>
      <w:szCs w:val="22"/>
    </w:rPr>
  </w:style>
  <w:style w:type="character" w:customStyle="1" w:styleId="NoSpacingChar">
    <w:name w:val="No Spacing Char"/>
    <w:basedOn w:val="a0"/>
    <w:link w:val="19"/>
    <w:locked/>
    <w:rsid w:val="00AE54F4"/>
    <w:rPr>
      <w:rFonts w:ascii="Times New Roman" w:eastAsia="Times New Roman" w:hAnsi="Times New Roman"/>
      <w:bCs/>
      <w:sz w:val="22"/>
      <w:szCs w:val="22"/>
    </w:rPr>
  </w:style>
  <w:style w:type="paragraph" w:styleId="affa">
    <w:name w:val="TOC Heading"/>
    <w:basedOn w:val="11"/>
    <w:next w:val="a"/>
    <w:uiPriority w:val="39"/>
    <w:unhideWhenUsed/>
    <w:qFormat/>
    <w:rsid w:val="00944C4F"/>
    <w:pPr>
      <w:pageBreakBefore w:val="0"/>
      <w:tabs>
        <w:tab w:val="clear" w:pos="1134"/>
      </w:tabs>
      <w:suppressAutoHyphens w:val="0"/>
      <w:spacing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d">
    <w:name w:val="toc 3"/>
    <w:basedOn w:val="a"/>
    <w:next w:val="a"/>
    <w:autoRedefine/>
    <w:uiPriority w:val="39"/>
    <w:qFormat/>
    <w:locked/>
    <w:rsid w:val="00944C4F"/>
    <w:pPr>
      <w:spacing w:after="100"/>
      <w:ind w:left="440"/>
    </w:pPr>
  </w:style>
  <w:style w:type="paragraph" w:styleId="1">
    <w:name w:val="toc 1"/>
    <w:basedOn w:val="a"/>
    <w:next w:val="a"/>
    <w:autoRedefine/>
    <w:uiPriority w:val="39"/>
    <w:qFormat/>
    <w:locked/>
    <w:rsid w:val="00864AA1"/>
    <w:pPr>
      <w:numPr>
        <w:numId w:val="14"/>
      </w:numPr>
      <w:tabs>
        <w:tab w:val="left" w:pos="426"/>
      </w:tabs>
      <w:spacing w:after="0" w:line="240" w:lineRule="auto"/>
      <w:ind w:left="0" w:firstLine="0"/>
    </w:pPr>
    <w:rPr>
      <w:rFonts w:ascii="Times New Roman" w:hAnsi="Times New Roman"/>
      <w:b/>
    </w:rPr>
  </w:style>
  <w:style w:type="paragraph" w:styleId="20">
    <w:name w:val="toc 2"/>
    <w:basedOn w:val="a"/>
    <w:next w:val="a"/>
    <w:autoRedefine/>
    <w:uiPriority w:val="39"/>
    <w:qFormat/>
    <w:locked/>
    <w:rsid w:val="004F3319"/>
    <w:pPr>
      <w:numPr>
        <w:ilvl w:val="1"/>
        <w:numId w:val="14"/>
      </w:numPr>
      <w:tabs>
        <w:tab w:val="left" w:pos="426"/>
      </w:tabs>
      <w:spacing w:after="0" w:line="240" w:lineRule="auto"/>
      <w:ind w:left="0" w:firstLine="0"/>
    </w:pPr>
  </w:style>
  <w:style w:type="character" w:styleId="affb">
    <w:name w:val="Intense Reference"/>
    <w:basedOn w:val="a0"/>
    <w:uiPriority w:val="32"/>
    <w:qFormat/>
    <w:rsid w:val="00944C4F"/>
    <w:rPr>
      <w:b/>
      <w:bCs/>
      <w:smallCaps/>
      <w:color w:val="C0504D" w:themeColor="accent2"/>
      <w:spacing w:val="5"/>
      <w:u w:val="single"/>
    </w:rPr>
  </w:style>
  <w:style w:type="character" w:customStyle="1" w:styleId="WW8Num23z2">
    <w:name w:val="WW8Num23z2"/>
    <w:rsid w:val="00DB5557"/>
    <w:rPr>
      <w:sz w:val="20"/>
      <w:szCs w:val="20"/>
    </w:rPr>
  </w:style>
  <w:style w:type="paragraph" w:customStyle="1" w:styleId="Default">
    <w:name w:val="Default"/>
    <w:rsid w:val="00C233C7"/>
    <w:pPr>
      <w:autoSpaceDE w:val="0"/>
      <w:autoSpaceDN w:val="0"/>
      <w:adjustRightInd w:val="0"/>
    </w:pPr>
    <w:rPr>
      <w:rFonts w:ascii="Times New Roman" w:hAnsi="Times New Roman"/>
      <w:color w:val="000000"/>
      <w:sz w:val="24"/>
      <w:szCs w:val="24"/>
      <w:lang w:eastAsia="en-US"/>
    </w:rPr>
  </w:style>
  <w:style w:type="character" w:customStyle="1" w:styleId="0pt">
    <w:name w:val="Основной текст + Интервал 0 pt"/>
    <w:basedOn w:val="a0"/>
    <w:rsid w:val="004120C0"/>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a">
    <w:name w:val="Основной текст2"/>
    <w:basedOn w:val="a"/>
    <w:rsid w:val="007E1B7B"/>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character" w:customStyle="1" w:styleId="Candara">
    <w:name w:val="Основной текст + Candara;Курсив"/>
    <w:rsid w:val="00EA4805"/>
    <w:rPr>
      <w:rFonts w:ascii="Candara" w:eastAsia="Candara" w:hAnsi="Candara" w:cs="Candara"/>
      <w:i/>
      <w:iCs/>
      <w:w w:val="100"/>
      <w:sz w:val="16"/>
      <w:szCs w:val="16"/>
      <w:shd w:val="clear" w:color="auto" w:fill="FFFFFF"/>
    </w:rPr>
  </w:style>
  <w:style w:type="paragraph" w:customStyle="1" w:styleId="1a">
    <w:name w:val="Цитата1"/>
    <w:basedOn w:val="a"/>
    <w:rsid w:val="00F94016"/>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 w:type="paragraph" w:customStyle="1" w:styleId="2b">
    <w:name w:val="Абзац списка2"/>
    <w:basedOn w:val="a"/>
    <w:rsid w:val="00B264B1"/>
    <w:pPr>
      <w:spacing w:after="0" w:line="240" w:lineRule="auto"/>
      <w:ind w:left="720"/>
      <w:contextualSpacing/>
    </w:pPr>
    <w:rPr>
      <w:rFonts w:ascii="Times New Roman" w:eastAsia="Times New Roman" w:hAnsi="Times New Roman"/>
      <w:sz w:val="24"/>
      <w:szCs w:val="24"/>
      <w:lang w:eastAsia="ru-RU"/>
    </w:rPr>
  </w:style>
  <w:style w:type="paragraph" w:customStyle="1" w:styleId="2c">
    <w:name w:val="Без интервала2"/>
    <w:rsid w:val="00B264B1"/>
    <w:pPr>
      <w:ind w:firstLine="567"/>
      <w:jc w:val="both"/>
    </w:pPr>
    <w:rPr>
      <w:rFonts w:ascii="Times New Roman" w:eastAsia="Times New Roman" w:hAnsi="Times New Roman"/>
      <w:bCs/>
      <w:sz w:val="22"/>
      <w:szCs w:val="22"/>
    </w:rPr>
  </w:style>
  <w:style w:type="paragraph" w:customStyle="1" w:styleId="211">
    <w:name w:val="Без интервала21"/>
    <w:rsid w:val="008B277A"/>
    <w:pPr>
      <w:ind w:firstLine="567"/>
      <w:jc w:val="both"/>
    </w:pPr>
    <w:rPr>
      <w:rFonts w:ascii="Times New Roman" w:eastAsia="Times New Roman" w:hAnsi="Times New Roman"/>
      <w:bCs/>
      <w:sz w:val="22"/>
      <w:szCs w:val="22"/>
    </w:rPr>
  </w:style>
  <w:style w:type="paragraph" w:customStyle="1" w:styleId="xl39">
    <w:name w:val="xl39"/>
    <w:basedOn w:val="a"/>
    <w:rsid w:val="00B96D58"/>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Unicode MS" w:eastAsia="Arial Unicode MS" w:hAnsi="Arial Unicode MS" w:cs="Arial Unicode MS"/>
      <w:sz w:val="24"/>
      <w:szCs w:val="24"/>
      <w:lang w:eastAsia="ar-SA"/>
    </w:rPr>
  </w:style>
  <w:style w:type="paragraph" w:styleId="affc">
    <w:name w:val="Title"/>
    <w:basedOn w:val="a"/>
    <w:link w:val="affd"/>
    <w:uiPriority w:val="99"/>
    <w:qFormat/>
    <w:locked/>
    <w:rsid w:val="005411AF"/>
    <w:pPr>
      <w:spacing w:after="0" w:line="240" w:lineRule="auto"/>
      <w:jc w:val="center"/>
    </w:pPr>
    <w:rPr>
      <w:rFonts w:ascii="Times New Roman" w:eastAsia="Times New Roman" w:hAnsi="Times New Roman"/>
      <w:b/>
      <w:bCs/>
      <w:sz w:val="24"/>
      <w:szCs w:val="24"/>
      <w:lang w:eastAsia="ru-RU"/>
    </w:rPr>
  </w:style>
  <w:style w:type="character" w:customStyle="1" w:styleId="affd">
    <w:name w:val="Заголовок Знак"/>
    <w:basedOn w:val="a0"/>
    <w:link w:val="affc"/>
    <w:uiPriority w:val="99"/>
    <w:rsid w:val="005411AF"/>
    <w:rPr>
      <w:rFonts w:ascii="Times New Roman" w:eastAsia="Times New Roman" w:hAnsi="Times New Roman"/>
      <w:b/>
      <w:bCs/>
      <w:sz w:val="24"/>
      <w:szCs w:val="24"/>
    </w:rPr>
  </w:style>
  <w:style w:type="paragraph" w:customStyle="1" w:styleId="affe">
    <w:name w:val="АриалТабл"/>
    <w:basedOn w:val="aff3"/>
    <w:rsid w:val="00E170A2"/>
    <w:pPr>
      <w:widowControl w:val="0"/>
      <w:adjustRightInd w:val="0"/>
      <w:spacing w:before="0" w:after="0" w:line="240" w:lineRule="auto"/>
      <w:ind w:firstLine="0"/>
      <w:textAlignment w:val="baseline"/>
    </w:pPr>
    <w:rPr>
      <w:rFonts w:cs="Times New Roman"/>
      <w:szCs w:val="20"/>
    </w:rPr>
  </w:style>
  <w:style w:type="paragraph" w:customStyle="1" w:styleId="1b">
    <w:name w:val="Обычный1"/>
    <w:link w:val="1c"/>
    <w:rsid w:val="00E170A2"/>
    <w:pPr>
      <w:widowControl w:val="0"/>
      <w:autoSpaceDE w:val="0"/>
      <w:autoSpaceDN w:val="0"/>
      <w:spacing w:before="120" w:after="120"/>
      <w:ind w:firstLine="567"/>
      <w:jc w:val="both"/>
    </w:pPr>
    <w:rPr>
      <w:rFonts w:ascii="Times New Roman" w:eastAsia="Times New Roman" w:hAnsi="Times New Roman"/>
      <w:sz w:val="24"/>
    </w:rPr>
  </w:style>
  <w:style w:type="character" w:customStyle="1" w:styleId="1c">
    <w:name w:val="Обычный1 Знак"/>
    <w:link w:val="1b"/>
    <w:locked/>
    <w:rsid w:val="00E170A2"/>
    <w:rPr>
      <w:rFonts w:ascii="Times New Roman" w:eastAsia="Times New Roman" w:hAnsi="Times New Roman"/>
      <w:sz w:val="24"/>
    </w:rPr>
  </w:style>
  <w:style w:type="character" w:customStyle="1" w:styleId="FTN-">
    <w:name w:val="FTN _коммСтиль полужирный курсив Узор: Нет (Светло-желтый)"/>
    <w:rsid w:val="000E414D"/>
    <w:rPr>
      <w:rFonts w:ascii="Times New Roman" w:hAnsi="Times New Roman"/>
      <w:b/>
      <w:bCs/>
      <w:i/>
      <w:iCs/>
      <w:sz w:val="22"/>
      <w:shd w:val="clear" w:color="auto" w:fill="FFFF99"/>
    </w:rPr>
  </w:style>
  <w:style w:type="character" w:customStyle="1" w:styleId="af0">
    <w:name w:val="Таблица шапка Знак"/>
    <w:link w:val="af"/>
    <w:locked/>
    <w:rsid w:val="00511092"/>
    <w:rPr>
      <w:rFonts w:ascii="Times New Roman" w:eastAsia="Times New Roman" w:hAnsi="Times New Roman"/>
      <w:sz w:val="22"/>
    </w:rPr>
  </w:style>
  <w:style w:type="character" w:customStyle="1" w:styleId="41">
    <w:name w:val="Заголовок 4 Знак"/>
    <w:basedOn w:val="a0"/>
    <w:link w:val="40"/>
    <w:rsid w:val="001D2565"/>
    <w:rPr>
      <w:rFonts w:asciiTheme="majorHAnsi" w:eastAsiaTheme="majorEastAsia" w:hAnsiTheme="majorHAnsi" w:cstheme="majorBidi"/>
      <w:b/>
      <w:bCs/>
      <w:i/>
      <w:iCs/>
      <w:color w:val="4F81BD" w:themeColor="accent1"/>
      <w:sz w:val="22"/>
      <w:szCs w:val="22"/>
      <w:lang w:eastAsia="en-US"/>
    </w:rPr>
  </w:style>
  <w:style w:type="character" w:styleId="afff">
    <w:name w:val="annotation reference"/>
    <w:basedOn w:val="a0"/>
    <w:uiPriority w:val="99"/>
    <w:semiHidden/>
    <w:unhideWhenUsed/>
    <w:rsid w:val="00C40D80"/>
    <w:rPr>
      <w:sz w:val="16"/>
      <w:szCs w:val="16"/>
    </w:rPr>
  </w:style>
  <w:style w:type="paragraph" w:styleId="afff0">
    <w:name w:val="annotation text"/>
    <w:basedOn w:val="a"/>
    <w:link w:val="afff1"/>
    <w:uiPriority w:val="99"/>
    <w:semiHidden/>
    <w:unhideWhenUsed/>
    <w:rsid w:val="00C40D80"/>
    <w:pPr>
      <w:spacing w:line="240" w:lineRule="auto"/>
    </w:pPr>
    <w:rPr>
      <w:sz w:val="20"/>
      <w:szCs w:val="20"/>
    </w:rPr>
  </w:style>
  <w:style w:type="character" w:customStyle="1" w:styleId="afff1">
    <w:name w:val="Текст примечания Знак"/>
    <w:basedOn w:val="a0"/>
    <w:link w:val="afff0"/>
    <w:uiPriority w:val="99"/>
    <w:semiHidden/>
    <w:rsid w:val="00C40D80"/>
    <w:rPr>
      <w:lang w:eastAsia="en-US"/>
    </w:rPr>
  </w:style>
  <w:style w:type="paragraph" w:styleId="afff2">
    <w:name w:val="annotation subject"/>
    <w:basedOn w:val="afff0"/>
    <w:next w:val="afff0"/>
    <w:link w:val="afff3"/>
    <w:uiPriority w:val="99"/>
    <w:semiHidden/>
    <w:unhideWhenUsed/>
    <w:rsid w:val="00C40D80"/>
    <w:rPr>
      <w:b/>
      <w:bCs/>
    </w:rPr>
  </w:style>
  <w:style w:type="character" w:customStyle="1" w:styleId="afff3">
    <w:name w:val="Тема примечания Знак"/>
    <w:basedOn w:val="afff1"/>
    <w:link w:val="afff2"/>
    <w:uiPriority w:val="99"/>
    <w:semiHidden/>
    <w:rsid w:val="00C40D80"/>
    <w:rPr>
      <w:b/>
      <w:bCs/>
      <w:lang w:eastAsia="en-US"/>
    </w:rPr>
  </w:style>
  <w:style w:type="paragraph" w:styleId="afff4">
    <w:name w:val="endnote text"/>
    <w:basedOn w:val="a"/>
    <w:link w:val="afff5"/>
    <w:uiPriority w:val="99"/>
    <w:semiHidden/>
    <w:unhideWhenUsed/>
    <w:rsid w:val="00C40D80"/>
    <w:pPr>
      <w:spacing w:after="0" w:line="240" w:lineRule="auto"/>
    </w:pPr>
    <w:rPr>
      <w:sz w:val="20"/>
      <w:szCs w:val="20"/>
    </w:rPr>
  </w:style>
  <w:style w:type="character" w:customStyle="1" w:styleId="afff5">
    <w:name w:val="Текст концевой сноски Знак"/>
    <w:basedOn w:val="a0"/>
    <w:link w:val="afff4"/>
    <w:uiPriority w:val="99"/>
    <w:semiHidden/>
    <w:rsid w:val="00C40D80"/>
    <w:rPr>
      <w:lang w:eastAsia="en-US"/>
    </w:rPr>
  </w:style>
  <w:style w:type="character" w:styleId="afff6">
    <w:name w:val="endnote reference"/>
    <w:basedOn w:val="a0"/>
    <w:uiPriority w:val="99"/>
    <w:semiHidden/>
    <w:unhideWhenUsed/>
    <w:rsid w:val="00C40D80"/>
    <w:rPr>
      <w:vertAlign w:val="superscript"/>
    </w:rPr>
  </w:style>
  <w:style w:type="character" w:styleId="afff7">
    <w:name w:val="Emphasis"/>
    <w:qFormat/>
    <w:locked/>
    <w:rsid w:val="00B47263"/>
    <w:rPr>
      <w:i/>
      <w:iCs/>
    </w:rPr>
  </w:style>
  <w:style w:type="character" w:styleId="afff8">
    <w:name w:val="Book Title"/>
    <w:uiPriority w:val="33"/>
    <w:qFormat/>
    <w:rsid w:val="00B47263"/>
    <w:rPr>
      <w:b/>
      <w:bCs/>
      <w:smallCaps/>
      <w:spacing w:val="5"/>
    </w:rPr>
  </w:style>
  <w:style w:type="paragraph" w:customStyle="1" w:styleId="s1">
    <w:name w:val="s_1"/>
    <w:basedOn w:val="a"/>
    <w:qFormat/>
    <w:rsid w:val="008C79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d">
    <w:name w:val="Основной текст (2)_"/>
    <w:link w:val="2e"/>
    <w:locked/>
    <w:rsid w:val="00136F69"/>
    <w:rPr>
      <w:rFonts w:ascii="Times New Roman" w:hAnsi="Times New Roman"/>
      <w:spacing w:val="3"/>
      <w:sz w:val="21"/>
      <w:szCs w:val="21"/>
      <w:shd w:val="clear" w:color="auto" w:fill="FFFFFF"/>
    </w:rPr>
  </w:style>
  <w:style w:type="paragraph" w:customStyle="1" w:styleId="2e">
    <w:name w:val="Основной текст (2)"/>
    <w:basedOn w:val="a"/>
    <w:link w:val="2d"/>
    <w:qFormat/>
    <w:rsid w:val="00136F69"/>
    <w:pPr>
      <w:widowControl w:val="0"/>
      <w:shd w:val="clear" w:color="auto" w:fill="FFFFFF"/>
      <w:spacing w:after="0" w:line="326" w:lineRule="exact"/>
      <w:jc w:val="right"/>
    </w:pPr>
    <w:rPr>
      <w:rFonts w:ascii="Times New Roman" w:hAnsi="Times New Roman"/>
      <w:spacing w:val="3"/>
      <w:sz w:val="21"/>
      <w:szCs w:val="21"/>
      <w:lang w:eastAsia="ru-RU"/>
    </w:rPr>
  </w:style>
  <w:style w:type="character" w:customStyle="1" w:styleId="1d">
    <w:name w:val="Неразрешенное упоминание1"/>
    <w:basedOn w:val="a0"/>
    <w:uiPriority w:val="99"/>
    <w:semiHidden/>
    <w:unhideWhenUsed/>
    <w:rsid w:val="008F161F"/>
    <w:rPr>
      <w:color w:val="605E5C"/>
      <w:shd w:val="clear" w:color="auto" w:fill="E1DFDD"/>
    </w:rPr>
  </w:style>
  <w:style w:type="paragraph" w:customStyle="1" w:styleId="afff9">
    <w:name w:val="САГ_Табличный_по ширине"/>
    <w:basedOn w:val="a"/>
    <w:uiPriority w:val="99"/>
    <w:rsid w:val="00EF4349"/>
    <w:pPr>
      <w:spacing w:after="0" w:line="240" w:lineRule="auto"/>
      <w:jc w:val="both"/>
    </w:pPr>
    <w:rPr>
      <w:rFonts w:ascii="Times New Roman" w:eastAsiaTheme="minorEastAsia" w:hAnsi="Times New Roman"/>
      <w:lang w:eastAsia="ru-RU"/>
    </w:rPr>
  </w:style>
  <w:style w:type="paragraph" w:customStyle="1" w:styleId="afffa">
    <w:name w:val="САГ_Абзац"/>
    <w:basedOn w:val="a"/>
    <w:qFormat/>
    <w:rsid w:val="003A0D3E"/>
    <w:pPr>
      <w:tabs>
        <w:tab w:val="left" w:pos="0"/>
      </w:tabs>
      <w:spacing w:after="0" w:line="240" w:lineRule="auto"/>
      <w:ind w:firstLine="567"/>
      <w:jc w:val="both"/>
    </w:pPr>
    <w:rPr>
      <w:rFonts w:ascii="Times New Roman" w:eastAsiaTheme="minorEastAsia" w:hAnsi="Times New Roman"/>
      <w:sz w:val="24"/>
      <w:szCs w:val="24"/>
      <w:lang w:eastAsia="ru-RU"/>
    </w:rPr>
  </w:style>
  <w:style w:type="character" w:customStyle="1" w:styleId="2f">
    <w:name w:val="Неразрешенное упоминание2"/>
    <w:basedOn w:val="a0"/>
    <w:uiPriority w:val="99"/>
    <w:semiHidden/>
    <w:unhideWhenUsed/>
    <w:rsid w:val="008171B0"/>
    <w:rPr>
      <w:color w:val="605E5C"/>
      <w:shd w:val="clear" w:color="auto" w:fill="E1DFDD"/>
    </w:rPr>
  </w:style>
  <w:style w:type="paragraph" w:styleId="2">
    <w:name w:val="List Bullet 2"/>
    <w:basedOn w:val="a"/>
    <w:uiPriority w:val="99"/>
    <w:rsid w:val="00A36F05"/>
    <w:pPr>
      <w:numPr>
        <w:numId w:val="33"/>
      </w:numPr>
      <w:tabs>
        <w:tab w:val="clear" w:pos="360"/>
        <w:tab w:val="num" w:pos="643"/>
      </w:tabs>
      <w:spacing w:after="0" w:line="240" w:lineRule="auto"/>
      <w:ind w:left="643"/>
      <w:contextualSpacing/>
    </w:pPr>
    <w:rPr>
      <w:rFonts w:ascii="Times New Roman" w:eastAsia="Times New Roman" w:hAnsi="Times New Roman"/>
      <w:sz w:val="20"/>
      <w:szCs w:val="20"/>
      <w:lang w:eastAsia="ru-RU"/>
    </w:rPr>
  </w:style>
  <w:style w:type="paragraph" w:customStyle="1" w:styleId="-5">
    <w:name w:val="Пункт-5"/>
    <w:basedOn w:val="a"/>
    <w:rsid w:val="00DE1933"/>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6">
    <w:name w:val="Пункт-6"/>
    <w:basedOn w:val="a"/>
    <w:rsid w:val="00DE1933"/>
    <w:pPr>
      <w:tabs>
        <w:tab w:val="num" w:pos="1986"/>
      </w:tabs>
      <w:spacing w:after="0" w:line="240" w:lineRule="auto"/>
      <w:ind w:left="1" w:firstLine="709"/>
      <w:jc w:val="both"/>
    </w:pPr>
    <w:rPr>
      <w:rFonts w:ascii="Times New Roman" w:eastAsia="Times New Roman" w:hAnsi="Times New Roman"/>
      <w:sz w:val="28"/>
      <w:szCs w:val="24"/>
      <w:lang w:eastAsia="ru-RU"/>
    </w:rPr>
  </w:style>
  <w:style w:type="paragraph" w:customStyle="1" w:styleId="-7">
    <w:name w:val="Пункт-7"/>
    <w:basedOn w:val="a"/>
    <w:rsid w:val="00DE1933"/>
    <w:pPr>
      <w:tabs>
        <w:tab w:val="num" w:pos="360"/>
      </w:tabs>
      <w:spacing w:after="0" w:line="240" w:lineRule="auto"/>
      <w:jc w:val="both"/>
    </w:pPr>
    <w:rPr>
      <w:rFonts w:ascii="Times New Roman" w:eastAsia="Times New Roman" w:hAnsi="Times New Roman"/>
      <w:sz w:val="28"/>
      <w:szCs w:val="24"/>
      <w:lang w:eastAsia="ru-RU"/>
    </w:rPr>
  </w:style>
  <w:style w:type="character" w:customStyle="1" w:styleId="S">
    <w:name w:val="S_Обычный Знак"/>
    <w:link w:val="S0"/>
    <w:locked/>
    <w:rsid w:val="00DE1933"/>
    <w:rPr>
      <w:rFonts w:ascii="Times New Roman" w:hAnsi="Times New Roman"/>
      <w:sz w:val="24"/>
      <w:szCs w:val="24"/>
    </w:rPr>
  </w:style>
  <w:style w:type="paragraph" w:customStyle="1" w:styleId="S0">
    <w:name w:val="S_Обычный"/>
    <w:basedOn w:val="a"/>
    <w:link w:val="S"/>
    <w:rsid w:val="00DE1933"/>
    <w:pPr>
      <w:widowControl w:val="0"/>
      <w:spacing w:after="0" w:line="240" w:lineRule="auto"/>
      <w:jc w:val="both"/>
    </w:pPr>
    <w:rPr>
      <w:rFonts w:ascii="Times New Roman" w:hAnsi="Times New Roman"/>
      <w:sz w:val="24"/>
      <w:szCs w:val="24"/>
      <w:lang w:eastAsia="ru-RU"/>
    </w:rPr>
  </w:style>
  <w:style w:type="character" w:styleId="afffb">
    <w:name w:val="Unresolved Mention"/>
    <w:basedOn w:val="a0"/>
    <w:uiPriority w:val="99"/>
    <w:semiHidden/>
    <w:unhideWhenUsed/>
    <w:rsid w:val="002222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40261">
      <w:bodyDiv w:val="1"/>
      <w:marLeft w:val="0"/>
      <w:marRight w:val="0"/>
      <w:marTop w:val="0"/>
      <w:marBottom w:val="0"/>
      <w:divBdr>
        <w:top w:val="none" w:sz="0" w:space="0" w:color="auto"/>
        <w:left w:val="none" w:sz="0" w:space="0" w:color="auto"/>
        <w:bottom w:val="none" w:sz="0" w:space="0" w:color="auto"/>
        <w:right w:val="none" w:sz="0" w:space="0" w:color="auto"/>
      </w:divBdr>
    </w:div>
    <w:div w:id="358824694">
      <w:bodyDiv w:val="1"/>
      <w:marLeft w:val="0"/>
      <w:marRight w:val="0"/>
      <w:marTop w:val="0"/>
      <w:marBottom w:val="0"/>
      <w:divBdr>
        <w:top w:val="none" w:sz="0" w:space="0" w:color="auto"/>
        <w:left w:val="none" w:sz="0" w:space="0" w:color="auto"/>
        <w:bottom w:val="none" w:sz="0" w:space="0" w:color="auto"/>
        <w:right w:val="none" w:sz="0" w:space="0" w:color="auto"/>
      </w:divBdr>
    </w:div>
    <w:div w:id="463428657">
      <w:bodyDiv w:val="1"/>
      <w:marLeft w:val="0"/>
      <w:marRight w:val="0"/>
      <w:marTop w:val="0"/>
      <w:marBottom w:val="0"/>
      <w:divBdr>
        <w:top w:val="none" w:sz="0" w:space="0" w:color="auto"/>
        <w:left w:val="none" w:sz="0" w:space="0" w:color="auto"/>
        <w:bottom w:val="none" w:sz="0" w:space="0" w:color="auto"/>
        <w:right w:val="none" w:sz="0" w:space="0" w:color="auto"/>
      </w:divBdr>
    </w:div>
    <w:div w:id="734014522">
      <w:bodyDiv w:val="1"/>
      <w:marLeft w:val="0"/>
      <w:marRight w:val="0"/>
      <w:marTop w:val="0"/>
      <w:marBottom w:val="0"/>
      <w:divBdr>
        <w:top w:val="none" w:sz="0" w:space="0" w:color="auto"/>
        <w:left w:val="none" w:sz="0" w:space="0" w:color="auto"/>
        <w:bottom w:val="none" w:sz="0" w:space="0" w:color="auto"/>
        <w:right w:val="none" w:sz="0" w:space="0" w:color="auto"/>
      </w:divBdr>
    </w:div>
    <w:div w:id="1084303607">
      <w:bodyDiv w:val="1"/>
      <w:marLeft w:val="0"/>
      <w:marRight w:val="0"/>
      <w:marTop w:val="0"/>
      <w:marBottom w:val="0"/>
      <w:divBdr>
        <w:top w:val="none" w:sz="0" w:space="0" w:color="auto"/>
        <w:left w:val="none" w:sz="0" w:space="0" w:color="auto"/>
        <w:bottom w:val="none" w:sz="0" w:space="0" w:color="auto"/>
        <w:right w:val="none" w:sz="0" w:space="0" w:color="auto"/>
      </w:divBdr>
    </w:div>
    <w:div w:id="1175194998">
      <w:bodyDiv w:val="1"/>
      <w:marLeft w:val="0"/>
      <w:marRight w:val="0"/>
      <w:marTop w:val="0"/>
      <w:marBottom w:val="0"/>
      <w:divBdr>
        <w:top w:val="none" w:sz="0" w:space="0" w:color="auto"/>
        <w:left w:val="none" w:sz="0" w:space="0" w:color="auto"/>
        <w:bottom w:val="none" w:sz="0" w:space="0" w:color="auto"/>
        <w:right w:val="none" w:sz="0" w:space="0" w:color="auto"/>
      </w:divBdr>
    </w:div>
    <w:div w:id="1539127897">
      <w:bodyDiv w:val="1"/>
      <w:marLeft w:val="0"/>
      <w:marRight w:val="0"/>
      <w:marTop w:val="0"/>
      <w:marBottom w:val="0"/>
      <w:divBdr>
        <w:top w:val="none" w:sz="0" w:space="0" w:color="auto"/>
        <w:left w:val="none" w:sz="0" w:space="0" w:color="auto"/>
        <w:bottom w:val="none" w:sz="0" w:space="0" w:color="auto"/>
        <w:right w:val="none" w:sz="0" w:space="0" w:color="auto"/>
      </w:divBdr>
    </w:div>
    <w:div w:id="1550141510">
      <w:bodyDiv w:val="1"/>
      <w:marLeft w:val="0"/>
      <w:marRight w:val="0"/>
      <w:marTop w:val="0"/>
      <w:marBottom w:val="0"/>
      <w:divBdr>
        <w:top w:val="none" w:sz="0" w:space="0" w:color="auto"/>
        <w:left w:val="none" w:sz="0" w:space="0" w:color="auto"/>
        <w:bottom w:val="none" w:sz="0" w:space="0" w:color="auto"/>
        <w:right w:val="none" w:sz="0" w:space="0" w:color="auto"/>
      </w:divBdr>
    </w:div>
    <w:div w:id="1686857508">
      <w:bodyDiv w:val="1"/>
      <w:marLeft w:val="0"/>
      <w:marRight w:val="0"/>
      <w:marTop w:val="0"/>
      <w:marBottom w:val="0"/>
      <w:divBdr>
        <w:top w:val="none" w:sz="0" w:space="0" w:color="auto"/>
        <w:left w:val="none" w:sz="0" w:space="0" w:color="auto"/>
        <w:bottom w:val="none" w:sz="0" w:space="0" w:color="auto"/>
        <w:right w:val="none" w:sz="0" w:space="0" w:color="auto"/>
      </w:divBdr>
    </w:div>
    <w:div w:id="1927111999">
      <w:bodyDiv w:val="1"/>
      <w:marLeft w:val="0"/>
      <w:marRight w:val="0"/>
      <w:marTop w:val="0"/>
      <w:marBottom w:val="0"/>
      <w:divBdr>
        <w:top w:val="none" w:sz="0" w:space="0" w:color="auto"/>
        <w:left w:val="none" w:sz="0" w:space="0" w:color="auto"/>
        <w:bottom w:val="none" w:sz="0" w:space="0" w:color="auto"/>
        <w:right w:val="none" w:sz="0" w:space="0" w:color="auto"/>
      </w:divBdr>
    </w:div>
    <w:div w:id="211820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ek39.info" TargetMode="External"/><Relationship Id="rId18" Type="http://schemas.openxmlformats.org/officeDocument/2006/relationships/hyperlink" Target="mailto:wpc@inbox.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mailto:wpc@inbox.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zek@mail.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9C30F1B15FA94690D73200EFD40A703BFE4D16579F80FAF6EAC9A5A34BAHFI" TargetMode="External"/><Relationship Id="rId23" Type="http://schemas.openxmlformats.org/officeDocument/2006/relationships/hyperlink" Target="http://zakupki.gov.ru" TargetMode="External"/><Relationship Id="rId28" Type="http://schemas.openxmlformats.org/officeDocument/2006/relationships/fontTable" Target="fontTable.xml"/><Relationship Id="rId10" Type="http://schemas.openxmlformats.org/officeDocument/2006/relationships/hyperlink" Target="mailto:wpc@inbox.ru" TargetMode="External"/><Relationship Id="rId19" Type="http://schemas.openxmlformats.org/officeDocument/2006/relationships/hyperlink" Target="mailto:tender.zek@mail.ru" TargetMode="External"/><Relationship Id="rId4" Type="http://schemas.openxmlformats.org/officeDocument/2006/relationships/settings" Target="settings.xml"/><Relationship Id="rId9" Type="http://schemas.openxmlformats.org/officeDocument/2006/relationships/hyperlink" Target="http://www.zek39.info" TargetMode="External"/><Relationship Id="rId14" Type="http://schemas.openxmlformats.org/officeDocument/2006/relationships/hyperlink" Target="mailto:tender.zek@mail.ru" TargetMode="External"/><Relationship Id="rId22" Type="http://schemas.openxmlformats.org/officeDocument/2006/relationships/hyperlink" Target="http://www.zakupki.gov.ru"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B68BE-6EC0-4318-9947-C7C3343D9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24670</Words>
  <Characters>140620</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164961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Н.Бондаренко</dc:creator>
  <cp:keywords/>
  <dc:description/>
  <cp:lastModifiedBy>Наталия Бондаренко</cp:lastModifiedBy>
  <cp:revision>315</cp:revision>
  <cp:lastPrinted>2020-01-09T13:43:00Z</cp:lastPrinted>
  <dcterms:created xsi:type="dcterms:W3CDTF">2019-11-21T21:16:00Z</dcterms:created>
  <dcterms:modified xsi:type="dcterms:W3CDTF">2020-01-10T14:07:00Z</dcterms:modified>
</cp:coreProperties>
</file>