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996A30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996A30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996A30" w:rsidRPr="00A97865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 w:rsidRPr="00A97865">
              <w:rPr>
                <w:rFonts w:ascii="Verdana" w:hAnsi="Verdana" w:cs="Verdana"/>
                <w:b/>
                <w:sz w:val="16"/>
                <w:szCs w:val="16"/>
              </w:rPr>
              <w:t>10 865 582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D7395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3955" w:rsidRPr="00704D6A" w:rsidRDefault="00D73955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73955" w:rsidRPr="003A7989" w:rsidRDefault="00D73955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Генеральный директор АО «Западная энергетическая компания»</w:t>
            </w:r>
          </w:p>
        </w:tc>
      </w:tr>
      <w:tr w:rsidR="00D73955" w:rsidTr="00237993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3955" w:rsidRPr="00704D6A" w:rsidRDefault="00D73955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3955" w:rsidRPr="003A7989" w:rsidRDefault="00D73955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7395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3955" w:rsidRPr="00704D6A" w:rsidRDefault="00D73955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73955" w:rsidRPr="003A7989" w:rsidRDefault="00D73955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______________</w:t>
            </w:r>
            <w:r>
              <w:rPr>
                <w:rFonts w:ascii="Verdana" w:hAnsi="Verdana" w:cs="Verdana"/>
                <w:sz w:val="16"/>
                <w:szCs w:val="16"/>
              </w:rPr>
              <w:t>_________________</w:t>
            </w:r>
            <w:r w:rsidRPr="003A7989">
              <w:rPr>
                <w:rFonts w:ascii="Verdana" w:hAnsi="Verdana" w:cs="Verdana"/>
                <w:sz w:val="16"/>
                <w:szCs w:val="16"/>
              </w:rPr>
              <w:t>__ /</w:t>
            </w:r>
            <w:proofErr w:type="spellStart"/>
            <w:r w:rsidRPr="003A7989">
              <w:rPr>
                <w:rFonts w:ascii="Verdana" w:hAnsi="Verdana" w:cs="Verdana"/>
                <w:sz w:val="16"/>
                <w:szCs w:val="16"/>
              </w:rPr>
              <w:t>Ретиков</w:t>
            </w:r>
            <w:proofErr w:type="spellEnd"/>
            <w:r w:rsidRPr="003A7989">
              <w:rPr>
                <w:rFonts w:ascii="Verdana" w:hAnsi="Verdana" w:cs="Verdana"/>
                <w:sz w:val="16"/>
                <w:szCs w:val="16"/>
              </w:rPr>
              <w:t xml:space="preserve"> М.Т./</w:t>
            </w:r>
          </w:p>
        </w:tc>
      </w:tr>
      <w:tr w:rsidR="00D7395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7395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 w:rsidP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 w:rsidP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2021 г.</w:t>
            </w:r>
          </w:p>
        </w:tc>
      </w:tr>
      <w:tr w:rsidR="00D73955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73955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D73955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73955" w:rsidRPr="004B5551" w:rsidRDefault="00D73955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D7395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D7395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02-01-09</w:t>
            </w:r>
          </w:p>
        </w:tc>
      </w:tr>
      <w:tr w:rsidR="00D7395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D7395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73955" w:rsidRPr="00D73955" w:rsidRDefault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D73955">
              <w:rPr>
                <w:rFonts w:ascii="Verdana" w:hAnsi="Verdana" w:cs="Verdana"/>
                <w:b/>
                <w:sz w:val="16"/>
                <w:szCs w:val="16"/>
              </w:rPr>
              <w:t>АСУ ТП. Автоматизированная информационно-измерительная система коммерческого учета электроэнергии (АИИС КУЭ)</w:t>
            </w:r>
          </w:p>
        </w:tc>
      </w:tr>
      <w:tr w:rsidR="00D73955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 w:rsidP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Основание: 20.005-АСУ, 20.005-УЭ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D73955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10 865.582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D73955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оборудования: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8 975.037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D73955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2.151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D73955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596.323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D73955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73955" w:rsidRDefault="00D739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01.01.2000 и текущих ценах </w:t>
            </w:r>
            <w:r w:rsidR="00A97865">
              <w:rPr>
                <w:rFonts w:ascii="Verdana" w:hAnsi="Verdana" w:cs="Verdana"/>
                <w:sz w:val="16"/>
                <w:szCs w:val="16"/>
              </w:rPr>
              <w:t xml:space="preserve">на 4 квартал 2020 года </w:t>
            </w:r>
            <w:r>
              <w:rPr>
                <w:rFonts w:ascii="Verdana" w:hAnsi="Verdana" w:cs="Verdana"/>
                <w:sz w:val="16"/>
                <w:szCs w:val="16"/>
              </w:rPr>
              <w:t>по НБ: "ФЕР-2001 в редакции 2020 года с доп. и изм. 4 (приказ Минстроя России № 636/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996A30" w:rsidRDefault="00996A3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3318"/>
        <w:gridCol w:w="680"/>
        <w:gridCol w:w="1134"/>
        <w:gridCol w:w="1134"/>
        <w:gridCol w:w="1021"/>
        <w:gridCol w:w="1298"/>
        <w:gridCol w:w="1298"/>
        <w:gridCol w:w="1090"/>
        <w:gridCol w:w="680"/>
        <w:gridCol w:w="680"/>
        <w:gridCol w:w="1134"/>
        <w:gridCol w:w="1134"/>
        <w:gridCol w:w="1050"/>
      </w:tblGrid>
      <w:tr w:rsidR="00996A30" w:rsidTr="00A97865">
        <w:trPr>
          <w:cantSplit/>
          <w:tblHeader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996A30" w:rsidTr="00A97865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996A30" w:rsidTr="00A97865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</w:tr>
      <w:tr w:rsidR="00996A30" w:rsidTr="00A97865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Оборудование АСУ ТП</w:t>
            </w: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08-03-571-02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Щит, собираемый из отдельных п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нелей и блоков управления, одн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рядный или двухрядный без блоков резисторов глубиной до 800 мм: шкафного исполнения,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2 151.25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331.05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631.64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3 441.99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529.68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1 010.62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10.61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48 009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13 078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10 723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1 188.56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60.96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1 901.70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97.54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12.73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24 209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2 536</w:t>
            </w: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595.86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14 833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407.69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10 149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4 445.54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72 991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10-05-001-03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Проверка монтажа системы перед настройкой, система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1 096.52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1 083.15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1 096.52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1 083.15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26 743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13.37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996.50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24 604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704.05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17 383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2 797.07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69 060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08-01-080-02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Прибор измерения и защиты, колич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ство подключаемых концов: до 6,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20.54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1 226.14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529.79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677.87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21 644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13 080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8 256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2.85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18.48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94.09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16.63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307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2 441</w:t>
            </w: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592.69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14 745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405.52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10 089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2 224.35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46 478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08-02-200-01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Монтаж термоусаживаемой манжеты из трубки для кабеля,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38.43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34.67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3.76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32.94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22.54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93.90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10-06-068-16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Настройка простых сетевых трактов: программирование сетевого эл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мента и отладка его работы (Сервер ССПИ, АРС ПО), сетевой элемент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479.20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970.23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958.39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23 955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23 663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11.84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24.67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292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766.71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18 930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575.03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2 311.98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57 083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Оборудование, устанавливаемое в шкаф серверов сущ.</w:t>
            </w: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11-04-005-01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Пульт, рабочее место, масса: до 0,3 т,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441.43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268.84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125.89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882.86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537.68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251.78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16 765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13 275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3 059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46.70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17.56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93.40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431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913</w:t>
            </w: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526.98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13 053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372.32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1 782.16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39 040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11-04-008-01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Съемные и выдвижные блоки (м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дули, ячейки, ТЭЗ), масса: до 5 кг,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14.42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1.07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172.34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158.60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11.76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3 916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144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1.98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24.39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25.08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</w:t>
            </w: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147.88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104.48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424.70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8.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11-04-008-03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Съемные и выдвижные блоки (м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дули, ячейки, ТЭЗ), масса: до 20 кг,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2.12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137.72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129.76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6.37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3 204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0.37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1.59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24.87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26.13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</w:t>
            </w: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120.41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85.07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343.20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10-04-112-01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Шкаф или панель коммутации связи и сигнализации на стене или в нише, количество пар: до 20,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77.92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191.52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155.84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3 848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35.68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8.75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312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143.37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101.30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436.19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10-06-068-16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Настройка простых сетевых трактов: программирование сетевого эл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мента и отладка его работы (Ключ защиты ООО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Релематика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 программным обеспечением (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МиКРА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ПРО,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Релем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тика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МД, Коммуникационный дра</w:t>
            </w:r>
            <w:r>
              <w:rPr>
                <w:rFonts w:ascii="Verdana" w:hAnsi="Verdana" w:cs="Verdana"/>
                <w:sz w:val="16"/>
                <w:szCs w:val="16"/>
              </w:rPr>
              <w:t>й</w:t>
            </w:r>
            <w:r>
              <w:rPr>
                <w:rFonts w:ascii="Verdana" w:hAnsi="Verdana" w:cs="Verdana"/>
                <w:sz w:val="16"/>
                <w:szCs w:val="16"/>
              </w:rPr>
              <w:t>вер), сетевой элемент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479.20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485.12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479.20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11 831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5.92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24.67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383.36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9 465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287.52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1 156.00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АРМ ОП</w:t>
            </w: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11-04-005-01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Пульт, рабочее место, масса: до 0,3 т,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441.43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268.84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125.89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441.43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268.84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125.89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6 638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1 530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46.70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17.56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46.70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17.56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215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456</w:t>
            </w: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263.49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186.16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4 611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891.08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12.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10-06-068-16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Настройка простых сетевых трактов: программирование сетевого эл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мента и отладка его работы (Ключ защиты ООО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Релематика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с программным обеспечением (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МиКРА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ПРО,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Релем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тика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МД), сетевой эл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мент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479.20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485.12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479.20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11 831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5.92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24.67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383.36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9 465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287.52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1 156.00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Оборудование, устанавливаемое на ОРУ 110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и в ОПУ</w:t>
            </w: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08-01-080-01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Прибор измерения и защиты, колич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ство подключаемых концов: до 2 (Датчик температуры),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8.80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25.41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16.05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107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1.23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0.56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16.63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25.74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</w:t>
            </w: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16.42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11.23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53.06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Оборудование  АСУ ТП и ССПИ: АРМ ОП, Шкаф ТМ1, шкаф ТМ2, оборуд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вание, устанавливаемое в шкаф се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веров,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сущ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, датчик температуры наружного воздуха.,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1 036 680.27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1 036 680.27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5 463 305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1 036 680.27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1 036 680.27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5 463 305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=5463305/5.27</w:t>
            </w: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Шкаф ШЗН-200,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25 806.45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51 612.90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25 806.45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51 612.90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272 000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=136000/5.27</w:t>
            </w: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10-06-068-17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Сдача объекта, контрольные и при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мо-сдаточные испытания, объект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11 506.90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6 924.40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4 497.01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11 506.90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6 924.40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4 497.01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212 333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170 963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39 259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85.49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470.55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85.49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470.55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24.69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2 111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12 197</w:t>
            </w: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5 915.96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146 528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4 436.97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109 896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21 859.83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468 757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1 109 394.90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12 285.25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6 590.10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6 130 407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303 322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63 156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1 090 519.56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719.35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5 763 930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18 658</w:t>
            </w: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Оборудование СГП АСУ ТП</w:t>
            </w: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08-03-571-02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Щит, собираемый из отдельных п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нелей и блоков управления, одн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рядный или двухрядный без блоков резисторов глубиной до 800 мм: шкафного исполнения,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2 151.25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331.05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631.64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2 581.49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397.26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757.97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10.61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9 808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8 042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1 188.56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60.96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1 426.27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73.15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12.73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18 156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1 902</w:t>
            </w: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446.89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305.77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3 334.15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54 743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10-05-001-03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Проверка монтажа системы перед настройкой, система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1 096.52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1 083.15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1 096.52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1 083.15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26 743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13.37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996.50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24 604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704.05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17 383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2 797.07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69 060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Шкаф СГП (ЩНРМ-1-10/0,23АС-С-IP31-E3),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471 537.00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471 537.00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2 485 000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471 537.00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471 537.00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2 485 000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=2485000/5.27</w:t>
            </w: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475 215.01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1 480.41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757.97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2 548 080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36 551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8 042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472 976.64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73.15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2 503 487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1 902</w:t>
            </w: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Кабельное хозяйство</w:t>
            </w: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08-02-409-01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винипластовая по установле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ным конструкциям, по стенам и 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лоннам с креплением скобами, ди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метр: до 25 мм,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363.59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289.95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54.76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752.64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600.19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113.34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9.37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14 819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1 062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18.89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3.66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39.10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399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197</w:t>
            </w: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577.38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14 265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395.05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9 760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1 725.07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40 306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Армированная ПВХ-труба д.25 57025 ДКС,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3 054.33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21 961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14.76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3 054.33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21 961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=103*1.03/7.19</w:t>
            </w: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34-02-004-01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трубопровода из труб вторичного полиэтилена: до 2 отве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стий,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канал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.к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23 850.81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1 822.79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357.76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27.34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22 028.02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330.42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892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27.34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17.77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402.87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Двустенная труба ПНД жесткая для кабельной канализации д.110мм,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537.20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35.81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537.20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3 863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=250*1.03/7.19</w:t>
            </w: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08-02-412-02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пе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>вого одножильного или многожил</w:t>
            </w:r>
            <w:r>
              <w:rPr>
                <w:rFonts w:ascii="Verdana" w:hAnsi="Verdana" w:cs="Verdana"/>
                <w:sz w:val="16"/>
                <w:szCs w:val="16"/>
              </w:rPr>
              <w:t>ь</w:t>
            </w:r>
            <w:r>
              <w:rPr>
                <w:rFonts w:ascii="Verdana" w:hAnsi="Verdana" w:cs="Verdana"/>
                <w:sz w:val="16"/>
                <w:szCs w:val="16"/>
              </w:rPr>
              <w:t>ного в общей оплетке, суммарное с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чение: до 6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82.09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5.86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212.03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169.92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4 195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148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29.97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11.89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</w:t>
            </w: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163.02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111.54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486.59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11 482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08-02-412-09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Затягивание провода в проложенные трубы и металлические рукава ка</w:t>
            </w:r>
            <w:r>
              <w:rPr>
                <w:rFonts w:ascii="Verdana" w:hAnsi="Verdana" w:cs="Verdana"/>
                <w:sz w:val="16"/>
                <w:szCs w:val="16"/>
              </w:rPr>
              <w:t>ж</w:t>
            </w:r>
            <w:r>
              <w:rPr>
                <w:rFonts w:ascii="Verdana" w:hAnsi="Verdana" w:cs="Verdana"/>
                <w:sz w:val="16"/>
                <w:szCs w:val="16"/>
              </w:rPr>
              <w:t>дого последующего одножил</w:t>
            </w:r>
            <w:r>
              <w:rPr>
                <w:rFonts w:ascii="Verdana" w:hAnsi="Verdana" w:cs="Verdana"/>
                <w:sz w:val="16"/>
                <w:szCs w:val="16"/>
              </w:rPr>
              <w:t>ь</w:t>
            </w:r>
            <w:r>
              <w:rPr>
                <w:rFonts w:ascii="Verdana" w:hAnsi="Verdana" w:cs="Verdana"/>
                <w:sz w:val="16"/>
                <w:szCs w:val="16"/>
              </w:rPr>
              <w:t>ного или многожильного в общей оплетке, суммарное сечение: до 6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27.86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2.93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80.95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57.68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1 424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8.31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0.42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17.20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16.16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25.08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278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</w:t>
            </w: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55.62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38.06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174.63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26.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08-02-405-01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Провод по установленным стальным конструкциям и панелям, сечение: до 16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7.61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652.04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466.59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111.75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4 962.02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3 550.77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850.40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9.03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99 150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87 668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7 679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73.70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6.51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560.86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49.56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3 803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1 287</w:t>
            </w: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50+170+100+300+</w:t>
            </w:r>
            <w:r w:rsidR="00A97865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</w:rPr>
              <w:t>40+40+65+350+30+30-207*2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3 420.31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84 507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2 340.21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57 821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10 722.55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241 478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08-03-574-01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Разводка по устройствам и подкл</w:t>
            </w:r>
            <w:r>
              <w:rPr>
                <w:rFonts w:ascii="Verdana" w:hAnsi="Verdana" w:cs="Verdana"/>
                <w:sz w:val="16"/>
                <w:szCs w:val="16"/>
              </w:rPr>
              <w:t>ю</w:t>
            </w:r>
            <w:r>
              <w:rPr>
                <w:rFonts w:ascii="Verdana" w:hAnsi="Verdana" w:cs="Verdana"/>
                <w:sz w:val="16"/>
                <w:szCs w:val="16"/>
              </w:rPr>
              <w:t>чение жил кабелей или проводов с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чением: до 10 мм2, 100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350.04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248.28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2.93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371.05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263.18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14 747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6 498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98.83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0.42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104.76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78.38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25.08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8 211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53*2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250.45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171.36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792.86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08-02-158-05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Заделка концевая сухая для ко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трольного кабеля сечением одной жилы: до 2,5 мм2, количество жил до 7,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4.57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1 105.41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484.25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18 186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11 956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621.16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6 230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53*2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460.04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11 358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314.76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7 771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1 880.21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силовой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ВВГЭн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А)-LS 3х4,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956.22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19.12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956.22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6 875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=133.5*1.03/7.19</w:t>
            </w: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силовой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ВВГЭн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А)-LS 3х2,5,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2 350.09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13.82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2 350.09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16 897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=96.5*1.03/7.19</w:t>
            </w: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31.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контрольный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КВВГЭн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А)-LS 5х2,5,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1 606.17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11 548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16.06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1 606.17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11 548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=112.12*1.03/7.19</w:t>
            </w: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контрольный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КВВГЭн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А)-LS 19х1,5,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9 121.73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65 585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30.41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9 121.73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65 585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=212.25*1.03/7.19</w:t>
            </w: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контрольный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КВВГЭн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А)-LS 7х1,5,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504.83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12.62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504.83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3 630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=88.10*1.03/7.19</w:t>
            </w: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контрольный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КВВГЭн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(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А)-LS 5х1,5,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377.28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377.28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2 713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=65.84*1.03/7.19</w:t>
            </w: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Кабель КИПЭВ 2х2х0,6,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1 676.08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25.79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1 676.08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12 051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=180*1.03/7.19</w:t>
            </w: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Кабель промышленного интерфейса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Ethernet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FTP 5e,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1 403.89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10 094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1 403.89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10 094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=28*1.03/7.19</w:t>
            </w: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Провод монтажный ПВ-3 2,5мм,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73.15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73.15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=17.02*1.03/7.19</w:t>
            </w: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Провод монтажный ПВ-3 1,5мм,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42.20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42.20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303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=9.82*1.03/7.19</w:t>
            </w: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39.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Самоламинирующаяся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этикетка для кабеля (1000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 LAT-16-361-1,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3 294.85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3 294.85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3 294.85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3 294.85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23 690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=23000*1.03/7.19</w:t>
            </w: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Хомут стяжка ленточный 3х100 (уп.100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), упаковка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25.79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8.60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25.79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=60*1.03/7.19</w:t>
            </w: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11-04-020-01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Разъемы штепсельные с разделкой и включением экранированного к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беля, сечение жилы до 1 мм2, к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личество подключаемых жил: 14 шт.,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31.36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3 828.39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3 199.05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82 377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78 984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6.17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629.34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3 392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2 943.13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72 665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2 079.38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51 340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8 850.90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206 382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Коннектор RJ-45 экранированный для кабеля промышленного инте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>фейса FTP кат.5 8Р8С,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200.56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200.56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1 442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=14*1.03/7.19</w:t>
            </w: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Разъем (вилка) 9-pin SUB-D дву</w:t>
            </w:r>
            <w:r>
              <w:rPr>
                <w:rFonts w:ascii="Verdana" w:hAnsi="Verdana" w:cs="Verdana"/>
                <w:sz w:val="16"/>
                <w:szCs w:val="16"/>
              </w:rPr>
              <w:t>х</w:t>
            </w:r>
            <w:r>
              <w:rPr>
                <w:rFonts w:ascii="Verdana" w:hAnsi="Verdana" w:cs="Verdana"/>
                <w:sz w:val="16"/>
                <w:szCs w:val="16"/>
              </w:rPr>
              <w:t>рядный DB-9,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2.87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=10*1.03/7.19</w:t>
            </w: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25.2.01.01-0018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Бирки маркировочные пластмасс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вые У134, 100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250.00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125.00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250.00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108.24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08-03-526-01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 одно-, дву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х-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трехполю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ный, устанавливаемый на ко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струкции: на стене или колонне, на ток до 25 А,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20.64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1.41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210.44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103.19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2 548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20.04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100.20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1 511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2+2+1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98.03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67.07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375.54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автоматический S202M-B6UC,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2 125.90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1 062.95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2 125.90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15 285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=7420*1.03/7.19</w:t>
            </w: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автоматический S202M-B 1 6UC,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2 925.26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5 850.51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42 065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2 925.26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5 850.51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42 065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=20420*1.03/7.19</w:t>
            </w: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Выключатель автоматический S202M-B 2 UC,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2 925.26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2 925.26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21 033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2 925.26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2 925.26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21 033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=20420*1.03/7.19</w:t>
            </w: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 w:rsidP="00A97865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ИТОГО ПО РАЗДЕЛУ 3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48 259.60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8 455.57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992.11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502 873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208 767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9 049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38 811.92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60.14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285 055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1 561</w:t>
            </w: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96A30" w:rsidRDefault="00EC1684" w:rsidP="00A978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АИИС КУЭ</w:t>
            </w: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08-03-572-03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Блок управления шкафного исполн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ния или распределительный пункт (шкаф), устанавливаемый: на стене, высота и ширина до 600х600 мм,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35.07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245.09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35.07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10.84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380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3.66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176.90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2 556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</w:t>
            </w: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34.93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23.90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303.92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08-03-600-02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Счетчики, устанавливаемые на гот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вом основании: трехфазные,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11.24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2.93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29.37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22.49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5.86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0.51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0.42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1.02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14.78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25.08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</w:t>
            </w: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22.16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15.16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66.70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51.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08-01-080-01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Прибор измерения и защиты, колич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ство подключаемых концов: до 2 (с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гласующий резистор),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8.80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50.82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17.59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214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0.56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1.23</w:t>
            </w: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1.12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16.63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25.74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</w:t>
            </w: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32.84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22.47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106.13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08-03-526-01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Автомат одно-, дву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х-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трехполю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ный, устанавливаемый на ко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струкции: на стене или колонне, на ток до 25 А,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20.64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1.41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84.18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41.28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1 019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20.04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40.08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604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39.22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26.83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150.23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10-04-030-04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Дополнительная установка на пультах и панелях: колодки клем</w:t>
            </w:r>
            <w:r>
              <w:rPr>
                <w:rFonts w:ascii="Verdana" w:hAnsi="Verdana" w:cs="Verdana"/>
                <w:sz w:val="16"/>
                <w:szCs w:val="16"/>
              </w:rPr>
              <w:t>м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ной на 20 клемм,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13.24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247.15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132.35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3 268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11.48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114.80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6.69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768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121.76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86.03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454.94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9 167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10-06-068-15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Настройка простых сетевых трактов: конфигурация и настройка сетевых компонентов (система учета электр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энергии),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776.18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766.71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776.18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766.71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18 930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9.47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9.47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24.68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234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613.37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15 144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460.03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11 358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1 849.57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45 666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Щит учета электроэнергии линий 110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74 003.80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74 003.80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74 003.80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74 003.80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390 000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=390000/5.27</w:t>
            </w:r>
          </w:p>
        </w:tc>
      </w:tr>
      <w:tr w:rsidR="00996A30" w:rsidTr="00A97865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75 436.59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1 028.05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61.34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420 265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25 383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684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74 347.19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6.96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394 196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179</w:t>
            </w:r>
          </w:p>
        </w:tc>
      </w:tr>
      <w:tr w:rsidR="00996A30" w:rsidTr="00A97865">
        <w:trPr>
          <w:cantSplit/>
        </w:trPr>
        <w:tc>
          <w:tcPr>
            <w:tcW w:w="1616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1 708 306.10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23 249.28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8 401.52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9 601 625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574 023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80 931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1 676 655.31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859.60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8 946 668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22 300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ОБОРУДОВАНИЯ -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1 633 833.97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8 610 305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1 633 833.97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8 610 305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 w:rsidP="00A978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ТРАНСПОРТНЫЕ РАСХОДЫ - (%=3 - по стр. 14, 15, 19, 55)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49 015.02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258 309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 w:rsidP="00A9786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ЗАГОТОВИТЕЛЬНО-СКЛАДСКИЕ РАСХОДЫ - (%=1.2 - по стр. 14, 15, 19, 55)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20 194.19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106 423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ОБОРУДОВАНИЯ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1 703 043.18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8 975 037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74 114.37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23 221.94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8 401.52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989 753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573 348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80 931</w:t>
            </w: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42 490.92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859.60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335 471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22 300</w:t>
            </w: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. МАТЕРИАЛЬНЫЕ 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РЕСУРСЫ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НЕ УЧТЕННЫЕ В РАСЦЕНКАХ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36 378.91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259 983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(%=95 - по стр. 1, 3, 4, 13, 17, 20, 24-28, 45, 49-52; %=92 - по стр. 2, 6-9, 11, 18, 41, 53; %=80 - по стр. 5, 10, 12, 16, 54)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21 161.56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523 411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1-4, 6-9, 11, 13, 17, 18, 20, 24-28, 41, 45, 49-53; %=60 - по стр. 5, 10, 12, 16, 54)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15 149.07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374 700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110 425.00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1 887 864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357.76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27.34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EC168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675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6A30" w:rsidRDefault="00996A3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330.42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892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(%=100 - по стр. 22)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27.34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22)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17.77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402.87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996A30" w:rsidTr="00A97865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1 813 871.05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EC16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10 865 582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30" w:rsidRDefault="00996A3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996A30" w:rsidRDefault="00996A3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247126" w:rsidRDefault="00247126" w:rsidP="0024712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247126" w:rsidRDefault="00247126" w:rsidP="0024712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  <w:bookmarkStart w:id="0" w:name="_GoBack"/>
      <w:bookmarkEnd w:id="0"/>
    </w:p>
    <w:p w:rsidR="00247126" w:rsidRDefault="00247126" w:rsidP="0024712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247126" w:rsidRDefault="00247126" w:rsidP="0024712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247126" w:rsidTr="00AC58F6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47126" w:rsidRDefault="00247126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7126" w:rsidRDefault="00247126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Сметчик                                                                                                  Петрова В.В.</w:t>
            </w:r>
          </w:p>
        </w:tc>
      </w:tr>
      <w:tr w:rsidR="00247126" w:rsidTr="00AC58F6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47126" w:rsidRDefault="00247126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47126" w:rsidRDefault="00247126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247126" w:rsidTr="00AC58F6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47126" w:rsidRDefault="00247126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47126" w:rsidRDefault="00247126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47126" w:rsidTr="00AC58F6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47126" w:rsidRDefault="00247126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7126" w:rsidRDefault="00247126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10D84">
              <w:rPr>
                <w:rFonts w:ascii="Verdana" w:hAnsi="Verdana" w:cs="Verdana"/>
                <w:sz w:val="16"/>
                <w:szCs w:val="16"/>
              </w:rPr>
              <w:t>Начальник отдела капитального строительства                                                           Берковский В.В.</w:t>
            </w:r>
          </w:p>
        </w:tc>
      </w:tr>
      <w:tr w:rsidR="00247126" w:rsidTr="00AC58F6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247126" w:rsidRDefault="00247126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247126" w:rsidRDefault="00247126" w:rsidP="00AC58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996A30" w:rsidRDefault="00996A3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996A30" w:rsidSect="00A97865">
      <w:headerReference w:type="default" r:id="rId7"/>
      <w:footerReference w:type="default" r:id="rId8"/>
      <w:pgSz w:w="16838" w:h="11906" w:orient="landscape" w:code="9"/>
      <w:pgMar w:top="624" w:right="340" w:bottom="340" w:left="340" w:header="567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C7A" w:rsidRDefault="00672C7A">
      <w:pPr>
        <w:spacing w:after="0" w:line="240" w:lineRule="auto"/>
      </w:pPr>
      <w:r>
        <w:separator/>
      </w:r>
    </w:p>
  </w:endnote>
  <w:endnote w:type="continuationSeparator" w:id="0">
    <w:p w:rsidR="00672C7A" w:rsidRDefault="00672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A30" w:rsidRDefault="00996A3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 w:rsidR="00EC1684"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A97865"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C7A" w:rsidRDefault="00672C7A">
      <w:pPr>
        <w:spacing w:after="0" w:line="240" w:lineRule="auto"/>
      </w:pPr>
      <w:r>
        <w:separator/>
      </w:r>
    </w:p>
  </w:footnote>
  <w:footnote w:type="continuationSeparator" w:id="0">
    <w:p w:rsidR="00672C7A" w:rsidRDefault="00672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996A30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996A30" w:rsidRDefault="00EC1684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13 * 7 * 02-01-09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996A30" w:rsidRDefault="00EC1684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(вер.1.3.201223)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996A30" w:rsidRDefault="00EC1684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1684"/>
    <w:rsid w:val="00024AE4"/>
    <w:rsid w:val="00247126"/>
    <w:rsid w:val="00672C7A"/>
    <w:rsid w:val="00996A30"/>
    <w:rsid w:val="00A97865"/>
    <w:rsid w:val="00B229B5"/>
    <w:rsid w:val="00D73955"/>
    <w:rsid w:val="00EC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2972</Words>
  <Characters>16942</Characters>
  <Application>Microsoft Office Word</Application>
  <DocSecurity>0</DocSecurity>
  <Lines>141</Lines>
  <Paragraphs>39</Paragraphs>
  <ScaleCrop>false</ScaleCrop>
  <Company/>
  <LinksUpToDate>false</LinksUpToDate>
  <CharactersWithSpaces>19875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Валерия Петрова</cp:lastModifiedBy>
  <cp:revision>5</cp:revision>
  <dcterms:created xsi:type="dcterms:W3CDTF">2021-01-26T13:48:00Z</dcterms:created>
  <dcterms:modified xsi:type="dcterms:W3CDTF">2021-01-27T12:41:00Z</dcterms:modified>
</cp:coreProperties>
</file>