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E53B74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E53B74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3B74" w:rsidRDefault="00FF13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785 148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E53B74" w:rsidRDefault="00FF13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785 148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E53B74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E53B74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53B74" w:rsidRDefault="00AC4CC3" w:rsidP="00FF13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</w:t>
            </w:r>
            <w:r w:rsidR="00FF1350">
              <w:rPr>
                <w:rFonts w:ascii="Verdana" w:hAnsi="Verdana" w:cs="Verdana"/>
                <w:sz w:val="16"/>
                <w:szCs w:val="16"/>
              </w:rPr>
              <w:t xml:space="preserve">022 </w:t>
            </w:r>
            <w:r>
              <w:rPr>
                <w:rFonts w:ascii="Verdana" w:hAnsi="Verdana" w:cs="Verdana"/>
                <w:sz w:val="16"/>
                <w:szCs w:val="16"/>
              </w:rPr>
              <w:t>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3B74" w:rsidRDefault="00AC4CC3" w:rsidP="00FF13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</w:t>
            </w:r>
            <w:r w:rsidR="00FF1350">
              <w:rPr>
                <w:rFonts w:ascii="Verdana" w:hAnsi="Verdana" w:cs="Verdana"/>
                <w:sz w:val="16"/>
                <w:szCs w:val="16"/>
              </w:rPr>
              <w:t>22</w:t>
            </w:r>
            <w:r>
              <w:rPr>
                <w:rFonts w:ascii="Verdana" w:hAnsi="Verdana" w:cs="Verdana"/>
                <w:sz w:val="16"/>
                <w:szCs w:val="16"/>
              </w:rPr>
              <w:t>г.</w:t>
            </w:r>
          </w:p>
        </w:tc>
      </w:tr>
      <w:tr w:rsidR="00E53B74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177E6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77E6" w:rsidRDefault="001177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Стройка: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177E6" w:rsidRDefault="001177E6" w:rsidP="00236C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DE06FA">
              <w:rPr>
                <w:rFonts w:ascii="Verdana" w:hAnsi="Verdana" w:cs="Verdana"/>
                <w:b/>
                <w:sz w:val="16"/>
                <w:szCs w:val="16"/>
              </w:rPr>
              <w:t>Реконструкция трансформаторной подстанции ТП-6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,</w:t>
            </w:r>
            <w:r w:rsidRPr="00DE06FA">
              <w:rPr>
                <w:rFonts w:ascii="Verdana" w:hAnsi="Verdana" w:cs="Verdana"/>
                <w:b/>
                <w:sz w:val="16"/>
                <w:szCs w:val="16"/>
              </w:rPr>
              <w:t xml:space="preserve"> строительство питающей линии КЛ 15-190 от ПС 110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 xml:space="preserve"> </w:t>
            </w:r>
            <w:proofErr w:type="spellStart"/>
            <w:r w:rsidRPr="00DE06FA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DE06FA">
              <w:rPr>
                <w:rFonts w:ascii="Verdana" w:hAnsi="Verdana" w:cs="Verdana"/>
                <w:b/>
                <w:sz w:val="16"/>
                <w:szCs w:val="16"/>
              </w:rPr>
              <w:t xml:space="preserve"> Прибрежная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 xml:space="preserve"> в п. Прибрежный К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лининградской области.</w:t>
            </w:r>
            <w:proofErr w:type="gramEnd"/>
          </w:p>
        </w:tc>
      </w:tr>
      <w:tr w:rsidR="001177E6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77E6" w:rsidRDefault="001177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177E6" w:rsidRPr="00DE06FA" w:rsidRDefault="001177E6" w:rsidP="00236C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sz w:val="16"/>
                <w:szCs w:val="16"/>
              </w:rPr>
            </w:pPr>
            <w:proofErr w:type="gramStart"/>
            <w:r w:rsidRPr="00DE06FA">
              <w:rPr>
                <w:rFonts w:ascii="Verdana" w:hAnsi="Verdana" w:cs="Verdana"/>
                <w:b/>
                <w:sz w:val="16"/>
                <w:szCs w:val="16"/>
              </w:rPr>
              <w:t>Реконструкция трансформаторной подстанции ТП-6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,</w:t>
            </w:r>
            <w:r w:rsidRPr="00DE06FA">
              <w:rPr>
                <w:rFonts w:ascii="Verdana" w:hAnsi="Verdana" w:cs="Verdana"/>
                <w:b/>
                <w:sz w:val="16"/>
                <w:szCs w:val="16"/>
              </w:rPr>
              <w:t xml:space="preserve"> строительство питающей линии КЛ 15-190 от ПС 110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 xml:space="preserve"> </w:t>
            </w:r>
            <w:proofErr w:type="spellStart"/>
            <w:r w:rsidRPr="00DE06FA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DE06FA">
              <w:rPr>
                <w:rFonts w:ascii="Verdana" w:hAnsi="Verdana" w:cs="Verdana"/>
                <w:b/>
                <w:sz w:val="16"/>
                <w:szCs w:val="16"/>
              </w:rPr>
              <w:t xml:space="preserve"> Прибрежная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 xml:space="preserve"> в п. Прибрежный К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лининградской области.</w:t>
            </w:r>
            <w:proofErr w:type="gramEnd"/>
          </w:p>
        </w:tc>
      </w:tr>
      <w:tr w:rsidR="00E53B74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ЛС09-01-01</w:t>
            </w:r>
          </w:p>
        </w:tc>
      </w:tr>
      <w:tr w:rsidR="00E53B74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E53B74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53B74" w:rsidRPr="00FF1350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FF1350">
              <w:rPr>
                <w:rFonts w:ascii="Verdana" w:hAnsi="Verdana" w:cs="Verdana"/>
                <w:b/>
                <w:sz w:val="16"/>
                <w:szCs w:val="16"/>
              </w:rPr>
              <w:t>Пусконаладочные работы.</w:t>
            </w:r>
          </w:p>
        </w:tc>
      </w:tr>
      <w:tr w:rsidR="00E53B74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785.148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E53B74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H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ормативная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1.136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тыс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.ч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ел.ч</w:t>
            </w:r>
            <w:proofErr w:type="spellEnd"/>
          </w:p>
        </w:tc>
      </w:tr>
      <w:tr w:rsidR="00E53B74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373.880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E53B74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Составлена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в базисных ценах на 01.01.2000 и текущих ценах на 4-й квартал 2021 г. по НБ: "ФЕР-2001 в редакции 2020 года с доп. и изм. 9 (приказ Минстроя России № 962/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</w:rPr>
              <w:t>)".</w:t>
            </w:r>
          </w:p>
        </w:tc>
      </w:tr>
    </w:tbl>
    <w:p w:rsidR="00E53B74" w:rsidRDefault="00E53B7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4168"/>
        <w:gridCol w:w="680"/>
        <w:gridCol w:w="1021"/>
        <w:gridCol w:w="1021"/>
        <w:gridCol w:w="965"/>
        <w:gridCol w:w="1134"/>
        <w:gridCol w:w="1134"/>
        <w:gridCol w:w="993"/>
        <w:gridCol w:w="680"/>
        <w:gridCol w:w="680"/>
        <w:gridCol w:w="1134"/>
        <w:gridCol w:w="1134"/>
        <w:gridCol w:w="908"/>
      </w:tblGrid>
      <w:tr w:rsidR="00E53B74" w:rsidTr="00FF1350">
        <w:trPr>
          <w:cantSplit/>
          <w:tblHeader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E53B74" w:rsidTr="00FF1350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</w:tr>
      <w:tr w:rsidR="00E53B74" w:rsidTr="00FF1350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</w:tr>
      <w:tr w:rsidR="00E53B74" w:rsidTr="00FF1350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Пусконаладочные работы.</w:t>
            </w:r>
          </w:p>
        </w:tc>
      </w:tr>
      <w:tr w:rsidR="00E53B74" w:rsidTr="00FF1350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01-02-002-04 </w:t>
            </w:r>
          </w:p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Трансформатор силовой трехфазный ма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ляный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двухобмоточный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напряжением: до 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мо</w:t>
            </w:r>
            <w:r>
              <w:rPr>
                <w:rFonts w:ascii="Verdana" w:hAnsi="Verdana" w:cs="Verdana"/>
                <w:sz w:val="16"/>
                <w:szCs w:val="16"/>
              </w:rPr>
              <w:t>щ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ностью до 1,6 МВА,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570.33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570.33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1 140.66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1 140.66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29 840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29 840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844.09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22 082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410.64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10 742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2 395.39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62 664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01-11-028-02 </w:t>
            </w:r>
          </w:p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Измерение сопротивления изоляции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мегао</w:t>
            </w:r>
            <w:r>
              <w:rPr>
                <w:rFonts w:ascii="Verdana" w:hAnsi="Verdana" w:cs="Verdana"/>
                <w:sz w:val="16"/>
                <w:szCs w:val="16"/>
              </w:rPr>
              <w:t>м</w:t>
            </w:r>
            <w:r>
              <w:rPr>
                <w:rFonts w:ascii="Verdana" w:hAnsi="Verdana" w:cs="Verdana"/>
                <w:sz w:val="16"/>
                <w:szCs w:val="16"/>
              </w:rPr>
              <w:t>метром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: обмоток машин и аппаратов, измерение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1.03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01-11-020-01 </w:t>
            </w:r>
          </w:p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Измерение тангенса угла диэлектрических п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терь, измерение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41.49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41.49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497.88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497.88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13 025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368.43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179.24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4 689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1 045.55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27 353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01-11-025-01 </w:t>
            </w:r>
          </w:p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Измерение коэффициента: абсорбции обм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ток трансформаторов и электрических машин, и</w:t>
            </w:r>
            <w:r>
              <w:rPr>
                <w:rFonts w:ascii="Verdana" w:hAnsi="Verdana" w:cs="Verdana"/>
                <w:sz w:val="16"/>
                <w:szCs w:val="16"/>
              </w:rPr>
              <w:t>з</w:t>
            </w:r>
            <w:r>
              <w:rPr>
                <w:rFonts w:ascii="Verdana" w:hAnsi="Verdana" w:cs="Verdana"/>
                <w:sz w:val="16"/>
                <w:szCs w:val="16"/>
              </w:rPr>
              <w:t>мерение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20.75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249.00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249.00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6 514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6 514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89.64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522.90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13 679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01-13-001-01 </w:t>
            </w:r>
          </w:p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с количеством взаимосв</w:t>
            </w:r>
            <w:r>
              <w:rPr>
                <w:rFonts w:ascii="Verdana" w:hAnsi="Verdana" w:cs="Verdana"/>
                <w:sz w:val="16"/>
                <w:szCs w:val="16"/>
              </w:rPr>
              <w:t>я</w:t>
            </w:r>
            <w:r>
              <w:rPr>
                <w:rFonts w:ascii="Verdana" w:hAnsi="Verdana" w:cs="Verdana"/>
                <w:sz w:val="16"/>
                <w:szCs w:val="16"/>
              </w:rPr>
              <w:t>занных устройств: до 2 шт., прис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единение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379.72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379.72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759.44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759.44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19 867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19 867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561.99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273.40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1 594.82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41 721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01-02-017-02 </w:t>
            </w:r>
          </w:p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Трансформатор тока,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54.55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54.55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1 309.20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1 309.20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34 249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34 249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12+6+6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968.81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25 344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471.31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2 749.32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71 923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01-04-034-02 </w:t>
            </w:r>
          </w:p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Дистанционная защита распределительных с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тей,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799.49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799.49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799.49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799.49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20 915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20 915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591.62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15 477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287.82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7 529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1 678.93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43 922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01-04-035-01 </w:t>
            </w:r>
          </w:p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Терминал защиты трансформаторов: двух- 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трехобмоточных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2 253.93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2 253.93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2 253.93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2 253.93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58 963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58 963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1 667.91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43 633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811.41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21 227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4 733.25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123 822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01-04-063-01 </w:t>
            </w:r>
          </w:p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Дуговая защита секций: комплектных распр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делительных устройств,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535.87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535.87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535.87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535.87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14 018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396.54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10 373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192.91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5 046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1 125.33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29 438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01-05-016-02 </w:t>
            </w:r>
          </w:p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АВР трансформаторов и линий с р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зервированием се</w:t>
            </w:r>
            <w:r>
              <w:rPr>
                <w:rFonts w:ascii="Verdana" w:hAnsi="Verdana" w:cs="Verdana"/>
                <w:sz w:val="16"/>
                <w:szCs w:val="16"/>
              </w:rPr>
              <w:t>к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ций: 2 шт.,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310.65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310.65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310.65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8 127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229.88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111.83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652.37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17 067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01-11-028-01 </w:t>
            </w:r>
          </w:p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Измерение сопротивления изоляции (на л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нию)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мегаомметром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кабельных и других линий напряжением до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предназн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ченных для передачи электроэнергии к распред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лительным устройствам, щитам, шкафам, коммутационным аппаратам 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электроп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требителям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73.80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1 931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154.98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01-11-028-02 </w:t>
            </w:r>
          </w:p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Измерение сопротивления изоляции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мегао</w:t>
            </w:r>
            <w:r>
              <w:rPr>
                <w:rFonts w:ascii="Verdana" w:hAnsi="Verdana" w:cs="Verdana"/>
                <w:sz w:val="16"/>
                <w:szCs w:val="16"/>
              </w:rPr>
              <w:t>м</w:t>
            </w:r>
            <w:r>
              <w:rPr>
                <w:rFonts w:ascii="Verdana" w:hAnsi="Verdana" w:cs="Verdana"/>
                <w:sz w:val="16"/>
                <w:szCs w:val="16"/>
              </w:rPr>
              <w:t>метром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: обмоток машин и аппаратов, измерение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1.03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01-03-025-01 </w:t>
            </w:r>
          </w:p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электромагнитной блокировки коммут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ционных аппаратов, количество блок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руемых аппаратов: до 2,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104.71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104.71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628.26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628.26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16 435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16 435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464.91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12 162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226.17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5 917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1 319.35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34 514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01-03-008-05 </w:t>
            </w:r>
          </w:p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Выключатель: автоматический с электрома</w:t>
            </w:r>
            <w:r>
              <w:rPr>
                <w:rFonts w:ascii="Verdana" w:hAnsi="Verdana" w:cs="Verdana"/>
                <w:sz w:val="16"/>
                <w:szCs w:val="16"/>
              </w:rPr>
              <w:t>г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нитным дутьем или вакуумный 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элегазовый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напр</w:t>
            </w:r>
            <w:r>
              <w:rPr>
                <w:rFonts w:ascii="Verdana" w:hAnsi="Verdana" w:cs="Verdana"/>
                <w:sz w:val="16"/>
                <w:szCs w:val="16"/>
              </w:rPr>
              <w:t>я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жением до 11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263.78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263.78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1 055.12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1 055.12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27 602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27 602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780.79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20 425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379.84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9 937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2 215.75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57 964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01-12-020-01 </w:t>
            </w:r>
          </w:p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Испытание сборных и соедин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тельных шин, испытание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83.55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83.55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167.10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167.10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4 371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350.91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9 179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01-12-021-01 </w:t>
            </w:r>
          </w:p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Испытание аппарата коммутационного напр</w:t>
            </w:r>
            <w:r>
              <w:rPr>
                <w:rFonts w:ascii="Verdana" w:hAnsi="Verdana" w:cs="Verdana"/>
                <w:sz w:val="16"/>
                <w:szCs w:val="16"/>
              </w:rPr>
              <w:t>я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жением: до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(силовых цепей), и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>пытание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19.63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19.63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157.04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157.04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4 108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329.78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8 627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01-10-001-01 </w:t>
            </w:r>
          </w:p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Сбор и реализация сигналов информации устройств защиты, автоматики электр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ческих и технологических режимов, си</w:t>
            </w:r>
            <w:r>
              <w:rPr>
                <w:rFonts w:ascii="Verdana" w:hAnsi="Verdana" w:cs="Verdana"/>
                <w:sz w:val="16"/>
                <w:szCs w:val="16"/>
              </w:rPr>
              <w:t>г</w:t>
            </w:r>
            <w:r>
              <w:rPr>
                <w:rFonts w:ascii="Verdana" w:hAnsi="Verdana" w:cs="Verdana"/>
                <w:sz w:val="16"/>
                <w:szCs w:val="16"/>
              </w:rPr>
              <w:t>нал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11.69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11.69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374.08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374.08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9 786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9 786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276.82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134.67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785.57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20 551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01-10-002-01 </w:t>
            </w:r>
          </w:p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образования участка сигнализации (центральной, технологической, местной, ав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рийной, предупредительной и др.), уч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сток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274.77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274.77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549.54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549.54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14 376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14 376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406.66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10 638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197.83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1 154.03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30 190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19.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01-06-001-01 </w:t>
            </w:r>
          </w:p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Система постоянного тока с одной аккумул</w:t>
            </w:r>
            <w:r>
              <w:rPr>
                <w:rFonts w:ascii="Verdana" w:hAnsi="Verdana" w:cs="Verdana"/>
                <w:sz w:val="16"/>
                <w:szCs w:val="16"/>
              </w:rPr>
              <w:t>я</w:t>
            </w:r>
            <w:r>
              <w:rPr>
                <w:rFonts w:ascii="Verdana" w:hAnsi="Verdana" w:cs="Verdana"/>
                <w:sz w:val="16"/>
                <w:szCs w:val="16"/>
              </w:rPr>
              <w:t>торной батареей без элементного комм</w:t>
            </w:r>
            <w:r>
              <w:rPr>
                <w:rFonts w:ascii="Verdana" w:hAnsi="Verdana" w:cs="Verdana"/>
                <w:sz w:val="16"/>
                <w:szCs w:val="16"/>
              </w:rPr>
              <w:t>у</w:t>
            </w:r>
            <w:r>
              <w:rPr>
                <w:rFonts w:ascii="Verdana" w:hAnsi="Verdana" w:cs="Verdana"/>
                <w:sz w:val="16"/>
                <w:szCs w:val="16"/>
              </w:rPr>
              <w:t>татора, сист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ма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272.46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272.46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272.46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272.46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7 128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201.62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5 275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572.17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14 969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01-06-021-01 </w:t>
            </w:r>
          </w:p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разводки трехпроводной системы с к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личеством панелей (шкафов, ячеек): до 2, схема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33.01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66.02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1 727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48.85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138.64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01-06-022-01 </w:t>
            </w:r>
          </w:p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резервирования питания трехпр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водной системы от другого источника питания с устройством: ручного пер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ключателя, схема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33.83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67.66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67.66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1 770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01-06-002-01 </w:t>
            </w:r>
          </w:p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Коммутатор элементный с дистанционным управлением,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290.63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290.63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290.63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290.63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7 603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7 603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215.07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104.63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610.32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15 966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01-06-003-03 </w:t>
            </w:r>
          </w:p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Устройство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подзаряда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дополнительных элеме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тов аккумул</w:t>
            </w:r>
            <w:r>
              <w:rPr>
                <w:rFonts w:ascii="Verdana" w:hAnsi="Verdana" w:cs="Verdana"/>
                <w:sz w:val="16"/>
                <w:szCs w:val="16"/>
              </w:rPr>
              <w:t>я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торных батарей,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317.88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317.88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317.88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317.88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8 316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8 316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235.23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6 154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114.44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667.55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17 464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24.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01-10-010-02 </w:t>
            </w:r>
          </w:p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контроля изоляции эле</w:t>
            </w:r>
            <w:r>
              <w:rPr>
                <w:rFonts w:ascii="Verdana" w:hAnsi="Verdana" w:cs="Verdana"/>
                <w:sz w:val="16"/>
                <w:szCs w:val="16"/>
              </w:rPr>
              <w:t>к</w:t>
            </w:r>
            <w:r>
              <w:rPr>
                <w:rFonts w:ascii="Verdana" w:hAnsi="Verdana" w:cs="Verdana"/>
                <w:sz w:val="16"/>
                <w:szCs w:val="16"/>
              </w:rPr>
              <w:t>трической сети: с применением релейно-контакторной аппарат</w:t>
            </w:r>
            <w:r>
              <w:rPr>
                <w:rFonts w:ascii="Verdana" w:hAnsi="Verdana" w:cs="Verdana"/>
                <w:sz w:val="16"/>
                <w:szCs w:val="16"/>
              </w:rPr>
              <w:t>у</w:t>
            </w:r>
            <w:r>
              <w:rPr>
                <w:rFonts w:ascii="Verdana" w:hAnsi="Verdana" w:cs="Verdana"/>
                <w:sz w:val="16"/>
                <w:szCs w:val="16"/>
              </w:rPr>
              <w:t>ры и беско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тактных элементов, схема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146.23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146.23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292.46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292.46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7 651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7 651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216.42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105.29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614.17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16 067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01-10-010-01 </w:t>
            </w:r>
          </w:p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контроля изоляции эле</w:t>
            </w:r>
            <w:r>
              <w:rPr>
                <w:rFonts w:ascii="Verdana" w:hAnsi="Verdana" w:cs="Verdana"/>
                <w:sz w:val="16"/>
                <w:szCs w:val="16"/>
              </w:rPr>
              <w:t>к</w:t>
            </w:r>
            <w:r>
              <w:rPr>
                <w:rFonts w:ascii="Verdana" w:hAnsi="Verdana" w:cs="Verdana"/>
                <w:sz w:val="16"/>
                <w:szCs w:val="16"/>
              </w:rPr>
              <w:t>трической сети: с помощью электроизмерительных приборов, схема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54.84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54.84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109.68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109.68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230.33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01-12-020-02 </w:t>
            </w:r>
          </w:p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Испытание сборных и соедин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тельных шин ВН повышенным напряжением, и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>пытание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102.14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102.14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204.28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204.28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5 344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428.99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11 222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01-11-028-02 </w:t>
            </w:r>
          </w:p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Проверка контактных соединений шин ВН, применительно, изм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рение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1.03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18.54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01-11-028-02 </w:t>
            </w:r>
          </w:p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Измерение сопротивления изоляции сборных шин РУ 0,4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измерение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1.03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29.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01-11-028-02 </w:t>
            </w:r>
          </w:p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Проверка контактных соединений сбо</w:t>
            </w:r>
            <w:r>
              <w:rPr>
                <w:rFonts w:ascii="Verdana" w:hAnsi="Verdana" w:cs="Verdana"/>
                <w:sz w:val="16"/>
                <w:szCs w:val="16"/>
              </w:rPr>
              <w:t>р</w:t>
            </w:r>
            <w:r>
              <w:rPr>
                <w:rFonts w:ascii="Verdana" w:hAnsi="Verdana" w:cs="Verdana"/>
                <w:sz w:val="16"/>
                <w:szCs w:val="16"/>
              </w:rPr>
              <w:t>ных шин НН, применительно, измерение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1.03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01-11-014-01 </w:t>
            </w:r>
          </w:p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Снятие характеристик для определения напр</w:t>
            </w:r>
            <w:r>
              <w:rPr>
                <w:rFonts w:ascii="Verdana" w:hAnsi="Verdana" w:cs="Verdana"/>
                <w:sz w:val="16"/>
                <w:szCs w:val="16"/>
              </w:rPr>
              <w:t>я</w:t>
            </w:r>
            <w:r>
              <w:rPr>
                <w:rFonts w:ascii="Verdana" w:hAnsi="Verdana" w:cs="Verdana"/>
                <w:sz w:val="16"/>
                <w:szCs w:val="16"/>
              </w:rPr>
              <w:t>жения прикосновения в точках, ук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занных в проекте, точка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165.95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165.95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497.85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497.85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13 024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368.41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179.23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4 689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1 045.49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27 350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01-11-014-02 </w:t>
            </w:r>
          </w:p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Измерение напряжения прикосновения, точка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31.50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Заземляющие устройства</w:t>
            </w:r>
          </w:p>
        </w:tc>
      </w:tr>
      <w:tr w:rsidR="00E53B74" w:rsidTr="00FF1350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01-11-010-01 </w:t>
            </w:r>
          </w:p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Измерение сопротивления раст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канию тока: заземлителя, изм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рение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12.81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12.81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76.86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2 011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161.41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01-11-010-02 </w:t>
            </w:r>
          </w:p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Измерение сопротивления раст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канию тока: контура с диагональю до 20 м, и</w:t>
            </w:r>
            <w:r>
              <w:rPr>
                <w:rFonts w:ascii="Verdana" w:hAnsi="Verdana" w:cs="Verdana"/>
                <w:sz w:val="16"/>
                <w:szCs w:val="16"/>
              </w:rPr>
              <w:t>з</w:t>
            </w:r>
            <w:r>
              <w:rPr>
                <w:rFonts w:ascii="Verdana" w:hAnsi="Verdana" w:cs="Verdana"/>
                <w:sz w:val="16"/>
                <w:szCs w:val="16"/>
              </w:rPr>
              <w:t>мерение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20.75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34.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01-11-011-01 </w:t>
            </w:r>
          </w:p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Проверка наличия цепи между заземлит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лями и заземленными элементами, 100 и</w:t>
            </w:r>
            <w:r>
              <w:rPr>
                <w:rFonts w:ascii="Verdana" w:hAnsi="Verdana" w:cs="Verdana"/>
                <w:sz w:val="16"/>
                <w:szCs w:val="16"/>
              </w:rPr>
              <w:t>з</w:t>
            </w:r>
            <w:r>
              <w:rPr>
                <w:rFonts w:ascii="Verdana" w:hAnsi="Verdana" w:cs="Verdana"/>
                <w:sz w:val="16"/>
                <w:szCs w:val="16"/>
              </w:rPr>
              <w:t>мерений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0.18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165.95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165.95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29.87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781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01-11-024-01 </w:t>
            </w:r>
          </w:p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Фазировка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электрической линии или тран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форматора с сетью напряжением: до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126.00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3 296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264.60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6 922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01-11-013-01 </w:t>
            </w:r>
          </w:p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Замер полного сопротивления цепи "ф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за-нуль",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12.81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12.81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76.86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2 011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161.41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01-11-020-01 </w:t>
            </w:r>
          </w:p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Измерение тангенса угла диэлектрических п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терь, измерение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41.49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41.49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2 171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174.26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01-11-025-01 </w:t>
            </w:r>
          </w:p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Измерение коэффициента: абсорбции обм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ток трансформаторов и электрических машин, и</w:t>
            </w:r>
            <w:r>
              <w:rPr>
                <w:rFonts w:ascii="Verdana" w:hAnsi="Verdana" w:cs="Verdana"/>
                <w:sz w:val="16"/>
                <w:szCs w:val="16"/>
              </w:rPr>
              <w:t>з</w:t>
            </w:r>
            <w:r>
              <w:rPr>
                <w:rFonts w:ascii="Verdana" w:hAnsi="Verdana" w:cs="Verdana"/>
                <w:sz w:val="16"/>
                <w:szCs w:val="16"/>
              </w:rPr>
              <w:t>мерение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20.75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124.50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124.50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3 257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3*2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261.45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39.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01-11-024-02 </w:t>
            </w:r>
          </w:p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Фазировка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электрической линии или тран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форматора с сетью напряжением: свыше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20.75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186.75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186.75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4 885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392.18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10 259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КВЛ 15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кВ</w:t>
            </w:r>
            <w:proofErr w:type="spellEnd"/>
          </w:p>
        </w:tc>
      </w:tr>
      <w:tr w:rsidR="00E53B74" w:rsidTr="00FF1350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01-12-027-02 </w:t>
            </w:r>
          </w:p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Испытание кабеля силового дл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ной до 500 м напряжением: до 15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испытание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83.55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83.55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501.30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501.30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AC4CC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13 114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B74" w:rsidRDefault="00E53B7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370.96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9 704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180.47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1 052.73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27 539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14 291.94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14 291.94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373 880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373 880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1616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14 291.94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14 291.94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373 880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373 880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ПУСКОНАЛАДОЧНЫХ РАБОТ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14 291.94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14 291.94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373 880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373 880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(%=74)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10 576.04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276 671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(%=36)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5 145.10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134 597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ПУСКОНАЛАДОЧНЫХ РАБОТ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30 013.08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785 148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53B74" w:rsidTr="00FF13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30 013.08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AC4C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785 148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74" w:rsidRDefault="00E53B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FF1350" w:rsidRDefault="00FF1350" w:rsidP="00FF135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FF1350" w:rsidRDefault="00FF1350" w:rsidP="00FF135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FF1350" w:rsidRDefault="00FF1350" w:rsidP="00FF135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  <w:bookmarkStart w:id="0" w:name="_GoBack"/>
      <w:bookmarkEnd w:id="0"/>
    </w:p>
    <w:p w:rsidR="00FF1350" w:rsidRDefault="00FF1350" w:rsidP="00FF135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2758"/>
      </w:tblGrid>
      <w:tr w:rsidR="00FF1350" w:rsidRPr="00C66C46" w:rsidTr="00236CB3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F1350" w:rsidRPr="00C66C46" w:rsidRDefault="00FF1350" w:rsidP="00236C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 w:rsidRPr="00C66C46"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1350" w:rsidRPr="00C66C46" w:rsidRDefault="00FF1350" w:rsidP="00236C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C66C46">
              <w:rPr>
                <w:rFonts w:ascii="Verdana" w:hAnsi="Verdana" w:cs="Verdana"/>
                <w:sz w:val="16"/>
                <w:szCs w:val="16"/>
              </w:rPr>
              <w:t>Сметчик                                                                                                                  /Петрова В.В./</w:t>
            </w:r>
          </w:p>
        </w:tc>
      </w:tr>
      <w:tr w:rsidR="00FF1350" w:rsidRPr="00C66C46" w:rsidTr="00236CB3">
        <w:trPr>
          <w:cantSplit/>
        </w:trPr>
        <w:tc>
          <w:tcPr>
            <w:tcW w:w="2835" w:type="dxa"/>
            <w:tcBorders>
              <w:top w:val="nil"/>
              <w:left w:val="nil"/>
              <w:right w:val="nil"/>
            </w:tcBorders>
          </w:tcPr>
          <w:p w:rsidR="00FF1350" w:rsidRPr="00C66C46" w:rsidRDefault="00FF1350" w:rsidP="00236C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58" w:type="dxa"/>
            <w:tcBorders>
              <w:top w:val="nil"/>
              <w:left w:val="nil"/>
              <w:right w:val="nil"/>
            </w:tcBorders>
          </w:tcPr>
          <w:p w:rsidR="00FF1350" w:rsidRPr="00C66C46" w:rsidRDefault="00FF1350" w:rsidP="00236C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 w:rsidRPr="00C66C46"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FF1350" w:rsidRPr="00C66C46" w:rsidTr="00236CB3">
        <w:trPr>
          <w:cantSplit/>
        </w:trPr>
        <w:tc>
          <w:tcPr>
            <w:tcW w:w="2835" w:type="dxa"/>
            <w:tcBorders>
              <w:top w:val="nil"/>
              <w:left w:val="nil"/>
              <w:right w:val="nil"/>
            </w:tcBorders>
          </w:tcPr>
          <w:p w:rsidR="00FF1350" w:rsidRPr="00C66C46" w:rsidRDefault="00FF1350" w:rsidP="00236C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58" w:type="dxa"/>
            <w:tcBorders>
              <w:top w:val="nil"/>
              <w:left w:val="nil"/>
              <w:right w:val="nil"/>
            </w:tcBorders>
          </w:tcPr>
          <w:p w:rsidR="00FF1350" w:rsidRPr="00C66C46" w:rsidRDefault="00FF1350" w:rsidP="00236C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F1350" w:rsidRPr="00C66C46" w:rsidTr="00236CB3">
        <w:trPr>
          <w:cantSplit/>
        </w:trPr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:rsidR="00FF1350" w:rsidRPr="00C66C46" w:rsidRDefault="00FF1350" w:rsidP="00236C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 w:rsidRPr="00C66C46"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2758" w:type="dxa"/>
            <w:tcBorders>
              <w:left w:val="nil"/>
              <w:bottom w:val="single" w:sz="4" w:space="0" w:color="auto"/>
              <w:right w:val="nil"/>
            </w:tcBorders>
          </w:tcPr>
          <w:p w:rsidR="00FF1350" w:rsidRPr="00C66C46" w:rsidRDefault="00FF1350" w:rsidP="00236C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C66C46">
              <w:rPr>
                <w:rFonts w:ascii="Verdana" w:hAnsi="Verdana" w:cs="Verdana"/>
                <w:sz w:val="16"/>
                <w:szCs w:val="16"/>
              </w:rPr>
              <w:t xml:space="preserve">Заместитель генерального директора </w:t>
            </w:r>
          </w:p>
          <w:p w:rsidR="00FF1350" w:rsidRPr="00C66C46" w:rsidRDefault="00FF1350" w:rsidP="00236C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C66C46">
              <w:rPr>
                <w:rFonts w:ascii="Verdana" w:hAnsi="Verdana" w:cs="Verdana"/>
                <w:sz w:val="16"/>
                <w:szCs w:val="16"/>
              </w:rPr>
              <w:t>по строительству энергетических объектов ООО «</w:t>
            </w:r>
            <w:proofErr w:type="spellStart"/>
            <w:r w:rsidRPr="00C66C46">
              <w:rPr>
                <w:rFonts w:ascii="Verdana" w:hAnsi="Verdana" w:cs="Verdana"/>
                <w:sz w:val="16"/>
                <w:szCs w:val="16"/>
              </w:rPr>
              <w:t>БалтСтройСервис</w:t>
            </w:r>
            <w:proofErr w:type="spellEnd"/>
            <w:r w:rsidRPr="00C66C46">
              <w:rPr>
                <w:rFonts w:ascii="Verdana" w:hAnsi="Verdana" w:cs="Verdana"/>
                <w:sz w:val="16"/>
                <w:szCs w:val="16"/>
              </w:rPr>
              <w:t>»</w:t>
            </w:r>
            <w:r w:rsidRPr="00C66C46">
              <w:rPr>
                <w:rFonts w:ascii="Verdana" w:hAnsi="Verdana" w:cs="Verdana"/>
                <w:sz w:val="16"/>
                <w:szCs w:val="16"/>
              </w:rPr>
              <w:tab/>
              <w:t xml:space="preserve">                                           /Дворников С.А./</w:t>
            </w:r>
          </w:p>
        </w:tc>
      </w:tr>
      <w:tr w:rsidR="00FF1350" w:rsidRPr="00C66C46" w:rsidTr="00236CB3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F1350" w:rsidRPr="00C66C46" w:rsidRDefault="00FF1350" w:rsidP="00236C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</w:tcPr>
          <w:p w:rsidR="00FF1350" w:rsidRPr="00C66C46" w:rsidRDefault="00FF1350" w:rsidP="00236C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 w:rsidRPr="00C66C46"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E53B74" w:rsidRDefault="00E53B7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E53B74" w:rsidRDefault="00E53B7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E53B74" w:rsidSect="00FF1350">
      <w:headerReference w:type="default" r:id="rId7"/>
      <w:footerReference w:type="default" r:id="rId8"/>
      <w:pgSz w:w="16838" w:h="11906" w:orient="landscape" w:code="9"/>
      <w:pgMar w:top="567" w:right="340" w:bottom="340" w:left="340" w:header="51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6E2" w:rsidRDefault="00DD16E2">
      <w:pPr>
        <w:spacing w:after="0" w:line="240" w:lineRule="auto"/>
      </w:pPr>
      <w:r>
        <w:separator/>
      </w:r>
    </w:p>
  </w:endnote>
  <w:endnote w:type="continuationSeparator" w:id="0">
    <w:p w:rsidR="00DD16E2" w:rsidRDefault="00DD1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B74" w:rsidRDefault="00AC4CC3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FF1350">
      <w:rPr>
        <w:rFonts w:ascii="Verdana" w:hAnsi="Verdana" w:cs="Verdana"/>
        <w:noProof/>
        <w:sz w:val="20"/>
        <w:szCs w:val="20"/>
        <w:lang w:val="en-US"/>
      </w:rPr>
      <w:t>9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6E2" w:rsidRDefault="00DD16E2">
      <w:pPr>
        <w:spacing w:after="0" w:line="240" w:lineRule="auto"/>
      </w:pPr>
      <w:r>
        <w:separator/>
      </w:r>
    </w:p>
  </w:footnote>
  <w:footnote w:type="continuationSeparator" w:id="0">
    <w:p w:rsidR="00DD16E2" w:rsidRDefault="00DD16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00"/>
      <w:gridCol w:w="9704"/>
      <w:gridCol w:w="3000"/>
    </w:tblGrid>
    <w:tr w:rsidR="00E53B74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E53B74" w:rsidRDefault="00AC4CC3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84 * 4 * ЛС09-01-01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E53B74" w:rsidRDefault="00AC4CC3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(вер.1.3.220119)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E53B74" w:rsidRDefault="00AC4CC3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CC3"/>
    <w:rsid w:val="001177E6"/>
    <w:rsid w:val="00AC4CC3"/>
    <w:rsid w:val="00DD16E2"/>
    <w:rsid w:val="00E53B74"/>
    <w:rsid w:val="00FF1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2221</Words>
  <Characters>12665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Петрова</dc:creator>
  <cp:lastModifiedBy>Валерия Петрова</cp:lastModifiedBy>
  <cp:revision>3</cp:revision>
  <dcterms:created xsi:type="dcterms:W3CDTF">2022-02-21T11:06:00Z</dcterms:created>
  <dcterms:modified xsi:type="dcterms:W3CDTF">2022-02-21T11:09:00Z</dcterms:modified>
</cp:coreProperties>
</file>