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6CFC" w14:textId="77777777" w:rsidR="00117FD4" w:rsidRPr="003A630A" w:rsidRDefault="00117FD4" w:rsidP="007733E8">
      <w:pPr>
        <w:pStyle w:val="Default"/>
        <w:ind w:right="-143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ДОГОВОР ЭНЕРГОСНАБЖЕНИЯ № ______________</w:t>
      </w:r>
    </w:p>
    <w:p w14:paraId="5CCDBF9C" w14:textId="77777777" w:rsidR="00117FD4" w:rsidRPr="003A630A" w:rsidRDefault="00117FD4" w:rsidP="007733E8">
      <w:pPr>
        <w:pStyle w:val="Default"/>
        <w:ind w:right="-1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 xml:space="preserve">с гражданином-потребителем коммунальной услуги по электроснабжению </w:t>
      </w:r>
    </w:p>
    <w:p w14:paraId="5C3CA920" w14:textId="77777777" w:rsidR="00117FD4" w:rsidRPr="003A630A" w:rsidRDefault="00117FD4" w:rsidP="007733E8">
      <w:pPr>
        <w:pStyle w:val="Default"/>
        <w:tabs>
          <w:tab w:val="left" w:pos="3261"/>
        </w:tabs>
        <w:ind w:right="-1"/>
        <w:rPr>
          <w:b/>
          <w:color w:val="auto"/>
          <w:sz w:val="20"/>
          <w:szCs w:val="18"/>
        </w:rPr>
      </w:pPr>
      <w:r w:rsidRPr="003A630A">
        <w:rPr>
          <w:b/>
          <w:color w:val="auto"/>
          <w:sz w:val="20"/>
          <w:szCs w:val="18"/>
        </w:rPr>
        <w:tab/>
      </w:r>
    </w:p>
    <w:p w14:paraId="1E310838" w14:textId="61FF09A9" w:rsidR="00117FD4" w:rsidRPr="003A630A" w:rsidRDefault="00412271" w:rsidP="007733E8">
      <w:pPr>
        <w:pStyle w:val="Default"/>
        <w:tabs>
          <w:tab w:val="left" w:pos="7513"/>
        </w:tabs>
        <w:ind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г. Калининград</w:t>
      </w:r>
      <w:r w:rsidR="00754E37" w:rsidRPr="003A630A">
        <w:rPr>
          <w:color w:val="auto"/>
          <w:sz w:val="20"/>
          <w:szCs w:val="20"/>
        </w:rPr>
        <w:tab/>
      </w:r>
      <w:r w:rsidR="00117FD4" w:rsidRPr="003A630A">
        <w:rPr>
          <w:color w:val="auto"/>
          <w:sz w:val="20"/>
          <w:szCs w:val="20"/>
        </w:rPr>
        <w:t>"_</w:t>
      </w:r>
      <w:r>
        <w:rPr>
          <w:color w:val="auto"/>
          <w:sz w:val="20"/>
          <w:szCs w:val="20"/>
        </w:rPr>
        <w:t>__</w:t>
      </w:r>
      <w:r w:rsidR="00117FD4" w:rsidRPr="003A630A">
        <w:rPr>
          <w:color w:val="auto"/>
          <w:sz w:val="20"/>
          <w:szCs w:val="20"/>
        </w:rPr>
        <w:t>_" ______________ 20</w:t>
      </w:r>
      <w:r w:rsidR="0006247C">
        <w:rPr>
          <w:color w:val="auto"/>
          <w:sz w:val="20"/>
          <w:szCs w:val="20"/>
        </w:rPr>
        <w:t>2</w:t>
      </w:r>
      <w:r w:rsidR="00117FD4" w:rsidRPr="003A630A">
        <w:rPr>
          <w:color w:val="auto"/>
          <w:sz w:val="20"/>
          <w:szCs w:val="20"/>
        </w:rPr>
        <w:t xml:space="preserve">__ г. </w:t>
      </w:r>
    </w:p>
    <w:p w14:paraId="5A150CC8" w14:textId="77777777" w:rsidR="00117FD4" w:rsidRPr="003A630A" w:rsidRDefault="00117FD4" w:rsidP="007733E8">
      <w:pPr>
        <w:pStyle w:val="Default"/>
        <w:ind w:right="-1"/>
        <w:jc w:val="both"/>
        <w:rPr>
          <w:color w:val="auto"/>
          <w:sz w:val="20"/>
          <w:szCs w:val="20"/>
        </w:rPr>
      </w:pPr>
    </w:p>
    <w:p w14:paraId="74983696" w14:textId="549F7783" w:rsidR="00117FD4" w:rsidRPr="003A630A" w:rsidRDefault="00412271" w:rsidP="007733E8">
      <w:pPr>
        <w:pStyle w:val="Default"/>
        <w:ind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</w:t>
      </w:r>
      <w:r w:rsidR="00117FD4" w:rsidRPr="003A630A">
        <w:rPr>
          <w:color w:val="auto"/>
          <w:sz w:val="20"/>
          <w:szCs w:val="20"/>
        </w:rPr>
        <w:t xml:space="preserve">кционерное общество </w:t>
      </w:r>
      <w:r w:rsidR="00A1454F" w:rsidRPr="003A630A">
        <w:rPr>
          <w:color w:val="auto"/>
          <w:sz w:val="20"/>
          <w:szCs w:val="20"/>
        </w:rPr>
        <w:t>«</w:t>
      </w:r>
      <w:r w:rsidR="00A1454F">
        <w:rPr>
          <w:color w:val="auto"/>
          <w:sz w:val="20"/>
          <w:szCs w:val="20"/>
        </w:rPr>
        <w:t>Западная энергетическая компания»,</w:t>
      </w:r>
      <w:r>
        <w:rPr>
          <w:color w:val="auto"/>
          <w:sz w:val="20"/>
          <w:szCs w:val="20"/>
        </w:rPr>
        <w:t xml:space="preserve"> </w:t>
      </w:r>
      <w:r w:rsidR="00117FD4" w:rsidRPr="003A630A">
        <w:rPr>
          <w:color w:val="auto"/>
          <w:sz w:val="20"/>
          <w:szCs w:val="20"/>
        </w:rPr>
        <w:t>именуемое в дальнейшем «</w:t>
      </w:r>
      <w:r w:rsidR="0006247C">
        <w:rPr>
          <w:color w:val="auto"/>
          <w:sz w:val="20"/>
          <w:szCs w:val="20"/>
        </w:rPr>
        <w:t>Энергоснабжающая</w:t>
      </w:r>
      <w:r>
        <w:rPr>
          <w:color w:val="auto"/>
          <w:sz w:val="20"/>
          <w:szCs w:val="20"/>
        </w:rPr>
        <w:t xml:space="preserve"> </w:t>
      </w:r>
      <w:r w:rsidR="00B306D8">
        <w:rPr>
          <w:color w:val="auto"/>
          <w:sz w:val="20"/>
          <w:szCs w:val="20"/>
        </w:rPr>
        <w:t>организация</w:t>
      </w:r>
      <w:r w:rsidR="00117FD4" w:rsidRPr="003A630A">
        <w:rPr>
          <w:color w:val="auto"/>
          <w:sz w:val="20"/>
          <w:szCs w:val="20"/>
        </w:rPr>
        <w:t>»</w:t>
      </w:r>
      <w:r w:rsidR="00E90DE3" w:rsidRPr="003A630A">
        <w:rPr>
          <w:color w:val="auto"/>
          <w:sz w:val="20"/>
          <w:szCs w:val="20"/>
        </w:rPr>
        <w:t>,</w:t>
      </w:r>
      <w:r w:rsidR="00117FD4" w:rsidRPr="003A630A">
        <w:rPr>
          <w:color w:val="auto"/>
          <w:sz w:val="20"/>
          <w:szCs w:val="20"/>
        </w:rPr>
        <w:t xml:space="preserve"> в лице </w:t>
      </w:r>
      <w:r>
        <w:rPr>
          <w:color w:val="auto"/>
          <w:sz w:val="20"/>
          <w:szCs w:val="20"/>
        </w:rPr>
        <w:t xml:space="preserve">генерального директора </w:t>
      </w:r>
      <w:r w:rsidR="005E1B74">
        <w:rPr>
          <w:color w:val="auto"/>
          <w:sz w:val="20"/>
          <w:szCs w:val="20"/>
        </w:rPr>
        <w:t>Ретикова Михаила Трофимовича</w:t>
      </w:r>
      <w:r w:rsidR="00117FD4" w:rsidRPr="003A630A">
        <w:rPr>
          <w:color w:val="auto"/>
          <w:sz w:val="20"/>
          <w:szCs w:val="20"/>
        </w:rPr>
        <w:t>, действующего на основа</w:t>
      </w:r>
      <w:r w:rsidR="00CF6485" w:rsidRPr="003A630A">
        <w:rPr>
          <w:color w:val="auto"/>
          <w:sz w:val="20"/>
          <w:szCs w:val="20"/>
        </w:rPr>
        <w:t xml:space="preserve">нии </w:t>
      </w:r>
      <w:r>
        <w:rPr>
          <w:color w:val="auto"/>
          <w:sz w:val="20"/>
          <w:szCs w:val="20"/>
        </w:rPr>
        <w:t>Устава</w:t>
      </w:r>
      <w:r w:rsidR="00117FD4" w:rsidRPr="003A630A">
        <w:rPr>
          <w:color w:val="auto"/>
          <w:sz w:val="20"/>
          <w:szCs w:val="20"/>
        </w:rPr>
        <w:t xml:space="preserve">, с одной стороны, и гражданин(ка): </w:t>
      </w:r>
    </w:p>
    <w:p w14:paraId="0E7301D8" w14:textId="77777777" w:rsidR="00117FD4" w:rsidRPr="003A630A" w:rsidRDefault="00117FD4" w:rsidP="007733E8">
      <w:pPr>
        <w:pStyle w:val="Default"/>
        <w:ind w:right="-1"/>
        <w:jc w:val="both"/>
        <w:rPr>
          <w:color w:val="auto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1"/>
      </w:tblGrid>
      <w:tr w:rsidR="003A630A" w:rsidRPr="003A630A" w14:paraId="2C5DF1B9" w14:textId="77777777" w:rsidTr="00DE4191">
        <w:tc>
          <w:tcPr>
            <w:tcW w:w="10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A7DED" w14:textId="77777777" w:rsidR="00117FD4" w:rsidRPr="003A630A" w:rsidRDefault="00117FD4" w:rsidP="007733E8">
            <w:pPr>
              <w:tabs>
                <w:tab w:val="left" w:pos="270"/>
                <w:tab w:val="left" w:pos="3310"/>
                <w:tab w:val="left" w:pos="4480"/>
                <w:tab w:val="left" w:leader="underscore" w:pos="7440"/>
              </w:tabs>
              <w:ind w:right="-365"/>
              <w:jc w:val="center"/>
              <w:rPr>
                <w:b/>
                <w:sz w:val="18"/>
                <w:szCs w:val="18"/>
              </w:rPr>
            </w:pPr>
          </w:p>
        </w:tc>
      </w:tr>
      <w:tr w:rsidR="003A630A" w:rsidRPr="003A630A" w14:paraId="670155D9" w14:textId="77777777" w:rsidTr="00DE4191">
        <w:tc>
          <w:tcPr>
            <w:tcW w:w="10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0F0D2A" w14:textId="77777777" w:rsidR="00117FD4" w:rsidRPr="003A630A" w:rsidRDefault="00117FD4" w:rsidP="007733E8">
            <w:pPr>
              <w:tabs>
                <w:tab w:val="left" w:leader="underscore" w:pos="6586"/>
                <w:tab w:val="left" w:leader="dot" w:pos="7219"/>
                <w:tab w:val="left" w:leader="underscore" w:pos="7440"/>
              </w:tabs>
              <w:jc w:val="center"/>
              <w:rPr>
                <w:i/>
                <w:sz w:val="14"/>
                <w:szCs w:val="14"/>
              </w:rPr>
            </w:pPr>
            <w:r w:rsidRPr="003A630A">
              <w:rPr>
                <w:i/>
                <w:sz w:val="14"/>
                <w:szCs w:val="14"/>
              </w:rPr>
              <w:t>(ФИО)</w:t>
            </w:r>
          </w:p>
          <w:p w14:paraId="7B78DE9E" w14:textId="77777777" w:rsidR="00626488" w:rsidRPr="003A630A" w:rsidRDefault="00626488" w:rsidP="007733E8">
            <w:pPr>
              <w:tabs>
                <w:tab w:val="left" w:leader="underscore" w:pos="6586"/>
                <w:tab w:val="left" w:leader="dot" w:pos="7219"/>
                <w:tab w:val="left" w:leader="underscore" w:pos="7440"/>
              </w:tabs>
              <w:jc w:val="center"/>
              <w:rPr>
                <w:sz w:val="14"/>
                <w:szCs w:val="14"/>
              </w:rPr>
            </w:pPr>
          </w:p>
        </w:tc>
      </w:tr>
      <w:tr w:rsidR="003A630A" w:rsidRPr="003A630A" w14:paraId="7EC12B60" w14:textId="77777777" w:rsidTr="00DE4191">
        <w:tc>
          <w:tcPr>
            <w:tcW w:w="10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748D0" w14:textId="77777777" w:rsidR="00117FD4" w:rsidRPr="00412271" w:rsidRDefault="00412271" w:rsidP="007733E8">
            <w:pPr>
              <w:tabs>
                <w:tab w:val="left" w:pos="2670"/>
              </w:tabs>
              <w:ind w:right="-365"/>
              <w:rPr>
                <w:sz w:val="18"/>
                <w:szCs w:val="18"/>
              </w:rPr>
            </w:pPr>
            <w:r w:rsidRPr="00412271">
              <w:rPr>
                <w:sz w:val="18"/>
                <w:szCs w:val="18"/>
              </w:rPr>
              <w:t>Дата и место рождения:</w:t>
            </w:r>
            <w:r w:rsidR="00471388" w:rsidRPr="00412271">
              <w:rPr>
                <w:sz w:val="18"/>
                <w:szCs w:val="18"/>
              </w:rPr>
              <w:tab/>
            </w:r>
          </w:p>
        </w:tc>
      </w:tr>
      <w:tr w:rsidR="003A630A" w:rsidRPr="003A630A" w14:paraId="3B7212C6" w14:textId="77777777" w:rsidTr="00DE4191">
        <w:tc>
          <w:tcPr>
            <w:tcW w:w="10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9FD95" w14:textId="77777777" w:rsidR="00CF6485" w:rsidRPr="00412271" w:rsidRDefault="00412271" w:rsidP="007733E8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регистрации:</w:t>
            </w:r>
          </w:p>
        </w:tc>
      </w:tr>
      <w:tr w:rsidR="003A630A" w:rsidRPr="003A630A" w14:paraId="18FE83B8" w14:textId="77777777" w:rsidTr="00DE4191">
        <w:tc>
          <w:tcPr>
            <w:tcW w:w="10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70103" w14:textId="77777777" w:rsidR="00CF6485" w:rsidRPr="00412271" w:rsidRDefault="00412271" w:rsidP="007733E8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rPr>
                <w:sz w:val="18"/>
                <w:szCs w:val="18"/>
              </w:rPr>
            </w:pPr>
            <w:r w:rsidRPr="00412271">
              <w:rPr>
                <w:sz w:val="18"/>
                <w:szCs w:val="18"/>
              </w:rPr>
              <w:t>Серия и № паспорта:</w:t>
            </w:r>
          </w:p>
        </w:tc>
      </w:tr>
      <w:tr w:rsidR="003A630A" w:rsidRPr="003A630A" w14:paraId="3787BA81" w14:textId="77777777" w:rsidTr="00DE4191">
        <w:tc>
          <w:tcPr>
            <w:tcW w:w="10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FE316" w14:textId="77777777" w:rsidR="00626488" w:rsidRPr="00412271" w:rsidRDefault="00412271" w:rsidP="007733E8">
            <w:pPr>
              <w:tabs>
                <w:tab w:val="center" w:pos="5148"/>
                <w:tab w:val="left" w:leader="underscore" w:pos="6586"/>
                <w:tab w:val="left" w:leader="dot" w:pos="7219"/>
                <w:tab w:val="left" w:leader="underscore" w:pos="7440"/>
              </w:tabs>
              <w:ind w:right="-365"/>
              <w:rPr>
                <w:sz w:val="18"/>
                <w:szCs w:val="18"/>
              </w:rPr>
            </w:pPr>
            <w:r w:rsidRPr="00412271">
              <w:rPr>
                <w:sz w:val="18"/>
                <w:szCs w:val="18"/>
              </w:rPr>
              <w:t>Дата и кем выдан:</w:t>
            </w:r>
          </w:p>
        </w:tc>
      </w:tr>
      <w:tr w:rsidR="003A630A" w:rsidRPr="003A630A" w14:paraId="4EF19DAF" w14:textId="77777777" w:rsidTr="00DE4191">
        <w:trPr>
          <w:trHeight w:val="57"/>
        </w:trPr>
        <w:tc>
          <w:tcPr>
            <w:tcW w:w="104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0AB5E9" w14:textId="77777777" w:rsidR="00626488" w:rsidRPr="003A630A" w:rsidRDefault="00626488" w:rsidP="007733E8">
            <w:pPr>
              <w:tabs>
                <w:tab w:val="left" w:pos="750"/>
                <w:tab w:val="left" w:pos="4245"/>
              </w:tabs>
              <w:ind w:right="-363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63B2E19" w14:textId="77777777" w:rsidR="00117FD4" w:rsidRPr="003A630A" w:rsidRDefault="00117FD4" w:rsidP="007733E8">
      <w:pPr>
        <w:pStyle w:val="Default"/>
        <w:ind w:right="-1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именуемый(</w:t>
      </w:r>
      <w:proofErr w:type="spellStart"/>
      <w:r w:rsidRPr="003A630A">
        <w:rPr>
          <w:color w:val="auto"/>
          <w:sz w:val="20"/>
          <w:szCs w:val="20"/>
        </w:rPr>
        <w:t>ая</w:t>
      </w:r>
      <w:proofErr w:type="spellEnd"/>
      <w:r w:rsidRPr="003A630A">
        <w:rPr>
          <w:color w:val="auto"/>
          <w:sz w:val="20"/>
          <w:szCs w:val="20"/>
        </w:rPr>
        <w:t>) в дальнейшем «Потребитель»</w:t>
      </w:r>
      <w:r w:rsidR="00E90DE3" w:rsidRPr="003A630A">
        <w:rPr>
          <w:color w:val="auto"/>
          <w:sz w:val="20"/>
          <w:szCs w:val="20"/>
        </w:rPr>
        <w:t>,</w:t>
      </w:r>
      <w:r w:rsidRPr="003A630A">
        <w:rPr>
          <w:color w:val="auto"/>
          <w:sz w:val="20"/>
          <w:szCs w:val="20"/>
        </w:rPr>
        <w:t xml:space="preserve"> с другой стороны, вместе именуемые в дальнейшем «Стороны», заключили настоящий Договор о нижеследующем: </w:t>
      </w:r>
    </w:p>
    <w:p w14:paraId="476441A9" w14:textId="77777777" w:rsidR="00117FD4" w:rsidRPr="003A630A" w:rsidRDefault="00117FD4" w:rsidP="007733E8">
      <w:pPr>
        <w:pStyle w:val="Default"/>
        <w:spacing w:before="2" w:after="2"/>
        <w:jc w:val="both"/>
        <w:rPr>
          <w:color w:val="auto"/>
          <w:sz w:val="2"/>
          <w:szCs w:val="20"/>
        </w:rPr>
      </w:pPr>
    </w:p>
    <w:p w14:paraId="6C37BC4B" w14:textId="77777777" w:rsidR="0048115E" w:rsidRPr="003A630A" w:rsidRDefault="00117FD4" w:rsidP="001328BB">
      <w:pPr>
        <w:pStyle w:val="Default"/>
        <w:numPr>
          <w:ilvl w:val="0"/>
          <w:numId w:val="3"/>
        </w:numPr>
        <w:spacing w:before="2" w:after="2"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 xml:space="preserve">Предмет </w:t>
      </w:r>
      <w:r w:rsidR="007A6DEB" w:rsidRPr="003A630A">
        <w:rPr>
          <w:b/>
          <w:color w:val="auto"/>
          <w:sz w:val="20"/>
          <w:szCs w:val="20"/>
        </w:rPr>
        <w:t>Д</w:t>
      </w:r>
      <w:r w:rsidRPr="003A630A">
        <w:rPr>
          <w:b/>
          <w:color w:val="auto"/>
          <w:sz w:val="20"/>
          <w:szCs w:val="20"/>
        </w:rPr>
        <w:t>оговора</w:t>
      </w:r>
    </w:p>
    <w:p w14:paraId="313F8986" w14:textId="075F2397" w:rsidR="00117FD4" w:rsidRPr="003A630A" w:rsidRDefault="0006247C" w:rsidP="007F586D">
      <w:pPr>
        <w:pStyle w:val="Default"/>
        <w:numPr>
          <w:ilvl w:val="1"/>
          <w:numId w:val="3"/>
        </w:numPr>
        <w:tabs>
          <w:tab w:val="left" w:pos="0"/>
          <w:tab w:val="left" w:pos="426"/>
        </w:tabs>
        <w:ind w:left="0" w:right="-1" w:firstLine="0"/>
        <w:jc w:val="both"/>
        <w:rPr>
          <w:color w:val="auto"/>
          <w:sz w:val="20"/>
          <w:szCs w:val="20"/>
        </w:rPr>
      </w:pPr>
      <w:r w:rsidRPr="0006247C">
        <w:rPr>
          <w:color w:val="auto"/>
          <w:sz w:val="20"/>
          <w:szCs w:val="20"/>
        </w:rPr>
        <w:t xml:space="preserve">Энергоснабжающая </w:t>
      </w:r>
      <w:r w:rsidR="00412271">
        <w:rPr>
          <w:color w:val="auto"/>
          <w:sz w:val="20"/>
          <w:szCs w:val="20"/>
        </w:rPr>
        <w:t>организация</w:t>
      </w:r>
      <w:r w:rsidR="007F586D" w:rsidRPr="007F586D">
        <w:rPr>
          <w:color w:val="auto"/>
          <w:sz w:val="20"/>
          <w:szCs w:val="20"/>
        </w:rPr>
        <w:t xml:space="preserve"> обязуется осуществлять поставку электрической энергии для бытового потребления на объект энергоснабжения: ______________________________________(наименование объекта), расположенный по адресу: _______________________________________________________________, </w:t>
      </w:r>
      <w:r w:rsidR="00117FD4" w:rsidRPr="003A630A">
        <w:rPr>
          <w:color w:val="auto"/>
          <w:sz w:val="20"/>
          <w:szCs w:val="20"/>
          <w:lang w:eastAsia="ru-RU"/>
        </w:rPr>
        <w:t xml:space="preserve">а </w:t>
      </w:r>
      <w:r w:rsidR="00CB5D55" w:rsidRPr="003A630A">
        <w:rPr>
          <w:color w:val="auto"/>
          <w:sz w:val="20"/>
          <w:szCs w:val="20"/>
          <w:lang w:eastAsia="ru-RU"/>
        </w:rPr>
        <w:t>также через</w:t>
      </w:r>
      <w:r w:rsidR="00117FD4" w:rsidRPr="003A630A">
        <w:rPr>
          <w:color w:val="auto"/>
          <w:sz w:val="20"/>
          <w:szCs w:val="20"/>
          <w:lang w:eastAsia="ru-RU"/>
        </w:rPr>
        <w:t xml:space="preserve"> привлечённых третьих лиц оказывать услуги по передаче электрической энергии и услуги, оказание которых является </w:t>
      </w:r>
      <w:r w:rsidR="00CB5D55" w:rsidRPr="003A630A">
        <w:rPr>
          <w:color w:val="auto"/>
          <w:sz w:val="20"/>
          <w:szCs w:val="20"/>
          <w:lang w:eastAsia="ru-RU"/>
        </w:rPr>
        <w:t>неотъемлемой частью</w:t>
      </w:r>
      <w:r w:rsidR="00117FD4" w:rsidRPr="003A630A">
        <w:rPr>
          <w:color w:val="auto"/>
          <w:sz w:val="20"/>
          <w:szCs w:val="20"/>
          <w:lang w:eastAsia="ru-RU"/>
        </w:rPr>
        <w:t xml:space="preserve"> процесса </w:t>
      </w:r>
      <w:r w:rsidR="00CB5D55" w:rsidRPr="003A630A">
        <w:rPr>
          <w:color w:val="auto"/>
          <w:sz w:val="20"/>
          <w:szCs w:val="20"/>
          <w:lang w:eastAsia="ru-RU"/>
        </w:rPr>
        <w:t>поставки электрической</w:t>
      </w:r>
      <w:r w:rsidR="00117FD4" w:rsidRPr="003A630A">
        <w:rPr>
          <w:color w:val="auto"/>
          <w:sz w:val="20"/>
          <w:szCs w:val="20"/>
          <w:lang w:eastAsia="ru-RU"/>
        </w:rPr>
        <w:t xml:space="preserve"> энергии </w:t>
      </w:r>
      <w:r w:rsidR="00791FD8" w:rsidRPr="003A630A">
        <w:rPr>
          <w:color w:val="auto"/>
          <w:sz w:val="20"/>
          <w:szCs w:val="20"/>
          <w:lang w:eastAsia="ru-RU"/>
        </w:rPr>
        <w:t>П</w:t>
      </w:r>
      <w:r w:rsidR="00117FD4" w:rsidRPr="003A630A">
        <w:rPr>
          <w:color w:val="auto"/>
          <w:sz w:val="20"/>
          <w:szCs w:val="20"/>
          <w:lang w:eastAsia="ru-RU"/>
        </w:rPr>
        <w:t xml:space="preserve">отребителям, а </w:t>
      </w:r>
      <w:r w:rsidR="00CB5D55" w:rsidRPr="003A630A">
        <w:rPr>
          <w:color w:val="auto"/>
          <w:sz w:val="20"/>
          <w:szCs w:val="20"/>
          <w:lang w:eastAsia="ru-RU"/>
        </w:rPr>
        <w:t>Потребитель обязуется</w:t>
      </w:r>
      <w:r w:rsidR="00117FD4" w:rsidRPr="003A630A">
        <w:rPr>
          <w:color w:val="auto"/>
          <w:sz w:val="20"/>
          <w:szCs w:val="20"/>
          <w:lang w:eastAsia="ru-RU"/>
        </w:rPr>
        <w:t xml:space="preserve"> оплачивать приобретаемую электрическую </w:t>
      </w:r>
      <w:r w:rsidR="00CB5D55" w:rsidRPr="003A630A">
        <w:rPr>
          <w:color w:val="auto"/>
          <w:sz w:val="20"/>
          <w:szCs w:val="20"/>
          <w:lang w:eastAsia="ru-RU"/>
        </w:rPr>
        <w:t>энергию и</w:t>
      </w:r>
      <w:r w:rsidR="00117FD4" w:rsidRPr="003A630A">
        <w:rPr>
          <w:color w:val="auto"/>
          <w:sz w:val="20"/>
          <w:szCs w:val="20"/>
          <w:lang w:eastAsia="ru-RU"/>
        </w:rPr>
        <w:t xml:space="preserve"> оказанные услуги в порядке и</w:t>
      </w:r>
      <w:r w:rsidR="007A6DEB" w:rsidRPr="003A630A">
        <w:rPr>
          <w:color w:val="auto"/>
          <w:sz w:val="20"/>
          <w:szCs w:val="20"/>
          <w:lang w:eastAsia="ru-RU"/>
        </w:rPr>
        <w:t xml:space="preserve"> сроки, определённые настоящим Д</w:t>
      </w:r>
      <w:r w:rsidR="00117FD4" w:rsidRPr="003A630A">
        <w:rPr>
          <w:color w:val="auto"/>
          <w:sz w:val="20"/>
          <w:szCs w:val="20"/>
          <w:lang w:eastAsia="ru-RU"/>
        </w:rPr>
        <w:t>оговором и действующим законодательством</w:t>
      </w:r>
      <w:r w:rsidR="00E90DE3" w:rsidRPr="003A630A">
        <w:rPr>
          <w:color w:val="auto"/>
          <w:sz w:val="20"/>
          <w:szCs w:val="20"/>
          <w:lang w:eastAsia="ru-RU"/>
        </w:rPr>
        <w:t xml:space="preserve"> РФ</w:t>
      </w:r>
      <w:r w:rsidR="00117FD4" w:rsidRPr="003A630A">
        <w:rPr>
          <w:i/>
          <w:color w:val="auto"/>
          <w:sz w:val="20"/>
          <w:szCs w:val="20"/>
          <w:lang w:eastAsia="ru-RU"/>
        </w:rPr>
        <w:t xml:space="preserve">. </w:t>
      </w:r>
      <w:r w:rsidR="00E376E3">
        <w:rPr>
          <w:color w:val="auto"/>
          <w:sz w:val="20"/>
          <w:szCs w:val="20"/>
          <w:lang w:eastAsia="ru-RU"/>
        </w:rPr>
        <w:t>Точкой</w:t>
      </w:r>
      <w:r w:rsidR="00B74683" w:rsidRPr="00B74683">
        <w:rPr>
          <w:color w:val="auto"/>
          <w:sz w:val="20"/>
          <w:szCs w:val="20"/>
          <w:lang w:eastAsia="ru-RU"/>
        </w:rPr>
        <w:t xml:space="preserve"> поставки ресурса является</w:t>
      </w:r>
      <w:r w:rsidR="00B74683">
        <w:rPr>
          <w:color w:val="auto"/>
          <w:sz w:val="20"/>
          <w:szCs w:val="20"/>
          <w:lang w:eastAsia="ru-RU"/>
        </w:rPr>
        <w:t xml:space="preserve"> - __________</w:t>
      </w:r>
      <w:r w:rsidR="00B74683" w:rsidRPr="00B74683">
        <w:rPr>
          <w:color w:val="auto"/>
          <w:sz w:val="20"/>
          <w:szCs w:val="20"/>
          <w:lang w:eastAsia="ru-RU"/>
        </w:rPr>
        <w:t xml:space="preserve"> (ТП, ВРУ МКД и т.д.)</w:t>
      </w:r>
      <w:r w:rsidR="001328BB">
        <w:rPr>
          <w:color w:val="auto"/>
          <w:sz w:val="20"/>
          <w:szCs w:val="20"/>
          <w:lang w:eastAsia="ru-RU"/>
        </w:rPr>
        <w:t>.</w:t>
      </w:r>
    </w:p>
    <w:p w14:paraId="6D8BB251" w14:textId="77777777" w:rsidR="00117FD4" w:rsidRPr="003A630A" w:rsidRDefault="00117FD4" w:rsidP="007733E8">
      <w:pPr>
        <w:pStyle w:val="a3"/>
        <w:numPr>
          <w:ilvl w:val="1"/>
          <w:numId w:val="3"/>
        </w:numPr>
        <w:tabs>
          <w:tab w:val="left" w:pos="142"/>
          <w:tab w:val="left" w:pos="426"/>
        </w:tabs>
        <w:ind w:left="0" w:right="-1" w:firstLine="0"/>
        <w:rPr>
          <w:sz w:val="20"/>
          <w:lang w:val="ru-RU"/>
        </w:rPr>
      </w:pPr>
      <w:r w:rsidRPr="003A630A">
        <w:rPr>
          <w:sz w:val="20"/>
        </w:rPr>
        <w:t>Потребитель приобретает электрическую энергию для</w:t>
      </w:r>
      <w:r w:rsidRPr="003A630A">
        <w:rPr>
          <w:sz w:val="20"/>
          <w:lang w:val="ru-RU"/>
        </w:rPr>
        <w:t xml:space="preserve"> коммунально-бытовых (</w:t>
      </w:r>
      <w:r w:rsidRPr="003A630A">
        <w:rPr>
          <w:sz w:val="20"/>
        </w:rPr>
        <w:t>личных, семейных, домашних</w:t>
      </w:r>
      <w:r w:rsidR="00685D1B">
        <w:rPr>
          <w:sz w:val="20"/>
          <w:lang w:val="ru-RU"/>
        </w:rPr>
        <w:t xml:space="preserve"> и иных</w:t>
      </w:r>
      <w:r w:rsidRPr="003A630A">
        <w:rPr>
          <w:sz w:val="20"/>
          <w:lang w:val="ru-RU"/>
        </w:rPr>
        <w:t>)</w:t>
      </w:r>
      <w:r w:rsidRPr="003A630A">
        <w:rPr>
          <w:sz w:val="20"/>
        </w:rPr>
        <w:t xml:space="preserve"> нужд, не связанных с осуществлением предпринимательской деятельности.</w:t>
      </w:r>
    </w:p>
    <w:p w14:paraId="2344C90F" w14:textId="37BB0ECA" w:rsidR="00117FD4" w:rsidRPr="003A630A" w:rsidRDefault="0006247C" w:rsidP="007733E8">
      <w:pPr>
        <w:pStyle w:val="Default"/>
        <w:numPr>
          <w:ilvl w:val="1"/>
          <w:numId w:val="3"/>
        </w:numPr>
        <w:tabs>
          <w:tab w:val="left" w:pos="142"/>
          <w:tab w:val="left" w:pos="426"/>
        </w:tabs>
        <w:ind w:left="0" w:right="-1" w:firstLine="0"/>
        <w:jc w:val="both"/>
        <w:rPr>
          <w:color w:val="auto"/>
          <w:sz w:val="20"/>
          <w:szCs w:val="20"/>
        </w:rPr>
      </w:pPr>
      <w:r w:rsidRPr="0006247C">
        <w:rPr>
          <w:color w:val="auto"/>
          <w:sz w:val="20"/>
          <w:szCs w:val="20"/>
        </w:rPr>
        <w:t xml:space="preserve">Энергоснабжающая </w:t>
      </w:r>
      <w:r w:rsidR="00412271">
        <w:rPr>
          <w:color w:val="auto"/>
          <w:sz w:val="20"/>
          <w:szCs w:val="20"/>
        </w:rPr>
        <w:t>организация</w:t>
      </w:r>
      <w:r w:rsidR="00117FD4" w:rsidRPr="003A630A">
        <w:rPr>
          <w:color w:val="auto"/>
          <w:sz w:val="20"/>
          <w:szCs w:val="20"/>
        </w:rPr>
        <w:t xml:space="preserve"> и Потребитель при </w:t>
      </w:r>
      <w:r w:rsidR="00E90DE3" w:rsidRPr="003A630A">
        <w:rPr>
          <w:color w:val="auto"/>
          <w:sz w:val="20"/>
          <w:szCs w:val="20"/>
        </w:rPr>
        <w:t>поставке</w:t>
      </w:r>
      <w:r w:rsidR="00685D1B">
        <w:rPr>
          <w:color w:val="auto"/>
          <w:sz w:val="20"/>
          <w:szCs w:val="20"/>
        </w:rPr>
        <w:t xml:space="preserve"> электрической </w:t>
      </w:r>
      <w:r w:rsidR="00117FD4" w:rsidRPr="003A630A">
        <w:rPr>
          <w:color w:val="auto"/>
          <w:sz w:val="20"/>
          <w:szCs w:val="20"/>
        </w:rPr>
        <w:t>энергии, ее потреблении, а также при взаимных расчетах обязуют</w:t>
      </w:r>
      <w:r w:rsidR="007A6DEB" w:rsidRPr="003A630A">
        <w:rPr>
          <w:color w:val="auto"/>
          <w:sz w:val="20"/>
          <w:szCs w:val="20"/>
        </w:rPr>
        <w:t>ся руководствоваться настоящим Д</w:t>
      </w:r>
      <w:r w:rsidR="00117FD4" w:rsidRPr="003A630A">
        <w:rPr>
          <w:color w:val="auto"/>
          <w:sz w:val="20"/>
          <w:szCs w:val="20"/>
        </w:rPr>
        <w:t xml:space="preserve">оговором и нормами действующего законодательства РФ. </w:t>
      </w:r>
    </w:p>
    <w:p w14:paraId="20E21333" w14:textId="77777777" w:rsidR="00117FD4" w:rsidRPr="003A630A" w:rsidRDefault="00117FD4" w:rsidP="007733E8">
      <w:pPr>
        <w:pStyle w:val="Default"/>
        <w:ind w:right="-1"/>
        <w:jc w:val="both"/>
        <w:rPr>
          <w:color w:val="auto"/>
          <w:sz w:val="6"/>
          <w:szCs w:val="2"/>
        </w:rPr>
      </w:pPr>
    </w:p>
    <w:p w14:paraId="1C0761B3" w14:textId="77777777" w:rsidR="00A779D1" w:rsidRPr="003A630A" w:rsidRDefault="007A6DEB" w:rsidP="001328BB">
      <w:pPr>
        <w:pStyle w:val="Default"/>
        <w:numPr>
          <w:ilvl w:val="0"/>
          <w:numId w:val="3"/>
        </w:numPr>
        <w:spacing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Обязанности и права Сторон по Д</w:t>
      </w:r>
      <w:r w:rsidR="00117FD4" w:rsidRPr="003A630A">
        <w:rPr>
          <w:b/>
          <w:color w:val="auto"/>
          <w:sz w:val="20"/>
          <w:szCs w:val="20"/>
        </w:rPr>
        <w:t>оговору</w:t>
      </w:r>
    </w:p>
    <w:p w14:paraId="623BBF28" w14:textId="47BD01DD" w:rsidR="00117FD4" w:rsidRPr="003A630A" w:rsidRDefault="0006247C" w:rsidP="001328BB">
      <w:pPr>
        <w:pStyle w:val="Default"/>
        <w:numPr>
          <w:ilvl w:val="1"/>
          <w:numId w:val="3"/>
        </w:numPr>
        <w:tabs>
          <w:tab w:val="left" w:pos="567"/>
        </w:tabs>
        <w:ind w:left="0" w:firstLine="0"/>
        <w:jc w:val="both"/>
        <w:rPr>
          <w:b/>
          <w:color w:val="auto"/>
          <w:sz w:val="20"/>
          <w:szCs w:val="20"/>
        </w:rPr>
      </w:pPr>
      <w:r w:rsidRPr="0006247C">
        <w:rPr>
          <w:b/>
          <w:color w:val="auto"/>
          <w:sz w:val="20"/>
          <w:szCs w:val="20"/>
        </w:rPr>
        <w:t xml:space="preserve">Энергоснабжающая </w:t>
      </w:r>
      <w:r w:rsidR="00412271">
        <w:rPr>
          <w:b/>
          <w:color w:val="auto"/>
          <w:sz w:val="20"/>
          <w:szCs w:val="20"/>
        </w:rPr>
        <w:t>организация</w:t>
      </w:r>
      <w:r w:rsidR="00117FD4" w:rsidRPr="003A630A">
        <w:rPr>
          <w:b/>
          <w:color w:val="auto"/>
          <w:sz w:val="20"/>
          <w:szCs w:val="20"/>
        </w:rPr>
        <w:t xml:space="preserve"> обяз</w:t>
      </w:r>
      <w:r w:rsidR="007F586D">
        <w:rPr>
          <w:b/>
          <w:color w:val="auto"/>
          <w:sz w:val="20"/>
          <w:szCs w:val="20"/>
        </w:rPr>
        <w:t>ан</w:t>
      </w:r>
      <w:r w:rsidR="00B306D8">
        <w:rPr>
          <w:b/>
          <w:color w:val="auto"/>
          <w:sz w:val="20"/>
          <w:szCs w:val="20"/>
        </w:rPr>
        <w:t>а</w:t>
      </w:r>
      <w:r w:rsidR="00117FD4" w:rsidRPr="003A630A">
        <w:rPr>
          <w:b/>
          <w:color w:val="auto"/>
          <w:sz w:val="20"/>
          <w:szCs w:val="20"/>
        </w:rPr>
        <w:t xml:space="preserve">: </w:t>
      </w:r>
    </w:p>
    <w:p w14:paraId="2921450A" w14:textId="77777777" w:rsidR="00117FD4" w:rsidRPr="003A630A" w:rsidRDefault="00E90DE3" w:rsidP="007733E8">
      <w:pPr>
        <w:pStyle w:val="ae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sz w:val="20"/>
          <w:szCs w:val="20"/>
        </w:rPr>
      </w:pPr>
      <w:r w:rsidRPr="003A630A">
        <w:rPr>
          <w:sz w:val="20"/>
          <w:szCs w:val="20"/>
        </w:rPr>
        <w:t>Поставлять</w:t>
      </w:r>
      <w:r w:rsidR="00685D1B">
        <w:rPr>
          <w:sz w:val="20"/>
          <w:szCs w:val="20"/>
        </w:rPr>
        <w:t xml:space="preserve"> электрическую </w:t>
      </w:r>
      <w:r w:rsidR="00117FD4" w:rsidRPr="003A630A">
        <w:rPr>
          <w:sz w:val="20"/>
          <w:szCs w:val="20"/>
        </w:rPr>
        <w:t>энергию Потребителю в необходимом для него количестве в пределах разрешенной мощности и качества, соответствующего требованиям, установленным действующим законодательством</w:t>
      </w:r>
      <w:r w:rsidR="00CB5D55" w:rsidRPr="003A630A">
        <w:rPr>
          <w:sz w:val="20"/>
          <w:szCs w:val="20"/>
        </w:rPr>
        <w:t xml:space="preserve"> </w:t>
      </w:r>
      <w:r w:rsidR="00117FD4" w:rsidRPr="003A630A">
        <w:rPr>
          <w:sz w:val="20"/>
          <w:szCs w:val="20"/>
        </w:rPr>
        <w:t>(ГОСТ</w:t>
      </w:r>
      <w:r w:rsidR="00CB5D55" w:rsidRPr="003A630A">
        <w:rPr>
          <w:sz w:val="20"/>
          <w:szCs w:val="20"/>
        </w:rPr>
        <w:t> </w:t>
      </w:r>
      <w:r w:rsidR="00117FD4" w:rsidRPr="003A630A">
        <w:rPr>
          <w:sz w:val="20"/>
          <w:szCs w:val="20"/>
        </w:rPr>
        <w:t>32144</w:t>
      </w:r>
      <w:r w:rsidR="00CB5D55" w:rsidRPr="003A630A">
        <w:rPr>
          <w:sz w:val="20"/>
          <w:szCs w:val="20"/>
        </w:rPr>
        <w:t> </w:t>
      </w:r>
      <w:r w:rsidR="00117FD4" w:rsidRPr="003A630A">
        <w:rPr>
          <w:sz w:val="20"/>
          <w:szCs w:val="20"/>
        </w:rPr>
        <w:t>-</w:t>
      </w:r>
      <w:r w:rsidR="00CB5D55" w:rsidRPr="003A630A">
        <w:rPr>
          <w:sz w:val="20"/>
          <w:szCs w:val="20"/>
        </w:rPr>
        <w:t> </w:t>
      </w:r>
      <w:r w:rsidR="00117FD4" w:rsidRPr="003A630A">
        <w:rPr>
          <w:sz w:val="20"/>
          <w:szCs w:val="20"/>
        </w:rPr>
        <w:t>2013).</w:t>
      </w:r>
      <w:r w:rsidR="004330FD" w:rsidRPr="003A630A">
        <w:rPr>
          <w:sz w:val="20"/>
          <w:szCs w:val="20"/>
        </w:rPr>
        <w:t xml:space="preserve"> </w:t>
      </w:r>
    </w:p>
    <w:p w14:paraId="7C624C7F" w14:textId="77777777" w:rsidR="00117FD4" w:rsidRPr="003A630A" w:rsidRDefault="00117FD4" w:rsidP="007733E8">
      <w:pPr>
        <w:pStyle w:val="ae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sz w:val="20"/>
          <w:szCs w:val="20"/>
        </w:rPr>
      </w:pPr>
      <w:r w:rsidRPr="003A630A">
        <w:rPr>
          <w:sz w:val="20"/>
          <w:szCs w:val="20"/>
        </w:rPr>
        <w:t>Производить на</w:t>
      </w:r>
      <w:r w:rsidR="00685D1B">
        <w:rPr>
          <w:sz w:val="20"/>
          <w:szCs w:val="20"/>
        </w:rPr>
        <w:t xml:space="preserve">числение за потреблённую электрическую </w:t>
      </w:r>
      <w:r w:rsidRPr="003A630A">
        <w:rPr>
          <w:sz w:val="20"/>
          <w:szCs w:val="20"/>
        </w:rPr>
        <w:t xml:space="preserve">энергию </w:t>
      </w:r>
      <w:r w:rsidR="00E90DE3" w:rsidRPr="003A630A">
        <w:rPr>
          <w:sz w:val="20"/>
          <w:szCs w:val="20"/>
        </w:rPr>
        <w:t>по окончании расчётного периода</w:t>
      </w:r>
      <w:r w:rsidR="00C46653">
        <w:rPr>
          <w:sz w:val="20"/>
          <w:szCs w:val="20"/>
        </w:rPr>
        <w:t>.</w:t>
      </w:r>
    </w:p>
    <w:p w14:paraId="621DA95C" w14:textId="77777777" w:rsidR="00602500" w:rsidRPr="003A630A" w:rsidRDefault="006C7CB3" w:rsidP="007733E8">
      <w:pPr>
        <w:pStyle w:val="ae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sz w:val="20"/>
          <w:szCs w:val="20"/>
        </w:rPr>
      </w:pPr>
      <w:r w:rsidRPr="003A630A">
        <w:rPr>
          <w:sz w:val="20"/>
          <w:szCs w:val="20"/>
        </w:rPr>
        <w:t xml:space="preserve">Производить в установленном </w:t>
      </w:r>
      <w:r w:rsidR="0048115E" w:rsidRPr="003A630A">
        <w:rPr>
          <w:sz w:val="20"/>
          <w:szCs w:val="20"/>
        </w:rPr>
        <w:t xml:space="preserve">законодательством </w:t>
      </w:r>
      <w:r w:rsidRPr="003A630A">
        <w:rPr>
          <w:sz w:val="20"/>
          <w:szCs w:val="20"/>
        </w:rPr>
        <w:t>порядке расчет размера платы за электрическую энергию и при наличии оснований производить перерасчет размера платы за электрическую энергию.</w:t>
      </w:r>
      <w:r w:rsidR="00B1384B" w:rsidRPr="003A630A" w:rsidDel="00B1384B">
        <w:rPr>
          <w:sz w:val="20"/>
          <w:szCs w:val="20"/>
        </w:rPr>
        <w:t xml:space="preserve"> </w:t>
      </w:r>
    </w:p>
    <w:p w14:paraId="26F706C4" w14:textId="77777777" w:rsidR="00BD5C6E" w:rsidRPr="003A630A" w:rsidRDefault="00BD5C6E" w:rsidP="007733E8">
      <w:pPr>
        <w:pStyle w:val="ae"/>
        <w:tabs>
          <w:tab w:val="left" w:pos="284"/>
        </w:tabs>
        <w:ind w:left="0"/>
        <w:jc w:val="both"/>
        <w:rPr>
          <w:b/>
          <w:i/>
          <w:sz w:val="18"/>
          <w:szCs w:val="18"/>
        </w:rPr>
      </w:pPr>
    </w:p>
    <w:p w14:paraId="6DCB4699" w14:textId="11C48CAC" w:rsidR="00117FD4" w:rsidRPr="003A630A" w:rsidRDefault="0006247C" w:rsidP="007733E8">
      <w:pPr>
        <w:pStyle w:val="Default"/>
        <w:numPr>
          <w:ilvl w:val="1"/>
          <w:numId w:val="3"/>
        </w:numPr>
        <w:tabs>
          <w:tab w:val="left" w:pos="567"/>
        </w:tabs>
        <w:ind w:left="0" w:right="-1" w:firstLine="0"/>
        <w:jc w:val="both"/>
        <w:rPr>
          <w:b/>
          <w:color w:val="auto"/>
          <w:sz w:val="20"/>
          <w:szCs w:val="20"/>
        </w:rPr>
      </w:pPr>
      <w:r w:rsidRPr="0006247C">
        <w:rPr>
          <w:b/>
          <w:color w:val="auto"/>
          <w:sz w:val="20"/>
          <w:szCs w:val="20"/>
        </w:rPr>
        <w:t xml:space="preserve">Энергоснабжающая </w:t>
      </w:r>
      <w:r w:rsidR="00412271">
        <w:rPr>
          <w:b/>
          <w:color w:val="auto"/>
          <w:sz w:val="20"/>
          <w:szCs w:val="20"/>
        </w:rPr>
        <w:t>организация</w:t>
      </w:r>
      <w:r w:rsidR="00117FD4" w:rsidRPr="003A630A">
        <w:rPr>
          <w:b/>
          <w:color w:val="auto"/>
          <w:sz w:val="20"/>
          <w:szCs w:val="20"/>
        </w:rPr>
        <w:t xml:space="preserve"> имеет право: </w:t>
      </w:r>
    </w:p>
    <w:p w14:paraId="2A603AAB" w14:textId="77777777" w:rsidR="00117FD4" w:rsidRPr="003A630A" w:rsidRDefault="00117FD4" w:rsidP="007733E8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Беспрепятственного доступа для своих представителей или представителей Сетевой организации </w:t>
      </w:r>
      <w:r w:rsidRPr="003A630A">
        <w:rPr>
          <w:i/>
          <w:color w:val="auto"/>
          <w:sz w:val="20"/>
          <w:szCs w:val="20"/>
        </w:rPr>
        <w:t>_______________________</w:t>
      </w:r>
      <w:r w:rsidR="003A42B7" w:rsidRPr="003A630A">
        <w:rPr>
          <w:i/>
          <w:color w:val="auto"/>
          <w:sz w:val="20"/>
          <w:szCs w:val="20"/>
        </w:rPr>
        <w:t>_ (</w:t>
      </w:r>
      <w:r w:rsidRPr="003A630A">
        <w:rPr>
          <w:i/>
          <w:color w:val="auto"/>
          <w:sz w:val="20"/>
          <w:szCs w:val="20"/>
        </w:rPr>
        <w:t>указывается наименование Сетевой организации, к сетям которой непосредственно или опосредован</w:t>
      </w:r>
      <w:r w:rsidR="00856C62" w:rsidRPr="003A630A">
        <w:rPr>
          <w:i/>
          <w:color w:val="auto"/>
          <w:sz w:val="20"/>
          <w:szCs w:val="20"/>
        </w:rPr>
        <w:t>н</w:t>
      </w:r>
      <w:r w:rsidRPr="003A630A">
        <w:rPr>
          <w:i/>
          <w:color w:val="auto"/>
          <w:sz w:val="20"/>
          <w:szCs w:val="20"/>
        </w:rPr>
        <w:t>о присоединён Потребитель),</w:t>
      </w:r>
      <w:r w:rsidRPr="003A630A">
        <w:rPr>
          <w:color w:val="auto"/>
          <w:sz w:val="20"/>
          <w:szCs w:val="20"/>
        </w:rPr>
        <w:t xml:space="preserve"> оказывающей услуги по передаче электрической </w:t>
      </w:r>
      <w:r w:rsidR="003A42B7" w:rsidRPr="003A630A">
        <w:rPr>
          <w:color w:val="auto"/>
          <w:sz w:val="20"/>
          <w:szCs w:val="20"/>
        </w:rPr>
        <w:t>энергии к</w:t>
      </w:r>
      <w:r w:rsidRPr="003A630A">
        <w:rPr>
          <w:color w:val="auto"/>
          <w:sz w:val="20"/>
          <w:szCs w:val="20"/>
        </w:rPr>
        <w:t xml:space="preserve"> средствам учета Потребителя</w:t>
      </w:r>
      <w:r w:rsidR="00E90DE3" w:rsidRPr="003A630A">
        <w:rPr>
          <w:color w:val="auto"/>
          <w:sz w:val="20"/>
          <w:szCs w:val="20"/>
        </w:rPr>
        <w:t>,</w:t>
      </w:r>
      <w:r w:rsidRPr="003A630A">
        <w:rPr>
          <w:color w:val="auto"/>
          <w:sz w:val="20"/>
          <w:szCs w:val="20"/>
        </w:rPr>
        <w:t xml:space="preserve"> для: </w:t>
      </w:r>
    </w:p>
    <w:p w14:paraId="48B778EE" w14:textId="77777777" w:rsidR="00117FD4" w:rsidRPr="003A630A" w:rsidRDefault="00117FD4" w:rsidP="007733E8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- проверки достоверности передаваемых Потребителем сведений о показаниях индивидуальных, общих (квартирных), комнатных приборов учета (распределителей</w:t>
      </w:r>
      <w:r w:rsidR="004330FD" w:rsidRPr="003A630A">
        <w:rPr>
          <w:color w:val="auto"/>
          <w:sz w:val="20"/>
          <w:szCs w:val="20"/>
        </w:rPr>
        <w:t>)</w:t>
      </w:r>
      <w:r w:rsidRPr="003A630A">
        <w:rPr>
          <w:color w:val="auto"/>
          <w:sz w:val="20"/>
          <w:szCs w:val="20"/>
        </w:rPr>
        <w:t xml:space="preserve">, установленных в жилых помещениях, путем посещения помещений, в которых установлены эти приборы учета, а также проверку состояния </w:t>
      </w:r>
      <w:r w:rsidR="00D00927">
        <w:rPr>
          <w:color w:val="auto"/>
          <w:sz w:val="20"/>
          <w:szCs w:val="20"/>
        </w:rPr>
        <w:t xml:space="preserve">указанных приборов учета не </w:t>
      </w:r>
      <w:r w:rsidR="00E55C85">
        <w:rPr>
          <w:color w:val="auto"/>
          <w:sz w:val="20"/>
          <w:szCs w:val="20"/>
        </w:rPr>
        <w:t>чаще</w:t>
      </w:r>
      <w:r w:rsidRPr="003A630A">
        <w:rPr>
          <w:color w:val="auto"/>
          <w:sz w:val="20"/>
          <w:szCs w:val="20"/>
        </w:rPr>
        <w:t xml:space="preserve"> </w:t>
      </w:r>
      <w:r w:rsidRPr="007D03BA">
        <w:rPr>
          <w:color w:val="auto"/>
          <w:sz w:val="20"/>
          <w:szCs w:val="20"/>
        </w:rPr>
        <w:t xml:space="preserve">1 раза в </w:t>
      </w:r>
      <w:r w:rsidR="007D03BA" w:rsidRPr="007D03BA">
        <w:rPr>
          <w:color w:val="auto"/>
          <w:sz w:val="20"/>
          <w:szCs w:val="20"/>
        </w:rPr>
        <w:t xml:space="preserve">3 </w:t>
      </w:r>
      <w:r w:rsidR="007D03BA">
        <w:rPr>
          <w:color w:val="auto"/>
          <w:sz w:val="20"/>
          <w:szCs w:val="20"/>
        </w:rPr>
        <w:t>месяца</w:t>
      </w:r>
      <w:r w:rsidRPr="003A630A">
        <w:rPr>
          <w:color w:val="auto"/>
          <w:sz w:val="20"/>
          <w:szCs w:val="20"/>
        </w:rPr>
        <w:t xml:space="preserve">; </w:t>
      </w:r>
    </w:p>
    <w:p w14:paraId="41A70EE3" w14:textId="77777777" w:rsidR="00117FD4" w:rsidRPr="003A630A" w:rsidRDefault="00117FD4" w:rsidP="007733E8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- проведения замеров по определе</w:t>
      </w:r>
      <w:r w:rsidR="00685D1B">
        <w:rPr>
          <w:color w:val="auto"/>
          <w:sz w:val="20"/>
          <w:szCs w:val="20"/>
        </w:rPr>
        <w:t xml:space="preserve">нию показателей качества электрической </w:t>
      </w:r>
      <w:r w:rsidR="007008F0">
        <w:rPr>
          <w:color w:val="auto"/>
          <w:sz w:val="20"/>
          <w:szCs w:val="20"/>
        </w:rPr>
        <w:t>энергии;</w:t>
      </w:r>
    </w:p>
    <w:p w14:paraId="40F2FECB" w14:textId="77777777" w:rsidR="00117FD4" w:rsidRPr="003A630A" w:rsidRDefault="00117FD4" w:rsidP="007733E8">
      <w:pPr>
        <w:pStyle w:val="Default"/>
        <w:tabs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- отключения электроустановок Потребителя в соответствии с п. 2.2.3</w:t>
      </w:r>
      <w:r w:rsidR="007A6DEB" w:rsidRPr="003A630A">
        <w:rPr>
          <w:color w:val="auto"/>
          <w:sz w:val="20"/>
          <w:szCs w:val="20"/>
        </w:rPr>
        <w:t>. настоящего Д</w:t>
      </w:r>
      <w:r w:rsidRPr="003A630A">
        <w:rPr>
          <w:color w:val="auto"/>
          <w:sz w:val="20"/>
          <w:szCs w:val="20"/>
        </w:rPr>
        <w:t xml:space="preserve">оговора. </w:t>
      </w:r>
    </w:p>
    <w:p w14:paraId="452593E7" w14:textId="46A5ABE6" w:rsidR="00117FD4" w:rsidRPr="003A630A" w:rsidRDefault="00117FD4" w:rsidP="007733E8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b/>
          <w:color w:val="auto"/>
          <w:u w:val="single"/>
        </w:rPr>
      </w:pPr>
      <w:r w:rsidRPr="003A630A">
        <w:rPr>
          <w:color w:val="auto"/>
          <w:sz w:val="20"/>
          <w:szCs w:val="20"/>
        </w:rPr>
        <w:t>В случае не предоставления Потребителем показаний приборов учё</w:t>
      </w:r>
      <w:r w:rsidR="00685D1B">
        <w:rPr>
          <w:color w:val="auto"/>
          <w:sz w:val="20"/>
          <w:szCs w:val="20"/>
        </w:rPr>
        <w:t xml:space="preserve">та и объёмов потребления электрической </w:t>
      </w:r>
      <w:r w:rsidRPr="003A630A">
        <w:rPr>
          <w:color w:val="auto"/>
          <w:sz w:val="20"/>
          <w:szCs w:val="20"/>
        </w:rPr>
        <w:t xml:space="preserve">энергии за расчётный период, а также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эксплуатации, </w:t>
      </w:r>
      <w:r w:rsidR="0006247C" w:rsidRPr="0006247C">
        <w:rPr>
          <w:color w:val="auto"/>
          <w:sz w:val="20"/>
          <w:szCs w:val="20"/>
        </w:rPr>
        <w:t xml:space="preserve">Энергоснабжающая </w:t>
      </w:r>
      <w:r w:rsidR="00412271">
        <w:rPr>
          <w:color w:val="auto"/>
          <w:sz w:val="20"/>
          <w:szCs w:val="20"/>
        </w:rPr>
        <w:t>организация</w:t>
      </w:r>
      <w:r w:rsidRPr="003A630A">
        <w:rPr>
          <w:color w:val="auto"/>
          <w:sz w:val="20"/>
          <w:szCs w:val="20"/>
        </w:rPr>
        <w:t xml:space="preserve"> определяет объём потребления электроэнергии расчетным способом согласно требовани</w:t>
      </w:r>
      <w:r w:rsidR="00791FD8" w:rsidRPr="003A630A">
        <w:rPr>
          <w:color w:val="auto"/>
          <w:sz w:val="20"/>
          <w:szCs w:val="20"/>
        </w:rPr>
        <w:t>ям</w:t>
      </w:r>
      <w:r w:rsidRPr="003A630A">
        <w:rPr>
          <w:color w:val="auto"/>
          <w:sz w:val="20"/>
          <w:szCs w:val="20"/>
        </w:rPr>
        <w:t xml:space="preserve"> действующего законодательства</w:t>
      </w:r>
      <w:r w:rsidR="00791FD8" w:rsidRPr="003A630A">
        <w:rPr>
          <w:color w:val="auto"/>
          <w:sz w:val="20"/>
          <w:szCs w:val="20"/>
        </w:rPr>
        <w:t xml:space="preserve"> РФ</w:t>
      </w:r>
      <w:r w:rsidRPr="003A630A">
        <w:rPr>
          <w:color w:val="auto"/>
          <w:sz w:val="20"/>
          <w:szCs w:val="20"/>
        </w:rPr>
        <w:t xml:space="preserve">. </w:t>
      </w:r>
    </w:p>
    <w:p w14:paraId="4DA7DCCF" w14:textId="77777777" w:rsidR="00117FD4" w:rsidRPr="003A630A" w:rsidRDefault="00117FD4" w:rsidP="007733E8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Приостановить исполнение обязательств по поставке элек</w:t>
      </w:r>
      <w:r w:rsidR="00D421A6" w:rsidRPr="003A630A">
        <w:rPr>
          <w:color w:val="auto"/>
          <w:sz w:val="20"/>
          <w:szCs w:val="20"/>
        </w:rPr>
        <w:t>трической энергии путем прекращения подачи электрической энергии</w:t>
      </w:r>
      <w:r w:rsidR="00D421A6" w:rsidRPr="003A630A">
        <w:rPr>
          <w:bCs/>
          <w:color w:val="auto"/>
          <w:sz w:val="20"/>
          <w:szCs w:val="20"/>
        </w:rPr>
        <w:t xml:space="preserve"> </w:t>
      </w:r>
      <w:r w:rsidRPr="003A630A">
        <w:rPr>
          <w:color w:val="auto"/>
          <w:sz w:val="20"/>
          <w:szCs w:val="20"/>
        </w:rPr>
        <w:t xml:space="preserve">Потребителю в установленном законодательством РФ порядке в следующих случаях: </w:t>
      </w:r>
    </w:p>
    <w:p w14:paraId="3BCECD83" w14:textId="77777777" w:rsidR="00117FD4" w:rsidRPr="003A630A" w:rsidRDefault="00117FD4" w:rsidP="007733E8">
      <w:pPr>
        <w:pStyle w:val="a5"/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3A630A">
        <w:rPr>
          <w:sz w:val="20"/>
          <w:szCs w:val="20"/>
        </w:rPr>
        <w:t xml:space="preserve">- </w:t>
      </w:r>
      <w:r w:rsidR="00662505">
        <w:rPr>
          <w:sz w:val="20"/>
          <w:szCs w:val="20"/>
        </w:rPr>
        <w:t>при возникновении у Потребителя задолженности по оплате (неполной оплаты)</w:t>
      </w:r>
      <w:r w:rsidRPr="003A630A">
        <w:rPr>
          <w:sz w:val="20"/>
          <w:szCs w:val="20"/>
        </w:rPr>
        <w:t xml:space="preserve"> </w:t>
      </w:r>
      <w:r w:rsidR="007008F0">
        <w:rPr>
          <w:sz w:val="20"/>
          <w:szCs w:val="20"/>
        </w:rPr>
        <w:t>электрической энергии в размере,</w:t>
      </w:r>
      <w:r w:rsidR="007008F0" w:rsidRPr="003A630A">
        <w:rPr>
          <w:sz w:val="20"/>
          <w:szCs w:val="20"/>
        </w:rPr>
        <w:t xml:space="preserve"> </w:t>
      </w:r>
      <w:r w:rsidRPr="003A630A">
        <w:rPr>
          <w:sz w:val="20"/>
          <w:szCs w:val="20"/>
        </w:rPr>
        <w:t>предусмотренном действующим законодательством</w:t>
      </w:r>
      <w:r w:rsidR="00FC466F" w:rsidRPr="003A630A">
        <w:rPr>
          <w:sz w:val="20"/>
          <w:szCs w:val="20"/>
        </w:rPr>
        <w:t xml:space="preserve"> РФ</w:t>
      </w:r>
      <w:r w:rsidRPr="003A630A">
        <w:rPr>
          <w:sz w:val="20"/>
          <w:szCs w:val="20"/>
        </w:rPr>
        <w:t>;</w:t>
      </w:r>
    </w:p>
    <w:p w14:paraId="07AEEC0A" w14:textId="77777777" w:rsidR="00117FD4" w:rsidRPr="003A630A" w:rsidRDefault="00117FD4" w:rsidP="007733E8">
      <w:pPr>
        <w:pStyle w:val="Default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- неудовлетворительного состояния электроустановок Потребителя, угрожающего аварией или создающего угрозу жизни и здоровью людей; </w:t>
      </w:r>
    </w:p>
    <w:p w14:paraId="5CA2001E" w14:textId="77777777" w:rsidR="000731C3" w:rsidRPr="003A630A" w:rsidRDefault="00117FD4" w:rsidP="007733E8">
      <w:pPr>
        <w:pStyle w:val="Default"/>
        <w:ind w:right="-1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- прекращения обязательств Сторон по настоящему Договору</w:t>
      </w:r>
      <w:r w:rsidR="00FC466F" w:rsidRPr="003A630A">
        <w:rPr>
          <w:color w:val="auto"/>
          <w:sz w:val="20"/>
          <w:szCs w:val="20"/>
        </w:rPr>
        <w:t>.</w:t>
      </w:r>
    </w:p>
    <w:p w14:paraId="4DEB597C" w14:textId="77777777" w:rsidR="00117FD4" w:rsidRPr="003A630A" w:rsidRDefault="005B19A0" w:rsidP="007733E8">
      <w:pPr>
        <w:pStyle w:val="Default"/>
        <w:ind w:right="-1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О</w:t>
      </w:r>
      <w:r w:rsidR="000731C3" w:rsidRPr="003A630A">
        <w:rPr>
          <w:color w:val="auto"/>
          <w:sz w:val="20"/>
          <w:szCs w:val="20"/>
        </w:rPr>
        <w:t>тказ Потребителя от признания задолженности не яв</w:t>
      </w:r>
      <w:r w:rsidR="002547A5" w:rsidRPr="003A630A">
        <w:rPr>
          <w:color w:val="auto"/>
          <w:sz w:val="20"/>
          <w:szCs w:val="20"/>
        </w:rPr>
        <w:t>ляется препятствием для приостановления подачи электрической энергии</w:t>
      </w:r>
      <w:r w:rsidR="000731C3" w:rsidRPr="003A630A">
        <w:rPr>
          <w:color w:val="auto"/>
          <w:sz w:val="20"/>
          <w:szCs w:val="20"/>
        </w:rPr>
        <w:t xml:space="preserve"> в случае неисполнения или ненадлежащего исполнения Потребителем своих обязательств</w:t>
      </w:r>
      <w:r w:rsidR="00117FD4" w:rsidRPr="003A630A">
        <w:rPr>
          <w:color w:val="auto"/>
          <w:sz w:val="20"/>
          <w:szCs w:val="20"/>
        </w:rPr>
        <w:t xml:space="preserve">. </w:t>
      </w:r>
    </w:p>
    <w:p w14:paraId="58D4DB0A" w14:textId="77777777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Потребовать в установленном законодательством </w:t>
      </w:r>
      <w:r w:rsidR="00791FD8" w:rsidRPr="003A630A">
        <w:rPr>
          <w:color w:val="auto"/>
          <w:sz w:val="20"/>
          <w:szCs w:val="20"/>
        </w:rPr>
        <w:t>РФ</w:t>
      </w:r>
      <w:r w:rsidRPr="003A630A">
        <w:rPr>
          <w:color w:val="auto"/>
          <w:sz w:val="20"/>
          <w:szCs w:val="20"/>
        </w:rPr>
        <w:t xml:space="preserve"> порядке компенсации Потребителем </w:t>
      </w:r>
      <w:r w:rsidR="00685D1B">
        <w:rPr>
          <w:color w:val="auto"/>
          <w:sz w:val="20"/>
          <w:szCs w:val="20"/>
        </w:rPr>
        <w:t>расходов</w:t>
      </w:r>
      <w:r w:rsidRPr="003A630A">
        <w:rPr>
          <w:color w:val="auto"/>
          <w:sz w:val="20"/>
          <w:szCs w:val="20"/>
        </w:rPr>
        <w:t xml:space="preserve">, </w:t>
      </w:r>
      <w:r w:rsidR="00875C7B">
        <w:rPr>
          <w:color w:val="auto"/>
          <w:sz w:val="20"/>
          <w:szCs w:val="20"/>
        </w:rPr>
        <w:t>связанных</w:t>
      </w:r>
      <w:r w:rsidR="00A26077" w:rsidRPr="003A630A">
        <w:rPr>
          <w:color w:val="auto"/>
          <w:sz w:val="20"/>
          <w:szCs w:val="20"/>
        </w:rPr>
        <w:t xml:space="preserve"> с приостановлением подачи электрической энергии и возобновлением </w:t>
      </w:r>
      <w:r w:rsidRPr="003A630A">
        <w:rPr>
          <w:color w:val="auto"/>
          <w:sz w:val="20"/>
          <w:szCs w:val="20"/>
        </w:rPr>
        <w:t xml:space="preserve">режима </w:t>
      </w:r>
      <w:r w:rsidR="0022616A">
        <w:rPr>
          <w:color w:val="auto"/>
          <w:sz w:val="20"/>
          <w:szCs w:val="20"/>
        </w:rPr>
        <w:t>электроснабжения</w:t>
      </w:r>
      <w:r w:rsidRPr="003A630A">
        <w:rPr>
          <w:color w:val="auto"/>
          <w:sz w:val="20"/>
          <w:szCs w:val="20"/>
        </w:rPr>
        <w:t>.</w:t>
      </w:r>
    </w:p>
    <w:p w14:paraId="78E3E52C" w14:textId="77777777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Устанавливать количество граждан, проживающих (в том числе временно) в занимаемом </w:t>
      </w:r>
      <w:r w:rsidR="00791FD8" w:rsidRPr="003A630A">
        <w:rPr>
          <w:color w:val="auto"/>
          <w:sz w:val="20"/>
          <w:szCs w:val="20"/>
        </w:rPr>
        <w:t>П</w:t>
      </w:r>
      <w:r w:rsidRPr="003A630A">
        <w:rPr>
          <w:color w:val="auto"/>
          <w:sz w:val="20"/>
          <w:szCs w:val="20"/>
        </w:rPr>
        <w:t>отребителем жилом помещении, в случае если жилое помещение не оборудовано индивидуальными или общими (квартирными) приборами учета электрической энергии, и составлять акт об установлении количества таких граждан.</w:t>
      </w:r>
    </w:p>
    <w:p w14:paraId="59DBC151" w14:textId="641EAFEA" w:rsidR="00450B88" w:rsidRPr="003A630A" w:rsidRDefault="0006247C" w:rsidP="00E4338D">
      <w:pPr>
        <w:pStyle w:val="Default"/>
        <w:numPr>
          <w:ilvl w:val="2"/>
          <w:numId w:val="3"/>
        </w:numPr>
        <w:tabs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06247C">
        <w:rPr>
          <w:color w:val="auto"/>
          <w:sz w:val="20"/>
          <w:szCs w:val="20"/>
        </w:rPr>
        <w:lastRenderedPageBreak/>
        <w:t xml:space="preserve">Энергоснабжающая </w:t>
      </w:r>
      <w:r w:rsidR="00412271">
        <w:rPr>
          <w:color w:val="auto"/>
          <w:sz w:val="20"/>
          <w:szCs w:val="20"/>
        </w:rPr>
        <w:t>организация</w:t>
      </w:r>
      <w:r w:rsidR="00450B88" w:rsidRPr="003A630A">
        <w:rPr>
          <w:color w:val="auto"/>
          <w:sz w:val="20"/>
          <w:szCs w:val="20"/>
        </w:rPr>
        <w:t xml:space="preserve"> вправе осуществлять справочно-информационное обслуживание Потребителя посредством телефона, а также в виде SMS</w:t>
      </w:r>
      <w:r w:rsidR="002158AE" w:rsidRPr="003A630A">
        <w:rPr>
          <w:color w:val="auto"/>
          <w:sz w:val="20"/>
          <w:szCs w:val="20"/>
        </w:rPr>
        <w:t> - </w:t>
      </w:r>
      <w:r w:rsidR="00450B88" w:rsidRPr="003A630A">
        <w:rPr>
          <w:color w:val="auto"/>
          <w:sz w:val="20"/>
          <w:szCs w:val="20"/>
        </w:rPr>
        <w:t xml:space="preserve">сообщений. </w:t>
      </w:r>
      <w:r w:rsidRPr="0006247C">
        <w:rPr>
          <w:color w:val="auto"/>
          <w:sz w:val="20"/>
          <w:szCs w:val="20"/>
        </w:rPr>
        <w:t xml:space="preserve">Энергоснабжающая </w:t>
      </w:r>
      <w:r w:rsidR="00412271">
        <w:rPr>
          <w:color w:val="auto"/>
          <w:sz w:val="20"/>
          <w:szCs w:val="20"/>
        </w:rPr>
        <w:t>организация</w:t>
      </w:r>
      <w:r w:rsidR="00450B88" w:rsidRPr="003A630A">
        <w:rPr>
          <w:color w:val="auto"/>
          <w:sz w:val="20"/>
          <w:szCs w:val="20"/>
        </w:rPr>
        <w:t xml:space="preserve"> вправе направлять информацию Потребителю, связ</w:t>
      </w:r>
      <w:r w:rsidR="007A6DEB" w:rsidRPr="003A630A">
        <w:rPr>
          <w:color w:val="auto"/>
          <w:sz w:val="20"/>
          <w:szCs w:val="20"/>
        </w:rPr>
        <w:t>анную с выполнением настоящего Д</w:t>
      </w:r>
      <w:r w:rsidR="00450B88" w:rsidRPr="003A630A">
        <w:rPr>
          <w:color w:val="auto"/>
          <w:sz w:val="20"/>
          <w:szCs w:val="20"/>
        </w:rPr>
        <w:t>оговора, в виде SMS</w:t>
      </w:r>
      <w:r w:rsidR="002158AE" w:rsidRPr="003A630A">
        <w:rPr>
          <w:color w:val="auto"/>
          <w:sz w:val="20"/>
          <w:szCs w:val="20"/>
        </w:rPr>
        <w:t> - </w:t>
      </w:r>
      <w:r w:rsidR="00450B88" w:rsidRPr="003A630A">
        <w:rPr>
          <w:color w:val="auto"/>
          <w:sz w:val="20"/>
          <w:szCs w:val="20"/>
        </w:rPr>
        <w:t>сообщений, на пред</w:t>
      </w:r>
      <w:r w:rsidR="00DE3E35" w:rsidRPr="003A630A">
        <w:rPr>
          <w:color w:val="auto"/>
          <w:sz w:val="20"/>
          <w:szCs w:val="20"/>
        </w:rPr>
        <w:t>о</w:t>
      </w:r>
      <w:r w:rsidR="00450B88" w:rsidRPr="003A630A">
        <w:rPr>
          <w:color w:val="auto"/>
          <w:sz w:val="20"/>
          <w:szCs w:val="20"/>
        </w:rPr>
        <w:t>ставленный номер контактного телефона.</w:t>
      </w:r>
    </w:p>
    <w:p w14:paraId="5E9435D6" w14:textId="77777777" w:rsidR="00F76922" w:rsidRPr="003A630A" w:rsidRDefault="00F76922" w:rsidP="00E4338D">
      <w:pPr>
        <w:pStyle w:val="Default"/>
        <w:numPr>
          <w:ilvl w:val="2"/>
          <w:numId w:val="3"/>
        </w:numPr>
        <w:tabs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bookmarkStart w:id="0" w:name="Par551"/>
      <w:bookmarkStart w:id="1" w:name="Par553"/>
      <w:bookmarkStart w:id="2" w:name="Par555"/>
      <w:bookmarkEnd w:id="0"/>
      <w:bookmarkEnd w:id="1"/>
      <w:bookmarkEnd w:id="2"/>
      <w:r w:rsidRPr="003A630A">
        <w:rPr>
          <w:color w:val="auto"/>
          <w:sz w:val="20"/>
          <w:szCs w:val="20"/>
        </w:rPr>
        <w:t xml:space="preserve">Осуществлять иные права, предусмотренные </w:t>
      </w:r>
      <w:r w:rsidR="0095014C" w:rsidRPr="003A630A">
        <w:rPr>
          <w:color w:val="auto"/>
          <w:sz w:val="20"/>
          <w:szCs w:val="20"/>
        </w:rPr>
        <w:t>действующим законодательством</w:t>
      </w:r>
      <w:r w:rsidRPr="003A630A">
        <w:rPr>
          <w:color w:val="auto"/>
          <w:sz w:val="20"/>
          <w:szCs w:val="20"/>
        </w:rPr>
        <w:t xml:space="preserve"> </w:t>
      </w:r>
      <w:r w:rsidR="00791FD8" w:rsidRPr="003A630A">
        <w:rPr>
          <w:color w:val="auto"/>
          <w:sz w:val="20"/>
          <w:szCs w:val="20"/>
        </w:rPr>
        <w:t>РФ</w:t>
      </w:r>
      <w:r w:rsidRPr="003A630A">
        <w:rPr>
          <w:color w:val="auto"/>
          <w:sz w:val="20"/>
          <w:szCs w:val="20"/>
        </w:rPr>
        <w:t xml:space="preserve"> и настоящим Договором.</w:t>
      </w:r>
    </w:p>
    <w:p w14:paraId="76E244C8" w14:textId="77777777" w:rsidR="00117FD4" w:rsidRPr="003A630A" w:rsidRDefault="00117FD4" w:rsidP="00E4338D">
      <w:pPr>
        <w:pStyle w:val="Default"/>
        <w:numPr>
          <w:ilvl w:val="1"/>
          <w:numId w:val="3"/>
        </w:numPr>
        <w:tabs>
          <w:tab w:val="left" w:pos="567"/>
        </w:tabs>
        <w:ind w:left="0" w:right="-1" w:firstLine="0"/>
        <w:jc w:val="both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Потребитель обяз</w:t>
      </w:r>
      <w:r w:rsidR="007F586D">
        <w:rPr>
          <w:b/>
          <w:color w:val="auto"/>
          <w:sz w:val="20"/>
          <w:szCs w:val="20"/>
        </w:rPr>
        <w:t>ан</w:t>
      </w:r>
      <w:r w:rsidRPr="003A630A">
        <w:rPr>
          <w:b/>
          <w:color w:val="auto"/>
          <w:sz w:val="20"/>
          <w:szCs w:val="20"/>
        </w:rPr>
        <w:t xml:space="preserve">: </w:t>
      </w:r>
    </w:p>
    <w:p w14:paraId="61759807" w14:textId="725D90AE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Допускать представителей </w:t>
      </w:r>
      <w:r w:rsidR="0006247C" w:rsidRPr="0006247C">
        <w:rPr>
          <w:color w:val="auto"/>
          <w:sz w:val="20"/>
          <w:szCs w:val="20"/>
        </w:rPr>
        <w:t>Энергоснабжающ</w:t>
      </w:r>
      <w:r w:rsidR="0006247C">
        <w:rPr>
          <w:color w:val="auto"/>
          <w:sz w:val="20"/>
          <w:szCs w:val="20"/>
        </w:rPr>
        <w:t>ей</w:t>
      </w:r>
      <w:r w:rsidR="0006247C" w:rsidRPr="0006247C">
        <w:rPr>
          <w:color w:val="auto"/>
          <w:sz w:val="20"/>
          <w:szCs w:val="20"/>
        </w:rPr>
        <w:t xml:space="preserve"> </w:t>
      </w:r>
      <w:r w:rsidR="00B306D8">
        <w:rPr>
          <w:color w:val="auto"/>
          <w:sz w:val="20"/>
          <w:szCs w:val="20"/>
        </w:rPr>
        <w:t>организации</w:t>
      </w:r>
      <w:r w:rsidRPr="003A630A">
        <w:rPr>
          <w:color w:val="auto"/>
          <w:sz w:val="20"/>
          <w:szCs w:val="20"/>
        </w:rPr>
        <w:t xml:space="preserve"> в занимаемое жилое </w:t>
      </w:r>
      <w:r w:rsidR="000731C3" w:rsidRPr="003A630A">
        <w:rPr>
          <w:color w:val="auto"/>
          <w:sz w:val="20"/>
          <w:szCs w:val="20"/>
        </w:rPr>
        <w:t>и/</w:t>
      </w:r>
      <w:r w:rsidRPr="003A630A">
        <w:rPr>
          <w:color w:val="auto"/>
          <w:sz w:val="20"/>
          <w:szCs w:val="20"/>
        </w:rPr>
        <w:t xml:space="preserve">или нежилое помещение для снятия показаний индивидуальных, общих (квартирных), комнатных приборов учета </w:t>
      </w:r>
      <w:r w:rsidR="004330FD" w:rsidRPr="003A630A">
        <w:rPr>
          <w:color w:val="auto"/>
          <w:sz w:val="20"/>
          <w:szCs w:val="20"/>
        </w:rPr>
        <w:t>(</w:t>
      </w:r>
      <w:r w:rsidRPr="003A630A">
        <w:rPr>
          <w:color w:val="auto"/>
          <w:sz w:val="20"/>
          <w:szCs w:val="20"/>
        </w:rPr>
        <w:t>распределителей</w:t>
      </w:r>
      <w:r w:rsidR="004330FD" w:rsidRPr="003A630A">
        <w:rPr>
          <w:color w:val="auto"/>
          <w:sz w:val="20"/>
          <w:szCs w:val="20"/>
        </w:rPr>
        <w:t>)</w:t>
      </w:r>
      <w:r w:rsidRPr="003A630A">
        <w:rPr>
          <w:color w:val="auto"/>
          <w:sz w:val="20"/>
          <w:szCs w:val="20"/>
        </w:rPr>
        <w:t>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заранее</w:t>
      </w:r>
      <w:r w:rsidR="00AB1393">
        <w:rPr>
          <w:color w:val="auto"/>
          <w:sz w:val="20"/>
          <w:szCs w:val="20"/>
        </w:rPr>
        <w:t xml:space="preserve"> согласованное время</w:t>
      </w:r>
      <w:r w:rsidR="004A5A75" w:rsidRPr="003A630A">
        <w:rPr>
          <w:color w:val="auto"/>
          <w:sz w:val="20"/>
          <w:szCs w:val="20"/>
        </w:rPr>
        <w:t>.</w:t>
      </w:r>
    </w:p>
    <w:p w14:paraId="7756299E" w14:textId="77777777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Производить</w:t>
      </w:r>
      <w:r w:rsidR="0022616A">
        <w:rPr>
          <w:color w:val="auto"/>
          <w:sz w:val="20"/>
          <w:szCs w:val="20"/>
        </w:rPr>
        <w:t xml:space="preserve"> расчеты за потребленную электрическую </w:t>
      </w:r>
      <w:r w:rsidRPr="003A630A">
        <w:rPr>
          <w:color w:val="auto"/>
          <w:sz w:val="20"/>
          <w:szCs w:val="20"/>
        </w:rPr>
        <w:t xml:space="preserve">энергию в порядке, сроки и размере, предусмотренные разделом 4 настоящего </w:t>
      </w:r>
      <w:r w:rsidR="007A6DEB" w:rsidRPr="003A630A">
        <w:rPr>
          <w:color w:val="auto"/>
          <w:sz w:val="20"/>
          <w:szCs w:val="20"/>
        </w:rPr>
        <w:t>Д</w:t>
      </w:r>
      <w:r w:rsidRPr="003A630A">
        <w:rPr>
          <w:color w:val="auto"/>
          <w:sz w:val="20"/>
          <w:szCs w:val="20"/>
        </w:rPr>
        <w:t xml:space="preserve">оговора. </w:t>
      </w:r>
    </w:p>
    <w:p w14:paraId="3F8793E0" w14:textId="1434F75B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Сообщать </w:t>
      </w:r>
      <w:r w:rsidR="0006247C" w:rsidRPr="0006247C">
        <w:rPr>
          <w:color w:val="auto"/>
          <w:sz w:val="20"/>
          <w:szCs w:val="20"/>
        </w:rPr>
        <w:t>Энергоснабжающ</w:t>
      </w:r>
      <w:r w:rsidR="0006247C">
        <w:rPr>
          <w:color w:val="auto"/>
          <w:sz w:val="20"/>
          <w:szCs w:val="20"/>
        </w:rPr>
        <w:t xml:space="preserve">ей </w:t>
      </w:r>
      <w:r w:rsidR="00B306D8">
        <w:rPr>
          <w:color w:val="auto"/>
          <w:sz w:val="20"/>
          <w:szCs w:val="20"/>
        </w:rPr>
        <w:t>организации</w:t>
      </w:r>
      <w:r w:rsidR="0022616A">
        <w:rPr>
          <w:color w:val="auto"/>
          <w:sz w:val="20"/>
          <w:szCs w:val="20"/>
        </w:rPr>
        <w:t xml:space="preserve"> (тел.</w:t>
      </w:r>
      <w:r w:rsidR="00B306D8">
        <w:rPr>
          <w:color w:val="auto"/>
          <w:sz w:val="20"/>
          <w:szCs w:val="20"/>
        </w:rPr>
        <w:t>(4012</w:t>
      </w:r>
      <w:r w:rsidR="0022616A">
        <w:rPr>
          <w:color w:val="auto"/>
          <w:sz w:val="20"/>
          <w:szCs w:val="20"/>
        </w:rPr>
        <w:t>)</w:t>
      </w:r>
      <w:r w:rsidR="00C46653">
        <w:rPr>
          <w:color w:val="auto"/>
          <w:sz w:val="20"/>
          <w:szCs w:val="20"/>
        </w:rPr>
        <w:t xml:space="preserve"> </w:t>
      </w:r>
      <w:r w:rsidR="00B306D8">
        <w:rPr>
          <w:color w:val="auto"/>
          <w:sz w:val="20"/>
          <w:szCs w:val="20"/>
        </w:rPr>
        <w:t>73-90-23)</w:t>
      </w:r>
      <w:r w:rsidR="0022616A">
        <w:rPr>
          <w:color w:val="auto"/>
          <w:sz w:val="20"/>
          <w:szCs w:val="20"/>
        </w:rPr>
        <w:t xml:space="preserve"> или в С</w:t>
      </w:r>
      <w:r w:rsidRPr="003A630A">
        <w:rPr>
          <w:color w:val="auto"/>
          <w:sz w:val="20"/>
          <w:szCs w:val="20"/>
        </w:rPr>
        <w:t>етевую организацию (тел.</w:t>
      </w:r>
      <w:r w:rsidR="00B306D8">
        <w:rPr>
          <w:color w:val="auto"/>
          <w:sz w:val="20"/>
          <w:szCs w:val="20"/>
        </w:rPr>
        <w:t>(4012)567-001</w:t>
      </w:r>
      <w:r w:rsidRPr="003A630A">
        <w:rPr>
          <w:color w:val="auto"/>
          <w:sz w:val="20"/>
          <w:szCs w:val="20"/>
        </w:rPr>
        <w:t xml:space="preserve">) обо всех нарушениях схем учета и неисправностях в работе приборов учета незамедлительно по их обнаружении. </w:t>
      </w:r>
    </w:p>
    <w:p w14:paraId="4F40CD6B" w14:textId="71CEEFCD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Обеспечивать надлежащее техническое состояние установленных приборов учёта (сохранность,</w:t>
      </w:r>
      <w:r w:rsidR="004F1EAB" w:rsidRPr="003A630A">
        <w:rPr>
          <w:color w:val="auto"/>
          <w:sz w:val="20"/>
          <w:szCs w:val="20"/>
        </w:rPr>
        <w:t xml:space="preserve"> целостность, наличие знаков поверки</w:t>
      </w:r>
      <w:r w:rsidR="0022616A">
        <w:rPr>
          <w:color w:val="auto"/>
          <w:sz w:val="20"/>
          <w:szCs w:val="20"/>
        </w:rPr>
        <w:t xml:space="preserve"> С</w:t>
      </w:r>
      <w:r w:rsidRPr="003A630A">
        <w:rPr>
          <w:color w:val="auto"/>
          <w:sz w:val="20"/>
          <w:szCs w:val="20"/>
        </w:rPr>
        <w:t xml:space="preserve">етевой организации или </w:t>
      </w:r>
      <w:r w:rsidR="0006247C">
        <w:rPr>
          <w:color w:val="auto"/>
          <w:sz w:val="20"/>
          <w:szCs w:val="20"/>
        </w:rPr>
        <w:t>Энергоснабжающ</w:t>
      </w:r>
      <w:r w:rsidR="0006247C">
        <w:rPr>
          <w:color w:val="auto"/>
          <w:sz w:val="20"/>
          <w:szCs w:val="20"/>
        </w:rPr>
        <w:t xml:space="preserve">ей </w:t>
      </w:r>
      <w:r w:rsidR="00B306D8">
        <w:rPr>
          <w:color w:val="auto"/>
          <w:sz w:val="20"/>
          <w:szCs w:val="20"/>
        </w:rPr>
        <w:t>организации</w:t>
      </w:r>
      <w:r w:rsidRPr="003A630A">
        <w:rPr>
          <w:color w:val="auto"/>
          <w:sz w:val="20"/>
          <w:szCs w:val="20"/>
        </w:rPr>
        <w:t>). Производить за свой счет в соответствии с требованиями действующего законодательства РФ установку, замену в случае выхода из строя, утраты или истечения срока эксплуатаци</w:t>
      </w:r>
      <w:r w:rsidR="004F1EAB" w:rsidRPr="003A630A">
        <w:rPr>
          <w:color w:val="auto"/>
          <w:sz w:val="20"/>
          <w:szCs w:val="20"/>
        </w:rPr>
        <w:t>и, обслуживание (</w:t>
      </w:r>
      <w:r w:rsidRPr="003A630A">
        <w:rPr>
          <w:color w:val="auto"/>
          <w:sz w:val="20"/>
          <w:szCs w:val="20"/>
        </w:rPr>
        <w:t xml:space="preserve">поверку, калибровку), ремонт приборов учета. </w:t>
      </w:r>
    </w:p>
    <w:p w14:paraId="041561EF" w14:textId="77777777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Не превышать разрешенную </w:t>
      </w:r>
      <w:r w:rsidR="007A6DEB" w:rsidRPr="003A630A">
        <w:rPr>
          <w:color w:val="auto"/>
          <w:sz w:val="20"/>
          <w:szCs w:val="20"/>
        </w:rPr>
        <w:t>Д</w:t>
      </w:r>
      <w:r w:rsidRPr="003A630A">
        <w:rPr>
          <w:color w:val="auto"/>
          <w:sz w:val="20"/>
          <w:szCs w:val="20"/>
        </w:rPr>
        <w:t>оговором</w:t>
      </w:r>
      <w:r w:rsidR="0095014C" w:rsidRPr="003A630A">
        <w:rPr>
          <w:color w:val="auto"/>
          <w:sz w:val="20"/>
          <w:szCs w:val="20"/>
        </w:rPr>
        <w:t xml:space="preserve"> об осуществлении</w:t>
      </w:r>
      <w:r w:rsidRPr="003A630A">
        <w:rPr>
          <w:color w:val="auto"/>
          <w:sz w:val="20"/>
          <w:szCs w:val="20"/>
        </w:rPr>
        <w:t xml:space="preserve"> технологического присоединения</w:t>
      </w:r>
      <w:r w:rsidR="0095014C" w:rsidRPr="003A630A">
        <w:rPr>
          <w:color w:val="auto"/>
          <w:sz w:val="20"/>
          <w:szCs w:val="20"/>
        </w:rPr>
        <w:t xml:space="preserve"> к электрическим сетям</w:t>
      </w:r>
      <w:r w:rsidRPr="003A630A">
        <w:rPr>
          <w:color w:val="auto"/>
          <w:sz w:val="20"/>
          <w:szCs w:val="20"/>
        </w:rPr>
        <w:t xml:space="preserve"> мощность, которая составляет _</w:t>
      </w:r>
      <w:r w:rsidR="00B306D8">
        <w:rPr>
          <w:color w:val="auto"/>
          <w:sz w:val="20"/>
          <w:szCs w:val="20"/>
        </w:rPr>
        <w:t>__</w:t>
      </w:r>
      <w:r w:rsidRPr="003A630A">
        <w:rPr>
          <w:color w:val="auto"/>
          <w:sz w:val="20"/>
          <w:szCs w:val="20"/>
        </w:rPr>
        <w:t>___ кВт</w:t>
      </w:r>
      <w:r w:rsidR="004A5A75" w:rsidRPr="003A630A">
        <w:rPr>
          <w:color w:val="auto"/>
          <w:sz w:val="20"/>
          <w:szCs w:val="20"/>
        </w:rPr>
        <w:t>.</w:t>
      </w:r>
      <w:r w:rsidRPr="003A630A">
        <w:rPr>
          <w:color w:val="auto"/>
          <w:sz w:val="20"/>
          <w:szCs w:val="20"/>
        </w:rPr>
        <w:t xml:space="preserve"> </w:t>
      </w:r>
    </w:p>
    <w:p w14:paraId="435ABC0E" w14:textId="02921CDF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142"/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Потребитель обязуется по требованию </w:t>
      </w:r>
      <w:r w:rsidR="0006247C">
        <w:rPr>
          <w:color w:val="auto"/>
          <w:sz w:val="20"/>
          <w:szCs w:val="20"/>
        </w:rPr>
        <w:t>Энергоснабжающ</w:t>
      </w:r>
      <w:r w:rsidR="0006247C">
        <w:rPr>
          <w:color w:val="auto"/>
          <w:sz w:val="20"/>
          <w:szCs w:val="20"/>
        </w:rPr>
        <w:t xml:space="preserve">ей </w:t>
      </w:r>
      <w:r w:rsidR="00B306D8">
        <w:rPr>
          <w:color w:val="auto"/>
          <w:sz w:val="20"/>
          <w:szCs w:val="20"/>
        </w:rPr>
        <w:t>организации</w:t>
      </w:r>
      <w:r w:rsidRPr="003A630A">
        <w:rPr>
          <w:color w:val="auto"/>
          <w:sz w:val="20"/>
          <w:szCs w:val="20"/>
        </w:rPr>
        <w:t xml:space="preserve"> проводить сверку расчето</w:t>
      </w:r>
      <w:r w:rsidR="0022616A">
        <w:rPr>
          <w:color w:val="auto"/>
          <w:sz w:val="20"/>
          <w:szCs w:val="20"/>
        </w:rPr>
        <w:t>в за потребленную электрическую энергию</w:t>
      </w:r>
      <w:r w:rsidRPr="003A630A">
        <w:rPr>
          <w:color w:val="auto"/>
          <w:sz w:val="20"/>
          <w:szCs w:val="20"/>
        </w:rPr>
        <w:t>.</w:t>
      </w:r>
    </w:p>
    <w:p w14:paraId="0AED41B3" w14:textId="0556766B" w:rsidR="001F7C2C" w:rsidRPr="003A630A" w:rsidRDefault="00450B88" w:rsidP="00E4338D">
      <w:pPr>
        <w:pStyle w:val="Default"/>
        <w:numPr>
          <w:ilvl w:val="2"/>
          <w:numId w:val="3"/>
        </w:numPr>
        <w:tabs>
          <w:tab w:val="left" w:pos="142"/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Информировать </w:t>
      </w:r>
      <w:r w:rsidR="0006247C">
        <w:rPr>
          <w:color w:val="auto"/>
          <w:sz w:val="20"/>
          <w:szCs w:val="20"/>
        </w:rPr>
        <w:t>Энергоснабжающую</w:t>
      </w:r>
      <w:r w:rsidR="00B306D8">
        <w:rPr>
          <w:color w:val="auto"/>
          <w:sz w:val="20"/>
          <w:szCs w:val="20"/>
        </w:rPr>
        <w:t xml:space="preserve"> организацию</w:t>
      </w:r>
      <w:r w:rsidRPr="003A630A">
        <w:rPr>
          <w:color w:val="auto"/>
          <w:sz w:val="20"/>
          <w:szCs w:val="20"/>
        </w:rPr>
        <w:t xml:space="preserve"> </w:t>
      </w:r>
      <w:r w:rsidR="00FC5037">
        <w:rPr>
          <w:color w:val="auto"/>
          <w:sz w:val="20"/>
          <w:szCs w:val="20"/>
        </w:rPr>
        <w:t>об изменении почтового адреса</w:t>
      </w:r>
      <w:r w:rsidR="00B74683">
        <w:rPr>
          <w:color w:val="auto"/>
          <w:sz w:val="20"/>
          <w:szCs w:val="20"/>
        </w:rPr>
        <w:t>,</w:t>
      </w:r>
      <w:r w:rsidR="00B74683" w:rsidRPr="003A630A">
        <w:rPr>
          <w:color w:val="auto"/>
          <w:sz w:val="20"/>
          <w:szCs w:val="20"/>
        </w:rPr>
        <w:t xml:space="preserve"> об</w:t>
      </w:r>
      <w:r w:rsidRPr="003A630A">
        <w:rPr>
          <w:color w:val="auto"/>
          <w:sz w:val="20"/>
          <w:szCs w:val="20"/>
        </w:rPr>
        <w:t xml:space="preserve"> увеличении или уменьшении числа граждан, проживающих (в том числе временно) в жилом помещении многоквартирного дома, индивидуальном жилом доме, а также об изменении площади жилого помещения жилого дома, количества надворных построек, количества сельскохозяйственных животных и птиц</w:t>
      </w:r>
      <w:r w:rsidR="0083766A">
        <w:rPr>
          <w:color w:val="auto"/>
          <w:sz w:val="20"/>
          <w:szCs w:val="20"/>
        </w:rPr>
        <w:t xml:space="preserve"> (при наличии)</w:t>
      </w:r>
      <w:r w:rsidRPr="003A630A">
        <w:rPr>
          <w:color w:val="auto"/>
          <w:sz w:val="20"/>
          <w:szCs w:val="20"/>
        </w:rPr>
        <w:t>, в течение 5 рабочих дней с момента наступления таких событий</w:t>
      </w:r>
      <w:r w:rsidR="001F7C2C" w:rsidRPr="003A630A">
        <w:rPr>
          <w:color w:val="auto"/>
          <w:sz w:val="20"/>
          <w:szCs w:val="20"/>
        </w:rPr>
        <w:t>.</w:t>
      </w:r>
    </w:p>
    <w:p w14:paraId="4AFE36FC" w14:textId="10E7A292" w:rsidR="001F7C2C" w:rsidRPr="003A630A" w:rsidRDefault="001F7C2C" w:rsidP="00E4338D">
      <w:pPr>
        <w:pStyle w:val="Default"/>
        <w:numPr>
          <w:ilvl w:val="2"/>
          <w:numId w:val="3"/>
        </w:numPr>
        <w:tabs>
          <w:tab w:val="left" w:pos="142"/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При прекращении пользования электрической энергией в связи с переездом на другое место жительства за 7 дней до прекращения пользования электрической энергией письменно уведомить об этом </w:t>
      </w:r>
      <w:r w:rsidR="0006247C">
        <w:rPr>
          <w:color w:val="auto"/>
          <w:sz w:val="20"/>
          <w:szCs w:val="20"/>
        </w:rPr>
        <w:t>Энергоснабжающую</w:t>
      </w:r>
      <w:r w:rsidR="00B306D8">
        <w:rPr>
          <w:color w:val="auto"/>
          <w:sz w:val="20"/>
          <w:szCs w:val="20"/>
        </w:rPr>
        <w:t xml:space="preserve"> организацию</w:t>
      </w:r>
      <w:r w:rsidRPr="003A630A">
        <w:rPr>
          <w:color w:val="auto"/>
          <w:sz w:val="20"/>
          <w:szCs w:val="20"/>
        </w:rPr>
        <w:t xml:space="preserve"> и произвести полный расчет за потребленную электрическую энергию с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организацией </w:t>
      </w:r>
      <w:r w:rsidRPr="003A630A">
        <w:rPr>
          <w:color w:val="auto"/>
          <w:sz w:val="20"/>
          <w:szCs w:val="20"/>
        </w:rPr>
        <w:t>на дату выезда</w:t>
      </w:r>
      <w:r w:rsidR="00450B88" w:rsidRPr="003A630A">
        <w:rPr>
          <w:color w:val="auto"/>
          <w:sz w:val="20"/>
          <w:szCs w:val="20"/>
        </w:rPr>
        <w:t>, а также пени за просрочку платежей</w:t>
      </w:r>
      <w:r w:rsidR="003A630A" w:rsidRPr="003A630A">
        <w:rPr>
          <w:color w:val="auto"/>
          <w:sz w:val="20"/>
          <w:szCs w:val="20"/>
        </w:rPr>
        <w:t xml:space="preserve"> и госпошлину</w:t>
      </w:r>
      <w:r w:rsidR="00450B88" w:rsidRPr="003A630A">
        <w:rPr>
          <w:color w:val="auto"/>
          <w:sz w:val="20"/>
          <w:szCs w:val="20"/>
        </w:rPr>
        <w:t xml:space="preserve"> (при наличии)</w:t>
      </w:r>
      <w:r w:rsidRPr="003A630A">
        <w:rPr>
          <w:color w:val="auto"/>
          <w:sz w:val="20"/>
          <w:szCs w:val="20"/>
        </w:rPr>
        <w:t>.</w:t>
      </w:r>
    </w:p>
    <w:p w14:paraId="15903BEA" w14:textId="09F2442A" w:rsidR="001F7C2C" w:rsidRPr="003A630A" w:rsidRDefault="001F7C2C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Возмещать</w:t>
      </w:r>
      <w:r w:rsidR="006472A2" w:rsidRPr="003A630A">
        <w:rPr>
          <w:color w:val="auto"/>
          <w:sz w:val="20"/>
          <w:szCs w:val="20"/>
        </w:rPr>
        <w:t xml:space="preserve">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="006472A2" w:rsidRPr="003A630A">
        <w:rPr>
          <w:color w:val="auto"/>
          <w:sz w:val="20"/>
          <w:szCs w:val="20"/>
        </w:rPr>
        <w:t xml:space="preserve"> </w:t>
      </w:r>
      <w:r w:rsidRPr="003A630A">
        <w:rPr>
          <w:color w:val="auto"/>
          <w:sz w:val="20"/>
          <w:szCs w:val="20"/>
        </w:rPr>
        <w:t>расходы на осущест</w:t>
      </w:r>
      <w:r w:rsidR="002547A5" w:rsidRPr="003A630A">
        <w:rPr>
          <w:color w:val="auto"/>
          <w:sz w:val="20"/>
          <w:szCs w:val="20"/>
        </w:rPr>
        <w:t>вление действий, связанных с приостановлением подачи электрической энергии</w:t>
      </w:r>
      <w:r w:rsidRPr="003A630A">
        <w:rPr>
          <w:color w:val="auto"/>
          <w:sz w:val="20"/>
          <w:szCs w:val="20"/>
        </w:rPr>
        <w:t xml:space="preserve"> и возобновлением</w:t>
      </w:r>
      <w:r w:rsidR="00FC5037">
        <w:rPr>
          <w:color w:val="auto"/>
          <w:sz w:val="20"/>
          <w:szCs w:val="20"/>
        </w:rPr>
        <w:t xml:space="preserve"> режима</w:t>
      </w:r>
      <w:r w:rsidRPr="003A630A">
        <w:rPr>
          <w:color w:val="auto"/>
          <w:sz w:val="20"/>
          <w:szCs w:val="20"/>
        </w:rPr>
        <w:t xml:space="preserve"> электроснабжения.</w:t>
      </w:r>
    </w:p>
    <w:p w14:paraId="595735BB" w14:textId="77777777" w:rsidR="001F7C2C" w:rsidRPr="003A630A" w:rsidRDefault="001F7C2C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Нести иные обязанности, предусмотренные </w:t>
      </w:r>
      <w:r w:rsidR="0095014C" w:rsidRPr="003A630A">
        <w:rPr>
          <w:color w:val="auto"/>
          <w:sz w:val="20"/>
          <w:szCs w:val="20"/>
        </w:rPr>
        <w:t>действующим законодательством РФ</w:t>
      </w:r>
      <w:r w:rsidRPr="003A630A">
        <w:rPr>
          <w:color w:val="auto"/>
          <w:sz w:val="20"/>
          <w:szCs w:val="20"/>
        </w:rPr>
        <w:t xml:space="preserve"> и настоящим Договором.</w:t>
      </w:r>
    </w:p>
    <w:p w14:paraId="01B529D8" w14:textId="77777777" w:rsidR="00117FD4" w:rsidRPr="003A630A" w:rsidRDefault="00117FD4" w:rsidP="00E4338D">
      <w:pPr>
        <w:pStyle w:val="Default"/>
        <w:numPr>
          <w:ilvl w:val="1"/>
          <w:numId w:val="3"/>
        </w:numPr>
        <w:tabs>
          <w:tab w:val="left" w:pos="567"/>
        </w:tabs>
        <w:ind w:left="0" w:right="-1" w:firstLine="0"/>
        <w:jc w:val="both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 xml:space="preserve">Потребитель имеет право: </w:t>
      </w:r>
    </w:p>
    <w:p w14:paraId="1E12EDF5" w14:textId="6E2C979C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b/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Ежемесячно до конца расчетного периода снимать показания </w:t>
      </w:r>
      <w:r w:rsidR="002D5B90" w:rsidRPr="003A630A">
        <w:rPr>
          <w:color w:val="auto"/>
          <w:sz w:val="20"/>
          <w:szCs w:val="20"/>
        </w:rPr>
        <w:t xml:space="preserve">индивидуального, общего (квартирного) </w:t>
      </w:r>
      <w:r w:rsidRPr="003A630A">
        <w:rPr>
          <w:color w:val="auto"/>
          <w:sz w:val="20"/>
          <w:szCs w:val="20"/>
        </w:rPr>
        <w:t xml:space="preserve">прибора учёта электрической энергии и передавать их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Pr="003A630A">
        <w:rPr>
          <w:color w:val="auto"/>
          <w:sz w:val="20"/>
          <w:szCs w:val="20"/>
        </w:rPr>
        <w:t xml:space="preserve"> одним из следующих способов: при личном посещении </w:t>
      </w:r>
      <w:r w:rsidR="00B306D8">
        <w:rPr>
          <w:color w:val="auto"/>
          <w:sz w:val="20"/>
          <w:szCs w:val="20"/>
        </w:rPr>
        <w:t>офисов организации</w:t>
      </w:r>
      <w:r w:rsidRPr="003A630A">
        <w:rPr>
          <w:color w:val="auto"/>
          <w:sz w:val="20"/>
          <w:szCs w:val="20"/>
        </w:rPr>
        <w:t xml:space="preserve"> по </w:t>
      </w:r>
      <w:r w:rsidR="003A42B7" w:rsidRPr="003A630A">
        <w:rPr>
          <w:color w:val="auto"/>
          <w:sz w:val="20"/>
          <w:szCs w:val="20"/>
        </w:rPr>
        <w:t xml:space="preserve">адресам: </w:t>
      </w:r>
      <w:r w:rsidR="00B306D8">
        <w:rPr>
          <w:color w:val="auto"/>
          <w:sz w:val="20"/>
          <w:szCs w:val="20"/>
        </w:rPr>
        <w:t>г. К</w:t>
      </w:r>
      <w:r w:rsidR="00C46653">
        <w:rPr>
          <w:color w:val="auto"/>
          <w:sz w:val="20"/>
          <w:szCs w:val="20"/>
        </w:rPr>
        <w:t xml:space="preserve">алининград, ул. Репина, </w:t>
      </w:r>
      <w:r w:rsidR="00C02243">
        <w:rPr>
          <w:color w:val="auto"/>
          <w:sz w:val="20"/>
          <w:szCs w:val="20"/>
        </w:rPr>
        <w:t>15</w:t>
      </w:r>
      <w:r w:rsidR="00C46653">
        <w:rPr>
          <w:color w:val="auto"/>
          <w:sz w:val="20"/>
          <w:szCs w:val="20"/>
        </w:rPr>
        <w:t xml:space="preserve"> или г</w:t>
      </w:r>
      <w:r w:rsidR="00B306D8">
        <w:rPr>
          <w:color w:val="auto"/>
          <w:sz w:val="20"/>
          <w:szCs w:val="20"/>
        </w:rPr>
        <w:t>.</w:t>
      </w:r>
      <w:r w:rsidR="00C46653">
        <w:rPr>
          <w:color w:val="auto"/>
          <w:sz w:val="20"/>
          <w:szCs w:val="20"/>
        </w:rPr>
        <w:t xml:space="preserve"> </w:t>
      </w:r>
      <w:r w:rsidR="00B306D8">
        <w:rPr>
          <w:color w:val="auto"/>
          <w:sz w:val="20"/>
          <w:szCs w:val="20"/>
        </w:rPr>
        <w:t xml:space="preserve">Калининград, пос. Прибрежный, ул. Заводская, 11; </w:t>
      </w:r>
      <w:r w:rsidRPr="003A630A">
        <w:rPr>
          <w:color w:val="auto"/>
          <w:sz w:val="20"/>
          <w:szCs w:val="20"/>
        </w:rPr>
        <w:t xml:space="preserve"> по телефонам</w:t>
      </w:r>
      <w:r w:rsidR="00B306D8">
        <w:rPr>
          <w:color w:val="auto"/>
          <w:sz w:val="20"/>
          <w:szCs w:val="20"/>
        </w:rPr>
        <w:t xml:space="preserve"> (4012) 73-90-23</w:t>
      </w:r>
      <w:r w:rsidRPr="003A630A">
        <w:rPr>
          <w:color w:val="auto"/>
          <w:sz w:val="20"/>
          <w:szCs w:val="20"/>
        </w:rPr>
        <w:t xml:space="preserve">, через </w:t>
      </w:r>
      <w:r w:rsidR="00BA4D73" w:rsidRPr="003A630A">
        <w:rPr>
          <w:color w:val="auto"/>
          <w:sz w:val="20"/>
          <w:szCs w:val="20"/>
        </w:rPr>
        <w:t>автоматизированную форму передачи показаний</w:t>
      </w:r>
      <w:r w:rsidRPr="003A630A">
        <w:rPr>
          <w:color w:val="auto"/>
          <w:sz w:val="20"/>
          <w:szCs w:val="20"/>
        </w:rPr>
        <w:t xml:space="preserve"> или Личный кабинет на сайте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Pr="003A630A">
        <w:rPr>
          <w:color w:val="auto"/>
          <w:sz w:val="20"/>
          <w:szCs w:val="20"/>
        </w:rPr>
        <w:t xml:space="preserve"> </w:t>
      </w:r>
      <w:r w:rsidR="00BD65A8">
        <w:rPr>
          <w:color w:val="auto"/>
          <w:sz w:val="20"/>
          <w:szCs w:val="20"/>
          <w:lang w:val="en-US"/>
        </w:rPr>
        <w:t>zek</w:t>
      </w:r>
      <w:r w:rsidR="00BD65A8">
        <w:rPr>
          <w:color w:val="auto"/>
          <w:sz w:val="20"/>
          <w:szCs w:val="20"/>
        </w:rPr>
        <w:t>39.</w:t>
      </w:r>
      <w:r w:rsidR="00BD65A8">
        <w:rPr>
          <w:color w:val="auto"/>
          <w:sz w:val="20"/>
          <w:szCs w:val="20"/>
          <w:lang w:val="en-US"/>
        </w:rPr>
        <w:t>info</w:t>
      </w:r>
      <w:r w:rsidR="00C02243">
        <w:rPr>
          <w:bCs/>
          <w:color w:val="auto"/>
          <w:sz w:val="20"/>
          <w:szCs w:val="20"/>
        </w:rPr>
        <w:t>.</w:t>
      </w:r>
    </w:p>
    <w:p w14:paraId="573F831B" w14:textId="77777777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Получать в соответствии с установленной категорией надежности электрическую</w:t>
      </w:r>
      <w:r w:rsidR="00754E37" w:rsidRPr="003A630A">
        <w:rPr>
          <w:color w:val="auto"/>
          <w:sz w:val="20"/>
          <w:szCs w:val="20"/>
        </w:rPr>
        <w:t xml:space="preserve"> энергию в необходимом объеме. </w:t>
      </w:r>
    </w:p>
    <w:p w14:paraId="3A958F01" w14:textId="5CB5B18E" w:rsidR="00117FD4" w:rsidRPr="003A630A" w:rsidRDefault="00117FD4" w:rsidP="00E4338D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Изменить вариант тарифа с обязательным уведомлением </w:t>
      </w:r>
      <w:r w:rsidR="0006247C">
        <w:rPr>
          <w:color w:val="auto"/>
          <w:sz w:val="20"/>
          <w:szCs w:val="20"/>
        </w:rPr>
        <w:t>Энергоснабжающую</w:t>
      </w:r>
      <w:r w:rsidR="00BD65A8">
        <w:rPr>
          <w:color w:val="auto"/>
          <w:sz w:val="20"/>
          <w:szCs w:val="20"/>
        </w:rPr>
        <w:t xml:space="preserve"> организацию</w:t>
      </w:r>
      <w:r w:rsidRPr="003A630A">
        <w:rPr>
          <w:color w:val="auto"/>
          <w:sz w:val="20"/>
          <w:szCs w:val="20"/>
        </w:rPr>
        <w:t xml:space="preserve"> об этом не менее чем за месяц до даты изменения варианта тарифа с обязательной установкой соответ</w:t>
      </w:r>
      <w:r w:rsidR="00FC5037">
        <w:rPr>
          <w:color w:val="auto"/>
          <w:sz w:val="20"/>
          <w:szCs w:val="20"/>
        </w:rPr>
        <w:t xml:space="preserve">ствующего прибора учета электрической </w:t>
      </w:r>
      <w:r w:rsidRPr="003A630A">
        <w:rPr>
          <w:color w:val="auto"/>
          <w:sz w:val="20"/>
          <w:szCs w:val="20"/>
        </w:rPr>
        <w:t xml:space="preserve">энергии. </w:t>
      </w:r>
    </w:p>
    <w:p w14:paraId="169BFE4B" w14:textId="72651AA8" w:rsidR="00450B88" w:rsidRDefault="00450B88" w:rsidP="00487193">
      <w:pPr>
        <w:pStyle w:val="Default"/>
        <w:numPr>
          <w:ilvl w:val="2"/>
          <w:numId w:val="3"/>
        </w:numPr>
        <w:tabs>
          <w:tab w:val="left" w:pos="284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Отказаться от получения SMS</w:t>
      </w:r>
      <w:r w:rsidR="002158AE" w:rsidRPr="003A630A">
        <w:rPr>
          <w:color w:val="auto"/>
          <w:sz w:val="20"/>
          <w:szCs w:val="20"/>
        </w:rPr>
        <w:t> - </w:t>
      </w:r>
      <w:r w:rsidRPr="003A630A">
        <w:rPr>
          <w:color w:val="auto"/>
          <w:sz w:val="20"/>
          <w:szCs w:val="20"/>
        </w:rPr>
        <w:t xml:space="preserve">сообщений, направив письменное уведомление об отказе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Pr="003A630A">
        <w:rPr>
          <w:color w:val="auto"/>
          <w:sz w:val="20"/>
          <w:szCs w:val="20"/>
        </w:rPr>
        <w:t>.</w:t>
      </w:r>
    </w:p>
    <w:p w14:paraId="7977506B" w14:textId="77777777" w:rsidR="00BD5C6E" w:rsidRPr="003A630A" w:rsidRDefault="00117FD4" w:rsidP="001328BB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Учет электроэнергии</w:t>
      </w:r>
    </w:p>
    <w:p w14:paraId="71551C84" w14:textId="79F4237B" w:rsidR="00DE4191" w:rsidRPr="001D0058" w:rsidRDefault="00117FD4" w:rsidP="00DE4191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1D0058">
        <w:rPr>
          <w:color w:val="auto"/>
          <w:sz w:val="20"/>
          <w:szCs w:val="20"/>
        </w:rPr>
        <w:t xml:space="preserve">Объем фактически </w:t>
      </w:r>
      <w:r w:rsidR="0095014C" w:rsidRPr="001D0058">
        <w:rPr>
          <w:color w:val="auto"/>
          <w:sz w:val="20"/>
          <w:szCs w:val="20"/>
        </w:rPr>
        <w:t>поставленной</w:t>
      </w:r>
      <w:r w:rsidRPr="001D0058">
        <w:rPr>
          <w:color w:val="auto"/>
          <w:sz w:val="20"/>
          <w:szCs w:val="20"/>
        </w:rPr>
        <w:t xml:space="preserve"> </w:t>
      </w:r>
      <w:r w:rsidR="00791FD8" w:rsidRPr="001D0058">
        <w:rPr>
          <w:color w:val="auto"/>
          <w:sz w:val="20"/>
          <w:szCs w:val="20"/>
        </w:rPr>
        <w:t>П</w:t>
      </w:r>
      <w:r w:rsidRPr="001D0058">
        <w:rPr>
          <w:color w:val="auto"/>
          <w:sz w:val="20"/>
          <w:szCs w:val="20"/>
        </w:rPr>
        <w:t>отребител</w:t>
      </w:r>
      <w:r w:rsidR="00960162" w:rsidRPr="001D0058">
        <w:rPr>
          <w:color w:val="auto"/>
          <w:sz w:val="20"/>
          <w:szCs w:val="20"/>
        </w:rPr>
        <w:t>ю</w:t>
      </w:r>
      <w:r w:rsidRPr="001D0058">
        <w:rPr>
          <w:color w:val="auto"/>
          <w:sz w:val="20"/>
          <w:szCs w:val="20"/>
        </w:rPr>
        <w:t xml:space="preserve"> за расчетный период электрической энергии определяется по показаниям прибора расчетного учета. Если на момент заключения настоящего Договора класс точности расчётного прибора учета ниже чем 2,0, в случае истечения установленного срока его эксплуатации (поломка, истечение срока </w:t>
      </w:r>
      <w:proofErr w:type="spellStart"/>
      <w:r w:rsidR="005E0CD7" w:rsidRPr="001D0058">
        <w:rPr>
          <w:color w:val="auto"/>
          <w:sz w:val="20"/>
          <w:szCs w:val="20"/>
        </w:rPr>
        <w:t>межповерочного</w:t>
      </w:r>
      <w:proofErr w:type="spellEnd"/>
      <w:r w:rsidR="005E0CD7" w:rsidRPr="001D0058">
        <w:rPr>
          <w:color w:val="auto"/>
          <w:sz w:val="20"/>
          <w:szCs w:val="20"/>
        </w:rPr>
        <w:t xml:space="preserve"> интервала</w:t>
      </w:r>
      <w:r w:rsidRPr="001D0058">
        <w:rPr>
          <w:color w:val="auto"/>
          <w:sz w:val="20"/>
          <w:szCs w:val="20"/>
        </w:rPr>
        <w:t>)</w:t>
      </w:r>
      <w:r w:rsidR="0095014C" w:rsidRPr="001D0058">
        <w:rPr>
          <w:color w:val="auto"/>
          <w:sz w:val="20"/>
          <w:szCs w:val="20"/>
        </w:rPr>
        <w:t>,</w:t>
      </w:r>
      <w:r w:rsidRPr="001D0058">
        <w:rPr>
          <w:color w:val="auto"/>
          <w:sz w:val="20"/>
          <w:szCs w:val="20"/>
        </w:rPr>
        <w:t xml:space="preserve"> он должен быть заменен Потребителем на прибо</w:t>
      </w:r>
      <w:r w:rsidR="00E66E4E" w:rsidRPr="001D0058">
        <w:rPr>
          <w:color w:val="auto"/>
          <w:sz w:val="20"/>
          <w:szCs w:val="20"/>
        </w:rPr>
        <w:t>р класса точности 2,0 или выше.</w:t>
      </w:r>
      <w:r w:rsidRPr="001D0058">
        <w:rPr>
          <w:color w:val="FF0000"/>
          <w:sz w:val="20"/>
          <w:szCs w:val="20"/>
        </w:rPr>
        <w:t xml:space="preserve"> </w:t>
      </w:r>
      <w:r w:rsidRPr="001D0058">
        <w:rPr>
          <w:color w:val="auto"/>
          <w:sz w:val="20"/>
          <w:szCs w:val="20"/>
        </w:rPr>
        <w:t xml:space="preserve">В случае замены (установки) прибора учёта Потребитель должен обратиться к </w:t>
      </w:r>
      <w:r w:rsidR="006C5CAC">
        <w:rPr>
          <w:color w:val="auto"/>
          <w:sz w:val="20"/>
          <w:szCs w:val="20"/>
        </w:rPr>
        <w:t>Энергоснабжающей</w:t>
      </w:r>
      <w:r w:rsidR="00B306D8" w:rsidRPr="001D0058">
        <w:rPr>
          <w:color w:val="auto"/>
          <w:sz w:val="20"/>
          <w:szCs w:val="20"/>
        </w:rPr>
        <w:t xml:space="preserve"> организации</w:t>
      </w:r>
      <w:r w:rsidRPr="001D0058">
        <w:rPr>
          <w:color w:val="auto"/>
          <w:sz w:val="20"/>
          <w:szCs w:val="20"/>
        </w:rPr>
        <w:t xml:space="preserve"> с заявкой на ввод вновь установленного прибора учёта в эксплуатацию и его документальное оформление в качестве расчётного. Установленный прибор учёта должен быть введен в эксплуатацию не позднее месяца, следующего за датой его установки.</w:t>
      </w:r>
    </w:p>
    <w:p w14:paraId="6933F9B3" w14:textId="77777777" w:rsidR="00117FD4" w:rsidRPr="003A630A" w:rsidRDefault="00117FD4" w:rsidP="00E4338D">
      <w:pPr>
        <w:pStyle w:val="Default"/>
        <w:numPr>
          <w:ilvl w:val="1"/>
          <w:numId w:val="3"/>
        </w:numPr>
        <w:tabs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Расчётным прибором учёта электрической энергии по настоящему </w:t>
      </w:r>
      <w:r w:rsidR="007A6DEB" w:rsidRPr="003A630A">
        <w:rPr>
          <w:color w:val="auto"/>
          <w:sz w:val="20"/>
          <w:szCs w:val="20"/>
        </w:rPr>
        <w:t>Д</w:t>
      </w:r>
      <w:r w:rsidRPr="003A630A">
        <w:rPr>
          <w:color w:val="auto"/>
          <w:sz w:val="20"/>
          <w:szCs w:val="20"/>
        </w:rPr>
        <w:t xml:space="preserve">оговору </w:t>
      </w:r>
      <w:r w:rsidR="00CB5D55" w:rsidRPr="003A630A">
        <w:rPr>
          <w:color w:val="auto"/>
          <w:sz w:val="20"/>
          <w:szCs w:val="20"/>
        </w:rPr>
        <w:t>является следующий</w:t>
      </w:r>
      <w:r w:rsidRPr="003A630A">
        <w:rPr>
          <w:color w:val="auto"/>
          <w:sz w:val="20"/>
          <w:szCs w:val="20"/>
        </w:rPr>
        <w:t xml:space="preserve"> прибор учёта: </w:t>
      </w:r>
    </w:p>
    <w:tbl>
      <w:tblPr>
        <w:tblStyle w:val="ad"/>
        <w:tblW w:w="1046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272"/>
        <w:gridCol w:w="4507"/>
      </w:tblGrid>
      <w:tr w:rsidR="003A630A" w:rsidRPr="003A630A" w14:paraId="7A3DD946" w14:textId="77777777" w:rsidTr="00DE4191"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F2AB6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 xml:space="preserve">Разрешенная мощность </w:t>
            </w:r>
            <w:proofErr w:type="spellStart"/>
            <w:r w:rsidRPr="003A630A">
              <w:rPr>
                <w:color w:val="auto"/>
                <w:sz w:val="20"/>
                <w:szCs w:val="20"/>
              </w:rPr>
              <w:t>ресурсопотребляющего</w:t>
            </w:r>
            <w:proofErr w:type="spellEnd"/>
            <w:r w:rsidRPr="003A630A">
              <w:rPr>
                <w:color w:val="auto"/>
                <w:sz w:val="20"/>
                <w:szCs w:val="20"/>
              </w:rPr>
              <w:t xml:space="preserve"> оборудования, кВт</w:t>
            </w:r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4410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09B51D16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54CDD" w14:textId="77777777" w:rsidR="000731C3" w:rsidRPr="003A630A" w:rsidRDefault="000731C3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Прибор учета</w:t>
            </w: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28CA1" w14:textId="77777777" w:rsidR="000731C3" w:rsidRPr="003A630A" w:rsidRDefault="000731C3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9EE3B" w14:textId="77777777" w:rsidR="000731C3" w:rsidRPr="003A630A" w:rsidRDefault="000731C3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06541EAB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98BB2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0CFB4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738D1463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1563C326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92D9B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788F3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разрядность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73DD8C7E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2DCC0A43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24892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6D29F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класс точности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5E2ADF79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6D041EB3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27600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58051" w14:textId="77777777" w:rsidR="00471388" w:rsidRPr="003A630A" w:rsidDel="007055B0" w:rsidRDefault="00C62E04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3A630A">
              <w:rPr>
                <w:color w:val="auto"/>
                <w:sz w:val="20"/>
                <w:szCs w:val="20"/>
              </w:rPr>
              <w:t>межповерочный</w:t>
            </w:r>
            <w:proofErr w:type="spellEnd"/>
            <w:r w:rsidRPr="003A630A">
              <w:rPr>
                <w:color w:val="auto"/>
                <w:sz w:val="20"/>
                <w:szCs w:val="20"/>
              </w:rPr>
              <w:t xml:space="preserve"> интервал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24F8849C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2109E3AF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AA48C" w14:textId="77777777" w:rsidR="00471388" w:rsidRPr="003A630A" w:rsidRDefault="000731C3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Прибор учета установлен</w:t>
            </w: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781DF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7DAE413E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774535D3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0634E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E59B0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место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2AE3912D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3C320E22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ECE9F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9840C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№ пломбы крышки зажимной коробки ПУ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6B0BBBD7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3CA8D36A" w14:textId="77777777" w:rsidTr="00DE4191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4FEE6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3A182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№</w:t>
            </w:r>
            <w:r w:rsidR="000731C3" w:rsidRPr="003A630A">
              <w:rPr>
                <w:color w:val="auto"/>
                <w:sz w:val="20"/>
                <w:szCs w:val="20"/>
              </w:rPr>
              <w:t> </w:t>
            </w:r>
            <w:r w:rsidRPr="003A630A">
              <w:rPr>
                <w:color w:val="auto"/>
                <w:sz w:val="20"/>
                <w:szCs w:val="20"/>
              </w:rPr>
              <w:t>пломбы вводного отключающего устройства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6617DDE7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093091E2" w14:textId="77777777" w:rsidTr="00DE4191"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363F3" w14:textId="77777777" w:rsidR="00471388" w:rsidRPr="003A630A" w:rsidRDefault="000731C3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Показания приб</w:t>
            </w:r>
            <w:r w:rsidR="00D039FF" w:rsidRPr="003A630A">
              <w:rPr>
                <w:color w:val="auto"/>
                <w:sz w:val="20"/>
                <w:szCs w:val="20"/>
              </w:rPr>
              <w:t>ора учета на момент заключения Д</w:t>
            </w:r>
            <w:r w:rsidRPr="003A630A">
              <w:rPr>
                <w:color w:val="auto"/>
                <w:sz w:val="20"/>
                <w:szCs w:val="20"/>
              </w:rPr>
              <w:t>оговора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69DE1DF8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A630A" w:rsidRPr="003A630A" w14:paraId="28E461A7" w14:textId="77777777" w:rsidTr="00DE4191"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35F6" w14:textId="77777777" w:rsidR="00471388" w:rsidRPr="003A630A" w:rsidRDefault="000731C3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  <w:r w:rsidRPr="003A630A">
              <w:rPr>
                <w:color w:val="auto"/>
                <w:sz w:val="20"/>
                <w:szCs w:val="20"/>
              </w:rPr>
              <w:t>Дата опломбирования прибора учета</w:t>
            </w:r>
          </w:p>
        </w:tc>
        <w:tc>
          <w:tcPr>
            <w:tcW w:w="4507" w:type="dxa"/>
            <w:tcBorders>
              <w:left w:val="dotted" w:sz="4" w:space="0" w:color="auto"/>
            </w:tcBorders>
          </w:tcPr>
          <w:p w14:paraId="2477F450" w14:textId="77777777" w:rsidR="00471388" w:rsidRPr="003A630A" w:rsidRDefault="00471388" w:rsidP="007733E8">
            <w:pPr>
              <w:pStyle w:val="Default"/>
              <w:ind w:right="-1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C830D2C" w14:textId="77777777" w:rsidR="00DE4191" w:rsidRDefault="00DE4191" w:rsidP="00487193">
      <w:pPr>
        <w:widowControl w:val="0"/>
        <w:tabs>
          <w:tab w:val="left" w:pos="-284"/>
          <w:tab w:val="left" w:pos="540"/>
          <w:tab w:val="left" w:pos="567"/>
        </w:tabs>
        <w:ind w:right="-2"/>
        <w:jc w:val="both"/>
        <w:rPr>
          <w:sz w:val="20"/>
          <w:szCs w:val="20"/>
        </w:rPr>
      </w:pPr>
    </w:p>
    <w:p w14:paraId="2A9D3218" w14:textId="39BC7B13" w:rsidR="00645927" w:rsidRPr="003A630A" w:rsidRDefault="00645927" w:rsidP="00487193">
      <w:pPr>
        <w:widowControl w:val="0"/>
        <w:tabs>
          <w:tab w:val="left" w:pos="-284"/>
          <w:tab w:val="left" w:pos="540"/>
          <w:tab w:val="left" w:pos="567"/>
        </w:tabs>
        <w:ind w:right="-2"/>
        <w:jc w:val="both"/>
        <w:rPr>
          <w:sz w:val="20"/>
          <w:szCs w:val="20"/>
        </w:rPr>
      </w:pPr>
      <w:r w:rsidRPr="003A630A">
        <w:rPr>
          <w:sz w:val="20"/>
          <w:szCs w:val="20"/>
        </w:rPr>
        <w:t xml:space="preserve">В случае заключения настоящего </w:t>
      </w:r>
      <w:r w:rsidR="00D039FF" w:rsidRPr="003A630A">
        <w:rPr>
          <w:sz w:val="20"/>
          <w:szCs w:val="20"/>
        </w:rPr>
        <w:t>Д</w:t>
      </w:r>
      <w:r w:rsidRPr="003A630A">
        <w:rPr>
          <w:sz w:val="20"/>
          <w:szCs w:val="20"/>
        </w:rPr>
        <w:t xml:space="preserve">оговора до завершения процедуры технологического присоединения энергопринимающих устройств, местом исполнения обязательств по </w:t>
      </w:r>
      <w:r w:rsidR="00D039FF" w:rsidRPr="003A630A">
        <w:rPr>
          <w:sz w:val="20"/>
          <w:szCs w:val="20"/>
        </w:rPr>
        <w:t>Д</w:t>
      </w:r>
      <w:r w:rsidRPr="003A630A">
        <w:rPr>
          <w:sz w:val="20"/>
          <w:szCs w:val="20"/>
        </w:rPr>
        <w:t xml:space="preserve">оговору энергоснабжения является точка(и) присоединения энергопринимающего(их) устройств(а) Потребителя к объектам электросетевого хозяйства </w:t>
      </w:r>
      <w:r w:rsidR="00C04F01">
        <w:rPr>
          <w:sz w:val="20"/>
          <w:szCs w:val="20"/>
        </w:rPr>
        <w:t>С</w:t>
      </w:r>
      <w:r w:rsidRPr="003A630A">
        <w:rPr>
          <w:sz w:val="20"/>
          <w:szCs w:val="20"/>
        </w:rPr>
        <w:t>етевой организации, определенная(</w:t>
      </w:r>
      <w:proofErr w:type="spellStart"/>
      <w:r w:rsidRPr="003A630A">
        <w:rPr>
          <w:sz w:val="20"/>
          <w:szCs w:val="20"/>
        </w:rPr>
        <w:t>ые</w:t>
      </w:r>
      <w:proofErr w:type="spellEnd"/>
      <w:r w:rsidRPr="003A630A">
        <w:rPr>
          <w:sz w:val="20"/>
          <w:szCs w:val="20"/>
        </w:rPr>
        <w:t>) в Акте(ах) разграничения балансовой принадлежности электрических сетей и эксплуатационной ответственности Стор</w:t>
      </w:r>
      <w:r w:rsidR="00D039FF" w:rsidRPr="003A630A">
        <w:rPr>
          <w:sz w:val="20"/>
          <w:szCs w:val="20"/>
        </w:rPr>
        <w:t xml:space="preserve">он </w:t>
      </w:r>
      <w:r w:rsidRPr="003A630A">
        <w:rPr>
          <w:sz w:val="20"/>
          <w:szCs w:val="20"/>
        </w:rPr>
        <w:t>и Акте(ах) о технологическом присоединении энергопринимающих устройств Потребите</w:t>
      </w:r>
      <w:r w:rsidR="00D039FF" w:rsidRPr="003A630A">
        <w:rPr>
          <w:sz w:val="20"/>
          <w:szCs w:val="20"/>
        </w:rPr>
        <w:t>ля</w:t>
      </w:r>
      <w:r w:rsidRPr="003A630A">
        <w:rPr>
          <w:sz w:val="20"/>
          <w:szCs w:val="20"/>
        </w:rPr>
        <w:t>. Характеристики объекта Потребителя (площадь</w:t>
      </w:r>
      <w:r w:rsidR="0042727A" w:rsidRPr="003A630A">
        <w:rPr>
          <w:sz w:val="20"/>
          <w:szCs w:val="20"/>
        </w:rPr>
        <w:t xml:space="preserve"> жилого </w:t>
      </w:r>
      <w:r w:rsidRPr="003A630A">
        <w:rPr>
          <w:sz w:val="20"/>
          <w:szCs w:val="20"/>
        </w:rPr>
        <w:t>помещения (жилого дома), количество комнат, количество постоянно проживающих/зарегистрированных лиц), сведения</w:t>
      </w:r>
      <w:r w:rsidR="004330FD" w:rsidRPr="003A630A">
        <w:rPr>
          <w:sz w:val="20"/>
          <w:szCs w:val="20"/>
        </w:rPr>
        <w:t xml:space="preserve"> об индивидуальном приборе учета</w:t>
      </w:r>
      <w:r w:rsidRPr="003A630A">
        <w:rPr>
          <w:sz w:val="20"/>
          <w:szCs w:val="20"/>
        </w:rPr>
        <w:t> согласовываются Сторонами в дополнительном соглашени</w:t>
      </w:r>
      <w:r w:rsidR="004330FD" w:rsidRPr="003A630A">
        <w:rPr>
          <w:sz w:val="20"/>
          <w:szCs w:val="20"/>
        </w:rPr>
        <w:t>и</w:t>
      </w:r>
      <w:r w:rsidR="00D039FF" w:rsidRPr="003A630A">
        <w:rPr>
          <w:sz w:val="20"/>
          <w:szCs w:val="20"/>
        </w:rPr>
        <w:t xml:space="preserve"> к настоящему Д</w:t>
      </w:r>
      <w:r w:rsidRPr="003A630A">
        <w:rPr>
          <w:sz w:val="20"/>
          <w:szCs w:val="20"/>
        </w:rPr>
        <w:t>оговору, которо</w:t>
      </w:r>
      <w:r w:rsidR="00D039FF" w:rsidRPr="003A630A">
        <w:rPr>
          <w:sz w:val="20"/>
          <w:szCs w:val="20"/>
        </w:rPr>
        <w:t>е является неотъемлемой частью Д</w:t>
      </w:r>
      <w:r w:rsidRPr="003A630A">
        <w:rPr>
          <w:sz w:val="20"/>
          <w:szCs w:val="20"/>
        </w:rPr>
        <w:t xml:space="preserve">оговора,  после предоставления </w:t>
      </w:r>
      <w:r w:rsidR="006C5CAC">
        <w:rPr>
          <w:sz w:val="20"/>
          <w:szCs w:val="20"/>
        </w:rPr>
        <w:t>Энергоснабжающей</w:t>
      </w:r>
      <w:r w:rsidR="00B306D8">
        <w:rPr>
          <w:sz w:val="20"/>
          <w:szCs w:val="20"/>
        </w:rPr>
        <w:t xml:space="preserve"> организации</w:t>
      </w:r>
      <w:r w:rsidRPr="003A630A">
        <w:rPr>
          <w:sz w:val="20"/>
          <w:szCs w:val="20"/>
        </w:rPr>
        <w:t xml:space="preserve"> документов в отношении объекта, установленных действующим законодательством, а также документов, подтверждающих осуществление технологического присоединения (акта разграничения балансовой принадлежности, акта приемки (допуска) прибора учета в качестве расчетного, акта об осуществлении технологического присоединения).</w:t>
      </w:r>
    </w:p>
    <w:p w14:paraId="6B9785C7" w14:textId="77777777" w:rsidR="00117FD4" w:rsidRPr="003A630A" w:rsidRDefault="00117FD4" w:rsidP="00487193">
      <w:pPr>
        <w:pStyle w:val="ae"/>
        <w:numPr>
          <w:ilvl w:val="1"/>
          <w:numId w:val="3"/>
        </w:numPr>
        <w:tabs>
          <w:tab w:val="left" w:pos="142"/>
          <w:tab w:val="left" w:pos="540"/>
        </w:tabs>
        <w:ind w:left="0" w:right="-2" w:firstLine="0"/>
        <w:jc w:val="both"/>
        <w:rPr>
          <w:b/>
          <w:sz w:val="20"/>
          <w:u w:val="single"/>
        </w:rPr>
      </w:pPr>
      <w:r w:rsidRPr="003A630A">
        <w:rPr>
          <w:sz w:val="20"/>
          <w:szCs w:val="20"/>
        </w:rPr>
        <w:t xml:space="preserve">Сохранность приборов учета определяется отсутствием следов порчи корпуса или повреждения его внутреннего оборудования, а также </w:t>
      </w:r>
      <w:r w:rsidRPr="00E66E4E">
        <w:rPr>
          <w:sz w:val="20"/>
          <w:szCs w:val="20"/>
        </w:rPr>
        <w:t>сохран</w:t>
      </w:r>
      <w:r w:rsidR="00B05431" w:rsidRPr="00E66E4E">
        <w:rPr>
          <w:sz w:val="20"/>
          <w:szCs w:val="20"/>
        </w:rPr>
        <w:t xml:space="preserve">ностью </w:t>
      </w:r>
      <w:r w:rsidR="009A28A9">
        <w:rPr>
          <w:sz w:val="20"/>
          <w:szCs w:val="20"/>
        </w:rPr>
        <w:t>(наличием/</w:t>
      </w:r>
      <w:r w:rsidR="00AB1393" w:rsidRPr="00E66E4E">
        <w:rPr>
          <w:sz w:val="20"/>
          <w:szCs w:val="20"/>
        </w:rPr>
        <w:t xml:space="preserve">отсутствием) </w:t>
      </w:r>
      <w:r w:rsidR="00B05431" w:rsidRPr="00E66E4E">
        <w:rPr>
          <w:sz w:val="20"/>
          <w:szCs w:val="20"/>
        </w:rPr>
        <w:t xml:space="preserve">пломб </w:t>
      </w:r>
      <w:r w:rsidR="00B05431" w:rsidRPr="003A630A">
        <w:rPr>
          <w:sz w:val="20"/>
          <w:szCs w:val="20"/>
        </w:rPr>
        <w:t>(знака маркировки) и знаков поверки.</w:t>
      </w:r>
    </w:p>
    <w:p w14:paraId="2EF412F0" w14:textId="77777777" w:rsidR="00117FD4" w:rsidRPr="003A630A" w:rsidRDefault="00117FD4" w:rsidP="00487193">
      <w:pPr>
        <w:pStyle w:val="Default"/>
        <w:tabs>
          <w:tab w:val="left" w:pos="540"/>
        </w:tabs>
        <w:ind w:right="-143"/>
        <w:jc w:val="both"/>
        <w:rPr>
          <w:color w:val="auto"/>
          <w:sz w:val="6"/>
          <w:szCs w:val="6"/>
        </w:rPr>
      </w:pPr>
    </w:p>
    <w:p w14:paraId="64874D8A" w14:textId="77777777" w:rsidR="00BD5C6E" w:rsidRPr="003A630A" w:rsidRDefault="00117FD4" w:rsidP="001328BB">
      <w:pPr>
        <w:pStyle w:val="Default"/>
        <w:numPr>
          <w:ilvl w:val="0"/>
          <w:numId w:val="3"/>
        </w:numPr>
        <w:tabs>
          <w:tab w:val="left" w:pos="540"/>
        </w:tabs>
        <w:spacing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Порядок расчетов за электрическую энергию</w:t>
      </w:r>
    </w:p>
    <w:p w14:paraId="35B6847F" w14:textId="77777777" w:rsidR="00117FD4" w:rsidRPr="003A630A" w:rsidRDefault="00C04F01" w:rsidP="00487193">
      <w:pPr>
        <w:pStyle w:val="Default"/>
        <w:numPr>
          <w:ilvl w:val="1"/>
          <w:numId w:val="3"/>
        </w:numPr>
        <w:tabs>
          <w:tab w:val="left" w:pos="142"/>
          <w:tab w:val="left" w:pos="540"/>
        </w:tabs>
        <w:ind w:left="0" w:right="-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Расчеты за потребленную электрическую </w:t>
      </w:r>
      <w:r w:rsidR="00117FD4" w:rsidRPr="003A630A">
        <w:rPr>
          <w:color w:val="auto"/>
          <w:sz w:val="20"/>
          <w:szCs w:val="20"/>
        </w:rPr>
        <w:t xml:space="preserve">энергию производятся Потребителем ежемесячно, не позднее 10 числа месяца, следующего за расчетным, </w:t>
      </w:r>
      <w:r w:rsidR="00117FD4" w:rsidRPr="003A630A">
        <w:rPr>
          <w:color w:val="auto"/>
          <w:sz w:val="20"/>
        </w:rPr>
        <w:t>в полном размере (100% подлежащей к оплате суммы), посредством внесения суммы оплаты в банк, отде</w:t>
      </w:r>
      <w:r w:rsidR="00754E37" w:rsidRPr="003A630A">
        <w:rPr>
          <w:color w:val="auto"/>
          <w:sz w:val="20"/>
        </w:rPr>
        <w:t>ление почтовой связи</w:t>
      </w:r>
      <w:r w:rsidR="00117FD4" w:rsidRPr="003A630A">
        <w:rPr>
          <w:color w:val="auto"/>
          <w:sz w:val="20"/>
        </w:rPr>
        <w:t>.</w:t>
      </w:r>
      <w:r w:rsidR="00754E37" w:rsidRPr="003A630A">
        <w:rPr>
          <w:color w:val="auto"/>
          <w:sz w:val="20"/>
        </w:rPr>
        <w:t xml:space="preserve"> </w:t>
      </w:r>
      <w:r w:rsidR="00117FD4" w:rsidRPr="003A630A">
        <w:rPr>
          <w:color w:val="auto"/>
          <w:sz w:val="20"/>
          <w:szCs w:val="20"/>
        </w:rPr>
        <w:t xml:space="preserve">Расчетным периодом по настоящему </w:t>
      </w:r>
      <w:r w:rsidR="00D039FF" w:rsidRPr="003A630A">
        <w:rPr>
          <w:color w:val="auto"/>
          <w:sz w:val="20"/>
          <w:szCs w:val="20"/>
        </w:rPr>
        <w:t>Д</w:t>
      </w:r>
      <w:r w:rsidR="00117FD4" w:rsidRPr="003A630A">
        <w:rPr>
          <w:color w:val="auto"/>
          <w:sz w:val="20"/>
          <w:szCs w:val="20"/>
        </w:rPr>
        <w:t xml:space="preserve">оговору является календарный месяц. </w:t>
      </w:r>
    </w:p>
    <w:p w14:paraId="3605BC0D" w14:textId="77777777" w:rsidR="00117FD4" w:rsidRPr="00B4198C" w:rsidRDefault="00754E37" w:rsidP="00487193">
      <w:pPr>
        <w:pStyle w:val="Default"/>
        <w:numPr>
          <w:ilvl w:val="1"/>
          <w:numId w:val="3"/>
        </w:numPr>
        <w:tabs>
          <w:tab w:val="left" w:pos="142"/>
          <w:tab w:val="left" w:pos="540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Расчёты за </w:t>
      </w:r>
      <w:r w:rsidR="00C04F01">
        <w:rPr>
          <w:color w:val="auto"/>
          <w:sz w:val="20"/>
          <w:szCs w:val="20"/>
        </w:rPr>
        <w:t xml:space="preserve">потребляемую электрическую </w:t>
      </w:r>
      <w:r w:rsidR="00117FD4" w:rsidRPr="003A630A">
        <w:rPr>
          <w:color w:val="auto"/>
          <w:sz w:val="20"/>
          <w:szCs w:val="20"/>
        </w:rPr>
        <w:t xml:space="preserve">энергию производятся на основании тарифов, утверждённых </w:t>
      </w:r>
      <w:r w:rsidR="00791FD8" w:rsidRPr="003A630A">
        <w:rPr>
          <w:color w:val="auto"/>
          <w:sz w:val="20"/>
          <w:szCs w:val="20"/>
        </w:rPr>
        <w:t>Службой по государственному регулированию цен и тарифов Калининградской области</w:t>
      </w:r>
      <w:r w:rsidR="0042727A" w:rsidRPr="003A630A">
        <w:rPr>
          <w:color w:val="auto"/>
          <w:sz w:val="20"/>
          <w:szCs w:val="20"/>
        </w:rPr>
        <w:t>,</w:t>
      </w:r>
      <w:r w:rsidR="00117FD4" w:rsidRPr="003A630A">
        <w:rPr>
          <w:color w:val="auto"/>
          <w:sz w:val="20"/>
          <w:szCs w:val="20"/>
        </w:rPr>
        <w:t xml:space="preserve"> </w:t>
      </w:r>
      <w:r w:rsidR="00117FD4" w:rsidRPr="00F705FE">
        <w:rPr>
          <w:color w:val="auto"/>
          <w:sz w:val="20"/>
          <w:szCs w:val="20"/>
        </w:rPr>
        <w:t xml:space="preserve">с учётом </w:t>
      </w:r>
      <w:r w:rsidR="00F705FE" w:rsidRPr="00F705FE">
        <w:rPr>
          <w:color w:val="auto"/>
          <w:sz w:val="20"/>
          <w:szCs w:val="20"/>
        </w:rPr>
        <w:t>степени благоустройства многоквартирного дома или индивидуального жилого дома</w:t>
      </w:r>
      <w:r w:rsidR="009A28A9">
        <w:rPr>
          <w:color w:val="auto"/>
          <w:sz w:val="20"/>
          <w:szCs w:val="20"/>
        </w:rPr>
        <w:t>, данных технического паспорта</w:t>
      </w:r>
      <w:r w:rsidR="00B4198C" w:rsidRPr="00F705FE">
        <w:rPr>
          <w:color w:val="auto"/>
          <w:sz w:val="20"/>
          <w:szCs w:val="20"/>
        </w:rPr>
        <w:t xml:space="preserve">. </w:t>
      </w:r>
      <w:r w:rsidR="00117FD4" w:rsidRPr="00B4198C">
        <w:rPr>
          <w:color w:val="auto"/>
          <w:sz w:val="20"/>
          <w:szCs w:val="20"/>
        </w:rPr>
        <w:t>Тарифы становятся обязательными с момента их утверждения и не требуют дополнительного согласования Сторон.</w:t>
      </w:r>
      <w:r w:rsidR="00AB1393" w:rsidRPr="00B4198C">
        <w:rPr>
          <w:color w:val="auto"/>
          <w:sz w:val="20"/>
          <w:szCs w:val="20"/>
        </w:rPr>
        <w:t xml:space="preserve"> </w:t>
      </w:r>
    </w:p>
    <w:p w14:paraId="150C163E" w14:textId="77777777" w:rsidR="00117FD4" w:rsidRPr="003A630A" w:rsidRDefault="00C04F01" w:rsidP="00487193">
      <w:pPr>
        <w:pStyle w:val="Default"/>
        <w:numPr>
          <w:ilvl w:val="1"/>
          <w:numId w:val="3"/>
        </w:numPr>
        <w:tabs>
          <w:tab w:val="left" w:pos="142"/>
          <w:tab w:val="left" w:pos="540"/>
        </w:tabs>
        <w:ind w:left="0" w:right="-1" w:firstLine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Размер платы за электрическую </w:t>
      </w:r>
      <w:r w:rsidR="00117FD4" w:rsidRPr="003A630A">
        <w:rPr>
          <w:color w:val="auto"/>
          <w:sz w:val="20"/>
          <w:szCs w:val="20"/>
        </w:rPr>
        <w:t xml:space="preserve">энергию, потребленную в жилом помещении, оборудованном индивидуальным прибором учета, определяется исходя из показаний такого прибора учета за расчетный период. </w:t>
      </w:r>
    </w:p>
    <w:p w14:paraId="0BBE01FF" w14:textId="77777777" w:rsidR="00117FD4" w:rsidRPr="003A630A" w:rsidRDefault="00117FD4" w:rsidP="00487193">
      <w:pPr>
        <w:pStyle w:val="Default"/>
        <w:numPr>
          <w:ilvl w:val="1"/>
          <w:numId w:val="3"/>
        </w:numPr>
        <w:tabs>
          <w:tab w:val="left" w:pos="142"/>
          <w:tab w:val="left" w:pos="540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Потребитель, проживающий в многоквартирном</w:t>
      </w:r>
      <w:r w:rsidR="00754E37" w:rsidRPr="003A630A">
        <w:rPr>
          <w:color w:val="auto"/>
          <w:sz w:val="20"/>
          <w:szCs w:val="20"/>
        </w:rPr>
        <w:t xml:space="preserve"> доме, собственниками которого </w:t>
      </w:r>
      <w:r w:rsidRPr="003A630A">
        <w:rPr>
          <w:color w:val="auto"/>
          <w:sz w:val="20"/>
          <w:szCs w:val="20"/>
        </w:rPr>
        <w:t>выбран непосредственный спо</w:t>
      </w:r>
      <w:r w:rsidR="00754E37" w:rsidRPr="003A630A">
        <w:rPr>
          <w:color w:val="auto"/>
          <w:sz w:val="20"/>
          <w:szCs w:val="20"/>
        </w:rPr>
        <w:t>соб управления</w:t>
      </w:r>
      <w:r w:rsidR="0042727A" w:rsidRPr="003A630A">
        <w:rPr>
          <w:color w:val="auto"/>
          <w:sz w:val="20"/>
          <w:szCs w:val="20"/>
        </w:rPr>
        <w:t>,</w:t>
      </w:r>
      <w:r w:rsidR="000731C3" w:rsidRPr="003A630A">
        <w:rPr>
          <w:color w:val="auto"/>
          <w:sz w:val="20"/>
          <w:szCs w:val="20"/>
        </w:rPr>
        <w:t xml:space="preserve"> или</w:t>
      </w:r>
      <w:r w:rsidR="00754E37" w:rsidRPr="003A630A">
        <w:rPr>
          <w:color w:val="auto"/>
          <w:sz w:val="20"/>
          <w:szCs w:val="20"/>
        </w:rPr>
        <w:t xml:space="preserve"> </w:t>
      </w:r>
      <w:r w:rsidR="00C04F01">
        <w:rPr>
          <w:color w:val="auto"/>
          <w:sz w:val="20"/>
          <w:szCs w:val="20"/>
        </w:rPr>
        <w:t xml:space="preserve">если </w:t>
      </w:r>
      <w:r w:rsidR="00754E37" w:rsidRPr="003A630A">
        <w:rPr>
          <w:color w:val="auto"/>
          <w:sz w:val="20"/>
          <w:szCs w:val="20"/>
        </w:rPr>
        <w:t>способ</w:t>
      </w:r>
      <w:r w:rsidRPr="003A630A">
        <w:rPr>
          <w:color w:val="auto"/>
          <w:sz w:val="20"/>
          <w:szCs w:val="20"/>
        </w:rPr>
        <w:t xml:space="preserve"> управления многоквартирным домом не выбран</w:t>
      </w:r>
      <w:r w:rsidR="0042727A" w:rsidRPr="003A630A">
        <w:rPr>
          <w:color w:val="auto"/>
          <w:sz w:val="20"/>
          <w:szCs w:val="20"/>
        </w:rPr>
        <w:t>,</w:t>
      </w:r>
      <w:r w:rsidR="000731C3" w:rsidRPr="003A630A">
        <w:rPr>
          <w:color w:val="auto"/>
          <w:sz w:val="20"/>
          <w:szCs w:val="20"/>
        </w:rPr>
        <w:t xml:space="preserve"> или </w:t>
      </w:r>
      <w:r w:rsidR="00D039FF" w:rsidRPr="003A630A">
        <w:rPr>
          <w:color w:val="auto"/>
          <w:sz w:val="20"/>
          <w:szCs w:val="20"/>
        </w:rPr>
        <w:t>Д</w:t>
      </w:r>
      <w:r w:rsidR="009938C0" w:rsidRPr="003A630A">
        <w:rPr>
          <w:color w:val="auto"/>
          <w:sz w:val="20"/>
          <w:szCs w:val="20"/>
        </w:rPr>
        <w:t>оговор энергоснабжения с исполнителем коммунальных услуг расторгнут в одностороннем порядке</w:t>
      </w:r>
      <w:r w:rsidR="00591B3B" w:rsidRPr="003A630A">
        <w:rPr>
          <w:color w:val="auto"/>
          <w:sz w:val="20"/>
          <w:szCs w:val="20"/>
        </w:rPr>
        <w:t>,</w:t>
      </w:r>
      <w:r w:rsidRPr="003A630A">
        <w:rPr>
          <w:color w:val="auto"/>
          <w:sz w:val="20"/>
          <w:szCs w:val="20"/>
        </w:rPr>
        <w:t xml:space="preserve"> в составе</w:t>
      </w:r>
      <w:r w:rsidR="00754E37" w:rsidRPr="003A630A">
        <w:rPr>
          <w:color w:val="auto"/>
          <w:sz w:val="20"/>
          <w:szCs w:val="20"/>
        </w:rPr>
        <w:t xml:space="preserve"> платы за электрическую энергию</w:t>
      </w:r>
      <w:r w:rsidRPr="003A630A">
        <w:rPr>
          <w:color w:val="auto"/>
          <w:sz w:val="20"/>
          <w:szCs w:val="20"/>
        </w:rPr>
        <w:t xml:space="preserve"> также вносит плату з</w:t>
      </w:r>
      <w:r w:rsidR="00C04F01">
        <w:rPr>
          <w:color w:val="auto"/>
          <w:sz w:val="20"/>
          <w:szCs w:val="20"/>
        </w:rPr>
        <w:t xml:space="preserve">а электрическую </w:t>
      </w:r>
      <w:r w:rsidR="00754E37" w:rsidRPr="003A630A">
        <w:rPr>
          <w:color w:val="auto"/>
          <w:sz w:val="20"/>
          <w:szCs w:val="20"/>
        </w:rPr>
        <w:t xml:space="preserve">энергию, потребляемую </w:t>
      </w:r>
      <w:r w:rsidR="005E0CD7" w:rsidRPr="003A630A">
        <w:rPr>
          <w:color w:val="auto"/>
          <w:sz w:val="20"/>
          <w:szCs w:val="20"/>
        </w:rPr>
        <w:t>в целях содержания общего имущества</w:t>
      </w:r>
      <w:r w:rsidR="00C04F01">
        <w:rPr>
          <w:color w:val="auto"/>
          <w:sz w:val="20"/>
          <w:szCs w:val="20"/>
        </w:rPr>
        <w:t xml:space="preserve"> в многоквартирном доме</w:t>
      </w:r>
      <w:r w:rsidRPr="003A630A">
        <w:rPr>
          <w:color w:val="auto"/>
          <w:sz w:val="20"/>
          <w:szCs w:val="20"/>
        </w:rPr>
        <w:t>. Размер платы за эле</w:t>
      </w:r>
      <w:r w:rsidR="005E0CD7" w:rsidRPr="003A630A">
        <w:rPr>
          <w:color w:val="auto"/>
          <w:sz w:val="20"/>
          <w:szCs w:val="20"/>
        </w:rPr>
        <w:t>ктроэнергию, потребляемую в целях содержания общего имущества многоквартирного дома</w:t>
      </w:r>
      <w:r w:rsidRPr="003A630A">
        <w:rPr>
          <w:color w:val="auto"/>
          <w:sz w:val="20"/>
          <w:szCs w:val="20"/>
        </w:rPr>
        <w:t>,</w:t>
      </w:r>
      <w:r w:rsidR="00754E37" w:rsidRPr="003A630A">
        <w:rPr>
          <w:color w:val="auto"/>
          <w:sz w:val="20"/>
          <w:szCs w:val="20"/>
        </w:rPr>
        <w:t xml:space="preserve"> рассчитывается по итогам </w:t>
      </w:r>
      <w:r w:rsidRPr="003A630A">
        <w:rPr>
          <w:color w:val="auto"/>
          <w:sz w:val="20"/>
          <w:szCs w:val="20"/>
        </w:rPr>
        <w:t>каждого расчётного периода в соответствии с действующим законодательством</w:t>
      </w:r>
      <w:r w:rsidR="00791FD8" w:rsidRPr="003A630A">
        <w:rPr>
          <w:color w:val="auto"/>
          <w:sz w:val="20"/>
          <w:szCs w:val="20"/>
        </w:rPr>
        <w:t xml:space="preserve"> РФ</w:t>
      </w:r>
      <w:r w:rsidRPr="003A630A">
        <w:rPr>
          <w:color w:val="auto"/>
          <w:sz w:val="20"/>
          <w:szCs w:val="20"/>
        </w:rPr>
        <w:t xml:space="preserve">. </w:t>
      </w:r>
    </w:p>
    <w:p w14:paraId="135F5354" w14:textId="77777777" w:rsidR="00117FD4" w:rsidRPr="003A630A" w:rsidRDefault="00117FD4" w:rsidP="00487193">
      <w:pPr>
        <w:pStyle w:val="Default"/>
        <w:numPr>
          <w:ilvl w:val="1"/>
          <w:numId w:val="3"/>
        </w:numPr>
        <w:tabs>
          <w:tab w:val="left" w:pos="142"/>
          <w:tab w:val="left" w:pos="540"/>
        </w:tabs>
        <w:ind w:left="0" w:right="-1" w:firstLine="0"/>
        <w:jc w:val="both"/>
        <w:rPr>
          <w:color w:val="auto"/>
          <w:u w:val="single"/>
        </w:rPr>
      </w:pPr>
      <w:r w:rsidRPr="003A630A">
        <w:rPr>
          <w:color w:val="auto"/>
          <w:sz w:val="20"/>
        </w:rPr>
        <w:t>Оплата производ</w:t>
      </w:r>
      <w:r w:rsidR="00754E37" w:rsidRPr="003A630A">
        <w:rPr>
          <w:color w:val="auto"/>
          <w:sz w:val="20"/>
        </w:rPr>
        <w:t xml:space="preserve">ится Потребителем на основании </w:t>
      </w:r>
      <w:r w:rsidR="003C720C" w:rsidRPr="003A630A">
        <w:rPr>
          <w:color w:val="auto"/>
          <w:sz w:val="20"/>
        </w:rPr>
        <w:t>платежного документа</w:t>
      </w:r>
      <w:r w:rsidRPr="003A630A">
        <w:rPr>
          <w:color w:val="auto"/>
          <w:sz w:val="20"/>
        </w:rPr>
        <w:t xml:space="preserve"> на оплату</w:t>
      </w:r>
      <w:r w:rsidR="00C04F01">
        <w:rPr>
          <w:color w:val="auto"/>
          <w:sz w:val="20"/>
        </w:rPr>
        <w:t xml:space="preserve"> электрической энергии</w:t>
      </w:r>
      <w:r w:rsidR="00C46653">
        <w:rPr>
          <w:color w:val="auto"/>
          <w:sz w:val="20"/>
        </w:rPr>
        <w:t>.</w:t>
      </w:r>
    </w:p>
    <w:p w14:paraId="4B0C8020" w14:textId="77777777" w:rsidR="00E4338D" w:rsidRPr="003A630A" w:rsidRDefault="00117FD4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bCs/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В слу</w:t>
      </w:r>
      <w:r w:rsidR="00754E37" w:rsidRPr="003A630A">
        <w:rPr>
          <w:color w:val="auto"/>
          <w:sz w:val="20"/>
          <w:szCs w:val="20"/>
        </w:rPr>
        <w:t xml:space="preserve">чае, если на момент заключения настоящего Договора </w:t>
      </w:r>
      <w:r w:rsidRPr="003A630A">
        <w:rPr>
          <w:color w:val="auto"/>
          <w:sz w:val="20"/>
          <w:szCs w:val="20"/>
        </w:rPr>
        <w:t xml:space="preserve">у </w:t>
      </w:r>
      <w:r w:rsidR="00791FD8" w:rsidRPr="003A630A">
        <w:rPr>
          <w:color w:val="auto"/>
          <w:sz w:val="20"/>
          <w:szCs w:val="20"/>
        </w:rPr>
        <w:t>П</w:t>
      </w:r>
      <w:r w:rsidRPr="003A630A">
        <w:rPr>
          <w:color w:val="auto"/>
          <w:sz w:val="20"/>
          <w:szCs w:val="20"/>
        </w:rPr>
        <w:t xml:space="preserve">отребителя отсутствует индивидуальный прибор учёта, то до момента его установки и приёмки в эксплуатацию расчеты </w:t>
      </w:r>
      <w:r w:rsidR="00D103CC">
        <w:rPr>
          <w:color w:val="auto"/>
          <w:sz w:val="20"/>
          <w:szCs w:val="20"/>
        </w:rPr>
        <w:t>производятся</w:t>
      </w:r>
      <w:r w:rsidRPr="003A630A">
        <w:rPr>
          <w:color w:val="auto"/>
          <w:sz w:val="20"/>
          <w:szCs w:val="20"/>
        </w:rPr>
        <w:t xml:space="preserve"> </w:t>
      </w:r>
      <w:r w:rsidR="003C720C" w:rsidRPr="003A630A">
        <w:rPr>
          <w:color w:val="auto"/>
          <w:sz w:val="20"/>
          <w:szCs w:val="20"/>
        </w:rPr>
        <w:t xml:space="preserve">по </w:t>
      </w:r>
      <w:r w:rsidR="003C720C" w:rsidRPr="003A630A">
        <w:rPr>
          <w:bCs/>
          <w:color w:val="auto"/>
          <w:sz w:val="20"/>
          <w:szCs w:val="20"/>
        </w:rPr>
        <w:t>среднемесячному потреблению                                   не более 3 расчетных периодов подряд, по истечении предельного количества расчетных периодов плата за электрическую энергию рассчитывается</w:t>
      </w:r>
      <w:r w:rsidR="00D103CC">
        <w:rPr>
          <w:bCs/>
          <w:color w:val="auto"/>
          <w:sz w:val="20"/>
          <w:szCs w:val="20"/>
        </w:rPr>
        <w:t>,</w:t>
      </w:r>
      <w:r w:rsidR="003C720C" w:rsidRPr="003A630A">
        <w:rPr>
          <w:bCs/>
          <w:color w:val="auto"/>
          <w:sz w:val="20"/>
          <w:szCs w:val="20"/>
        </w:rPr>
        <w:t xml:space="preserve"> исходя из нормативов потребления коммунальных услуг, </w:t>
      </w:r>
      <w:r w:rsidR="003C720C" w:rsidRPr="003A630A">
        <w:rPr>
          <w:color w:val="auto"/>
          <w:sz w:val="20"/>
          <w:szCs w:val="20"/>
        </w:rPr>
        <w:t xml:space="preserve">утвержденных Службой по государственному регулированию цен и тарифов Калининградской области, </w:t>
      </w:r>
      <w:r w:rsidR="003C720C" w:rsidRPr="003A630A">
        <w:rPr>
          <w:bCs/>
          <w:color w:val="auto"/>
          <w:sz w:val="20"/>
          <w:szCs w:val="20"/>
        </w:rPr>
        <w:t xml:space="preserve">с применением повышающего коэффициента. </w:t>
      </w:r>
    </w:p>
    <w:p w14:paraId="399C37D2" w14:textId="77777777" w:rsidR="00BD5C6E" w:rsidRPr="003A630A" w:rsidRDefault="00117FD4" w:rsidP="001328BB">
      <w:pPr>
        <w:pStyle w:val="Default"/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 xml:space="preserve">Ответственность </w:t>
      </w:r>
      <w:r w:rsidR="00791FD8" w:rsidRPr="003A630A">
        <w:rPr>
          <w:b/>
          <w:color w:val="auto"/>
          <w:sz w:val="20"/>
          <w:szCs w:val="20"/>
        </w:rPr>
        <w:t>С</w:t>
      </w:r>
      <w:r w:rsidRPr="003A630A">
        <w:rPr>
          <w:b/>
          <w:color w:val="auto"/>
          <w:sz w:val="20"/>
          <w:szCs w:val="20"/>
        </w:rPr>
        <w:t>торон</w:t>
      </w:r>
    </w:p>
    <w:p w14:paraId="39165838" w14:textId="77777777" w:rsidR="00117FD4" w:rsidRPr="003A630A" w:rsidRDefault="00117FD4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За </w:t>
      </w:r>
      <w:r w:rsidR="0042727A" w:rsidRPr="003A630A">
        <w:rPr>
          <w:color w:val="auto"/>
          <w:sz w:val="20"/>
          <w:szCs w:val="20"/>
        </w:rPr>
        <w:t xml:space="preserve">неисполнение или </w:t>
      </w:r>
      <w:r w:rsidR="003C720C" w:rsidRPr="003A630A">
        <w:rPr>
          <w:color w:val="auto"/>
          <w:sz w:val="20"/>
          <w:szCs w:val="20"/>
        </w:rPr>
        <w:t>ненадлежаще</w:t>
      </w:r>
      <w:r w:rsidRPr="003A630A">
        <w:rPr>
          <w:color w:val="auto"/>
          <w:sz w:val="20"/>
          <w:szCs w:val="20"/>
        </w:rPr>
        <w:t xml:space="preserve">е исполнение </w:t>
      </w:r>
      <w:r w:rsidR="00754E37" w:rsidRPr="003A630A">
        <w:rPr>
          <w:color w:val="auto"/>
          <w:sz w:val="20"/>
          <w:szCs w:val="20"/>
        </w:rPr>
        <w:t xml:space="preserve">условий настоящего </w:t>
      </w:r>
      <w:r w:rsidR="00D039FF" w:rsidRPr="003A630A">
        <w:rPr>
          <w:color w:val="auto"/>
          <w:sz w:val="20"/>
          <w:szCs w:val="20"/>
        </w:rPr>
        <w:t>Д</w:t>
      </w:r>
      <w:r w:rsidRPr="003A630A">
        <w:rPr>
          <w:color w:val="auto"/>
          <w:sz w:val="20"/>
          <w:szCs w:val="20"/>
        </w:rPr>
        <w:t xml:space="preserve">оговора Стороны несут ответственность </w:t>
      </w:r>
      <w:r w:rsidR="00754E37" w:rsidRPr="003A630A">
        <w:rPr>
          <w:color w:val="auto"/>
          <w:sz w:val="20"/>
          <w:szCs w:val="20"/>
        </w:rPr>
        <w:t xml:space="preserve">в соответствии </w:t>
      </w:r>
      <w:r w:rsidRPr="003A630A">
        <w:rPr>
          <w:color w:val="auto"/>
          <w:sz w:val="20"/>
          <w:szCs w:val="20"/>
        </w:rPr>
        <w:t>с действующим</w:t>
      </w:r>
      <w:r w:rsidR="00D039FF" w:rsidRPr="003A630A">
        <w:rPr>
          <w:color w:val="auto"/>
          <w:sz w:val="20"/>
          <w:szCs w:val="20"/>
        </w:rPr>
        <w:t xml:space="preserve"> законодательством </w:t>
      </w:r>
      <w:r w:rsidR="0042727A" w:rsidRPr="003A630A">
        <w:rPr>
          <w:color w:val="auto"/>
          <w:sz w:val="20"/>
          <w:szCs w:val="20"/>
        </w:rPr>
        <w:t xml:space="preserve">РФ </w:t>
      </w:r>
      <w:r w:rsidR="00D039FF" w:rsidRPr="003A630A">
        <w:rPr>
          <w:color w:val="auto"/>
          <w:sz w:val="20"/>
          <w:szCs w:val="20"/>
        </w:rPr>
        <w:t>и настоящим Д</w:t>
      </w:r>
      <w:r w:rsidRPr="003A630A">
        <w:rPr>
          <w:color w:val="auto"/>
          <w:sz w:val="20"/>
          <w:szCs w:val="20"/>
        </w:rPr>
        <w:t>оговором.</w:t>
      </w:r>
    </w:p>
    <w:p w14:paraId="29432986" w14:textId="77777777" w:rsidR="00117FD4" w:rsidRPr="00B74683" w:rsidRDefault="00754E37" w:rsidP="00B7468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</w:rPr>
      </w:pPr>
      <w:r w:rsidRPr="00B74683">
        <w:rPr>
          <w:color w:val="auto"/>
          <w:sz w:val="20"/>
        </w:rPr>
        <w:t xml:space="preserve">Стороны освобождаются </w:t>
      </w:r>
      <w:r w:rsidR="00117FD4" w:rsidRPr="00B74683">
        <w:rPr>
          <w:color w:val="auto"/>
          <w:sz w:val="20"/>
        </w:rPr>
        <w:t>от ответственности за неисполнение или ненадлежащее исполне</w:t>
      </w:r>
      <w:r w:rsidR="00D039FF" w:rsidRPr="00B74683">
        <w:rPr>
          <w:color w:val="auto"/>
          <w:sz w:val="20"/>
        </w:rPr>
        <w:t>ние обязательств по настоящему Д</w:t>
      </w:r>
      <w:r w:rsidR="00117FD4" w:rsidRPr="00B74683">
        <w:rPr>
          <w:color w:val="auto"/>
          <w:sz w:val="20"/>
        </w:rPr>
        <w:t>оговору, если это явилось следствием форс-мажорных обстоятельств: стихийных явлений (наводнение, пожар, землетрясение, ураган, шуга, снежный занос, обледенение ЛЭ</w:t>
      </w:r>
      <w:r w:rsidRPr="00B74683">
        <w:rPr>
          <w:color w:val="auto"/>
          <w:sz w:val="20"/>
        </w:rPr>
        <w:t>П, электрооборудования и т.д.),</w:t>
      </w:r>
      <w:r w:rsidR="00117FD4" w:rsidRPr="00B74683">
        <w:rPr>
          <w:color w:val="auto"/>
          <w:sz w:val="20"/>
        </w:rPr>
        <w:t xml:space="preserve"> военных действий любого характера, диверсий, террористических актов, забастовок, принятия Гос</w:t>
      </w:r>
      <w:r w:rsidRPr="00B74683">
        <w:rPr>
          <w:color w:val="auto"/>
          <w:sz w:val="20"/>
        </w:rPr>
        <w:t xml:space="preserve">ударственными органами решений, препятствующих </w:t>
      </w:r>
      <w:r w:rsidR="00117FD4" w:rsidRPr="00B74683">
        <w:rPr>
          <w:color w:val="auto"/>
          <w:sz w:val="20"/>
        </w:rPr>
        <w:t>выполне</w:t>
      </w:r>
      <w:r w:rsidR="00D039FF" w:rsidRPr="00B74683">
        <w:rPr>
          <w:color w:val="auto"/>
          <w:sz w:val="20"/>
        </w:rPr>
        <w:t>нию обязательств по настоящему Д</w:t>
      </w:r>
      <w:r w:rsidR="00117FD4" w:rsidRPr="00B74683">
        <w:rPr>
          <w:color w:val="auto"/>
          <w:sz w:val="20"/>
        </w:rPr>
        <w:t>оговору. Потребитель не освобождается от обязанности произвести расчет за поставленную электрическую энергию.</w:t>
      </w:r>
    </w:p>
    <w:p w14:paraId="109CB09B" w14:textId="11697E79" w:rsidR="008F5740" w:rsidRDefault="008F5740" w:rsidP="008F5740">
      <w:pPr>
        <w:jc w:val="both"/>
        <w:rPr>
          <w:sz w:val="20"/>
          <w:szCs w:val="20"/>
        </w:rPr>
      </w:pPr>
      <w:r w:rsidRPr="008F5740">
        <w:rPr>
          <w:sz w:val="20"/>
          <w:szCs w:val="20"/>
        </w:rPr>
        <w:t>5.3.</w:t>
      </w:r>
      <w:r w:rsidR="0006247C" w:rsidRPr="0006247C">
        <w:t xml:space="preserve"> </w:t>
      </w:r>
      <w:r w:rsidR="0006247C" w:rsidRPr="0006247C">
        <w:rPr>
          <w:sz w:val="20"/>
          <w:szCs w:val="20"/>
        </w:rPr>
        <w:t xml:space="preserve">Энергоснабжающая </w:t>
      </w:r>
      <w:r w:rsidR="00412271">
        <w:rPr>
          <w:sz w:val="20"/>
          <w:szCs w:val="20"/>
        </w:rPr>
        <w:t>организация</w:t>
      </w:r>
      <w:r w:rsidRPr="008F5740">
        <w:rPr>
          <w:sz w:val="20"/>
          <w:szCs w:val="20"/>
        </w:rPr>
        <w:t xml:space="preserve"> несет ответственность за неисполнение или ненадлежащее испол</w:t>
      </w:r>
      <w:r w:rsidR="00D103CC">
        <w:rPr>
          <w:sz w:val="20"/>
          <w:szCs w:val="20"/>
        </w:rPr>
        <w:t>нение обязательств по Договору в</w:t>
      </w:r>
      <w:r w:rsidR="00B74683">
        <w:rPr>
          <w:sz w:val="20"/>
          <w:szCs w:val="20"/>
        </w:rPr>
        <w:t xml:space="preserve"> соответствии </w:t>
      </w:r>
      <w:r w:rsidR="00D103CC">
        <w:rPr>
          <w:sz w:val="20"/>
          <w:szCs w:val="20"/>
        </w:rPr>
        <w:t>с действующим законодательством РФ.</w:t>
      </w:r>
    </w:p>
    <w:p w14:paraId="662FE341" w14:textId="28B10E8E" w:rsidR="008F5740" w:rsidRPr="008F5740" w:rsidRDefault="00B74683" w:rsidP="008F5740">
      <w:pPr>
        <w:jc w:val="both"/>
        <w:rPr>
          <w:sz w:val="20"/>
          <w:szCs w:val="20"/>
        </w:rPr>
      </w:pPr>
      <w:r>
        <w:rPr>
          <w:sz w:val="20"/>
          <w:szCs w:val="20"/>
        </w:rPr>
        <w:t>5.4</w:t>
      </w:r>
      <w:r w:rsidR="00994822">
        <w:rPr>
          <w:sz w:val="20"/>
          <w:szCs w:val="20"/>
        </w:rPr>
        <w:t xml:space="preserve">.  </w:t>
      </w:r>
      <w:r w:rsidR="008F5740" w:rsidRPr="008F5740">
        <w:rPr>
          <w:sz w:val="20"/>
          <w:szCs w:val="20"/>
        </w:rPr>
        <w:t>При разрешении споров Сторон, связанных с заключением, исполне</w:t>
      </w:r>
      <w:r w:rsidR="00D103CC">
        <w:rPr>
          <w:sz w:val="20"/>
          <w:szCs w:val="20"/>
        </w:rPr>
        <w:t>нием и расторжением настоящего Д</w:t>
      </w:r>
      <w:r w:rsidR="008F5740" w:rsidRPr="008F5740">
        <w:rPr>
          <w:sz w:val="20"/>
          <w:szCs w:val="20"/>
        </w:rPr>
        <w:t>оговора, должен быть соблюден претензионный порядок. Обоснованная претензия должна быть рассмотрена Стороной в течение 30 дней с момента получения.</w:t>
      </w:r>
      <w:r w:rsidR="00994822">
        <w:rPr>
          <w:sz w:val="20"/>
          <w:szCs w:val="20"/>
        </w:rPr>
        <w:t xml:space="preserve"> При </w:t>
      </w:r>
      <w:r w:rsidR="0006247C">
        <w:rPr>
          <w:sz w:val="20"/>
          <w:szCs w:val="20"/>
        </w:rPr>
        <w:t>неурегулировании</w:t>
      </w:r>
      <w:r w:rsidR="00994822">
        <w:rPr>
          <w:sz w:val="20"/>
          <w:szCs w:val="20"/>
        </w:rPr>
        <w:t xml:space="preserve"> разногласий спор может быть передан на рассмотрение в суд</w:t>
      </w:r>
      <w:r>
        <w:rPr>
          <w:sz w:val="20"/>
          <w:szCs w:val="20"/>
        </w:rPr>
        <w:t xml:space="preserve"> . *</w:t>
      </w:r>
      <w:r w:rsidR="008F5740">
        <w:rPr>
          <w:sz w:val="20"/>
          <w:szCs w:val="20"/>
        </w:rPr>
        <w:t xml:space="preserve">* </w:t>
      </w:r>
    </w:p>
    <w:p w14:paraId="562E1040" w14:textId="03DB35CC" w:rsidR="00117FD4" w:rsidRPr="003A630A" w:rsidRDefault="000F3582" w:rsidP="000F3582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</w:t>
      </w:r>
      <w:r w:rsidR="00994822"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 xml:space="preserve">. </w:t>
      </w:r>
      <w:r w:rsidR="00117FD4" w:rsidRPr="003A630A">
        <w:rPr>
          <w:color w:val="auto"/>
          <w:sz w:val="20"/>
          <w:szCs w:val="20"/>
        </w:rPr>
        <w:t xml:space="preserve">Споры </w:t>
      </w:r>
      <w:r w:rsidR="00791FD8" w:rsidRPr="003A630A">
        <w:rPr>
          <w:color w:val="auto"/>
          <w:sz w:val="20"/>
          <w:szCs w:val="20"/>
        </w:rPr>
        <w:t>С</w:t>
      </w:r>
      <w:r w:rsidR="00117FD4" w:rsidRPr="003A630A">
        <w:rPr>
          <w:color w:val="auto"/>
          <w:sz w:val="20"/>
          <w:szCs w:val="20"/>
        </w:rPr>
        <w:t xml:space="preserve">торон, связанные с заключением, изменением, исполнением и расторжением настоящего </w:t>
      </w:r>
      <w:r w:rsidR="00D039FF" w:rsidRPr="003A630A">
        <w:rPr>
          <w:color w:val="auto"/>
          <w:sz w:val="20"/>
          <w:szCs w:val="20"/>
        </w:rPr>
        <w:t>Д</w:t>
      </w:r>
      <w:r w:rsidR="00117FD4" w:rsidRPr="003A630A">
        <w:rPr>
          <w:color w:val="auto"/>
          <w:sz w:val="20"/>
          <w:szCs w:val="20"/>
        </w:rPr>
        <w:t>оговора, если Стороны не пришли к согласию, подлежат рассмотрению в судах общей юрисдикции</w:t>
      </w:r>
      <w:r w:rsidR="00B74683">
        <w:rPr>
          <w:color w:val="auto"/>
          <w:sz w:val="20"/>
          <w:szCs w:val="20"/>
        </w:rPr>
        <w:t xml:space="preserve"> </w:t>
      </w:r>
      <w:r w:rsidR="00B74683">
        <w:rPr>
          <w:sz w:val="20"/>
          <w:szCs w:val="20"/>
        </w:rPr>
        <w:t xml:space="preserve">по месту нахождения </w:t>
      </w:r>
      <w:r w:rsidR="006C5CAC">
        <w:rPr>
          <w:sz w:val="20"/>
          <w:szCs w:val="20"/>
        </w:rPr>
        <w:t>Энергоснабжающей</w:t>
      </w:r>
      <w:r w:rsidR="00B306D8">
        <w:rPr>
          <w:sz w:val="20"/>
          <w:szCs w:val="20"/>
        </w:rPr>
        <w:t xml:space="preserve"> организации</w:t>
      </w:r>
      <w:r w:rsidR="00117FD4" w:rsidRPr="003A630A">
        <w:rPr>
          <w:color w:val="auto"/>
          <w:sz w:val="20"/>
          <w:szCs w:val="20"/>
        </w:rPr>
        <w:t xml:space="preserve">. </w:t>
      </w:r>
    </w:p>
    <w:p w14:paraId="403246B5" w14:textId="77777777" w:rsidR="00117FD4" w:rsidRPr="003A630A" w:rsidRDefault="00994822" w:rsidP="000F3582">
      <w:pPr>
        <w:pStyle w:val="Default"/>
        <w:tabs>
          <w:tab w:val="left" w:pos="142"/>
          <w:tab w:val="left" w:pos="567"/>
        </w:tabs>
        <w:ind w:right="-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5.7</w:t>
      </w:r>
      <w:r w:rsidR="000F3582">
        <w:rPr>
          <w:color w:val="auto"/>
          <w:sz w:val="20"/>
          <w:szCs w:val="20"/>
        </w:rPr>
        <w:t xml:space="preserve">. </w:t>
      </w:r>
      <w:r w:rsidR="00117FD4" w:rsidRPr="003A630A">
        <w:rPr>
          <w:color w:val="auto"/>
          <w:sz w:val="20"/>
          <w:szCs w:val="20"/>
        </w:rPr>
        <w:t>В случае выявления фактов несанкционированного подключения электроустановок Потребителя</w:t>
      </w:r>
      <w:r w:rsidR="00F03526">
        <w:rPr>
          <w:color w:val="auto"/>
          <w:sz w:val="20"/>
          <w:szCs w:val="20"/>
        </w:rPr>
        <w:t xml:space="preserve"> </w:t>
      </w:r>
      <w:r w:rsidR="007F586D">
        <w:rPr>
          <w:color w:val="auto"/>
          <w:sz w:val="20"/>
          <w:szCs w:val="20"/>
        </w:rPr>
        <w:t>многоквартирного дома</w:t>
      </w:r>
      <w:r w:rsidR="00117FD4" w:rsidRPr="003A630A">
        <w:rPr>
          <w:color w:val="auto"/>
          <w:sz w:val="20"/>
          <w:szCs w:val="20"/>
        </w:rPr>
        <w:t xml:space="preserve"> </w:t>
      </w:r>
      <w:r w:rsidR="008F5740" w:rsidRPr="008F5740">
        <w:rPr>
          <w:color w:val="auto"/>
          <w:sz w:val="20"/>
          <w:szCs w:val="20"/>
        </w:rPr>
        <w:t xml:space="preserve">в обход индивидуального прибора </w:t>
      </w:r>
      <w:r w:rsidR="00B74683" w:rsidRPr="008F5740">
        <w:rPr>
          <w:color w:val="auto"/>
          <w:sz w:val="20"/>
          <w:szCs w:val="20"/>
        </w:rPr>
        <w:t>учета,</w:t>
      </w:r>
      <w:r w:rsidR="00B4198C">
        <w:rPr>
          <w:color w:val="auto"/>
          <w:sz w:val="20"/>
          <w:szCs w:val="20"/>
        </w:rPr>
        <w:t xml:space="preserve"> </w:t>
      </w:r>
      <w:r w:rsidR="00117FD4" w:rsidRPr="003A630A">
        <w:rPr>
          <w:color w:val="auto"/>
          <w:sz w:val="20"/>
          <w:szCs w:val="20"/>
        </w:rPr>
        <w:t>а также в случаях несанкционированного вмешательства в работу индивидуального, общего (квартирного), комнатного прибора учета, расположенного в жилом помещени</w:t>
      </w:r>
      <w:r w:rsidR="00B74683">
        <w:rPr>
          <w:color w:val="auto"/>
          <w:sz w:val="20"/>
          <w:szCs w:val="20"/>
        </w:rPr>
        <w:t xml:space="preserve">и Потребителя, составляется акт; </w:t>
      </w:r>
      <w:r w:rsidR="00117FD4" w:rsidRPr="003A630A">
        <w:rPr>
          <w:color w:val="auto"/>
          <w:sz w:val="20"/>
          <w:szCs w:val="20"/>
        </w:rPr>
        <w:t>расч</w:t>
      </w:r>
      <w:r w:rsidR="00B74683">
        <w:rPr>
          <w:color w:val="auto"/>
          <w:sz w:val="20"/>
          <w:szCs w:val="20"/>
        </w:rPr>
        <w:t>ет стоимости электропотребления</w:t>
      </w:r>
      <w:r w:rsidR="00117FD4" w:rsidRPr="003A630A">
        <w:rPr>
          <w:color w:val="auto"/>
          <w:sz w:val="20"/>
          <w:szCs w:val="20"/>
        </w:rPr>
        <w:t xml:space="preserve"> </w:t>
      </w:r>
      <w:r w:rsidR="00B74683">
        <w:rPr>
          <w:color w:val="auto"/>
          <w:sz w:val="20"/>
          <w:szCs w:val="20"/>
        </w:rPr>
        <w:t xml:space="preserve">производится </w:t>
      </w:r>
      <w:r w:rsidR="00117FD4" w:rsidRPr="003A630A">
        <w:rPr>
          <w:color w:val="auto"/>
          <w:sz w:val="20"/>
          <w:szCs w:val="20"/>
        </w:rPr>
        <w:t>в соответствии с порядком, определенным действующим законодательством</w:t>
      </w:r>
      <w:r w:rsidR="007A6DEB" w:rsidRPr="003A630A">
        <w:rPr>
          <w:color w:val="auto"/>
          <w:sz w:val="20"/>
          <w:szCs w:val="20"/>
        </w:rPr>
        <w:t xml:space="preserve"> РФ</w:t>
      </w:r>
      <w:r w:rsidR="00117FD4" w:rsidRPr="003A630A">
        <w:rPr>
          <w:color w:val="auto"/>
          <w:sz w:val="20"/>
          <w:szCs w:val="20"/>
        </w:rPr>
        <w:t>.</w:t>
      </w:r>
    </w:p>
    <w:p w14:paraId="63CF7753" w14:textId="1E3991C5" w:rsidR="00344226" w:rsidRPr="003A630A" w:rsidRDefault="00994822" w:rsidP="000F3582">
      <w:pPr>
        <w:pStyle w:val="Default"/>
        <w:tabs>
          <w:tab w:val="left" w:pos="142"/>
          <w:tab w:val="left" w:pos="567"/>
        </w:tabs>
        <w:ind w:right="-1"/>
        <w:jc w:val="both"/>
        <w:rPr>
          <w:b/>
          <w:i/>
          <w:color w:val="auto"/>
          <w:sz w:val="6"/>
          <w:szCs w:val="6"/>
        </w:rPr>
      </w:pPr>
      <w:r>
        <w:rPr>
          <w:color w:val="auto"/>
          <w:sz w:val="20"/>
          <w:szCs w:val="20"/>
        </w:rPr>
        <w:t>5.8</w:t>
      </w:r>
      <w:r w:rsidR="000F3582">
        <w:rPr>
          <w:color w:val="auto"/>
          <w:sz w:val="20"/>
          <w:szCs w:val="20"/>
        </w:rPr>
        <w:t xml:space="preserve">.  </w:t>
      </w:r>
      <w:r w:rsidR="006C5CAC">
        <w:rPr>
          <w:color w:val="auto"/>
          <w:sz w:val="20"/>
          <w:szCs w:val="20"/>
        </w:rPr>
        <w:t>Энергоснабжающая</w:t>
      </w:r>
      <w:r w:rsidR="00412271">
        <w:rPr>
          <w:color w:val="auto"/>
          <w:sz w:val="20"/>
          <w:szCs w:val="20"/>
        </w:rPr>
        <w:t xml:space="preserve"> организация</w:t>
      </w:r>
      <w:r w:rsidR="00754E37" w:rsidRPr="003A630A">
        <w:rPr>
          <w:color w:val="auto"/>
          <w:sz w:val="20"/>
          <w:szCs w:val="20"/>
        </w:rPr>
        <w:t xml:space="preserve"> несёт</w:t>
      </w:r>
      <w:r w:rsidR="00117FD4" w:rsidRPr="003A630A">
        <w:rPr>
          <w:color w:val="auto"/>
          <w:sz w:val="20"/>
          <w:szCs w:val="20"/>
        </w:rPr>
        <w:t xml:space="preserve"> ответственность за </w:t>
      </w:r>
      <w:r w:rsidR="00754E37" w:rsidRPr="003A630A">
        <w:rPr>
          <w:color w:val="auto"/>
          <w:sz w:val="20"/>
          <w:szCs w:val="20"/>
        </w:rPr>
        <w:t>качество поставляемой</w:t>
      </w:r>
      <w:r w:rsidR="00117FD4" w:rsidRPr="003A630A">
        <w:rPr>
          <w:color w:val="auto"/>
          <w:sz w:val="20"/>
          <w:szCs w:val="20"/>
        </w:rPr>
        <w:t xml:space="preserve"> электрической </w:t>
      </w:r>
      <w:r w:rsidR="00754E37" w:rsidRPr="003A630A">
        <w:rPr>
          <w:color w:val="auto"/>
          <w:sz w:val="20"/>
          <w:szCs w:val="20"/>
        </w:rPr>
        <w:t>энергии на</w:t>
      </w:r>
      <w:r w:rsidR="00117FD4" w:rsidRPr="003A630A">
        <w:rPr>
          <w:color w:val="auto"/>
          <w:sz w:val="20"/>
          <w:szCs w:val="20"/>
        </w:rPr>
        <w:t xml:space="preserve"> границе</w:t>
      </w:r>
      <w:r w:rsidR="00387459" w:rsidRPr="003A630A">
        <w:rPr>
          <w:color w:val="auto"/>
          <w:sz w:val="20"/>
          <w:szCs w:val="20"/>
        </w:rPr>
        <w:t xml:space="preserve"> балансовой принадлежности электрических сетей </w:t>
      </w:r>
      <w:r w:rsidR="00C62E04" w:rsidRPr="003A630A">
        <w:rPr>
          <w:color w:val="auto"/>
          <w:sz w:val="20"/>
          <w:szCs w:val="20"/>
        </w:rPr>
        <w:t>с</w:t>
      </w:r>
      <w:r w:rsidR="00387459" w:rsidRPr="003A630A">
        <w:rPr>
          <w:color w:val="auto"/>
          <w:sz w:val="20"/>
          <w:szCs w:val="20"/>
        </w:rPr>
        <w:t>етевой организации и внутридомовых электрических сетей</w:t>
      </w:r>
      <w:r w:rsidR="00117FD4" w:rsidRPr="003A630A">
        <w:rPr>
          <w:color w:val="auto"/>
          <w:sz w:val="20"/>
          <w:szCs w:val="20"/>
        </w:rPr>
        <w:t xml:space="preserve">. </w:t>
      </w:r>
    </w:p>
    <w:p w14:paraId="2921A8BC" w14:textId="77777777" w:rsidR="003C720C" w:rsidRPr="003A630A" w:rsidRDefault="003C720C" w:rsidP="003C720C">
      <w:pPr>
        <w:pStyle w:val="Default"/>
        <w:tabs>
          <w:tab w:val="left" w:pos="142"/>
          <w:tab w:val="left" w:pos="567"/>
        </w:tabs>
        <w:ind w:right="-1"/>
        <w:jc w:val="both"/>
        <w:rPr>
          <w:b/>
          <w:i/>
          <w:color w:val="auto"/>
          <w:sz w:val="6"/>
          <w:szCs w:val="6"/>
        </w:rPr>
      </w:pPr>
    </w:p>
    <w:p w14:paraId="0B52F843" w14:textId="77777777" w:rsidR="00BD5C6E" w:rsidRPr="003A630A" w:rsidRDefault="00117FD4" w:rsidP="001328BB">
      <w:pPr>
        <w:pStyle w:val="Default"/>
        <w:numPr>
          <w:ilvl w:val="0"/>
          <w:numId w:val="3"/>
        </w:numPr>
        <w:spacing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Срок действи</w:t>
      </w:r>
      <w:r w:rsidR="00D039FF" w:rsidRPr="003A630A">
        <w:rPr>
          <w:b/>
          <w:color w:val="auto"/>
          <w:sz w:val="20"/>
          <w:szCs w:val="20"/>
        </w:rPr>
        <w:t xml:space="preserve">я и </w:t>
      </w:r>
      <w:r w:rsidR="00D103CC">
        <w:rPr>
          <w:b/>
          <w:color w:val="auto"/>
          <w:sz w:val="20"/>
          <w:szCs w:val="20"/>
        </w:rPr>
        <w:t>иные условия</w:t>
      </w:r>
      <w:r w:rsidR="00D039FF" w:rsidRPr="003A630A">
        <w:rPr>
          <w:b/>
          <w:color w:val="auto"/>
          <w:sz w:val="20"/>
          <w:szCs w:val="20"/>
        </w:rPr>
        <w:t xml:space="preserve"> Д</w:t>
      </w:r>
      <w:r w:rsidR="00D103CC">
        <w:rPr>
          <w:b/>
          <w:color w:val="auto"/>
          <w:sz w:val="20"/>
          <w:szCs w:val="20"/>
        </w:rPr>
        <w:t>оговора</w:t>
      </w:r>
    </w:p>
    <w:p w14:paraId="090ACC27" w14:textId="77777777" w:rsidR="0048115E" w:rsidRPr="003A630A" w:rsidRDefault="0048115E" w:rsidP="007733E8">
      <w:pPr>
        <w:pStyle w:val="Default"/>
        <w:ind w:right="-1"/>
        <w:rPr>
          <w:b/>
          <w:color w:val="auto"/>
          <w:sz w:val="2"/>
          <w:szCs w:val="6"/>
        </w:rPr>
      </w:pPr>
    </w:p>
    <w:p w14:paraId="7E46B547" w14:textId="77777777" w:rsidR="00117FD4" w:rsidRPr="003A630A" w:rsidRDefault="00117FD4" w:rsidP="00487193">
      <w:pPr>
        <w:pStyle w:val="a3"/>
        <w:numPr>
          <w:ilvl w:val="1"/>
          <w:numId w:val="3"/>
        </w:numPr>
        <w:tabs>
          <w:tab w:val="left" w:pos="567"/>
        </w:tabs>
        <w:ind w:left="0" w:right="-1" w:firstLine="0"/>
        <w:rPr>
          <w:sz w:val="20"/>
        </w:rPr>
      </w:pPr>
      <w:r w:rsidRPr="003A630A">
        <w:rPr>
          <w:sz w:val="20"/>
        </w:rPr>
        <w:t>На момент заключения</w:t>
      </w:r>
      <w:r w:rsidR="00754E37" w:rsidRPr="003A630A">
        <w:rPr>
          <w:sz w:val="20"/>
          <w:lang w:val="ru-RU"/>
        </w:rPr>
        <w:t xml:space="preserve"> настоящего </w:t>
      </w:r>
      <w:r w:rsidR="00D039FF" w:rsidRPr="003A630A">
        <w:rPr>
          <w:sz w:val="20"/>
          <w:lang w:val="ru-RU"/>
        </w:rPr>
        <w:t>Д</w:t>
      </w:r>
      <w:r w:rsidRPr="003A630A">
        <w:rPr>
          <w:sz w:val="20"/>
        </w:rPr>
        <w:t>оговора в указанном жилом помещении</w:t>
      </w:r>
      <w:r w:rsidR="00754E37" w:rsidRPr="003A630A">
        <w:rPr>
          <w:sz w:val="20"/>
          <w:lang w:val="ru-RU"/>
        </w:rPr>
        <w:t xml:space="preserve"> зарегистрированы</w:t>
      </w:r>
      <w:r w:rsidR="00B74683">
        <w:rPr>
          <w:sz w:val="20"/>
          <w:lang w:val="ru-RU"/>
        </w:rPr>
        <w:t xml:space="preserve"> (проживают)</w:t>
      </w:r>
      <w:r w:rsidRPr="003A630A">
        <w:rPr>
          <w:sz w:val="20"/>
        </w:rPr>
        <w:t>:</w:t>
      </w:r>
    </w:p>
    <w:p w14:paraId="79A55F13" w14:textId="77777777" w:rsidR="00117FD4" w:rsidRPr="003A630A" w:rsidRDefault="00117FD4" w:rsidP="001D0058">
      <w:pPr>
        <w:pStyle w:val="a3"/>
        <w:tabs>
          <w:tab w:val="left" w:pos="284"/>
          <w:tab w:val="left" w:pos="567"/>
        </w:tabs>
        <w:ind w:right="-1" w:firstLine="0"/>
        <w:rPr>
          <w:sz w:val="20"/>
        </w:rPr>
      </w:pPr>
      <w:r w:rsidRPr="003A630A">
        <w:rPr>
          <w:sz w:val="20"/>
        </w:rPr>
        <w:t>________________________________________________________________________</w:t>
      </w:r>
      <w:r w:rsidR="00B74683">
        <w:rPr>
          <w:sz w:val="20"/>
          <w:lang w:val="ru-RU"/>
        </w:rPr>
        <w:t xml:space="preserve"> </w:t>
      </w:r>
      <w:r w:rsidR="001D0058">
        <w:rPr>
          <w:sz w:val="20"/>
          <w:lang w:val="ru-RU"/>
        </w:rPr>
        <w:t>чел.</w:t>
      </w:r>
    </w:p>
    <w:p w14:paraId="583D4686" w14:textId="77777777" w:rsidR="00117FD4" w:rsidRPr="003A630A" w:rsidRDefault="00117FD4" w:rsidP="001D0058">
      <w:pPr>
        <w:pStyle w:val="a3"/>
        <w:tabs>
          <w:tab w:val="left" w:pos="284"/>
          <w:tab w:val="left" w:pos="567"/>
        </w:tabs>
        <w:ind w:right="-1" w:firstLine="0"/>
        <w:rPr>
          <w:sz w:val="20"/>
        </w:rPr>
      </w:pP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17"/>
        <w:gridCol w:w="4536"/>
      </w:tblGrid>
      <w:tr w:rsidR="003A630A" w:rsidRPr="003A630A" w14:paraId="66024F9F" w14:textId="77777777" w:rsidTr="00E4338D">
        <w:trPr>
          <w:trHeight w:val="89"/>
        </w:trPr>
        <w:tc>
          <w:tcPr>
            <w:tcW w:w="1034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1C76ECD" w14:textId="77777777" w:rsidR="001C4F45" w:rsidRPr="003A630A" w:rsidRDefault="001C4F45" w:rsidP="00487193">
            <w:pPr>
              <w:pStyle w:val="a3"/>
              <w:numPr>
                <w:ilvl w:val="1"/>
                <w:numId w:val="3"/>
              </w:numPr>
              <w:tabs>
                <w:tab w:val="left" w:pos="459"/>
                <w:tab w:val="left" w:pos="567"/>
                <w:tab w:val="left" w:pos="601"/>
              </w:tabs>
              <w:ind w:left="0" w:right="-1" w:hanging="108"/>
              <w:rPr>
                <w:sz w:val="20"/>
              </w:rPr>
            </w:pPr>
            <w:r w:rsidRPr="003A630A">
              <w:rPr>
                <w:sz w:val="20"/>
              </w:rPr>
              <w:t>Характеристика объекта Потребителя:</w:t>
            </w:r>
          </w:p>
          <w:p w14:paraId="1AF28C6F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i/>
                <w:sz w:val="14"/>
                <w:szCs w:val="14"/>
              </w:rPr>
            </w:pPr>
          </w:p>
        </w:tc>
      </w:tr>
      <w:tr w:rsidR="003A630A" w:rsidRPr="003A630A" w14:paraId="70575DEC" w14:textId="77777777" w:rsidTr="00264A15">
        <w:tc>
          <w:tcPr>
            <w:tcW w:w="4395" w:type="dxa"/>
            <w:tcBorders>
              <w:top w:val="dotted" w:sz="4" w:space="0" w:color="auto"/>
            </w:tcBorders>
            <w:shd w:val="clear" w:color="auto" w:fill="auto"/>
          </w:tcPr>
          <w:p w14:paraId="01B563AD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b/>
                <w:sz w:val="20"/>
                <w:szCs w:val="14"/>
              </w:rPr>
            </w:pPr>
            <w:r w:rsidRPr="003A630A">
              <w:rPr>
                <w:b/>
                <w:sz w:val="20"/>
                <w:szCs w:val="14"/>
              </w:rPr>
              <w:lastRenderedPageBreak/>
              <w:t>Характеристика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6BDA051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b/>
                <w:sz w:val="20"/>
                <w:szCs w:val="14"/>
              </w:rPr>
            </w:pPr>
            <w:proofErr w:type="spellStart"/>
            <w:r w:rsidRPr="003A630A">
              <w:rPr>
                <w:b/>
                <w:sz w:val="20"/>
                <w:szCs w:val="14"/>
              </w:rPr>
              <w:t>Ед.изм</w:t>
            </w:r>
            <w:proofErr w:type="spellEnd"/>
            <w:r w:rsidRPr="003A630A">
              <w:rPr>
                <w:b/>
                <w:sz w:val="20"/>
                <w:szCs w:val="14"/>
              </w:rPr>
              <w:t>.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53BC0D4E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b/>
                <w:sz w:val="20"/>
                <w:szCs w:val="14"/>
              </w:rPr>
            </w:pPr>
            <w:r w:rsidRPr="003A630A">
              <w:rPr>
                <w:b/>
                <w:sz w:val="20"/>
                <w:szCs w:val="14"/>
              </w:rPr>
              <w:t>Количество</w:t>
            </w:r>
          </w:p>
        </w:tc>
      </w:tr>
      <w:tr w:rsidR="003A630A" w:rsidRPr="003A630A" w14:paraId="544C020F" w14:textId="77777777" w:rsidTr="00264A15">
        <w:tc>
          <w:tcPr>
            <w:tcW w:w="4395" w:type="dxa"/>
            <w:shd w:val="clear" w:color="auto" w:fill="auto"/>
          </w:tcPr>
          <w:p w14:paraId="62BB18D9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sz w:val="20"/>
                <w:szCs w:val="14"/>
              </w:rPr>
            </w:pPr>
            <w:r w:rsidRPr="003A630A">
              <w:rPr>
                <w:sz w:val="20"/>
                <w:szCs w:val="14"/>
              </w:rPr>
              <w:t>Площадь помещения (жилого дома)</w:t>
            </w:r>
          </w:p>
        </w:tc>
        <w:tc>
          <w:tcPr>
            <w:tcW w:w="1417" w:type="dxa"/>
          </w:tcPr>
          <w:p w14:paraId="3EB52F3F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20"/>
                <w:szCs w:val="14"/>
              </w:rPr>
            </w:pPr>
            <w:r w:rsidRPr="003A630A">
              <w:rPr>
                <w:sz w:val="20"/>
                <w:szCs w:val="14"/>
              </w:rPr>
              <w:t>м</w:t>
            </w:r>
            <w:r w:rsidRPr="003A630A">
              <w:rPr>
                <w:sz w:val="20"/>
                <w:szCs w:val="14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7E26BBD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20"/>
                <w:szCs w:val="14"/>
              </w:rPr>
            </w:pPr>
          </w:p>
        </w:tc>
      </w:tr>
      <w:tr w:rsidR="003A630A" w:rsidRPr="003A630A" w14:paraId="77E048C7" w14:textId="77777777" w:rsidTr="00264A15"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02F7CF79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sz w:val="20"/>
                <w:szCs w:val="14"/>
              </w:rPr>
            </w:pPr>
            <w:r w:rsidRPr="003A630A">
              <w:rPr>
                <w:sz w:val="20"/>
                <w:szCs w:val="14"/>
              </w:rPr>
              <w:t>Количество комнат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7DEF626" w14:textId="77777777" w:rsidR="001C4F45" w:rsidRPr="003A630A" w:rsidRDefault="00CF648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20"/>
                <w:szCs w:val="14"/>
              </w:rPr>
            </w:pPr>
            <w:r w:rsidRPr="003A630A">
              <w:rPr>
                <w:sz w:val="20"/>
                <w:szCs w:val="14"/>
              </w:rPr>
              <w:t>к</w:t>
            </w:r>
            <w:r w:rsidR="001C4F45" w:rsidRPr="003A630A">
              <w:rPr>
                <w:sz w:val="20"/>
                <w:szCs w:val="14"/>
              </w:rPr>
              <w:t>омнат</w:t>
            </w:r>
            <w:r w:rsidR="00387459" w:rsidRPr="003A630A">
              <w:rPr>
                <w:sz w:val="20"/>
                <w:szCs w:val="14"/>
              </w:rPr>
              <w:t>а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3F95FB8E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20"/>
                <w:szCs w:val="14"/>
              </w:rPr>
            </w:pPr>
          </w:p>
        </w:tc>
      </w:tr>
      <w:tr w:rsidR="003A630A" w:rsidRPr="003A630A" w14:paraId="16DEE2EC" w14:textId="77777777" w:rsidTr="00264A15">
        <w:trPr>
          <w:trHeight w:val="393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</w:tcPr>
          <w:p w14:paraId="72550475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sz w:val="20"/>
                <w:szCs w:val="14"/>
              </w:rPr>
            </w:pPr>
            <w:r w:rsidRPr="003A630A">
              <w:rPr>
                <w:sz w:val="20"/>
                <w:szCs w:val="14"/>
              </w:rPr>
              <w:t>Количество постоянно проживающих/зарегистрированных лиц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298FA9C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20"/>
                <w:szCs w:val="14"/>
              </w:rPr>
            </w:pPr>
            <w:r w:rsidRPr="003A630A">
              <w:rPr>
                <w:sz w:val="20"/>
                <w:szCs w:val="14"/>
              </w:rPr>
              <w:t>человек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01D30120" w14:textId="77777777" w:rsidR="001C4F45" w:rsidRPr="003A630A" w:rsidRDefault="001C4F45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20"/>
                <w:szCs w:val="14"/>
              </w:rPr>
            </w:pPr>
          </w:p>
        </w:tc>
      </w:tr>
      <w:tr w:rsidR="003A630A" w:rsidRPr="003A630A" w14:paraId="357CD2EF" w14:textId="77777777" w:rsidTr="00264A15"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B43759" w14:textId="77777777" w:rsidR="003C720C" w:rsidRPr="003A630A" w:rsidRDefault="003C720C" w:rsidP="00264A15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sz w:val="20"/>
              </w:rPr>
            </w:pPr>
            <w:r w:rsidRPr="003A630A">
              <w:rPr>
                <w:sz w:val="20"/>
              </w:rPr>
              <w:t>Общая площадь помещений, входящих в состав общего имущества МКД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C4A57" w14:textId="77777777" w:rsidR="003C720C" w:rsidRPr="003A630A" w:rsidRDefault="003C720C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14"/>
                <w:szCs w:val="14"/>
              </w:rPr>
            </w:pPr>
          </w:p>
        </w:tc>
      </w:tr>
      <w:tr w:rsidR="003A630A" w:rsidRPr="003A630A" w14:paraId="427C8B53" w14:textId="77777777" w:rsidTr="00264A15"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4E0CF" w14:textId="77777777" w:rsidR="003C720C" w:rsidRPr="003A630A" w:rsidRDefault="003C720C" w:rsidP="00264A15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sz w:val="20"/>
              </w:rPr>
            </w:pPr>
            <w:r w:rsidRPr="003A630A">
              <w:rPr>
                <w:sz w:val="20"/>
              </w:rPr>
              <w:t>Площадь жилых и нежилых помещений МКД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131B4" w14:textId="77777777" w:rsidR="003C720C" w:rsidRPr="003A630A" w:rsidRDefault="003C720C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14"/>
                <w:szCs w:val="14"/>
              </w:rPr>
            </w:pPr>
          </w:p>
        </w:tc>
      </w:tr>
      <w:tr w:rsidR="003A630A" w:rsidRPr="003A630A" w14:paraId="3C400C2E" w14:textId="77777777" w:rsidTr="00264A15"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9CD30" w14:textId="77777777" w:rsidR="00626B42" w:rsidRPr="003A630A" w:rsidRDefault="00B74683" w:rsidP="00561F31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rPr>
                <w:sz w:val="14"/>
                <w:szCs w:val="14"/>
              </w:rPr>
            </w:pPr>
            <w:r>
              <w:rPr>
                <w:sz w:val="20"/>
              </w:rPr>
              <w:t>Степень благоустройства дома по техническому паспо</w:t>
            </w:r>
            <w:r w:rsidR="00561F31">
              <w:rPr>
                <w:sz w:val="20"/>
              </w:rPr>
              <w:t>рт</w:t>
            </w:r>
            <w:r>
              <w:rPr>
                <w:sz w:val="20"/>
              </w:rPr>
              <w:t>у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182B5" w14:textId="77777777" w:rsidR="00626B42" w:rsidRPr="003A630A" w:rsidRDefault="00626B42" w:rsidP="00487193">
            <w:pPr>
              <w:tabs>
                <w:tab w:val="left" w:pos="-108"/>
                <w:tab w:val="left" w:pos="567"/>
                <w:tab w:val="left" w:leader="underscore" w:pos="6586"/>
                <w:tab w:val="left" w:leader="dot" w:pos="7219"/>
                <w:tab w:val="left" w:leader="underscore" w:pos="7440"/>
              </w:tabs>
              <w:ind w:right="96"/>
              <w:jc w:val="center"/>
              <w:rPr>
                <w:sz w:val="14"/>
                <w:szCs w:val="14"/>
              </w:rPr>
            </w:pPr>
          </w:p>
        </w:tc>
      </w:tr>
    </w:tbl>
    <w:p w14:paraId="002023EC" w14:textId="4C996E36" w:rsidR="00117FD4" w:rsidRPr="003A630A" w:rsidRDefault="00626B42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2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В соответствии со ст. 9 Федерального закона №</w:t>
      </w:r>
      <w:r w:rsidR="00387459" w:rsidRPr="003A630A">
        <w:rPr>
          <w:color w:val="auto"/>
          <w:sz w:val="20"/>
          <w:szCs w:val="20"/>
        </w:rPr>
        <w:t> </w:t>
      </w:r>
      <w:r w:rsidRPr="003A630A">
        <w:rPr>
          <w:color w:val="auto"/>
          <w:sz w:val="20"/>
          <w:szCs w:val="20"/>
        </w:rPr>
        <w:t xml:space="preserve">152-ФЗ от </w:t>
      </w:r>
      <w:r w:rsidR="00387459" w:rsidRPr="003A630A">
        <w:rPr>
          <w:color w:val="auto"/>
          <w:sz w:val="20"/>
          <w:szCs w:val="20"/>
        </w:rPr>
        <w:t xml:space="preserve">27.07.2006 </w:t>
      </w:r>
      <w:r w:rsidRPr="003A630A">
        <w:rPr>
          <w:color w:val="auto"/>
          <w:sz w:val="20"/>
          <w:szCs w:val="20"/>
        </w:rPr>
        <w:t xml:space="preserve">«О персональных данных» </w:t>
      </w:r>
      <w:r w:rsidR="00791FD8" w:rsidRPr="003A630A">
        <w:rPr>
          <w:color w:val="auto"/>
          <w:sz w:val="20"/>
          <w:szCs w:val="20"/>
        </w:rPr>
        <w:t>П</w:t>
      </w:r>
      <w:r w:rsidRPr="003A630A">
        <w:rPr>
          <w:color w:val="auto"/>
          <w:sz w:val="20"/>
          <w:szCs w:val="20"/>
        </w:rPr>
        <w:t xml:space="preserve">отребитель дает свое согласие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Pr="003A630A">
        <w:rPr>
          <w:color w:val="auto"/>
          <w:sz w:val="20"/>
          <w:szCs w:val="20"/>
        </w:rPr>
        <w:t xml:space="preserve"> на обработку своих персональных дан</w:t>
      </w:r>
      <w:r w:rsidR="008F5740">
        <w:rPr>
          <w:color w:val="auto"/>
          <w:sz w:val="20"/>
          <w:szCs w:val="20"/>
        </w:rPr>
        <w:t>ных и их передачу третьим лицам исключительно</w:t>
      </w:r>
      <w:r w:rsidR="00AA1748">
        <w:rPr>
          <w:color w:val="auto"/>
          <w:sz w:val="20"/>
          <w:szCs w:val="20"/>
        </w:rPr>
        <w:t xml:space="preserve"> </w:t>
      </w:r>
      <w:r w:rsidRPr="003A630A">
        <w:rPr>
          <w:color w:val="auto"/>
          <w:sz w:val="20"/>
          <w:szCs w:val="20"/>
        </w:rPr>
        <w:t>во исполнени</w:t>
      </w:r>
      <w:r w:rsidR="00387459" w:rsidRPr="003A630A">
        <w:rPr>
          <w:color w:val="auto"/>
          <w:sz w:val="20"/>
          <w:szCs w:val="20"/>
        </w:rPr>
        <w:t>е</w:t>
      </w:r>
      <w:r w:rsidRPr="003A630A">
        <w:rPr>
          <w:color w:val="auto"/>
          <w:sz w:val="20"/>
          <w:szCs w:val="20"/>
        </w:rPr>
        <w:t xml:space="preserve"> </w:t>
      </w:r>
      <w:r w:rsidR="00D039FF" w:rsidRPr="003A630A">
        <w:rPr>
          <w:color w:val="auto"/>
          <w:sz w:val="20"/>
          <w:szCs w:val="20"/>
        </w:rPr>
        <w:t>настоящего Д</w:t>
      </w:r>
      <w:r w:rsidR="00AA1748">
        <w:rPr>
          <w:color w:val="auto"/>
          <w:sz w:val="20"/>
          <w:szCs w:val="20"/>
        </w:rPr>
        <w:t>оговора</w:t>
      </w:r>
      <w:r w:rsidR="00117FD4" w:rsidRPr="003A630A">
        <w:rPr>
          <w:color w:val="auto"/>
          <w:sz w:val="20"/>
          <w:szCs w:val="20"/>
        </w:rPr>
        <w:t>.</w:t>
      </w:r>
    </w:p>
    <w:p w14:paraId="6C0EB4BA" w14:textId="08197D1B" w:rsidR="00117FD4" w:rsidRPr="003A630A" w:rsidRDefault="00D039FF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  <w:szCs w:val="18"/>
        </w:rPr>
      </w:pPr>
      <w:r w:rsidRPr="003A630A">
        <w:rPr>
          <w:color w:val="auto"/>
          <w:sz w:val="20"/>
          <w:szCs w:val="20"/>
        </w:rPr>
        <w:t>Настоящий Д</w:t>
      </w:r>
      <w:r w:rsidR="00117FD4" w:rsidRPr="003A630A">
        <w:rPr>
          <w:color w:val="auto"/>
          <w:sz w:val="20"/>
          <w:szCs w:val="20"/>
        </w:rPr>
        <w:t>оговор действует с момента подписания</w:t>
      </w:r>
      <w:r w:rsidR="00387459" w:rsidRPr="003A630A">
        <w:rPr>
          <w:color w:val="auto"/>
          <w:sz w:val="20"/>
          <w:szCs w:val="20"/>
        </w:rPr>
        <w:t xml:space="preserve"> Сторонами</w:t>
      </w:r>
      <w:r w:rsidR="00117FD4" w:rsidRPr="003A630A">
        <w:rPr>
          <w:color w:val="auto"/>
          <w:sz w:val="20"/>
          <w:szCs w:val="20"/>
        </w:rPr>
        <w:t xml:space="preserve"> и является заключенным на неопределенный срок. </w:t>
      </w:r>
      <w:r w:rsidRPr="003A630A">
        <w:rPr>
          <w:color w:val="auto"/>
          <w:sz w:val="20"/>
          <w:szCs w:val="18"/>
        </w:rPr>
        <w:t>В случае заключения настоящего Д</w:t>
      </w:r>
      <w:r w:rsidR="00627024" w:rsidRPr="003A630A">
        <w:rPr>
          <w:color w:val="auto"/>
          <w:sz w:val="20"/>
          <w:szCs w:val="18"/>
        </w:rPr>
        <w:t>оговора до завершения процедуры технологического присоединения энергопр</w:t>
      </w:r>
      <w:r w:rsidRPr="003A630A">
        <w:rPr>
          <w:color w:val="auto"/>
          <w:sz w:val="20"/>
          <w:szCs w:val="18"/>
        </w:rPr>
        <w:t>инимающих устройств, настоящий Д</w:t>
      </w:r>
      <w:r w:rsidR="00627024" w:rsidRPr="003A630A">
        <w:rPr>
          <w:color w:val="auto"/>
          <w:sz w:val="20"/>
          <w:szCs w:val="18"/>
        </w:rPr>
        <w:t xml:space="preserve">оговор вступает в силу после предоставления </w:t>
      </w:r>
      <w:r w:rsidR="006C5CAC">
        <w:rPr>
          <w:color w:val="auto"/>
          <w:sz w:val="20"/>
          <w:szCs w:val="18"/>
        </w:rPr>
        <w:t>Энергоснабжающей</w:t>
      </w:r>
      <w:r w:rsidR="00B306D8">
        <w:rPr>
          <w:color w:val="auto"/>
          <w:sz w:val="20"/>
          <w:szCs w:val="18"/>
        </w:rPr>
        <w:t xml:space="preserve"> организации</w:t>
      </w:r>
      <w:r w:rsidR="00627024" w:rsidRPr="003A630A">
        <w:rPr>
          <w:color w:val="auto"/>
          <w:sz w:val="20"/>
          <w:szCs w:val="18"/>
        </w:rPr>
        <w:t xml:space="preserve"> документов (части документов), предусмотренных пунктом 34 Основных положений функционирования розничных рынков электрической энергии, утвержденных Постановлением Правительства РФ от 04.05.2012 № 442, акта о технологическом присоединении соответствующих энергопринимающих устройств. Исполне</w:t>
      </w:r>
      <w:r w:rsidRPr="003A630A">
        <w:rPr>
          <w:color w:val="auto"/>
          <w:sz w:val="20"/>
          <w:szCs w:val="18"/>
        </w:rPr>
        <w:t>ние обязательств по настоящему Д</w:t>
      </w:r>
      <w:r w:rsidR="00627024" w:rsidRPr="003A630A">
        <w:rPr>
          <w:color w:val="auto"/>
          <w:sz w:val="20"/>
          <w:szCs w:val="18"/>
        </w:rPr>
        <w:t>оговору энергоснабжения осуществляется с даты подписания Сетевой организацией и Потребителем акта о технологическом присоединении соответствующих энергопринимающих устройств</w:t>
      </w:r>
      <w:r w:rsidR="00D103CC">
        <w:rPr>
          <w:color w:val="auto"/>
          <w:sz w:val="20"/>
          <w:szCs w:val="18"/>
        </w:rPr>
        <w:t>,</w:t>
      </w:r>
      <w:r w:rsidR="00627024" w:rsidRPr="003A630A">
        <w:rPr>
          <w:color w:val="auto"/>
          <w:sz w:val="20"/>
          <w:szCs w:val="18"/>
        </w:rPr>
        <w:t xml:space="preserve"> в случае отсутствия </w:t>
      </w:r>
      <w:r w:rsidRPr="003A630A">
        <w:rPr>
          <w:color w:val="auto"/>
          <w:sz w:val="20"/>
          <w:szCs w:val="18"/>
        </w:rPr>
        <w:t>на дату подписания Д</w:t>
      </w:r>
      <w:r w:rsidR="00627024" w:rsidRPr="003A630A">
        <w:rPr>
          <w:color w:val="auto"/>
          <w:sz w:val="20"/>
          <w:szCs w:val="18"/>
        </w:rPr>
        <w:t xml:space="preserve">оговора технологического присоединения объекта </w:t>
      </w:r>
      <w:r w:rsidR="00791FD8" w:rsidRPr="003A630A">
        <w:rPr>
          <w:color w:val="auto"/>
          <w:sz w:val="20"/>
          <w:szCs w:val="18"/>
        </w:rPr>
        <w:t>П</w:t>
      </w:r>
      <w:r w:rsidR="00627024" w:rsidRPr="003A630A">
        <w:rPr>
          <w:color w:val="auto"/>
          <w:sz w:val="20"/>
          <w:szCs w:val="18"/>
        </w:rPr>
        <w:t>от</w:t>
      </w:r>
      <w:r w:rsidR="00264A15" w:rsidRPr="003A630A">
        <w:rPr>
          <w:color w:val="auto"/>
          <w:sz w:val="20"/>
          <w:szCs w:val="18"/>
        </w:rPr>
        <w:t>ребителя к электрическим сетям С</w:t>
      </w:r>
      <w:r w:rsidR="00627024" w:rsidRPr="003A630A">
        <w:rPr>
          <w:color w:val="auto"/>
          <w:sz w:val="20"/>
          <w:szCs w:val="18"/>
        </w:rPr>
        <w:t xml:space="preserve">етевой организации. </w:t>
      </w:r>
      <w:r w:rsidRPr="003A630A">
        <w:rPr>
          <w:color w:val="auto"/>
          <w:sz w:val="20"/>
          <w:szCs w:val="18"/>
        </w:rPr>
        <w:t>Заключение настоящего Д</w:t>
      </w:r>
      <w:r w:rsidR="00627024" w:rsidRPr="003A630A">
        <w:rPr>
          <w:color w:val="auto"/>
          <w:sz w:val="20"/>
          <w:szCs w:val="18"/>
        </w:rPr>
        <w:t xml:space="preserve">оговора не освобождает Потребителя от обязанности произвести оплату электроэнергии, </w:t>
      </w:r>
      <w:r w:rsidR="00EF406B" w:rsidRPr="003A630A">
        <w:rPr>
          <w:color w:val="auto"/>
          <w:sz w:val="20"/>
          <w:szCs w:val="18"/>
        </w:rPr>
        <w:t>потребленной до даты</w:t>
      </w:r>
      <w:r w:rsidR="00627024" w:rsidRPr="003A630A">
        <w:rPr>
          <w:color w:val="auto"/>
          <w:sz w:val="20"/>
          <w:szCs w:val="18"/>
        </w:rPr>
        <w:t xml:space="preserve"> закл</w:t>
      </w:r>
      <w:r w:rsidRPr="003A630A">
        <w:rPr>
          <w:color w:val="auto"/>
          <w:sz w:val="20"/>
          <w:szCs w:val="18"/>
        </w:rPr>
        <w:t>ючения настоящего Д</w:t>
      </w:r>
      <w:r w:rsidR="00627024" w:rsidRPr="003A630A">
        <w:rPr>
          <w:color w:val="auto"/>
          <w:sz w:val="20"/>
          <w:szCs w:val="18"/>
        </w:rPr>
        <w:t>оговора</w:t>
      </w:r>
      <w:r w:rsidR="004A5A75" w:rsidRPr="003A630A">
        <w:rPr>
          <w:color w:val="auto"/>
          <w:sz w:val="20"/>
          <w:szCs w:val="18"/>
        </w:rPr>
        <w:t>.</w:t>
      </w:r>
    </w:p>
    <w:p w14:paraId="0B3832EB" w14:textId="5C07335F" w:rsidR="00117FD4" w:rsidRPr="003A630A" w:rsidRDefault="00D039FF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Настоящий Д</w:t>
      </w:r>
      <w:r w:rsidR="00117FD4" w:rsidRPr="003A630A">
        <w:rPr>
          <w:color w:val="auto"/>
          <w:sz w:val="20"/>
          <w:szCs w:val="20"/>
        </w:rPr>
        <w:t>оговор заключен в соответствии с положениями законов и (или) иных нормативных правовых актов, действующих на момент его заключения. В случае принят</w:t>
      </w:r>
      <w:r w:rsidRPr="003A630A">
        <w:rPr>
          <w:color w:val="auto"/>
          <w:sz w:val="20"/>
          <w:szCs w:val="20"/>
        </w:rPr>
        <w:t>ия после заключения настоящего Д</w:t>
      </w:r>
      <w:r w:rsidR="00117FD4" w:rsidRPr="003A630A">
        <w:rPr>
          <w:color w:val="auto"/>
          <w:sz w:val="20"/>
          <w:szCs w:val="20"/>
        </w:rPr>
        <w:t>оговора законов и (или) нормативных правовых актов, устанавливающих ины</w:t>
      </w:r>
      <w:r w:rsidRPr="003A630A">
        <w:rPr>
          <w:color w:val="auto"/>
          <w:sz w:val="20"/>
          <w:szCs w:val="20"/>
        </w:rPr>
        <w:t>е правила исполнения публичных Д</w:t>
      </w:r>
      <w:r w:rsidR="00117FD4" w:rsidRPr="003A630A">
        <w:rPr>
          <w:color w:val="auto"/>
          <w:sz w:val="20"/>
          <w:szCs w:val="20"/>
        </w:rPr>
        <w:t xml:space="preserve">оговоров или содержащие иные правила деятельности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="00117FD4" w:rsidRPr="003A630A">
        <w:rPr>
          <w:color w:val="auto"/>
          <w:sz w:val="20"/>
          <w:szCs w:val="20"/>
        </w:rPr>
        <w:t xml:space="preserve">, то установленные такими документами новые нормы обязательны для </w:t>
      </w:r>
      <w:r w:rsidR="00791FD8" w:rsidRPr="003A630A">
        <w:rPr>
          <w:color w:val="auto"/>
          <w:sz w:val="20"/>
          <w:szCs w:val="20"/>
        </w:rPr>
        <w:t>С</w:t>
      </w:r>
      <w:r w:rsidR="00117FD4" w:rsidRPr="003A630A">
        <w:rPr>
          <w:color w:val="auto"/>
          <w:sz w:val="20"/>
          <w:szCs w:val="20"/>
        </w:rPr>
        <w:t xml:space="preserve">торон с момента их вступления в силу, если самими нормативными </w:t>
      </w:r>
      <w:r w:rsidR="00D103CC">
        <w:rPr>
          <w:color w:val="auto"/>
          <w:sz w:val="20"/>
          <w:szCs w:val="20"/>
        </w:rPr>
        <w:t xml:space="preserve">правовыми </w:t>
      </w:r>
      <w:r w:rsidR="00117FD4" w:rsidRPr="003A630A">
        <w:rPr>
          <w:color w:val="auto"/>
          <w:sz w:val="20"/>
          <w:szCs w:val="20"/>
        </w:rPr>
        <w:t xml:space="preserve">актами не установлен иной срок. </w:t>
      </w:r>
    </w:p>
    <w:p w14:paraId="06062017" w14:textId="77777777" w:rsidR="00117FD4" w:rsidRPr="003A630A" w:rsidRDefault="00117FD4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Вопросы,</w:t>
      </w:r>
      <w:r w:rsidR="00D039FF" w:rsidRPr="003A630A">
        <w:rPr>
          <w:color w:val="auto"/>
          <w:sz w:val="20"/>
          <w:szCs w:val="20"/>
        </w:rPr>
        <w:t xml:space="preserve"> не отраженные в настоящем Д</w:t>
      </w:r>
      <w:r w:rsidRPr="003A630A">
        <w:rPr>
          <w:color w:val="auto"/>
          <w:sz w:val="20"/>
          <w:szCs w:val="20"/>
        </w:rPr>
        <w:t xml:space="preserve">оговоре, регулируются действующим законодательством РФ. </w:t>
      </w:r>
    </w:p>
    <w:p w14:paraId="3409C71B" w14:textId="1C0CCEA2" w:rsidR="00117FD4" w:rsidRPr="003A630A" w:rsidRDefault="00117FD4" w:rsidP="00487193">
      <w:pPr>
        <w:pStyle w:val="Default"/>
        <w:numPr>
          <w:ilvl w:val="1"/>
          <w:numId w:val="3"/>
        </w:numPr>
        <w:tabs>
          <w:tab w:val="left" w:pos="142"/>
          <w:tab w:val="left" w:pos="567"/>
        </w:tabs>
        <w:ind w:left="0" w:right="-1" w:firstLine="0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>Настоящий Договор составлен в двух экземплярах</w:t>
      </w:r>
      <w:r w:rsidR="007A6DEB" w:rsidRPr="003A630A">
        <w:rPr>
          <w:color w:val="auto"/>
          <w:sz w:val="20"/>
          <w:szCs w:val="20"/>
        </w:rPr>
        <w:t>, имеющих одинаковую</w:t>
      </w:r>
      <w:r w:rsidRPr="003A630A">
        <w:rPr>
          <w:color w:val="auto"/>
          <w:sz w:val="20"/>
          <w:szCs w:val="20"/>
        </w:rPr>
        <w:t xml:space="preserve"> юридическ</w:t>
      </w:r>
      <w:r w:rsidR="007A6DEB" w:rsidRPr="003A630A">
        <w:rPr>
          <w:color w:val="auto"/>
          <w:sz w:val="20"/>
          <w:szCs w:val="20"/>
        </w:rPr>
        <w:t>ую</w:t>
      </w:r>
      <w:r w:rsidRPr="003A630A">
        <w:rPr>
          <w:color w:val="auto"/>
          <w:sz w:val="20"/>
          <w:szCs w:val="20"/>
        </w:rPr>
        <w:t xml:space="preserve"> сил</w:t>
      </w:r>
      <w:r w:rsidR="007A6DEB" w:rsidRPr="003A630A">
        <w:rPr>
          <w:color w:val="auto"/>
          <w:sz w:val="20"/>
          <w:szCs w:val="20"/>
        </w:rPr>
        <w:t>у</w:t>
      </w:r>
      <w:r w:rsidRPr="003A630A">
        <w:rPr>
          <w:color w:val="auto"/>
          <w:sz w:val="20"/>
          <w:szCs w:val="20"/>
        </w:rPr>
        <w:t xml:space="preserve">, один из которых находится </w:t>
      </w:r>
      <w:r w:rsidR="007A6DEB" w:rsidRPr="003A630A">
        <w:rPr>
          <w:color w:val="auto"/>
          <w:sz w:val="20"/>
          <w:szCs w:val="20"/>
        </w:rPr>
        <w:t xml:space="preserve">у </w:t>
      </w:r>
      <w:r w:rsidRPr="003A630A">
        <w:rPr>
          <w:color w:val="auto"/>
          <w:sz w:val="20"/>
          <w:szCs w:val="20"/>
        </w:rPr>
        <w:t xml:space="preserve">Потребителя, другой – </w:t>
      </w:r>
      <w:r w:rsidR="00754E37" w:rsidRPr="003A630A">
        <w:rPr>
          <w:color w:val="auto"/>
          <w:sz w:val="20"/>
          <w:szCs w:val="20"/>
        </w:rPr>
        <w:t xml:space="preserve">у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Pr="003A630A">
        <w:rPr>
          <w:color w:val="auto"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992"/>
      </w:tblGrid>
      <w:tr w:rsidR="003A630A" w:rsidRPr="003A630A" w14:paraId="18BB91AF" w14:textId="77777777" w:rsidTr="001C28E2">
        <w:tc>
          <w:tcPr>
            <w:tcW w:w="675" w:type="dxa"/>
            <w:shd w:val="clear" w:color="auto" w:fill="auto"/>
          </w:tcPr>
          <w:p w14:paraId="76282BD9" w14:textId="77777777" w:rsidR="001C28E2" w:rsidRPr="003A630A" w:rsidRDefault="001C28E2" w:rsidP="001C28E2">
            <w:pPr>
              <w:tabs>
                <w:tab w:val="num" w:pos="540"/>
                <w:tab w:val="left" w:pos="567"/>
              </w:tabs>
              <w:jc w:val="both"/>
              <w:rPr>
                <w:sz w:val="14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E272A40" w14:textId="77777777" w:rsidR="001C28E2" w:rsidRPr="003A630A" w:rsidRDefault="001C28E2" w:rsidP="001C28E2">
            <w:pPr>
              <w:tabs>
                <w:tab w:val="num" w:pos="540"/>
                <w:tab w:val="left" w:pos="567"/>
              </w:tabs>
              <w:jc w:val="both"/>
              <w:rPr>
                <w:sz w:val="14"/>
                <w:szCs w:val="18"/>
              </w:rPr>
            </w:pPr>
            <w:r w:rsidRPr="003A630A">
              <w:rPr>
                <w:sz w:val="18"/>
                <w:szCs w:val="18"/>
              </w:rPr>
              <w:t>от</w:t>
            </w:r>
          </w:p>
        </w:tc>
        <w:tc>
          <w:tcPr>
            <w:tcW w:w="992" w:type="dxa"/>
            <w:shd w:val="clear" w:color="auto" w:fill="auto"/>
          </w:tcPr>
          <w:p w14:paraId="3F8CD45C" w14:textId="77777777" w:rsidR="001C28E2" w:rsidRPr="003A630A" w:rsidRDefault="001C28E2" w:rsidP="001C28E2">
            <w:pPr>
              <w:tabs>
                <w:tab w:val="num" w:pos="540"/>
                <w:tab w:val="left" w:pos="567"/>
              </w:tabs>
              <w:jc w:val="both"/>
              <w:rPr>
                <w:sz w:val="14"/>
                <w:szCs w:val="18"/>
              </w:rPr>
            </w:pPr>
          </w:p>
        </w:tc>
      </w:tr>
    </w:tbl>
    <w:p w14:paraId="6ED0AC41" w14:textId="77777777" w:rsidR="00CD33DC" w:rsidRPr="003A630A" w:rsidRDefault="00D039FF" w:rsidP="00487193">
      <w:pPr>
        <w:pStyle w:val="ae"/>
        <w:numPr>
          <w:ilvl w:val="1"/>
          <w:numId w:val="3"/>
        </w:numPr>
        <w:tabs>
          <w:tab w:val="left" w:pos="142"/>
          <w:tab w:val="left" w:pos="567"/>
        </w:tabs>
        <w:ind w:left="0" w:firstLine="0"/>
        <w:jc w:val="both"/>
        <w:rPr>
          <w:sz w:val="20"/>
          <w:szCs w:val="18"/>
        </w:rPr>
      </w:pPr>
      <w:r w:rsidRPr="003A630A">
        <w:rPr>
          <w:sz w:val="20"/>
          <w:szCs w:val="18"/>
        </w:rPr>
        <w:t>Ранее действовавший Д</w:t>
      </w:r>
      <w:r w:rsidR="00CD33DC" w:rsidRPr="003A630A">
        <w:rPr>
          <w:sz w:val="20"/>
          <w:szCs w:val="18"/>
        </w:rPr>
        <w:t xml:space="preserve">оговор энергоснабжения (купли- продажи электроэнергии) №  </w:t>
      </w:r>
    </w:p>
    <w:p w14:paraId="566D36F8" w14:textId="77777777" w:rsidR="00CD33DC" w:rsidRPr="003A630A" w:rsidRDefault="007A6DEB" w:rsidP="007733E8">
      <w:pPr>
        <w:shd w:val="clear" w:color="auto" w:fill="FFFFFF"/>
        <w:tabs>
          <w:tab w:val="left" w:pos="0"/>
          <w:tab w:val="left" w:pos="142"/>
          <w:tab w:val="left" w:pos="490"/>
        </w:tabs>
        <w:ind w:right="-2"/>
        <w:jc w:val="both"/>
        <w:rPr>
          <w:sz w:val="20"/>
          <w:szCs w:val="18"/>
        </w:rPr>
      </w:pPr>
      <w:r w:rsidRPr="003A630A">
        <w:rPr>
          <w:sz w:val="20"/>
          <w:szCs w:val="18"/>
        </w:rPr>
        <w:t>теряет силу с</w:t>
      </w:r>
      <w:r w:rsidR="00D039FF" w:rsidRPr="003A630A">
        <w:rPr>
          <w:sz w:val="20"/>
          <w:szCs w:val="18"/>
        </w:rPr>
        <w:t xml:space="preserve"> момента подписания настоящего Д</w:t>
      </w:r>
      <w:r w:rsidRPr="003A630A">
        <w:rPr>
          <w:sz w:val="20"/>
          <w:szCs w:val="18"/>
        </w:rPr>
        <w:t>оговора</w:t>
      </w:r>
      <w:r w:rsidR="00CD33DC" w:rsidRPr="003A630A">
        <w:rPr>
          <w:sz w:val="20"/>
          <w:szCs w:val="18"/>
        </w:rPr>
        <w:t xml:space="preserve">. </w:t>
      </w:r>
    </w:p>
    <w:p w14:paraId="36E29D96" w14:textId="21A54E3B" w:rsidR="00F251F1" w:rsidRDefault="00F251F1" w:rsidP="00F251F1">
      <w:pPr>
        <w:pStyle w:val="Default"/>
        <w:ind w:right="-143"/>
        <w:jc w:val="both"/>
        <w:rPr>
          <w:color w:val="auto"/>
          <w:sz w:val="20"/>
          <w:szCs w:val="20"/>
        </w:rPr>
      </w:pPr>
      <w:r w:rsidRPr="003A630A">
        <w:rPr>
          <w:color w:val="auto"/>
          <w:sz w:val="20"/>
          <w:szCs w:val="20"/>
        </w:rPr>
        <w:t xml:space="preserve">6.9   В случае утраты статуса </w:t>
      </w:r>
      <w:r w:rsidR="006C5CAC">
        <w:rPr>
          <w:color w:val="auto"/>
          <w:sz w:val="20"/>
          <w:szCs w:val="20"/>
        </w:rPr>
        <w:t>Энергоснабжающей</w:t>
      </w:r>
      <w:r w:rsidR="00B306D8">
        <w:rPr>
          <w:color w:val="auto"/>
          <w:sz w:val="20"/>
          <w:szCs w:val="20"/>
        </w:rPr>
        <w:t xml:space="preserve"> организации</w:t>
      </w:r>
      <w:r w:rsidRPr="003A630A">
        <w:rPr>
          <w:color w:val="auto"/>
          <w:sz w:val="20"/>
          <w:szCs w:val="20"/>
        </w:rPr>
        <w:t xml:space="preserve"> Стороны обязуются согласовать порядок возврата или перечисления по письменному заявлению Потребителя сумм платежей, излишне внесенных Потребителем по настоящему Договору, обязательства по которому прекращаются.</w:t>
      </w:r>
    </w:p>
    <w:p w14:paraId="2EC46700" w14:textId="77777777" w:rsidR="00317F40" w:rsidRPr="003A630A" w:rsidRDefault="00317F40" w:rsidP="007733E8">
      <w:pPr>
        <w:shd w:val="clear" w:color="auto" w:fill="FFFFFF"/>
        <w:tabs>
          <w:tab w:val="left" w:pos="0"/>
          <w:tab w:val="left" w:pos="142"/>
          <w:tab w:val="left" w:pos="490"/>
        </w:tabs>
        <w:ind w:right="-2"/>
        <w:jc w:val="both"/>
        <w:rPr>
          <w:sz w:val="6"/>
          <w:szCs w:val="6"/>
        </w:rPr>
      </w:pPr>
    </w:p>
    <w:p w14:paraId="3FB026DE" w14:textId="77777777" w:rsidR="00BD5C6E" w:rsidRPr="003A630A" w:rsidRDefault="00117FD4" w:rsidP="001328BB">
      <w:pPr>
        <w:pStyle w:val="Default"/>
        <w:numPr>
          <w:ilvl w:val="0"/>
          <w:numId w:val="3"/>
        </w:numPr>
        <w:spacing w:line="360" w:lineRule="auto"/>
        <w:ind w:left="0" w:firstLine="0"/>
        <w:jc w:val="center"/>
        <w:rPr>
          <w:b/>
          <w:color w:val="auto"/>
          <w:sz w:val="20"/>
          <w:szCs w:val="20"/>
        </w:rPr>
      </w:pPr>
      <w:r w:rsidRPr="003A630A">
        <w:rPr>
          <w:b/>
          <w:color w:val="auto"/>
          <w:sz w:val="20"/>
          <w:szCs w:val="20"/>
        </w:rPr>
        <w:t>Реквизиты Сторон</w:t>
      </w:r>
    </w:p>
    <w:tbl>
      <w:tblPr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5155"/>
        <w:gridCol w:w="5726"/>
      </w:tblGrid>
      <w:tr w:rsidR="003A630A" w:rsidRPr="003A630A" w14:paraId="745E3AB1" w14:textId="77777777" w:rsidTr="00923DF3">
        <w:trPr>
          <w:trHeight w:val="319"/>
          <w:jc w:val="center"/>
        </w:trPr>
        <w:tc>
          <w:tcPr>
            <w:tcW w:w="5155" w:type="dxa"/>
            <w:shd w:val="clear" w:color="auto" w:fill="auto"/>
          </w:tcPr>
          <w:p w14:paraId="63CFF181" w14:textId="29E97768" w:rsidR="00BD5C6E" w:rsidRPr="003A630A" w:rsidRDefault="00BD65A8" w:rsidP="007733E8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“</w:t>
            </w:r>
            <w:r w:rsidR="006C5CAC">
              <w:rPr>
                <w:b/>
                <w:sz w:val="14"/>
                <w:szCs w:val="14"/>
              </w:rPr>
              <w:t xml:space="preserve">ЭНЕРГОСНАБЖАЮЩАЯ </w:t>
            </w:r>
            <w:r>
              <w:rPr>
                <w:b/>
                <w:sz w:val="14"/>
                <w:szCs w:val="14"/>
              </w:rPr>
              <w:t>ОРГАНИЗАЦИЯ»</w:t>
            </w:r>
            <w:r w:rsidR="00BD5C6E" w:rsidRPr="003A630A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5726" w:type="dxa"/>
            <w:shd w:val="clear" w:color="auto" w:fill="auto"/>
          </w:tcPr>
          <w:p w14:paraId="3B70E06B" w14:textId="77777777" w:rsidR="00BD5C6E" w:rsidRPr="003A630A" w:rsidRDefault="00BD5C6E" w:rsidP="007733E8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18"/>
                <w:szCs w:val="18"/>
              </w:rPr>
            </w:pPr>
            <w:r w:rsidRPr="003A630A">
              <w:rPr>
                <w:b/>
                <w:sz w:val="14"/>
                <w:szCs w:val="14"/>
              </w:rPr>
              <w:t>ПОТРЕБИТЕЛЬ:</w:t>
            </w:r>
          </w:p>
        </w:tc>
      </w:tr>
      <w:tr w:rsidR="00923DF3" w:rsidRPr="003A630A" w14:paraId="1FDFB8B6" w14:textId="77777777" w:rsidTr="00923DF3">
        <w:trPr>
          <w:jc w:val="center"/>
        </w:trPr>
        <w:tc>
          <w:tcPr>
            <w:tcW w:w="5155" w:type="dxa"/>
            <w:shd w:val="clear" w:color="auto" w:fill="auto"/>
          </w:tcPr>
          <w:p w14:paraId="5DFE7FA0" w14:textId="77777777" w:rsidR="00923DF3" w:rsidRPr="003A630A" w:rsidRDefault="00923DF3" w:rsidP="004C1C4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630A">
              <w:rPr>
                <w:rFonts w:eastAsia="Calibri"/>
                <w:sz w:val="18"/>
                <w:szCs w:val="18"/>
                <w:lang w:eastAsia="en-US"/>
              </w:rPr>
              <w:t>АО «</w:t>
            </w:r>
            <w:r>
              <w:rPr>
                <w:rFonts w:eastAsia="Calibri"/>
                <w:sz w:val="18"/>
                <w:szCs w:val="18"/>
                <w:lang w:eastAsia="en-US"/>
              </w:rPr>
              <w:t>Западная энергетическая компания</w:t>
            </w:r>
            <w:r w:rsidRPr="003A630A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14:paraId="0773098D" w14:textId="77777777" w:rsidR="00923DF3" w:rsidRPr="003A630A" w:rsidRDefault="00923DF3" w:rsidP="004C1C4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630A">
              <w:rPr>
                <w:rFonts w:eastAsia="Calibri"/>
                <w:sz w:val="18"/>
                <w:szCs w:val="18"/>
                <w:lang w:eastAsia="en-US"/>
              </w:rPr>
              <w:t>2360</w:t>
            </w: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Pr="003A630A">
              <w:rPr>
                <w:rFonts w:eastAsia="Calibri"/>
                <w:sz w:val="18"/>
                <w:szCs w:val="18"/>
                <w:lang w:eastAsia="en-US"/>
              </w:rPr>
              <w:t xml:space="preserve">, Россия, г. Калининград, </w:t>
            </w:r>
            <w:r>
              <w:rPr>
                <w:rFonts w:eastAsia="Calibri"/>
                <w:sz w:val="18"/>
                <w:szCs w:val="18"/>
                <w:lang w:eastAsia="en-US"/>
              </w:rPr>
              <w:t>пос. Прибрежный,</w:t>
            </w:r>
          </w:p>
          <w:p w14:paraId="63421354" w14:textId="77777777" w:rsidR="00923DF3" w:rsidRPr="003A630A" w:rsidRDefault="00923DF3" w:rsidP="00BD65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630A">
              <w:rPr>
                <w:rFonts w:eastAsia="Calibri"/>
                <w:sz w:val="18"/>
                <w:szCs w:val="18"/>
                <w:lang w:eastAsia="en-US"/>
              </w:rPr>
              <w:t>ул.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Заводская, д.11.</w:t>
            </w:r>
          </w:p>
        </w:tc>
        <w:tc>
          <w:tcPr>
            <w:tcW w:w="5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C64B0" w14:textId="77777777" w:rsidR="00923DF3" w:rsidRPr="003A630A" w:rsidRDefault="00923DF3" w:rsidP="00923DF3">
            <w:pPr>
              <w:tabs>
                <w:tab w:val="left" w:pos="0"/>
                <w:tab w:val="left" w:pos="490"/>
              </w:tabs>
              <w:ind w:right="98"/>
              <w:rPr>
                <w:b/>
                <w:sz w:val="18"/>
                <w:szCs w:val="18"/>
              </w:rPr>
            </w:pPr>
            <w:r w:rsidRPr="003A630A">
              <w:rPr>
                <w:b/>
                <w:sz w:val="18"/>
                <w:szCs w:val="18"/>
              </w:rPr>
              <w:t>ФИО, Факт.</w:t>
            </w:r>
            <w:r>
              <w:rPr>
                <w:b/>
                <w:sz w:val="18"/>
                <w:szCs w:val="18"/>
              </w:rPr>
              <w:t xml:space="preserve"> адрес</w:t>
            </w:r>
          </w:p>
        </w:tc>
      </w:tr>
      <w:tr w:rsidR="003A630A" w:rsidRPr="003A630A" w14:paraId="7C961B9F" w14:textId="77777777" w:rsidTr="00923DF3">
        <w:trPr>
          <w:jc w:val="center"/>
        </w:trPr>
        <w:tc>
          <w:tcPr>
            <w:tcW w:w="5155" w:type="dxa"/>
            <w:tcBorders>
              <w:right w:val="dotted" w:sz="4" w:space="0" w:color="auto"/>
            </w:tcBorders>
            <w:shd w:val="clear" w:color="auto" w:fill="auto"/>
          </w:tcPr>
          <w:p w14:paraId="64BDF2DC" w14:textId="77777777" w:rsidR="004C1C4B" w:rsidRPr="003A630A" w:rsidRDefault="00BD65A8" w:rsidP="004C1C4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ИНН 3906970638</w:t>
            </w:r>
            <w:r w:rsidR="00D00927">
              <w:rPr>
                <w:rFonts w:eastAsia="Calibri"/>
                <w:sz w:val="18"/>
                <w:szCs w:val="18"/>
                <w:lang w:eastAsia="en-US"/>
              </w:rPr>
              <w:t xml:space="preserve"> КПП 3</w:t>
            </w:r>
            <w:r>
              <w:rPr>
                <w:rFonts w:eastAsia="Calibri"/>
                <w:sz w:val="18"/>
                <w:szCs w:val="18"/>
                <w:lang w:eastAsia="en-US"/>
              </w:rPr>
              <w:t>90601001</w:t>
            </w:r>
            <w:r w:rsidR="003A51E4" w:rsidRPr="003A630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61ACC78" w14:textId="77777777" w:rsidR="00387459" w:rsidRPr="003A630A" w:rsidRDefault="003A51E4" w:rsidP="00BD65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630A">
              <w:rPr>
                <w:rFonts w:eastAsia="Calibri"/>
                <w:sz w:val="18"/>
                <w:szCs w:val="18"/>
                <w:lang w:eastAsia="en-US"/>
              </w:rPr>
              <w:t xml:space="preserve">ОГРН </w:t>
            </w:r>
            <w:r w:rsidR="00BD65A8">
              <w:rPr>
                <w:rFonts w:eastAsia="Calibri"/>
                <w:sz w:val="18"/>
                <w:szCs w:val="18"/>
                <w:lang w:eastAsia="en-US"/>
              </w:rPr>
              <w:t>1153926028850</w:t>
            </w:r>
          </w:p>
        </w:tc>
        <w:tc>
          <w:tcPr>
            <w:tcW w:w="5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2FCAC" w14:textId="77777777" w:rsidR="00923DF3" w:rsidRDefault="00923DF3" w:rsidP="00923DF3">
            <w:pPr>
              <w:tabs>
                <w:tab w:val="left" w:pos="0"/>
                <w:tab w:val="left" w:pos="1020"/>
                <w:tab w:val="center" w:pos="1597"/>
              </w:tabs>
              <w:ind w:right="98"/>
              <w:rPr>
                <w:b/>
                <w:sz w:val="18"/>
                <w:szCs w:val="18"/>
              </w:rPr>
            </w:pPr>
            <w:r w:rsidRPr="003A630A">
              <w:rPr>
                <w:b/>
                <w:sz w:val="18"/>
                <w:szCs w:val="18"/>
              </w:rPr>
              <w:t>Почтовый адрес</w:t>
            </w:r>
          </w:p>
          <w:p w14:paraId="32442D99" w14:textId="77777777" w:rsidR="00BD5C6E" w:rsidRPr="003A630A" w:rsidRDefault="00BD5C6E" w:rsidP="007733E8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b/>
                <w:sz w:val="18"/>
                <w:szCs w:val="18"/>
              </w:rPr>
            </w:pPr>
          </w:p>
        </w:tc>
      </w:tr>
      <w:tr w:rsidR="003A630A" w:rsidRPr="003A630A" w14:paraId="55C73709" w14:textId="77777777" w:rsidTr="00923DF3">
        <w:trPr>
          <w:trHeight w:val="70"/>
          <w:jc w:val="center"/>
        </w:trPr>
        <w:tc>
          <w:tcPr>
            <w:tcW w:w="5155" w:type="dxa"/>
            <w:tcBorders>
              <w:right w:val="dotted" w:sz="4" w:space="0" w:color="auto"/>
            </w:tcBorders>
            <w:shd w:val="clear" w:color="auto" w:fill="auto"/>
          </w:tcPr>
          <w:p w14:paraId="25AC560C" w14:textId="77777777" w:rsidR="00A1454F" w:rsidRPr="00A1454F" w:rsidRDefault="00A1454F" w:rsidP="00A1454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1454F">
              <w:rPr>
                <w:rFonts w:eastAsia="Calibri"/>
                <w:sz w:val="18"/>
                <w:szCs w:val="18"/>
                <w:lang w:eastAsia="en-US"/>
              </w:rPr>
              <w:t>Санкт Петербургский ф-л</w:t>
            </w:r>
          </w:p>
          <w:p w14:paraId="389D44D2" w14:textId="5F6DCE2B" w:rsidR="00BD65A8" w:rsidRPr="003A630A" w:rsidRDefault="00A1454F" w:rsidP="00A1454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1454F">
              <w:rPr>
                <w:rFonts w:eastAsia="Calibri"/>
                <w:sz w:val="18"/>
                <w:szCs w:val="18"/>
                <w:lang w:eastAsia="en-US"/>
              </w:rPr>
              <w:t>ПАО «Промсвязьбанк», Санкт-Петербург</w:t>
            </w:r>
          </w:p>
        </w:tc>
        <w:tc>
          <w:tcPr>
            <w:tcW w:w="5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65F07A" w14:textId="77777777" w:rsidR="004C1C4B" w:rsidRPr="003A630A" w:rsidRDefault="00923DF3" w:rsidP="00923DF3">
            <w:pPr>
              <w:tabs>
                <w:tab w:val="left" w:pos="0"/>
                <w:tab w:val="left" w:pos="490"/>
              </w:tabs>
              <w:ind w:right="98"/>
              <w:rPr>
                <w:b/>
                <w:sz w:val="18"/>
                <w:szCs w:val="18"/>
              </w:rPr>
            </w:pPr>
            <w:r w:rsidRPr="003A630A">
              <w:rPr>
                <w:b/>
                <w:sz w:val="18"/>
                <w:szCs w:val="18"/>
              </w:rPr>
              <w:t>Тел.</w:t>
            </w:r>
          </w:p>
        </w:tc>
      </w:tr>
      <w:tr w:rsidR="003A630A" w:rsidRPr="003A630A" w14:paraId="35237500" w14:textId="77777777" w:rsidTr="00923DF3">
        <w:trPr>
          <w:jc w:val="center"/>
        </w:trPr>
        <w:tc>
          <w:tcPr>
            <w:tcW w:w="5155" w:type="dxa"/>
            <w:tcBorders>
              <w:right w:val="dotted" w:sz="4" w:space="0" w:color="auto"/>
            </w:tcBorders>
            <w:shd w:val="clear" w:color="auto" w:fill="auto"/>
          </w:tcPr>
          <w:p w14:paraId="56972F62" w14:textId="7CC18B91" w:rsidR="00BD5C6E" w:rsidRPr="003A630A" w:rsidRDefault="004C1C4B" w:rsidP="00BD65A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A630A">
              <w:rPr>
                <w:rFonts w:eastAsia="Calibri"/>
                <w:sz w:val="18"/>
                <w:szCs w:val="18"/>
                <w:lang w:eastAsia="en-US"/>
              </w:rPr>
              <w:t>БИК:</w:t>
            </w:r>
            <w:r w:rsidRPr="003A630A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A1454F" w:rsidRPr="00A1454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044030920</w:t>
            </w:r>
          </w:p>
        </w:tc>
        <w:tc>
          <w:tcPr>
            <w:tcW w:w="5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0197A6" w14:textId="77777777" w:rsidR="00BD5C6E" w:rsidRPr="003A630A" w:rsidRDefault="00923DF3" w:rsidP="00AD3FC8">
            <w:pPr>
              <w:tabs>
                <w:tab w:val="left" w:pos="0"/>
                <w:tab w:val="left" w:pos="490"/>
              </w:tabs>
              <w:ind w:right="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</w:t>
            </w:r>
            <w:r w:rsidRPr="003A630A">
              <w:rPr>
                <w:b/>
                <w:sz w:val="18"/>
                <w:szCs w:val="18"/>
              </w:rPr>
              <w:t>-</w:t>
            </w:r>
            <w:r w:rsidRPr="003A630A">
              <w:rPr>
                <w:b/>
                <w:sz w:val="18"/>
                <w:szCs w:val="18"/>
                <w:lang w:val="en-US"/>
              </w:rPr>
              <w:t>mail</w:t>
            </w:r>
            <w:r w:rsidRPr="003A630A">
              <w:rPr>
                <w:b/>
                <w:sz w:val="18"/>
                <w:szCs w:val="18"/>
              </w:rPr>
              <w:t>:</w:t>
            </w:r>
          </w:p>
        </w:tc>
      </w:tr>
      <w:tr w:rsidR="00923DF3" w:rsidRPr="003A630A" w14:paraId="50B9E27C" w14:textId="77777777" w:rsidTr="00923DF3">
        <w:trPr>
          <w:trHeight w:val="1097"/>
          <w:jc w:val="center"/>
        </w:trPr>
        <w:tc>
          <w:tcPr>
            <w:tcW w:w="5155" w:type="dxa"/>
            <w:shd w:val="clear" w:color="auto" w:fill="auto"/>
          </w:tcPr>
          <w:p w14:paraId="2C4C5599" w14:textId="49935F0C" w:rsidR="00923DF3" w:rsidRPr="003A630A" w:rsidRDefault="00A1454F" w:rsidP="00BD65A8">
            <w:pPr>
              <w:tabs>
                <w:tab w:val="left" w:pos="0"/>
                <w:tab w:val="left" w:pos="490"/>
              </w:tabs>
              <w:ind w:right="98"/>
              <w:rPr>
                <w:sz w:val="18"/>
                <w:szCs w:val="18"/>
              </w:rPr>
            </w:pPr>
            <w:proofErr w:type="spellStart"/>
            <w:r w:rsidRPr="00A1454F">
              <w:rPr>
                <w:rFonts w:eastAsia="Calibri"/>
                <w:sz w:val="18"/>
                <w:szCs w:val="18"/>
                <w:lang w:eastAsia="en-US"/>
              </w:rPr>
              <w:t>Расч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A1454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23DF3" w:rsidRPr="003A630A">
              <w:rPr>
                <w:rFonts w:eastAsia="Calibri"/>
                <w:sz w:val="18"/>
                <w:szCs w:val="18"/>
                <w:lang w:eastAsia="en-US"/>
              </w:rPr>
              <w:t>счет:</w:t>
            </w:r>
            <w:r w:rsidR="00923DF3" w:rsidRPr="003A630A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6C5CAC" w:rsidRPr="006C5CAC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40702810706000097815</w:t>
            </w:r>
            <w:r w:rsidR="00923DF3">
              <w:rPr>
                <w:rFonts w:eastAsia="Calibri"/>
                <w:sz w:val="18"/>
                <w:szCs w:val="18"/>
                <w:lang w:eastAsia="en-US"/>
              </w:rPr>
              <w:br/>
            </w:r>
            <w:r w:rsidR="00923DF3" w:rsidRPr="003A630A">
              <w:rPr>
                <w:rFonts w:eastAsia="Calibri"/>
                <w:sz w:val="18"/>
                <w:szCs w:val="18"/>
                <w:lang w:eastAsia="en-US"/>
              </w:rPr>
              <w:t>Корр. счет:</w:t>
            </w:r>
            <w:r w:rsidR="00923DF3" w:rsidRPr="003A630A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Pr="00A1454F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30101810000000000920</w:t>
            </w:r>
            <w:r w:rsidR="00923DF3">
              <w:rPr>
                <w:rFonts w:eastAsia="Calibri"/>
                <w:sz w:val="18"/>
                <w:szCs w:val="18"/>
                <w:lang w:eastAsia="en-US"/>
              </w:rPr>
              <w:br/>
            </w:r>
            <w:r w:rsidR="00923DF3" w:rsidRPr="003A630A">
              <w:rPr>
                <w:rFonts w:eastAsia="Calibri"/>
                <w:sz w:val="18"/>
                <w:szCs w:val="18"/>
                <w:lang w:eastAsia="en-US"/>
              </w:rPr>
              <w:t>Почтовый адрес:</w:t>
            </w:r>
            <w:r w:rsidR="00923D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23DF3">
              <w:rPr>
                <w:rFonts w:eastAsia="Calibri"/>
                <w:sz w:val="18"/>
                <w:szCs w:val="18"/>
                <w:lang w:eastAsia="en-US"/>
              </w:rPr>
              <w:br/>
              <w:t>236022 г. Калининград, ул. Репина</w:t>
            </w:r>
            <w:r w:rsidR="00923DF3" w:rsidRPr="001D0058">
              <w:rPr>
                <w:rFonts w:eastAsia="Calibri"/>
                <w:sz w:val="18"/>
                <w:szCs w:val="18"/>
                <w:lang w:eastAsia="en-US"/>
              </w:rPr>
              <w:t>, 15</w:t>
            </w:r>
            <w:r w:rsidR="00923DF3">
              <w:rPr>
                <w:rFonts w:eastAsia="Calibri"/>
                <w:sz w:val="18"/>
                <w:szCs w:val="18"/>
                <w:lang w:eastAsia="en-US"/>
              </w:rPr>
              <w:br/>
            </w:r>
            <w:r w:rsidR="00923DF3" w:rsidRPr="00923DF3">
              <w:rPr>
                <w:sz w:val="18"/>
                <w:szCs w:val="18"/>
              </w:rPr>
              <w:t xml:space="preserve"> </w:t>
            </w:r>
            <w:r w:rsidR="00923DF3" w:rsidRPr="003A630A">
              <w:rPr>
                <w:sz w:val="18"/>
                <w:szCs w:val="18"/>
                <w:lang w:val="en-US"/>
              </w:rPr>
              <w:t>E</w:t>
            </w:r>
            <w:r w:rsidR="00923DF3" w:rsidRPr="001D0058">
              <w:rPr>
                <w:sz w:val="18"/>
                <w:szCs w:val="18"/>
              </w:rPr>
              <w:t>-</w:t>
            </w:r>
            <w:r w:rsidR="00923DF3" w:rsidRPr="003A630A">
              <w:rPr>
                <w:sz w:val="18"/>
                <w:szCs w:val="18"/>
                <w:lang w:val="en-US"/>
              </w:rPr>
              <w:t>mail</w:t>
            </w:r>
            <w:r w:rsidR="00923DF3" w:rsidRPr="001D0058">
              <w:rPr>
                <w:sz w:val="18"/>
                <w:szCs w:val="18"/>
              </w:rPr>
              <w:t>:</w:t>
            </w:r>
            <w:r w:rsidR="00923DF3" w:rsidRPr="001D00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23DF3" w:rsidRPr="00AD3FC8">
              <w:rPr>
                <w:sz w:val="18"/>
                <w:szCs w:val="18"/>
                <w:lang w:val="en-US"/>
              </w:rPr>
              <w:t>wpc</w:t>
            </w:r>
            <w:proofErr w:type="spellEnd"/>
            <w:r w:rsidR="00923DF3" w:rsidRPr="001D0058">
              <w:rPr>
                <w:sz w:val="18"/>
                <w:szCs w:val="18"/>
              </w:rPr>
              <w:t>@</w:t>
            </w:r>
            <w:r w:rsidR="00923DF3" w:rsidRPr="00AD3FC8">
              <w:rPr>
                <w:sz w:val="18"/>
                <w:szCs w:val="18"/>
                <w:lang w:val="en-US"/>
              </w:rPr>
              <w:t>inbox</w:t>
            </w:r>
            <w:r w:rsidR="00923DF3" w:rsidRPr="001D0058">
              <w:rPr>
                <w:sz w:val="18"/>
                <w:szCs w:val="18"/>
              </w:rPr>
              <w:t>.</w:t>
            </w:r>
            <w:proofErr w:type="spellStart"/>
            <w:r w:rsidR="00923DF3" w:rsidRPr="00AD3FC8">
              <w:rPr>
                <w:sz w:val="18"/>
                <w:szCs w:val="18"/>
                <w:lang w:val="en-US"/>
              </w:rPr>
              <w:t>ru</w:t>
            </w:r>
            <w:proofErr w:type="spellEnd"/>
            <w:r w:rsidR="00923DF3" w:rsidRPr="00AD3FC8">
              <w:rPr>
                <w:sz w:val="18"/>
                <w:szCs w:val="18"/>
              </w:rPr>
              <w:t xml:space="preserve"> </w:t>
            </w:r>
            <w:r w:rsidR="00923DF3">
              <w:rPr>
                <w:sz w:val="18"/>
                <w:szCs w:val="18"/>
              </w:rPr>
              <w:br/>
            </w:r>
            <w:r w:rsidR="00923DF3" w:rsidRPr="00AD3FC8">
              <w:rPr>
                <w:sz w:val="18"/>
                <w:szCs w:val="18"/>
              </w:rPr>
              <w:t>Телефон:</w:t>
            </w:r>
            <w:r w:rsidR="00923DF3" w:rsidRPr="00AD3FC8">
              <w:rPr>
                <w:sz w:val="14"/>
                <w:szCs w:val="14"/>
              </w:rPr>
              <w:t xml:space="preserve"> </w:t>
            </w:r>
            <w:r w:rsidR="00923DF3" w:rsidRPr="00923DF3">
              <w:rPr>
                <w:sz w:val="18"/>
                <w:szCs w:val="18"/>
              </w:rPr>
              <w:t>(4012) 567-001</w:t>
            </w:r>
          </w:p>
        </w:tc>
        <w:tc>
          <w:tcPr>
            <w:tcW w:w="57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C9056" w14:textId="77777777" w:rsidR="00923DF3" w:rsidRPr="003A630A" w:rsidRDefault="00923DF3" w:rsidP="00923DF3">
            <w:pPr>
              <w:tabs>
                <w:tab w:val="left" w:pos="0"/>
                <w:tab w:val="left" w:pos="1020"/>
                <w:tab w:val="center" w:pos="1597"/>
              </w:tabs>
              <w:ind w:right="98"/>
              <w:rPr>
                <w:b/>
                <w:sz w:val="18"/>
                <w:szCs w:val="18"/>
              </w:rPr>
            </w:pPr>
            <w:r w:rsidRPr="003A630A">
              <w:rPr>
                <w:b/>
                <w:sz w:val="18"/>
                <w:szCs w:val="18"/>
              </w:rPr>
              <w:t>По доверенности</w:t>
            </w:r>
          </w:p>
        </w:tc>
      </w:tr>
      <w:tr w:rsidR="00BD5C6E" w:rsidRPr="003A630A" w14:paraId="742B66A2" w14:textId="77777777" w:rsidTr="00923DF3">
        <w:trPr>
          <w:trHeight w:val="66"/>
          <w:jc w:val="center"/>
        </w:trPr>
        <w:tc>
          <w:tcPr>
            <w:tcW w:w="5155" w:type="dxa"/>
            <w:shd w:val="clear" w:color="auto" w:fill="auto"/>
          </w:tcPr>
          <w:p w14:paraId="063289D4" w14:textId="77777777" w:rsidR="00923DF3" w:rsidRDefault="00923DF3" w:rsidP="000B4E84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</w:p>
          <w:p w14:paraId="5BDE2C7B" w14:textId="77777777" w:rsidR="001C28E2" w:rsidRPr="00C46653" w:rsidRDefault="00BD5C6E" w:rsidP="000B4E84">
            <w:pPr>
              <w:tabs>
                <w:tab w:val="left" w:pos="0"/>
                <w:tab w:val="left" w:pos="490"/>
              </w:tabs>
              <w:ind w:right="98"/>
              <w:rPr>
                <w:b/>
                <w:sz w:val="20"/>
                <w:szCs w:val="20"/>
              </w:rPr>
            </w:pPr>
            <w:r w:rsidRPr="00C46653">
              <w:rPr>
                <w:b/>
                <w:sz w:val="20"/>
                <w:szCs w:val="20"/>
              </w:rPr>
              <w:t xml:space="preserve">М.П._________________________ </w:t>
            </w:r>
            <w:r w:rsidR="005E1B74">
              <w:rPr>
                <w:b/>
                <w:sz w:val="20"/>
                <w:szCs w:val="20"/>
              </w:rPr>
              <w:t>Ретиков</w:t>
            </w:r>
            <w:r w:rsidR="000B4E84" w:rsidRPr="00C46653">
              <w:rPr>
                <w:b/>
                <w:sz w:val="20"/>
                <w:szCs w:val="20"/>
              </w:rPr>
              <w:t xml:space="preserve"> </w:t>
            </w:r>
            <w:r w:rsidR="005E1B74">
              <w:rPr>
                <w:b/>
                <w:sz w:val="20"/>
                <w:szCs w:val="20"/>
              </w:rPr>
              <w:t>М</w:t>
            </w:r>
            <w:r w:rsidR="000B4E84" w:rsidRPr="00C46653">
              <w:rPr>
                <w:b/>
                <w:sz w:val="20"/>
                <w:szCs w:val="20"/>
              </w:rPr>
              <w:t>.</w:t>
            </w:r>
            <w:r w:rsidR="005E1B74">
              <w:rPr>
                <w:b/>
                <w:sz w:val="20"/>
                <w:szCs w:val="20"/>
              </w:rPr>
              <w:t>Т</w:t>
            </w:r>
            <w:r w:rsidR="000B4E84" w:rsidRPr="00C46653">
              <w:rPr>
                <w:b/>
                <w:sz w:val="20"/>
                <w:szCs w:val="20"/>
              </w:rPr>
              <w:t>.</w:t>
            </w:r>
          </w:p>
          <w:p w14:paraId="755D59CD" w14:textId="77777777" w:rsidR="00BD5C6E" w:rsidRPr="00AD3FC8" w:rsidRDefault="001C28E2" w:rsidP="004C1C4B">
            <w:pPr>
              <w:tabs>
                <w:tab w:val="left" w:pos="0"/>
                <w:tab w:val="left" w:pos="490"/>
              </w:tabs>
              <w:ind w:right="98"/>
              <w:rPr>
                <w:sz w:val="18"/>
                <w:szCs w:val="18"/>
              </w:rPr>
            </w:pPr>
            <w:r w:rsidRPr="00AD3FC8">
              <w:rPr>
                <w:sz w:val="18"/>
                <w:szCs w:val="18"/>
              </w:rPr>
              <w:t xml:space="preserve">                           </w:t>
            </w:r>
            <w:r w:rsidR="00BD5C6E" w:rsidRPr="00AD3FC8">
              <w:rPr>
                <w:sz w:val="18"/>
                <w:szCs w:val="18"/>
              </w:rPr>
              <w:t>(подпись)</w:t>
            </w:r>
          </w:p>
          <w:p w14:paraId="194AF5A0" w14:textId="77777777" w:rsidR="00BD5C6E" w:rsidRPr="003A630A" w:rsidRDefault="00BD5C6E" w:rsidP="004C1C4B">
            <w:pPr>
              <w:tabs>
                <w:tab w:val="left" w:pos="0"/>
                <w:tab w:val="left" w:pos="490"/>
              </w:tabs>
              <w:ind w:right="98"/>
              <w:jc w:val="center"/>
              <w:rPr>
                <w:sz w:val="18"/>
                <w:szCs w:val="18"/>
              </w:rPr>
            </w:pPr>
          </w:p>
        </w:tc>
        <w:tc>
          <w:tcPr>
            <w:tcW w:w="5726" w:type="dxa"/>
            <w:shd w:val="clear" w:color="auto" w:fill="auto"/>
          </w:tcPr>
          <w:p w14:paraId="6BBDC12E" w14:textId="77777777" w:rsidR="00923DF3" w:rsidRDefault="00923DF3" w:rsidP="00923DF3">
            <w:pPr>
              <w:pStyle w:val="1"/>
              <w:rPr>
                <w:b/>
                <w:sz w:val="14"/>
                <w:szCs w:val="14"/>
              </w:rPr>
            </w:pPr>
          </w:p>
          <w:p w14:paraId="69A8FB8B" w14:textId="77777777" w:rsidR="00923DF3" w:rsidRDefault="00923DF3" w:rsidP="00923DF3">
            <w:pPr>
              <w:pStyle w:val="1"/>
              <w:rPr>
                <w:b/>
                <w:sz w:val="14"/>
                <w:szCs w:val="14"/>
              </w:rPr>
            </w:pPr>
          </w:p>
          <w:p w14:paraId="12C6EAD3" w14:textId="77777777" w:rsidR="00BD5C6E" w:rsidRPr="00AD3FC8" w:rsidRDefault="00BD5C6E" w:rsidP="00923DF3">
            <w:pPr>
              <w:pStyle w:val="1"/>
              <w:rPr>
                <w:sz w:val="18"/>
                <w:szCs w:val="18"/>
              </w:rPr>
            </w:pPr>
            <w:r w:rsidRPr="003A630A">
              <w:rPr>
                <w:b/>
                <w:sz w:val="14"/>
                <w:szCs w:val="14"/>
              </w:rPr>
              <w:t>_______________________</w:t>
            </w:r>
            <w:r w:rsidR="00C46653">
              <w:rPr>
                <w:b/>
                <w:sz w:val="14"/>
                <w:szCs w:val="14"/>
              </w:rPr>
              <w:t>______</w:t>
            </w:r>
            <w:r w:rsidRPr="003A630A">
              <w:rPr>
                <w:b/>
                <w:sz w:val="14"/>
                <w:szCs w:val="14"/>
              </w:rPr>
              <w:t>__________</w:t>
            </w:r>
            <w:r w:rsidR="00C46653">
              <w:rPr>
                <w:b/>
                <w:sz w:val="14"/>
                <w:szCs w:val="14"/>
              </w:rPr>
              <w:t xml:space="preserve"> /___________________</w:t>
            </w:r>
            <w:r w:rsidR="00ED4D5F">
              <w:rPr>
                <w:b/>
                <w:sz w:val="14"/>
                <w:szCs w:val="14"/>
              </w:rPr>
              <w:t>_____</w:t>
            </w:r>
            <w:r w:rsidR="00C46653">
              <w:rPr>
                <w:b/>
                <w:sz w:val="14"/>
                <w:szCs w:val="14"/>
              </w:rPr>
              <w:t>____________/</w:t>
            </w:r>
            <w:r w:rsidR="00C46653" w:rsidRPr="00AD3FC8">
              <w:rPr>
                <w:sz w:val="14"/>
                <w:szCs w:val="14"/>
              </w:rPr>
              <w:t xml:space="preserve">        </w:t>
            </w:r>
            <w:r w:rsidR="001C28E2" w:rsidRPr="00AD3FC8">
              <w:rPr>
                <w:sz w:val="14"/>
                <w:szCs w:val="14"/>
              </w:rPr>
              <w:t xml:space="preserve">       </w:t>
            </w:r>
            <w:r w:rsidRPr="00AD3FC8">
              <w:rPr>
                <w:sz w:val="14"/>
                <w:szCs w:val="14"/>
              </w:rPr>
              <w:t xml:space="preserve"> </w:t>
            </w:r>
            <w:r w:rsidRPr="00AD3FC8">
              <w:rPr>
                <w:sz w:val="18"/>
                <w:szCs w:val="18"/>
              </w:rPr>
              <w:t>(подпись)</w:t>
            </w:r>
            <w:r w:rsidR="00C46653" w:rsidRPr="00AD3FC8">
              <w:rPr>
                <w:sz w:val="18"/>
                <w:szCs w:val="18"/>
              </w:rPr>
              <w:t xml:space="preserve">                                      Фамилия И.О.</w:t>
            </w:r>
          </w:p>
        </w:tc>
      </w:tr>
    </w:tbl>
    <w:p w14:paraId="400D47B8" w14:textId="77777777" w:rsidR="001328BB" w:rsidRDefault="001328BB" w:rsidP="001328BB">
      <w:pPr>
        <w:pStyle w:val="Default"/>
        <w:tabs>
          <w:tab w:val="left" w:pos="284"/>
          <w:tab w:val="left" w:pos="567"/>
        </w:tabs>
        <w:ind w:right="-1"/>
        <w:jc w:val="both"/>
        <w:rPr>
          <w:i/>
          <w:color w:val="auto"/>
          <w:sz w:val="16"/>
          <w:szCs w:val="16"/>
        </w:rPr>
      </w:pPr>
    </w:p>
    <w:p w14:paraId="588522DA" w14:textId="4FFE0CDA" w:rsidR="007D03BA" w:rsidRPr="001328BB" w:rsidRDefault="007D03BA" w:rsidP="001328BB">
      <w:pPr>
        <w:pStyle w:val="Default"/>
        <w:tabs>
          <w:tab w:val="left" w:pos="284"/>
          <w:tab w:val="left" w:pos="567"/>
        </w:tabs>
        <w:ind w:right="-1"/>
        <w:jc w:val="both"/>
        <w:rPr>
          <w:b/>
          <w:color w:val="auto"/>
          <w:sz w:val="16"/>
          <w:szCs w:val="16"/>
        </w:rPr>
      </w:pPr>
      <w:r w:rsidRPr="001328BB">
        <w:rPr>
          <w:i/>
          <w:color w:val="auto"/>
          <w:sz w:val="16"/>
          <w:szCs w:val="16"/>
        </w:rPr>
        <w:t>* Если Потребител</w:t>
      </w:r>
      <w:r w:rsidR="00D103CC" w:rsidRPr="001328BB">
        <w:rPr>
          <w:i/>
          <w:color w:val="auto"/>
          <w:sz w:val="16"/>
          <w:szCs w:val="16"/>
        </w:rPr>
        <w:t xml:space="preserve">ь выбрал для расчётов за электрическую </w:t>
      </w:r>
      <w:r w:rsidRPr="001328BB">
        <w:rPr>
          <w:i/>
          <w:color w:val="auto"/>
          <w:sz w:val="16"/>
          <w:szCs w:val="16"/>
        </w:rPr>
        <w:t xml:space="preserve">энергию один из вариантов тарифа, дифференцируемого по зонам суток, то, помимо показаний, указанных в настоящем пункте, Потребитель определяет и передаёт </w:t>
      </w:r>
      <w:r w:rsidR="006C5CAC">
        <w:rPr>
          <w:i/>
          <w:color w:val="auto"/>
          <w:sz w:val="16"/>
          <w:szCs w:val="16"/>
        </w:rPr>
        <w:t>Энергоснабжающей</w:t>
      </w:r>
      <w:r w:rsidR="00B306D8" w:rsidRPr="001328BB">
        <w:rPr>
          <w:i/>
          <w:color w:val="auto"/>
          <w:sz w:val="16"/>
          <w:szCs w:val="16"/>
        </w:rPr>
        <w:t xml:space="preserve"> организации</w:t>
      </w:r>
      <w:r w:rsidRPr="001328BB">
        <w:rPr>
          <w:i/>
          <w:color w:val="auto"/>
          <w:sz w:val="16"/>
          <w:szCs w:val="16"/>
        </w:rPr>
        <w:t xml:space="preserve"> объёмы</w:t>
      </w:r>
      <w:r w:rsidR="00D103CC" w:rsidRPr="001328BB">
        <w:rPr>
          <w:i/>
          <w:color w:val="auto"/>
          <w:sz w:val="16"/>
          <w:szCs w:val="16"/>
        </w:rPr>
        <w:t xml:space="preserve"> электрической</w:t>
      </w:r>
      <w:r w:rsidRPr="001328BB">
        <w:rPr>
          <w:i/>
          <w:color w:val="auto"/>
          <w:sz w:val="16"/>
          <w:szCs w:val="16"/>
        </w:rPr>
        <w:t xml:space="preserve"> энергии, потреблённой за расчётный период в соответствующие зоны суток, утверждённые для населения на текущий пе</w:t>
      </w:r>
      <w:r w:rsidR="001328BB" w:rsidRPr="001328BB">
        <w:rPr>
          <w:i/>
          <w:color w:val="auto"/>
          <w:sz w:val="16"/>
          <w:szCs w:val="16"/>
        </w:rPr>
        <w:t>риод регулирования.</w:t>
      </w:r>
    </w:p>
    <w:p w14:paraId="0696EA34" w14:textId="77777777" w:rsidR="008F5740" w:rsidRPr="001328BB" w:rsidRDefault="008F5740" w:rsidP="00994822">
      <w:pPr>
        <w:pStyle w:val="Default"/>
        <w:ind w:right="-1"/>
        <w:jc w:val="both"/>
        <w:rPr>
          <w:b/>
          <w:color w:val="auto"/>
          <w:sz w:val="16"/>
          <w:szCs w:val="16"/>
        </w:rPr>
      </w:pPr>
      <w:r w:rsidRPr="001328BB">
        <w:rPr>
          <w:color w:val="auto"/>
          <w:sz w:val="16"/>
          <w:szCs w:val="16"/>
        </w:rPr>
        <w:t xml:space="preserve">** </w:t>
      </w:r>
      <w:r w:rsidR="00994822" w:rsidRPr="001328BB">
        <w:rPr>
          <w:i/>
          <w:color w:val="auto"/>
          <w:sz w:val="16"/>
          <w:szCs w:val="16"/>
        </w:rPr>
        <w:t>В качестве претензии не может рассматриваться уведомление об ограничении и о приостановлении электроснабжения.</w:t>
      </w:r>
    </w:p>
    <w:sectPr w:rsidR="008F5740" w:rsidRPr="001328BB" w:rsidSect="001D0058">
      <w:footerReference w:type="default" r:id="rId8"/>
      <w:pgSz w:w="11906" w:h="16838" w:code="9"/>
      <w:pgMar w:top="293" w:right="567" w:bottom="142" w:left="425" w:header="142" w:footer="11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C15B" w14:textId="77777777" w:rsidR="0023525A" w:rsidRDefault="0023525A" w:rsidP="00344226">
      <w:r>
        <w:separator/>
      </w:r>
    </w:p>
  </w:endnote>
  <w:endnote w:type="continuationSeparator" w:id="0">
    <w:p w14:paraId="509A5B95" w14:textId="77777777" w:rsidR="0023525A" w:rsidRDefault="0023525A" w:rsidP="0034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6295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EE385EE" w14:textId="77777777" w:rsidR="00C62E04" w:rsidRPr="00A779D1" w:rsidRDefault="00C62E04">
        <w:pPr>
          <w:pStyle w:val="af2"/>
          <w:jc w:val="right"/>
          <w:rPr>
            <w:sz w:val="16"/>
            <w:szCs w:val="16"/>
          </w:rPr>
        </w:pPr>
        <w:r w:rsidRPr="00A779D1">
          <w:rPr>
            <w:sz w:val="16"/>
            <w:szCs w:val="16"/>
          </w:rPr>
          <w:fldChar w:fldCharType="begin"/>
        </w:r>
        <w:r w:rsidRPr="00A779D1">
          <w:rPr>
            <w:sz w:val="16"/>
            <w:szCs w:val="16"/>
          </w:rPr>
          <w:instrText>PAGE   \* MERGEFORMAT</w:instrText>
        </w:r>
        <w:r w:rsidRPr="00A779D1">
          <w:rPr>
            <w:sz w:val="16"/>
            <w:szCs w:val="16"/>
          </w:rPr>
          <w:fldChar w:fldCharType="separate"/>
        </w:r>
        <w:r w:rsidR="005E1B74">
          <w:rPr>
            <w:noProof/>
            <w:sz w:val="16"/>
            <w:szCs w:val="16"/>
          </w:rPr>
          <w:t>3</w:t>
        </w:r>
        <w:r w:rsidRPr="00A779D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1E1C" w14:textId="77777777" w:rsidR="0023525A" w:rsidRDefault="0023525A" w:rsidP="00344226">
      <w:r>
        <w:separator/>
      </w:r>
    </w:p>
  </w:footnote>
  <w:footnote w:type="continuationSeparator" w:id="0">
    <w:p w14:paraId="34ACF17F" w14:textId="77777777" w:rsidR="0023525A" w:rsidRDefault="0023525A" w:rsidP="0034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53A4"/>
    <w:multiLevelType w:val="multilevel"/>
    <w:tmpl w:val="9A986A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8B182D"/>
    <w:multiLevelType w:val="multilevel"/>
    <w:tmpl w:val="6AF24C0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73C1B16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3" w15:restartNumberingAfterBreak="0">
    <w:nsid w:val="1A655DC5"/>
    <w:multiLevelType w:val="multilevel"/>
    <w:tmpl w:val="BE623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6969E0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5C5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0A1321"/>
    <w:multiLevelType w:val="hybridMultilevel"/>
    <w:tmpl w:val="150E00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D892778"/>
    <w:multiLevelType w:val="multilevel"/>
    <w:tmpl w:val="9F60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DED1D12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9" w15:restartNumberingAfterBreak="0">
    <w:nsid w:val="41965EAE"/>
    <w:multiLevelType w:val="hybridMultilevel"/>
    <w:tmpl w:val="E7A65B4A"/>
    <w:lvl w:ilvl="0" w:tplc="0419000F">
      <w:start w:val="1"/>
      <w:numFmt w:val="decimal"/>
      <w:lvlText w:val="%1."/>
      <w:lvlJc w:val="left"/>
      <w:pPr>
        <w:ind w:left="206" w:hanging="360"/>
      </w:p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0" w15:restartNumberingAfterBreak="0">
    <w:nsid w:val="41C90AAC"/>
    <w:multiLevelType w:val="multilevel"/>
    <w:tmpl w:val="469EA0E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A12597E"/>
    <w:multiLevelType w:val="multilevel"/>
    <w:tmpl w:val="C9DE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8E3B86"/>
    <w:multiLevelType w:val="multilevel"/>
    <w:tmpl w:val="79BA6E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5B033A59"/>
    <w:multiLevelType w:val="multilevel"/>
    <w:tmpl w:val="9B1AC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906B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807213"/>
    <w:multiLevelType w:val="multilevel"/>
    <w:tmpl w:val="35D803E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FEE4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07D32A0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B84558"/>
    <w:multiLevelType w:val="multilevel"/>
    <w:tmpl w:val="79BA6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7913E4"/>
    <w:multiLevelType w:val="multilevel"/>
    <w:tmpl w:val="AEA2285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sz w:val="20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20" w15:restartNumberingAfterBreak="0">
    <w:nsid w:val="79FB57DD"/>
    <w:multiLevelType w:val="multilevel"/>
    <w:tmpl w:val="27787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0F422B"/>
    <w:multiLevelType w:val="multilevel"/>
    <w:tmpl w:val="4C7A3B52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  <w:sz w:val="2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Calibri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alibri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Calibri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/>
        <w:color w:val="000000"/>
        <w:sz w:val="20"/>
      </w:rPr>
    </w:lvl>
  </w:abstractNum>
  <w:num w:numId="1" w16cid:durableId="444542790">
    <w:abstractNumId w:val="14"/>
  </w:num>
  <w:num w:numId="2" w16cid:durableId="2075662209">
    <w:abstractNumId w:val="9"/>
  </w:num>
  <w:num w:numId="3" w16cid:durableId="1775712000">
    <w:abstractNumId w:val="13"/>
  </w:num>
  <w:num w:numId="4" w16cid:durableId="864251844">
    <w:abstractNumId w:val="7"/>
  </w:num>
  <w:num w:numId="5" w16cid:durableId="1939022639">
    <w:abstractNumId w:val="11"/>
  </w:num>
  <w:num w:numId="6" w16cid:durableId="393160964">
    <w:abstractNumId w:val="10"/>
  </w:num>
  <w:num w:numId="7" w16cid:durableId="147210649">
    <w:abstractNumId w:val="15"/>
  </w:num>
  <w:num w:numId="8" w16cid:durableId="1954045524">
    <w:abstractNumId w:val="17"/>
  </w:num>
  <w:num w:numId="9" w16cid:durableId="1257789709">
    <w:abstractNumId w:val="1"/>
  </w:num>
  <w:num w:numId="10" w16cid:durableId="1879467185">
    <w:abstractNumId w:val="12"/>
  </w:num>
  <w:num w:numId="11" w16cid:durableId="1531145526">
    <w:abstractNumId w:val="5"/>
  </w:num>
  <w:num w:numId="12" w16cid:durableId="1840999849">
    <w:abstractNumId w:val="21"/>
  </w:num>
  <w:num w:numId="13" w16cid:durableId="897084890">
    <w:abstractNumId w:val="6"/>
  </w:num>
  <w:num w:numId="14" w16cid:durableId="412170113">
    <w:abstractNumId w:val="18"/>
  </w:num>
  <w:num w:numId="15" w16cid:durableId="1935094124">
    <w:abstractNumId w:val="4"/>
  </w:num>
  <w:num w:numId="16" w16cid:durableId="1800948737">
    <w:abstractNumId w:val="20"/>
  </w:num>
  <w:num w:numId="17" w16cid:durableId="627469384">
    <w:abstractNumId w:val="3"/>
  </w:num>
  <w:num w:numId="18" w16cid:durableId="506020366">
    <w:abstractNumId w:val="2"/>
  </w:num>
  <w:num w:numId="19" w16cid:durableId="426539968">
    <w:abstractNumId w:val="16"/>
  </w:num>
  <w:num w:numId="20" w16cid:durableId="183635780">
    <w:abstractNumId w:val="0"/>
  </w:num>
  <w:num w:numId="21" w16cid:durableId="1556622667">
    <w:abstractNumId w:val="19"/>
  </w:num>
  <w:num w:numId="22" w16cid:durableId="1396276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07"/>
    <w:rsid w:val="000577DB"/>
    <w:rsid w:val="0006247C"/>
    <w:rsid w:val="000731C3"/>
    <w:rsid w:val="000B278E"/>
    <w:rsid w:val="000B4E84"/>
    <w:rsid w:val="000E3707"/>
    <w:rsid w:val="000E481C"/>
    <w:rsid w:val="000F3582"/>
    <w:rsid w:val="001135E9"/>
    <w:rsid w:val="00117FD4"/>
    <w:rsid w:val="00124D5F"/>
    <w:rsid w:val="001328BB"/>
    <w:rsid w:val="00133E10"/>
    <w:rsid w:val="00162AAC"/>
    <w:rsid w:val="001655B1"/>
    <w:rsid w:val="001721B8"/>
    <w:rsid w:val="0018065B"/>
    <w:rsid w:val="00181210"/>
    <w:rsid w:val="001C12E5"/>
    <w:rsid w:val="001C1756"/>
    <w:rsid w:val="001C28E2"/>
    <w:rsid w:val="001C4F45"/>
    <w:rsid w:val="001D0058"/>
    <w:rsid w:val="001F3078"/>
    <w:rsid w:val="001F6B00"/>
    <w:rsid w:val="001F7C2C"/>
    <w:rsid w:val="0021113B"/>
    <w:rsid w:val="00212440"/>
    <w:rsid w:val="00213C5B"/>
    <w:rsid w:val="002158AE"/>
    <w:rsid w:val="0022616A"/>
    <w:rsid w:val="0023525A"/>
    <w:rsid w:val="002359CC"/>
    <w:rsid w:val="00237604"/>
    <w:rsid w:val="002547A5"/>
    <w:rsid w:val="00264A15"/>
    <w:rsid w:val="002872AD"/>
    <w:rsid w:val="002A2F96"/>
    <w:rsid w:val="002A3365"/>
    <w:rsid w:val="002C128E"/>
    <w:rsid w:val="002C2F12"/>
    <w:rsid w:val="002C56AB"/>
    <w:rsid w:val="002D5B90"/>
    <w:rsid w:val="0030416A"/>
    <w:rsid w:val="00317F40"/>
    <w:rsid w:val="00322394"/>
    <w:rsid w:val="00344226"/>
    <w:rsid w:val="00387459"/>
    <w:rsid w:val="003A42B7"/>
    <w:rsid w:val="003A51E4"/>
    <w:rsid w:val="003A630A"/>
    <w:rsid w:val="003C720C"/>
    <w:rsid w:val="003D19E4"/>
    <w:rsid w:val="004026E8"/>
    <w:rsid w:val="00412271"/>
    <w:rsid w:val="0042727A"/>
    <w:rsid w:val="00432CF8"/>
    <w:rsid w:val="004330FD"/>
    <w:rsid w:val="00444642"/>
    <w:rsid w:val="00450B88"/>
    <w:rsid w:val="00461322"/>
    <w:rsid w:val="00467D29"/>
    <w:rsid w:val="00471388"/>
    <w:rsid w:val="00471456"/>
    <w:rsid w:val="00474A23"/>
    <w:rsid w:val="0048115E"/>
    <w:rsid w:val="00487193"/>
    <w:rsid w:val="00492DF2"/>
    <w:rsid w:val="00493410"/>
    <w:rsid w:val="0049344B"/>
    <w:rsid w:val="00495806"/>
    <w:rsid w:val="00497F9C"/>
    <w:rsid w:val="004A5A75"/>
    <w:rsid w:val="004C1C4B"/>
    <w:rsid w:val="004F1EAB"/>
    <w:rsid w:val="00561F31"/>
    <w:rsid w:val="005649D2"/>
    <w:rsid w:val="0058223E"/>
    <w:rsid w:val="00591B3B"/>
    <w:rsid w:val="005A0580"/>
    <w:rsid w:val="005A1E50"/>
    <w:rsid w:val="005A4743"/>
    <w:rsid w:val="005A6C04"/>
    <w:rsid w:val="005B19A0"/>
    <w:rsid w:val="005E0CD7"/>
    <w:rsid w:val="005E1B74"/>
    <w:rsid w:val="005F02C5"/>
    <w:rsid w:val="00602500"/>
    <w:rsid w:val="00624231"/>
    <w:rsid w:val="00626488"/>
    <w:rsid w:val="00626B42"/>
    <w:rsid w:val="00627024"/>
    <w:rsid w:val="00645927"/>
    <w:rsid w:val="006472A2"/>
    <w:rsid w:val="00650079"/>
    <w:rsid w:val="0065256B"/>
    <w:rsid w:val="00662505"/>
    <w:rsid w:val="00677E07"/>
    <w:rsid w:val="00683F97"/>
    <w:rsid w:val="00685C52"/>
    <w:rsid w:val="00685D1B"/>
    <w:rsid w:val="006C5CAC"/>
    <w:rsid w:val="006C7CB3"/>
    <w:rsid w:val="007008F0"/>
    <w:rsid w:val="00701B35"/>
    <w:rsid w:val="007055B0"/>
    <w:rsid w:val="007225C6"/>
    <w:rsid w:val="00754E37"/>
    <w:rsid w:val="007733E8"/>
    <w:rsid w:val="00791FD8"/>
    <w:rsid w:val="007A6DEB"/>
    <w:rsid w:val="007B5111"/>
    <w:rsid w:val="007D03BA"/>
    <w:rsid w:val="007D4CAC"/>
    <w:rsid w:val="007F586D"/>
    <w:rsid w:val="00824A41"/>
    <w:rsid w:val="00831CE1"/>
    <w:rsid w:val="00834315"/>
    <w:rsid w:val="0083766A"/>
    <w:rsid w:val="00856C62"/>
    <w:rsid w:val="00875C7B"/>
    <w:rsid w:val="008E6D06"/>
    <w:rsid w:val="008E7FAC"/>
    <w:rsid w:val="008F5740"/>
    <w:rsid w:val="00921458"/>
    <w:rsid w:val="00923DF3"/>
    <w:rsid w:val="009373CB"/>
    <w:rsid w:val="0095014C"/>
    <w:rsid w:val="00960162"/>
    <w:rsid w:val="0097260E"/>
    <w:rsid w:val="00987803"/>
    <w:rsid w:val="009938C0"/>
    <w:rsid w:val="00994822"/>
    <w:rsid w:val="00994C9C"/>
    <w:rsid w:val="009A28A9"/>
    <w:rsid w:val="009D0EE9"/>
    <w:rsid w:val="009E6748"/>
    <w:rsid w:val="009F51CB"/>
    <w:rsid w:val="00A1454F"/>
    <w:rsid w:val="00A25C97"/>
    <w:rsid w:val="00A26077"/>
    <w:rsid w:val="00A273C1"/>
    <w:rsid w:val="00A44D22"/>
    <w:rsid w:val="00A52FA3"/>
    <w:rsid w:val="00A7279E"/>
    <w:rsid w:val="00A779D1"/>
    <w:rsid w:val="00A95008"/>
    <w:rsid w:val="00A972BE"/>
    <w:rsid w:val="00AA1748"/>
    <w:rsid w:val="00AB1393"/>
    <w:rsid w:val="00AD3FC8"/>
    <w:rsid w:val="00AD7A39"/>
    <w:rsid w:val="00AE0340"/>
    <w:rsid w:val="00AE04DC"/>
    <w:rsid w:val="00AE266B"/>
    <w:rsid w:val="00AE2B37"/>
    <w:rsid w:val="00AF5393"/>
    <w:rsid w:val="00B05431"/>
    <w:rsid w:val="00B1384B"/>
    <w:rsid w:val="00B306D8"/>
    <w:rsid w:val="00B4198C"/>
    <w:rsid w:val="00B575CF"/>
    <w:rsid w:val="00B74683"/>
    <w:rsid w:val="00B749C5"/>
    <w:rsid w:val="00BA4D73"/>
    <w:rsid w:val="00BB298E"/>
    <w:rsid w:val="00BD5C6E"/>
    <w:rsid w:val="00BD65A8"/>
    <w:rsid w:val="00C02243"/>
    <w:rsid w:val="00C04F01"/>
    <w:rsid w:val="00C46653"/>
    <w:rsid w:val="00C62E04"/>
    <w:rsid w:val="00C85D07"/>
    <w:rsid w:val="00CB5D55"/>
    <w:rsid w:val="00CB5FE7"/>
    <w:rsid w:val="00CB7E2F"/>
    <w:rsid w:val="00CD33DC"/>
    <w:rsid w:val="00CD5709"/>
    <w:rsid w:val="00CF6485"/>
    <w:rsid w:val="00D00927"/>
    <w:rsid w:val="00D039FF"/>
    <w:rsid w:val="00D103CC"/>
    <w:rsid w:val="00D221FF"/>
    <w:rsid w:val="00D2542B"/>
    <w:rsid w:val="00D3167E"/>
    <w:rsid w:val="00D353BB"/>
    <w:rsid w:val="00D421A6"/>
    <w:rsid w:val="00D67E1A"/>
    <w:rsid w:val="00D93467"/>
    <w:rsid w:val="00DA472F"/>
    <w:rsid w:val="00DA65E8"/>
    <w:rsid w:val="00DE05FC"/>
    <w:rsid w:val="00DE3E35"/>
    <w:rsid w:val="00DE4191"/>
    <w:rsid w:val="00DF7CD0"/>
    <w:rsid w:val="00E14C2C"/>
    <w:rsid w:val="00E22DCF"/>
    <w:rsid w:val="00E376E3"/>
    <w:rsid w:val="00E4338D"/>
    <w:rsid w:val="00E441A9"/>
    <w:rsid w:val="00E477CB"/>
    <w:rsid w:val="00E55C85"/>
    <w:rsid w:val="00E66E4E"/>
    <w:rsid w:val="00E7269F"/>
    <w:rsid w:val="00E90DE3"/>
    <w:rsid w:val="00EA7744"/>
    <w:rsid w:val="00EC5035"/>
    <w:rsid w:val="00ED4D5F"/>
    <w:rsid w:val="00ED7268"/>
    <w:rsid w:val="00EE0E39"/>
    <w:rsid w:val="00EE3FF2"/>
    <w:rsid w:val="00EF406B"/>
    <w:rsid w:val="00F03526"/>
    <w:rsid w:val="00F05128"/>
    <w:rsid w:val="00F168C2"/>
    <w:rsid w:val="00F16986"/>
    <w:rsid w:val="00F16E6B"/>
    <w:rsid w:val="00F251F1"/>
    <w:rsid w:val="00F373FE"/>
    <w:rsid w:val="00F60777"/>
    <w:rsid w:val="00F640A5"/>
    <w:rsid w:val="00F705FE"/>
    <w:rsid w:val="00F76922"/>
    <w:rsid w:val="00FC466F"/>
    <w:rsid w:val="00FC5037"/>
    <w:rsid w:val="00FD0A00"/>
    <w:rsid w:val="00FD223D"/>
    <w:rsid w:val="00FD431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80FB9"/>
  <w15:docId w15:val="{7AD37BA6-088F-458E-A0DC-B2DC5ADB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17FD4"/>
    <w:pPr>
      <w:ind w:firstLine="720"/>
      <w:jc w:val="both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17F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117FD4"/>
    <w:pPr>
      <w:spacing w:after="120" w:line="100" w:lineRule="atLeast"/>
      <w:jc w:val="center"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17FD4"/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17FD4"/>
    <w:rPr>
      <w:color w:val="0000FF"/>
      <w:u w:val="single"/>
    </w:rPr>
  </w:style>
  <w:style w:type="character" w:styleId="a8">
    <w:name w:val="annotation reference"/>
    <w:rsid w:val="00117FD4"/>
    <w:rPr>
      <w:sz w:val="16"/>
      <w:szCs w:val="16"/>
    </w:rPr>
  </w:style>
  <w:style w:type="paragraph" w:styleId="a9">
    <w:name w:val="annotation text"/>
    <w:basedOn w:val="a"/>
    <w:link w:val="aa"/>
    <w:rsid w:val="00117F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1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7F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7FD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5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B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F7C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DE05FC"/>
    <w:pPr>
      <w:shd w:val="clear" w:color="auto" w:fill="FFFFFF"/>
      <w:ind w:left="-180" w:right="473"/>
      <w:jc w:val="both"/>
    </w:pPr>
    <w:rPr>
      <w:sz w:val="22"/>
    </w:rPr>
  </w:style>
  <w:style w:type="paragraph" w:styleId="af0">
    <w:name w:val="header"/>
    <w:basedOn w:val="a"/>
    <w:link w:val="af1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442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65256B"/>
    <w:pPr>
      <w:spacing w:before="100" w:beforeAutospacing="1" w:after="100" w:afterAutospacing="1"/>
    </w:p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2547A5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2547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54BB-27B9-471D-A712-25C050A5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Смородинова Елена Олеговна</dc:creator>
  <cp:lastModifiedBy>Николай Давидович</cp:lastModifiedBy>
  <cp:revision>4</cp:revision>
  <cp:lastPrinted>2018-02-13T14:04:00Z</cp:lastPrinted>
  <dcterms:created xsi:type="dcterms:W3CDTF">2018-09-21T15:57:00Z</dcterms:created>
  <dcterms:modified xsi:type="dcterms:W3CDTF">2022-08-03T14:09:00Z</dcterms:modified>
</cp:coreProperties>
</file>