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EA6756" w14:paraId="338BE32C" w14:textId="7777777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436F2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40AF5F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EA6756" w14:paraId="55DCBA1A" w14:textId="77777777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896D6E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FB73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14:paraId="6EE545A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CAEBF6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06F1F697" w14:textId="77777777" w:rsidR="00EA6756" w:rsidRDefault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4 295 160.00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8DB17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C17FF8" w14:paraId="2F5900AA" w14:textId="7777777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DC5BED" w14:textId="77777777" w:rsidR="00C17FF8" w:rsidRDefault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3BF5CD5" w14:textId="77777777" w:rsidR="00C17FF8" w:rsidRPr="00044550" w:rsidRDefault="00C17FF8" w:rsidP="00346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044550">
              <w:rPr>
                <w:rFonts w:ascii="Verdana" w:hAnsi="Verdana" w:cs="Verdana"/>
                <w:sz w:val="16"/>
                <w:szCs w:val="16"/>
              </w:rPr>
              <w:t>Генеральный директор АО «Западная энергетическая компания»</w:t>
            </w:r>
          </w:p>
        </w:tc>
      </w:tr>
      <w:tr w:rsidR="00C17FF8" w14:paraId="495BEE4D" w14:textId="77777777" w:rsidTr="00C260C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B56D3" w14:textId="77777777" w:rsidR="00C17FF8" w:rsidRDefault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E80B2" w14:textId="77777777" w:rsidR="00C17FF8" w:rsidRPr="00044550" w:rsidRDefault="00C17FF8" w:rsidP="00346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17FF8" w14:paraId="6917F2A0" w14:textId="7777777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D1DE4E" w14:textId="77777777" w:rsidR="00C17FF8" w:rsidRDefault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C4A4A7A" w14:textId="77777777" w:rsidR="00C17FF8" w:rsidRPr="00044550" w:rsidRDefault="00C17FF8" w:rsidP="00346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044550">
              <w:rPr>
                <w:rFonts w:ascii="Verdana" w:hAnsi="Verdana" w:cs="Verdana"/>
                <w:sz w:val="16"/>
                <w:szCs w:val="16"/>
              </w:rPr>
              <w:t>________________ /</w:t>
            </w:r>
            <w:proofErr w:type="spellStart"/>
            <w:r w:rsidRPr="00044550">
              <w:rPr>
                <w:rFonts w:ascii="Verdana" w:hAnsi="Verdana" w:cs="Verdana"/>
                <w:sz w:val="16"/>
                <w:szCs w:val="16"/>
              </w:rPr>
              <w:t>Ретиков</w:t>
            </w:r>
            <w:proofErr w:type="spellEnd"/>
            <w:r w:rsidRPr="00044550">
              <w:rPr>
                <w:rFonts w:ascii="Verdana" w:hAnsi="Verdana" w:cs="Verdana"/>
                <w:sz w:val="16"/>
                <w:szCs w:val="16"/>
              </w:rPr>
              <w:t xml:space="preserve"> М.Т./</w:t>
            </w:r>
          </w:p>
        </w:tc>
      </w:tr>
      <w:tr w:rsidR="00C17FF8" w14:paraId="7CEF08F3" w14:textId="7777777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C3C8D4" w14:textId="77777777" w:rsidR="00C17FF8" w:rsidRDefault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FFC4BA7" w14:textId="77777777" w:rsidR="00C17FF8" w:rsidRDefault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17FF8" w14:paraId="46E4FC0D" w14:textId="7777777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3756D3" w14:textId="77777777" w:rsidR="00C17FF8" w:rsidRDefault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B0AC2EE" w14:textId="77777777" w:rsidR="00C17FF8" w:rsidRDefault="00C17FF8" w:rsidP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2022 г.</w:t>
            </w:r>
          </w:p>
        </w:tc>
      </w:tr>
      <w:tr w:rsidR="00C17FF8" w14:paraId="5F91A79C" w14:textId="77777777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A66586" w14:textId="77777777" w:rsidR="00C17FF8" w:rsidRDefault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17FF8" w14:paraId="1376172D" w14:textId="77777777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D7F505" w14:textId="77777777" w:rsidR="00C17FF8" w:rsidRDefault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4DFA97F" w14:textId="77777777" w:rsidR="00C17FF8" w:rsidRPr="00044550" w:rsidRDefault="00C17FF8" w:rsidP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044550">
              <w:rPr>
                <w:rFonts w:ascii="Verdana" w:hAnsi="Verdana" w:cs="Verdana"/>
                <w:b/>
                <w:sz w:val="16"/>
                <w:szCs w:val="16"/>
              </w:rPr>
              <w:t>Создание интеллектуальной систе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мы учета электрической энергии</w:t>
            </w:r>
            <w:r w:rsidRPr="00044550">
              <w:rPr>
                <w:rFonts w:ascii="Verdana" w:hAnsi="Verdana" w:cs="Verdana"/>
                <w:b/>
                <w:sz w:val="16"/>
                <w:szCs w:val="16"/>
              </w:rPr>
              <w:t>.</w:t>
            </w:r>
          </w:p>
        </w:tc>
      </w:tr>
      <w:tr w:rsidR="00C17FF8" w14:paraId="1ECE0D1F" w14:textId="77777777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3C901" w14:textId="77777777" w:rsidR="00C17FF8" w:rsidRDefault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322F2EB" w14:textId="77777777" w:rsidR="00C17FF8" w:rsidRPr="00044550" w:rsidRDefault="00C17FF8" w:rsidP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044550">
              <w:rPr>
                <w:rFonts w:ascii="Verdana" w:hAnsi="Verdana" w:cs="Verdana"/>
                <w:b/>
                <w:sz w:val="16"/>
                <w:szCs w:val="16"/>
              </w:rPr>
              <w:t xml:space="preserve">Создание интеллектуальной системы учета потребителей 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>г. Калининград</w:t>
            </w:r>
            <w:r w:rsidRPr="00044550">
              <w:rPr>
                <w:rFonts w:ascii="Verdana" w:hAnsi="Verdana" w:cs="Verdana"/>
                <w:b/>
                <w:sz w:val="16"/>
                <w:szCs w:val="16"/>
              </w:rPr>
              <w:t>.</w:t>
            </w:r>
          </w:p>
        </w:tc>
      </w:tr>
      <w:tr w:rsidR="00C17FF8" w14:paraId="071243E3" w14:textId="77777777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1DA1987" w14:textId="77777777" w:rsidR="00C17FF8" w:rsidRDefault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C17FF8" w14:paraId="6F12D160" w14:textId="77777777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2C307E5" w14:textId="77777777" w:rsidR="00C17FF8" w:rsidRDefault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C17FF8" w14:paraId="0E465B53" w14:textId="77777777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FF75360" w14:textId="77777777" w:rsidR="00C17FF8" w:rsidRDefault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C17FF8" w14:paraId="3C719ECE" w14:textId="77777777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C2A43A3" w14:textId="77777777" w:rsidR="00C17FF8" w:rsidRPr="00C17FF8" w:rsidRDefault="00C17FF8" w:rsidP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C17FF8">
              <w:rPr>
                <w:rFonts w:ascii="Verdana" w:hAnsi="Verdana" w:cs="Verdana"/>
                <w:b/>
                <w:sz w:val="16"/>
                <w:szCs w:val="16"/>
              </w:rPr>
              <w:t>Создание интеллектуальной системы учета потребителей ул. Тульская, ул. Баженова, ул. Толбухина</w:t>
            </w:r>
          </w:p>
        </w:tc>
      </w:tr>
      <w:tr w:rsidR="00C17FF8" w14:paraId="0AB943B1" w14:textId="77777777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DE60F76" w14:textId="77777777" w:rsidR="00C17FF8" w:rsidRDefault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2DEC1EC6" w14:textId="77777777" w:rsidR="00C17FF8" w:rsidRDefault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4 295.160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566563FA" w14:textId="77777777" w:rsidR="00C17FF8" w:rsidRDefault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C17FF8" w14:paraId="2FC04694" w14:textId="77777777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06696ED" w14:textId="77777777" w:rsidR="00C17FF8" w:rsidRDefault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оборудования: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7AB8A95B" w14:textId="77777777" w:rsidR="00C17FF8" w:rsidRDefault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1 282.172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19460F29" w14:textId="77777777" w:rsidR="00C17FF8" w:rsidRDefault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C17FF8" w14:paraId="55D21883" w14:textId="77777777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E605575" w14:textId="77777777" w:rsidR="00C17FF8" w:rsidRDefault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Hормативная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50BB6476" w14:textId="77777777" w:rsidR="00C17FF8" w:rsidRDefault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2.436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4009DF8E" w14:textId="77777777" w:rsidR="00C17FF8" w:rsidRDefault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тыс.чел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spellEnd"/>
          </w:p>
        </w:tc>
      </w:tr>
      <w:tr w:rsidR="00C17FF8" w14:paraId="1BCBE2C2" w14:textId="77777777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8032FD4" w14:textId="77777777" w:rsidR="00C17FF8" w:rsidRDefault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2D4EDAD8" w14:textId="77777777" w:rsidR="00C17FF8" w:rsidRDefault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633.856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14:paraId="452E49A4" w14:textId="77777777" w:rsidR="00C17FF8" w:rsidRDefault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C17FF8" w14:paraId="28476EBD" w14:textId="77777777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7C6FF92" w14:textId="77777777" w:rsidR="00C17FF8" w:rsidRDefault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01.01.2000 и текущих ценах на 4 квартал 2021 г. по НБ: "ФЕР-2001 в редакции 2020 года с доп. и изм. 9 (приказ Минстроя России № 962/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</w:tbl>
    <w:p w14:paraId="57701550" w14:textId="77777777" w:rsidR="00EA6756" w:rsidRDefault="00EA675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3601"/>
        <w:gridCol w:w="680"/>
        <w:gridCol w:w="1134"/>
        <w:gridCol w:w="1134"/>
        <w:gridCol w:w="988"/>
        <w:gridCol w:w="1134"/>
        <w:gridCol w:w="1134"/>
        <w:gridCol w:w="992"/>
        <w:gridCol w:w="680"/>
        <w:gridCol w:w="680"/>
        <w:gridCol w:w="1298"/>
        <w:gridCol w:w="1134"/>
        <w:gridCol w:w="1027"/>
      </w:tblGrid>
      <w:tr w:rsidR="00EA6756" w14:paraId="4CF62FAC" w14:textId="77777777" w:rsidTr="00C17FF8">
        <w:trPr>
          <w:cantSplit/>
          <w:tblHeader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70F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F569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14:paraId="515AC46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14:paraId="222DFF4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5E4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B47F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CDB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0C0C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D5C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EA6756" w14:paraId="22C33A89" w14:textId="77777777" w:rsidTr="00C17FF8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FC76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A62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07AB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8AA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0714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З/п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418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DED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AF2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3FB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83EA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3B9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6B2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C43D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З/п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36B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EA6756" w14:paraId="5B1EB0E4" w14:textId="77777777" w:rsidTr="00C17FF8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549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EEEE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F3F9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8A9B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32A4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592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B528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A270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8793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BB0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6D94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5B8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F32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A410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  <w:tr w:rsidR="00EA6756" w14:paraId="76F5DA15" w14:textId="77777777" w:rsidTr="00C17FF8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0FD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86D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0C7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548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3E4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EA5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550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3786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C49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344B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12B3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33F3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B65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F84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EA6756" w14:paraId="7B496C1B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5D3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514ED0" w14:textId="77777777" w:rsidR="00EA6756" w:rsidRDefault="00D50A60" w:rsidP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МОНТАЖНЫЕ РАБОТЫ</w:t>
            </w:r>
          </w:p>
        </w:tc>
      </w:tr>
      <w:tr w:rsidR="00EA6756" w14:paraId="0F179971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534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4745BD08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6639B4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C063F7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33-04-017-01 </w:t>
            </w:r>
          </w:p>
          <w:p w14:paraId="3AC7CFB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Подвеска самонесущих изолированных проводов (СИП-2А) напряжением от 0,4 кВ до 1 кВ (со снятием напряжения) при количестве 29 опор: с использованием автогидроподъемника  При производстве работ в усложненных условиях:</w:t>
            </w:r>
            <w:r w:rsidR="00C17FF8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В охранной зоне ВЛ, в местах прохождения коммуникаций электроснабжения или вблизи объектов, находящихся под напряжением, 1000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77DF1F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B75A9C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10 501.68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1C154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856.19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68E8FB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4 268.09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BEDB1F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28 354.52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E90A5B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2 311.72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3F139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11 523.85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DF22C1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45280B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11.28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1E176C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227 051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75538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60 475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11BB28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129 989</w:t>
            </w:r>
          </w:p>
        </w:tc>
      </w:tr>
      <w:tr w:rsidR="00EA6756" w14:paraId="429F8554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AB0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248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1C7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337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FA9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5 377.39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EEF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550.73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423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1DC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14 518.95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624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1 486.97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C34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C526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27.53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F43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7D7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36 588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7E7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40 936</w:t>
            </w:r>
          </w:p>
        </w:tc>
      </w:tr>
      <w:tr w:rsidR="00EA6756" w14:paraId="5846911A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C92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844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  ФССЦ 25.2.02.11-</w:t>
            </w:r>
            <w:proofErr w:type="gram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0021:[</w:t>
            </w:r>
            <w:proofErr w:type="gram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М-(1697.51=943.06*1.8) ];  ФССЦ 25.2.02.11-0051:[ М-(360.84=582.00*0.62) ]</w:t>
            </w:r>
          </w:p>
        </w:tc>
      </w:tr>
      <w:tr w:rsidR="00EA6756" w14:paraId="420D98ED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6F3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192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1.2*1.15, Н53= 1.2*1.15</w:t>
            </w:r>
          </w:p>
        </w:tc>
      </w:tr>
      <w:tr w:rsidR="00EA6756" w14:paraId="79E2E1F4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98F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E4A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01F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317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CE4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E25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0325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3 912.65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464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251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0E3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06D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2C8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104 453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53F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E5C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31F15E35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50D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240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8EF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72D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BB0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F19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6B8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2 279.21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DD1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0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CE8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B3B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574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60 847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D3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4B3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1A9FABBE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F51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508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7CE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4BD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61D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A24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DBC6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34 546.38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294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37C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A29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630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09C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392 351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379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7D8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72F44246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8C49B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4144F00D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672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4E2AE24C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B9F4FF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F89F0C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14:paraId="60FA62FA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СИП-4 2х16,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B405F0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5477FF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8C20C4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D1EE35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AC581A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9 913.51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BC7FD7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811CE5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3E431A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A101FA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D5C33D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105 678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AFD8D2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1DCC13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A6756" w14:paraId="2DBAC167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5EF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1B8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7A3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1D1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197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3.67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813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F1C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CD0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9 913.51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DFB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06B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598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53D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BAC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105 678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ED7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406F51E8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57B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1CB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=38*1.03/10.66</w:t>
            </w:r>
          </w:p>
        </w:tc>
      </w:tr>
      <w:tr w:rsidR="00EA6756" w14:paraId="40E602DE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603A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13D956EF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CE2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0F6499CA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E8BB1C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5EE20F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14:paraId="6D133ED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Зажим анкерный (натяжной),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5E1BA4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57272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854B46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A582EF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9D081B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1 408.76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4CC243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C53EA2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00B2D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D9510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061D22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9885E7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55E5FB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A6756" w14:paraId="64889B43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986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505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AD3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0D7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425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11.74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B37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788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F29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1 408.76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2D5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B80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BDD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2421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183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15 017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CD3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295D9AA2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4E2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0ED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=121.50*1.03/10.66</w:t>
            </w:r>
          </w:p>
        </w:tc>
      </w:tr>
      <w:tr w:rsidR="00EA6756" w14:paraId="710D7617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01F48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1A929F7F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34E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702B150C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FD7E3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E0BF5A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08-02-144-03 </w:t>
            </w:r>
          </w:p>
          <w:p w14:paraId="1119CDB1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Присоединение к зажимам жил проводов или кабелей сечением: до 16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  При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производстве работ на высоте св. 5 до 8 м, 100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F4CBA8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6.32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35A307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167.91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BC29D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165.62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9D34CE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FFA2AC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10602D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1 046.72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4660F5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028334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70207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99F5AF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72F17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27 382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A77472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A6756" w14:paraId="28B26B43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732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957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A87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326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6A5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2.29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6C0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8CB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C3C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D8B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E71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013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EE2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F68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378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C1F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6DCF9D99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C23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3A9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1.2*1.15, Н53= 1.05*1.2*1.15</w:t>
            </w:r>
          </w:p>
        </w:tc>
      </w:tr>
      <w:tr w:rsidR="00EA6756" w14:paraId="53C20420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D70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859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3E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A97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438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102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734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1 015.32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CBA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A37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690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B02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83E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6C6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F26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64E5143E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2DF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587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BC5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8A7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7D1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484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B2F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533.83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B29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B37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35B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C5D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A0B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13 965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B37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BE2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6753D684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773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AFD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0D3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F59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8C2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DAB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E62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2 610.35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B5D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F2F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EE8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BA7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1FA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68 285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1AE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72C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0109DA66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5975D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5AB7CE2E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3E1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295AF8F0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6D927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983A8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14:paraId="3109B3A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Зажим прокалывающий герметичный,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3D84C0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1AA25A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D3200C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8165E4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2ECDA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5 440.95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94097C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3CAC06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A00AB8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C7F297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B231BD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58 001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2B2A47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01C121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A6756" w14:paraId="63A9301E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E2E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CDD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C35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901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622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8.61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663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CD2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7A2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5 440.95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EE9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9D7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441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CA8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72A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58 001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6EE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46A80842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EDC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CC7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=89,10*1.03/10.66</w:t>
            </w:r>
          </w:p>
        </w:tc>
      </w:tr>
      <w:tr w:rsidR="00EA6756" w14:paraId="4F92DFBF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51937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6BA04846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7FF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42B5B243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0196F1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08A2F1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14:paraId="1560007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Лента крепления F20 (лента бандажная 50 м),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FDE9DC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016B9A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899BC7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2A2146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4B3732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2 087.05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915EEB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F32A78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B13A47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1572DC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E43D30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0C170F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DD4BE8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A6756" w14:paraId="07AEDF82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89E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73C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913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16F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F03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77E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81E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889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2 087.05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D4E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8A0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745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8EE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884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22 248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69B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4AC7C9D7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2BC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824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=54*1.03/10.66</w:t>
            </w:r>
          </w:p>
        </w:tc>
      </w:tr>
      <w:tr w:rsidR="00EA6756" w14:paraId="57EAD880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97141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482FD69F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830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64F39A5C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49703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63FC9A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14:paraId="20DE600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Бугель В200 (скрепа для ленты бандажной),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16122F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C4464C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C9DEC7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7433DD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F6684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456.54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0B07BE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34D458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C32962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17605A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D84F09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5CED4D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08856D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A6756" w14:paraId="10D659F3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AD9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32F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A40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2FC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D415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02B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258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BB2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456.54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AF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E1D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17E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ADB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744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4 867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E5B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5B50D0B7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892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A11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=15.75*1.03/10.66</w:t>
            </w:r>
          </w:p>
        </w:tc>
      </w:tr>
      <w:tr w:rsidR="00EA6756" w14:paraId="02AE3099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63EDF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45597B47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12B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36D71D80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DB3554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99858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08-03-600-01 </w:t>
            </w:r>
          </w:p>
          <w:p w14:paraId="74A42D62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Демонтаж: Счетчики, устанавливаемые на готовом основании: однофазные (демонтаж для замены),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6E0249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5A83C2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7D9020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1.15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0F1622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0.75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D0EF8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243.23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817AA4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147.32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4A9768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95.92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9F429C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CB0C4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13.5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A2BCB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2E5F7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3 854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105D4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1 295</w:t>
            </w:r>
          </w:p>
        </w:tc>
      </w:tr>
      <w:tr w:rsidR="00EA6756" w14:paraId="5C737E13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848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FE6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29F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578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858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05C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66B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B39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D4D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13.78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0BC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EE45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26.58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952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A29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D8F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366</w:t>
            </w:r>
          </w:p>
        </w:tc>
      </w:tr>
      <w:tr w:rsidR="00EA6756" w14:paraId="3415B1E4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87A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E8F6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58+70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F04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5FA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BE3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1474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918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22B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A5A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0C3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1AB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4AE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767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E16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4E3C2693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354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6FC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Н3= 0.3, Н4= 0.3, Н5= 0.3, Н48= 0, Н51= 1.2*1.15, Н53= 1.2*1.15</w:t>
            </w:r>
          </w:p>
        </w:tc>
      </w:tr>
      <w:tr w:rsidR="00EA6756" w14:paraId="63025106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AF1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EF7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16C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776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A39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33A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E4D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BF8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CF0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F45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962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7ED6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865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DD6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0EEFEE47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366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3A5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4B3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0DE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A5F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09E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FC3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BC8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F03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525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3CA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E8F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5A8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423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5273B66C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CE2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373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180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E4D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EDB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130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621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481.66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D99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39D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90E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C73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E9F6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54B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BBD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368EC812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2A1C5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328F09FA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1B6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2380ABC0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7E8C72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DEB5F8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08-03-600-01 </w:t>
            </w:r>
          </w:p>
          <w:p w14:paraId="7BF7F30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Счетчики, устанавливаемые на готовом основании: однофазные,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32A71C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41C21A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C02CB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3.84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7F8CEB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2.50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4DEE90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865.82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C5BFF7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491.06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621C4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319.72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E4B14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72D66D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13.5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98EC51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AE954D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12 846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A2757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4 316</w:t>
            </w:r>
          </w:p>
        </w:tc>
      </w:tr>
      <w:tr w:rsidR="00EA6756" w14:paraId="4BE4E866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98A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F9F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5FC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65F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F84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0.43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0C2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086D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9DB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D3B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45.93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E3D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DEA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26.58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E9A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EFC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848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604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1 221</w:t>
            </w:r>
          </w:p>
        </w:tc>
      </w:tr>
      <w:tr w:rsidR="00EA6756" w14:paraId="5E0A8F66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721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987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58+70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412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34D8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7A1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2E0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977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75D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630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2C2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E25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73E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639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AA8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0E271C94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292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82A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1.2*1.15, Н53= 1.2*1.15</w:t>
            </w:r>
          </w:p>
        </w:tc>
      </w:tr>
      <w:tr w:rsidR="00EA6756" w14:paraId="3F1E1371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155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473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64B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C3B5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EC2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F94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C3F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520.88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593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5A9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DF4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1FE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C595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13 645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899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5DD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4B138DAD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A62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E05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351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10B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45D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413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E16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273.86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272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F0F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2B1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F8D5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D74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693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87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7196A1D9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FB4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3C3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D68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3E1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3AB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5F5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213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1 660.57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ECA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D34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3A5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C70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DE5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38 829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5D9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5DF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3BB11078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CBE8D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1148738A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AF8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0932B235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853B4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3F7A24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 </w:t>
            </w:r>
          </w:p>
          <w:p w14:paraId="233D9A2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Счетчик электроэнергии однофазный,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4EE924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52B4F0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1 473.91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F43122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DA5F0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A3D80F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188 659.89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A47244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C08B18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A5033F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7A2E19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476759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1 077 248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549B53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D77865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A6756" w14:paraId="110A3BFD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43F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403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DC9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7FD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60E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1 473.91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93E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913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700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188 659.89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907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C365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E81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76A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60B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1 077 248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74D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13FF2074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060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AEA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58+70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34E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304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BE2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E99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E0C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541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C9E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449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CAE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86B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0EA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6BD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00D9A0E3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B39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A39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=8416/5.71</w:t>
            </w:r>
          </w:p>
        </w:tc>
      </w:tr>
      <w:tr w:rsidR="00EA6756" w14:paraId="1D106FBB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FDC23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4BBEACB8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1D4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1F8D40B9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F4E1B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83FF47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08-03-599-09 </w:t>
            </w:r>
          </w:p>
          <w:p w14:paraId="27E4F98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Демонтаж: Щитки, устанавливаемые на стене: масса щитка до 6 кг,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453C09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1CDB24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0FE4EB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10.52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CDFA7D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0.67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0F7590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671.43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1DDB5F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630.94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759EFC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40.49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60EA5D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0BA9D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13.5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7F251F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17 052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C000C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16 505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EBEA6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547</w:t>
            </w:r>
          </w:p>
        </w:tc>
      </w:tr>
      <w:tr w:rsidR="00EA6756" w14:paraId="70B5D37D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CCF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6F8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9C2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5A6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4A9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FBB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97F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5A9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333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5.46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68F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6.83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A6B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31.41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E7F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CF2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293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172</w:t>
            </w:r>
          </w:p>
        </w:tc>
      </w:tr>
      <w:tr w:rsidR="00EA6756" w14:paraId="4FD48CCD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5A7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A0F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Н3= 0.3, Н4= 0.3, Н5= 0.3, Н48= 0, Н51= 1.2*1.15, Н53= 1.2*1.15</w:t>
            </w:r>
          </w:p>
        </w:tc>
      </w:tr>
      <w:tr w:rsidR="00EA6756" w14:paraId="23132227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7E5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E91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BE4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EE8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A27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8F4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B875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617.31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466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DED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EC7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6FD6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34D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16 177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FC9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EB1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65900A43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FB6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571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A0B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17AA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266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85A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3DA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324.56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0EC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444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636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8FA6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C69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8A2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72C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557FF164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965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487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355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764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13F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696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A41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1 613.30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489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DBA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AFD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170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5E8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41 734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4BF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244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7AE51F55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5C603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0D458BAF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06E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754DB5B0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0C8227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E9FA3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08-03-599-09 </w:t>
            </w:r>
          </w:p>
          <w:p w14:paraId="3D3201D4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Щитки, устанавливаемые на стене: масса щитка до 6 кг,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7CEBAC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69EE2A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E2A270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35.05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7E9314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DD51CB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10 524.72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977EF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4 591.81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EE6F4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294.67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2F83FC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E70CD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13.5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E3CFEC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162 609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AC5F5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120 122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D22E7A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3 978</w:t>
            </w:r>
          </w:p>
        </w:tc>
      </w:tr>
      <w:tr w:rsidR="00EA6756" w14:paraId="3AA4431E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2A0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448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1ED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1D3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966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43.04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DBF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5CF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E385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5 638.24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27D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39.77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BB6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6.83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074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31.41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485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529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38 509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852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1 249</w:t>
            </w:r>
          </w:p>
        </w:tc>
      </w:tr>
      <w:tr w:rsidR="00EA6756" w14:paraId="79F7835A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A09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1175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1.2*1.15, Н53= 1.2*1.15</w:t>
            </w:r>
          </w:p>
        </w:tc>
      </w:tr>
      <w:tr w:rsidR="00EA6756" w14:paraId="47A48E25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095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E29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679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F64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18D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1DD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89B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4 492.63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0B9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E02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9C5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F9A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BC9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117 730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7BF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D37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1F9CEB61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079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359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D67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C54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64F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535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2B9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2 362.11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C9B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C38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C4C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B86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14C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61 899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620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557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307795DD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B07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C955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7E4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065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305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5EC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D456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17 379.46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B65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06C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810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9C2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D5D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342 238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959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3D9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4E9C5C41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D135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1AEE797C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0D7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0EEE6025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B7544D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29E80A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14:paraId="77B787D8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Щиток для прибора учета,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E35CDB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6E334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B1C59D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F71970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97ABD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7 847.71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A81BE4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42C9EE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49699A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653759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093BA9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83 657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426C34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3DEE5E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A6756" w14:paraId="5A3C1C92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36A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260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71B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BE9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894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59.91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D5B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8E9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0B0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7 847.71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91F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A87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9B0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C97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7C9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83 657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0E2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0D37E3B7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EE4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AA9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=620*1.03/10.66</w:t>
            </w:r>
          </w:p>
        </w:tc>
      </w:tr>
      <w:tr w:rsidR="00EA6756" w14:paraId="6BE89CEB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278A1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798BB395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CF0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603A4FE9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754C1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F617C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08-03-600-02 </w:t>
            </w:r>
          </w:p>
          <w:p w14:paraId="68FC0BE1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Счетчики, устанавливаемые на готовом основании: трехфазные,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60B2F9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BEB414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0F30E4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9.58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D37B90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2.50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3809E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E0741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D1ED98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94C141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C696B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13.5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906B28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6BA95D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4D015D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101</w:t>
            </w:r>
          </w:p>
        </w:tc>
      </w:tr>
      <w:tr w:rsidR="00EA6756" w14:paraId="4D133352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899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426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02C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421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563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0.51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E23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F89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1FD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14A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6EC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17.25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26E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26.58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5ED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E9D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1D9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</w:t>
            </w:r>
          </w:p>
        </w:tc>
      </w:tr>
      <w:tr w:rsidR="00EA6756" w14:paraId="0A271A30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9CF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8BB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1.2*1.15, Н53= 1.2*1.15</w:t>
            </w:r>
          </w:p>
        </w:tc>
      </w:tr>
      <w:tr w:rsidR="00EA6756" w14:paraId="33ACAB75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53D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45F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971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E5D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EB9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8C7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DED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B2A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79C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45A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A51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DDD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3D7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F45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3CB4B15B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DC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A066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1D8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D466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348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196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4FA6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54D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A00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8B5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C3A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B95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7E9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8ED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73440BD9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CA3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CDB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882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DDA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F5B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EB4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4B7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1F0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2BE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21E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751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416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206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DF4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29B6AEEC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87683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13CC9C8D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678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350F0F2D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9E9B2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B2D70B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 </w:t>
            </w:r>
          </w:p>
          <w:p w14:paraId="2DF0C3D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Счетчик электроэнергии трехфазный,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952ED4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321ED4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2 309.63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D5A479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13A0A7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0719A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6 928.90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712185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1FC813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4B7C29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E70304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6B8D4B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39 564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182BBE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530C63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A6756" w14:paraId="38CE900F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09B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84B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7FC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AF7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ED8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2 309.63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565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1CD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65E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6 928.90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653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FDB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309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E62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E20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39 564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06C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6E6BBA94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620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3A1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=13188/5.71</w:t>
            </w:r>
          </w:p>
        </w:tc>
      </w:tr>
      <w:tr w:rsidR="00EA6756" w14:paraId="2F1E6F65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E1B66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63160B61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4C7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3194AAC3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BF712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6430F1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10-05-001-17 </w:t>
            </w:r>
          </w:p>
          <w:p w14:paraId="74B67699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Настройка параметров счетчика трехфазного, измерение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F0BEC0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D2864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75D99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67.84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292522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827ACA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206.46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AD97E2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203.52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A8A6B9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10D714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180C3B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9A17E9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9435BD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5 324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DE6350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A6756" w14:paraId="626DCD43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C53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C38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CA0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C93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A4B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0.98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CB5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8D6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428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E3C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F02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26.28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3F2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F16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A61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4CF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389A9DF1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774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D26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1.2*1.15, Н53= 1.2*1.15</w:t>
            </w:r>
          </w:p>
        </w:tc>
      </w:tr>
      <w:tr w:rsidR="00EA6756" w14:paraId="33BE0846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041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A7A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F40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B7A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D52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63C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BA0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193.34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B98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2EF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433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EA9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C45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487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539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460883A3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2A4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2FF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59A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A72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29B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061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1AB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869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6F6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8C4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636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D68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323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7B5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329814E4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F0C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306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A48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D49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8C6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269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BE3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507.67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955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A4B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C07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73F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6895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13 281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F46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9F7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5F133B6B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66353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1B61CA39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4E8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4030601D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97B35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C8DBA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10-02-040-01 </w:t>
            </w:r>
          </w:p>
          <w:p w14:paraId="4B9EE8C9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Устройство: центральное управляющее, устройство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55486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C85C89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1 496.90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92AC91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1 075.32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F30460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397.40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FBBE9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1 496.90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CAF63B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1 075.32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54ED5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397.40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219CAF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84D85D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20.75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6D4C1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0DD6B0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28 130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F21C32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8 246</w:t>
            </w:r>
          </w:p>
        </w:tc>
      </w:tr>
      <w:tr w:rsidR="00EA6756" w14:paraId="0A1A5E12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09F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E40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FEC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7D3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E3F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24.18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78C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44.42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BE5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EB1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C93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44.42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1AF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17.57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BF4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27.56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44E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8B7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425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F7C6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1 224</w:t>
            </w:r>
          </w:p>
        </w:tc>
      </w:tr>
      <w:tr w:rsidR="00EA6756" w14:paraId="0FC4BA84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84D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538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1.2*1.15, Н53= 1.2*1.15</w:t>
            </w:r>
          </w:p>
        </w:tc>
      </w:tr>
      <w:tr w:rsidR="00EA6756" w14:paraId="055EB504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043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768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6DB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E5C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0D1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065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64F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1 007.77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23E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9D7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F4E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7346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1C2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26 419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925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AD4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10F30936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0DA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B5A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8B2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307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128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96B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C3D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515.08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103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BFE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3FF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876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5B7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535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889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0511F095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15D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906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C14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6BD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A17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EC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86E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3 019.75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993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C7C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714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CBF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EFD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76 722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152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366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730A8888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4736B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782FA744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ADE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54CF8F69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30D8C2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F86A77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 </w:t>
            </w:r>
          </w:p>
          <w:p w14:paraId="6018FE7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Базовая станция NB-Fi с роутером и модемом, компл.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E80882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9B29D0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28 959.72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9FC815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CBBE53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5130D2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28 959.72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CACABE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D0CECB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99E73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47D590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D8E91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165 360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72702C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45FB89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A6756" w14:paraId="18D294DF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846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A51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EB6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AC2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370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28 959.72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C4F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A93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B3D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28 959.72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F0D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38F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7BE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607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C85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165 360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BA8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33D05880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F6B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C42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=165360/5.71</w:t>
            </w:r>
          </w:p>
        </w:tc>
      </w:tr>
      <w:tr w:rsidR="00EA6756" w14:paraId="5AA5A760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DFE6C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13DF6029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FF7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31993F2A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78B5E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E70A7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10-05-001-07 </w:t>
            </w:r>
          </w:p>
          <w:p w14:paraId="1A88CC2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Система из нескольких антенн, система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0C96A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FBB3F9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2 912.49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34193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2 870.88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B94BCB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9D96B8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2 912.49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ABE0F1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2 870.88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E15E10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E23D7D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5DCEAA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CDF2C0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76 192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E682EC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75 102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39630A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A6756" w14:paraId="503E9E5C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018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842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F72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5A3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F1A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41.61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D07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F50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66F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41.61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B00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FE9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26.18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D9D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591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386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1 089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87E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16BC28DD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14A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0D5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1.2*1.15, Н53= 1.2*1.15</w:t>
            </w:r>
          </w:p>
        </w:tc>
      </w:tr>
      <w:tr w:rsidR="00EA6756" w14:paraId="31FA1D9D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60B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B37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75D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7745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493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90D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0AB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2 727.34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693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850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F33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B1F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FA5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71 347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C7F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621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75B82BFA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D80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E6D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1BC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3CB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24C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C5A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3A5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1 521.57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B91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366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6DE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184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273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39 804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4C4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73A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4A8DF8D2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135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3A9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416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7C7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7A5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E2F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567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7 161.39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43C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679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8D9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476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E036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187 343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599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191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6E88956F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8F60F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25B8DD96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C72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34C214DE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19777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09F8DD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10-05-001-08 </w:t>
            </w:r>
          </w:p>
          <w:p w14:paraId="159CF2D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на выходе антенны с разделкой и подключением кабеля к антенне и канальному фильтру для: одного канала, измерение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1C7FDD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621ABF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137.67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A90CF2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135.70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62679E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2E121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7888DF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407.09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27934D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4AC4F7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732952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0516B7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4541D8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10 649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FBF3BB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A6756" w14:paraId="5472D724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4A8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507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CD0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8F3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AB8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1.97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B69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553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84A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30A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CBB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C21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C6B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36D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94F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20AB4837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736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B21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1.2*1.15, Н53= 1.2*1.15</w:t>
            </w:r>
          </w:p>
        </w:tc>
      </w:tr>
      <w:tr w:rsidR="00EA6756" w14:paraId="7D5D2790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1A2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4E0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A3C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F4B5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BC8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CC7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560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386.74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737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52E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3ED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8C4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AAD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615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E88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610EDB95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A97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E2B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A39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475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291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834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690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215.76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0AF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FAD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60F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EEA5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270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1CE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344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1F682D45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DCE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D0A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390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22D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C05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5CD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9E2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1 015.49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60E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927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F3A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941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9C8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26 565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E79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66E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048D4B53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9D6DE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07B9014D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68E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7EDB0D97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739919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C541C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10-06-068-15 </w:t>
            </w:r>
          </w:p>
          <w:p w14:paraId="5A794622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Настройка простых сетевых трактов: конфигурация и настройка сетевых компонентов,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84744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6D66D0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662.60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0E1B32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653.13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361AA4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A8D860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662.60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81A9B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653.13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58152B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30BDA1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E7AD5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F2CDDB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D03B2D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17 086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7B077E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A6756" w14:paraId="18DA1F67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492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206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BA3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51F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0CC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9.47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1F8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638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FCD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E8C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974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26.15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0E4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D70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650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248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F24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0A8FCE4E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803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C67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1.2*1.15, Н53= 1.2*1.15</w:t>
            </w:r>
          </w:p>
        </w:tc>
      </w:tr>
      <w:tr w:rsidR="00EA6756" w14:paraId="69515C79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2F3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647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2E9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B01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927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60C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D7C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587.82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DD5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0EB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703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6B4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94A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15 377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A3D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282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2B3B7946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74E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D825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0AF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560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DA39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539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6DD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300.44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D4D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AF4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A7C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C3A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838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7 860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07B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F03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7C2DAE94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3F9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FA9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788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AEA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28A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11D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709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1 550.86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65D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06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3CC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D5E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3A0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744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DD4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37FE553E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8F500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6079E345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FB9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44362FAE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10A61C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C1440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08-02-146-02 </w:t>
            </w:r>
          </w:p>
          <w:p w14:paraId="1D5CBCA8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до 35 кВ с креплением накладными скобами, масса 1 м кабеля: до 1 кг,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BE3E58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6A6A1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1 125.27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75EAEC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173.30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C23A6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891.20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472CA7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1 575.38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88D52B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242.62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668592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1 247.69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1F1FA9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0E6644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7630AB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35F48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6 347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F2A1C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12 726</w:t>
            </w:r>
          </w:p>
        </w:tc>
      </w:tr>
      <w:tr w:rsidR="00EA6756" w14:paraId="6F6EE624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09D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537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5FD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4E4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338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60.77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19F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84.80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C51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F14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1C46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623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18C5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27.58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254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8A8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1 288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3B4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3 274</w:t>
            </w:r>
          </w:p>
        </w:tc>
      </w:tr>
      <w:tr w:rsidR="00EA6756" w14:paraId="6C62ADF9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E5D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59F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1.2*1.15, Н53= 1.2*1.15</w:t>
            </w:r>
          </w:p>
        </w:tc>
      </w:tr>
      <w:tr w:rsidR="00EA6756" w14:paraId="5E69E35C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27B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4D8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264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8588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C14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AE6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E86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350.50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C33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864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D45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144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EAD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2E6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AEE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15BA03B3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26C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586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B63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68C6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330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29E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9EB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4E3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5FF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40F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AF8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BFC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518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2A7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042ACCB8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AAE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B86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7E9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2B6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631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49A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957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2 110.16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D13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585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CDC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93D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B5C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C49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0C3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04A83D39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FC5DD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7BA42AC6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77F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3FBC09C1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09EB48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94250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14:paraId="2D5CC799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Провод ПВ1 1х4,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61F47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142.8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EBBEA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FD4B69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42A69A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FE494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510.52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4DC86A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0E572A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3292C4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353EF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BE95A7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7FF96A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9037DE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A6756" w14:paraId="5A2BAFEA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FD3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FBF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987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BD4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776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3.58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750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FDC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C27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510.52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42E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62D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C4C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638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273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5 442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25C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7C7A7792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95D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961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140*1.02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EE4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79B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91F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74F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D3D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9E9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413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37C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25C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343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F14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514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3B1F8E0A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074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6C7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=37*1.03/10.66</w:t>
            </w:r>
          </w:p>
        </w:tc>
      </w:tr>
      <w:tr w:rsidR="00EA6756" w14:paraId="3B0C4C63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98F56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32518E08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3A1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03D77D59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C2896B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1EB6C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08-02-148-01 </w:t>
            </w:r>
          </w:p>
          <w:p w14:paraId="545688CB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до 35 кВ в проложенных трубах, блоках и коробах, масса 1 м кабеля: до 1 кг,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CABCCC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B9AAE8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348.90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DE8D74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208.47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E568B1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103.40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EE2811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1 918.93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83DEE1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1 146.58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0A3B3F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568.68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8FD41A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C8B8B9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12.4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634B6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39 608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51739B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29 995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CCE770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7 052</w:t>
            </w:r>
          </w:p>
        </w:tc>
      </w:tr>
      <w:tr w:rsidR="00EA6756" w14:paraId="0BD959DC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61A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FE7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CB8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531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151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37.03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D04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11.22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ACC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D0C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203.67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C8D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DD0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12.58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47D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27.53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D03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579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2 562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5F7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1 699</w:t>
            </w:r>
          </w:p>
        </w:tc>
      </w:tr>
      <w:tr w:rsidR="00EA6756" w14:paraId="0E43C000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098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CAF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200+300+50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A19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266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2ED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87E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D54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EFC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DAE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288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C83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8AC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AE9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BC9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4A53C62D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71C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C3F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Н3= 1.35*1.2, Н4= 1.35*1.2, Н5= 1.35*1.2, Н51= 1.2*1.15, Н53= 1.2*1.15</w:t>
            </w:r>
          </w:p>
        </w:tc>
      </w:tr>
      <w:tr w:rsidR="00EA6756" w14:paraId="67891E9B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985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51D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721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2B9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C32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AEC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84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1 172.05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76B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E3B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A52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080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271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981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4C0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3C568E85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0DA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B3D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8E4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431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8DA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65D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7E1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616.23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0C9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69A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1EB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AC3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DAB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F69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F35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1CC9F064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563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43E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29D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1CE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183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CBF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29C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3 707.21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B04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613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AD3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B56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269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86 515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0CD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13C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5275C20C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17E9E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0B85D600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32D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1AA78A6A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6F7AB2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C2B71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14:paraId="63F6983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YnDY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(ВВГнг) 4*4,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3A4BED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7F83B1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EBC072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429028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A137F4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3 845.59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EC7B5C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454B97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71D18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7FCA49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802CBC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40 994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40F673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3B5E8F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A6756" w14:paraId="08EB064B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BEA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E4B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DE0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959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C745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19.23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9BF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8DA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072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3 845.59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47C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7B1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581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B86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352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40 994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2A2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6BC8011D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22D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89C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=199*1.03/10.66</w:t>
            </w:r>
          </w:p>
        </w:tc>
      </w:tr>
      <w:tr w:rsidR="00EA6756" w14:paraId="06E5181B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DF985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62BCEA91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821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0FABEE48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7FAA7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BAB53A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14:paraId="05C7356F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UTP-4P,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59A21D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AD149D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FCC252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B7A43A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23EFC7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140.86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B293AA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D7A9AA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94AE7B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F688B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E79AC4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291336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D2FFCB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A6756" w14:paraId="4A910752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0A5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585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7C5F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7B3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4CC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AAC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A19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A72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140.86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4A7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2D9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DCF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6F5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D36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1 502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962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634C9D89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B4A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1DD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=25*1.03/9.14</w:t>
            </w:r>
          </w:p>
        </w:tc>
      </w:tr>
      <w:tr w:rsidR="00EA6756" w14:paraId="177AF4A9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447CF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6269F253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C49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6F582A0A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823977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E33F81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14:paraId="0C08175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YnDY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(ВВГнг) 3*2.5,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738E5D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295D00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E1B352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A94754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2222A0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608.72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974E69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A7D667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D9197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B2C15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B13CD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78E517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F99865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A6756" w14:paraId="4D374898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A93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4B1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659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F60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402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2.03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166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098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114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608.72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C82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8DA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7D6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158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EE46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6 489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C94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3B661079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BCD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8B3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=21*1.03/10.66</w:t>
            </w:r>
          </w:p>
        </w:tc>
      </w:tr>
      <w:tr w:rsidR="00EA6756" w14:paraId="7C3C5BCB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92CFD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6C7F819B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822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283E2557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9C120A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6CF7DA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08-02-409-09 </w:t>
            </w:r>
          </w:p>
          <w:p w14:paraId="376D4787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5DDE01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1AD60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90D821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192.57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C035D1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DD65D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418.71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99F8C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385.13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E998F9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9E6884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1C64B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4FEB3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10 411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FF5BB2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10 075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6D96C8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A6756" w14:paraId="779B9707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344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429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915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6AB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9E5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16.79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0BE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BC7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C3A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33.58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B90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455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E1C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A53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4136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336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8A7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52F318A9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DB8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D12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1.2*1.15, Н53= 1.2*1.15</w:t>
            </w:r>
          </w:p>
        </w:tc>
      </w:tr>
      <w:tr w:rsidR="00EA6756" w14:paraId="501E2D1E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E96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F93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FED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212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B55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E04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33C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373.58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531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B3B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077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0CF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4A2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9 773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D13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58B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0675EBBE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A54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46C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F96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5AA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CDC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EA9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39F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196.42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690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1E4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DFB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134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F79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08B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532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58A9D270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931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3D21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5B6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797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145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D04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4EB6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988.70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9B0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E9A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CB1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05C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9E5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25 322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738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29A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0972C4A3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FB016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5C4DBACF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555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12DD6C4C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0471DD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90FCE2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14:paraId="3B423C8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гофрированная ПНД 32/24 мм с зондом черная,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18B30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98DEED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ACD362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3633AA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68CB2A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513.07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46CBE6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08EE87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B37ED2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150699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AAD9ED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77115E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E22CCC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A6756" w14:paraId="299B4D2A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5F7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8F5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471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BC7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CD9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2.57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07C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48C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8CC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513.07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692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6DA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AF3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452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81A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5 469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AC7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52C4ABA5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1F5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548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=26,55*1.03/10.66</w:t>
            </w:r>
          </w:p>
        </w:tc>
      </w:tr>
      <w:tr w:rsidR="00EA6756" w14:paraId="4E833D61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F9AD8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13B40B51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9F9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570256BB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22D82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CB0CB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08-03-526-01 </w:t>
            </w:r>
          </w:p>
          <w:p w14:paraId="54B372F7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Демонтаж: Автомат одно-, двух-, трехполюсный, устанавливаемый на конструкции: на стене или колонне, на ток до 25 А (демонтаж для замены),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4E4733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0E1E5B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AF770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773784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999E38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1 498.79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5786F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1 402.98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E1632F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95.81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A6D76A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A2F971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7.78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48284F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3F4AB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36 702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235861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745</w:t>
            </w:r>
          </w:p>
        </w:tc>
      </w:tr>
      <w:tr w:rsidR="00EA6756" w14:paraId="277B687E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277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D5E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773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EA9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CDF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A43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A48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DBE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19B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2B56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20.18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572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ABD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0D9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C2A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569AA134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609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8C1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Н3= 0.3, Н4= 0.3, Н5= 0.3, Н48= 0, Н51= 1.2*1.15, Н53= 1.2*1.15</w:t>
            </w:r>
          </w:p>
        </w:tc>
      </w:tr>
      <w:tr w:rsidR="00EA6756" w14:paraId="4E5F4B02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26F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0B8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0C0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EA7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F93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CEA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AE3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1 360.89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64C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253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13D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520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F3D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35 601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7CE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A96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3D686680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5D1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6BF6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9B1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188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806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06E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4A1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715.52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535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0BE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E08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8B8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12C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18 718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7BB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361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6188617C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1B4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90B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9EF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50A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133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871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44B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3 575.20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10E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268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225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7C3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E3B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91 766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95C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08B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47ED27FE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10CF4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3419C1E6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1A8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6B2B72E3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3051EB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C39B81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08-03-526-01 </w:t>
            </w:r>
          </w:p>
          <w:p w14:paraId="56319CB9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Автомат одно-, двух-, трехполюсный, устанавливаемый на конструкции: на стене или колонне, на ток до 25 А,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563E8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A961F0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1F0410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17.58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EBA56B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35B7EA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10 326.60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DD4EC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4 676.60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23AF5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319.36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0A52E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1C4262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7.78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2BA63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232 397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941BB7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122 340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F81AD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2 485</w:t>
            </w:r>
          </w:p>
        </w:tc>
      </w:tr>
      <w:tr w:rsidR="00EA6756" w14:paraId="19E0821E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702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E54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D5E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8AC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02C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20.04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5F0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E44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8BF5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5 330.64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070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726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20.18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A65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52E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E08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107 572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690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2FED2EFF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6D3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0F2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260+6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110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CBB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AA2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A9D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DF5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1F7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CC9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08C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B14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DBB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DD0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8F2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3CDF9548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BB1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1BA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Н51= 1.2*1.15, Н53= 1.2*1.15</w:t>
            </w:r>
          </w:p>
        </w:tc>
      </w:tr>
      <w:tr w:rsidR="00EA6756" w14:paraId="20539997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CD2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8E35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922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72D6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2ED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E9A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E66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4 536.30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56A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2E9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7D7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23A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C82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118 670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DA0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536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6352C71A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F82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59F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67F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3A7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730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8E1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D055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2 385.07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228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39C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A17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31D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51%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D64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62 393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4A9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5E9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474F5369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15E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F026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A25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E65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F1C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D07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F3B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17 247.97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A96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1DF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A4B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6F4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CC7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413 460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AFC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CC3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2BF47039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3FB44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25307501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FF6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3D2960FA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0565A1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D18A928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14:paraId="561E2AF0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 3п С25А,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6216FF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191E5C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AE9494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86ADA1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BFFEB7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9B7B63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D954B1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92C7F8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0E3B61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08BA41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DE0410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4EB959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A6756" w14:paraId="6D5DD8F3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21E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4E8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0A2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5ED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B5D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17.39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F11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11D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432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945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CCC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11A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2CE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95C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1 112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D68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39312A4F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CF4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7B8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=180*1.03/10,66</w:t>
            </w:r>
          </w:p>
        </w:tc>
      </w:tr>
      <w:tr w:rsidR="00EA6756" w14:paraId="2759A3DC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30F5F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7212319F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E43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5B0E1795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068A5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F5DC88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14:paraId="0B1A3EB4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 2п С32А,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E4251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6F581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94474C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8004A1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3E5C0C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4 019.51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5DFDBF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DC4381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1691C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E2E73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CE039A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42 848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6CE8C3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2A5511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A6756" w14:paraId="2DEB102E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A7F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6E3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6E5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5C6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33E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15.46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15D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A86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97E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4 019.51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C8B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229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D11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888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1BE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42 848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696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317BF912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742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B66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=160*1.03/10,66</w:t>
            </w:r>
          </w:p>
        </w:tc>
      </w:tr>
      <w:tr w:rsidR="00EA6756" w14:paraId="627348EC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0EE4F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48872D84" w14:textId="77777777" w:rsidTr="00C17FF8">
        <w:trPr>
          <w:cantSplit/>
        </w:trPr>
        <w:tc>
          <w:tcPr>
            <w:tcW w:w="16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7A8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4F2EB2E5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EA071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1E7A3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14:paraId="29432B5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Монтажный комплект (метизы, крепления, изолента),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E21AD2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2BB3F1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A31399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338F67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112C72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1 012.61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E2FCEF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0E4FD8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19BDFB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99F59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70610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10 794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480177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6D38F3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A6756" w14:paraId="59610696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D54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053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F5D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955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F85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7.73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D62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967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25D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1 012.61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2FD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7F0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4E2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697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980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10 794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0FC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3A3A29C3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7D8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D0D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=80*1.03/10,66</w:t>
            </w:r>
          </w:p>
        </w:tc>
      </w:tr>
      <w:tr w:rsidR="00EA6756" w14:paraId="73CEC520" w14:textId="77777777" w:rsidTr="00C17FF8">
        <w:trPr>
          <w:cantSplit/>
          <w:trHeight w:hRule="exact" w:val="10"/>
        </w:trPr>
        <w:tc>
          <w:tcPr>
            <w:tcW w:w="1612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60E21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2421C7AE" w14:textId="77777777" w:rsidTr="00C17FF8">
        <w:trPr>
          <w:cantSplit/>
        </w:trPr>
        <w:tc>
          <w:tcPr>
            <w:tcW w:w="1612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E6D59F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576B67C1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EF61B5A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3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842DE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E2BBF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325 646.80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517E32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22 312.15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632CFC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14 911.08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C1C42C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8F92F0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0501EA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2 631 555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274A3F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583 686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581D5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171 480</w:t>
            </w:r>
          </w:p>
        </w:tc>
      </w:tr>
      <w:tr w:rsidR="00EA6756" w14:paraId="796CD188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315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53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31A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31E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618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288 423.57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667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1 817.85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993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714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8CC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70A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1 876 390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9AA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50 170</w:t>
            </w:r>
          </w:p>
        </w:tc>
      </w:tr>
      <w:tr w:rsidR="00EA6756" w14:paraId="031A6E72" w14:textId="77777777" w:rsidTr="00C17FF8">
        <w:trPr>
          <w:cantSplit/>
        </w:trPr>
        <w:tc>
          <w:tcPr>
            <w:tcW w:w="1612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EAF389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A6756" w14:paraId="07F56E82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0BB560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3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39F2ED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2950C8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325 646.80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0CC49A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22 312.15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F0769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14 911.08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2C1B37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1CDF2D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AAA527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2 631 555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8EA0EA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583 686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BFD906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171 480</w:t>
            </w:r>
          </w:p>
        </w:tc>
      </w:tr>
      <w:tr w:rsidR="00EA6756" w14:paraId="45B46CAA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34F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53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A30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048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6EF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288 423.57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AA9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1 817.85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268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96B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936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43E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1 876 390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20B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50 170</w:t>
            </w:r>
          </w:p>
        </w:tc>
      </w:tr>
      <w:tr w:rsidR="00EA6756" w14:paraId="3A0FF757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B9A195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3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789338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ОБОРУДОВАНИЯ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B486C4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224 548.51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A2C240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03022A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76FB45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926334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F49344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1 282 172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C25539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4C240E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EA6756" w14:paraId="65455FFB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9EA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53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ECB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5C0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547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224 548.51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0DD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254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61E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416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B56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1 282 172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17F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6756" w14:paraId="4988AB7B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06B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5400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ОБОРУДОВАНИЯ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311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224 548.51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BFF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04F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FFB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2CE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B20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1 282 172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85C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C9E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6756" w14:paraId="68C46445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277982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3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6D3250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3008D7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72 743.77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D021E1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20 000.43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B0A5A8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3 387.23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CFED9B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DB2967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D022F1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1 122 332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D95F2D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523 211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252334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41 491</w:t>
            </w:r>
          </w:p>
        </w:tc>
      </w:tr>
      <w:tr w:rsidR="00EA6756" w14:paraId="1C389CF4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97D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53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C93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D55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576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49 356.11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0076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330.88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7F1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69F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922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F4E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557 630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E205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9 234</w:t>
            </w:r>
          </w:p>
        </w:tc>
      </w:tr>
      <w:tr w:rsidR="00EA6756" w14:paraId="2E5BA35F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0CE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4EE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МАТЕРИАЛЬНЫЕ РЕСУРСЫ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НЕ УЧТЕННЫЕ В РАСЦЕНКАХ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07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37 909.75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AA0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6E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A4D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167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8456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404 118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C9A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19F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6756" w14:paraId="2D4B981A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456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951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(%=97 - по стр. 4, 8, 9, 11, 12, 14, 22, 24, 28, 30, 31; %=95 - по стр. 16, 19, 20; %=90 - по стр. 17, 21)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E22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19 527.64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D8D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7E0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F53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25A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B1F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511 399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337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DF3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6756" w14:paraId="45C7442D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E3B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3EF2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(%=51 - по стр. 4, 8, 9, 11, 12, 14, 22, 24, 28, 30, 31; %=53 - по стр. 16, 19, 20; %=46 - по стр. 17, 21)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A4BA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10 349.95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531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FCF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490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961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B07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271 046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981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F33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6756" w14:paraId="32A13AC9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441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2D1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225F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102 621.36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62B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D5E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ED6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B87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210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1 904 777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7F5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84E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6756" w14:paraId="397D6435" w14:textId="77777777" w:rsidTr="00C17FF8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58FDD2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3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0E4218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0A86A2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28 354.52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DBCE9E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2 311.72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924E19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11 523.85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CB18F4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893CDB" w14:textId="77777777" w:rsidR="00EA6756" w:rsidRDefault="00EA675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F06CE9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227 051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8EE7D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60 475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60B145" w14:textId="77777777" w:rsidR="00EA6756" w:rsidRDefault="00D50A6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129 989</w:t>
            </w:r>
          </w:p>
        </w:tc>
      </w:tr>
      <w:tr w:rsidR="00EA6756" w14:paraId="558A0A0F" w14:textId="77777777" w:rsidTr="00C17FF8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0B5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53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CF8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7B9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E18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14 518.95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3FE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1 486.97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5EE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68D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CEA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97E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36 588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E5E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40 936</w:t>
            </w:r>
          </w:p>
        </w:tc>
      </w:tr>
      <w:tr w:rsidR="00EA6756" w14:paraId="4E43376A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BE1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32C5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(%=103 - по стр. 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89E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3 912.65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4B8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1CC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5C0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383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5EA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104 453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347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456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6756" w14:paraId="722A80DE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C3C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CD8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(%=60 - по стр. 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E09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2 279.21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5A0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74C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309B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AD5C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706D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60 847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BC73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39C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6756" w14:paraId="4F59CB2B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CA3E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A7A1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B60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34 546.38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5C5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9D7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F37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AF9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FBE7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392 351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CFE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4B2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6756" w14:paraId="1BB34EB1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0CB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5EA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4A3E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361 716.25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05F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901A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237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7267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B6C8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3 579 300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E20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42C4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6756" w14:paraId="624079C0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AEF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612B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20%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6DA3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72 343.25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D6D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BAA9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ED51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0315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217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715 860.00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584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9706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A6756" w14:paraId="5B035143" w14:textId="77777777" w:rsidTr="00C17FF8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99E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4D59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 НДС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10AC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434 059.50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58F2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1A2D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0E28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FE4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E8C4" w14:textId="77777777" w:rsidR="00EA6756" w:rsidRDefault="00D50A6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4 295 160.00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896F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4630" w14:textId="77777777" w:rsidR="00EA6756" w:rsidRDefault="00EA675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14:paraId="29516F87" w14:textId="77777777" w:rsidR="00EA6756" w:rsidRDefault="00EA675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14:paraId="34304F02" w14:textId="77777777" w:rsidR="00C17FF8" w:rsidRDefault="00C17F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14:paraId="3C53C5B6" w14:textId="77777777" w:rsidR="00C17FF8" w:rsidRDefault="00C17FF8" w:rsidP="00C17F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14:paraId="74D4A39E" w14:textId="77777777" w:rsidR="00C17FF8" w:rsidRDefault="00C17FF8" w:rsidP="00C17F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14:paraId="1C95CFB3" w14:textId="77777777" w:rsidR="00C17FF8" w:rsidRDefault="00C17FF8" w:rsidP="00C17FF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12758"/>
      </w:tblGrid>
      <w:tr w:rsidR="00C17FF8" w:rsidRPr="00044550" w14:paraId="0A759A0A" w14:textId="77777777" w:rsidTr="00C17FF8">
        <w:trPr>
          <w:cantSplit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3A4DBDB3" w14:textId="77777777" w:rsidR="00C17FF8" w:rsidRPr="00044550" w:rsidRDefault="00C17FF8" w:rsidP="00346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044550"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73544B" w14:textId="77777777" w:rsidR="00C17FF8" w:rsidRPr="00044550" w:rsidRDefault="00C17FF8" w:rsidP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044550">
              <w:rPr>
                <w:rFonts w:ascii="Verdana" w:hAnsi="Verdana" w:cs="Verdana"/>
                <w:sz w:val="16"/>
                <w:szCs w:val="16"/>
              </w:rPr>
              <w:t xml:space="preserve">Сметчик                                                                                            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                   </w:t>
            </w:r>
            <w:r w:rsidRPr="00044550">
              <w:rPr>
                <w:rFonts w:ascii="Verdana" w:hAnsi="Verdana" w:cs="Verdana"/>
                <w:sz w:val="16"/>
                <w:szCs w:val="16"/>
              </w:rPr>
              <w:t xml:space="preserve">      Петрова В.В.</w:t>
            </w:r>
          </w:p>
        </w:tc>
      </w:tr>
      <w:tr w:rsidR="00C17FF8" w:rsidRPr="00044550" w14:paraId="18981032" w14:textId="77777777" w:rsidTr="00C17FF8">
        <w:trPr>
          <w:cantSplit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5CA32E79" w14:textId="77777777" w:rsidR="00C17FF8" w:rsidRPr="00044550" w:rsidRDefault="00C17FF8" w:rsidP="00346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</w:tcPr>
          <w:p w14:paraId="7B3AC4AD" w14:textId="77777777" w:rsidR="00C17FF8" w:rsidRPr="00044550" w:rsidRDefault="00C17FF8" w:rsidP="00346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 w:rsidRPr="00044550"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C17FF8" w:rsidRPr="00044550" w14:paraId="7D2EDBC4" w14:textId="77777777" w:rsidTr="00C17FF8">
        <w:trPr>
          <w:cantSplit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1CB1FEA5" w14:textId="77777777" w:rsidR="00C17FF8" w:rsidRPr="00044550" w:rsidRDefault="00C17FF8" w:rsidP="00346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</w:tcPr>
          <w:p w14:paraId="7382C76C" w14:textId="77777777" w:rsidR="00C17FF8" w:rsidRPr="00044550" w:rsidRDefault="00C17FF8" w:rsidP="00346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  <w:p w14:paraId="7B295F02" w14:textId="77777777" w:rsidR="00C17FF8" w:rsidRPr="00044550" w:rsidRDefault="00C17FF8" w:rsidP="00346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17FF8" w:rsidRPr="00044550" w14:paraId="5B16050C" w14:textId="77777777" w:rsidTr="00C17FF8">
        <w:trPr>
          <w:cantSplit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09B1DAC7" w14:textId="77777777" w:rsidR="00C17FF8" w:rsidRPr="00044550" w:rsidRDefault="00C17FF8" w:rsidP="00346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044550"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22BF6A" w14:textId="77777777" w:rsidR="00C17FF8" w:rsidRPr="00044550" w:rsidRDefault="00C17FF8" w:rsidP="00C17FF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044550">
              <w:rPr>
                <w:rFonts w:ascii="Verdana" w:hAnsi="Verdana" w:cs="Verdana"/>
                <w:sz w:val="16"/>
                <w:szCs w:val="16"/>
              </w:rPr>
              <w:t xml:space="preserve">Начальник службы РЭС АО "Западная энергетическая компания"                                                   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        </w:t>
            </w:r>
            <w:r w:rsidRPr="00044550">
              <w:rPr>
                <w:rFonts w:ascii="Verdana" w:hAnsi="Verdana" w:cs="Verdana"/>
                <w:sz w:val="16"/>
                <w:szCs w:val="16"/>
              </w:rPr>
              <w:t>Вагнер А.А.</w:t>
            </w:r>
          </w:p>
        </w:tc>
      </w:tr>
      <w:tr w:rsidR="00C17FF8" w:rsidRPr="00044550" w14:paraId="62D26951" w14:textId="77777777" w:rsidTr="00C17FF8">
        <w:trPr>
          <w:cantSplit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76CC7865" w14:textId="77777777" w:rsidR="00C17FF8" w:rsidRPr="00044550" w:rsidRDefault="00C17FF8" w:rsidP="00346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</w:tcPr>
          <w:p w14:paraId="1D33AF22" w14:textId="77777777" w:rsidR="00C17FF8" w:rsidRPr="00044550" w:rsidRDefault="00C17FF8" w:rsidP="00346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 w:rsidRPr="00044550"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C17FF8" w:rsidRPr="00044550" w14:paraId="04D69222" w14:textId="77777777" w:rsidTr="00C17FF8">
        <w:trPr>
          <w:cantSplit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3D1F2A95" w14:textId="77777777" w:rsidR="00C17FF8" w:rsidRPr="00044550" w:rsidRDefault="00C17FF8" w:rsidP="00346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</w:tcPr>
          <w:p w14:paraId="6FB16E04" w14:textId="77777777" w:rsidR="00C17FF8" w:rsidRPr="00044550" w:rsidRDefault="00C17FF8" w:rsidP="00346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</w:p>
        </w:tc>
      </w:tr>
      <w:tr w:rsidR="00C17FF8" w:rsidRPr="00044550" w14:paraId="4B07F208" w14:textId="77777777" w:rsidTr="00C17FF8">
        <w:trPr>
          <w:cantSplit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36B0CD70" w14:textId="77777777" w:rsidR="00C17FF8" w:rsidRPr="00044550" w:rsidRDefault="00C17FF8" w:rsidP="00346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</w:tcPr>
          <w:p w14:paraId="37C6062C" w14:textId="77777777" w:rsidR="00C17FF8" w:rsidRPr="00044550" w:rsidRDefault="00C17FF8" w:rsidP="00346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  <w:p w14:paraId="42E7A093" w14:textId="77777777" w:rsidR="00C17FF8" w:rsidRPr="00044550" w:rsidRDefault="00C17FF8" w:rsidP="00346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17FF8" w:rsidRPr="00044550" w14:paraId="5EE418A6" w14:textId="77777777" w:rsidTr="00C17FF8">
        <w:trPr>
          <w:cantSplit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0ADCF374" w14:textId="77777777" w:rsidR="00C17FF8" w:rsidRPr="00044550" w:rsidRDefault="00C17FF8" w:rsidP="00346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 w:rsidRPr="00044550"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7454BF" w14:textId="77777777" w:rsidR="00C17FF8" w:rsidRPr="00044550" w:rsidRDefault="00C17FF8" w:rsidP="00346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044550">
              <w:rPr>
                <w:rFonts w:ascii="Verdana" w:hAnsi="Verdana" w:cs="Verdana"/>
                <w:sz w:val="16"/>
                <w:szCs w:val="16"/>
              </w:rPr>
              <w:t xml:space="preserve">Заместитель генерального директора АО "Западная энергетическая компания"                                        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    </w:t>
            </w:r>
            <w:r w:rsidRPr="00044550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044550">
              <w:rPr>
                <w:rFonts w:ascii="Verdana" w:hAnsi="Verdana" w:cs="Verdana"/>
                <w:sz w:val="16"/>
                <w:szCs w:val="16"/>
              </w:rPr>
              <w:t>Каменчук</w:t>
            </w:r>
            <w:proofErr w:type="spellEnd"/>
            <w:r w:rsidRPr="00044550">
              <w:rPr>
                <w:rFonts w:ascii="Verdana" w:hAnsi="Verdana" w:cs="Verdana"/>
                <w:sz w:val="16"/>
                <w:szCs w:val="16"/>
              </w:rPr>
              <w:t xml:space="preserve"> П. И.</w:t>
            </w:r>
          </w:p>
        </w:tc>
      </w:tr>
      <w:tr w:rsidR="00C17FF8" w:rsidRPr="00044550" w14:paraId="745F2804" w14:textId="77777777" w:rsidTr="00C17FF8">
        <w:trPr>
          <w:cantSplit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6F927C68" w14:textId="77777777" w:rsidR="00C17FF8" w:rsidRPr="00044550" w:rsidRDefault="00C17FF8" w:rsidP="00346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58" w:type="dxa"/>
            <w:tcBorders>
              <w:top w:val="nil"/>
              <w:left w:val="nil"/>
              <w:bottom w:val="nil"/>
              <w:right w:val="nil"/>
            </w:tcBorders>
          </w:tcPr>
          <w:p w14:paraId="61BB9565" w14:textId="77777777" w:rsidR="00C17FF8" w:rsidRPr="00044550" w:rsidRDefault="00C17FF8" w:rsidP="003465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 w:rsidRPr="00044550"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14:paraId="018F29FA" w14:textId="77777777" w:rsidR="00EA6756" w:rsidRDefault="00EA675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EA6756" w:rsidSect="00C17FF8">
      <w:headerReference w:type="default" r:id="rId6"/>
      <w:footerReference w:type="default" r:id="rId7"/>
      <w:pgSz w:w="16838" w:h="11906" w:orient="landscape" w:code="9"/>
      <w:pgMar w:top="567" w:right="340" w:bottom="340" w:left="340" w:header="51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D7499" w14:textId="77777777" w:rsidR="00251670" w:rsidRDefault="00251670">
      <w:pPr>
        <w:spacing w:after="0" w:line="240" w:lineRule="auto"/>
      </w:pPr>
      <w:r>
        <w:separator/>
      </w:r>
    </w:p>
  </w:endnote>
  <w:endnote w:type="continuationSeparator" w:id="0">
    <w:p w14:paraId="6BACF33B" w14:textId="77777777" w:rsidR="00251670" w:rsidRDefault="00251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68F4C" w14:textId="77777777" w:rsidR="00EA6756" w:rsidRDefault="00D50A60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C17FF8">
      <w:rPr>
        <w:rFonts w:ascii="Verdana" w:hAnsi="Verdana" w:cs="Verdana"/>
        <w:noProof/>
        <w:sz w:val="20"/>
        <w:szCs w:val="20"/>
        <w:lang w:val="en-US"/>
      </w:rPr>
      <w:t>8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CF7BB" w14:textId="77777777" w:rsidR="00251670" w:rsidRDefault="00251670">
      <w:pPr>
        <w:spacing w:after="0" w:line="240" w:lineRule="auto"/>
      </w:pPr>
      <w:r>
        <w:separator/>
      </w:r>
    </w:p>
  </w:footnote>
  <w:footnote w:type="continuationSeparator" w:id="0">
    <w:p w14:paraId="4611EAD5" w14:textId="77777777" w:rsidR="00251670" w:rsidRDefault="00251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EA6756" w14:paraId="41920883" w14:textId="77777777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14:paraId="151ED2C5" w14:textId="77777777" w:rsidR="00EA6756" w:rsidRDefault="00D50A60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84 * 6 * 1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14:paraId="5A8887D6" w14:textId="77777777" w:rsidR="00EA6756" w:rsidRDefault="00D50A6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(вер.1.3.220119)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14:paraId="42D00664" w14:textId="77777777" w:rsidR="00EA6756" w:rsidRDefault="00D50A6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A60"/>
    <w:rsid w:val="00030692"/>
    <w:rsid w:val="000867D9"/>
    <w:rsid w:val="00251670"/>
    <w:rsid w:val="003F1460"/>
    <w:rsid w:val="00400B65"/>
    <w:rsid w:val="00C17FF8"/>
    <w:rsid w:val="00D50A60"/>
    <w:rsid w:val="00EA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82E968"/>
  <w14:defaultImageDpi w14:val="0"/>
  <w15:docId w15:val="{DE77D4FF-048E-4DB9-9509-E5DB5406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2043</Words>
  <Characters>11650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Петрова</dc:creator>
  <cp:lastModifiedBy>Пользователь</cp:lastModifiedBy>
  <cp:revision>2</cp:revision>
  <dcterms:created xsi:type="dcterms:W3CDTF">2022-02-25T13:11:00Z</dcterms:created>
  <dcterms:modified xsi:type="dcterms:W3CDTF">2022-02-25T13:11:00Z</dcterms:modified>
</cp:coreProperties>
</file>