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8ADCB" w14:textId="77777777" w:rsidR="00B57097" w:rsidRPr="008B44FA" w:rsidRDefault="00B57097" w:rsidP="00B57097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44FA">
        <w:rPr>
          <w:rFonts w:ascii="Times New Roman" w:hAnsi="Times New Roman" w:cs="Times New Roman"/>
          <w:b/>
          <w:sz w:val="32"/>
          <w:szCs w:val="32"/>
        </w:rPr>
        <w:t xml:space="preserve">Информация о качестве обслуживания потребителей услуг </w:t>
      </w:r>
    </w:p>
    <w:p w14:paraId="15D03704" w14:textId="548097E8" w:rsidR="00046631" w:rsidRPr="008B44FA" w:rsidRDefault="008B44FA" w:rsidP="00B57097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44FA">
        <w:rPr>
          <w:rFonts w:ascii="Times New Roman" w:hAnsi="Times New Roman" w:cs="Times New Roman"/>
          <w:b/>
          <w:sz w:val="32"/>
          <w:szCs w:val="32"/>
        </w:rPr>
        <w:t>АО «Западная энергетическая компания</w:t>
      </w:r>
      <w:r w:rsidR="00F058FF">
        <w:rPr>
          <w:rFonts w:ascii="Times New Roman" w:hAnsi="Times New Roman" w:cs="Times New Roman"/>
          <w:b/>
          <w:sz w:val="32"/>
          <w:szCs w:val="32"/>
        </w:rPr>
        <w:t>» за 202</w:t>
      </w:r>
      <w:r w:rsidR="00311899" w:rsidRPr="00311899">
        <w:rPr>
          <w:rFonts w:ascii="Times New Roman" w:hAnsi="Times New Roman" w:cs="Times New Roman"/>
          <w:b/>
          <w:sz w:val="32"/>
          <w:szCs w:val="32"/>
        </w:rPr>
        <w:t>2</w:t>
      </w:r>
      <w:r w:rsidR="00B57097" w:rsidRPr="008B44FA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14:paraId="6FDB4800" w14:textId="77777777" w:rsidR="00B57097" w:rsidRDefault="00B57097" w:rsidP="00B57097">
      <w:pPr>
        <w:spacing w:after="0" w:line="276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14:paraId="4A662701" w14:textId="77777777" w:rsidR="00B57097" w:rsidRDefault="00B57097" w:rsidP="00B57097">
      <w:pPr>
        <w:spacing w:after="0" w:line="276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14:paraId="4BF326B5" w14:textId="77777777" w:rsidR="00B57097" w:rsidRPr="009A6014" w:rsidRDefault="00B57097" w:rsidP="00B87B1E">
      <w:pPr>
        <w:pStyle w:val="a3"/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8B44FA">
        <w:rPr>
          <w:rFonts w:ascii="Times New Roman" w:hAnsi="Times New Roman" w:cs="Times New Roman"/>
          <w:b/>
          <w:sz w:val="28"/>
          <w:szCs w:val="28"/>
        </w:rPr>
        <w:t>Общая информация о сетевой организации</w:t>
      </w:r>
    </w:p>
    <w:p w14:paraId="4A20C352" w14:textId="77777777" w:rsidR="00B57097" w:rsidRDefault="00B57097" w:rsidP="00B57097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F20B43" w14:textId="77777777" w:rsidR="00B57097" w:rsidRDefault="00B57097" w:rsidP="00B57097">
      <w:pPr>
        <w:pStyle w:val="a3"/>
        <w:numPr>
          <w:ilvl w:val="1"/>
          <w:numId w:val="1"/>
        </w:numPr>
        <w:spacing w:after="0" w:line="276" w:lineRule="auto"/>
        <w:ind w:left="709" w:hanging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пот</w:t>
      </w:r>
      <w:r w:rsidR="008B44FA">
        <w:rPr>
          <w:rFonts w:ascii="Times New Roman" w:hAnsi="Times New Roman" w:cs="Times New Roman"/>
          <w:color w:val="000000" w:themeColor="text1"/>
          <w:sz w:val="28"/>
          <w:szCs w:val="28"/>
        </w:rPr>
        <w:t>ребителей услуг АО «Западная энергетическая компания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»:</w:t>
      </w:r>
    </w:p>
    <w:p w14:paraId="11A6E774" w14:textId="77777777" w:rsidR="00113C7C" w:rsidRDefault="00113C7C" w:rsidP="00113C7C">
      <w:pPr>
        <w:pStyle w:val="a3"/>
        <w:spacing w:after="0" w:line="276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7060" w:type="dxa"/>
        <w:tblLook w:val="04A0" w:firstRow="1" w:lastRow="0" w:firstColumn="1" w:lastColumn="0" w:noHBand="0" w:noVBand="1"/>
      </w:tblPr>
      <w:tblGrid>
        <w:gridCol w:w="2200"/>
        <w:gridCol w:w="1480"/>
        <w:gridCol w:w="920"/>
        <w:gridCol w:w="920"/>
        <w:gridCol w:w="1540"/>
      </w:tblGrid>
      <w:tr w:rsidR="00303703" w:rsidRPr="00113C7C" w14:paraId="1439609F" w14:textId="77777777" w:rsidTr="00303703">
        <w:trPr>
          <w:trHeight w:val="58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0A0603" w14:textId="77777777" w:rsidR="00303703" w:rsidRPr="008B44FA" w:rsidRDefault="00303703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B44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Тип потребителя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9575C2" w14:textId="77777777" w:rsidR="00303703" w:rsidRPr="008B44FA" w:rsidRDefault="00303703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B44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Уровень напряжения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D3770F" w14:textId="30A124CC" w:rsidR="00303703" w:rsidRPr="00311899" w:rsidRDefault="00F058FF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3118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8B3D48" w14:textId="69D64E48" w:rsidR="00303703" w:rsidRPr="00311899" w:rsidRDefault="00F058FF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3118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BAF441" w14:textId="77777777" w:rsidR="00303703" w:rsidRPr="008B44FA" w:rsidRDefault="00303703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B44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Категория надежности </w:t>
            </w:r>
          </w:p>
        </w:tc>
      </w:tr>
      <w:tr w:rsidR="007104D7" w:rsidRPr="00113C7C" w14:paraId="402F467F" w14:textId="77777777" w:rsidTr="004E7563">
        <w:trPr>
          <w:trHeight w:val="58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62BD" w14:textId="77777777" w:rsidR="007104D7" w:rsidRPr="00EA1057" w:rsidRDefault="007104D7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лица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E898" w14:textId="77777777" w:rsidR="007104D7" w:rsidRPr="00EA1057" w:rsidRDefault="007104D7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D37B" w14:textId="4CD3B65D" w:rsidR="007104D7" w:rsidRPr="00311899" w:rsidRDefault="00311899" w:rsidP="004E75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DB5F" w14:textId="4E22417B" w:rsidR="007104D7" w:rsidRPr="00EA1057" w:rsidRDefault="007104D7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7C24" w14:textId="77777777" w:rsidR="007104D7" w:rsidRPr="00EA1057" w:rsidRDefault="007104D7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кат</w:t>
            </w:r>
          </w:p>
        </w:tc>
      </w:tr>
      <w:tr w:rsidR="007104D7" w:rsidRPr="00113C7C" w14:paraId="3637A07D" w14:textId="77777777" w:rsidTr="004E7563">
        <w:trPr>
          <w:trHeight w:val="58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052AC" w14:textId="77777777" w:rsidR="007104D7" w:rsidRPr="00EA1057" w:rsidRDefault="007104D7" w:rsidP="00113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76D6" w14:textId="77777777" w:rsidR="007104D7" w:rsidRPr="00EA1057" w:rsidRDefault="007104D7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BCE61" w14:textId="7107E3BA" w:rsidR="007104D7" w:rsidRPr="00311899" w:rsidRDefault="00311899" w:rsidP="004E75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92286" w14:textId="1DE37AC7" w:rsidR="007104D7" w:rsidRPr="00311899" w:rsidRDefault="00311899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4CDD" w14:textId="77777777" w:rsidR="007104D7" w:rsidRPr="00EA1057" w:rsidRDefault="007104D7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кат.</w:t>
            </w:r>
          </w:p>
        </w:tc>
      </w:tr>
      <w:tr w:rsidR="007104D7" w:rsidRPr="00113C7C" w14:paraId="689A58DB" w14:textId="77777777" w:rsidTr="004E7563">
        <w:trPr>
          <w:trHeight w:val="58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4ABF6" w14:textId="77777777" w:rsidR="007104D7" w:rsidRPr="00EA1057" w:rsidRDefault="007104D7" w:rsidP="00113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B9F6" w14:textId="77777777" w:rsidR="007104D7" w:rsidRPr="00EA1057" w:rsidRDefault="007104D7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BD1AF" w14:textId="5DDADD11" w:rsidR="007104D7" w:rsidRPr="00311899" w:rsidRDefault="00311899" w:rsidP="004E75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7ECB6" w14:textId="0B38C190" w:rsidR="007104D7" w:rsidRPr="00DE6D9D" w:rsidRDefault="00DE6D9D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7247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B631" w14:textId="77777777" w:rsidR="007104D7" w:rsidRPr="00EA1057" w:rsidRDefault="007104D7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кат.</w:t>
            </w:r>
          </w:p>
        </w:tc>
      </w:tr>
      <w:tr w:rsidR="007104D7" w:rsidRPr="00113C7C" w14:paraId="650CCC4C" w14:textId="77777777" w:rsidTr="004E7563">
        <w:trPr>
          <w:trHeight w:val="58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A859" w14:textId="77777777" w:rsidR="007104D7" w:rsidRPr="00EA1057" w:rsidRDefault="007104D7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0930" w14:textId="77777777" w:rsidR="007104D7" w:rsidRPr="00EA1057" w:rsidRDefault="007104D7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F72BE" w14:textId="6185013A" w:rsidR="007104D7" w:rsidRPr="00311899" w:rsidRDefault="00311899" w:rsidP="004E75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1CA0C" w14:textId="6EAC2934" w:rsidR="007104D7" w:rsidRPr="00DE6D9D" w:rsidRDefault="00DE6D9D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2533" w14:textId="77777777" w:rsidR="007104D7" w:rsidRPr="00EA1057" w:rsidRDefault="007104D7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кат</w:t>
            </w:r>
          </w:p>
        </w:tc>
      </w:tr>
      <w:tr w:rsidR="007104D7" w:rsidRPr="00113C7C" w14:paraId="4E798024" w14:textId="77777777" w:rsidTr="004E7563">
        <w:trPr>
          <w:trHeight w:val="58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67758" w14:textId="77777777" w:rsidR="007104D7" w:rsidRPr="00EA1057" w:rsidRDefault="007104D7" w:rsidP="00113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4EDA" w14:textId="77777777" w:rsidR="007104D7" w:rsidRPr="00EA1057" w:rsidRDefault="007104D7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B98B" w14:textId="41489C1C" w:rsidR="007104D7" w:rsidRPr="00311899" w:rsidRDefault="00311899" w:rsidP="004E75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8D3C1" w14:textId="2DEDB398" w:rsidR="007104D7" w:rsidRPr="00DE6D9D" w:rsidRDefault="00DE6D9D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46D1" w14:textId="77777777" w:rsidR="007104D7" w:rsidRPr="00EA1057" w:rsidRDefault="007104D7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кат.</w:t>
            </w:r>
          </w:p>
        </w:tc>
      </w:tr>
      <w:tr w:rsidR="007104D7" w:rsidRPr="00113C7C" w14:paraId="244A6B58" w14:textId="77777777" w:rsidTr="004E7563">
        <w:trPr>
          <w:trHeight w:val="58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5B21B" w14:textId="77777777" w:rsidR="007104D7" w:rsidRPr="00EA1057" w:rsidRDefault="007104D7" w:rsidP="00113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8528" w14:textId="77777777" w:rsidR="007104D7" w:rsidRPr="00EA1057" w:rsidRDefault="007104D7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73715" w14:textId="75538E94" w:rsidR="007104D7" w:rsidRPr="00311899" w:rsidRDefault="00311899" w:rsidP="004E75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8FBAB" w14:textId="4741D2BB" w:rsidR="00DE6D9D" w:rsidRPr="00DE6D9D" w:rsidRDefault="00DE6D9D" w:rsidP="00DE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9D32" w14:textId="77777777" w:rsidR="007104D7" w:rsidRPr="00EA1057" w:rsidRDefault="007104D7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кат.</w:t>
            </w:r>
          </w:p>
        </w:tc>
      </w:tr>
      <w:tr w:rsidR="007104D7" w:rsidRPr="00113C7C" w14:paraId="309EC69B" w14:textId="77777777" w:rsidTr="004E7563">
        <w:trPr>
          <w:trHeight w:val="5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E330" w14:textId="77777777" w:rsidR="007104D7" w:rsidRPr="00EA1057" w:rsidRDefault="007104D7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8893" w14:textId="77777777" w:rsidR="007104D7" w:rsidRPr="00EA1057" w:rsidRDefault="007104D7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02499" w14:textId="15E35AE2" w:rsidR="00311899" w:rsidRPr="00311899" w:rsidRDefault="00311899" w:rsidP="0031189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7727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9006F" w14:textId="3913F122" w:rsidR="007104D7" w:rsidRPr="00DE6D9D" w:rsidRDefault="00DE6D9D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7747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9018" w14:textId="77777777" w:rsidR="007104D7" w:rsidRPr="00EA1057" w:rsidRDefault="007104D7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</w:tr>
    </w:tbl>
    <w:p w14:paraId="5635F2A3" w14:textId="77777777" w:rsidR="00B57097" w:rsidRDefault="00B57097" w:rsidP="00B57097">
      <w:pPr>
        <w:pStyle w:val="a3"/>
        <w:spacing w:after="0" w:line="276" w:lineRule="auto"/>
        <w:ind w:left="0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14:paraId="6EAA383F" w14:textId="77777777" w:rsidR="00B57097" w:rsidRDefault="00B57097" w:rsidP="00B57097">
      <w:pPr>
        <w:pStyle w:val="a3"/>
        <w:spacing w:after="0" w:line="276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3CAB58" w14:textId="77777777" w:rsidR="00B57097" w:rsidRDefault="00B57097" w:rsidP="00B57097">
      <w:pPr>
        <w:pStyle w:val="a3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точек поставки, оборудованных приборами учета:</w:t>
      </w:r>
    </w:p>
    <w:p w14:paraId="19861C86" w14:textId="77777777" w:rsidR="00113C7C" w:rsidRDefault="00113C7C" w:rsidP="00113C7C">
      <w:pPr>
        <w:pStyle w:val="a3"/>
        <w:spacing w:after="0" w:line="276" w:lineRule="auto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4928" w:type="dxa"/>
        <w:tblLook w:val="04A0" w:firstRow="1" w:lastRow="0" w:firstColumn="1" w:lastColumn="0" w:noHBand="0" w:noVBand="1"/>
      </w:tblPr>
      <w:tblGrid>
        <w:gridCol w:w="2200"/>
        <w:gridCol w:w="1480"/>
        <w:gridCol w:w="1248"/>
      </w:tblGrid>
      <w:tr w:rsidR="00311899" w:rsidRPr="00113C7C" w14:paraId="1B9CF02E" w14:textId="77777777" w:rsidTr="00311899">
        <w:trPr>
          <w:trHeight w:val="63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00F415" w14:textId="77777777" w:rsidR="00311899" w:rsidRPr="00EA1057" w:rsidRDefault="00311899" w:rsidP="003118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EA1057">
              <w:rPr>
                <w:rFonts w:ascii="Times New Roman" w:hAnsi="Times New Roman" w:cs="Times New Roman"/>
                <w:b/>
                <w:noProof/>
                <w:sz w:val="20"/>
              </w:rPr>
              <w:t>Точки поставки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A09455" w14:textId="6EE8D485" w:rsidR="00311899" w:rsidRPr="00311899" w:rsidRDefault="00311899" w:rsidP="00311899">
            <w:pPr>
              <w:jc w:val="center"/>
              <w:rPr>
                <w:b/>
                <w:bCs/>
              </w:rPr>
            </w:pPr>
            <w:r w:rsidRPr="00311899">
              <w:rPr>
                <w:b/>
                <w:bCs/>
              </w:rPr>
              <w:t>2021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675E63" w14:textId="7994E921" w:rsidR="00311899" w:rsidRPr="00311899" w:rsidRDefault="00311899" w:rsidP="003118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</w:rPr>
              <w:t>202</w:t>
            </w:r>
            <w:r>
              <w:rPr>
                <w:rFonts w:ascii="Times New Roman" w:hAnsi="Times New Roman" w:cs="Times New Roman"/>
                <w:b/>
                <w:noProof/>
                <w:sz w:val="20"/>
                <w:lang w:val="en-US"/>
              </w:rPr>
              <w:t>2</w:t>
            </w:r>
          </w:p>
        </w:tc>
      </w:tr>
      <w:tr w:rsidR="00311899" w:rsidRPr="00113C7C" w14:paraId="534FBFB5" w14:textId="77777777" w:rsidTr="00311899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E3FC" w14:textId="77777777" w:rsidR="00311899" w:rsidRPr="00EA1057" w:rsidRDefault="00311899" w:rsidP="00311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физическим лицам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51B20" w14:textId="752DF2E4" w:rsidR="00311899" w:rsidRPr="00311899" w:rsidRDefault="00311899" w:rsidP="00311899">
            <w:pPr>
              <w:jc w:val="center"/>
              <w:rPr>
                <w:rFonts w:ascii="Times New Roman" w:hAnsi="Times New Roman" w:cs="Times New Roman"/>
              </w:rPr>
            </w:pPr>
            <w:r w:rsidRPr="003118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EA012" w14:textId="77777777" w:rsidR="00311899" w:rsidRPr="00EA1057" w:rsidRDefault="00311899" w:rsidP="003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311899" w:rsidRPr="00113C7C" w14:paraId="35741E17" w14:textId="77777777" w:rsidTr="00311899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758C" w14:textId="77777777" w:rsidR="00311899" w:rsidRPr="00EA1057" w:rsidRDefault="00311899" w:rsidP="00311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юридическим лицам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C39D3" w14:textId="7ECC0957" w:rsidR="00311899" w:rsidRPr="00311899" w:rsidRDefault="00311899" w:rsidP="00311899">
            <w:pPr>
              <w:jc w:val="center"/>
              <w:rPr>
                <w:rFonts w:ascii="Times New Roman" w:hAnsi="Times New Roman" w:cs="Times New Roman"/>
              </w:rPr>
            </w:pPr>
            <w:r w:rsidRPr="003118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335CF" w14:textId="77777777" w:rsidR="00311899" w:rsidRPr="00EA1057" w:rsidRDefault="00311899" w:rsidP="003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311899" w:rsidRPr="00113C7C" w14:paraId="46F09D6B" w14:textId="77777777" w:rsidTr="00311899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34AB" w14:textId="77777777" w:rsidR="00311899" w:rsidRPr="00EA1057" w:rsidRDefault="00311899" w:rsidP="00311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Технический учет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85591" w14:textId="748F39D3" w:rsidR="00311899" w:rsidRPr="00311899" w:rsidRDefault="00311899" w:rsidP="00311899">
            <w:pPr>
              <w:jc w:val="center"/>
              <w:rPr>
                <w:rFonts w:ascii="Times New Roman" w:hAnsi="Times New Roman" w:cs="Times New Roman"/>
              </w:rPr>
            </w:pPr>
            <w:r w:rsidRPr="003118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78687" w14:textId="77777777" w:rsidR="00311899" w:rsidRPr="00EA1057" w:rsidRDefault="00311899" w:rsidP="003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311899" w:rsidRPr="00113C7C" w14:paraId="7467B2B4" w14:textId="77777777" w:rsidTr="00311899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EA70" w14:textId="77777777" w:rsidR="00311899" w:rsidRPr="00EA1057" w:rsidRDefault="00311899" w:rsidP="003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точек поставки: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598FD" w14:textId="35AA5128" w:rsidR="00311899" w:rsidRPr="00311899" w:rsidRDefault="00311899" w:rsidP="00311899">
            <w:pPr>
              <w:jc w:val="center"/>
              <w:rPr>
                <w:rFonts w:ascii="Times New Roman" w:hAnsi="Times New Roman" w:cs="Times New Roman"/>
              </w:rPr>
            </w:pPr>
            <w:r w:rsidRPr="00311899">
              <w:rPr>
                <w:rFonts w:ascii="Times New Roman" w:hAnsi="Times New Roman" w:cs="Times New Roman"/>
              </w:rPr>
              <w:t>7727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AF4A2" w14:textId="09FC4D97" w:rsidR="00311899" w:rsidRPr="00EA1057" w:rsidRDefault="00311899" w:rsidP="003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  <w:r w:rsidR="00264CF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311899" w:rsidRPr="00113C7C" w14:paraId="1592056D" w14:textId="77777777" w:rsidTr="00311899">
        <w:trPr>
          <w:trHeight w:val="142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AB03" w14:textId="77777777" w:rsidR="00311899" w:rsidRPr="00EA1057" w:rsidRDefault="00311899" w:rsidP="003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оборудованы приборами с дистанционным сбором показаний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0633D" w14:textId="61F84EF6" w:rsidR="00311899" w:rsidRPr="00311899" w:rsidRDefault="00311899" w:rsidP="00311899">
            <w:pPr>
              <w:jc w:val="center"/>
              <w:rPr>
                <w:rFonts w:ascii="Times New Roman" w:hAnsi="Times New Roman" w:cs="Times New Roman"/>
              </w:rPr>
            </w:pPr>
            <w:r w:rsidRPr="00311899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BEA24" w14:textId="449204F7" w:rsidR="00311899" w:rsidRPr="00264CF3" w:rsidRDefault="00311899" w:rsidP="0031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  <w:r w:rsidR="00264CF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</w:p>
        </w:tc>
      </w:tr>
    </w:tbl>
    <w:p w14:paraId="1DE6EFBB" w14:textId="77777777" w:rsidR="00113C7C" w:rsidRDefault="00113C7C" w:rsidP="00113C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3F87A591" w14:textId="77777777" w:rsidR="008B44FA" w:rsidRDefault="008B44FA" w:rsidP="008B44F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E7866A" w14:textId="77777777" w:rsidR="00791207" w:rsidRDefault="00791207" w:rsidP="008B44F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1C6913" w14:textId="77777777" w:rsidR="00791207" w:rsidRPr="008B44FA" w:rsidRDefault="00791207" w:rsidP="008B44F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F7CC33" w14:textId="77777777" w:rsidR="00B57097" w:rsidRDefault="00B35ECE" w:rsidP="00B35ECE">
      <w:pPr>
        <w:pStyle w:val="a3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объектах электросетевого хозяйства:</w:t>
      </w:r>
    </w:p>
    <w:p w14:paraId="3361B99D" w14:textId="77777777" w:rsidR="0004740E" w:rsidRPr="00BC2690" w:rsidRDefault="0004740E" w:rsidP="00BC2690">
      <w:pPr>
        <w:jc w:val="center"/>
        <w:rPr>
          <w:rFonts w:ascii="Times New Roman" w:hAnsi="Times New Roman" w:cs="Times New Roman"/>
          <w:sz w:val="28"/>
          <w:szCs w:val="28"/>
        </w:rPr>
      </w:pPr>
      <w:r w:rsidRPr="00BC2690">
        <w:rPr>
          <w:rFonts w:ascii="Times New Roman" w:hAnsi="Times New Roman" w:cs="Times New Roman"/>
          <w:sz w:val="28"/>
          <w:szCs w:val="28"/>
        </w:rPr>
        <w:t>1. Воздушные электросети</w:t>
      </w:r>
      <w:r w:rsidR="00BC269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0"/>
        <w:gridCol w:w="2794"/>
        <w:gridCol w:w="2795"/>
      </w:tblGrid>
      <w:tr w:rsidR="0004740E" w14:paraId="1A7753FE" w14:textId="77777777" w:rsidTr="00CE7102">
        <w:trPr>
          <w:cantSplit/>
          <w:trHeight w:val="233"/>
          <w:jc w:val="center"/>
        </w:trPr>
        <w:tc>
          <w:tcPr>
            <w:tcW w:w="3910" w:type="dxa"/>
            <w:vMerge w:val="restart"/>
            <w:shd w:val="clear" w:color="auto" w:fill="FFFFFF" w:themeFill="background1"/>
            <w:vAlign w:val="center"/>
          </w:tcPr>
          <w:p w14:paraId="471A83E4" w14:textId="77777777" w:rsidR="0004740E" w:rsidRPr="00EA1057" w:rsidRDefault="0004740E" w:rsidP="00BC26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>Электросети по напряжению</w:t>
            </w:r>
          </w:p>
        </w:tc>
        <w:tc>
          <w:tcPr>
            <w:tcW w:w="5589" w:type="dxa"/>
            <w:gridSpan w:val="2"/>
            <w:shd w:val="clear" w:color="auto" w:fill="FFFFFF" w:themeFill="background1"/>
          </w:tcPr>
          <w:p w14:paraId="5F42A315" w14:textId="77777777" w:rsidR="0004740E" w:rsidRPr="00EA1057" w:rsidRDefault="0004740E" w:rsidP="00BC26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>Состоит на конец отчетного года по цепям, км</w:t>
            </w:r>
          </w:p>
        </w:tc>
      </w:tr>
      <w:tr w:rsidR="00244EF7" w14:paraId="312065EC" w14:textId="77777777" w:rsidTr="00244EF7">
        <w:trPr>
          <w:cantSplit/>
          <w:trHeight w:val="248"/>
          <w:jc w:val="center"/>
        </w:trPr>
        <w:tc>
          <w:tcPr>
            <w:tcW w:w="3910" w:type="dxa"/>
            <w:vMerge/>
            <w:shd w:val="clear" w:color="auto" w:fill="FFFFFF" w:themeFill="background1"/>
          </w:tcPr>
          <w:p w14:paraId="6EDDF84F" w14:textId="77777777" w:rsidR="00244EF7" w:rsidRPr="00EA1057" w:rsidRDefault="00244EF7" w:rsidP="00BC269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4" w:type="dxa"/>
            <w:shd w:val="clear" w:color="auto" w:fill="FFFFFF" w:themeFill="background1"/>
            <w:vAlign w:val="center"/>
          </w:tcPr>
          <w:p w14:paraId="548BE203" w14:textId="76F632D3" w:rsidR="00244EF7" w:rsidRPr="00EA1057" w:rsidRDefault="00F058FF" w:rsidP="00244E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202</w:t>
            </w:r>
            <w:r w:rsidR="00264CF3">
              <w:rPr>
                <w:rFonts w:ascii="Times New Roman" w:hAnsi="Times New Roman" w:cs="Times New Roman"/>
                <w:b/>
                <w:noProof/>
                <w:lang w:val="en-US"/>
              </w:rPr>
              <w:t>1</w:t>
            </w:r>
            <w:r w:rsidR="00244EF7" w:rsidRPr="00EA1057">
              <w:rPr>
                <w:rFonts w:ascii="Times New Roman" w:hAnsi="Times New Roman" w:cs="Times New Roman"/>
                <w:b/>
                <w:noProof/>
              </w:rPr>
              <w:t xml:space="preserve"> год</w:t>
            </w:r>
          </w:p>
        </w:tc>
        <w:tc>
          <w:tcPr>
            <w:tcW w:w="2795" w:type="dxa"/>
            <w:shd w:val="clear" w:color="auto" w:fill="FFFFFF" w:themeFill="background1"/>
          </w:tcPr>
          <w:p w14:paraId="156A7BE9" w14:textId="3606AAC1" w:rsidR="00244EF7" w:rsidRPr="00EA1057" w:rsidRDefault="00F058FF" w:rsidP="00BC26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202</w:t>
            </w:r>
            <w:r w:rsidR="00AD3323">
              <w:rPr>
                <w:rFonts w:ascii="Times New Roman" w:hAnsi="Times New Roman" w:cs="Times New Roman"/>
                <w:b/>
                <w:noProof/>
                <w:lang w:val="en-US"/>
              </w:rPr>
              <w:t>2</w:t>
            </w:r>
            <w:r w:rsidR="00244EF7" w:rsidRPr="00EA1057">
              <w:rPr>
                <w:rFonts w:ascii="Times New Roman" w:hAnsi="Times New Roman" w:cs="Times New Roman"/>
                <w:b/>
                <w:noProof/>
              </w:rPr>
              <w:t xml:space="preserve"> год</w:t>
            </w:r>
          </w:p>
        </w:tc>
      </w:tr>
      <w:tr w:rsidR="00244EF7" w14:paraId="7733809A" w14:textId="77777777" w:rsidTr="00244EF7">
        <w:trPr>
          <w:trHeight w:val="498"/>
          <w:jc w:val="center"/>
        </w:trPr>
        <w:tc>
          <w:tcPr>
            <w:tcW w:w="3910" w:type="dxa"/>
          </w:tcPr>
          <w:p w14:paraId="42F2E520" w14:textId="77777777" w:rsidR="00244EF7" w:rsidRPr="00EA1057" w:rsidRDefault="00244EF7" w:rsidP="00113C7C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1. От 10 кВ и выше:</w:t>
            </w:r>
          </w:p>
          <w:p w14:paraId="7B4CE705" w14:textId="77777777" w:rsidR="00244EF7" w:rsidRPr="00EA1057" w:rsidRDefault="00244EF7" w:rsidP="00113C7C">
            <w:pPr>
              <w:spacing w:line="240" w:lineRule="auto"/>
              <w:ind w:left="284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</w:rPr>
              <w:t xml:space="preserve">1150 </w:t>
            </w:r>
            <w:proofErr w:type="spellStart"/>
            <w:r w:rsidRPr="00EA1057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2794" w:type="dxa"/>
            <w:vAlign w:val="center"/>
          </w:tcPr>
          <w:p w14:paraId="5047A852" w14:textId="77777777" w:rsidR="00244EF7" w:rsidRPr="00EA1057" w:rsidRDefault="00244EF7" w:rsidP="00244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</w:tcPr>
          <w:p w14:paraId="68113537" w14:textId="77777777" w:rsidR="00244EF7" w:rsidRPr="00EA1057" w:rsidRDefault="00244EF7" w:rsidP="00113C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4D7" w14:paraId="7B2172F8" w14:textId="77777777" w:rsidTr="00864C8D">
        <w:trPr>
          <w:trHeight w:val="233"/>
          <w:jc w:val="center"/>
        </w:trPr>
        <w:tc>
          <w:tcPr>
            <w:tcW w:w="3910" w:type="dxa"/>
          </w:tcPr>
          <w:p w14:paraId="0DD99D4B" w14:textId="77777777" w:rsidR="007104D7" w:rsidRPr="00EA1057" w:rsidRDefault="007104D7" w:rsidP="007104D7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330 кВ</w:t>
            </w:r>
          </w:p>
        </w:tc>
        <w:tc>
          <w:tcPr>
            <w:tcW w:w="2794" w:type="dxa"/>
            <w:vAlign w:val="center"/>
          </w:tcPr>
          <w:p w14:paraId="7073F7C5" w14:textId="77777777" w:rsidR="007104D7" w:rsidRPr="00F510DC" w:rsidRDefault="007104D7" w:rsidP="00864C8D">
            <w:pPr>
              <w:jc w:val="center"/>
            </w:pPr>
            <w:r w:rsidRPr="00F510DC">
              <w:t>0</w:t>
            </w:r>
          </w:p>
        </w:tc>
        <w:tc>
          <w:tcPr>
            <w:tcW w:w="2795" w:type="dxa"/>
          </w:tcPr>
          <w:p w14:paraId="2BF5433E" w14:textId="77777777" w:rsidR="007104D7" w:rsidRPr="00EA1057" w:rsidRDefault="00AD3F38" w:rsidP="00113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64CF3" w14:paraId="679B0B13" w14:textId="77777777" w:rsidTr="003C768F">
        <w:trPr>
          <w:trHeight w:val="233"/>
          <w:jc w:val="center"/>
        </w:trPr>
        <w:tc>
          <w:tcPr>
            <w:tcW w:w="3910" w:type="dxa"/>
          </w:tcPr>
          <w:p w14:paraId="4D447EF1" w14:textId="77777777" w:rsidR="00264CF3" w:rsidRPr="00EA1057" w:rsidRDefault="00264CF3" w:rsidP="00264CF3">
            <w:pPr>
              <w:spacing w:line="240" w:lineRule="auto"/>
              <w:ind w:left="284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110 кВ</w:t>
            </w:r>
          </w:p>
        </w:tc>
        <w:tc>
          <w:tcPr>
            <w:tcW w:w="2794" w:type="dxa"/>
          </w:tcPr>
          <w:p w14:paraId="57C6BE4A" w14:textId="18D881BA" w:rsidR="00264CF3" w:rsidRPr="00F510DC" w:rsidRDefault="00264CF3" w:rsidP="00264CF3">
            <w:pPr>
              <w:jc w:val="center"/>
            </w:pPr>
            <w:r w:rsidRPr="009C100E">
              <w:t>18,022</w:t>
            </w:r>
          </w:p>
        </w:tc>
        <w:tc>
          <w:tcPr>
            <w:tcW w:w="2795" w:type="dxa"/>
          </w:tcPr>
          <w:p w14:paraId="7E7EF572" w14:textId="77777777" w:rsidR="00264CF3" w:rsidRPr="00EA1057" w:rsidRDefault="00264CF3" w:rsidP="0026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18,022</w:t>
            </w:r>
          </w:p>
        </w:tc>
      </w:tr>
      <w:tr w:rsidR="00264CF3" w14:paraId="15561912" w14:textId="77777777" w:rsidTr="003C768F">
        <w:trPr>
          <w:trHeight w:val="233"/>
          <w:jc w:val="center"/>
        </w:trPr>
        <w:tc>
          <w:tcPr>
            <w:tcW w:w="3910" w:type="dxa"/>
          </w:tcPr>
          <w:p w14:paraId="4204D110" w14:textId="77777777" w:rsidR="00264CF3" w:rsidRPr="00EA1057" w:rsidRDefault="00264CF3" w:rsidP="00264CF3">
            <w:pPr>
              <w:spacing w:line="240" w:lineRule="auto"/>
              <w:ind w:left="284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60 кВ</w:t>
            </w:r>
          </w:p>
        </w:tc>
        <w:tc>
          <w:tcPr>
            <w:tcW w:w="2794" w:type="dxa"/>
          </w:tcPr>
          <w:p w14:paraId="4DD521A3" w14:textId="44F569C1" w:rsidR="00264CF3" w:rsidRPr="00F510DC" w:rsidRDefault="00264CF3" w:rsidP="00264CF3">
            <w:pPr>
              <w:jc w:val="center"/>
            </w:pPr>
            <w:r w:rsidRPr="009C100E">
              <w:t>0</w:t>
            </w:r>
          </w:p>
        </w:tc>
        <w:tc>
          <w:tcPr>
            <w:tcW w:w="2795" w:type="dxa"/>
          </w:tcPr>
          <w:p w14:paraId="0478475B" w14:textId="77777777" w:rsidR="00264CF3" w:rsidRPr="00EA1057" w:rsidRDefault="00264CF3" w:rsidP="0026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64CF3" w14:paraId="13C4BDDA" w14:textId="77777777" w:rsidTr="003C768F">
        <w:trPr>
          <w:trHeight w:val="233"/>
          <w:jc w:val="center"/>
        </w:trPr>
        <w:tc>
          <w:tcPr>
            <w:tcW w:w="3910" w:type="dxa"/>
          </w:tcPr>
          <w:p w14:paraId="230C850F" w14:textId="77777777" w:rsidR="00264CF3" w:rsidRPr="00EA1057" w:rsidRDefault="00264CF3" w:rsidP="00264CF3">
            <w:pPr>
              <w:spacing w:line="240" w:lineRule="auto"/>
              <w:ind w:left="284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15 кВ</w:t>
            </w:r>
          </w:p>
        </w:tc>
        <w:tc>
          <w:tcPr>
            <w:tcW w:w="2794" w:type="dxa"/>
          </w:tcPr>
          <w:p w14:paraId="325948CC" w14:textId="15E6D8E6" w:rsidR="00264CF3" w:rsidRPr="00F510DC" w:rsidRDefault="00264CF3" w:rsidP="00264CF3">
            <w:pPr>
              <w:jc w:val="center"/>
            </w:pPr>
            <w:r w:rsidRPr="009C100E">
              <w:t>33,934</w:t>
            </w:r>
          </w:p>
        </w:tc>
        <w:tc>
          <w:tcPr>
            <w:tcW w:w="2795" w:type="dxa"/>
          </w:tcPr>
          <w:p w14:paraId="264A845D" w14:textId="1B977D88" w:rsidR="00264CF3" w:rsidRPr="000C2472" w:rsidRDefault="000826FB" w:rsidP="00264C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47.563</w:t>
            </w:r>
          </w:p>
        </w:tc>
      </w:tr>
      <w:tr w:rsidR="00264CF3" w14:paraId="0421046F" w14:textId="77777777" w:rsidTr="003C768F">
        <w:trPr>
          <w:trHeight w:val="233"/>
          <w:jc w:val="center"/>
        </w:trPr>
        <w:tc>
          <w:tcPr>
            <w:tcW w:w="3910" w:type="dxa"/>
          </w:tcPr>
          <w:p w14:paraId="7DB41468" w14:textId="77777777" w:rsidR="00264CF3" w:rsidRPr="00EA1057" w:rsidRDefault="00264CF3" w:rsidP="00264CF3">
            <w:pPr>
              <w:spacing w:line="240" w:lineRule="auto"/>
              <w:ind w:left="284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10 кВ</w:t>
            </w:r>
          </w:p>
        </w:tc>
        <w:tc>
          <w:tcPr>
            <w:tcW w:w="2794" w:type="dxa"/>
          </w:tcPr>
          <w:p w14:paraId="007FCD2D" w14:textId="541BA37B" w:rsidR="00264CF3" w:rsidRPr="00F510DC" w:rsidRDefault="00264CF3" w:rsidP="00264CF3">
            <w:pPr>
              <w:jc w:val="center"/>
            </w:pPr>
            <w:r w:rsidRPr="009C100E">
              <w:t>0</w:t>
            </w:r>
          </w:p>
        </w:tc>
        <w:tc>
          <w:tcPr>
            <w:tcW w:w="2795" w:type="dxa"/>
          </w:tcPr>
          <w:p w14:paraId="41EEE055" w14:textId="77777777" w:rsidR="00264CF3" w:rsidRPr="00EA1057" w:rsidRDefault="00264CF3" w:rsidP="0026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64CF3" w14:paraId="6B17BD8B" w14:textId="77777777" w:rsidTr="003C768F">
        <w:trPr>
          <w:trHeight w:val="233"/>
          <w:jc w:val="center"/>
        </w:trPr>
        <w:tc>
          <w:tcPr>
            <w:tcW w:w="3910" w:type="dxa"/>
          </w:tcPr>
          <w:p w14:paraId="01B3D651" w14:textId="77777777" w:rsidR="00264CF3" w:rsidRPr="00EA1057" w:rsidRDefault="00264CF3" w:rsidP="00264CF3">
            <w:pPr>
              <w:spacing w:line="240" w:lineRule="auto"/>
              <w:ind w:left="284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>Итого</w:t>
            </w:r>
          </w:p>
        </w:tc>
        <w:tc>
          <w:tcPr>
            <w:tcW w:w="2794" w:type="dxa"/>
          </w:tcPr>
          <w:p w14:paraId="6B31998B" w14:textId="435B7ACD" w:rsidR="00264CF3" w:rsidRPr="00264CF3" w:rsidRDefault="00264CF3" w:rsidP="00264CF3">
            <w:pPr>
              <w:jc w:val="center"/>
              <w:rPr>
                <w:b/>
                <w:bCs/>
              </w:rPr>
            </w:pPr>
            <w:r w:rsidRPr="00264CF3">
              <w:rPr>
                <w:b/>
                <w:bCs/>
              </w:rPr>
              <w:t>51,956</w:t>
            </w:r>
          </w:p>
        </w:tc>
        <w:tc>
          <w:tcPr>
            <w:tcW w:w="2795" w:type="dxa"/>
          </w:tcPr>
          <w:p w14:paraId="68DC6B92" w14:textId="6252EF6A" w:rsidR="00264CF3" w:rsidRPr="000826FB" w:rsidRDefault="000826FB" w:rsidP="00264CF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65.585</w:t>
            </w:r>
          </w:p>
        </w:tc>
      </w:tr>
      <w:tr w:rsidR="00264CF3" w14:paraId="01BFBDD1" w14:textId="77777777" w:rsidTr="003C768F">
        <w:trPr>
          <w:trHeight w:val="466"/>
          <w:jc w:val="center"/>
        </w:trPr>
        <w:tc>
          <w:tcPr>
            <w:tcW w:w="3910" w:type="dxa"/>
          </w:tcPr>
          <w:p w14:paraId="08CF60DB" w14:textId="77777777" w:rsidR="00264CF3" w:rsidRPr="00EA1057" w:rsidRDefault="00264CF3" w:rsidP="00264CF3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2. Ниже 10 кВ: 6 кВ</w:t>
            </w:r>
          </w:p>
        </w:tc>
        <w:tc>
          <w:tcPr>
            <w:tcW w:w="2794" w:type="dxa"/>
          </w:tcPr>
          <w:p w14:paraId="16C35FA4" w14:textId="2782F180" w:rsidR="00264CF3" w:rsidRPr="00F510DC" w:rsidRDefault="00264CF3" w:rsidP="00264CF3">
            <w:pPr>
              <w:jc w:val="center"/>
            </w:pPr>
            <w:r w:rsidRPr="009C100E">
              <w:t>1,5</w:t>
            </w:r>
          </w:p>
        </w:tc>
        <w:tc>
          <w:tcPr>
            <w:tcW w:w="2795" w:type="dxa"/>
            <w:vAlign w:val="bottom"/>
          </w:tcPr>
          <w:p w14:paraId="6038E540" w14:textId="77777777" w:rsidR="00264CF3" w:rsidRPr="00EA1057" w:rsidRDefault="00264CF3" w:rsidP="00264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264CF3" w14:paraId="3648A360" w14:textId="77777777" w:rsidTr="003C768F">
        <w:trPr>
          <w:trHeight w:val="233"/>
          <w:jc w:val="center"/>
        </w:trPr>
        <w:tc>
          <w:tcPr>
            <w:tcW w:w="3910" w:type="dxa"/>
          </w:tcPr>
          <w:p w14:paraId="33E1AE2E" w14:textId="77777777" w:rsidR="00264CF3" w:rsidRPr="00EA1057" w:rsidRDefault="00264CF3" w:rsidP="00264CF3">
            <w:pPr>
              <w:spacing w:line="240" w:lineRule="auto"/>
              <w:ind w:left="284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500 вольт и ниже</w:t>
            </w:r>
          </w:p>
        </w:tc>
        <w:tc>
          <w:tcPr>
            <w:tcW w:w="2794" w:type="dxa"/>
          </w:tcPr>
          <w:p w14:paraId="73E3D77A" w14:textId="65778BF9" w:rsidR="00264CF3" w:rsidRPr="00F510DC" w:rsidRDefault="00264CF3" w:rsidP="00264CF3">
            <w:pPr>
              <w:jc w:val="center"/>
            </w:pPr>
            <w:r w:rsidRPr="009C100E">
              <w:t>39,048</w:t>
            </w:r>
          </w:p>
        </w:tc>
        <w:tc>
          <w:tcPr>
            <w:tcW w:w="2795" w:type="dxa"/>
          </w:tcPr>
          <w:p w14:paraId="06CE6014" w14:textId="7A4FDA0B" w:rsidR="00264CF3" w:rsidRPr="000826FB" w:rsidRDefault="00264CF3" w:rsidP="00264C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39,</w:t>
            </w:r>
            <w:r w:rsidR="000826FB">
              <w:rPr>
                <w:rFonts w:ascii="Times New Roman" w:hAnsi="Times New Roman" w:cs="Times New Roman"/>
                <w:lang w:val="en-US"/>
              </w:rPr>
              <w:t>621</w:t>
            </w:r>
          </w:p>
        </w:tc>
      </w:tr>
      <w:tr w:rsidR="00264CF3" w14:paraId="6AD951BB" w14:textId="77777777" w:rsidTr="003C768F">
        <w:trPr>
          <w:trHeight w:val="233"/>
          <w:jc w:val="center"/>
        </w:trPr>
        <w:tc>
          <w:tcPr>
            <w:tcW w:w="3910" w:type="dxa"/>
          </w:tcPr>
          <w:p w14:paraId="1BB077FD" w14:textId="77777777" w:rsidR="00264CF3" w:rsidRPr="00EA1057" w:rsidRDefault="00264CF3" w:rsidP="00264CF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 xml:space="preserve">Итого </w:t>
            </w:r>
          </w:p>
        </w:tc>
        <w:tc>
          <w:tcPr>
            <w:tcW w:w="2794" w:type="dxa"/>
          </w:tcPr>
          <w:p w14:paraId="5BF7DDC8" w14:textId="3641AC72" w:rsidR="00264CF3" w:rsidRPr="00AD3323" w:rsidRDefault="00264CF3" w:rsidP="00264CF3">
            <w:pPr>
              <w:jc w:val="center"/>
              <w:rPr>
                <w:b/>
                <w:bCs/>
              </w:rPr>
            </w:pPr>
            <w:r w:rsidRPr="00AD3323">
              <w:rPr>
                <w:b/>
                <w:bCs/>
              </w:rPr>
              <w:t>40,548</w:t>
            </w:r>
          </w:p>
        </w:tc>
        <w:tc>
          <w:tcPr>
            <w:tcW w:w="2795" w:type="dxa"/>
          </w:tcPr>
          <w:p w14:paraId="4F041653" w14:textId="415B5B6E" w:rsidR="00264CF3" w:rsidRPr="000826FB" w:rsidRDefault="00264CF3" w:rsidP="00264CF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0826FB">
              <w:rPr>
                <w:rFonts w:ascii="Times New Roman" w:hAnsi="Times New Roman" w:cs="Times New Roman"/>
                <w:b/>
                <w:lang w:val="en-US"/>
              </w:rPr>
              <w:t>1.121</w:t>
            </w:r>
          </w:p>
        </w:tc>
      </w:tr>
      <w:tr w:rsidR="00264CF3" w14:paraId="741CA508" w14:textId="77777777" w:rsidTr="003C768F">
        <w:trPr>
          <w:trHeight w:val="248"/>
          <w:jc w:val="center"/>
        </w:trPr>
        <w:tc>
          <w:tcPr>
            <w:tcW w:w="3910" w:type="dxa"/>
          </w:tcPr>
          <w:p w14:paraId="2E215C22" w14:textId="77777777" w:rsidR="00264CF3" w:rsidRPr="00EA1057" w:rsidRDefault="00264CF3" w:rsidP="00264CF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 xml:space="preserve">Всего </w:t>
            </w:r>
          </w:p>
        </w:tc>
        <w:tc>
          <w:tcPr>
            <w:tcW w:w="2794" w:type="dxa"/>
          </w:tcPr>
          <w:p w14:paraId="50D85F17" w14:textId="108154DA" w:rsidR="00264CF3" w:rsidRPr="00AD3323" w:rsidRDefault="00264CF3" w:rsidP="00264CF3">
            <w:pPr>
              <w:jc w:val="center"/>
              <w:rPr>
                <w:b/>
                <w:bCs/>
              </w:rPr>
            </w:pPr>
            <w:r w:rsidRPr="00AD3323">
              <w:rPr>
                <w:b/>
                <w:bCs/>
              </w:rPr>
              <w:t>92,504</w:t>
            </w:r>
          </w:p>
        </w:tc>
        <w:tc>
          <w:tcPr>
            <w:tcW w:w="2795" w:type="dxa"/>
          </w:tcPr>
          <w:p w14:paraId="17C4CDEC" w14:textId="2F7BAA23" w:rsidR="00264CF3" w:rsidRPr="000826FB" w:rsidRDefault="000826FB" w:rsidP="00264CF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106.706</w:t>
            </w:r>
          </w:p>
        </w:tc>
      </w:tr>
    </w:tbl>
    <w:p w14:paraId="09F41CFE" w14:textId="77777777" w:rsidR="0004740E" w:rsidRPr="00BC2690" w:rsidRDefault="0004740E" w:rsidP="00BC2690">
      <w:pPr>
        <w:jc w:val="center"/>
        <w:rPr>
          <w:rFonts w:ascii="Times New Roman" w:hAnsi="Times New Roman" w:cs="Times New Roman"/>
          <w:sz w:val="28"/>
          <w:szCs w:val="28"/>
        </w:rPr>
      </w:pPr>
      <w:r w:rsidRPr="00BC2690">
        <w:rPr>
          <w:rFonts w:ascii="Times New Roman" w:hAnsi="Times New Roman" w:cs="Times New Roman"/>
          <w:sz w:val="28"/>
          <w:szCs w:val="28"/>
        </w:rPr>
        <w:t>2. Кабельные электросети</w:t>
      </w:r>
      <w:r>
        <w:rPr>
          <w:sz w:val="20"/>
        </w:rPr>
        <w:t xml:space="preserve">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835"/>
        <w:gridCol w:w="2884"/>
      </w:tblGrid>
      <w:tr w:rsidR="0004740E" w14:paraId="1DEA0D09" w14:textId="77777777" w:rsidTr="00CE7102">
        <w:trPr>
          <w:trHeight w:val="454"/>
          <w:jc w:val="center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90420" w14:textId="77777777" w:rsidR="0004740E" w:rsidRPr="00EA1057" w:rsidRDefault="0004740E" w:rsidP="000474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>Электросети по напряжению</w:t>
            </w:r>
          </w:p>
        </w:tc>
        <w:tc>
          <w:tcPr>
            <w:tcW w:w="5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0473E" w14:textId="77777777" w:rsidR="0004740E" w:rsidRPr="00EA1057" w:rsidRDefault="0004740E" w:rsidP="0004740E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>Состоит на конец отчетного года по цепям, км</w:t>
            </w:r>
          </w:p>
        </w:tc>
      </w:tr>
      <w:tr w:rsidR="00244EF7" w14:paraId="41D89AF3" w14:textId="77777777" w:rsidTr="00CE7102">
        <w:trPr>
          <w:trHeight w:val="141"/>
          <w:jc w:val="center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2E152" w14:textId="77777777" w:rsidR="00244EF7" w:rsidRPr="00EA1057" w:rsidRDefault="00244EF7" w:rsidP="00EA1057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AD278" w14:textId="57261DAA" w:rsidR="00244EF7" w:rsidRPr="00EA1057" w:rsidRDefault="00F058FF" w:rsidP="00244EF7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202</w:t>
            </w:r>
            <w:r w:rsidR="00AD3323">
              <w:rPr>
                <w:rFonts w:ascii="Times New Roman" w:hAnsi="Times New Roman" w:cs="Times New Roman"/>
                <w:b/>
                <w:noProof/>
                <w:lang w:val="en-US"/>
              </w:rPr>
              <w:t>1</w:t>
            </w:r>
            <w:r w:rsidR="00244EF7" w:rsidRPr="00EA1057">
              <w:rPr>
                <w:rFonts w:ascii="Times New Roman" w:hAnsi="Times New Roman" w:cs="Times New Roman"/>
                <w:b/>
                <w:noProof/>
              </w:rPr>
              <w:t xml:space="preserve"> год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90A9A" w14:textId="5A9B180E" w:rsidR="00244EF7" w:rsidRPr="00EA1057" w:rsidRDefault="00F058FF" w:rsidP="00EA1057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202</w:t>
            </w:r>
            <w:r w:rsidR="00AD3323">
              <w:rPr>
                <w:rFonts w:ascii="Times New Roman" w:hAnsi="Times New Roman" w:cs="Times New Roman"/>
                <w:b/>
                <w:noProof/>
                <w:lang w:val="en-US"/>
              </w:rPr>
              <w:t>2</w:t>
            </w:r>
            <w:r w:rsidR="007D2149">
              <w:rPr>
                <w:rFonts w:ascii="Times New Roman" w:hAnsi="Times New Roman" w:cs="Times New Roman"/>
                <w:b/>
                <w:noProof/>
              </w:rPr>
              <w:t xml:space="preserve"> год</w:t>
            </w:r>
          </w:p>
        </w:tc>
      </w:tr>
      <w:tr w:rsidR="008C61BE" w14:paraId="1538EAC7" w14:textId="77777777" w:rsidTr="009734E2">
        <w:trPr>
          <w:trHeight w:val="227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306C" w14:textId="77777777" w:rsidR="008C61BE" w:rsidRPr="00EA1057" w:rsidRDefault="008C61BE" w:rsidP="00EA1057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110кВ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7866" w14:textId="77777777" w:rsidR="008C61BE" w:rsidRPr="0023360D" w:rsidRDefault="008C61BE" w:rsidP="008C61BE">
            <w:pPr>
              <w:jc w:val="center"/>
            </w:pPr>
            <w:r w:rsidRPr="0023360D">
              <w:t>1,49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2C0BD" w14:textId="77777777" w:rsidR="008C61BE" w:rsidRPr="00EA1057" w:rsidRDefault="008C61BE" w:rsidP="00A91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1,49</w:t>
            </w:r>
          </w:p>
        </w:tc>
      </w:tr>
      <w:tr w:rsidR="00AD3323" w14:paraId="128189B7" w14:textId="77777777" w:rsidTr="009734E2">
        <w:trPr>
          <w:trHeight w:val="227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9F25" w14:textId="77777777" w:rsidR="00AD3323" w:rsidRPr="00EA1057" w:rsidRDefault="00AD3323" w:rsidP="00AD3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15</w:t>
            </w:r>
            <w:r w:rsidRPr="00EA1057">
              <w:rPr>
                <w:rFonts w:ascii="Times New Roman" w:hAnsi="Times New Roman" w:cs="Times New Roman"/>
                <w:noProof/>
              </w:rPr>
              <w:t xml:space="preserve"> кВ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39E4" w14:textId="1C537B90" w:rsidR="00AD3323" w:rsidRPr="0023360D" w:rsidRDefault="00AD3323" w:rsidP="00AD3323">
            <w:pPr>
              <w:jc w:val="center"/>
            </w:pPr>
            <w:r w:rsidRPr="00945500">
              <w:t>68,337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2A56F" w14:textId="14499055" w:rsidR="00AD3323" w:rsidRPr="00052B68" w:rsidRDefault="00052B68" w:rsidP="00AD33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74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448</w:t>
            </w:r>
          </w:p>
        </w:tc>
      </w:tr>
      <w:tr w:rsidR="00AD3323" w14:paraId="568ADB93" w14:textId="77777777" w:rsidTr="009734E2">
        <w:trPr>
          <w:trHeight w:val="227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E4A9" w14:textId="77777777" w:rsidR="00AD3323" w:rsidRPr="00EA1057" w:rsidRDefault="00AD3323" w:rsidP="00AD3323">
            <w:pPr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10 кВ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DD31" w14:textId="49B7F1D8" w:rsidR="00AD3323" w:rsidRPr="0023360D" w:rsidRDefault="00AD3323" w:rsidP="00AD3323">
            <w:pPr>
              <w:jc w:val="center"/>
            </w:pPr>
            <w:r w:rsidRPr="00945500">
              <w:t>44,486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E8AAD" w14:textId="2D5421A6" w:rsidR="00AD3323" w:rsidRPr="00EA1057" w:rsidRDefault="00052B68" w:rsidP="00AD33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44,486</w:t>
            </w:r>
          </w:p>
        </w:tc>
      </w:tr>
      <w:tr w:rsidR="00AD3323" w14:paraId="1167DCE4" w14:textId="77777777" w:rsidTr="009734E2">
        <w:trPr>
          <w:trHeight w:val="227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703E" w14:textId="77777777" w:rsidR="00AD3323" w:rsidRPr="00EA1057" w:rsidRDefault="00AD3323" w:rsidP="00AD3323">
            <w:pPr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6 кВ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CC31" w14:textId="30C5BD97" w:rsidR="00AD3323" w:rsidRPr="0023360D" w:rsidRDefault="00AD3323" w:rsidP="00AD3323">
            <w:pPr>
              <w:jc w:val="center"/>
            </w:pPr>
            <w:r w:rsidRPr="00945500">
              <w:t>4,120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2738D" w14:textId="7F900A36" w:rsidR="00052B68" w:rsidRPr="00EA1057" w:rsidRDefault="00052B68" w:rsidP="00052B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4,120</w:t>
            </w:r>
          </w:p>
        </w:tc>
      </w:tr>
      <w:tr w:rsidR="00AD3323" w14:paraId="240B5C03" w14:textId="77777777" w:rsidTr="009734E2">
        <w:trPr>
          <w:trHeight w:val="227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C32F" w14:textId="77777777" w:rsidR="00AD3323" w:rsidRPr="00EA1057" w:rsidRDefault="00AD3323" w:rsidP="00AD3323">
            <w:pPr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500 вольт и ниже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D04B" w14:textId="2D0726B1" w:rsidR="00AD3323" w:rsidRPr="0023360D" w:rsidRDefault="00AD3323" w:rsidP="00AD3323">
            <w:pPr>
              <w:jc w:val="center"/>
            </w:pPr>
            <w:r w:rsidRPr="00945500">
              <w:t>109,594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8AE82" w14:textId="73EA92D9" w:rsidR="00AD3323" w:rsidRPr="00EA1057" w:rsidRDefault="00052B68" w:rsidP="00AD33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109,570</w:t>
            </w:r>
          </w:p>
        </w:tc>
      </w:tr>
      <w:tr w:rsidR="00AD3323" w14:paraId="72C45AD8" w14:textId="77777777" w:rsidTr="009734E2">
        <w:trPr>
          <w:trHeight w:val="227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AE10" w14:textId="77777777" w:rsidR="00AD3323" w:rsidRPr="00EA1057" w:rsidRDefault="00AD3323" w:rsidP="00AD3323">
            <w:pPr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 xml:space="preserve">Итого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86E3" w14:textId="0664302B" w:rsidR="00AD3323" w:rsidRPr="003535CA" w:rsidRDefault="00AD3323" w:rsidP="00AD3323">
            <w:pPr>
              <w:jc w:val="center"/>
              <w:rPr>
                <w:b/>
                <w:bCs/>
              </w:rPr>
            </w:pPr>
            <w:r w:rsidRPr="003535CA">
              <w:rPr>
                <w:b/>
                <w:bCs/>
              </w:rPr>
              <w:t>228,027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A7B98" w14:textId="0B0F7CCB" w:rsidR="00AD3323" w:rsidRPr="00EA1057" w:rsidRDefault="00052B68" w:rsidP="00AD33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234,114</w:t>
            </w:r>
          </w:p>
        </w:tc>
      </w:tr>
    </w:tbl>
    <w:p w14:paraId="71DE0E7F" w14:textId="77777777" w:rsidR="0004740E" w:rsidRPr="00BC2690" w:rsidRDefault="0004740E" w:rsidP="00BC2690">
      <w:pPr>
        <w:jc w:val="center"/>
        <w:rPr>
          <w:rFonts w:ascii="Times New Roman" w:hAnsi="Times New Roman" w:cs="Times New Roman"/>
          <w:sz w:val="28"/>
          <w:szCs w:val="28"/>
        </w:rPr>
      </w:pPr>
      <w:r w:rsidRPr="00BC2690">
        <w:rPr>
          <w:rFonts w:ascii="Times New Roman" w:hAnsi="Times New Roman" w:cs="Times New Roman"/>
          <w:sz w:val="28"/>
          <w:szCs w:val="28"/>
        </w:rPr>
        <w:t xml:space="preserve">  </w:t>
      </w:r>
      <w:r w:rsidR="00BC2690">
        <w:rPr>
          <w:rFonts w:ascii="Times New Roman" w:hAnsi="Times New Roman" w:cs="Times New Roman"/>
          <w:sz w:val="28"/>
          <w:szCs w:val="28"/>
        </w:rPr>
        <w:t>3. Подстанции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0"/>
        <w:gridCol w:w="2794"/>
        <w:gridCol w:w="2795"/>
      </w:tblGrid>
      <w:tr w:rsidR="0004740E" w:rsidRPr="00BC2690" w14:paraId="57388CCE" w14:textId="77777777" w:rsidTr="00CE7102">
        <w:trPr>
          <w:cantSplit/>
          <w:trHeight w:val="233"/>
          <w:jc w:val="center"/>
        </w:trPr>
        <w:tc>
          <w:tcPr>
            <w:tcW w:w="3910" w:type="dxa"/>
            <w:vMerge w:val="restart"/>
            <w:shd w:val="clear" w:color="auto" w:fill="FFFFFF" w:themeFill="background1"/>
            <w:vAlign w:val="center"/>
          </w:tcPr>
          <w:p w14:paraId="6EDF0C0E" w14:textId="77777777" w:rsidR="0004740E" w:rsidRPr="00EA1057" w:rsidRDefault="0004740E" w:rsidP="000474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>Подстанции по напряжению</w:t>
            </w:r>
          </w:p>
        </w:tc>
        <w:tc>
          <w:tcPr>
            <w:tcW w:w="5589" w:type="dxa"/>
            <w:gridSpan w:val="2"/>
            <w:shd w:val="clear" w:color="auto" w:fill="FFFFFF" w:themeFill="background1"/>
          </w:tcPr>
          <w:p w14:paraId="7DDE60E8" w14:textId="77777777" w:rsidR="0004740E" w:rsidRPr="00EA1057" w:rsidRDefault="0004740E" w:rsidP="000474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 xml:space="preserve">Состоит на конец отчетного года </w:t>
            </w:r>
          </w:p>
        </w:tc>
      </w:tr>
      <w:tr w:rsidR="00244EF7" w:rsidRPr="00BC2690" w14:paraId="6202F388" w14:textId="77777777" w:rsidTr="00CE7102">
        <w:trPr>
          <w:cantSplit/>
          <w:trHeight w:val="248"/>
          <w:jc w:val="center"/>
        </w:trPr>
        <w:tc>
          <w:tcPr>
            <w:tcW w:w="3910" w:type="dxa"/>
            <w:vMerge/>
            <w:shd w:val="clear" w:color="auto" w:fill="FFFFFF" w:themeFill="background1"/>
          </w:tcPr>
          <w:p w14:paraId="2F7EA3A9" w14:textId="77777777" w:rsidR="00244EF7" w:rsidRPr="00EA1057" w:rsidRDefault="00244EF7" w:rsidP="00EA10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4" w:type="dxa"/>
            <w:shd w:val="clear" w:color="auto" w:fill="FFFFFF" w:themeFill="background1"/>
          </w:tcPr>
          <w:p w14:paraId="285968A8" w14:textId="77777777" w:rsidR="00244EF7" w:rsidRPr="00BA4B74" w:rsidRDefault="00F058FF" w:rsidP="00244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2020</w:t>
            </w:r>
            <w:r w:rsidR="00244EF7" w:rsidRPr="00BA4B74">
              <w:rPr>
                <w:rFonts w:ascii="Times New Roman" w:hAnsi="Times New Roman" w:cs="Times New Roman"/>
                <w:b/>
                <w:noProof/>
              </w:rPr>
              <w:t xml:space="preserve"> год</w:t>
            </w:r>
          </w:p>
        </w:tc>
        <w:tc>
          <w:tcPr>
            <w:tcW w:w="2795" w:type="dxa"/>
            <w:shd w:val="clear" w:color="auto" w:fill="FFFFFF" w:themeFill="background1"/>
          </w:tcPr>
          <w:p w14:paraId="0910BBD8" w14:textId="77777777" w:rsidR="00244EF7" w:rsidRPr="00BA4B74" w:rsidRDefault="00F058FF" w:rsidP="00EA10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  <w:r w:rsidR="007D2149" w:rsidRPr="00BA4B74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8C61BE" w:rsidRPr="00BC2690" w14:paraId="7EF2DB37" w14:textId="77777777" w:rsidTr="0004740E">
        <w:trPr>
          <w:trHeight w:val="233"/>
          <w:jc w:val="center"/>
        </w:trPr>
        <w:tc>
          <w:tcPr>
            <w:tcW w:w="3910" w:type="dxa"/>
          </w:tcPr>
          <w:p w14:paraId="26458CBD" w14:textId="77777777" w:rsidR="008C61BE" w:rsidRPr="00EA1057" w:rsidRDefault="008C61BE" w:rsidP="00EA1057">
            <w:pPr>
              <w:ind w:left="284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330 кВ</w:t>
            </w:r>
          </w:p>
        </w:tc>
        <w:tc>
          <w:tcPr>
            <w:tcW w:w="2794" w:type="dxa"/>
          </w:tcPr>
          <w:p w14:paraId="5534EA74" w14:textId="77777777" w:rsidR="008C61BE" w:rsidRPr="00DD605D" w:rsidRDefault="008C61BE" w:rsidP="008C61BE">
            <w:pPr>
              <w:jc w:val="center"/>
            </w:pPr>
            <w:r w:rsidRPr="00DD605D">
              <w:t>0</w:t>
            </w:r>
          </w:p>
        </w:tc>
        <w:tc>
          <w:tcPr>
            <w:tcW w:w="2795" w:type="dxa"/>
          </w:tcPr>
          <w:p w14:paraId="6A133C07" w14:textId="77777777" w:rsidR="008C61BE" w:rsidRPr="00EA1057" w:rsidRDefault="008C61BE" w:rsidP="00EA1057">
            <w:pPr>
              <w:jc w:val="center"/>
            </w:pPr>
            <w:r>
              <w:t>0</w:t>
            </w:r>
          </w:p>
        </w:tc>
      </w:tr>
      <w:tr w:rsidR="008C61BE" w:rsidRPr="00BC2690" w14:paraId="222E48DA" w14:textId="77777777" w:rsidTr="0004740E">
        <w:trPr>
          <w:trHeight w:val="233"/>
          <w:jc w:val="center"/>
        </w:trPr>
        <w:tc>
          <w:tcPr>
            <w:tcW w:w="3910" w:type="dxa"/>
          </w:tcPr>
          <w:p w14:paraId="45D0C4CA" w14:textId="77777777" w:rsidR="008C61BE" w:rsidRPr="00EA1057" w:rsidRDefault="008C61BE" w:rsidP="00EA1057">
            <w:pPr>
              <w:ind w:left="284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60-110 кВ</w:t>
            </w:r>
          </w:p>
        </w:tc>
        <w:tc>
          <w:tcPr>
            <w:tcW w:w="2794" w:type="dxa"/>
          </w:tcPr>
          <w:p w14:paraId="751A644D" w14:textId="0A75D2E3" w:rsidR="008C61BE" w:rsidRPr="00DD605D" w:rsidRDefault="00052B68" w:rsidP="008C61BE">
            <w:pPr>
              <w:jc w:val="center"/>
            </w:pPr>
            <w:r>
              <w:t>7</w:t>
            </w:r>
          </w:p>
        </w:tc>
        <w:tc>
          <w:tcPr>
            <w:tcW w:w="2795" w:type="dxa"/>
          </w:tcPr>
          <w:p w14:paraId="1086E5E5" w14:textId="677AD0E2" w:rsidR="008C61BE" w:rsidRPr="00EA1057" w:rsidRDefault="00052B68" w:rsidP="00EA1057">
            <w:pPr>
              <w:jc w:val="center"/>
            </w:pPr>
            <w:r>
              <w:t>7</w:t>
            </w:r>
          </w:p>
        </w:tc>
      </w:tr>
      <w:tr w:rsidR="008C61BE" w:rsidRPr="00BC2690" w14:paraId="535D4AC4" w14:textId="77777777" w:rsidTr="0004740E">
        <w:trPr>
          <w:trHeight w:val="233"/>
          <w:jc w:val="center"/>
        </w:trPr>
        <w:tc>
          <w:tcPr>
            <w:tcW w:w="3910" w:type="dxa"/>
          </w:tcPr>
          <w:p w14:paraId="64AD91AF" w14:textId="77777777" w:rsidR="008C61BE" w:rsidRPr="00EA1057" w:rsidRDefault="008C61BE" w:rsidP="00EA1057">
            <w:pPr>
              <w:ind w:left="284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1-20 кВ</w:t>
            </w:r>
          </w:p>
        </w:tc>
        <w:tc>
          <w:tcPr>
            <w:tcW w:w="2794" w:type="dxa"/>
          </w:tcPr>
          <w:p w14:paraId="71BAD325" w14:textId="4C9FB80C" w:rsidR="008C61BE" w:rsidRPr="00DD605D" w:rsidRDefault="00052B68" w:rsidP="008C61BE">
            <w:pPr>
              <w:jc w:val="center"/>
            </w:pPr>
            <w:r>
              <w:t>83</w:t>
            </w:r>
          </w:p>
        </w:tc>
        <w:tc>
          <w:tcPr>
            <w:tcW w:w="2795" w:type="dxa"/>
          </w:tcPr>
          <w:p w14:paraId="274313DA" w14:textId="07F43BD6" w:rsidR="008C61BE" w:rsidRPr="00EA1057" w:rsidRDefault="00052B68" w:rsidP="00EA1057">
            <w:pPr>
              <w:jc w:val="center"/>
            </w:pPr>
            <w:r>
              <w:t>86</w:t>
            </w:r>
          </w:p>
        </w:tc>
      </w:tr>
      <w:tr w:rsidR="008C61BE" w:rsidRPr="00BC2690" w14:paraId="24BB9937" w14:textId="77777777" w:rsidTr="0004740E">
        <w:trPr>
          <w:trHeight w:val="248"/>
          <w:jc w:val="center"/>
        </w:trPr>
        <w:tc>
          <w:tcPr>
            <w:tcW w:w="3910" w:type="dxa"/>
          </w:tcPr>
          <w:p w14:paraId="3D0A205D" w14:textId="77777777" w:rsidR="008C61BE" w:rsidRPr="00EA1057" w:rsidRDefault="008C61BE" w:rsidP="00EA1057">
            <w:pPr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 xml:space="preserve">Всего </w:t>
            </w:r>
          </w:p>
        </w:tc>
        <w:tc>
          <w:tcPr>
            <w:tcW w:w="2794" w:type="dxa"/>
          </w:tcPr>
          <w:p w14:paraId="48885D7C" w14:textId="799D6CEF" w:rsidR="008C61BE" w:rsidRPr="008C61BE" w:rsidRDefault="00052B68" w:rsidP="008C61BE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2795" w:type="dxa"/>
          </w:tcPr>
          <w:p w14:paraId="327745C0" w14:textId="31726AD4" w:rsidR="008C61BE" w:rsidRPr="00EA1057" w:rsidRDefault="00052B68" w:rsidP="00EA1057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</w:tr>
    </w:tbl>
    <w:p w14:paraId="4BF18AE0" w14:textId="77777777" w:rsidR="0004740E" w:rsidRPr="00BC2690" w:rsidRDefault="00B35ECE" w:rsidP="00BC2690">
      <w:pPr>
        <w:pStyle w:val="a3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Уровень физического износа объектов электросетевого хозяйства:</w:t>
      </w:r>
    </w:p>
    <w:p w14:paraId="0C69A08D" w14:textId="0483A39C" w:rsidR="0004740E" w:rsidRPr="00467DCD" w:rsidRDefault="0004740E" w:rsidP="0004740E">
      <w:pPr>
        <w:pStyle w:val="a3"/>
        <w:spacing w:after="0" w:line="276" w:lineRule="auto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67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бщий износ </w:t>
      </w:r>
      <w:r w:rsidR="008C61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202</w:t>
      </w:r>
      <w:r w:rsidR="00052B6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67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</w:t>
      </w:r>
      <w:r w:rsidR="008C61BE">
        <w:rPr>
          <w:rFonts w:ascii="Times New Roman" w:hAnsi="Times New Roman" w:cs="Times New Roman"/>
          <w:sz w:val="28"/>
          <w:szCs w:val="28"/>
        </w:rPr>
        <w:t>3</w:t>
      </w:r>
      <w:r w:rsidR="00052B68">
        <w:rPr>
          <w:rFonts w:ascii="Times New Roman" w:hAnsi="Times New Roman" w:cs="Times New Roman"/>
          <w:sz w:val="28"/>
          <w:szCs w:val="28"/>
        </w:rPr>
        <w:t>8,</w:t>
      </w:r>
      <w:proofErr w:type="gramStart"/>
      <w:r w:rsidR="00052B68">
        <w:rPr>
          <w:rFonts w:ascii="Times New Roman" w:hAnsi="Times New Roman" w:cs="Times New Roman"/>
          <w:sz w:val="28"/>
          <w:szCs w:val="28"/>
        </w:rPr>
        <w:t>8</w:t>
      </w:r>
      <w:r w:rsidR="00EA1057" w:rsidRPr="00F75BD8">
        <w:rPr>
          <w:rFonts w:ascii="Times New Roman" w:hAnsi="Times New Roman" w:cs="Times New Roman"/>
          <w:sz w:val="28"/>
          <w:szCs w:val="28"/>
        </w:rPr>
        <w:t>;</w:t>
      </w:r>
      <w:r w:rsidR="00E674CC" w:rsidRPr="00F75BD8">
        <w:rPr>
          <w:rFonts w:ascii="Times New Roman" w:hAnsi="Times New Roman" w:cs="Times New Roman"/>
          <w:sz w:val="28"/>
          <w:szCs w:val="28"/>
        </w:rPr>
        <w:t xml:space="preserve">  </w:t>
      </w:r>
      <w:r w:rsidR="008C61BE">
        <w:rPr>
          <w:rFonts w:ascii="Times New Roman" w:hAnsi="Times New Roman" w:cs="Times New Roman"/>
          <w:sz w:val="28"/>
          <w:szCs w:val="28"/>
        </w:rPr>
        <w:t>202</w:t>
      </w:r>
      <w:r w:rsidR="00052B6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7A440E">
        <w:rPr>
          <w:rFonts w:ascii="Times New Roman" w:hAnsi="Times New Roman" w:cs="Times New Roman"/>
          <w:sz w:val="28"/>
          <w:szCs w:val="28"/>
        </w:rPr>
        <w:t xml:space="preserve">год – </w:t>
      </w:r>
      <w:r w:rsidR="00A53A21">
        <w:rPr>
          <w:rFonts w:ascii="Times New Roman" w:hAnsi="Times New Roman" w:cs="Times New Roman"/>
          <w:sz w:val="28"/>
          <w:szCs w:val="28"/>
        </w:rPr>
        <w:t>3</w:t>
      </w:r>
      <w:r w:rsidR="00052B68">
        <w:rPr>
          <w:rFonts w:ascii="Times New Roman" w:hAnsi="Times New Roman" w:cs="Times New Roman"/>
          <w:sz w:val="28"/>
          <w:szCs w:val="28"/>
        </w:rPr>
        <w:t>4</w:t>
      </w:r>
      <w:r w:rsidR="00A53A21">
        <w:rPr>
          <w:rFonts w:ascii="Times New Roman" w:hAnsi="Times New Roman" w:cs="Times New Roman"/>
          <w:sz w:val="28"/>
          <w:szCs w:val="28"/>
        </w:rPr>
        <w:t>,</w:t>
      </w:r>
      <w:r w:rsidR="00052B68">
        <w:rPr>
          <w:rFonts w:ascii="Times New Roman" w:hAnsi="Times New Roman" w:cs="Times New Roman"/>
          <w:sz w:val="28"/>
          <w:szCs w:val="28"/>
        </w:rPr>
        <w:t>2</w:t>
      </w:r>
    </w:p>
    <w:p w14:paraId="4B40E749" w14:textId="77777777" w:rsidR="00B35ECE" w:rsidRPr="00841DB4" w:rsidRDefault="00B35ECE" w:rsidP="00B87B1E">
      <w:pPr>
        <w:pStyle w:val="a3"/>
        <w:numPr>
          <w:ilvl w:val="0"/>
          <w:numId w:val="1"/>
        </w:numPr>
        <w:spacing w:after="0" w:line="276" w:lineRule="auto"/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 w:rsidRPr="00841DB4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качестве услуг по передаче электрической энергии</w:t>
      </w:r>
    </w:p>
    <w:p w14:paraId="13F5BFDA" w14:textId="77777777" w:rsidR="00B35ECE" w:rsidRPr="00B87B1E" w:rsidRDefault="00B35ECE" w:rsidP="00B87B1E">
      <w:pPr>
        <w:spacing w:after="0" w:line="276" w:lineRule="auto"/>
        <w:ind w:left="709" w:hanging="709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14:paraId="55CDC9FD" w14:textId="77777777" w:rsidR="0004740E" w:rsidRPr="00BC2690" w:rsidRDefault="00B35ECE" w:rsidP="00BC2690">
      <w:pPr>
        <w:pStyle w:val="a3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качества услуг по передаче электрической энергии:</w:t>
      </w:r>
    </w:p>
    <w:tbl>
      <w:tblPr>
        <w:tblW w:w="105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6558"/>
        <w:gridCol w:w="992"/>
        <w:gridCol w:w="1134"/>
        <w:gridCol w:w="1276"/>
      </w:tblGrid>
      <w:tr w:rsidR="0004740E" w:rsidRPr="000E5507" w14:paraId="01790215" w14:textId="77777777" w:rsidTr="00841DB4">
        <w:trPr>
          <w:trHeight w:val="2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CAC6CD" w14:textId="77777777" w:rsidR="0004740E" w:rsidRPr="00BB4F05" w:rsidRDefault="0004740E" w:rsidP="00BB4F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B4F05">
              <w:rPr>
                <w:rFonts w:ascii="Times New Roman" w:hAnsi="Times New Roman" w:cs="Times New Roman"/>
                <w:b/>
                <w:noProof/>
              </w:rPr>
              <w:t>№</w:t>
            </w:r>
          </w:p>
        </w:tc>
        <w:tc>
          <w:tcPr>
            <w:tcW w:w="6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83982C9" w14:textId="77777777" w:rsidR="0004740E" w:rsidRPr="00BB4F05" w:rsidRDefault="0004740E" w:rsidP="00BB4F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B4F05">
              <w:rPr>
                <w:rFonts w:ascii="Times New Roman" w:hAnsi="Times New Roman" w:cs="Times New Roman"/>
                <w:b/>
                <w:noProof/>
              </w:rPr>
              <w:t>Показатель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B2A77" w14:textId="77777777" w:rsidR="0004740E" w:rsidRPr="00BB4F05" w:rsidRDefault="0004740E" w:rsidP="00BB4F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B4F05">
              <w:rPr>
                <w:rFonts w:ascii="Times New Roman" w:hAnsi="Times New Roman" w:cs="Times New Roman"/>
                <w:b/>
                <w:noProof/>
              </w:rPr>
              <w:t>Значение показателя, годы</w:t>
            </w:r>
          </w:p>
        </w:tc>
      </w:tr>
      <w:tr w:rsidR="00EA1057" w:rsidRPr="00EA1057" w14:paraId="6AC4DEAC" w14:textId="77777777" w:rsidTr="00841DB4">
        <w:trPr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5193DB" w14:textId="77777777" w:rsidR="00EA1057" w:rsidRPr="00BB4F05" w:rsidRDefault="00EA1057" w:rsidP="00BB4F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65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A20330" w14:textId="77777777" w:rsidR="00EA1057" w:rsidRPr="00BB4F05" w:rsidRDefault="00EA1057" w:rsidP="00BB4F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612A7B" w14:textId="2AE5F652" w:rsidR="00EA1057" w:rsidRPr="00BB4F05" w:rsidRDefault="00F058FF" w:rsidP="00BB4F05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b/>
                <w:noProof/>
                <w:spacing w:val="0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/>
                <w:noProof/>
                <w:spacing w:val="0"/>
                <w:sz w:val="22"/>
                <w:szCs w:val="22"/>
              </w:rPr>
              <w:t>202</w:t>
            </w:r>
            <w:r w:rsidR="00052B68">
              <w:rPr>
                <w:rFonts w:ascii="Times New Roman" w:eastAsiaTheme="minorHAnsi" w:hAnsi="Times New Roman" w:cs="Times New Roman"/>
                <w:b/>
                <w:noProof/>
                <w:spacing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A79157" w14:textId="1C1F5831" w:rsidR="00EA1057" w:rsidRPr="00BB4F05" w:rsidRDefault="00F058FF" w:rsidP="00BB4F05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b/>
                <w:noProof/>
                <w:spacing w:val="0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/>
                <w:noProof/>
                <w:spacing w:val="0"/>
                <w:sz w:val="22"/>
                <w:szCs w:val="22"/>
              </w:rPr>
              <w:t>202</w:t>
            </w:r>
            <w:r w:rsidR="00052B68">
              <w:rPr>
                <w:rFonts w:ascii="Times New Roman" w:eastAsiaTheme="minorHAnsi" w:hAnsi="Times New Roman" w:cs="Times New Roman"/>
                <w:b/>
                <w:noProof/>
                <w:spacing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F9C95" w14:textId="77777777" w:rsidR="00EA1057" w:rsidRPr="00BB4F05" w:rsidRDefault="00EA1057" w:rsidP="00BB4F05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b/>
                <w:noProof/>
                <w:spacing w:val="0"/>
                <w:sz w:val="22"/>
                <w:szCs w:val="22"/>
              </w:rPr>
            </w:pPr>
            <w:r w:rsidRPr="00BB4F05">
              <w:rPr>
                <w:rFonts w:ascii="Times New Roman" w:eastAsiaTheme="minorHAnsi" w:hAnsi="Times New Roman" w:cs="Times New Roman"/>
                <w:b/>
                <w:noProof/>
                <w:spacing w:val="0"/>
                <w:sz w:val="22"/>
                <w:szCs w:val="22"/>
              </w:rPr>
              <w:t>Динамика</w:t>
            </w:r>
          </w:p>
          <w:p w14:paraId="3FA6E223" w14:textId="77777777" w:rsidR="00EA1057" w:rsidRPr="00BB4F05" w:rsidRDefault="00EA1057" w:rsidP="00BB4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B4F05">
              <w:rPr>
                <w:rFonts w:ascii="Times New Roman" w:hAnsi="Times New Roman" w:cs="Times New Roman"/>
                <w:b/>
                <w:noProof/>
              </w:rPr>
              <w:t>изменения</w:t>
            </w:r>
          </w:p>
          <w:p w14:paraId="003E22AC" w14:textId="77777777" w:rsidR="00EA1057" w:rsidRPr="00BB4F05" w:rsidRDefault="00EA1057" w:rsidP="00BB4F05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b/>
                <w:noProof/>
                <w:spacing w:val="0"/>
                <w:sz w:val="22"/>
                <w:szCs w:val="22"/>
              </w:rPr>
            </w:pPr>
            <w:r w:rsidRPr="00BB4F05">
              <w:rPr>
                <w:rFonts w:ascii="Times New Roman" w:eastAsiaTheme="minorHAnsi" w:hAnsi="Times New Roman" w:cs="Times New Roman"/>
                <w:b/>
                <w:noProof/>
                <w:spacing w:val="0"/>
                <w:sz w:val="22"/>
                <w:szCs w:val="22"/>
              </w:rPr>
              <w:t>показателя</w:t>
            </w:r>
          </w:p>
        </w:tc>
      </w:tr>
      <w:tr w:rsidR="00EA1057" w:rsidRPr="000E5507" w14:paraId="6BEB4F92" w14:textId="77777777" w:rsidTr="00841DB4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9F638D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20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BACBDA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B2371" w14:textId="77777777" w:rsidR="00EA1057" w:rsidRPr="00EA1057" w:rsidRDefault="00EA1057" w:rsidP="00EA1057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Theme="minorHAnsi" w:eastAsiaTheme="minorHAnsi" w:hAnsiTheme="minorHAnsi" w:cstheme="minorBidi"/>
                <w:noProof/>
                <w:spacing w:val="0"/>
                <w:sz w:val="22"/>
                <w:szCs w:val="22"/>
              </w:rPr>
            </w:pPr>
            <w:r w:rsidRPr="00EA1057">
              <w:rPr>
                <w:rFonts w:asciiTheme="minorHAnsi" w:eastAsiaTheme="minorHAnsi" w:hAnsiTheme="minorHAnsi" w:cstheme="minorBidi"/>
                <w:noProof/>
                <w:spacing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B7732" w14:textId="77777777" w:rsidR="00EA1057" w:rsidRPr="00EA1057" w:rsidRDefault="00EA1057" w:rsidP="00EA1057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Theme="minorHAnsi" w:eastAsiaTheme="minorHAnsi" w:hAnsiTheme="minorHAnsi" w:cstheme="minorBidi"/>
                <w:noProof/>
                <w:spacing w:val="0"/>
                <w:sz w:val="22"/>
                <w:szCs w:val="22"/>
              </w:rPr>
            </w:pPr>
            <w:r w:rsidRPr="00EA1057">
              <w:rPr>
                <w:rFonts w:asciiTheme="minorHAnsi" w:eastAsiaTheme="minorHAnsi" w:hAnsiTheme="minorHAnsi" w:cstheme="minorBidi"/>
                <w:noProof/>
                <w:spacing w:val="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18AE81" w14:textId="77777777" w:rsidR="00EA1057" w:rsidRPr="00EA1057" w:rsidRDefault="00EA1057" w:rsidP="00EA1057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Theme="minorHAnsi" w:eastAsiaTheme="minorHAnsi" w:hAnsiTheme="minorHAnsi" w:cstheme="minorBidi"/>
                <w:noProof/>
                <w:spacing w:val="0"/>
                <w:sz w:val="22"/>
                <w:szCs w:val="22"/>
              </w:rPr>
            </w:pPr>
            <w:r w:rsidRPr="00EA1057">
              <w:rPr>
                <w:rFonts w:asciiTheme="minorHAnsi" w:eastAsiaTheme="minorHAnsi" w:hAnsiTheme="minorHAnsi" w:cstheme="minorBidi"/>
                <w:noProof/>
                <w:spacing w:val="0"/>
                <w:sz w:val="22"/>
                <w:szCs w:val="22"/>
              </w:rPr>
              <w:t>5</w:t>
            </w:r>
          </w:p>
        </w:tc>
      </w:tr>
      <w:tr w:rsidR="00EA1057" w:rsidRPr="000E5507" w14:paraId="244A7245" w14:textId="7777777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588388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20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BADD0A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Показатель средней продолжительности прекращений передачи электрической энергии </w:t>
            </w:r>
            <w:r w:rsidRPr="00BC2690">
              <w:rPr>
                <w:rStyle w:val="a7"/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>(П</w:t>
            </w:r>
            <w:r w:rsidRPr="00BC2690">
              <w:rPr>
                <w:rStyle w:val="a7"/>
                <w:rFonts w:ascii="Times New Roman" w:hAnsi="Times New Roman" w:cs="Times New Roman"/>
                <w:b/>
                <w:spacing w:val="0"/>
                <w:sz w:val="20"/>
                <w:szCs w:val="20"/>
                <w:vertAlign w:val="subscript"/>
                <w:lang w:val="en-US"/>
              </w:rPr>
              <w:t>SAIDI</w:t>
            </w:r>
            <w:r w:rsidRPr="00BC2690">
              <w:rPr>
                <w:rStyle w:val="1"/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>)</w:t>
            </w:r>
            <w:r w:rsidRPr="00BC2690">
              <w:rPr>
                <w:rStyle w:val="a7"/>
                <w:rFonts w:ascii="Times New Roman" w:hAnsi="Times New Roman" w:cs="Times New Roman"/>
                <w:b/>
                <w:spacing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E79F0" w14:textId="122DCD7B" w:rsidR="00EA1057" w:rsidRPr="00304E4C" w:rsidRDefault="008C61BE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  <w:r w:rsidR="00052B68">
              <w:rPr>
                <w:rFonts w:ascii="Times New Roman" w:hAnsi="Times New Roman" w:cs="Times New Roman"/>
                <w:noProof/>
              </w:rPr>
              <w:t>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8B397" w14:textId="4E364534" w:rsidR="00EA1057" w:rsidRPr="00304E4C" w:rsidRDefault="00973F46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EAC08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EA1057" w:rsidRPr="000E5507" w14:paraId="491F6490" w14:textId="7777777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0E7FDB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1.1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BD6A3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ВН (110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и выше)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62281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668EE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469E5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14:paraId="71460358" w14:textId="7777777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61B124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1.2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D5A132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СН1 (35-60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5E351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E6055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288C6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14:paraId="568F973E" w14:textId="7777777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B4B12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1.3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BAE02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СН2 (1-20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F4C9C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AB3E5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42D03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14:paraId="776E7E36" w14:textId="7777777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AA067B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1.4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C7782B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НН (до 1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A0182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8A3AF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C20AE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14:paraId="767A93B6" w14:textId="7777777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ECD700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20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2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00FEBA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Показатель средней частоты прекращений передачи электрической энергии </w:t>
            </w:r>
            <w:r w:rsidRPr="00BC2690">
              <w:rPr>
                <w:rStyle w:val="a7"/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>(П</w:t>
            </w:r>
            <w:r w:rsidRPr="00BC2690">
              <w:rPr>
                <w:rStyle w:val="a7"/>
                <w:rFonts w:ascii="Times New Roman" w:hAnsi="Times New Roman" w:cs="Times New Roman"/>
                <w:b/>
                <w:spacing w:val="0"/>
                <w:sz w:val="20"/>
                <w:szCs w:val="20"/>
                <w:vertAlign w:val="subscript"/>
                <w:lang w:val="en-US"/>
              </w:rPr>
              <w:t>SAIFI</w:t>
            </w:r>
            <w:r w:rsidRPr="00BC2690">
              <w:rPr>
                <w:rStyle w:val="1"/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>)</w:t>
            </w:r>
            <w:r w:rsidRPr="00BC2690">
              <w:rPr>
                <w:rStyle w:val="a7"/>
                <w:rFonts w:ascii="Times New Roman" w:hAnsi="Times New Roman" w:cs="Times New Roman"/>
                <w:b/>
                <w:spacing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91CB4" w14:textId="7A19EFBC" w:rsidR="00EA1057" w:rsidRPr="00304E4C" w:rsidRDefault="008C61BE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  <w:r w:rsidR="00052B68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F1E66" w14:textId="500F0126" w:rsidR="00EA1057" w:rsidRPr="00304E4C" w:rsidRDefault="00973F46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E164E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EA1057" w:rsidRPr="000E5507" w14:paraId="724B7C6C" w14:textId="7777777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81A41A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2.1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81645F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ВН (110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и выше)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44BB5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92542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75243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14:paraId="4811B2EB" w14:textId="7777777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F14241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2.2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79DBE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СН1 (35-60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B4B9A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03B05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5141F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14:paraId="5F14146C" w14:textId="7777777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09AA0D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2.3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CD95E8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СН2 (1-20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CAF4F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E5538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83849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14:paraId="0D6D8681" w14:textId="7777777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604D27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2.4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7C8372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НН (до 1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B81AF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AE52D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6B794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14:paraId="5460C16A" w14:textId="7777777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CDBF42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20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3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2F09E4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</w:t>
            </w:r>
            <w:r w:rsidRPr="00BC2690">
              <w:rPr>
                <w:rStyle w:val="1"/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>(П</w:t>
            </w:r>
            <w:r w:rsidRPr="00BC2690">
              <w:rPr>
                <w:rStyle w:val="a7"/>
                <w:rFonts w:ascii="Times New Roman" w:hAnsi="Times New Roman" w:cs="Times New Roman"/>
                <w:b/>
                <w:spacing w:val="0"/>
                <w:sz w:val="20"/>
                <w:szCs w:val="20"/>
                <w:vertAlign w:val="subscript"/>
                <w:lang w:val="en-US"/>
              </w:rPr>
              <w:t>SAIDI</w:t>
            </w:r>
            <w:r w:rsidRPr="00BC2690">
              <w:rPr>
                <w:rStyle w:val="a7"/>
                <w:rFonts w:ascii="Times New Roman" w:hAnsi="Times New Roman" w:cs="Times New Roman"/>
                <w:b/>
                <w:spacing w:val="0"/>
                <w:sz w:val="20"/>
                <w:szCs w:val="20"/>
                <w:vertAlign w:val="subscript"/>
              </w:rPr>
              <w:t xml:space="preserve"> </w:t>
            </w:r>
            <w:r w:rsidRPr="00BC2690">
              <w:rPr>
                <w:rStyle w:val="TimesNewRoman5pt0pt"/>
                <w:rFonts w:eastAsia="Century Schoolbook"/>
                <w:b/>
                <w:sz w:val="20"/>
                <w:szCs w:val="20"/>
                <w:lang w:val="ru-RU" w:eastAsia="ru-RU" w:bidi="ru-RU"/>
              </w:rPr>
              <w:t>план</w:t>
            </w:r>
            <w:r w:rsidRPr="00BC2690">
              <w:rPr>
                <w:rStyle w:val="LucidaSansUnicode45pt0pt"/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BC2690">
              <w:rPr>
                <w:rStyle w:val="LucidaSansUnicode45pt0pt"/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B2B2C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40B6E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C749A4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14:paraId="74D5BFAD" w14:textId="7777777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E8D920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3.1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DE5D64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ВН (110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и выше)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1AB15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D11BB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9E0941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14:paraId="3E394300" w14:textId="7777777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75179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3.2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D7216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СН1 (35-60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E9BBE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9BB7D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4A80BA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14:paraId="47FC076B" w14:textId="7777777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C3243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3.3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11751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СН2 (1-20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87C9B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11BA6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FEAB3C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14:paraId="24A9B0EA" w14:textId="7777777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57FEB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3.4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9315E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НН (до 1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79234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0B16C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0388F3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14:paraId="35034110" w14:textId="7777777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F4C44C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20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4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1B4F6E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Показатель средней частоты прекращений передачи </w:t>
            </w:r>
            <w:r w:rsidRPr="00BC2690">
              <w:rPr>
                <w:rStyle w:val="LucidaSansUnicode7pt0pt"/>
                <w:rFonts w:ascii="Times New Roman" w:hAnsi="Times New Roman" w:cs="Times New Roman"/>
                <w:sz w:val="20"/>
                <w:szCs w:val="20"/>
              </w:rPr>
              <w:t xml:space="preserve">электрической энергии, </w:t>
            </w: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</w:t>
            </w:r>
            <w:r w:rsidRPr="00BC2690">
              <w:rPr>
                <w:rStyle w:val="1"/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 xml:space="preserve"> (П</w:t>
            </w:r>
            <w:r w:rsidRPr="00BC2690">
              <w:rPr>
                <w:rStyle w:val="a7"/>
                <w:rFonts w:ascii="Times New Roman" w:hAnsi="Times New Roman" w:cs="Times New Roman"/>
                <w:b/>
                <w:spacing w:val="0"/>
                <w:sz w:val="20"/>
                <w:szCs w:val="20"/>
                <w:vertAlign w:val="subscript"/>
                <w:lang w:val="en-US"/>
              </w:rPr>
              <w:t>SAIFI</w:t>
            </w:r>
            <w:r w:rsidRPr="00BC2690">
              <w:rPr>
                <w:rStyle w:val="a7"/>
                <w:rFonts w:ascii="Times New Roman" w:hAnsi="Times New Roman" w:cs="Times New Roman"/>
                <w:b/>
                <w:spacing w:val="0"/>
                <w:sz w:val="20"/>
                <w:szCs w:val="20"/>
                <w:vertAlign w:val="subscript"/>
              </w:rPr>
              <w:t xml:space="preserve"> </w:t>
            </w:r>
            <w:r w:rsidRPr="00BC2690">
              <w:rPr>
                <w:rStyle w:val="TimesNewRoman5pt0pt"/>
                <w:rFonts w:eastAsia="Century Schoolbook"/>
                <w:b/>
                <w:sz w:val="20"/>
                <w:szCs w:val="20"/>
                <w:lang w:val="ru-RU" w:eastAsia="ru-RU" w:bidi="ru-RU"/>
              </w:rPr>
              <w:t>план</w:t>
            </w:r>
            <w:r w:rsidRPr="00BC2690">
              <w:rPr>
                <w:rStyle w:val="LucidaSansUnicode45pt0pt"/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BC2690">
              <w:rPr>
                <w:rStyle w:val="LucidaSansUnicode45pt0pt"/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3152A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FBCCE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CB0ECB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14:paraId="7DD00315" w14:textId="7777777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3C8F2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4.1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0C65A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ВН (110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и выше)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64DBF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19D88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456212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14:paraId="40BABA1F" w14:textId="7777777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345D3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4.2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A799B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СН1 (35-60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813DE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ED621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9AFD1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14:paraId="12693398" w14:textId="7777777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2FEE4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4.3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9638A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СН2 (1-20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CA8DC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6BFFD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D00C00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14:paraId="541F557A" w14:textId="7777777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D0EA8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4.4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824F6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НН (до 1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EDAB7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98729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72D9ED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14:paraId="175008E4" w14:textId="7777777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1F173D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20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5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CB6AE9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Количество случаев нарушения качества электрической энергии, подтвержденных актами контролирующих организаций и (или) решениями суда</w:t>
            </w:r>
            <w:r w:rsidRPr="00BC2690">
              <w:rPr>
                <w:rStyle w:val="1"/>
                <w:rFonts w:ascii="Times New Roman" w:hAnsi="Times New Roman" w:cs="Times New Roman"/>
                <w:b/>
                <w:spacing w:val="0"/>
                <w:sz w:val="20"/>
                <w:szCs w:val="20"/>
                <w:vertAlign w:val="superscript"/>
              </w:rPr>
              <w:t>3</w:t>
            </w: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D127C4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EF49BF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CD910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14:paraId="5675E44E" w14:textId="7777777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71D0A4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5.1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5E1E29" w14:textId="77777777"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</w:t>
            </w:r>
            <w:r w:rsidRPr="00BC2690">
              <w:rPr>
                <w:rStyle w:val="1"/>
                <w:rFonts w:ascii="Times New Roman" w:hAnsi="Times New Roman" w:cs="Times New Roman"/>
                <w:b/>
                <w:spacing w:val="0"/>
                <w:sz w:val="20"/>
                <w:szCs w:val="20"/>
                <w:vertAlign w:val="superscript"/>
              </w:rPr>
              <w:t>3</w:t>
            </w: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B7EB07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C0471B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4AF4C" w14:textId="77777777"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</w:tbl>
    <w:p w14:paraId="03C45B2F" w14:textId="77777777" w:rsidR="0004740E" w:rsidRPr="000E5507" w:rsidRDefault="0004740E" w:rsidP="0004740E">
      <w:pPr>
        <w:rPr>
          <w:sz w:val="28"/>
          <w:szCs w:val="28"/>
        </w:rPr>
        <w:sectPr w:rsidR="0004740E" w:rsidRPr="000E5507">
          <w:pgSz w:w="11909" w:h="16838"/>
          <w:pgMar w:top="870" w:right="831" w:bottom="633" w:left="8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page" w:tblpX="1389" w:tblpY="-1700"/>
        <w:tblW w:w="14596" w:type="dxa"/>
        <w:tblLayout w:type="fixed"/>
        <w:tblLook w:val="04A0" w:firstRow="1" w:lastRow="0" w:firstColumn="1" w:lastColumn="0" w:noHBand="0" w:noVBand="1"/>
      </w:tblPr>
      <w:tblGrid>
        <w:gridCol w:w="279"/>
        <w:gridCol w:w="425"/>
        <w:gridCol w:w="1843"/>
        <w:gridCol w:w="1984"/>
        <w:gridCol w:w="1843"/>
        <w:gridCol w:w="2410"/>
        <w:gridCol w:w="1134"/>
        <w:gridCol w:w="1276"/>
        <w:gridCol w:w="1417"/>
        <w:gridCol w:w="1559"/>
        <w:gridCol w:w="426"/>
      </w:tblGrid>
      <w:tr w:rsidR="002E0F9A" w:rsidRPr="00B35ECE" w14:paraId="5328C52C" w14:textId="77777777" w:rsidTr="008C61BE">
        <w:trPr>
          <w:gridAfter w:val="1"/>
          <w:wAfter w:w="426" w:type="dxa"/>
          <w:trHeight w:val="719"/>
        </w:trPr>
        <w:tc>
          <w:tcPr>
            <w:tcW w:w="141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ABB32" w14:textId="77777777" w:rsidR="002E0F9A" w:rsidRDefault="002E0F9A" w:rsidP="008C61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2E1C2B95" w14:textId="77777777" w:rsidR="002E0F9A" w:rsidRDefault="002E0F9A" w:rsidP="008C61B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09C0B25F" w14:textId="77777777" w:rsidR="002E0F9A" w:rsidRDefault="002E0F9A" w:rsidP="008C61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4087A5AD" w14:textId="77777777" w:rsidR="002E0F9A" w:rsidRPr="00841DB4" w:rsidRDefault="002E0F9A" w:rsidP="008C61BE">
            <w:pPr>
              <w:pStyle w:val="a3"/>
              <w:numPr>
                <w:ilvl w:val="0"/>
                <w:numId w:val="1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DB4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качестве услуг по технологическому присоединению.</w:t>
            </w:r>
          </w:p>
          <w:p w14:paraId="2EEBBC69" w14:textId="77777777" w:rsidR="002E0F9A" w:rsidRDefault="002E0F9A" w:rsidP="008C61B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24A7C477" w14:textId="77777777" w:rsidR="002E0F9A" w:rsidRPr="003571D7" w:rsidRDefault="003571D7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71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3.1 </w:t>
            </w:r>
            <w:r w:rsidR="002E0F9A" w:rsidRPr="003571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Информация о наличии объема невостребованной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</w:t>
            </w:r>
            <w:proofErr w:type="spellStart"/>
            <w:r w:rsidR="002E0F9A" w:rsidRPr="003571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кВ</w:t>
            </w:r>
            <w:proofErr w:type="spellEnd"/>
            <w:r w:rsidR="002E0F9A" w:rsidRPr="003571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выше</w:t>
            </w:r>
          </w:p>
        </w:tc>
      </w:tr>
      <w:tr w:rsidR="002E0F9A" w:rsidRPr="00B35ECE" w14:paraId="5479D410" w14:textId="77777777" w:rsidTr="008C61BE">
        <w:trPr>
          <w:gridBefore w:val="1"/>
          <w:wBefore w:w="279" w:type="dxa"/>
          <w:trHeight w:val="299"/>
        </w:trPr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10ECF" w14:textId="77777777" w:rsidR="002E0F9A" w:rsidRPr="00B35ECE" w:rsidRDefault="002E0F9A" w:rsidP="008C61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215A2" w14:textId="77777777" w:rsidR="002E0F9A" w:rsidRPr="00B35ECE" w:rsidRDefault="002E0F9A" w:rsidP="008C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4BA0C" w14:textId="77777777" w:rsidR="002E0F9A" w:rsidRPr="00B35ECE" w:rsidRDefault="002E0F9A" w:rsidP="008C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2422A" w14:textId="77777777" w:rsidR="002E0F9A" w:rsidRPr="00B35ECE" w:rsidRDefault="002E0F9A" w:rsidP="008C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D11CFF" w14:textId="77777777" w:rsidR="002E0F9A" w:rsidRPr="00B35ECE" w:rsidRDefault="002E0F9A" w:rsidP="008C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2575F" w14:textId="77777777" w:rsidR="002E0F9A" w:rsidRPr="00B35ECE" w:rsidRDefault="002E0F9A" w:rsidP="008C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ED7B7" w14:textId="77777777" w:rsidR="002E0F9A" w:rsidRPr="00B35ECE" w:rsidRDefault="002E0F9A" w:rsidP="008C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6593A" w14:textId="77777777" w:rsidR="002E0F9A" w:rsidRPr="00B35ECE" w:rsidRDefault="002E0F9A" w:rsidP="008C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9E66E" w14:textId="77777777" w:rsidR="002E0F9A" w:rsidRPr="00B35ECE" w:rsidRDefault="002E0F9A" w:rsidP="008C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0F9A" w:rsidRPr="00B35ECE" w14:paraId="334C36D5" w14:textId="77777777" w:rsidTr="008C61BE">
        <w:trPr>
          <w:gridBefore w:val="1"/>
          <w:wBefore w:w="279" w:type="dxa"/>
          <w:trHeight w:val="29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C95C4D" w14:textId="77777777"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E6E4CB" w14:textId="77777777"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центра питания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E40C05" w14:textId="77777777"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Балансовая принадлежность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AE1892" w14:textId="77777777"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Месторасположение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F18371" w14:textId="77777777"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Технические характеристики</w:t>
            </w:r>
          </w:p>
        </w:tc>
      </w:tr>
      <w:tr w:rsidR="002E0F9A" w:rsidRPr="00B35ECE" w14:paraId="67718422" w14:textId="77777777" w:rsidTr="008C61BE">
        <w:trPr>
          <w:gridBefore w:val="1"/>
          <w:wBefore w:w="279" w:type="dxa"/>
          <w:trHeight w:val="13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E04660" w14:textId="77777777"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F87ECE" w14:textId="77777777"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258BF0" w14:textId="77777777"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764DA1" w14:textId="77777777"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Регион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8CF25B" w14:textId="77777777"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3A50DE" w14:textId="77777777"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Классы напряжения, </w:t>
            </w:r>
            <w:proofErr w:type="spellStart"/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D3D3F" w14:textId="77777777"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Установленная мощность, МВА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63899A" w14:textId="77777777"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Текущий резерв/ дефицит мощности, МВт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A2D27B" w14:textId="77777777"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Текущий резерв/дефицит мощности для технологического присоединения</w:t>
            </w: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ru-RU"/>
              </w:rPr>
              <w:t>3</w:t>
            </w: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МВт</w:t>
            </w:r>
          </w:p>
        </w:tc>
      </w:tr>
      <w:tr w:rsidR="002E0F9A" w:rsidRPr="00B35ECE" w14:paraId="089C835C" w14:textId="77777777" w:rsidTr="008C61BE">
        <w:trPr>
          <w:gridBefore w:val="1"/>
          <w:wBefore w:w="279" w:type="dxa"/>
          <w:cantSplit/>
          <w:trHeight w:val="2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E70930" w14:textId="77777777"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581B14" w14:textId="77777777"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13A14A" w14:textId="77777777"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1F513F" w14:textId="77777777"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7CD506" w14:textId="77777777"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0519D4" w14:textId="77777777"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BC9AE7" w14:textId="77777777"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8F754D" w14:textId="77777777"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93B53B" w14:textId="77777777" w:rsidR="002E0F9A" w:rsidRPr="00E8330C" w:rsidRDefault="002E0F9A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7967DB" w:rsidRPr="00B35ECE" w14:paraId="78B64E06" w14:textId="77777777" w:rsidTr="008C61BE">
        <w:trPr>
          <w:gridBefore w:val="1"/>
          <w:wBefore w:w="279" w:type="dxa"/>
          <w:trHeight w:val="69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1B9D" w14:textId="77777777" w:rsidR="007967DB" w:rsidRPr="00755BDD" w:rsidRDefault="007967DB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842E7" w14:textId="7777777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Луговая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9546" w14:textId="77777777" w:rsidR="007967DB" w:rsidRPr="00755BDD" w:rsidRDefault="007967DB" w:rsidP="008C6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Западная энергетическая компания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A73EB" w14:textId="7777777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083E" w14:textId="7777777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Гурьевский городской округ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р-он ул. Энергетиков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EEE64" w14:textId="7777777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110/6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C5131" w14:textId="7777777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2х10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376A2" w14:textId="7777777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AD050" w14:textId="7777777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967DB" w:rsidRPr="00B35ECE" w14:paraId="04098B5C" w14:textId="77777777" w:rsidTr="008C61BE">
        <w:trPr>
          <w:gridBefore w:val="1"/>
          <w:wBefore w:w="279" w:type="dxa"/>
          <w:trHeight w:val="68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2888" w14:textId="77777777" w:rsidR="007967DB" w:rsidRPr="00755BDD" w:rsidRDefault="007967DB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B8FB3" w14:textId="7777777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О-59 Прибрежная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F94728A" w14:textId="7777777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AC790" w14:textId="7777777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6B854" w14:textId="7777777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Калининград, пгт. Прибрежный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A4044" w14:textId="7777777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110/15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2DF21" w14:textId="674B15F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1х16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6E77B" w14:textId="7777777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B2224" w14:textId="7777777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7967DB" w:rsidRPr="00B35ECE" w14:paraId="31F42630" w14:textId="77777777" w:rsidTr="008C61BE">
        <w:trPr>
          <w:gridBefore w:val="1"/>
          <w:wBefore w:w="279" w:type="dxa"/>
          <w:trHeight w:val="8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F873" w14:textId="77777777" w:rsidR="007967DB" w:rsidRPr="00755BDD" w:rsidRDefault="007967DB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F3E2D" w14:textId="7777777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О-61 Ижевская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2911B7E" w14:textId="7777777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86DC4" w14:textId="7777777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7CC80" w14:textId="7777777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Светловский городской округ, п. Ижевское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D0B3E" w14:textId="7777777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110/15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4FA9A" w14:textId="7777777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2х25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EBECF" w14:textId="7777777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AF560" w14:textId="7777777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</w:tr>
      <w:tr w:rsidR="007967DB" w:rsidRPr="00B35ECE" w14:paraId="4A6B1ABA" w14:textId="77777777" w:rsidTr="008C61BE">
        <w:trPr>
          <w:gridBefore w:val="1"/>
          <w:wBefore w:w="279" w:type="dxa"/>
          <w:trHeight w:val="70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CFC2" w14:textId="77777777" w:rsidR="007967DB" w:rsidRPr="00755BDD" w:rsidRDefault="007967DB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43AE4" w14:textId="7777777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О-62</w:t>
            </w: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Пионерская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6640896" w14:textId="7777777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081B" w14:textId="7777777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5D4B2" w14:textId="7777777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Пионерский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D5ED1" w14:textId="7777777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110/15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B73EE" w14:textId="7777777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2х16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B62FA" w14:textId="7777777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0F1DA" w14:textId="7777777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7967DB" w:rsidRPr="00B35ECE" w14:paraId="6C4B702F" w14:textId="77777777" w:rsidTr="008C61BE">
        <w:trPr>
          <w:gridBefore w:val="1"/>
          <w:wBefore w:w="279" w:type="dxa"/>
          <w:trHeight w:val="1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D25F1" w14:textId="77777777" w:rsidR="007967DB" w:rsidRPr="00755BDD" w:rsidRDefault="007967DB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55641" w14:textId="77777777" w:rsidR="007967DB" w:rsidRDefault="00306533" w:rsidP="008C6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 Окружная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5AF54C" w14:textId="7777777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813DDA" w14:textId="7777777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2E947C" w14:textId="77777777" w:rsidR="007967DB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Калининград, Б. Окружная-Алея Смелых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032D0B" w14:textId="77777777" w:rsidR="007967DB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110/15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E3CA39" w14:textId="77777777" w:rsidR="007967DB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2х16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D1D4A1" w14:textId="77777777" w:rsidR="007967DB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D7224B" w14:textId="77777777" w:rsidR="007967DB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7,76</w:t>
            </w:r>
          </w:p>
        </w:tc>
      </w:tr>
      <w:tr w:rsidR="00306533" w:rsidRPr="00B35ECE" w14:paraId="65B4714A" w14:textId="77777777" w:rsidTr="008C61BE">
        <w:trPr>
          <w:gridBefore w:val="1"/>
          <w:wBefore w:w="279" w:type="dxa"/>
          <w:trHeight w:val="1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BAC38" w14:textId="77777777" w:rsidR="00306533" w:rsidRPr="00755BDD" w:rsidRDefault="00306533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A9E9C" w14:textId="77777777" w:rsidR="00306533" w:rsidRDefault="00306533" w:rsidP="008C6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939E56" w14:textId="77777777" w:rsidR="00306533" w:rsidRPr="00755BDD" w:rsidRDefault="00306533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2E3703" w14:textId="77777777" w:rsidR="00306533" w:rsidRPr="00755BDD" w:rsidRDefault="00306533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014BFA" w14:textId="77777777" w:rsidR="00306533" w:rsidRDefault="00306533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CC8027" w14:textId="77777777" w:rsidR="00306533" w:rsidRDefault="00306533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5D12D7" w14:textId="77777777" w:rsidR="00306533" w:rsidRDefault="00306533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A87E34" w14:textId="77777777" w:rsidR="00306533" w:rsidRDefault="00306533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FE37ED" w14:textId="77777777" w:rsidR="00306533" w:rsidRDefault="00306533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7DB" w:rsidRPr="00B35ECE" w14:paraId="5514C902" w14:textId="77777777" w:rsidTr="008C61BE">
        <w:trPr>
          <w:gridBefore w:val="1"/>
          <w:wBefore w:w="279" w:type="dxa"/>
          <w:trHeight w:val="4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B024B" w14:textId="77777777" w:rsidR="007967DB" w:rsidRPr="00755BDD" w:rsidRDefault="007967DB" w:rsidP="008C6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3CBFD" w14:textId="77777777" w:rsidR="007967DB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 </w:t>
            </w:r>
            <w:r w:rsidR="00306533">
              <w:rPr>
                <w:rFonts w:ascii="Times New Roman" w:hAnsi="Times New Roman" w:cs="Times New Roman"/>
                <w:sz w:val="20"/>
                <w:szCs w:val="20"/>
              </w:rPr>
              <w:t>Университетская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59375" w14:textId="77777777" w:rsidR="007967DB" w:rsidRPr="00755BDD" w:rsidRDefault="007967DB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6D495" w14:textId="77777777" w:rsidR="007967DB" w:rsidRPr="00755BDD" w:rsidRDefault="00306533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6533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333E" w14:textId="77777777" w:rsidR="007967DB" w:rsidRDefault="00306533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Калининград, ул. Юбилейная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8A692" w14:textId="77777777" w:rsidR="007967DB" w:rsidRDefault="00306533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110/10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AE8BD" w14:textId="77777777" w:rsidR="007967DB" w:rsidRDefault="00306533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2х16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F48E4" w14:textId="77777777" w:rsidR="007967DB" w:rsidRDefault="005565A5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C2F70" w14:textId="77777777" w:rsidR="007967DB" w:rsidRDefault="005565A5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2,39</w:t>
            </w:r>
          </w:p>
        </w:tc>
      </w:tr>
      <w:tr w:rsidR="008C61BE" w:rsidRPr="00B35ECE" w14:paraId="22AFD670" w14:textId="77777777" w:rsidTr="008C61BE">
        <w:trPr>
          <w:gridBefore w:val="1"/>
          <w:wBefore w:w="279" w:type="dxa"/>
          <w:trHeight w:val="1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702C2B" w14:textId="77777777" w:rsidR="008C61BE" w:rsidRDefault="008C61BE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B2A4F" w14:textId="77777777" w:rsidR="008C61BE" w:rsidRDefault="008C61BE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 Куликово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7731DD8" w14:textId="77777777" w:rsidR="008C61BE" w:rsidRPr="00755BDD" w:rsidRDefault="008C61BE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4CDF21" w14:textId="77777777" w:rsidR="008C61BE" w:rsidRPr="00306533" w:rsidRDefault="008C61BE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1BE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18D1E7" w14:textId="77777777" w:rsidR="008C61BE" w:rsidRDefault="008C61BE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Зеленоградский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394762" w14:textId="77777777" w:rsidR="008C61BE" w:rsidRDefault="008C61BE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110/15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746AD8" w14:textId="77777777" w:rsidR="008C61BE" w:rsidRDefault="008C61BE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2х16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33BE0D" w14:textId="77777777" w:rsidR="008C61BE" w:rsidRDefault="008C61BE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0EF3E7" w14:textId="77777777" w:rsidR="008C61BE" w:rsidRDefault="008C61BE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8C61BE" w:rsidRPr="00B35ECE" w14:paraId="3D5C8C59" w14:textId="77777777" w:rsidTr="008C61BE">
        <w:trPr>
          <w:gridBefore w:val="1"/>
          <w:wBefore w:w="279" w:type="dxa"/>
          <w:trHeight w:val="6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24148" w14:textId="77777777" w:rsidR="008C61BE" w:rsidRDefault="008C61BE" w:rsidP="008C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F42A6" w14:textId="77777777" w:rsidR="008C61BE" w:rsidRDefault="008C61BE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C8577" w14:textId="77777777" w:rsidR="008C61BE" w:rsidRPr="00755BDD" w:rsidRDefault="008C61BE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8F1AF" w14:textId="77777777" w:rsidR="008C61BE" w:rsidRPr="00306533" w:rsidRDefault="008C61BE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C9D0A" w14:textId="77777777" w:rsidR="008C61BE" w:rsidRDefault="008C61BE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179FF" w14:textId="77777777" w:rsidR="008C61BE" w:rsidRDefault="008C61BE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22506" w14:textId="77777777" w:rsidR="008C61BE" w:rsidRDefault="008C61BE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3148B" w14:textId="77777777" w:rsidR="008C61BE" w:rsidRDefault="008C61BE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80FA2" w14:textId="77777777" w:rsidR="008C61BE" w:rsidRDefault="008C61BE" w:rsidP="008C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2810BA6" w14:textId="77777777" w:rsidR="00B35ECE" w:rsidRPr="0004740E" w:rsidRDefault="00B35ECE" w:rsidP="0004740E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A8A690" w14:textId="77777777" w:rsidR="002E0F9A" w:rsidRPr="00B35ECE" w:rsidRDefault="002E0F9A" w:rsidP="00B87B1E">
      <w:pPr>
        <w:pStyle w:val="a3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0AB230" w14:textId="77777777" w:rsidR="00B35ECE" w:rsidRDefault="00B35ECE" w:rsidP="00B35ECE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62A70A" w14:textId="77777777" w:rsidR="002E0F9A" w:rsidRDefault="002E0F9A" w:rsidP="00B35ECE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AF0F09" w14:textId="77777777" w:rsidR="002E0F9A" w:rsidRDefault="002E0F9A" w:rsidP="00B35ECE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E0B566" w14:textId="77777777" w:rsidR="003571D7" w:rsidRDefault="003571D7" w:rsidP="003571D7">
      <w:pPr>
        <w:pStyle w:val="a4"/>
        <w:tabs>
          <w:tab w:val="left" w:pos="1605"/>
        </w:tabs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p w14:paraId="699BB776" w14:textId="77777777" w:rsidR="003571D7" w:rsidRDefault="003571D7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15DA068E" w14:textId="77777777" w:rsidR="003571D7" w:rsidRDefault="003571D7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83A4382" w14:textId="77777777" w:rsidR="003571D7" w:rsidRDefault="003571D7" w:rsidP="00136D01">
      <w:pPr>
        <w:pStyle w:val="a4"/>
        <w:tabs>
          <w:tab w:val="left" w:pos="1605"/>
        </w:tabs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</w:p>
    <w:p w14:paraId="1E3CCED6" w14:textId="77777777" w:rsidR="003571D7" w:rsidRDefault="003571D7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1DD79DD8" w14:textId="77777777" w:rsidR="00871F38" w:rsidRDefault="00871F38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3CF207D" w14:textId="77777777" w:rsidR="00871F38" w:rsidRDefault="00871F38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C1E3E03" w14:textId="77777777" w:rsidR="00871F38" w:rsidRDefault="00871F38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5F3DFACA" w14:textId="77777777" w:rsidR="00871F38" w:rsidRDefault="00871F38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7CB0167" w14:textId="77777777" w:rsidR="00871F38" w:rsidRDefault="00871F38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201CD71" w14:textId="77777777" w:rsidR="00871F38" w:rsidRDefault="00871F38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4A336003" w14:textId="77777777" w:rsidR="00871F38" w:rsidRDefault="00871F38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2FF72596" w14:textId="77777777" w:rsidR="00871F38" w:rsidRDefault="00871F38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3769C4CF" w14:textId="77777777" w:rsidR="00871F38" w:rsidRDefault="00871F38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FB00074" w14:textId="77777777" w:rsidR="00871F38" w:rsidRDefault="00871F38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4E0E5860" w14:textId="77777777" w:rsidR="00871F38" w:rsidRDefault="00871F38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17614CFE" w14:textId="77777777" w:rsidR="00871F38" w:rsidRDefault="00871F38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0AD37841" w14:textId="77777777" w:rsidR="00871F38" w:rsidRDefault="00871F38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DB91021" w14:textId="77777777" w:rsidR="00871F38" w:rsidRDefault="00871F38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FACBCDE" w14:textId="77777777" w:rsidR="00871F38" w:rsidRDefault="00871F38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50D68CA7" w14:textId="77777777" w:rsidR="00094C97" w:rsidRDefault="00094C97" w:rsidP="003571D7">
      <w:pPr>
        <w:tabs>
          <w:tab w:val="left" w:pos="709"/>
        </w:tabs>
        <w:ind w:left="709" w:right="71"/>
        <w:jc w:val="both"/>
        <w:rPr>
          <w:rFonts w:ascii="Times New Roman" w:hAnsi="Times New Roman" w:cs="Times New Roman"/>
          <w:sz w:val="28"/>
          <w:szCs w:val="28"/>
        </w:rPr>
      </w:pPr>
    </w:p>
    <w:p w14:paraId="51DED42F" w14:textId="77777777" w:rsidR="00047F65" w:rsidRDefault="00047F65" w:rsidP="003571D7">
      <w:pPr>
        <w:tabs>
          <w:tab w:val="left" w:pos="709"/>
        </w:tabs>
        <w:ind w:left="709" w:right="71"/>
        <w:jc w:val="both"/>
        <w:rPr>
          <w:rFonts w:ascii="Times New Roman" w:hAnsi="Times New Roman" w:cs="Times New Roman"/>
          <w:sz w:val="28"/>
          <w:szCs w:val="28"/>
        </w:rPr>
      </w:pPr>
    </w:p>
    <w:p w14:paraId="6C7EF007" w14:textId="77777777" w:rsidR="00047F65" w:rsidRDefault="00047F65" w:rsidP="003571D7">
      <w:pPr>
        <w:tabs>
          <w:tab w:val="left" w:pos="709"/>
        </w:tabs>
        <w:ind w:left="709" w:right="71"/>
        <w:jc w:val="both"/>
        <w:rPr>
          <w:rFonts w:ascii="Times New Roman" w:hAnsi="Times New Roman" w:cs="Times New Roman"/>
          <w:sz w:val="28"/>
          <w:szCs w:val="28"/>
        </w:rPr>
      </w:pPr>
    </w:p>
    <w:p w14:paraId="5CCB3E64" w14:textId="77777777" w:rsidR="00047F65" w:rsidRDefault="00047F65" w:rsidP="003571D7">
      <w:pPr>
        <w:tabs>
          <w:tab w:val="left" w:pos="709"/>
        </w:tabs>
        <w:ind w:left="709" w:right="7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150" w:type="dxa"/>
        <w:tblLayout w:type="fixed"/>
        <w:tblLook w:val="04A0" w:firstRow="1" w:lastRow="0" w:firstColumn="1" w:lastColumn="0" w:noHBand="0" w:noVBand="1"/>
      </w:tblPr>
      <w:tblGrid>
        <w:gridCol w:w="491"/>
        <w:gridCol w:w="2508"/>
        <w:gridCol w:w="699"/>
        <w:gridCol w:w="713"/>
        <w:gridCol w:w="699"/>
        <w:gridCol w:w="749"/>
        <w:gridCol w:w="704"/>
        <w:gridCol w:w="668"/>
        <w:gridCol w:w="819"/>
        <w:gridCol w:w="704"/>
        <w:gridCol w:w="704"/>
        <w:gridCol w:w="703"/>
        <w:gridCol w:w="704"/>
        <w:gridCol w:w="751"/>
        <w:gridCol w:w="637"/>
        <w:gridCol w:w="997"/>
        <w:gridCol w:w="997"/>
        <w:gridCol w:w="921"/>
      </w:tblGrid>
      <w:tr w:rsidR="002E0F9A" w:rsidRPr="002E0F9A" w14:paraId="29DCF1AF" w14:textId="77777777" w:rsidTr="003571D7">
        <w:trPr>
          <w:trHeight w:val="315"/>
        </w:trPr>
        <w:tc>
          <w:tcPr>
            <w:tcW w:w="1516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57A49" w14:textId="4224FB14" w:rsidR="002E0F9A" w:rsidRPr="00F625E5" w:rsidRDefault="003571D7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RANGE!A1:R17"/>
            <w:r w:rsidRPr="003571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3.3. </w:t>
            </w:r>
            <w:r w:rsidR="002E0F9A" w:rsidRPr="003571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Сведения о качестве услуг по технологическому присоединению к электрическим сетям </w:t>
            </w:r>
            <w:r w:rsidR="00841D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АО "Западная энергетическая компания</w:t>
            </w:r>
            <w:proofErr w:type="gramStart"/>
            <w:r w:rsidR="00094C97" w:rsidRPr="003571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" </w:t>
            </w:r>
            <w:r w:rsidR="00841D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058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</w:t>
            </w:r>
            <w:r w:rsidR="003B79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proofErr w:type="gramEnd"/>
            <w:r w:rsidR="002E0F9A" w:rsidRPr="00F625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год.</w:t>
            </w:r>
            <w:bookmarkEnd w:id="0"/>
          </w:p>
          <w:p w14:paraId="44D13B4E" w14:textId="77777777"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E0F9A" w:rsidRPr="002E0F9A" w14:paraId="678F8D18" w14:textId="77777777" w:rsidTr="00841DB4">
        <w:trPr>
          <w:trHeight w:val="408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3091F4" w14:textId="77777777" w:rsidR="002E0F9A" w:rsidRPr="00F56AB7" w:rsidRDefault="002E0F9A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56A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5C0D25" w14:textId="77777777" w:rsidR="002E0F9A" w:rsidRPr="00D452ED" w:rsidRDefault="002E0F9A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Показатель</w:t>
            </w:r>
          </w:p>
        </w:tc>
        <w:tc>
          <w:tcPr>
            <w:tcW w:w="1124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C70ED33" w14:textId="77777777" w:rsidR="002E0F9A" w:rsidRPr="00D452ED" w:rsidRDefault="002E0F9A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Категория присоединения услуг по </w:t>
            </w:r>
            <w:r w:rsidR="009A6014" w:rsidRPr="00D452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передаче электрической</w:t>
            </w:r>
            <w:r w:rsidRPr="00D452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энергии в разбивке по </w:t>
            </w:r>
            <w:r w:rsidR="00BC2690" w:rsidRPr="00D452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мощности,</w:t>
            </w:r>
            <w:r w:rsidRPr="00D452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в динамике по годам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48B68A" w14:textId="77777777" w:rsidR="002E0F9A" w:rsidRPr="00D452ED" w:rsidRDefault="002E0F9A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2E0F9A" w:rsidRPr="002E0F9A" w14:paraId="1CCCA9D4" w14:textId="77777777" w:rsidTr="00841DB4">
        <w:trPr>
          <w:trHeight w:val="42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24BE12" w14:textId="77777777" w:rsidR="002E0F9A" w:rsidRPr="002E0F9A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9C5EAD" w14:textId="77777777" w:rsidR="002E0F9A" w:rsidRPr="00D452ED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6E8FE25" w14:textId="77777777" w:rsidR="002E0F9A" w:rsidRPr="00D452ED" w:rsidRDefault="002E0F9A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до 15 </w:t>
            </w:r>
            <w:proofErr w:type="spellStart"/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кВТ</w:t>
            </w:r>
            <w:proofErr w:type="spellEnd"/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включительно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36AAF79" w14:textId="77777777" w:rsidR="002E0F9A" w:rsidRPr="00D452ED" w:rsidRDefault="002E0F9A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свыше 15 </w:t>
            </w:r>
            <w:proofErr w:type="spellStart"/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кВТ</w:t>
            </w:r>
            <w:proofErr w:type="spellEnd"/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и до 150 кВт включительно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EDAB396" w14:textId="77777777" w:rsidR="002E0F9A" w:rsidRPr="00D452ED" w:rsidRDefault="002E0F9A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свыше 150 </w:t>
            </w:r>
            <w:proofErr w:type="spellStart"/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кВТ</w:t>
            </w:r>
            <w:proofErr w:type="spellEnd"/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и менее 670 кВт включительно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7285A70" w14:textId="77777777" w:rsidR="002E0F9A" w:rsidRPr="00D452ED" w:rsidRDefault="00BC2690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не менее</w:t>
            </w:r>
            <w:r w:rsidR="002E0F9A"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670 кВт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2221F1B" w14:textId="77777777" w:rsidR="002E0F9A" w:rsidRPr="00D452ED" w:rsidRDefault="002E0F9A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объекты по производству электрической энергии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100CEC" w14:textId="77777777" w:rsidR="002E0F9A" w:rsidRPr="00D452ED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B2B0D" w:rsidRPr="002E0F9A" w14:paraId="52313A34" w14:textId="77777777" w:rsidTr="00841DB4">
        <w:trPr>
          <w:trHeight w:val="858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9BF9A9" w14:textId="77777777" w:rsidR="00094C97" w:rsidRPr="002E0F9A" w:rsidRDefault="00094C97" w:rsidP="00094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C5CBD1" w14:textId="77777777" w:rsidR="00094C97" w:rsidRPr="00D452ED" w:rsidRDefault="00094C97" w:rsidP="00094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2901D9" w14:textId="4C12FD76" w:rsidR="00094C97" w:rsidRPr="00D452ED" w:rsidRDefault="00F058FF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202</w:t>
            </w:r>
            <w:r w:rsidR="003B790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388B0B" w14:textId="0203E8B4" w:rsidR="00094C97" w:rsidRPr="00D452ED" w:rsidRDefault="00F058FF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202</w:t>
            </w:r>
            <w:r w:rsidR="003B790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3AFB17" w14:textId="77777777" w:rsidR="00094C97" w:rsidRPr="00D452ED" w:rsidRDefault="00094C97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BF6FE1" w14:textId="6B227E33" w:rsidR="00094C97" w:rsidRPr="00D452ED" w:rsidRDefault="00F058FF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202</w:t>
            </w:r>
            <w:r w:rsidR="003B790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33F25D" w14:textId="18076619" w:rsidR="00094C97" w:rsidRPr="00D452ED" w:rsidRDefault="00F058FF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202</w:t>
            </w:r>
            <w:r w:rsidR="003B790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E5BBA5" w14:textId="77777777" w:rsidR="00094C97" w:rsidRPr="00D452ED" w:rsidRDefault="00094C97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5C64F6" w14:textId="51EABFAD" w:rsidR="00094C97" w:rsidRPr="00D452ED" w:rsidRDefault="00F058FF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202</w:t>
            </w:r>
            <w:r w:rsidR="003B790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99F7CD" w14:textId="5D94B858" w:rsidR="00094C97" w:rsidRPr="00D452ED" w:rsidRDefault="00F058FF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202</w:t>
            </w:r>
            <w:r w:rsidR="003B790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C4436C" w14:textId="77777777" w:rsidR="00094C97" w:rsidRPr="00D452ED" w:rsidRDefault="00094C97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5B58CE" w14:textId="6378DB7C" w:rsidR="00094C97" w:rsidRPr="00D452ED" w:rsidRDefault="00F058FF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202</w:t>
            </w:r>
            <w:r w:rsidR="003B790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6AB71F" w14:textId="5960F50C" w:rsidR="00094C97" w:rsidRPr="00D452ED" w:rsidRDefault="00F058FF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202</w:t>
            </w:r>
            <w:r w:rsidR="003B790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FFE366" w14:textId="77777777" w:rsidR="00094C97" w:rsidRPr="00D452ED" w:rsidRDefault="00094C97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C3904D" w14:textId="2C8CF8DA" w:rsidR="00094C97" w:rsidRPr="00D452ED" w:rsidRDefault="00F058FF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202</w:t>
            </w:r>
            <w:r w:rsidR="003B790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83C86B" w14:textId="4F19D69A" w:rsidR="00094C97" w:rsidRPr="00D452ED" w:rsidRDefault="00F058FF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202</w:t>
            </w:r>
            <w:r w:rsidR="003B790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AC80D2" w14:textId="77777777" w:rsidR="00094C97" w:rsidRPr="00D452ED" w:rsidRDefault="00094C97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D6CADC" w14:textId="77777777" w:rsidR="00094C97" w:rsidRPr="00D452ED" w:rsidRDefault="00094C97" w:rsidP="00094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B2B0D" w:rsidRPr="002E0F9A" w14:paraId="4A4C64CD" w14:textId="77777777" w:rsidTr="00841DB4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92C664" w14:textId="77777777" w:rsidR="00094C97" w:rsidRPr="002E0F9A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D1BA94" w14:textId="77777777"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EF87D9" w14:textId="77777777"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3B5FA1" w14:textId="77777777"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D08E7D" w14:textId="77777777"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F71392" w14:textId="77777777"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B6B0CB" w14:textId="77777777"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A90CAC" w14:textId="77777777"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5813C8" w14:textId="77777777"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FB8559" w14:textId="77777777"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3768D1" w14:textId="77777777"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BD10B0" w14:textId="77777777"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3605F5" w14:textId="77777777"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8F4F90" w14:textId="77777777"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EC0CB2" w14:textId="77777777"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AFEA24" w14:textId="77777777"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B67359" w14:textId="77777777"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73D201" w14:textId="77777777"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2B2B0D" w:rsidRPr="002E0F9A" w14:paraId="3287C0A4" w14:textId="77777777" w:rsidTr="00E674CC">
        <w:trPr>
          <w:trHeight w:val="57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F0A6" w14:textId="77777777" w:rsidR="00094C97" w:rsidRPr="002E0F9A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0AE3" w14:textId="77777777" w:rsidR="00094C97" w:rsidRPr="00D452ED" w:rsidRDefault="00094C97" w:rsidP="003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поданных заявок на ТП, </w:t>
            </w:r>
            <w:proofErr w:type="spellStart"/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2869A" w14:textId="1986E76A" w:rsidR="00094C97" w:rsidRPr="00D452ED" w:rsidRDefault="003B790D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27724" w14:textId="4C7685B3" w:rsidR="00094C97" w:rsidRPr="00D452ED" w:rsidRDefault="00C6732D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19EEF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AFE3C" w14:textId="77777777" w:rsidR="00094C97" w:rsidRPr="00D452ED" w:rsidRDefault="00C03FA1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7FB3F" w14:textId="29BFAA96" w:rsidR="00094C97" w:rsidRPr="00D452ED" w:rsidRDefault="00C6732D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E633F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24D0A" w14:textId="77777777" w:rsidR="00094C97" w:rsidRPr="00D452ED" w:rsidRDefault="00C03FA1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271B7" w14:textId="4A8DFD06" w:rsidR="00094C97" w:rsidRPr="00D452ED" w:rsidRDefault="00C6732D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167B4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41F49" w14:textId="77777777" w:rsidR="00094C97" w:rsidRPr="00D452ED" w:rsidRDefault="00C03FA1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10485" w14:textId="343A2499" w:rsidR="00094C97" w:rsidRPr="00D452ED" w:rsidRDefault="00C6732D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7235A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42704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97D7A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F6D91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B08A7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B2B0D" w:rsidRPr="002E0F9A" w14:paraId="1274AA23" w14:textId="77777777" w:rsidTr="00E674CC">
        <w:trPr>
          <w:trHeight w:val="104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227B" w14:textId="77777777" w:rsidR="00094C97" w:rsidRPr="002E0F9A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866D" w14:textId="77777777" w:rsidR="00094C97" w:rsidRPr="00D452ED" w:rsidRDefault="00094C97" w:rsidP="003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поданных заявок на ТП, по которым направлен проект договора об осуществлении ТП к электрическим сетям, </w:t>
            </w:r>
            <w:proofErr w:type="spellStart"/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2D0D9" w14:textId="35B533F3" w:rsidR="00094C97" w:rsidRPr="00D452ED" w:rsidRDefault="003B790D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2F916" w14:textId="4DD17957" w:rsidR="00094C97" w:rsidRPr="00D452ED" w:rsidRDefault="00C6732D" w:rsidP="007A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A9C2D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66CB9" w14:textId="77777777" w:rsidR="00094C97" w:rsidRPr="00D452ED" w:rsidRDefault="00C03FA1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5D125" w14:textId="46C9F2BE" w:rsidR="00094C97" w:rsidRPr="00D452ED" w:rsidRDefault="00C6732D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54D69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78E3C" w14:textId="77777777" w:rsidR="00094C97" w:rsidRPr="00D452ED" w:rsidRDefault="00C03FA1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86C83" w14:textId="062281E3" w:rsidR="00094C97" w:rsidRPr="00D452ED" w:rsidRDefault="00C6732D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7B9D5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0C47E" w14:textId="77777777" w:rsidR="00094C97" w:rsidRPr="00D452ED" w:rsidRDefault="00C03FA1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F04BF" w14:textId="4D3B5CEA" w:rsidR="00094C97" w:rsidRPr="00D452ED" w:rsidRDefault="00C6732D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5C73D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93D4F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1EAD9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B56EF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2C8F8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B2B0D" w:rsidRPr="002E0F9A" w14:paraId="50812B18" w14:textId="77777777" w:rsidTr="00E674CC">
        <w:trPr>
          <w:trHeight w:val="4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C49A" w14:textId="77777777" w:rsidR="00094C97" w:rsidRPr="002E0F9A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1127" w14:textId="77777777" w:rsidR="00094C97" w:rsidRPr="00D452ED" w:rsidRDefault="00094C97" w:rsidP="003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поданных заявок на ТП, по которым направлен проект договора об осуществлении ТП к электрическим </w:t>
            </w:r>
            <w:proofErr w:type="gramStart"/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сетям,  с</w:t>
            </w:r>
            <w:proofErr w:type="gramEnd"/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нарушение сроков, подтвержденным актами </w:t>
            </w:r>
            <w:r w:rsidR="002B2B0D"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контролирующих</w:t>
            </w: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организаций и решениями суда </w:t>
            </w:r>
            <w:proofErr w:type="spellStart"/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 том числе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CA66" w14:textId="77777777" w:rsidR="00094C97" w:rsidRPr="00D452ED" w:rsidRDefault="00EB0972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DA4F6" w14:textId="77777777" w:rsidR="00094C97" w:rsidRPr="00D452ED" w:rsidRDefault="00EB0972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E5F96" w14:textId="77777777" w:rsidR="00094C97" w:rsidRPr="00D452ED" w:rsidRDefault="00015DDC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DEC1" w14:textId="77777777" w:rsidR="00094C97" w:rsidRPr="00D452ED" w:rsidRDefault="00EB0972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F3CC0" w14:textId="77777777" w:rsidR="00094C97" w:rsidRPr="00D452ED" w:rsidRDefault="00015DDC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A52CA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6F355" w14:textId="77777777" w:rsidR="00094C97" w:rsidRPr="00D452ED" w:rsidRDefault="00015DDC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1E210" w14:textId="77777777" w:rsidR="00094C97" w:rsidRPr="00D452ED" w:rsidRDefault="00015DDC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A6604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7801" w14:textId="77777777" w:rsidR="00094C97" w:rsidRPr="00D452ED" w:rsidRDefault="00015DDC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07BF5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02552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480EC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2B82C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0530B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E856A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B2B0D" w:rsidRPr="002E0F9A" w14:paraId="7CF064E7" w14:textId="77777777" w:rsidTr="00E674CC">
        <w:trPr>
          <w:trHeight w:val="31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0DAA" w14:textId="77777777" w:rsidR="00094C97" w:rsidRPr="002E0F9A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F35A" w14:textId="77777777" w:rsidR="00094C97" w:rsidRPr="00D452ED" w:rsidRDefault="00E37916" w:rsidP="003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вине АО "ЗЭК</w:t>
            </w:r>
            <w:r w:rsidR="00094C97"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366D7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D00DA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66E42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0A342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3E72E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89F23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DC9E0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646C8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6272B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98585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4248B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AD18B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5B4A9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09848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EB04F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EC2B4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B2B0D" w:rsidRPr="002E0F9A" w14:paraId="624A23BE" w14:textId="77777777" w:rsidTr="00E674CC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F93D" w14:textId="77777777" w:rsidR="00094C97" w:rsidRPr="002E0F9A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74CC" w14:textId="77777777" w:rsidR="00094C97" w:rsidRPr="00D452ED" w:rsidRDefault="00094C97" w:rsidP="003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вине сторонних лиц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E9592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CC540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7FF77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06E0E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AEDF3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7351A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D1EA2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CEDD1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C30E8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D2726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3A1BD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0ADB1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45DEE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44C66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3D631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D20A4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B2B0D" w:rsidRPr="002E0F9A" w14:paraId="6FF37EE7" w14:textId="77777777" w:rsidTr="00E674CC">
        <w:trPr>
          <w:trHeight w:val="99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2D01" w14:textId="77777777" w:rsidR="00094C97" w:rsidRPr="002E0F9A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584E" w14:textId="77777777" w:rsidR="00094C97" w:rsidRPr="00D452ED" w:rsidRDefault="00094C97" w:rsidP="003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Средняя </w:t>
            </w:r>
            <w:r w:rsidR="002B2B0D"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продолжительность подготовки</w:t>
            </w: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направления проекта </w:t>
            </w:r>
            <w:r w:rsidR="002B2B0D"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договора</w:t>
            </w: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 осуществлении ТП к электрическим сетям, дней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1731E" w14:textId="77777777" w:rsidR="00094C97" w:rsidRPr="00D452ED" w:rsidRDefault="00244EF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A0403" w14:textId="77777777" w:rsidR="00094C97" w:rsidRPr="00D452ED" w:rsidRDefault="002F31EF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8D72F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3F5B8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69744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5FC9F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92F69" w14:textId="77777777" w:rsidR="00094C97" w:rsidRPr="00D452ED" w:rsidRDefault="00244EF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CAC34" w14:textId="77777777" w:rsidR="00094C97" w:rsidRPr="00D452ED" w:rsidRDefault="00912931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737A9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F1008" w14:textId="77777777" w:rsidR="00094C97" w:rsidRPr="00D452ED" w:rsidRDefault="007D2149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6E13D" w14:textId="77777777" w:rsidR="00094C97" w:rsidRPr="00D452ED" w:rsidRDefault="00015DDC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BD54D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2B36E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A4F3D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EAD8D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4E4A0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B2B0D" w:rsidRPr="002E0F9A" w14:paraId="2EE125C0" w14:textId="77777777" w:rsidTr="00E674CC">
        <w:trPr>
          <w:trHeight w:val="70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4745" w14:textId="77777777" w:rsidR="00094C97" w:rsidRPr="002E0F9A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1CE0" w14:textId="77777777" w:rsidR="00094C97" w:rsidRPr="00D452ED" w:rsidRDefault="00094C97" w:rsidP="003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заключенных договоров об осуществлении </w:t>
            </w:r>
            <w:proofErr w:type="spellStart"/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тп</w:t>
            </w:r>
            <w:proofErr w:type="spellEnd"/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 электрическим сетям, </w:t>
            </w:r>
            <w:proofErr w:type="spellStart"/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78C20" w14:textId="019770E1" w:rsidR="00094C97" w:rsidRPr="00D452ED" w:rsidRDefault="003B790D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77DCB" w14:textId="0F98DEA7" w:rsidR="00094C97" w:rsidRPr="00D452ED" w:rsidRDefault="00C6732D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1AA3D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CC9AA" w14:textId="77777777" w:rsidR="00094C97" w:rsidRPr="00D452ED" w:rsidRDefault="00C03FA1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160FD" w14:textId="01E9FDF5" w:rsidR="00094C97" w:rsidRPr="00D452ED" w:rsidRDefault="00C6732D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2A8C5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165C3" w14:textId="77777777" w:rsidR="00094C97" w:rsidRPr="00D452ED" w:rsidRDefault="00244EF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9954C" w14:textId="56A577F8" w:rsidR="00094C97" w:rsidRPr="00D452ED" w:rsidRDefault="00C6732D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16BF0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6B32C" w14:textId="77777777" w:rsidR="00094C97" w:rsidRPr="00D452ED" w:rsidRDefault="00C03FA1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488C9" w14:textId="6173596A" w:rsidR="00094C97" w:rsidRPr="00D452ED" w:rsidRDefault="00C6732D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04CC7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E4C42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02AE8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B098E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A6F6A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B2B0D" w:rsidRPr="002E0F9A" w14:paraId="2C404D5B" w14:textId="77777777" w:rsidTr="00E674CC">
        <w:trPr>
          <w:trHeight w:val="64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1457" w14:textId="77777777" w:rsidR="00094C97" w:rsidRPr="002E0F9A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FC10" w14:textId="77777777" w:rsidR="00094C97" w:rsidRPr="00D452ED" w:rsidRDefault="00094C97" w:rsidP="003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исполненных договоров об осуществлении </w:t>
            </w:r>
            <w:proofErr w:type="spellStart"/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тп</w:t>
            </w:r>
            <w:proofErr w:type="spellEnd"/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 электрическим сетям, </w:t>
            </w:r>
            <w:proofErr w:type="spellStart"/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CBCF7" w14:textId="1BA8BC08" w:rsidR="00094C97" w:rsidRPr="00D452ED" w:rsidRDefault="003B790D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A30B1" w14:textId="4F9AE842" w:rsidR="00094C97" w:rsidRPr="00D452ED" w:rsidRDefault="00C6732D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AAB6D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F461F" w14:textId="77777777" w:rsidR="00094C97" w:rsidRPr="00D452ED" w:rsidRDefault="00C03FA1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1DEB7" w14:textId="475C807F" w:rsidR="00094C97" w:rsidRPr="00D452ED" w:rsidRDefault="00912931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C673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9E8F2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A7D49" w14:textId="77777777" w:rsidR="00094C97" w:rsidRPr="00D452ED" w:rsidRDefault="00912931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5062D" w14:textId="028FCE08" w:rsidR="00094C97" w:rsidRPr="00D452ED" w:rsidRDefault="00C6732D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AD015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D600A" w14:textId="77777777" w:rsidR="00094C97" w:rsidRPr="00D452ED" w:rsidRDefault="00015DDC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A3221" w14:textId="77777777" w:rsidR="00094C97" w:rsidRPr="00D452ED" w:rsidRDefault="00015DDC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20C4F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EF0F6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F0B66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50F9D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BF6A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B2B0D" w:rsidRPr="002E0F9A" w14:paraId="4107514D" w14:textId="77777777" w:rsidTr="00E674CC">
        <w:trPr>
          <w:trHeight w:val="190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5BAC" w14:textId="77777777" w:rsidR="00094C97" w:rsidRPr="002E0F9A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B77F" w14:textId="77777777" w:rsidR="00094C97" w:rsidRPr="00D452ED" w:rsidRDefault="00094C97" w:rsidP="003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исполненных договоров об осуществлении </w:t>
            </w:r>
            <w:proofErr w:type="spellStart"/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тп</w:t>
            </w:r>
            <w:proofErr w:type="spellEnd"/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 электрическим сетям, по которым произошло нарушение сроков, подтвержденное актами контролирующих </w:t>
            </w:r>
            <w:r w:rsidR="002B2B0D"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организаций</w:t>
            </w: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(или) </w:t>
            </w:r>
            <w:proofErr w:type="spellStart"/>
            <w:proofErr w:type="gramStart"/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решениями,шт</w:t>
            </w:r>
            <w:proofErr w:type="spellEnd"/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526BB" w14:textId="77777777" w:rsidR="00094C97" w:rsidRPr="00D452ED" w:rsidRDefault="00EB0972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B921F" w14:textId="77777777" w:rsidR="00094C97" w:rsidRPr="00D452ED" w:rsidRDefault="00EB0972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1A652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689AE" w14:textId="77777777" w:rsidR="00094C97" w:rsidRPr="00D452ED" w:rsidRDefault="00EB0972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CB5A6" w14:textId="77777777" w:rsidR="00094C97" w:rsidRPr="00D452ED" w:rsidRDefault="00EB0972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16830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6CCD6" w14:textId="77777777" w:rsidR="00094C97" w:rsidRPr="00D452ED" w:rsidRDefault="00EB0972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CE796" w14:textId="77777777" w:rsidR="00094C97" w:rsidRPr="00D452ED" w:rsidRDefault="00EB0972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D4806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0E28D" w14:textId="77777777" w:rsidR="00094C97" w:rsidRPr="00D452ED" w:rsidRDefault="00EB0972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002EE" w14:textId="77777777" w:rsidR="00094C97" w:rsidRPr="00D452ED" w:rsidRDefault="00EB0972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D37C8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1CCE6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E53D7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35978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BF589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B2B0D" w:rsidRPr="002E0F9A" w14:paraId="41695E5B" w14:textId="77777777" w:rsidTr="00E674CC">
        <w:trPr>
          <w:trHeight w:val="3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CA38" w14:textId="77777777" w:rsidR="00094C97" w:rsidRPr="002E0F9A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989D" w14:textId="77777777" w:rsidR="00094C97" w:rsidRPr="00D452ED" w:rsidRDefault="00E37916" w:rsidP="003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вине АО "ЗЭК</w:t>
            </w:r>
            <w:r w:rsidR="00094C97"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3A9CE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63DE4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14FFC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64FA2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9F8ED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F9EB3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80395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E3AB5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EE17B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D2093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768AA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7239E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E206B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E6F4F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0DEC9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FA63E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B2B0D" w:rsidRPr="002E0F9A" w14:paraId="10C53375" w14:textId="77777777" w:rsidTr="00E674CC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ADFE" w14:textId="77777777" w:rsidR="00094C97" w:rsidRPr="002E0F9A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9016" w14:textId="77777777" w:rsidR="00094C97" w:rsidRPr="00D452ED" w:rsidRDefault="00094C97" w:rsidP="003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вине заявителя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47948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D8F1B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7D161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85686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C15D2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DC32D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55D6F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E2042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87D9F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825A9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9A99F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D21D0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6F55C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FD197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881C5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73C68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B2B0D" w:rsidRPr="002E0F9A" w14:paraId="79896E81" w14:textId="77777777" w:rsidTr="00E674CC">
        <w:trPr>
          <w:trHeight w:val="80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C287" w14:textId="77777777" w:rsidR="00094C97" w:rsidRPr="002E0F9A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A9A2" w14:textId="77777777" w:rsidR="00094C97" w:rsidRPr="00D452ED" w:rsidRDefault="00094C97" w:rsidP="003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Средняя продолж</w:t>
            </w:r>
            <w:r w:rsidR="003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ительность </w:t>
            </w:r>
            <w:r w:rsidR="002B2B0D"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исполнения договоров </w:t>
            </w: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осуществлении ТП электрическим сетям, дней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A779A" w14:textId="16D4C316" w:rsidR="00094C97" w:rsidRPr="00D452ED" w:rsidRDefault="003B790D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B414A" w14:textId="4E4DE572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46E8D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1F9AD" w14:textId="77777777" w:rsidR="00094C97" w:rsidRPr="00D452ED" w:rsidRDefault="00497D52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4559D" w14:textId="77777777" w:rsidR="00094C97" w:rsidRPr="00D452ED" w:rsidRDefault="002F31EF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533DE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3783A" w14:textId="77777777" w:rsidR="00094C97" w:rsidRPr="00D452ED" w:rsidRDefault="00497D52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84C31" w14:textId="28CC1A05" w:rsidR="00094C97" w:rsidRPr="00D452ED" w:rsidRDefault="00C6732D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FEF34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8A450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465CE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27A62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DE6AE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77C66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C3112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3351D" w14:textId="77777777"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28613AF5" w14:textId="77777777" w:rsidR="002B2B0D" w:rsidRDefault="002B2B0D" w:rsidP="002B2B0D">
      <w:pPr>
        <w:pStyle w:val="a3"/>
        <w:spacing w:after="0" w:line="276" w:lineRule="auto"/>
        <w:ind w:left="786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14:paraId="351F98A7" w14:textId="77777777" w:rsidR="0082759F" w:rsidRPr="00047F65" w:rsidRDefault="0082759F" w:rsidP="00047F65">
      <w:pPr>
        <w:spacing w:after="0" w:line="276" w:lineRule="auto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14:paraId="18301BBB" w14:textId="77777777" w:rsidR="00F56AB7" w:rsidRDefault="00F56AB7" w:rsidP="00F56AB7">
      <w:pPr>
        <w:pStyle w:val="a3"/>
        <w:spacing w:after="0" w:line="276" w:lineRule="auto"/>
        <w:ind w:left="150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A49F57" w14:textId="77777777" w:rsidR="002B2B0D" w:rsidRPr="00136D01" w:rsidRDefault="002B2B0D" w:rsidP="00136D01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818E3E" w14:textId="77777777" w:rsidR="00BC2690" w:rsidRDefault="00BC2690" w:rsidP="00F56AB7">
      <w:pPr>
        <w:pStyle w:val="a3"/>
        <w:spacing w:after="0" w:line="276" w:lineRule="auto"/>
        <w:ind w:left="150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3ABEDC" w14:textId="77777777" w:rsidR="002B2B0D" w:rsidRDefault="002B2B0D" w:rsidP="00BC2690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B8CBB2" w14:textId="77777777" w:rsidR="002B2B0D" w:rsidRDefault="002B2B0D" w:rsidP="00BC2690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6B5A55" w14:textId="77777777" w:rsidR="002B2B0D" w:rsidRDefault="002B2B0D" w:rsidP="00BC2690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55396" w14:textId="77777777" w:rsidR="002B2B0D" w:rsidRDefault="002B2B0D" w:rsidP="00BC2690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1459C3" w14:textId="77777777" w:rsidR="002B2B0D" w:rsidRDefault="002B2B0D" w:rsidP="00BC2690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C4777E" w14:textId="77777777" w:rsidR="002B2B0D" w:rsidRDefault="002B2B0D" w:rsidP="00BC2690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28D498" w14:textId="77777777" w:rsidR="002B2B0D" w:rsidRDefault="002B2B0D" w:rsidP="00BC2690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70B16D" w14:textId="77777777" w:rsidR="002B2B0D" w:rsidRDefault="002B2B0D" w:rsidP="00BC2690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534CC7" w14:textId="77777777" w:rsidR="002B2B0D" w:rsidRDefault="002B2B0D" w:rsidP="00BC2690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B2B0D" w:rsidSect="00D452E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78CE3" w14:textId="77777777" w:rsidR="00214935" w:rsidRDefault="00214935">
      <w:pPr>
        <w:spacing w:after="0" w:line="240" w:lineRule="auto"/>
      </w:pPr>
      <w:r>
        <w:separator/>
      </w:r>
    </w:p>
  </w:endnote>
  <w:endnote w:type="continuationSeparator" w:id="0">
    <w:p w14:paraId="11609EEE" w14:textId="77777777" w:rsidR="00214935" w:rsidRDefault="00214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C585F" w14:textId="77777777" w:rsidR="00214935" w:rsidRDefault="00214935">
      <w:pPr>
        <w:spacing w:after="0" w:line="240" w:lineRule="auto"/>
      </w:pPr>
      <w:r>
        <w:separator/>
      </w:r>
    </w:p>
  </w:footnote>
  <w:footnote w:type="continuationSeparator" w:id="0">
    <w:p w14:paraId="73457E49" w14:textId="77777777" w:rsidR="00214935" w:rsidRDefault="00214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F329F"/>
    <w:multiLevelType w:val="hybridMultilevel"/>
    <w:tmpl w:val="2744D5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FE04D7"/>
    <w:multiLevelType w:val="multilevel"/>
    <w:tmpl w:val="349A3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94" w:hanging="2160"/>
      </w:pPr>
      <w:rPr>
        <w:rFonts w:hint="default"/>
      </w:rPr>
    </w:lvl>
  </w:abstractNum>
  <w:abstractNum w:abstractNumId="2" w15:restartNumberingAfterBreak="0">
    <w:nsid w:val="2F5A3F74"/>
    <w:multiLevelType w:val="hybridMultilevel"/>
    <w:tmpl w:val="FC027C6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167029F"/>
    <w:multiLevelType w:val="hybridMultilevel"/>
    <w:tmpl w:val="466ACA8E"/>
    <w:lvl w:ilvl="0" w:tplc="245055E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0C94934"/>
    <w:multiLevelType w:val="hybridMultilevel"/>
    <w:tmpl w:val="43FC65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5FE73F5"/>
    <w:multiLevelType w:val="multilevel"/>
    <w:tmpl w:val="20EC6C7A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num w:numId="1" w16cid:durableId="1003164782">
    <w:abstractNumId w:val="1"/>
  </w:num>
  <w:num w:numId="2" w16cid:durableId="1775905240">
    <w:abstractNumId w:val="5"/>
  </w:num>
  <w:num w:numId="3" w16cid:durableId="224534838">
    <w:abstractNumId w:val="3"/>
  </w:num>
  <w:num w:numId="4" w16cid:durableId="1071735306">
    <w:abstractNumId w:val="4"/>
  </w:num>
  <w:num w:numId="5" w16cid:durableId="2087265383">
    <w:abstractNumId w:val="2"/>
  </w:num>
  <w:num w:numId="6" w16cid:durableId="701436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DBD"/>
    <w:rsid w:val="00007FC2"/>
    <w:rsid w:val="00015DDC"/>
    <w:rsid w:val="0003564F"/>
    <w:rsid w:val="00035652"/>
    <w:rsid w:val="00046631"/>
    <w:rsid w:val="00047052"/>
    <w:rsid w:val="0004740E"/>
    <w:rsid w:val="00047F65"/>
    <w:rsid w:val="00052B68"/>
    <w:rsid w:val="0008249E"/>
    <w:rsid w:val="000826FB"/>
    <w:rsid w:val="00094C97"/>
    <w:rsid w:val="000A782E"/>
    <w:rsid w:val="000C2472"/>
    <w:rsid w:val="000F21E6"/>
    <w:rsid w:val="000F6112"/>
    <w:rsid w:val="00113C7C"/>
    <w:rsid w:val="00136D01"/>
    <w:rsid w:val="001E03C5"/>
    <w:rsid w:val="001E11F7"/>
    <w:rsid w:val="001F4613"/>
    <w:rsid w:val="0020369B"/>
    <w:rsid w:val="0021478C"/>
    <w:rsid w:val="00214935"/>
    <w:rsid w:val="00227A62"/>
    <w:rsid w:val="00244EF7"/>
    <w:rsid w:val="00264CF3"/>
    <w:rsid w:val="002B2B0D"/>
    <w:rsid w:val="002D1BA8"/>
    <w:rsid w:val="002E0383"/>
    <w:rsid w:val="002E0F9A"/>
    <w:rsid w:val="002E20DD"/>
    <w:rsid w:val="002F0352"/>
    <w:rsid w:val="002F31EF"/>
    <w:rsid w:val="00303703"/>
    <w:rsid w:val="00303A46"/>
    <w:rsid w:val="00304E4C"/>
    <w:rsid w:val="00306533"/>
    <w:rsid w:val="00311899"/>
    <w:rsid w:val="00326D8C"/>
    <w:rsid w:val="003535CA"/>
    <w:rsid w:val="003571D7"/>
    <w:rsid w:val="00366F69"/>
    <w:rsid w:val="00371A80"/>
    <w:rsid w:val="003A3E51"/>
    <w:rsid w:val="003A56E8"/>
    <w:rsid w:val="003B790D"/>
    <w:rsid w:val="003C2172"/>
    <w:rsid w:val="003C768B"/>
    <w:rsid w:val="003E75F0"/>
    <w:rsid w:val="00415157"/>
    <w:rsid w:val="004253EA"/>
    <w:rsid w:val="00467DCD"/>
    <w:rsid w:val="00473E48"/>
    <w:rsid w:val="00497D52"/>
    <w:rsid w:val="004C3E9F"/>
    <w:rsid w:val="004E3D37"/>
    <w:rsid w:val="004E7563"/>
    <w:rsid w:val="004F00E2"/>
    <w:rsid w:val="00504E3E"/>
    <w:rsid w:val="00523862"/>
    <w:rsid w:val="00535BD7"/>
    <w:rsid w:val="005565A5"/>
    <w:rsid w:val="005B0FAF"/>
    <w:rsid w:val="005E0F3B"/>
    <w:rsid w:val="005F2A58"/>
    <w:rsid w:val="0060201C"/>
    <w:rsid w:val="006047EE"/>
    <w:rsid w:val="00623CBC"/>
    <w:rsid w:val="00690C2C"/>
    <w:rsid w:val="006911B3"/>
    <w:rsid w:val="00691D37"/>
    <w:rsid w:val="006A6554"/>
    <w:rsid w:val="006B49D0"/>
    <w:rsid w:val="006B7C37"/>
    <w:rsid w:val="006D5E7B"/>
    <w:rsid w:val="006D7B76"/>
    <w:rsid w:val="00707F36"/>
    <w:rsid w:val="007104D7"/>
    <w:rsid w:val="00735145"/>
    <w:rsid w:val="007440CF"/>
    <w:rsid w:val="00755BDD"/>
    <w:rsid w:val="007579E0"/>
    <w:rsid w:val="00791207"/>
    <w:rsid w:val="007967DB"/>
    <w:rsid w:val="007A440E"/>
    <w:rsid w:val="007D2149"/>
    <w:rsid w:val="00826863"/>
    <w:rsid w:val="0082759F"/>
    <w:rsid w:val="00841DB4"/>
    <w:rsid w:val="008433CB"/>
    <w:rsid w:val="008536B8"/>
    <w:rsid w:val="00864C8D"/>
    <w:rsid w:val="00871F38"/>
    <w:rsid w:val="00872A37"/>
    <w:rsid w:val="008B44FA"/>
    <w:rsid w:val="008C61BE"/>
    <w:rsid w:val="008D4D77"/>
    <w:rsid w:val="008D79C2"/>
    <w:rsid w:val="00912931"/>
    <w:rsid w:val="009662C9"/>
    <w:rsid w:val="009734E2"/>
    <w:rsid w:val="00973F46"/>
    <w:rsid w:val="0098561B"/>
    <w:rsid w:val="009A3FA7"/>
    <w:rsid w:val="009A6014"/>
    <w:rsid w:val="009C74FD"/>
    <w:rsid w:val="00A11DB5"/>
    <w:rsid w:val="00A33D7B"/>
    <w:rsid w:val="00A53A21"/>
    <w:rsid w:val="00A9152E"/>
    <w:rsid w:val="00AD3323"/>
    <w:rsid w:val="00AD3F38"/>
    <w:rsid w:val="00AF5094"/>
    <w:rsid w:val="00B35ECE"/>
    <w:rsid w:val="00B454C8"/>
    <w:rsid w:val="00B55BB5"/>
    <w:rsid w:val="00B57097"/>
    <w:rsid w:val="00B73BAA"/>
    <w:rsid w:val="00B87B1E"/>
    <w:rsid w:val="00BA4B74"/>
    <w:rsid w:val="00BB4F05"/>
    <w:rsid w:val="00BC2690"/>
    <w:rsid w:val="00BD5F61"/>
    <w:rsid w:val="00C03FA1"/>
    <w:rsid w:val="00C17C43"/>
    <w:rsid w:val="00C6732D"/>
    <w:rsid w:val="00C85D79"/>
    <w:rsid w:val="00C86AD5"/>
    <w:rsid w:val="00C87A9C"/>
    <w:rsid w:val="00CA3713"/>
    <w:rsid w:val="00CB5A21"/>
    <w:rsid w:val="00CC0C6E"/>
    <w:rsid w:val="00CD0D7A"/>
    <w:rsid w:val="00CD411F"/>
    <w:rsid w:val="00CE7102"/>
    <w:rsid w:val="00CF676F"/>
    <w:rsid w:val="00D452ED"/>
    <w:rsid w:val="00D45BE4"/>
    <w:rsid w:val="00DE6D9D"/>
    <w:rsid w:val="00E16BF7"/>
    <w:rsid w:val="00E2346B"/>
    <w:rsid w:val="00E259AF"/>
    <w:rsid w:val="00E37916"/>
    <w:rsid w:val="00E63D9E"/>
    <w:rsid w:val="00E674CC"/>
    <w:rsid w:val="00E8330C"/>
    <w:rsid w:val="00E942A6"/>
    <w:rsid w:val="00EA1057"/>
    <w:rsid w:val="00EB0972"/>
    <w:rsid w:val="00ED121B"/>
    <w:rsid w:val="00EE1795"/>
    <w:rsid w:val="00F058FF"/>
    <w:rsid w:val="00F16DBD"/>
    <w:rsid w:val="00F26F2B"/>
    <w:rsid w:val="00F56AB7"/>
    <w:rsid w:val="00F625E5"/>
    <w:rsid w:val="00F73A89"/>
    <w:rsid w:val="00F758E6"/>
    <w:rsid w:val="00F75BD8"/>
    <w:rsid w:val="00F945F9"/>
    <w:rsid w:val="00FA758F"/>
    <w:rsid w:val="00FD05E5"/>
    <w:rsid w:val="00FE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DBB60"/>
  <w15:docId w15:val="{2BB5FA15-507F-43D2-A864-7A3C0185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097"/>
    <w:pPr>
      <w:ind w:left="720"/>
      <w:contextualSpacing/>
    </w:pPr>
  </w:style>
  <w:style w:type="paragraph" w:styleId="a4">
    <w:name w:val="Normal (Web)"/>
    <w:aliases w:val="Обычный (Web)"/>
    <w:basedOn w:val="a"/>
    <w:uiPriority w:val="99"/>
    <w:rsid w:val="00B35EC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5">
    <w:name w:val="!!!Обычный текст~~"/>
    <w:uiPriority w:val="99"/>
    <w:rsid w:val="00B35E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_"/>
    <w:basedOn w:val="a0"/>
    <w:link w:val="2"/>
    <w:rsid w:val="0004740E"/>
    <w:rPr>
      <w:rFonts w:ascii="Century Schoolbook" w:eastAsia="Century Schoolbook" w:hAnsi="Century Schoolbook" w:cs="Century Schoolbook"/>
      <w:spacing w:val="10"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6"/>
    <w:rsid w:val="0004740E"/>
    <w:pPr>
      <w:widowControl w:val="0"/>
      <w:shd w:val="clear" w:color="auto" w:fill="FFFFFF"/>
      <w:spacing w:before="60" w:after="0" w:line="0" w:lineRule="atLeast"/>
    </w:pPr>
    <w:rPr>
      <w:rFonts w:ascii="Century Schoolbook" w:eastAsia="Century Schoolbook" w:hAnsi="Century Schoolbook" w:cs="Century Schoolbook"/>
      <w:spacing w:val="10"/>
      <w:sz w:val="15"/>
      <w:szCs w:val="15"/>
    </w:rPr>
  </w:style>
  <w:style w:type="character" w:customStyle="1" w:styleId="5">
    <w:name w:val="Заголовок №5_"/>
    <w:basedOn w:val="a0"/>
    <w:link w:val="50"/>
    <w:rsid w:val="0004740E"/>
    <w:rPr>
      <w:rFonts w:ascii="Century Schoolbook" w:eastAsia="Century Schoolbook" w:hAnsi="Century Schoolbook" w:cs="Century Schoolbook"/>
      <w:spacing w:val="10"/>
      <w:shd w:val="clear" w:color="auto" w:fill="FFFFFF"/>
    </w:rPr>
  </w:style>
  <w:style w:type="paragraph" w:customStyle="1" w:styleId="50">
    <w:name w:val="Заголовок №5"/>
    <w:basedOn w:val="a"/>
    <w:link w:val="5"/>
    <w:rsid w:val="0004740E"/>
    <w:pPr>
      <w:widowControl w:val="0"/>
      <w:shd w:val="clear" w:color="auto" w:fill="FFFFFF"/>
      <w:spacing w:after="420" w:line="0" w:lineRule="atLeast"/>
      <w:jc w:val="both"/>
      <w:outlineLvl w:val="4"/>
    </w:pPr>
    <w:rPr>
      <w:rFonts w:ascii="Century Schoolbook" w:eastAsia="Century Schoolbook" w:hAnsi="Century Schoolbook" w:cs="Century Schoolbook"/>
      <w:spacing w:val="10"/>
    </w:rPr>
  </w:style>
  <w:style w:type="character" w:customStyle="1" w:styleId="1">
    <w:name w:val="Основной текст1"/>
    <w:basedOn w:val="a6"/>
    <w:rsid w:val="0004740E"/>
    <w:rPr>
      <w:rFonts w:ascii="Century Schoolbook" w:eastAsia="Century Schoolbook" w:hAnsi="Century Schoolbook" w:cs="Century Schoolbook"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7">
    <w:name w:val="Основной текст + Малые прописные"/>
    <w:basedOn w:val="a6"/>
    <w:rsid w:val="0004740E"/>
    <w:rPr>
      <w:rFonts w:ascii="Century Schoolbook" w:eastAsia="Century Schoolbook" w:hAnsi="Century Schoolbook" w:cs="Century Schoolbook"/>
      <w:smallCap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TimesNewRoman5pt0pt">
    <w:name w:val="Основной текст + Times New Roman;5 pt;Интервал 0 pt"/>
    <w:basedOn w:val="a6"/>
    <w:rsid w:val="0004740E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LucidaSansUnicode45pt0pt">
    <w:name w:val="Основной текст + Lucida Sans Unicode;4;5 pt;Интервал 0 pt"/>
    <w:basedOn w:val="a6"/>
    <w:rsid w:val="000474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LucidaSansUnicode7pt0pt">
    <w:name w:val="Основной текст + Lucida Sans Unicode;7 pt;Полужирный;Интервал 0 pt"/>
    <w:basedOn w:val="a6"/>
    <w:rsid w:val="0004740E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font5">
    <w:name w:val="font5"/>
    <w:basedOn w:val="a"/>
    <w:rsid w:val="000F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0F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0F21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F21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0F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F21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0F21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F21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0F21E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F21E6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F21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F21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F21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5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5BDD"/>
  </w:style>
  <w:style w:type="paragraph" w:styleId="aa">
    <w:name w:val="header"/>
    <w:basedOn w:val="a"/>
    <w:link w:val="ab"/>
    <w:uiPriority w:val="99"/>
    <w:unhideWhenUsed/>
    <w:rsid w:val="00755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55BDD"/>
  </w:style>
  <w:style w:type="character" w:customStyle="1" w:styleId="FontStyle19">
    <w:name w:val="Font Style19"/>
    <w:basedOn w:val="a0"/>
    <w:uiPriority w:val="99"/>
    <w:rsid w:val="00094C9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ОСНОВНОЙ ТЕКСТ"/>
    <w:basedOn w:val="a"/>
    <w:next w:val="a"/>
    <w:qFormat/>
    <w:rsid w:val="008D79C2"/>
    <w:pPr>
      <w:tabs>
        <w:tab w:val="left" w:pos="1080"/>
        <w:tab w:val="left" w:pos="1320"/>
      </w:tabs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d">
    <w:name w:val="РИСУНОК"/>
    <w:basedOn w:val="a"/>
    <w:next w:val="a"/>
    <w:qFormat/>
    <w:rsid w:val="008D79C2"/>
    <w:pPr>
      <w:tabs>
        <w:tab w:val="left" w:pos="0"/>
      </w:tabs>
      <w:snapToGrid w:val="0"/>
      <w:spacing w:after="120" w:line="240" w:lineRule="auto"/>
      <w:jc w:val="both"/>
    </w:pPr>
    <w:rPr>
      <w:rFonts w:ascii="Times New Roman" w:eastAsia="Times New Roman" w:hAnsi="Times New Roman" w:cs="Times New Roman"/>
      <w:b/>
      <w:i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38996-10FB-4A58-B623-379BF2D15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7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Писарь Елена Александровна</dc:creator>
  <cp:keywords/>
  <dc:description/>
  <cp:lastModifiedBy>Михаил Т. Ретиков</cp:lastModifiedBy>
  <cp:revision>89</cp:revision>
  <dcterms:created xsi:type="dcterms:W3CDTF">2017-03-28T11:26:00Z</dcterms:created>
  <dcterms:modified xsi:type="dcterms:W3CDTF">2022-12-29T10:07:00Z</dcterms:modified>
</cp:coreProperties>
</file>