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1A12A" w14:textId="648F61A8" w:rsidR="00F70746" w:rsidRPr="006C31C3" w:rsidRDefault="00F70746" w:rsidP="006C31C3">
      <w:pPr>
        <w:autoSpaceDE w:val="0"/>
        <w:autoSpaceDN w:val="0"/>
        <w:adjustRightInd w:val="0"/>
        <w:spacing w:after="0" w:line="240" w:lineRule="auto"/>
        <w:jc w:val="both"/>
        <w:rPr>
          <w:rFonts w:ascii="Times New Roman" w:hAnsi="Times New Roman" w:cs="Times New Roman"/>
          <w:b/>
          <w:sz w:val="24"/>
          <w:szCs w:val="24"/>
        </w:rPr>
      </w:pPr>
      <w:r w:rsidRPr="006C31C3">
        <w:rPr>
          <w:rFonts w:ascii="Times New Roman" w:hAnsi="Times New Roman" w:cs="Times New Roman"/>
          <w:b/>
          <w:sz w:val="24"/>
          <w:szCs w:val="24"/>
        </w:rPr>
        <w:t xml:space="preserve">Перечень изменений в </w:t>
      </w:r>
      <w:r w:rsidR="00980B04" w:rsidRPr="006C31C3">
        <w:rPr>
          <w:rFonts w:ascii="Times New Roman" w:hAnsi="Times New Roman" w:cs="Times New Roman"/>
          <w:b/>
          <w:sz w:val="24"/>
          <w:szCs w:val="24"/>
        </w:rPr>
        <w:t>Положение о закупке товаров, работ, услуг</w:t>
      </w:r>
      <w:r w:rsidRPr="006C31C3">
        <w:rPr>
          <w:rFonts w:ascii="Times New Roman" w:hAnsi="Times New Roman" w:cs="Times New Roman"/>
          <w:b/>
          <w:sz w:val="24"/>
          <w:szCs w:val="24"/>
        </w:rPr>
        <w:t xml:space="preserve"> </w:t>
      </w:r>
      <w:r w:rsidR="00B52A76" w:rsidRPr="006C31C3">
        <w:rPr>
          <w:rFonts w:ascii="Times New Roman" w:hAnsi="Times New Roman" w:cs="Times New Roman"/>
          <w:b/>
          <w:sz w:val="24"/>
          <w:szCs w:val="24"/>
        </w:rPr>
        <w:t xml:space="preserve">АО </w:t>
      </w:r>
      <w:r w:rsidRPr="006C31C3">
        <w:rPr>
          <w:rFonts w:ascii="Times New Roman" w:hAnsi="Times New Roman" w:cs="Times New Roman"/>
          <w:b/>
          <w:sz w:val="24"/>
          <w:szCs w:val="24"/>
        </w:rPr>
        <w:t>«</w:t>
      </w:r>
      <w:r w:rsidR="00980B04" w:rsidRPr="006C31C3">
        <w:rPr>
          <w:rFonts w:ascii="Times New Roman" w:hAnsi="Times New Roman" w:cs="Times New Roman"/>
          <w:b/>
          <w:sz w:val="24"/>
          <w:szCs w:val="24"/>
        </w:rPr>
        <w:t>Западная энергетическая компания</w:t>
      </w:r>
      <w:r w:rsidRPr="006C31C3">
        <w:rPr>
          <w:rFonts w:ascii="Times New Roman" w:hAnsi="Times New Roman" w:cs="Times New Roman"/>
          <w:b/>
          <w:sz w:val="24"/>
          <w:szCs w:val="24"/>
        </w:rPr>
        <w:t>», утвержденн</w:t>
      </w:r>
      <w:r w:rsidR="00980B04" w:rsidRPr="006C31C3">
        <w:rPr>
          <w:rFonts w:ascii="Times New Roman" w:hAnsi="Times New Roman" w:cs="Times New Roman"/>
          <w:b/>
          <w:sz w:val="24"/>
          <w:szCs w:val="24"/>
        </w:rPr>
        <w:t>ое</w:t>
      </w:r>
      <w:r w:rsidRPr="006C31C3">
        <w:rPr>
          <w:rFonts w:ascii="Times New Roman" w:hAnsi="Times New Roman" w:cs="Times New Roman"/>
          <w:b/>
          <w:sz w:val="24"/>
          <w:szCs w:val="24"/>
        </w:rPr>
        <w:t xml:space="preserve"> решением Совета директоров АО «</w:t>
      </w:r>
      <w:r w:rsidR="00980B04" w:rsidRPr="006C31C3">
        <w:rPr>
          <w:rFonts w:ascii="Times New Roman" w:hAnsi="Times New Roman" w:cs="Times New Roman"/>
          <w:b/>
          <w:sz w:val="24"/>
          <w:szCs w:val="24"/>
        </w:rPr>
        <w:t>Западная энергетическая компания</w:t>
      </w:r>
      <w:r w:rsidRPr="006C31C3">
        <w:rPr>
          <w:rFonts w:ascii="Times New Roman" w:hAnsi="Times New Roman" w:cs="Times New Roman"/>
          <w:b/>
          <w:sz w:val="24"/>
          <w:szCs w:val="24"/>
        </w:rPr>
        <w:t>»</w:t>
      </w:r>
      <w:r w:rsidR="00B52A76" w:rsidRPr="006C31C3">
        <w:rPr>
          <w:rFonts w:ascii="Times New Roman" w:hAnsi="Times New Roman" w:cs="Times New Roman"/>
          <w:b/>
          <w:sz w:val="24"/>
          <w:szCs w:val="24"/>
        </w:rPr>
        <w:t xml:space="preserve">, </w:t>
      </w:r>
      <w:r w:rsidRPr="006C31C3">
        <w:rPr>
          <w:rFonts w:ascii="Times New Roman" w:hAnsi="Times New Roman" w:cs="Times New Roman"/>
          <w:b/>
          <w:sz w:val="24"/>
          <w:szCs w:val="24"/>
        </w:rPr>
        <w:t xml:space="preserve">протокол от </w:t>
      </w:r>
      <w:r w:rsidR="00980B04" w:rsidRPr="006C31C3">
        <w:rPr>
          <w:rFonts w:ascii="Times New Roman" w:hAnsi="Times New Roman" w:cs="Times New Roman"/>
          <w:b/>
          <w:sz w:val="24"/>
          <w:szCs w:val="24"/>
        </w:rPr>
        <w:t>15</w:t>
      </w:r>
      <w:r w:rsidRPr="006C31C3">
        <w:rPr>
          <w:rFonts w:ascii="Times New Roman" w:hAnsi="Times New Roman" w:cs="Times New Roman"/>
          <w:b/>
          <w:sz w:val="24"/>
          <w:szCs w:val="24"/>
        </w:rPr>
        <w:t>.</w:t>
      </w:r>
      <w:r w:rsidR="00980B04" w:rsidRPr="006C31C3">
        <w:rPr>
          <w:rFonts w:ascii="Times New Roman" w:hAnsi="Times New Roman" w:cs="Times New Roman"/>
          <w:b/>
          <w:sz w:val="24"/>
          <w:szCs w:val="24"/>
        </w:rPr>
        <w:t>07</w:t>
      </w:r>
      <w:r w:rsidRPr="006C31C3">
        <w:rPr>
          <w:rFonts w:ascii="Times New Roman" w:hAnsi="Times New Roman" w:cs="Times New Roman"/>
          <w:b/>
          <w:sz w:val="24"/>
          <w:szCs w:val="24"/>
        </w:rPr>
        <w:t>.201</w:t>
      </w:r>
      <w:r w:rsidR="00980B04" w:rsidRPr="006C31C3">
        <w:rPr>
          <w:rFonts w:ascii="Times New Roman" w:hAnsi="Times New Roman" w:cs="Times New Roman"/>
          <w:b/>
          <w:sz w:val="24"/>
          <w:szCs w:val="24"/>
        </w:rPr>
        <w:t>9</w:t>
      </w:r>
      <w:r w:rsidRPr="006C31C3">
        <w:rPr>
          <w:rFonts w:ascii="Times New Roman" w:hAnsi="Times New Roman" w:cs="Times New Roman"/>
          <w:b/>
          <w:sz w:val="24"/>
          <w:szCs w:val="24"/>
        </w:rPr>
        <w:t xml:space="preserve"> №</w:t>
      </w:r>
      <w:r w:rsidR="00980B04" w:rsidRPr="006C31C3">
        <w:rPr>
          <w:rFonts w:ascii="Times New Roman" w:hAnsi="Times New Roman" w:cs="Times New Roman"/>
          <w:b/>
          <w:sz w:val="24"/>
          <w:szCs w:val="24"/>
        </w:rPr>
        <w:t xml:space="preserve"> </w:t>
      </w:r>
      <w:r w:rsidR="0054404F" w:rsidRPr="006C31C3">
        <w:rPr>
          <w:rFonts w:ascii="Times New Roman" w:hAnsi="Times New Roman" w:cs="Times New Roman"/>
          <w:b/>
          <w:sz w:val="24"/>
          <w:szCs w:val="24"/>
        </w:rPr>
        <w:t>2-2019</w:t>
      </w:r>
      <w:r w:rsidR="00980B04" w:rsidRPr="006C31C3">
        <w:rPr>
          <w:rFonts w:ascii="Times New Roman" w:hAnsi="Times New Roman" w:cs="Times New Roman"/>
          <w:b/>
          <w:sz w:val="24"/>
          <w:szCs w:val="24"/>
        </w:rPr>
        <w:t xml:space="preserve"> </w:t>
      </w:r>
      <w:r w:rsidRPr="006C31C3">
        <w:rPr>
          <w:rFonts w:ascii="Times New Roman" w:hAnsi="Times New Roman" w:cs="Times New Roman"/>
          <w:b/>
          <w:sz w:val="24"/>
          <w:szCs w:val="24"/>
        </w:rPr>
        <w:t>(</w:t>
      </w:r>
      <w:r w:rsidR="00980B04" w:rsidRPr="006C31C3">
        <w:rPr>
          <w:rFonts w:ascii="Times New Roman" w:hAnsi="Times New Roman" w:cs="Times New Roman"/>
          <w:b/>
          <w:sz w:val="24"/>
          <w:szCs w:val="24"/>
        </w:rPr>
        <w:t>в редакции</w:t>
      </w:r>
      <w:r w:rsidR="0054404F" w:rsidRPr="006C31C3">
        <w:rPr>
          <w:rFonts w:ascii="Times New Roman" w:hAnsi="Times New Roman" w:cs="Times New Roman"/>
          <w:b/>
          <w:sz w:val="24"/>
          <w:szCs w:val="24"/>
        </w:rPr>
        <w:t xml:space="preserve"> </w:t>
      </w:r>
      <w:r w:rsidR="002439FD">
        <w:rPr>
          <w:rFonts w:ascii="Times New Roman" w:hAnsi="Times New Roman" w:cs="Times New Roman"/>
          <w:b/>
          <w:sz w:val="24"/>
          <w:szCs w:val="24"/>
        </w:rPr>
        <w:t>решений</w:t>
      </w:r>
      <w:r w:rsidR="002F7F1D" w:rsidRPr="006C31C3">
        <w:rPr>
          <w:rFonts w:ascii="Times New Roman" w:hAnsi="Times New Roman" w:cs="Times New Roman"/>
          <w:b/>
          <w:sz w:val="24"/>
          <w:szCs w:val="24"/>
        </w:rPr>
        <w:t xml:space="preserve"> от «25» сентября 2015 года № 3/2015, от </w:t>
      </w:r>
      <w:r w:rsidR="008055DB" w:rsidRPr="006C31C3">
        <w:rPr>
          <w:rFonts w:ascii="Times New Roman" w:hAnsi="Times New Roman" w:cs="Times New Roman"/>
          <w:b/>
          <w:sz w:val="24"/>
          <w:szCs w:val="24"/>
        </w:rPr>
        <w:t>«</w:t>
      </w:r>
      <w:r w:rsidR="002F7F1D" w:rsidRPr="006C31C3">
        <w:rPr>
          <w:rFonts w:ascii="Times New Roman" w:hAnsi="Times New Roman" w:cs="Times New Roman"/>
          <w:b/>
          <w:sz w:val="24"/>
          <w:szCs w:val="24"/>
        </w:rPr>
        <w:t>06</w:t>
      </w:r>
      <w:r w:rsidR="008055DB" w:rsidRPr="006C31C3">
        <w:rPr>
          <w:rFonts w:ascii="Times New Roman" w:hAnsi="Times New Roman" w:cs="Times New Roman"/>
          <w:b/>
          <w:sz w:val="24"/>
          <w:szCs w:val="24"/>
        </w:rPr>
        <w:t xml:space="preserve">» июня </w:t>
      </w:r>
      <w:r w:rsidR="002F7F1D" w:rsidRPr="006C31C3">
        <w:rPr>
          <w:rFonts w:ascii="Times New Roman" w:hAnsi="Times New Roman" w:cs="Times New Roman"/>
          <w:b/>
          <w:sz w:val="24"/>
          <w:szCs w:val="24"/>
        </w:rPr>
        <w:t>2016</w:t>
      </w:r>
      <w:r w:rsidR="008055DB" w:rsidRPr="006C31C3">
        <w:rPr>
          <w:rFonts w:ascii="Times New Roman" w:hAnsi="Times New Roman" w:cs="Times New Roman"/>
          <w:b/>
          <w:sz w:val="24"/>
          <w:szCs w:val="24"/>
        </w:rPr>
        <w:t xml:space="preserve"> года</w:t>
      </w:r>
      <w:r w:rsidR="002F7F1D" w:rsidRPr="006C31C3">
        <w:rPr>
          <w:rFonts w:ascii="Times New Roman" w:hAnsi="Times New Roman" w:cs="Times New Roman"/>
          <w:b/>
          <w:sz w:val="24"/>
          <w:szCs w:val="24"/>
        </w:rPr>
        <w:t xml:space="preserve"> № 2-2016</w:t>
      </w:r>
      <w:r w:rsidR="008055DB" w:rsidRPr="006C31C3">
        <w:rPr>
          <w:rFonts w:ascii="Times New Roman" w:hAnsi="Times New Roman" w:cs="Times New Roman"/>
          <w:b/>
          <w:sz w:val="24"/>
          <w:szCs w:val="24"/>
        </w:rPr>
        <w:t>, от «22» декабря 2017 года № 3-2017, от «21» декабря 2018 года № 4-2018</w:t>
      </w:r>
      <w:r w:rsidR="00FE0185" w:rsidRPr="006C31C3">
        <w:rPr>
          <w:rFonts w:ascii="Times New Roman" w:hAnsi="Times New Roman" w:cs="Times New Roman"/>
          <w:b/>
          <w:sz w:val="24"/>
          <w:szCs w:val="24"/>
        </w:rPr>
        <w:t>, от «15» июля 2019 года</w:t>
      </w:r>
      <w:r w:rsidR="00B52A76" w:rsidRPr="006C31C3">
        <w:rPr>
          <w:rFonts w:ascii="Times New Roman" w:hAnsi="Times New Roman" w:cs="Times New Roman"/>
          <w:b/>
          <w:sz w:val="24"/>
          <w:szCs w:val="24"/>
        </w:rPr>
        <w:t xml:space="preserve"> № 2-2019</w:t>
      </w:r>
      <w:r w:rsidR="008055DB" w:rsidRPr="006C31C3">
        <w:rPr>
          <w:rFonts w:ascii="Times New Roman" w:hAnsi="Times New Roman" w:cs="Times New Roman"/>
          <w:b/>
          <w:sz w:val="24"/>
          <w:szCs w:val="24"/>
        </w:rPr>
        <w:t>)</w:t>
      </w:r>
    </w:p>
    <w:p w14:paraId="3990B80D" w14:textId="77777777" w:rsidR="00F70746" w:rsidRPr="006C31C3" w:rsidRDefault="00F70746" w:rsidP="006C31C3">
      <w:pPr>
        <w:autoSpaceDE w:val="0"/>
        <w:autoSpaceDN w:val="0"/>
        <w:adjustRightInd w:val="0"/>
        <w:spacing w:after="0" w:line="240" w:lineRule="auto"/>
        <w:jc w:val="both"/>
        <w:rPr>
          <w:rFonts w:ascii="Times New Roman" w:hAnsi="Times New Roman" w:cs="Times New Roman"/>
          <w:b/>
          <w:sz w:val="24"/>
          <w:szCs w:val="24"/>
        </w:rPr>
      </w:pPr>
    </w:p>
    <w:p w14:paraId="11954513" w14:textId="0E162F14" w:rsidR="008B2241" w:rsidRPr="00821623" w:rsidRDefault="00F70746" w:rsidP="006C31C3">
      <w:pPr>
        <w:widowControl w:val="0"/>
        <w:tabs>
          <w:tab w:val="left" w:pos="9638"/>
        </w:tabs>
        <w:spacing w:after="0" w:line="240" w:lineRule="auto"/>
        <w:jc w:val="both"/>
        <w:rPr>
          <w:rFonts w:ascii="Times New Roman" w:hAnsi="Times New Roman" w:cs="Times New Roman"/>
          <w:b/>
          <w:bCs/>
          <w:color w:val="C00000"/>
          <w:sz w:val="24"/>
          <w:szCs w:val="24"/>
        </w:rPr>
      </w:pPr>
      <w:r w:rsidRPr="00821623">
        <w:rPr>
          <w:rFonts w:ascii="Times New Roman" w:hAnsi="Times New Roman" w:cs="Times New Roman"/>
          <w:b/>
          <w:bCs/>
          <w:color w:val="C00000"/>
          <w:sz w:val="24"/>
          <w:szCs w:val="24"/>
        </w:rPr>
        <w:t>Раздел</w:t>
      </w:r>
      <w:r w:rsidR="00821623" w:rsidRPr="00821623">
        <w:rPr>
          <w:rFonts w:ascii="Times New Roman" w:hAnsi="Times New Roman" w:cs="Times New Roman"/>
          <w:b/>
          <w:bCs/>
          <w:color w:val="C00000"/>
          <w:sz w:val="24"/>
          <w:szCs w:val="24"/>
        </w:rPr>
        <w:t xml:space="preserve"> </w:t>
      </w:r>
      <w:r w:rsidR="00700896" w:rsidRPr="00821623">
        <w:rPr>
          <w:rFonts w:ascii="Times New Roman" w:hAnsi="Times New Roman" w:cs="Times New Roman"/>
          <w:b/>
          <w:bCs/>
          <w:color w:val="C00000"/>
          <w:sz w:val="24"/>
          <w:szCs w:val="24"/>
        </w:rPr>
        <w:t>«</w:t>
      </w:r>
      <w:r w:rsidR="008B2241" w:rsidRPr="00821623">
        <w:rPr>
          <w:rFonts w:ascii="Times New Roman" w:hAnsi="Times New Roman" w:cs="Times New Roman"/>
          <w:b/>
          <w:bCs/>
          <w:color w:val="C00000"/>
          <w:sz w:val="24"/>
          <w:szCs w:val="24"/>
        </w:rPr>
        <w:t>Термины и определения</w:t>
      </w:r>
      <w:r w:rsidR="00700896" w:rsidRPr="00821623">
        <w:rPr>
          <w:rFonts w:ascii="Times New Roman" w:hAnsi="Times New Roman" w:cs="Times New Roman"/>
          <w:b/>
          <w:bCs/>
          <w:color w:val="C00000"/>
          <w:sz w:val="24"/>
          <w:szCs w:val="24"/>
        </w:rPr>
        <w:t>»</w:t>
      </w:r>
      <w:r w:rsidR="008B2241" w:rsidRPr="00821623">
        <w:rPr>
          <w:rFonts w:ascii="Times New Roman" w:hAnsi="Times New Roman" w:cs="Times New Roman"/>
          <w:b/>
          <w:bCs/>
          <w:color w:val="C00000"/>
          <w:sz w:val="24"/>
          <w:szCs w:val="24"/>
        </w:rPr>
        <w:t xml:space="preserve"> изложен в следующей редакции</w:t>
      </w:r>
      <w:r w:rsidR="00783006" w:rsidRPr="00821623">
        <w:rPr>
          <w:rFonts w:ascii="Times New Roman" w:hAnsi="Times New Roman" w:cs="Times New Roman"/>
          <w:b/>
          <w:bCs/>
          <w:color w:val="C00000"/>
          <w:sz w:val="24"/>
          <w:szCs w:val="24"/>
        </w:rPr>
        <w:t xml:space="preserve"> (включ</w:t>
      </w:r>
      <w:r w:rsidR="00EA6602">
        <w:rPr>
          <w:rFonts w:ascii="Times New Roman" w:hAnsi="Times New Roman" w:cs="Times New Roman"/>
          <w:b/>
          <w:bCs/>
          <w:color w:val="C00000"/>
          <w:sz w:val="24"/>
          <w:szCs w:val="24"/>
        </w:rPr>
        <w:t>ены</w:t>
      </w:r>
      <w:r w:rsidR="00783006" w:rsidRPr="00821623">
        <w:rPr>
          <w:rFonts w:ascii="Times New Roman" w:hAnsi="Times New Roman" w:cs="Times New Roman"/>
          <w:b/>
          <w:bCs/>
          <w:color w:val="C00000"/>
          <w:sz w:val="24"/>
          <w:szCs w:val="24"/>
        </w:rPr>
        <w:t xml:space="preserve"> добавлен</w:t>
      </w:r>
      <w:r w:rsidR="00EA6602">
        <w:rPr>
          <w:rFonts w:ascii="Times New Roman" w:hAnsi="Times New Roman" w:cs="Times New Roman"/>
          <w:b/>
          <w:bCs/>
          <w:color w:val="C00000"/>
          <w:sz w:val="24"/>
          <w:szCs w:val="24"/>
        </w:rPr>
        <w:t>ные</w:t>
      </w:r>
      <w:r w:rsidR="00700896" w:rsidRPr="00821623">
        <w:rPr>
          <w:rFonts w:ascii="Times New Roman" w:hAnsi="Times New Roman" w:cs="Times New Roman"/>
          <w:b/>
          <w:bCs/>
          <w:color w:val="C00000"/>
          <w:sz w:val="24"/>
          <w:szCs w:val="24"/>
        </w:rPr>
        <w:t xml:space="preserve"> новы</w:t>
      </w:r>
      <w:r w:rsidR="00EA6602">
        <w:rPr>
          <w:rFonts w:ascii="Times New Roman" w:hAnsi="Times New Roman" w:cs="Times New Roman"/>
          <w:b/>
          <w:bCs/>
          <w:color w:val="C00000"/>
          <w:sz w:val="24"/>
          <w:szCs w:val="24"/>
        </w:rPr>
        <w:t xml:space="preserve">е </w:t>
      </w:r>
      <w:r w:rsidR="00A02CB0" w:rsidRPr="00821623">
        <w:rPr>
          <w:rFonts w:ascii="Times New Roman" w:hAnsi="Times New Roman" w:cs="Times New Roman"/>
          <w:b/>
          <w:bCs/>
          <w:color w:val="C00000"/>
          <w:sz w:val="24"/>
          <w:szCs w:val="24"/>
        </w:rPr>
        <w:t>термин</w:t>
      </w:r>
      <w:r w:rsidR="00EA6602">
        <w:rPr>
          <w:rFonts w:ascii="Times New Roman" w:hAnsi="Times New Roman" w:cs="Times New Roman"/>
          <w:b/>
          <w:bCs/>
          <w:color w:val="C00000"/>
          <w:sz w:val="24"/>
          <w:szCs w:val="24"/>
        </w:rPr>
        <w:t>ы</w:t>
      </w:r>
      <w:r w:rsidR="00A02CB0" w:rsidRPr="00821623">
        <w:rPr>
          <w:rFonts w:ascii="Times New Roman" w:hAnsi="Times New Roman" w:cs="Times New Roman"/>
          <w:b/>
          <w:bCs/>
          <w:color w:val="C00000"/>
          <w:sz w:val="24"/>
          <w:szCs w:val="24"/>
        </w:rPr>
        <w:t xml:space="preserve"> и </w:t>
      </w:r>
      <w:r w:rsidR="00783006" w:rsidRPr="00821623">
        <w:rPr>
          <w:rFonts w:ascii="Times New Roman" w:hAnsi="Times New Roman" w:cs="Times New Roman"/>
          <w:b/>
          <w:bCs/>
          <w:color w:val="C00000"/>
          <w:sz w:val="24"/>
          <w:szCs w:val="24"/>
        </w:rPr>
        <w:t>определени</w:t>
      </w:r>
      <w:r w:rsidR="00EA6602">
        <w:rPr>
          <w:rFonts w:ascii="Times New Roman" w:hAnsi="Times New Roman" w:cs="Times New Roman"/>
          <w:b/>
          <w:bCs/>
          <w:color w:val="C00000"/>
          <w:sz w:val="24"/>
          <w:szCs w:val="24"/>
        </w:rPr>
        <w:t>я</w:t>
      </w:r>
      <w:r w:rsidR="00A02CB0" w:rsidRPr="00821623">
        <w:rPr>
          <w:rFonts w:ascii="Times New Roman" w:hAnsi="Times New Roman" w:cs="Times New Roman"/>
          <w:b/>
          <w:bCs/>
          <w:color w:val="C00000"/>
          <w:sz w:val="24"/>
          <w:szCs w:val="24"/>
        </w:rPr>
        <w:t xml:space="preserve">, </w:t>
      </w:r>
      <w:r w:rsidR="00020A47">
        <w:rPr>
          <w:rFonts w:ascii="Times New Roman" w:hAnsi="Times New Roman" w:cs="Times New Roman"/>
          <w:b/>
          <w:bCs/>
          <w:color w:val="C00000"/>
          <w:sz w:val="24"/>
          <w:szCs w:val="24"/>
        </w:rPr>
        <w:t xml:space="preserve">а также </w:t>
      </w:r>
      <w:r w:rsidR="00844581">
        <w:rPr>
          <w:rFonts w:ascii="Times New Roman" w:hAnsi="Times New Roman" w:cs="Times New Roman"/>
          <w:b/>
          <w:bCs/>
          <w:color w:val="C00000"/>
          <w:sz w:val="24"/>
          <w:szCs w:val="24"/>
        </w:rPr>
        <w:t>включены</w:t>
      </w:r>
      <w:r w:rsidR="00020A47">
        <w:rPr>
          <w:rFonts w:ascii="Times New Roman" w:hAnsi="Times New Roman" w:cs="Times New Roman"/>
          <w:b/>
          <w:bCs/>
          <w:color w:val="C00000"/>
          <w:sz w:val="24"/>
          <w:szCs w:val="24"/>
        </w:rPr>
        <w:t xml:space="preserve"> </w:t>
      </w:r>
      <w:r w:rsidR="00A02CB0" w:rsidRPr="00821623">
        <w:rPr>
          <w:rFonts w:ascii="Times New Roman" w:hAnsi="Times New Roman" w:cs="Times New Roman"/>
          <w:b/>
          <w:bCs/>
          <w:color w:val="C00000"/>
          <w:sz w:val="24"/>
          <w:szCs w:val="24"/>
        </w:rPr>
        <w:t>использование сокращений</w:t>
      </w:r>
      <w:r w:rsidR="00783006" w:rsidRPr="00821623">
        <w:rPr>
          <w:rFonts w:ascii="Times New Roman" w:hAnsi="Times New Roman" w:cs="Times New Roman"/>
          <w:b/>
          <w:bCs/>
          <w:color w:val="C00000"/>
          <w:sz w:val="24"/>
          <w:szCs w:val="24"/>
        </w:rPr>
        <w:t xml:space="preserve">) </w:t>
      </w:r>
      <w:bookmarkStart w:id="0" w:name="_GoBack"/>
      <w:bookmarkEnd w:id="0"/>
    </w:p>
    <w:p w14:paraId="0CCB6868" w14:textId="77777777" w:rsidR="008B2241" w:rsidRPr="00821623" w:rsidRDefault="008B2241" w:rsidP="006C31C3">
      <w:pPr>
        <w:pStyle w:val="11"/>
        <w:spacing w:before="0" w:line="240" w:lineRule="auto"/>
        <w:jc w:val="center"/>
        <w:rPr>
          <w:rFonts w:ascii="Times New Roman" w:hAnsi="Times New Roman"/>
          <w:color w:val="FC3B2C"/>
          <w:sz w:val="24"/>
          <w:szCs w:val="24"/>
        </w:rPr>
      </w:pPr>
      <w:bookmarkStart w:id="1" w:name="_Toc520127499"/>
    </w:p>
    <w:p w14:paraId="68C15206" w14:textId="7506467F" w:rsidR="008B2241" w:rsidRPr="006C31C3" w:rsidRDefault="008B2241" w:rsidP="006C31C3">
      <w:pPr>
        <w:pStyle w:val="11"/>
        <w:spacing w:before="0" w:line="240" w:lineRule="auto"/>
        <w:jc w:val="center"/>
        <w:rPr>
          <w:rFonts w:ascii="Times New Roman" w:hAnsi="Times New Roman"/>
          <w:color w:val="auto"/>
          <w:sz w:val="24"/>
          <w:szCs w:val="24"/>
        </w:rPr>
      </w:pPr>
      <w:r w:rsidRPr="006C31C3">
        <w:rPr>
          <w:rFonts w:ascii="Times New Roman" w:hAnsi="Times New Roman"/>
          <w:color w:val="auto"/>
          <w:sz w:val="24"/>
          <w:szCs w:val="24"/>
        </w:rPr>
        <w:t>ТЕРМИНЫ И ОПРЕДЕЛЕНИЯ</w:t>
      </w:r>
      <w:bookmarkEnd w:id="1"/>
    </w:p>
    <w:p w14:paraId="5B7490D6" w14:textId="77777777" w:rsidR="008B2241" w:rsidRPr="006C31C3" w:rsidRDefault="008B2241" w:rsidP="006C31C3">
      <w:pPr>
        <w:spacing w:after="0" w:line="240" w:lineRule="auto"/>
        <w:rPr>
          <w:rFonts w:ascii="Times New Roman" w:hAnsi="Times New Roman" w:cs="Times New Roman"/>
          <w:sz w:val="24"/>
          <w:szCs w:val="24"/>
          <w:lang w:val="x-none" w:eastAsia="x-none"/>
        </w:rPr>
      </w:pPr>
    </w:p>
    <w:p w14:paraId="21E55330" w14:textId="77777777" w:rsidR="008B2241" w:rsidRPr="006C31C3" w:rsidRDefault="008B2241" w:rsidP="006C31C3">
      <w:pPr>
        <w:spacing w:after="0" w:line="240" w:lineRule="auto"/>
        <w:rPr>
          <w:rFonts w:ascii="Times New Roman" w:hAnsi="Times New Roman" w:cs="Times New Roman"/>
          <w:sz w:val="24"/>
          <w:szCs w:val="24"/>
          <w:lang w:eastAsia="x-none"/>
        </w:rPr>
      </w:pPr>
      <w:r w:rsidRPr="006C31C3">
        <w:rPr>
          <w:rFonts w:ascii="Times New Roman" w:hAnsi="Times New Roman" w:cs="Times New Roman"/>
          <w:sz w:val="24"/>
          <w:szCs w:val="24"/>
          <w:lang w:eastAsia="x-none"/>
        </w:rPr>
        <w:t xml:space="preserve">В настоящем Положении используются следующие термины: </w:t>
      </w:r>
    </w:p>
    <w:p w14:paraId="75B50C0F" w14:textId="77777777" w:rsidR="008B2241" w:rsidRPr="006C31C3" w:rsidRDefault="008B2241" w:rsidP="006C31C3">
      <w:pPr>
        <w:spacing w:after="0" w:line="240" w:lineRule="auto"/>
        <w:rPr>
          <w:rFonts w:ascii="Times New Roman" w:hAnsi="Times New Roman" w:cs="Times New Roman"/>
          <w:sz w:val="24"/>
          <w:szCs w:val="24"/>
          <w:lang w:eastAsia="x-none"/>
        </w:rPr>
      </w:pPr>
    </w:p>
    <w:p w14:paraId="3D9CA16C" w14:textId="77777777" w:rsidR="008B2241" w:rsidRPr="006C31C3" w:rsidRDefault="008B2241" w:rsidP="006C31C3">
      <w:pPr>
        <w:shd w:val="clear" w:color="auto" w:fill="FFFFFF"/>
        <w:spacing w:after="0" w:line="240" w:lineRule="auto"/>
        <w:ind w:right="-1"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iCs/>
          <w:sz w:val="24"/>
          <w:szCs w:val="24"/>
          <w:lang w:eastAsia="ru-RU"/>
        </w:rPr>
        <w:t>Заказчик</w:t>
      </w:r>
      <w:r w:rsidRPr="006C31C3">
        <w:rPr>
          <w:rFonts w:ascii="Times New Roman" w:eastAsia="Times New Roman" w:hAnsi="Times New Roman" w:cs="Times New Roman"/>
          <w:iCs/>
          <w:sz w:val="24"/>
          <w:szCs w:val="24"/>
          <w:lang w:eastAsia="ru-RU"/>
        </w:rPr>
        <w:t xml:space="preserve"> – юридическое лицо, </w:t>
      </w:r>
      <w:r w:rsidRPr="006C31C3">
        <w:rPr>
          <w:rFonts w:ascii="Times New Roman" w:hAnsi="Times New Roman" w:cs="Times New Roman"/>
          <w:bCs/>
          <w:sz w:val="24"/>
          <w:szCs w:val="24"/>
        </w:rPr>
        <w:t>Акционерное общество «Западная энергетическая компания»</w:t>
      </w:r>
      <w:r w:rsidRPr="006C31C3">
        <w:rPr>
          <w:rFonts w:ascii="Times New Roman" w:hAnsi="Times New Roman" w:cs="Times New Roman"/>
          <w:sz w:val="24"/>
          <w:szCs w:val="24"/>
        </w:rPr>
        <w:t xml:space="preserve"> (далее сокращенное наименование – </w:t>
      </w:r>
      <w:r w:rsidRPr="006C31C3">
        <w:rPr>
          <w:rFonts w:ascii="Times New Roman" w:hAnsi="Times New Roman" w:cs="Times New Roman"/>
          <w:bCs/>
          <w:sz w:val="24"/>
          <w:szCs w:val="24"/>
        </w:rPr>
        <w:t xml:space="preserve">АО </w:t>
      </w:r>
      <w:r w:rsidRPr="006C31C3">
        <w:rPr>
          <w:rFonts w:ascii="Times New Roman" w:eastAsia="Times New Roman" w:hAnsi="Times New Roman" w:cs="Times New Roman"/>
          <w:bCs/>
          <w:sz w:val="24"/>
          <w:szCs w:val="24"/>
          <w:lang w:eastAsia="ru-RU"/>
        </w:rPr>
        <w:t>«Западная энергетическая компания»</w:t>
      </w:r>
      <w:r w:rsidRPr="006C31C3">
        <w:rPr>
          <w:rFonts w:ascii="Times New Roman" w:hAnsi="Times New Roman" w:cs="Times New Roman"/>
          <w:sz w:val="24"/>
          <w:szCs w:val="24"/>
        </w:rPr>
        <w:t>).</w:t>
      </w:r>
    </w:p>
    <w:p w14:paraId="3CE97D62"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 xml:space="preserve">Аукцион </w:t>
      </w:r>
      <w:r w:rsidRPr="006C31C3">
        <w:rPr>
          <w:rFonts w:ascii="Times New Roman" w:hAnsi="Times New Roman" w:cs="Times New Roman"/>
          <w:sz w:val="24"/>
          <w:szCs w:val="24"/>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w:t>
      </w:r>
    </w:p>
    <w:p w14:paraId="647BE793" w14:textId="77777777" w:rsidR="008B2241" w:rsidRPr="006C31C3" w:rsidRDefault="008B2241" w:rsidP="006C31C3">
      <w:pPr>
        <w:tabs>
          <w:tab w:val="left" w:pos="540"/>
          <w:tab w:val="left" w:pos="900"/>
        </w:tabs>
        <w:spacing w:after="0" w:line="240" w:lineRule="auto"/>
        <w:ind w:firstLine="709"/>
        <w:jc w:val="both"/>
        <w:rPr>
          <w:rFonts w:ascii="Times New Roman" w:eastAsia="Times New Roman" w:hAnsi="Times New Roman" w:cs="Times New Roman"/>
          <w:sz w:val="24"/>
          <w:szCs w:val="24"/>
          <w:highlight w:val="magenta"/>
          <w:lang w:eastAsia="ru-RU"/>
        </w:rPr>
      </w:pPr>
      <w:r w:rsidRPr="006C31C3">
        <w:rPr>
          <w:rFonts w:ascii="Times New Roman" w:hAnsi="Times New Roman" w:cs="Times New Roman"/>
          <w:b/>
          <w:sz w:val="24"/>
          <w:szCs w:val="24"/>
        </w:rPr>
        <w:t>День -</w:t>
      </w:r>
      <w:r w:rsidRPr="006C31C3">
        <w:rPr>
          <w:rFonts w:ascii="Times New Roman" w:hAnsi="Times New Roman" w:cs="Times New Roman"/>
          <w:sz w:val="24"/>
          <w:szCs w:val="24"/>
        </w:rPr>
        <w:t xml:space="preserve"> календарный день, за исключением случаев, когда в настоящем Положении срок устанавливается в рабочих днях.</w:t>
      </w:r>
    </w:p>
    <w:p w14:paraId="006FDD7B"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Документация о закупке</w:t>
      </w:r>
      <w:r w:rsidRPr="006C31C3">
        <w:rPr>
          <w:rFonts w:ascii="Times New Roman" w:hAnsi="Times New Roman" w:cs="Times New Roman"/>
          <w:sz w:val="24"/>
          <w:szCs w:val="24"/>
        </w:rPr>
        <w:t xml:space="preserve"> </w:t>
      </w:r>
      <w:r w:rsidRPr="006C31C3">
        <w:rPr>
          <w:rFonts w:ascii="Times New Roman" w:eastAsia="Times New Roman" w:hAnsi="Times New Roman" w:cs="Times New Roman"/>
          <w:bCs/>
          <w:sz w:val="24"/>
          <w:szCs w:val="24"/>
          <w:lang w:eastAsia="ru-RU"/>
        </w:rPr>
        <w:t>(далее - Документация)</w:t>
      </w:r>
      <w:r w:rsidRPr="006C31C3">
        <w:rPr>
          <w:rFonts w:ascii="Times New Roman" w:eastAsia="Times New Roman" w:hAnsi="Times New Roman" w:cs="Times New Roman"/>
          <w:b/>
          <w:bCs/>
          <w:sz w:val="24"/>
          <w:szCs w:val="24"/>
          <w:lang w:eastAsia="ru-RU"/>
        </w:rPr>
        <w:t xml:space="preserve"> </w:t>
      </w:r>
      <w:r w:rsidRPr="006C31C3">
        <w:rPr>
          <w:rFonts w:ascii="Times New Roman" w:hAnsi="Times New Roman" w:cs="Times New Roman"/>
          <w:sz w:val="24"/>
          <w:szCs w:val="24"/>
        </w:rPr>
        <w:t>–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14:paraId="5E905A73" w14:textId="77777777" w:rsidR="008B2241" w:rsidRPr="006C31C3" w:rsidRDefault="008B2241" w:rsidP="006C31C3">
      <w:pPr>
        <w:tabs>
          <w:tab w:val="left" w:pos="540"/>
          <w:tab w:val="left" w:pos="900"/>
        </w:tabs>
        <w:spacing w:after="0" w:line="240" w:lineRule="auto"/>
        <w:ind w:firstLine="709"/>
        <w:jc w:val="both"/>
        <w:rPr>
          <w:rFonts w:ascii="Times New Roman" w:hAnsi="Times New Roman" w:cs="Times New Roman"/>
          <w:b/>
          <w:bCs/>
          <w:sz w:val="24"/>
          <w:szCs w:val="24"/>
          <w:lang w:eastAsia="ru-RU"/>
        </w:rPr>
      </w:pPr>
      <w:r w:rsidRPr="006C31C3">
        <w:rPr>
          <w:rFonts w:ascii="Times New Roman" w:hAnsi="Times New Roman" w:cs="Times New Roman"/>
          <w:b/>
          <w:bCs/>
          <w:sz w:val="24"/>
          <w:szCs w:val="24"/>
          <w:lang w:eastAsia="ru-RU"/>
        </w:rPr>
        <w:t>Единая информационная система</w:t>
      </w:r>
      <w:r w:rsidRPr="006C31C3">
        <w:rPr>
          <w:rFonts w:ascii="Times New Roman" w:hAnsi="Times New Roman" w:cs="Times New Roman"/>
          <w:sz w:val="24"/>
          <w:szCs w:val="24"/>
          <w:lang w:eastAsia="ru-RU"/>
        </w:rPr>
        <w:t xml:space="preserve"> </w:t>
      </w:r>
      <w:r w:rsidRPr="006C31C3">
        <w:rPr>
          <w:rFonts w:ascii="Times New Roman" w:hAnsi="Times New Roman" w:cs="Times New Roman"/>
          <w:sz w:val="24"/>
          <w:szCs w:val="24"/>
        </w:rPr>
        <w:t xml:space="preserve">в сфере закупок товаров, работ, услуг для обеспечения государственных и муниципальных нужд (далее – единая информационная система) - </w:t>
      </w:r>
      <w:r w:rsidRPr="006C31C3">
        <w:rPr>
          <w:rFonts w:ascii="Times New Roman" w:hAnsi="Times New Roman" w:cs="Times New Roman"/>
          <w:sz w:val="24"/>
          <w:szCs w:val="24"/>
          <w:lang w:val="en-US"/>
        </w:rPr>
        <w:t>www</w:t>
      </w:r>
      <w:r w:rsidRPr="006C31C3">
        <w:rPr>
          <w:rFonts w:ascii="Times New Roman" w:hAnsi="Times New Roman" w:cs="Times New Roman"/>
          <w:sz w:val="24"/>
          <w:szCs w:val="24"/>
        </w:rPr>
        <w:t>.</w:t>
      </w:r>
      <w:proofErr w:type="spellStart"/>
      <w:r w:rsidRPr="006C31C3">
        <w:rPr>
          <w:rFonts w:ascii="Times New Roman" w:hAnsi="Times New Roman" w:cs="Times New Roman"/>
          <w:sz w:val="24"/>
          <w:szCs w:val="24"/>
          <w:lang w:val="en-US"/>
        </w:rPr>
        <w:t>zakupki</w:t>
      </w:r>
      <w:proofErr w:type="spellEnd"/>
      <w:r w:rsidRPr="006C31C3">
        <w:rPr>
          <w:rFonts w:ascii="Times New Roman" w:hAnsi="Times New Roman" w:cs="Times New Roman"/>
          <w:sz w:val="24"/>
          <w:szCs w:val="24"/>
        </w:rPr>
        <w:t>.</w:t>
      </w:r>
      <w:r w:rsidRPr="006C31C3">
        <w:rPr>
          <w:rFonts w:ascii="Times New Roman" w:hAnsi="Times New Roman" w:cs="Times New Roman"/>
          <w:sz w:val="24"/>
          <w:szCs w:val="24"/>
          <w:lang w:val="en-US"/>
        </w:rPr>
        <w:t>gov</w:t>
      </w:r>
      <w:r w:rsidRPr="006C31C3">
        <w:rPr>
          <w:rFonts w:ascii="Times New Roman" w:hAnsi="Times New Roman" w:cs="Times New Roman"/>
          <w:sz w:val="24"/>
          <w:szCs w:val="24"/>
        </w:rPr>
        <w:t>.</w:t>
      </w:r>
      <w:proofErr w:type="spellStart"/>
      <w:r w:rsidRPr="006C31C3">
        <w:rPr>
          <w:rFonts w:ascii="Times New Roman" w:hAnsi="Times New Roman" w:cs="Times New Roman"/>
          <w:sz w:val="24"/>
          <w:szCs w:val="24"/>
          <w:lang w:val="en-US"/>
        </w:rPr>
        <w:t>ru</w:t>
      </w:r>
      <w:proofErr w:type="spellEnd"/>
      <w:r w:rsidRPr="006C31C3">
        <w:rPr>
          <w:rFonts w:ascii="Times New Roman" w:hAnsi="Times New Roman" w:cs="Times New Roman"/>
          <w:sz w:val="24"/>
          <w:szCs w:val="24"/>
        </w:rPr>
        <w:t>.</w:t>
      </w:r>
    </w:p>
    <w:p w14:paraId="62EAD268" w14:textId="77777777" w:rsidR="008B2241" w:rsidRPr="006C31C3" w:rsidRDefault="008B2241" w:rsidP="006C31C3">
      <w:pPr>
        <w:autoSpaceDE w:val="0"/>
        <w:autoSpaceDN w:val="0"/>
        <w:adjustRightInd w:val="0"/>
        <w:spacing w:after="0" w:line="240" w:lineRule="auto"/>
        <w:ind w:firstLine="709"/>
        <w:jc w:val="both"/>
        <w:rPr>
          <w:rFonts w:ascii="Times New Roman" w:hAnsi="Times New Roman" w:cs="Times New Roman"/>
          <w:sz w:val="24"/>
          <w:szCs w:val="24"/>
          <w:highlight w:val="magenta"/>
        </w:rPr>
      </w:pPr>
      <w:r w:rsidRPr="006C31C3">
        <w:rPr>
          <w:rFonts w:ascii="Times New Roman" w:eastAsia="Times New Roman" w:hAnsi="Times New Roman" w:cs="Times New Roman"/>
          <w:b/>
          <w:bCs/>
          <w:sz w:val="24"/>
          <w:szCs w:val="24"/>
          <w:lang w:eastAsia="ru-RU"/>
        </w:rPr>
        <w:t>Закрытые конкурентные закупки</w:t>
      </w:r>
      <w:r w:rsidRPr="006C31C3">
        <w:rPr>
          <w:rFonts w:ascii="Times New Roman" w:eastAsia="Times New Roman" w:hAnsi="Times New Roman" w:cs="Times New Roman"/>
          <w:sz w:val="24"/>
          <w:szCs w:val="24"/>
          <w:lang w:eastAsia="ru-RU"/>
        </w:rPr>
        <w:t xml:space="preserve"> – </w:t>
      </w:r>
      <w:r w:rsidRPr="006C31C3">
        <w:rPr>
          <w:rFonts w:ascii="Times New Roman" w:hAnsi="Times New Roman" w:cs="Times New Roman"/>
          <w:sz w:val="24"/>
          <w:szCs w:val="24"/>
        </w:rPr>
        <w:t xml:space="preserve">конкурентные закупки, осуществляемые закрытым способом, которые проводятся в случае, если сведения о таких закупках составляют государственную тайну, или если координационным органом Правительства Российской Федерации в отношении таких закупок принято решение в соответствии с </w:t>
      </w:r>
      <w:hyperlink w:anchor="Par270" w:tooltip="2) определить конкретные закупки, сведения о которых не составляют государственную тайну, но не подлежат размещению в единой информационной системе при реализации инвестиционных проектов, указанных в части 1 настоящей статьи (если в отношении таких закупок Пра" w:history="1">
        <w:r w:rsidRPr="006C31C3">
          <w:rPr>
            <w:rFonts w:ascii="Times New Roman" w:hAnsi="Times New Roman" w:cs="Times New Roman"/>
            <w:sz w:val="24"/>
            <w:szCs w:val="24"/>
          </w:rPr>
          <w:t>пунктом 2</w:t>
        </w:r>
      </w:hyperlink>
      <w:r w:rsidRPr="006C31C3">
        <w:rPr>
          <w:rFonts w:ascii="Times New Roman" w:hAnsi="Times New Roman" w:cs="Times New Roman"/>
          <w:sz w:val="24"/>
          <w:szCs w:val="24"/>
        </w:rPr>
        <w:t xml:space="preserve"> или </w:t>
      </w:r>
      <w:hyperlink w:anchor="Par271" w:tooltip="3) определить конкретные виды продукции машиностроения, которая включается в перечни и сведения о закупке которой не составляют государственную тайну, но не подлежат размещению в единой информационной системе при реализации инвестиционных проектов, указанных в" w:history="1">
        <w:r w:rsidRPr="006C31C3">
          <w:rPr>
            <w:rFonts w:ascii="Times New Roman" w:hAnsi="Times New Roman" w:cs="Times New Roman"/>
            <w:sz w:val="24"/>
            <w:szCs w:val="24"/>
          </w:rPr>
          <w:t>3 части 8 статьи 3.1</w:t>
        </w:r>
      </w:hyperlink>
      <w:r w:rsidRPr="006C31C3">
        <w:rPr>
          <w:rFonts w:ascii="Times New Roman" w:hAnsi="Times New Roman" w:cs="Times New Roman"/>
          <w:sz w:val="24"/>
          <w:szCs w:val="24"/>
        </w:rPr>
        <w:t xml:space="preserve"> Федерального закона от 18.07.2011 № 223-ФЗ «О закупках товаров, работ, услуг отдельными видами юридических лиц», или если в отношении такой закупки Правительством Российской Федерации принято решение в соответствии с </w:t>
      </w:r>
      <w:hyperlink w:anchor="Par553" w:tooltip="16. Правительство Российской Федерации вправе определить:" w:history="1">
        <w:r w:rsidRPr="006C31C3">
          <w:rPr>
            <w:rFonts w:ascii="Times New Roman" w:hAnsi="Times New Roman" w:cs="Times New Roman"/>
            <w:sz w:val="24"/>
            <w:szCs w:val="24"/>
          </w:rPr>
          <w:t>частью 16 статьи 4</w:t>
        </w:r>
      </w:hyperlink>
      <w:r w:rsidRPr="006C31C3">
        <w:rPr>
          <w:rFonts w:ascii="Times New Roman" w:hAnsi="Times New Roman" w:cs="Times New Roman"/>
          <w:sz w:val="24"/>
          <w:szCs w:val="24"/>
        </w:rPr>
        <w:t> Федерального закона от 18.07.2011 № 223-ФЗ «О закупках товаров, работ, услуг отдельными видами юридических лиц».</w:t>
      </w:r>
    </w:p>
    <w:p w14:paraId="6596C2E9" w14:textId="77777777" w:rsidR="008B2241" w:rsidRPr="006C31C3" w:rsidRDefault="008B2241" w:rsidP="006C31C3">
      <w:pPr>
        <w:pStyle w:val="aa"/>
        <w:tabs>
          <w:tab w:val="left" w:pos="1276"/>
        </w:tabs>
        <w:spacing w:after="0" w:line="240" w:lineRule="auto"/>
        <w:ind w:left="0" w:firstLine="709"/>
        <w:jc w:val="both"/>
        <w:rPr>
          <w:rFonts w:ascii="Times New Roman" w:hAnsi="Times New Roman" w:cs="Times New Roman"/>
          <w:sz w:val="24"/>
          <w:szCs w:val="24"/>
        </w:rPr>
      </w:pPr>
      <w:r w:rsidRPr="006C31C3">
        <w:rPr>
          <w:rFonts w:ascii="Times New Roman" w:hAnsi="Times New Roman" w:cs="Times New Roman"/>
          <w:b/>
          <w:sz w:val="24"/>
          <w:szCs w:val="24"/>
        </w:rPr>
        <w:t>Закупка</w:t>
      </w:r>
      <w:r w:rsidRPr="006C31C3">
        <w:rPr>
          <w:rFonts w:ascii="Times New Roman" w:hAnsi="Times New Roman" w:cs="Times New Roman"/>
          <w:sz w:val="24"/>
          <w:szCs w:val="24"/>
          <w:shd w:val="clear" w:color="auto" w:fill="FFFFFF"/>
        </w:rPr>
        <w:t xml:space="preserve"> </w:t>
      </w:r>
      <w:r w:rsidRPr="006C31C3">
        <w:rPr>
          <w:rFonts w:ascii="Times New Roman" w:hAnsi="Times New Roman" w:cs="Times New Roman"/>
          <w:b/>
          <w:sz w:val="24"/>
          <w:szCs w:val="24"/>
          <w:shd w:val="clear" w:color="auto" w:fill="FFFFFF"/>
        </w:rPr>
        <w:t>товара, работы, услуги</w:t>
      </w:r>
      <w:r w:rsidRPr="006C31C3">
        <w:rPr>
          <w:rFonts w:ascii="Times New Roman" w:hAnsi="Times New Roman" w:cs="Times New Roman"/>
          <w:b/>
          <w:sz w:val="24"/>
          <w:szCs w:val="24"/>
        </w:rPr>
        <w:t xml:space="preserve"> (далее - закупка)</w:t>
      </w:r>
      <w:r w:rsidRPr="006C31C3">
        <w:rPr>
          <w:rFonts w:ascii="Times New Roman" w:hAnsi="Times New Roman" w:cs="Times New Roman"/>
          <w:sz w:val="24"/>
          <w:szCs w:val="24"/>
        </w:rPr>
        <w:t xml:space="preserve"> – совокупность действий, осуществляемых Заказчиком и направленных на </w:t>
      </w:r>
      <w:r w:rsidRPr="006C31C3">
        <w:rPr>
          <w:rFonts w:ascii="Times New Roman" w:hAnsi="Times New Roman" w:cs="Times New Roman"/>
          <w:sz w:val="24"/>
          <w:szCs w:val="24"/>
          <w:shd w:val="clear" w:color="auto" w:fill="FFFFFF"/>
        </w:rPr>
        <w:t xml:space="preserve">обеспечение нужд, начинающихся с </w:t>
      </w:r>
      <w:r w:rsidRPr="006C31C3">
        <w:rPr>
          <w:rFonts w:ascii="Times New Roman" w:hAnsi="Times New Roman" w:cs="Times New Roman"/>
          <w:sz w:val="24"/>
          <w:szCs w:val="24"/>
        </w:rPr>
        <w:t xml:space="preserve">определения поставщика (подрядчика, исполнителя) и </w:t>
      </w:r>
      <w:r w:rsidRPr="006C31C3">
        <w:rPr>
          <w:rFonts w:ascii="Times New Roman" w:hAnsi="Times New Roman" w:cs="Times New Roman"/>
          <w:sz w:val="24"/>
          <w:szCs w:val="24"/>
          <w:shd w:val="clear" w:color="auto" w:fill="FFFFFF"/>
        </w:rPr>
        <w:t>завершающихся исполнением обязательств сторонами договора.</w:t>
      </w:r>
    </w:p>
    <w:p w14:paraId="63C04A65"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Закупка в электронной форме</w:t>
      </w:r>
      <w:r w:rsidRPr="006C31C3">
        <w:rPr>
          <w:rFonts w:ascii="Times New Roman" w:eastAsia="Times New Roman" w:hAnsi="Times New Roman" w:cs="Times New Roman"/>
          <w:sz w:val="24"/>
          <w:szCs w:val="24"/>
          <w:lang w:eastAsia="ru-RU"/>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14:paraId="62F2F827"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Закупка у единственного поставщика</w:t>
      </w:r>
      <w:r w:rsidRPr="006C31C3">
        <w:rPr>
          <w:rFonts w:ascii="Times New Roman" w:eastAsia="Times New Roman" w:hAnsi="Times New Roman" w:cs="Times New Roman"/>
          <w:sz w:val="24"/>
          <w:szCs w:val="24"/>
          <w:lang w:eastAsia="ru-RU"/>
        </w:rP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w:t>
      </w:r>
    </w:p>
    <w:p w14:paraId="1E26ECDA" w14:textId="77777777" w:rsidR="008B2241" w:rsidRPr="006C31C3" w:rsidRDefault="008B2241"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b/>
          <w:sz w:val="24"/>
          <w:szCs w:val="24"/>
        </w:rPr>
        <w:t xml:space="preserve">Заявка на участие в закупке </w:t>
      </w:r>
      <w:r w:rsidRPr="006C31C3">
        <w:rPr>
          <w:rFonts w:ascii="Times New Roman" w:hAnsi="Times New Roman" w:cs="Times New Roman"/>
          <w:sz w:val="24"/>
          <w:szCs w:val="24"/>
        </w:rPr>
        <w:t xml:space="preserve">(далее – заявка) - заявка на участие в конкурентной </w:t>
      </w:r>
      <w:r w:rsidRPr="006C31C3">
        <w:rPr>
          <w:rFonts w:ascii="Times New Roman" w:hAnsi="Times New Roman" w:cs="Times New Roman"/>
          <w:sz w:val="24"/>
          <w:szCs w:val="24"/>
        </w:rPr>
        <w:lastRenderedPageBreak/>
        <w:t>закупке, окончательное предложение участника закупки, которое соответствует требованиям, установленным документацией о конкурентной закупке.</w:t>
      </w:r>
    </w:p>
    <w:p w14:paraId="56592443"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bCs/>
          <w:sz w:val="24"/>
          <w:szCs w:val="24"/>
        </w:rPr>
        <w:t xml:space="preserve">Запрос котировок </w:t>
      </w:r>
      <w:r w:rsidRPr="006C31C3">
        <w:rPr>
          <w:rFonts w:ascii="Times New Roman" w:hAnsi="Times New Roman" w:cs="Times New Roman"/>
          <w:sz w:val="24"/>
          <w:szCs w:val="24"/>
        </w:rPr>
        <w:t>– форма торгов, при которой победителем запроса котировок признается участник конкурентной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4D0F99A"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Запрос предложений</w:t>
      </w:r>
      <w:r w:rsidRPr="006C31C3">
        <w:rPr>
          <w:rFonts w:ascii="Times New Roman" w:hAnsi="Times New Roman" w:cs="Times New Roman"/>
          <w:b/>
          <w:bCs/>
          <w:sz w:val="24"/>
          <w:szCs w:val="24"/>
        </w:rPr>
        <w:t xml:space="preserve"> </w:t>
      </w:r>
      <w:r w:rsidRPr="006C31C3">
        <w:rPr>
          <w:rFonts w:ascii="Times New Roman" w:hAnsi="Times New Roman" w:cs="Times New Roman"/>
          <w:sz w:val="24"/>
          <w:szCs w:val="24"/>
        </w:rPr>
        <w:t>–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0046BED"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Извещение о закупке</w:t>
      </w:r>
      <w:r w:rsidRPr="006C31C3">
        <w:rPr>
          <w:rFonts w:ascii="Times New Roman" w:hAnsi="Times New Roman" w:cs="Times New Roman"/>
          <w:sz w:val="24"/>
          <w:szCs w:val="24"/>
        </w:rPr>
        <w:t xml:space="preserve"> - неотъемлемая часть документации о закупке. В него включается основная информация о проведении закупки, предусмотренная настоящим Положением</w:t>
      </w:r>
    </w:p>
    <w:p w14:paraId="54AD3AEA"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bCs/>
          <w:sz w:val="24"/>
          <w:szCs w:val="24"/>
          <w:lang w:eastAsia="ru-RU"/>
        </w:rPr>
        <w:t xml:space="preserve">Комиссия </w:t>
      </w:r>
      <w:r w:rsidRPr="006C31C3">
        <w:rPr>
          <w:rFonts w:ascii="Times New Roman" w:hAnsi="Times New Roman" w:cs="Times New Roman"/>
          <w:b/>
          <w:sz w:val="24"/>
          <w:szCs w:val="24"/>
        </w:rPr>
        <w:t>по осуществлению конкурентных</w:t>
      </w:r>
      <w:r w:rsidRPr="006C31C3">
        <w:rPr>
          <w:rFonts w:ascii="Times New Roman" w:hAnsi="Times New Roman" w:cs="Times New Roman"/>
          <w:sz w:val="24"/>
          <w:szCs w:val="24"/>
        </w:rPr>
        <w:t xml:space="preserve"> </w:t>
      </w:r>
      <w:r w:rsidRPr="006C31C3">
        <w:rPr>
          <w:rFonts w:ascii="Times New Roman" w:eastAsia="Times New Roman" w:hAnsi="Times New Roman" w:cs="Times New Roman"/>
          <w:b/>
          <w:bCs/>
          <w:sz w:val="24"/>
          <w:szCs w:val="24"/>
          <w:lang w:eastAsia="ru-RU"/>
        </w:rPr>
        <w:t xml:space="preserve">закупок (далее – Комиссия по осуществлению закупок) </w:t>
      </w:r>
      <w:r w:rsidRPr="006C31C3">
        <w:rPr>
          <w:rFonts w:ascii="Times New Roman" w:eastAsia="Times New Roman" w:hAnsi="Times New Roman" w:cs="Times New Roman"/>
          <w:sz w:val="24"/>
          <w:szCs w:val="24"/>
          <w:lang w:eastAsia="ru-RU"/>
        </w:rPr>
        <w:t>– постоянно действующий коллегиальный орган, создаваемый Заказчиком для осуществления закупочной деятельности.</w:t>
      </w:r>
    </w:p>
    <w:p w14:paraId="14B9F85B" w14:textId="77777777" w:rsidR="008B2241" w:rsidRPr="006C31C3" w:rsidRDefault="008B2241" w:rsidP="006C31C3">
      <w:pPr>
        <w:shd w:val="clear" w:color="auto" w:fill="FFFFFF"/>
        <w:spacing w:after="0" w:line="240" w:lineRule="auto"/>
        <w:ind w:right="-1"/>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Деятельность комиссии – реализуемая </w:t>
      </w:r>
      <w:r w:rsidRPr="006C31C3">
        <w:rPr>
          <w:rFonts w:ascii="Times New Roman" w:hAnsi="Times New Roman" w:cs="Times New Roman"/>
          <w:bCs/>
          <w:sz w:val="24"/>
          <w:szCs w:val="24"/>
        </w:rPr>
        <w:t xml:space="preserve">Акционерным обществом </w:t>
      </w:r>
      <w:r w:rsidRPr="006C31C3">
        <w:rPr>
          <w:rFonts w:ascii="Times New Roman" w:eastAsia="Times New Roman" w:hAnsi="Times New Roman" w:cs="Times New Roman"/>
          <w:bCs/>
          <w:sz w:val="24"/>
          <w:szCs w:val="24"/>
          <w:lang w:eastAsia="ru-RU"/>
        </w:rPr>
        <w:t>«Западная энергетическая компания»</w:t>
      </w:r>
      <w:r w:rsidRPr="006C31C3">
        <w:rPr>
          <w:rFonts w:ascii="Times New Roman" w:eastAsia="Times New Roman" w:hAnsi="Times New Roman" w:cs="Times New Roman"/>
          <w:sz w:val="24"/>
          <w:szCs w:val="24"/>
          <w:lang w:eastAsia="ru-RU"/>
        </w:rPr>
        <w:t xml:space="preserve"> совокупность мер правового, организационного и экономического характера, направленных на обеспечение потребностей в товарах (работах, услугах). Включает взаимосвязанные этапы прогнозирования, планирования и осуществления закупок, осуществления мониторинга, контроля полноты и качества удовлетворения нужд Заказчика.</w:t>
      </w:r>
    </w:p>
    <w:p w14:paraId="3D796A44" w14:textId="77777777" w:rsidR="008B2241" w:rsidRPr="006C31C3" w:rsidRDefault="008B2241"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b/>
          <w:sz w:val="24"/>
          <w:szCs w:val="24"/>
        </w:rPr>
        <w:t xml:space="preserve">Конкурс </w:t>
      </w:r>
      <w:r w:rsidRPr="006C31C3">
        <w:rPr>
          <w:rFonts w:ascii="Times New Roman" w:hAnsi="Times New Roman" w:cs="Times New Roman"/>
          <w:sz w:val="24"/>
          <w:szCs w:val="24"/>
        </w:rPr>
        <w:t>–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75EE76CF" w14:textId="77777777" w:rsidR="008B2241" w:rsidRPr="006C31C3" w:rsidRDefault="008B2241"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Лот</w:t>
      </w:r>
      <w:r w:rsidRPr="006C31C3">
        <w:rPr>
          <w:rFonts w:ascii="Times New Roman" w:hAnsi="Times New Roman" w:cs="Times New Roman"/>
          <w:sz w:val="24"/>
          <w:szCs w:val="24"/>
        </w:rPr>
        <w:t xml:space="preserve"> - предмет закупки с краткими качественными, количественными и стоимостными характеристиками.</w:t>
      </w:r>
    </w:p>
    <w:p w14:paraId="5850E7AC"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bCs/>
          <w:sz w:val="24"/>
          <w:szCs w:val="24"/>
          <w:lang w:eastAsia="ru-RU"/>
        </w:rPr>
        <w:t>Многоэтапная процедура закупки</w:t>
      </w:r>
      <w:r w:rsidRPr="006C31C3">
        <w:rPr>
          <w:rFonts w:ascii="Times New Roman" w:eastAsia="Times New Roman" w:hAnsi="Times New Roman" w:cs="Times New Roman"/>
          <w:sz w:val="24"/>
          <w:szCs w:val="24"/>
          <w:lang w:eastAsia="ru-RU"/>
        </w:rPr>
        <w:t xml:space="preserve"> – процедура выбора поставщика, в ходе которой Заказчик поэтапно уточняет требования к предмету и условиям исполнения договора. При этом участники процедуры закупки подают заявки на участие в очередном этапе процедуры закупки в соответствии с документацией этапа процедуры закупки. Поставщики </w:t>
      </w:r>
      <w:r w:rsidRPr="006C31C3">
        <w:rPr>
          <w:rFonts w:ascii="Times New Roman" w:hAnsi="Times New Roman" w:cs="Times New Roman"/>
          <w:sz w:val="24"/>
          <w:szCs w:val="24"/>
        </w:rPr>
        <w:t>(подрядчики, исполнители)</w:t>
      </w:r>
      <w:r w:rsidRPr="006C31C3">
        <w:rPr>
          <w:rFonts w:ascii="Times New Roman" w:eastAsia="Times New Roman" w:hAnsi="Times New Roman" w:cs="Times New Roman"/>
          <w:sz w:val="24"/>
          <w:szCs w:val="24"/>
          <w:lang w:eastAsia="ru-RU"/>
        </w:rPr>
        <w:t xml:space="preserve"> заявки которых признаются комиссией по </w:t>
      </w:r>
      <w:r w:rsidRPr="006C31C3">
        <w:rPr>
          <w:rFonts w:ascii="Times New Roman" w:hAnsi="Times New Roman" w:cs="Times New Roman"/>
          <w:sz w:val="24"/>
          <w:szCs w:val="24"/>
        </w:rPr>
        <w:t xml:space="preserve">осуществлению </w:t>
      </w:r>
      <w:r w:rsidRPr="006C31C3">
        <w:rPr>
          <w:rFonts w:ascii="Times New Roman" w:eastAsia="Times New Roman" w:hAnsi="Times New Roman" w:cs="Times New Roman"/>
          <w:bCs/>
          <w:sz w:val="24"/>
          <w:szCs w:val="24"/>
          <w:lang w:eastAsia="ru-RU"/>
        </w:rPr>
        <w:t>закупок</w:t>
      </w:r>
      <w:r w:rsidRPr="006C31C3">
        <w:rPr>
          <w:rFonts w:ascii="Times New Roman" w:eastAsia="Times New Roman" w:hAnsi="Times New Roman" w:cs="Times New Roman"/>
          <w:b/>
          <w:bCs/>
          <w:sz w:val="24"/>
          <w:szCs w:val="24"/>
          <w:lang w:eastAsia="ru-RU"/>
        </w:rPr>
        <w:t xml:space="preserve"> </w:t>
      </w:r>
      <w:r w:rsidRPr="006C31C3">
        <w:rPr>
          <w:rFonts w:ascii="Times New Roman" w:eastAsia="Times New Roman" w:hAnsi="Times New Roman" w:cs="Times New Roman"/>
          <w:sz w:val="24"/>
          <w:szCs w:val="24"/>
          <w:lang w:eastAsia="ru-RU"/>
        </w:rPr>
        <w:t>не соответствующие требованиям документации этапа процедуры закупки, к участию в очередном этапе процедуры закупки не допускаются.</w:t>
      </w:r>
    </w:p>
    <w:p w14:paraId="32D490B8"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Начальная (максимальная) цена договора (предмета закупки)</w:t>
      </w:r>
      <w:r w:rsidRPr="006C31C3">
        <w:rPr>
          <w:rFonts w:ascii="Times New Roman" w:hAnsi="Times New Roman" w:cs="Times New Roman"/>
          <w:sz w:val="24"/>
          <w:szCs w:val="24"/>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C0B784"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highlight w:val="magenta"/>
          <w:lang w:eastAsia="ru-RU"/>
        </w:rPr>
      </w:pPr>
      <w:r w:rsidRPr="006C31C3">
        <w:rPr>
          <w:rFonts w:ascii="Times New Roman" w:eastAsia="Times New Roman" w:hAnsi="Times New Roman" w:cs="Times New Roman"/>
          <w:b/>
          <w:sz w:val="24"/>
          <w:szCs w:val="24"/>
          <w:lang w:eastAsia="ru-RU"/>
        </w:rPr>
        <w:t>Недостоверные сведения</w:t>
      </w:r>
      <w:r w:rsidRPr="006C31C3">
        <w:rPr>
          <w:rFonts w:ascii="Times New Roman" w:eastAsia="Times New Roman" w:hAnsi="Times New Roman" w:cs="Times New Roman"/>
          <w:sz w:val="24"/>
          <w:szCs w:val="24"/>
          <w:lang w:eastAsia="ru-RU"/>
        </w:rPr>
        <w:t xml:space="preserve">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14:paraId="3F4D002B"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 xml:space="preserve">Одноименные товары (работы, услуги) </w:t>
      </w:r>
      <w:r w:rsidRPr="006C31C3">
        <w:rPr>
          <w:rFonts w:ascii="Times New Roman" w:eastAsia="Times New Roman" w:hAnsi="Times New Roman" w:cs="Times New Roman"/>
          <w:sz w:val="24"/>
          <w:szCs w:val="24"/>
          <w:lang w:eastAsia="ru-RU"/>
        </w:rPr>
        <w:t>–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(результатов работ, услуг)), являются однородными по своему потребительскому назначению и могут быть взаимозаменяемыми.</w:t>
      </w:r>
    </w:p>
    <w:p w14:paraId="080C5AD3"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bCs/>
          <w:sz w:val="24"/>
          <w:szCs w:val="24"/>
          <w:lang w:eastAsia="ru-RU"/>
        </w:rPr>
        <w:lastRenderedPageBreak/>
        <w:t>Открытые процедуры закупки</w:t>
      </w:r>
      <w:r w:rsidRPr="006C31C3">
        <w:rPr>
          <w:rFonts w:ascii="Times New Roman" w:eastAsia="Times New Roman" w:hAnsi="Times New Roman" w:cs="Times New Roman"/>
          <w:sz w:val="24"/>
          <w:szCs w:val="24"/>
          <w:lang w:eastAsia="ru-RU"/>
        </w:rPr>
        <w:t xml:space="preserve"> – процедуры закупки, в которых могут принять участие любое юридическое, физическое лицо, индивидуальный предприниматель, действующее в соответствии с законодательством Российской Федерации.</w:t>
      </w:r>
    </w:p>
    <w:p w14:paraId="5D050507" w14:textId="77777777" w:rsidR="008B2241" w:rsidRPr="006C31C3" w:rsidRDefault="008B2241"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eastAsia="Times New Roman" w:hAnsi="Times New Roman" w:cs="Times New Roman"/>
          <w:b/>
          <w:sz w:val="24"/>
          <w:szCs w:val="24"/>
          <w:lang w:eastAsia="ru-RU"/>
        </w:rPr>
        <w:t xml:space="preserve">Оператор электронной площадки </w:t>
      </w:r>
      <w:r w:rsidRPr="006C31C3">
        <w:rPr>
          <w:rFonts w:ascii="Times New Roman" w:eastAsia="Times New Roman" w:hAnsi="Times New Roman" w:cs="Times New Roman"/>
          <w:sz w:val="24"/>
          <w:szCs w:val="24"/>
          <w:lang w:eastAsia="ru-RU"/>
        </w:rPr>
        <w:t xml:space="preserve">- </w:t>
      </w:r>
      <w:r w:rsidRPr="006C31C3">
        <w:rPr>
          <w:rFonts w:ascii="Times New Roman" w:hAnsi="Times New Roman" w:cs="Times New Roman"/>
          <w:sz w:val="24"/>
          <w:szCs w:val="24"/>
        </w:rPr>
        <w:t>коммерческая организация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которого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Закона № 223-ФЗ.</w:t>
      </w:r>
    </w:p>
    <w:p w14:paraId="249EB61C"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Организатор закупки</w:t>
      </w:r>
      <w:r w:rsidRPr="006C31C3">
        <w:rPr>
          <w:rFonts w:ascii="Times New Roman" w:hAnsi="Times New Roman" w:cs="Times New Roman"/>
          <w:sz w:val="24"/>
          <w:szCs w:val="24"/>
        </w:rPr>
        <w:t xml:space="preserve"> – Заказчик или иное юридическое или физическое лицо, которое на основании договора с Заказчиком от его имени и за его счет выполняет, организовывает и проводит закупочные процедуры. </w:t>
      </w:r>
    </w:p>
    <w:p w14:paraId="77BD1E78" w14:textId="77777777" w:rsidR="008B2241" w:rsidRPr="006C31C3" w:rsidRDefault="008B2241" w:rsidP="006C31C3">
      <w:pPr>
        <w:shd w:val="clear" w:color="auto" w:fill="FFFFFF"/>
        <w:spacing w:after="0" w:line="240" w:lineRule="auto"/>
        <w:ind w:right="-1"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Положение</w:t>
      </w:r>
      <w:r w:rsidRPr="006C31C3">
        <w:rPr>
          <w:rFonts w:ascii="Times New Roman" w:eastAsia="Times New Roman" w:hAnsi="Times New Roman" w:cs="Times New Roman"/>
          <w:sz w:val="24"/>
          <w:szCs w:val="24"/>
          <w:lang w:eastAsia="ru-RU"/>
        </w:rPr>
        <w:t xml:space="preserve"> </w:t>
      </w:r>
      <w:r w:rsidRPr="006C31C3">
        <w:rPr>
          <w:rFonts w:ascii="Times New Roman" w:hAnsi="Times New Roman" w:cs="Times New Roman"/>
          <w:b/>
          <w:sz w:val="24"/>
          <w:szCs w:val="24"/>
        </w:rPr>
        <w:t xml:space="preserve">о закупках товаров, работ, услуг для нужд </w:t>
      </w:r>
      <w:r w:rsidRPr="006C31C3">
        <w:rPr>
          <w:rFonts w:ascii="Times New Roman" w:hAnsi="Times New Roman" w:cs="Times New Roman"/>
          <w:b/>
          <w:bCs/>
          <w:sz w:val="24"/>
          <w:szCs w:val="24"/>
        </w:rPr>
        <w:t xml:space="preserve">Акционерного общества </w:t>
      </w:r>
      <w:r w:rsidRPr="006C31C3">
        <w:rPr>
          <w:rFonts w:ascii="Times New Roman" w:eastAsia="Times New Roman" w:hAnsi="Times New Roman" w:cs="Times New Roman"/>
          <w:b/>
          <w:bCs/>
          <w:sz w:val="24"/>
          <w:szCs w:val="24"/>
          <w:lang w:eastAsia="ru-RU"/>
        </w:rPr>
        <w:t xml:space="preserve">«Западная энергетическая компания» </w:t>
      </w:r>
      <w:r w:rsidRPr="006C31C3">
        <w:rPr>
          <w:rFonts w:ascii="Times New Roman" w:eastAsia="Times New Roman" w:hAnsi="Times New Roman" w:cs="Times New Roman"/>
          <w:sz w:val="24"/>
          <w:szCs w:val="24"/>
          <w:lang w:eastAsia="ru-RU"/>
        </w:rPr>
        <w:t xml:space="preserve">– (далее - </w:t>
      </w:r>
      <w:r w:rsidRPr="006C31C3">
        <w:rPr>
          <w:rFonts w:ascii="Times New Roman" w:hAnsi="Times New Roman" w:cs="Times New Roman"/>
          <w:sz w:val="24"/>
          <w:szCs w:val="24"/>
        </w:rPr>
        <w:t>положение о закупке</w:t>
      </w:r>
      <w:r w:rsidRPr="006C31C3">
        <w:rPr>
          <w:rFonts w:ascii="Times New Roman" w:eastAsia="Times New Roman" w:hAnsi="Times New Roman" w:cs="Times New Roman"/>
          <w:sz w:val="24"/>
          <w:szCs w:val="24"/>
          <w:lang w:eastAsia="ru-RU"/>
        </w:rPr>
        <w:t xml:space="preserve">) – Положение является документом, который регламентирует закупочную деятельность Заказчика, </w:t>
      </w:r>
      <w:r w:rsidRPr="006C31C3">
        <w:rPr>
          <w:rFonts w:ascii="Times New Roman" w:hAnsi="Times New Roman" w:cs="Times New Roman"/>
          <w:sz w:val="24"/>
          <w:szCs w:val="24"/>
        </w:rPr>
        <w:t xml:space="preserve">проводимую в соответствии с </w:t>
      </w:r>
      <w:bookmarkStart w:id="2" w:name="_Hlk14674841"/>
      <w:r w:rsidRPr="006C31C3">
        <w:rPr>
          <w:rFonts w:ascii="Times New Roman" w:hAnsi="Times New Roman" w:cs="Times New Roman"/>
          <w:sz w:val="24"/>
          <w:szCs w:val="24"/>
        </w:rPr>
        <w:t>Федеральным законом от 18.07.2011 № 223-ФЗ «О закупках товаров, работ, услуг отдельными видами юридических лиц»</w:t>
      </w:r>
      <w:bookmarkEnd w:id="2"/>
      <w:r w:rsidRPr="006C31C3">
        <w:rPr>
          <w:rFonts w:ascii="Times New Roman" w:hAnsi="Times New Roman" w:cs="Times New Roman"/>
          <w:sz w:val="24"/>
          <w:szCs w:val="24"/>
        </w:rPr>
        <w:t xml:space="preserve">, </w:t>
      </w:r>
      <w:r w:rsidRPr="006C31C3">
        <w:rPr>
          <w:rFonts w:ascii="Times New Roman" w:eastAsia="Times New Roman" w:hAnsi="Times New Roman" w:cs="Times New Roman"/>
          <w:sz w:val="24"/>
          <w:szCs w:val="24"/>
          <w:lang w:eastAsia="ru-RU"/>
        </w:rPr>
        <w:t>и содержит требования к закупке товаров, работ, услуг, в том числе порядок подготовки и проведения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2D46DAAE"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bCs/>
          <w:sz w:val="24"/>
          <w:szCs w:val="24"/>
          <w:lang w:eastAsia="ru-RU"/>
        </w:rPr>
        <w:t xml:space="preserve">Поставщик (исполнитель, подрядчик) </w:t>
      </w:r>
      <w:r w:rsidRPr="006C31C3">
        <w:rPr>
          <w:rFonts w:ascii="Times New Roman" w:eastAsia="Times New Roman" w:hAnsi="Times New Roman" w:cs="Times New Roman"/>
          <w:bCs/>
          <w:sz w:val="24"/>
          <w:szCs w:val="24"/>
          <w:lang w:eastAsia="ru-RU"/>
        </w:rPr>
        <w:t>(далее - Участник)</w:t>
      </w:r>
      <w:r w:rsidRPr="006C31C3">
        <w:rPr>
          <w:rFonts w:ascii="Times New Roman" w:eastAsia="Times New Roman" w:hAnsi="Times New Roman" w:cs="Times New Roman"/>
          <w:b/>
          <w:bCs/>
          <w:sz w:val="24"/>
          <w:szCs w:val="24"/>
          <w:lang w:eastAsia="ru-RU"/>
        </w:rPr>
        <w:t xml:space="preserve"> </w:t>
      </w:r>
      <w:r w:rsidRPr="006C31C3">
        <w:rPr>
          <w:rFonts w:ascii="Times New Roman" w:eastAsia="Times New Roman" w:hAnsi="Times New Roman" w:cs="Times New Roman"/>
          <w:sz w:val="24"/>
          <w:szCs w:val="24"/>
          <w:lang w:eastAsia="ru-RU"/>
        </w:rPr>
        <w:t xml:space="preserve">– любое юридическое или физическое лицо, в том числе индивидуальный предприниматель, </w:t>
      </w:r>
      <w:r w:rsidRPr="006C31C3">
        <w:rPr>
          <w:rFonts w:ascii="Times New Roman" w:hAnsi="Times New Roman" w:cs="Times New Roman"/>
          <w:sz w:val="24"/>
          <w:szCs w:val="24"/>
        </w:rPr>
        <w:t xml:space="preserve">или несколько юридических лиц, выступающих на стороне поставщика (исполнителя, подрядчика), которые поставляют требуемые товары, выполняют требуемые работы, оказывают требуемые услуги </w:t>
      </w:r>
      <w:r w:rsidRPr="006C31C3">
        <w:rPr>
          <w:rFonts w:ascii="Times New Roman" w:eastAsia="Times New Roman" w:hAnsi="Times New Roman" w:cs="Times New Roman"/>
          <w:sz w:val="24"/>
          <w:szCs w:val="24"/>
          <w:lang w:eastAsia="ru-RU"/>
        </w:rPr>
        <w:t>Заказчику.</w:t>
      </w:r>
    </w:p>
    <w:p w14:paraId="12400D12"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Победитель закупки</w:t>
      </w:r>
      <w:r w:rsidRPr="006C31C3">
        <w:rPr>
          <w:rFonts w:ascii="Times New Roman" w:eastAsia="Times New Roman" w:hAnsi="Times New Roman" w:cs="Times New Roman"/>
          <w:sz w:val="24"/>
          <w:szCs w:val="24"/>
          <w:lang w:eastAsia="ru-RU"/>
        </w:rP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14:paraId="3E42266F"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Процедура</w:t>
      </w:r>
      <w:r w:rsidRPr="006C31C3">
        <w:rPr>
          <w:rFonts w:ascii="Times New Roman" w:eastAsia="Times New Roman" w:hAnsi="Times New Roman" w:cs="Times New Roman"/>
          <w:sz w:val="24"/>
          <w:szCs w:val="24"/>
          <w:lang w:eastAsia="ru-RU"/>
        </w:rPr>
        <w:t xml:space="preserve"> – установленная взаимосвязанная последовательность действий.</w:t>
      </w:r>
    </w:p>
    <w:p w14:paraId="0AC94153"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bCs/>
          <w:sz w:val="24"/>
          <w:szCs w:val="24"/>
          <w:lang w:eastAsia="ru-RU"/>
        </w:rPr>
        <w:t>Предварительный квалификационный отбор</w:t>
      </w:r>
      <w:r w:rsidRPr="006C31C3">
        <w:rPr>
          <w:rFonts w:ascii="Times New Roman" w:eastAsia="Times New Roman" w:hAnsi="Times New Roman" w:cs="Times New Roman"/>
          <w:sz w:val="24"/>
          <w:szCs w:val="24"/>
          <w:lang w:eastAsia="ru-RU"/>
        </w:rPr>
        <w:t xml:space="preserve"> – отбор поставщиков </w:t>
      </w:r>
      <w:r w:rsidRPr="006C31C3">
        <w:rPr>
          <w:rFonts w:ascii="Times New Roman" w:hAnsi="Times New Roman" w:cs="Times New Roman"/>
          <w:sz w:val="24"/>
          <w:szCs w:val="24"/>
        </w:rPr>
        <w:t xml:space="preserve">(подрядчиков, исполнителей) </w:t>
      </w:r>
      <w:r w:rsidRPr="006C31C3">
        <w:rPr>
          <w:rFonts w:ascii="Times New Roman" w:eastAsia="Times New Roman" w:hAnsi="Times New Roman" w:cs="Times New Roman"/>
          <w:sz w:val="24"/>
          <w:szCs w:val="24"/>
          <w:lang w:eastAsia="ru-RU"/>
        </w:rPr>
        <w:t xml:space="preserve">допускаемых для участия в процедуре закупки, в соответствии с требованиями и критериями, установленными Заказчиком в процедурах закупок. </w:t>
      </w:r>
    </w:p>
    <w:p w14:paraId="65DBCE30" w14:textId="77777777" w:rsidR="008B2241" w:rsidRPr="006C31C3" w:rsidRDefault="008B2241" w:rsidP="006C31C3">
      <w:pPr>
        <w:pStyle w:val="affd"/>
        <w:suppressAutoHyphens/>
        <w:spacing w:after="0"/>
        <w:rPr>
          <w:sz w:val="24"/>
          <w:szCs w:val="24"/>
        </w:rPr>
      </w:pPr>
      <w:r w:rsidRPr="006C31C3">
        <w:rPr>
          <w:b/>
          <w:bCs/>
          <w:sz w:val="24"/>
          <w:szCs w:val="24"/>
        </w:rPr>
        <w:t xml:space="preserve">Приоритет </w:t>
      </w:r>
      <w:r w:rsidRPr="006C31C3">
        <w:rPr>
          <w:sz w:val="24"/>
          <w:szCs w:val="24"/>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6C31C3">
        <w:rPr>
          <w:sz w:val="24"/>
          <w:szCs w:val="24"/>
          <w:shd w:val="clear" w:color="auto" w:fill="FFFFFF"/>
        </w:rPr>
        <w:t xml:space="preserve"> Приоритет устанавливается при осуществлении закупок товаров, работ, услуг путем проведения конкурса, аукциона, запроса предложений, запроса котировок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w:t>
      </w:r>
    </w:p>
    <w:p w14:paraId="3C81FAC1"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 xml:space="preserve">Переторжка – </w:t>
      </w:r>
      <w:r w:rsidRPr="006C31C3">
        <w:rPr>
          <w:rFonts w:ascii="Times New Roman" w:eastAsia="Times New Roman" w:hAnsi="Times New Roman" w:cs="Times New Roman"/>
          <w:sz w:val="24"/>
          <w:szCs w:val="24"/>
          <w:lang w:eastAsia="ru-RU"/>
        </w:rPr>
        <w:t>особенность проведения процедуры закупки, в которой Заказчик предоставляет право всем участникам закупки в установленный срок добровольно повысить рейтинг своей заявки путем снижения первоначальной цены предложения, при условии сохранения остальных положений заявки.</w:t>
      </w:r>
    </w:p>
    <w:p w14:paraId="617D867E" w14:textId="77777777" w:rsidR="008B2241" w:rsidRPr="006C31C3" w:rsidRDefault="008B2241" w:rsidP="006C31C3">
      <w:pPr>
        <w:pStyle w:val="affa"/>
        <w:ind w:firstLine="709"/>
        <w:jc w:val="both"/>
        <w:rPr>
          <w:rFonts w:ascii="Times New Roman" w:hAnsi="Times New Roman" w:cs="Times New Roman"/>
          <w:sz w:val="24"/>
          <w:szCs w:val="24"/>
        </w:rPr>
      </w:pPr>
      <w:r w:rsidRPr="006C31C3">
        <w:rPr>
          <w:rFonts w:ascii="Times New Roman" w:hAnsi="Times New Roman" w:cs="Times New Roman"/>
          <w:b/>
          <w:sz w:val="24"/>
          <w:szCs w:val="24"/>
        </w:rPr>
        <w:t xml:space="preserve">Протокол </w:t>
      </w:r>
      <w:r w:rsidRPr="006C31C3">
        <w:rPr>
          <w:rFonts w:ascii="Times New Roman" w:hAnsi="Times New Roman" w:cs="Times New Roman"/>
          <w:sz w:val="24"/>
          <w:szCs w:val="24"/>
        </w:rPr>
        <w:t>- документ, которым оформлено проведение закупочной процедуры.</w:t>
      </w:r>
    </w:p>
    <w:p w14:paraId="279D7B72" w14:textId="77777777" w:rsidR="008B2241" w:rsidRPr="006C31C3" w:rsidRDefault="008B2241"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lastRenderedPageBreak/>
        <w:t>Рамочный договор</w:t>
      </w:r>
      <w:r w:rsidRPr="006C31C3">
        <w:rPr>
          <w:rFonts w:ascii="Times New Roman" w:hAnsi="Times New Roman" w:cs="Times New Roman"/>
          <w:sz w:val="24"/>
          <w:szCs w:val="24"/>
        </w:rPr>
        <w:t xml:space="preserve"> </w:t>
      </w:r>
      <w:r w:rsidRPr="006C31C3">
        <w:rPr>
          <w:rFonts w:ascii="Times New Roman" w:hAnsi="Times New Roman" w:cs="Times New Roman"/>
          <w:b/>
          <w:sz w:val="24"/>
          <w:szCs w:val="24"/>
          <w:shd w:val="clear" w:color="auto" w:fill="FFFFFF"/>
        </w:rPr>
        <w:t>(договор с открытыми условиями)</w:t>
      </w:r>
      <w:r w:rsidRPr="006C31C3">
        <w:rPr>
          <w:rFonts w:ascii="Times New Roman" w:hAnsi="Times New Roman" w:cs="Times New Roman"/>
          <w:sz w:val="24"/>
          <w:szCs w:val="24"/>
          <w:shd w:val="clear" w:color="auto" w:fill="FFFFFF"/>
        </w:rPr>
        <w:t xml:space="preserve"> - договор, определяющий общие условия обязательственных взаимоотношенийсторон,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14:paraId="5F959EED" w14:textId="77777777" w:rsidR="008B2241" w:rsidRPr="006C31C3" w:rsidRDefault="008B2241"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 xml:space="preserve">Специализированная организация - </w:t>
      </w:r>
      <w:r w:rsidRPr="006C31C3">
        <w:rPr>
          <w:rFonts w:ascii="Times New Roman" w:eastAsia="Times New Roman" w:hAnsi="Times New Roman" w:cs="Times New Roman"/>
          <w:sz w:val="24"/>
          <w:szCs w:val="24"/>
          <w:lang w:eastAsia="ru-RU"/>
        </w:rPr>
        <w:t>юридическое лицо, выполняющее отдельные функции Заказчика по организации и (или) проведению закупочной деятельности, в рамках полномочий, переданных Заказчиком по договору специализированной организации.</w:t>
      </w:r>
    </w:p>
    <w:p w14:paraId="09FED420" w14:textId="77777777" w:rsidR="008B2241" w:rsidRPr="006C31C3" w:rsidRDefault="008B2241"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Субъекты малого и среднего предпринимательства (СМСП)</w:t>
      </w:r>
      <w:r w:rsidRPr="006C31C3">
        <w:rPr>
          <w:rFonts w:ascii="Times New Roman" w:eastAsia="Times New Roman" w:hAnsi="Times New Roman" w:cs="Times New Roman"/>
          <w:sz w:val="24"/>
          <w:szCs w:val="24"/>
          <w:lang w:eastAsia="ru-RU"/>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14:paraId="101C83EE" w14:textId="77777777" w:rsidR="008B2241" w:rsidRPr="006C31C3" w:rsidRDefault="008B2241"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eastAsia="Times New Roman" w:hAnsi="Times New Roman" w:cs="Times New Roman"/>
          <w:b/>
          <w:sz w:val="24"/>
          <w:szCs w:val="24"/>
          <w:lang w:eastAsia="ru-RU"/>
        </w:rPr>
        <w:t xml:space="preserve">Товары </w:t>
      </w:r>
      <w:r w:rsidRPr="006C31C3">
        <w:rPr>
          <w:rFonts w:ascii="Times New Roman" w:eastAsia="Times New Roman" w:hAnsi="Times New Roman" w:cs="Times New Roman"/>
          <w:sz w:val="24"/>
          <w:szCs w:val="24"/>
          <w:lang w:eastAsia="ru-RU"/>
        </w:rPr>
        <w:t xml:space="preserve">– </w:t>
      </w:r>
      <w:r w:rsidRPr="006C31C3">
        <w:rPr>
          <w:rFonts w:ascii="Times New Roman" w:hAnsi="Times New Roman" w:cs="Times New Roman"/>
          <w:sz w:val="24"/>
          <w:szCs w:val="24"/>
        </w:rPr>
        <w:t>любые предметы (материальные объекты). К товарам, в частности, относятся изделия, оборудование, носители энергии и т.д. В случае, если по условиям процедуры закупки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14:paraId="30FDECB2" w14:textId="77777777" w:rsidR="008B2241" w:rsidRPr="006C31C3" w:rsidRDefault="008B2241"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Торги</w:t>
      </w:r>
      <w:r w:rsidRPr="006C31C3">
        <w:rPr>
          <w:rFonts w:ascii="Times New Roman" w:eastAsia="Times New Roman" w:hAnsi="Times New Roman" w:cs="Times New Roman"/>
          <w:sz w:val="24"/>
          <w:szCs w:val="24"/>
          <w:lang w:eastAsia="ru-RU"/>
        </w:rPr>
        <w:t xml:space="preserve"> – конкурентный способ закупки, проводимый в форме конкурса, аукциона, запроса</w:t>
      </w:r>
    </w:p>
    <w:p w14:paraId="186E3B17" w14:textId="77777777" w:rsidR="008B2241" w:rsidRPr="006C31C3" w:rsidRDefault="008B2241" w:rsidP="006C31C3">
      <w:pPr>
        <w:tabs>
          <w:tab w:val="left" w:pos="540"/>
          <w:tab w:val="left" w:pos="900"/>
        </w:tabs>
        <w:spacing w:after="0" w:line="240" w:lineRule="auto"/>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котировок, запроса предложений.</w:t>
      </w:r>
    </w:p>
    <w:p w14:paraId="57DD8D56" w14:textId="77777777" w:rsidR="008B2241" w:rsidRPr="006C31C3" w:rsidRDefault="008B2241"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b/>
          <w:sz w:val="24"/>
          <w:szCs w:val="24"/>
          <w:lang w:eastAsia="ru-RU"/>
        </w:rPr>
        <w:t xml:space="preserve">ТРУ </w:t>
      </w:r>
      <w:r w:rsidRPr="006C31C3">
        <w:rPr>
          <w:rFonts w:ascii="Times New Roman" w:eastAsia="Times New Roman" w:hAnsi="Times New Roman" w:cs="Times New Roman"/>
          <w:sz w:val="24"/>
          <w:szCs w:val="24"/>
          <w:lang w:eastAsia="ru-RU"/>
        </w:rPr>
        <w:t>- товары, работы и услуги при совместном упоминании.</w:t>
      </w:r>
    </w:p>
    <w:p w14:paraId="69840DFB" w14:textId="77777777" w:rsidR="008B2241" w:rsidRPr="006C31C3" w:rsidRDefault="008B2241" w:rsidP="006C31C3">
      <w:pPr>
        <w:shd w:val="clear" w:color="auto" w:fill="FFFFFF"/>
        <w:spacing w:after="0" w:line="240" w:lineRule="auto"/>
        <w:ind w:firstLine="710"/>
        <w:jc w:val="both"/>
        <w:rPr>
          <w:rFonts w:ascii="Times New Roman" w:hAnsi="Times New Roman" w:cs="Times New Roman"/>
          <w:sz w:val="24"/>
          <w:szCs w:val="24"/>
        </w:rPr>
      </w:pPr>
      <w:r w:rsidRPr="006C31C3">
        <w:rPr>
          <w:rFonts w:ascii="Times New Roman" w:eastAsia="Times New Roman" w:hAnsi="Times New Roman" w:cs="Times New Roman"/>
          <w:b/>
          <w:sz w:val="24"/>
          <w:szCs w:val="24"/>
          <w:lang w:eastAsia="ru-RU"/>
        </w:rPr>
        <w:t>Участник закупки (далее - Участник)</w:t>
      </w:r>
      <w:r w:rsidRPr="006C31C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закупках.</w:t>
      </w:r>
      <w:r w:rsidRPr="006C31C3">
        <w:rPr>
          <w:rFonts w:ascii="Times New Roman" w:hAnsi="Times New Roman" w:cs="Times New Roman"/>
          <w:sz w:val="24"/>
          <w:szCs w:val="24"/>
        </w:rPr>
        <w:t xml:space="preserve"> Если участником процедуры закупки является несколько юридических лиц, выступающих на стороне одного участника закупки, или несколько физических лиц, выступающих на стороне одного участника закупки, </w:t>
      </w:r>
      <w:r w:rsidRPr="006C31C3">
        <w:rPr>
          <w:rFonts w:ascii="Times New Roman" w:eastAsia="Times New Roman" w:hAnsi="Times New Roman" w:cs="Times New Roman"/>
          <w:sz w:val="24"/>
          <w:szCs w:val="24"/>
          <w:lang w:eastAsia="ru-RU"/>
        </w:rPr>
        <w:t>или несколько индивидуальных предпринимателей, выступающих на стороне одного участника закупки</w:t>
      </w:r>
      <w:r w:rsidRPr="006C31C3">
        <w:rPr>
          <w:rFonts w:ascii="Times New Roman" w:hAnsi="Times New Roman" w:cs="Times New Roman"/>
          <w:sz w:val="24"/>
          <w:szCs w:val="24"/>
        </w:rPr>
        <w:t>, отношения между ними должны быть юридически оформлены в соответствии с требованиями действующего законодательства Российской Федерации.</w:t>
      </w:r>
    </w:p>
    <w:p w14:paraId="0A194C0D" w14:textId="77777777" w:rsidR="008B2241" w:rsidRPr="006C31C3" w:rsidRDefault="008B2241"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sz w:val="24"/>
          <w:szCs w:val="24"/>
        </w:rPr>
        <w:t>Электронные документы</w:t>
      </w:r>
      <w:r w:rsidRPr="006C31C3">
        <w:rPr>
          <w:rFonts w:ascii="Times New Roman" w:hAnsi="Times New Roman" w:cs="Times New Roman"/>
          <w:sz w:val="24"/>
          <w:szCs w:val="24"/>
        </w:rPr>
        <w:t xml:space="preserve"> –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w:t>
      </w:r>
    </w:p>
    <w:p w14:paraId="0787377D" w14:textId="77777777" w:rsidR="008B2241" w:rsidRPr="006C31C3" w:rsidRDefault="008B2241"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bCs/>
          <w:sz w:val="24"/>
          <w:szCs w:val="24"/>
        </w:rPr>
        <w:t xml:space="preserve">Электронная подпись (ЭП) </w:t>
      </w:r>
      <w:r w:rsidRPr="006C31C3">
        <w:rPr>
          <w:rFonts w:ascii="Times New Roman" w:hAnsi="Times New Roman" w:cs="Times New Roman"/>
          <w:sz w:val="24"/>
          <w:szCs w:val="24"/>
        </w:rPr>
        <w:t>–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14:paraId="696862B1" w14:textId="77777777" w:rsidR="008B2241" w:rsidRPr="006C31C3" w:rsidRDefault="008B2241"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b/>
          <w:sz w:val="24"/>
          <w:szCs w:val="24"/>
        </w:rPr>
        <w:t>Электронная торговая площадка</w:t>
      </w:r>
      <w:r w:rsidRPr="006C31C3">
        <w:rPr>
          <w:rFonts w:ascii="Times New Roman" w:hAnsi="Times New Roman" w:cs="Times New Roman"/>
          <w:sz w:val="24"/>
          <w:szCs w:val="24"/>
        </w:rPr>
        <w:t xml:space="preserve"> </w:t>
      </w:r>
      <w:r w:rsidRPr="006C31C3">
        <w:rPr>
          <w:rFonts w:ascii="Times New Roman" w:hAnsi="Times New Roman" w:cs="Times New Roman"/>
          <w:b/>
          <w:sz w:val="24"/>
          <w:szCs w:val="24"/>
        </w:rPr>
        <w:t>(далее ЭТП)</w:t>
      </w:r>
      <w:r w:rsidRPr="006C31C3">
        <w:rPr>
          <w:rFonts w:ascii="Times New Roman" w:hAnsi="Times New Roman" w:cs="Times New Roman"/>
          <w:sz w:val="24"/>
          <w:szCs w:val="24"/>
        </w:rPr>
        <w:t xml:space="preserve"> – это электронная торговая площадка для проведения закупок и обеспечения документооборота в форме электронных документов.</w:t>
      </w:r>
    </w:p>
    <w:p w14:paraId="649F078D" w14:textId="77777777" w:rsidR="008B2241" w:rsidRPr="006C31C3" w:rsidRDefault="008B2241" w:rsidP="006C31C3">
      <w:pPr>
        <w:tabs>
          <w:tab w:val="left" w:pos="540"/>
          <w:tab w:val="left" w:pos="900"/>
        </w:tabs>
        <w:spacing w:after="0" w:line="240" w:lineRule="auto"/>
        <w:ind w:firstLine="709"/>
        <w:jc w:val="center"/>
        <w:rPr>
          <w:rFonts w:ascii="Times New Roman" w:eastAsia="Times New Roman" w:hAnsi="Times New Roman" w:cs="Times New Roman"/>
          <w:b/>
          <w:i/>
          <w:sz w:val="24"/>
          <w:szCs w:val="24"/>
          <w:highlight w:val="magenta"/>
          <w:lang w:eastAsia="ru-RU"/>
        </w:rPr>
      </w:pPr>
    </w:p>
    <w:p w14:paraId="43F1919A" w14:textId="77777777" w:rsidR="008B2241" w:rsidRPr="006C31C3" w:rsidRDefault="008B2241" w:rsidP="006C31C3">
      <w:pPr>
        <w:tabs>
          <w:tab w:val="left" w:pos="1276"/>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В настоящем Положении также используются иные термины и определения в значении, предусмотренном или вытекающем из условий настоящего Положения, законодательства Российской Федерации или обычаев делового оборота.</w:t>
      </w:r>
    </w:p>
    <w:p w14:paraId="256B9192" w14:textId="77777777" w:rsidR="008B2241" w:rsidRPr="006C31C3" w:rsidRDefault="008B2241" w:rsidP="006C31C3">
      <w:pPr>
        <w:tabs>
          <w:tab w:val="left" w:pos="1276"/>
        </w:tabs>
        <w:spacing w:after="0" w:line="240" w:lineRule="auto"/>
        <w:jc w:val="both"/>
        <w:rPr>
          <w:rFonts w:ascii="Times New Roman" w:hAnsi="Times New Roman" w:cs="Times New Roman"/>
          <w:sz w:val="24"/>
          <w:szCs w:val="24"/>
        </w:rPr>
      </w:pPr>
    </w:p>
    <w:p w14:paraId="59538614" w14:textId="744B9D35" w:rsidR="00A02CB0" w:rsidRPr="006C31C3" w:rsidRDefault="008B2241" w:rsidP="00A02CB0">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lastRenderedPageBreak/>
        <w:t>В настоящем Положении используются следующие сокращения:</w:t>
      </w:r>
    </w:p>
    <w:p w14:paraId="15B99924"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ЕИС - Единая информационная система в сфере закупок товаров, работ, услуг для обеспечения государственных и муниципальных нужд.</w:t>
      </w:r>
    </w:p>
    <w:p w14:paraId="0C34C097"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Заказчик – АО «Западная энергетическая компания».</w:t>
      </w:r>
    </w:p>
    <w:p w14:paraId="5ECD1168"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Закон № 223-ФЗ - Федеральный закон от 18.07.2011 № 223-ФЗ </w:t>
      </w:r>
      <w:bookmarkStart w:id="3" w:name="_Hlk14768111"/>
      <w:r w:rsidRPr="006C31C3">
        <w:rPr>
          <w:rFonts w:ascii="Times New Roman" w:eastAsia="Times New Roman" w:hAnsi="Times New Roman" w:cs="Times New Roman"/>
          <w:sz w:val="24"/>
          <w:szCs w:val="24"/>
          <w:lang w:eastAsia="ru-RU"/>
        </w:rPr>
        <w:t>«О закупках товаров, работ, услуг отдельными видами юридических лиц»</w:t>
      </w:r>
      <w:bookmarkEnd w:id="3"/>
      <w:r w:rsidRPr="006C31C3">
        <w:rPr>
          <w:rFonts w:ascii="Times New Roman" w:eastAsia="Times New Roman" w:hAnsi="Times New Roman" w:cs="Times New Roman"/>
          <w:sz w:val="24"/>
          <w:szCs w:val="24"/>
          <w:lang w:eastAsia="ru-RU"/>
        </w:rPr>
        <w:t>.</w:t>
      </w:r>
    </w:p>
    <w:p w14:paraId="7C21B797"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Закон № 44-ФЗ - Федеральный закон от 05.04.2013 № 44-ФЗ «О контрактной системе в сфере закупок товаров, работ, услуг для обеспечения государственных и муниципальных нужд».</w:t>
      </w:r>
    </w:p>
    <w:p w14:paraId="348D22E1"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Закон № 209-ФЗ - Федеральный закон от 24.07.2007 № 209-ФЗ «О развитии малого и среднего предпринимательства в Российской Федерации».</w:t>
      </w:r>
    </w:p>
    <w:p w14:paraId="257FD181"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Положение - Положение о закупке товаров, работ, услуг для нужд Заказчика.</w:t>
      </w:r>
    </w:p>
    <w:p w14:paraId="33950B72"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Поставщик - поставщик, подрядчик или исполнитель.</w:t>
      </w:r>
    </w:p>
    <w:p w14:paraId="77E4D620"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Положение об особенностях участия СМСП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0F76EEE"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Постановление Правительства РФ № 1352 -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F676A1D"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Правила формирования плана закупки - Правила формирования плана закупки товаров (работ, услуг), утвержденные Постановлением Правительства РФ от 17.09.2012 № 932 «Об утверждении Правил формирования плана закупки товаров (работ, услуг) и требований к форме такого плана».</w:t>
      </w:r>
    </w:p>
    <w:p w14:paraId="4D5EC994"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Реестр СМСП - Единый реестр субъектов малого и среднего предпринимательства, сформированный в соответствии со ст. 4.1 Закона № 209-ФЗ.</w:t>
      </w:r>
    </w:p>
    <w:p w14:paraId="486813F3"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СМСП - субъекты малого и среднего предпринимательства.</w:t>
      </w:r>
    </w:p>
    <w:p w14:paraId="5BD21B4E"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Требования к форме плана закупок - Требования к формированию плана закупки товаров (работ, услуг), утвержденные Постановлением Правительства РФ от 17.09.2012 № 932 «Об утверждении Правил формирования плана закупки товаров (работ, услуг) и требований к форме такого плана».</w:t>
      </w:r>
    </w:p>
    <w:p w14:paraId="266E6ADC" w14:textId="77777777" w:rsidR="008B2241" w:rsidRPr="006C31C3" w:rsidRDefault="008B2241" w:rsidP="006C31C3">
      <w:pPr>
        <w:autoSpaceDE w:val="0"/>
        <w:autoSpaceDN w:val="0"/>
        <w:spacing w:after="0" w:line="240" w:lineRule="auto"/>
        <w:ind w:firstLine="540"/>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Электронная подпись - усиленная квалифицированная электронная подпись.</w:t>
      </w:r>
    </w:p>
    <w:p w14:paraId="7A66AB50" w14:textId="77777777" w:rsidR="008B2241" w:rsidRPr="006C31C3" w:rsidRDefault="008B2241" w:rsidP="006C31C3">
      <w:pPr>
        <w:widowControl w:val="0"/>
        <w:tabs>
          <w:tab w:val="left" w:pos="9638"/>
        </w:tabs>
        <w:spacing w:after="0" w:line="240" w:lineRule="auto"/>
        <w:rPr>
          <w:rFonts w:ascii="Times New Roman" w:hAnsi="Times New Roman" w:cs="Times New Roman"/>
          <w:b/>
          <w:bCs/>
          <w:color w:val="C00000"/>
          <w:sz w:val="24"/>
          <w:szCs w:val="24"/>
        </w:rPr>
      </w:pPr>
    </w:p>
    <w:p w14:paraId="49123AD7" w14:textId="67CB08A2" w:rsidR="00FD2FF1" w:rsidRPr="00821623" w:rsidRDefault="00700896" w:rsidP="00FD2FF1">
      <w:pPr>
        <w:pStyle w:val="11"/>
        <w:tabs>
          <w:tab w:val="left" w:pos="1134"/>
        </w:tabs>
        <w:spacing w:before="0" w:line="240" w:lineRule="auto"/>
        <w:jc w:val="both"/>
        <w:rPr>
          <w:rFonts w:ascii="Times New Roman" w:hAnsi="Times New Roman"/>
          <w:color w:val="C00000"/>
          <w:sz w:val="24"/>
          <w:szCs w:val="24"/>
        </w:rPr>
      </w:pPr>
      <w:r w:rsidRPr="00821623">
        <w:rPr>
          <w:rFonts w:ascii="Times New Roman" w:hAnsi="Times New Roman"/>
          <w:color w:val="C00000"/>
          <w:sz w:val="24"/>
          <w:szCs w:val="24"/>
        </w:rPr>
        <w:t xml:space="preserve">Глава </w:t>
      </w:r>
      <w:r w:rsidR="006C31C3" w:rsidRPr="00821623">
        <w:rPr>
          <w:rFonts w:ascii="Times New Roman" w:hAnsi="Times New Roman"/>
          <w:color w:val="C00000"/>
          <w:sz w:val="24"/>
          <w:szCs w:val="24"/>
        </w:rPr>
        <w:t xml:space="preserve">1 </w:t>
      </w:r>
      <w:r w:rsidRPr="00821623">
        <w:rPr>
          <w:rFonts w:ascii="Times New Roman" w:hAnsi="Times New Roman"/>
          <w:color w:val="C00000"/>
          <w:sz w:val="24"/>
          <w:szCs w:val="24"/>
        </w:rPr>
        <w:t>«</w:t>
      </w:r>
      <w:r w:rsidR="007502B2" w:rsidRPr="00821623">
        <w:rPr>
          <w:rFonts w:ascii="Times New Roman" w:hAnsi="Times New Roman"/>
          <w:color w:val="C00000"/>
          <w:sz w:val="24"/>
          <w:szCs w:val="24"/>
        </w:rPr>
        <w:t>ОБЩИЕ ПОЛОЖЕНИЯ</w:t>
      </w:r>
      <w:r w:rsidRPr="00821623">
        <w:rPr>
          <w:rFonts w:ascii="Times New Roman" w:hAnsi="Times New Roman"/>
          <w:b w:val="0"/>
          <w:bCs w:val="0"/>
          <w:color w:val="C00000"/>
          <w:sz w:val="24"/>
          <w:szCs w:val="24"/>
        </w:rPr>
        <w:t>»</w:t>
      </w:r>
      <w:r w:rsidR="007502B2" w:rsidRPr="00821623">
        <w:rPr>
          <w:rFonts w:ascii="Times New Roman" w:hAnsi="Times New Roman"/>
          <w:color w:val="C00000"/>
          <w:sz w:val="24"/>
          <w:szCs w:val="24"/>
        </w:rPr>
        <w:t xml:space="preserve"> изложен</w:t>
      </w:r>
      <w:r w:rsidRPr="00821623">
        <w:rPr>
          <w:rFonts w:ascii="Times New Roman" w:hAnsi="Times New Roman"/>
          <w:b w:val="0"/>
          <w:bCs w:val="0"/>
          <w:color w:val="C00000"/>
          <w:sz w:val="24"/>
          <w:szCs w:val="24"/>
        </w:rPr>
        <w:t>а</w:t>
      </w:r>
      <w:r w:rsidR="007502B2" w:rsidRPr="00821623">
        <w:rPr>
          <w:rFonts w:ascii="Times New Roman" w:hAnsi="Times New Roman"/>
          <w:color w:val="C00000"/>
          <w:sz w:val="24"/>
          <w:szCs w:val="24"/>
        </w:rPr>
        <w:t xml:space="preserve"> в следующей редакции</w:t>
      </w:r>
      <w:r w:rsidR="00FD2FF1" w:rsidRPr="00821623">
        <w:rPr>
          <w:rFonts w:ascii="Times New Roman" w:hAnsi="Times New Roman"/>
          <w:b w:val="0"/>
          <w:bCs w:val="0"/>
          <w:color w:val="C00000"/>
          <w:sz w:val="24"/>
          <w:szCs w:val="24"/>
        </w:rPr>
        <w:t xml:space="preserve"> </w:t>
      </w:r>
      <w:bookmarkStart w:id="4" w:name="_Hlk14688879"/>
      <w:r w:rsidR="00FD2FF1" w:rsidRPr="00821623">
        <w:rPr>
          <w:rFonts w:ascii="Times New Roman" w:hAnsi="Times New Roman"/>
          <w:b w:val="0"/>
          <w:bCs w:val="0"/>
          <w:color w:val="C00000"/>
          <w:sz w:val="24"/>
          <w:szCs w:val="24"/>
        </w:rPr>
        <w:t>(</w:t>
      </w:r>
      <w:r w:rsidR="00FD2FF1" w:rsidRPr="00821623">
        <w:rPr>
          <w:rFonts w:ascii="Times New Roman" w:hAnsi="Times New Roman"/>
          <w:color w:val="C00000"/>
          <w:sz w:val="24"/>
          <w:szCs w:val="24"/>
        </w:rPr>
        <w:t>откорректирована в тексте нумерация пунктов</w:t>
      </w:r>
      <w:r w:rsidR="00453034" w:rsidRPr="00821623">
        <w:rPr>
          <w:rFonts w:ascii="Times New Roman" w:hAnsi="Times New Roman"/>
          <w:color w:val="C00000"/>
          <w:sz w:val="24"/>
          <w:szCs w:val="24"/>
        </w:rPr>
        <w:t xml:space="preserve">, </w:t>
      </w:r>
      <w:bookmarkStart w:id="5" w:name="_Hlk14768150"/>
      <w:r w:rsidR="00663325" w:rsidRPr="00821623">
        <w:rPr>
          <w:rFonts w:ascii="Times New Roman" w:hAnsi="Times New Roman"/>
          <w:color w:val="C00000"/>
          <w:sz w:val="24"/>
          <w:szCs w:val="24"/>
        </w:rPr>
        <w:t>откорректирован</w:t>
      </w:r>
      <w:r w:rsidR="00D30FFD">
        <w:rPr>
          <w:rFonts w:ascii="Times New Roman" w:hAnsi="Times New Roman"/>
          <w:color w:val="C00000"/>
          <w:sz w:val="24"/>
          <w:szCs w:val="24"/>
        </w:rPr>
        <w:t>ы</w:t>
      </w:r>
      <w:r w:rsidR="00663325" w:rsidRPr="00821623">
        <w:rPr>
          <w:rFonts w:ascii="Times New Roman" w:hAnsi="Times New Roman"/>
          <w:color w:val="C00000"/>
          <w:sz w:val="24"/>
          <w:szCs w:val="24"/>
        </w:rPr>
        <w:t xml:space="preserve"> </w:t>
      </w:r>
      <w:r w:rsidR="00453034" w:rsidRPr="00821623">
        <w:rPr>
          <w:rFonts w:ascii="Times New Roman" w:hAnsi="Times New Roman"/>
          <w:color w:val="C00000"/>
          <w:sz w:val="24"/>
          <w:szCs w:val="24"/>
        </w:rPr>
        <w:t>сокращени</w:t>
      </w:r>
      <w:r w:rsidR="00663325" w:rsidRPr="00821623">
        <w:rPr>
          <w:rFonts w:ascii="Times New Roman" w:hAnsi="Times New Roman"/>
          <w:color w:val="C00000"/>
          <w:sz w:val="24"/>
          <w:szCs w:val="24"/>
        </w:rPr>
        <w:t>я</w:t>
      </w:r>
      <w:r w:rsidR="00453034" w:rsidRPr="00821623">
        <w:rPr>
          <w:rFonts w:ascii="Times New Roman" w:hAnsi="Times New Roman"/>
          <w:color w:val="C00000"/>
          <w:sz w:val="24"/>
          <w:szCs w:val="24"/>
        </w:rPr>
        <w:t xml:space="preserve"> </w:t>
      </w:r>
      <w:r w:rsidR="00437E49">
        <w:rPr>
          <w:rFonts w:ascii="Times New Roman" w:hAnsi="Times New Roman"/>
          <w:color w:val="C00000"/>
          <w:sz w:val="24"/>
          <w:szCs w:val="24"/>
        </w:rPr>
        <w:t xml:space="preserve">Федерального закона </w:t>
      </w:r>
      <w:r w:rsidR="00453034" w:rsidRPr="00821623">
        <w:rPr>
          <w:rFonts w:ascii="Times New Roman" w:hAnsi="Times New Roman"/>
          <w:color w:val="C00000"/>
          <w:sz w:val="24"/>
          <w:szCs w:val="24"/>
        </w:rPr>
        <w:t xml:space="preserve">№ 223-ФЗ </w:t>
      </w:r>
      <w:r w:rsidR="00437E49" w:rsidRPr="00437E49">
        <w:rPr>
          <w:rFonts w:ascii="Times New Roman" w:hAnsi="Times New Roman"/>
          <w:color w:val="C00000"/>
          <w:sz w:val="24"/>
          <w:szCs w:val="24"/>
        </w:rPr>
        <w:t>«О закупках товаров, работ, услуг отдельными видами юридических лиц»</w:t>
      </w:r>
      <w:bookmarkEnd w:id="5"/>
      <w:r w:rsidR="00FD2FF1" w:rsidRPr="00821623">
        <w:rPr>
          <w:rFonts w:ascii="Times New Roman" w:hAnsi="Times New Roman"/>
          <w:color w:val="C00000"/>
          <w:sz w:val="24"/>
          <w:szCs w:val="24"/>
        </w:rPr>
        <w:t>)</w:t>
      </w:r>
      <w:bookmarkEnd w:id="4"/>
    </w:p>
    <w:p w14:paraId="0318A8D8" w14:textId="641211B3" w:rsidR="00700896" w:rsidRPr="006C31C3" w:rsidRDefault="00700896" w:rsidP="006C31C3">
      <w:pPr>
        <w:widowControl w:val="0"/>
        <w:tabs>
          <w:tab w:val="left" w:pos="9638"/>
        </w:tabs>
        <w:spacing w:after="0" w:line="240" w:lineRule="auto"/>
        <w:rPr>
          <w:rFonts w:ascii="Times New Roman" w:hAnsi="Times New Roman" w:cs="Times New Roman"/>
          <w:b/>
          <w:bCs/>
          <w:color w:val="1F497D" w:themeColor="text2"/>
          <w:sz w:val="24"/>
          <w:szCs w:val="24"/>
        </w:rPr>
      </w:pPr>
    </w:p>
    <w:p w14:paraId="47F09F92" w14:textId="77777777" w:rsidR="00700896" w:rsidRPr="006C31C3" w:rsidRDefault="00700896" w:rsidP="006C31C3">
      <w:pPr>
        <w:pStyle w:val="11"/>
        <w:spacing w:before="0" w:line="240" w:lineRule="auto"/>
        <w:rPr>
          <w:rFonts w:ascii="Times New Roman" w:hAnsi="Times New Roman"/>
          <w:snapToGrid w:val="0"/>
          <w:color w:val="auto"/>
          <w:sz w:val="24"/>
          <w:szCs w:val="24"/>
        </w:rPr>
      </w:pPr>
      <w:r w:rsidRPr="006C31C3">
        <w:rPr>
          <w:rFonts w:ascii="Times New Roman" w:hAnsi="Times New Roman"/>
          <w:color w:val="auto"/>
          <w:sz w:val="24"/>
          <w:szCs w:val="24"/>
        </w:rPr>
        <w:t xml:space="preserve">ГЛАВА 1. </w:t>
      </w:r>
      <w:r w:rsidRPr="006C31C3">
        <w:rPr>
          <w:rFonts w:ascii="Times New Roman" w:hAnsi="Times New Roman"/>
          <w:snapToGrid w:val="0"/>
          <w:color w:val="auto"/>
          <w:sz w:val="24"/>
          <w:szCs w:val="24"/>
        </w:rPr>
        <w:t>ОБЩИЕ ПОЛОЖЕНИЯ</w:t>
      </w:r>
    </w:p>
    <w:p w14:paraId="752687D7" w14:textId="77777777" w:rsidR="00700896" w:rsidRPr="006C31C3" w:rsidRDefault="00700896" w:rsidP="006C31C3">
      <w:pPr>
        <w:pStyle w:val="20"/>
        <w:spacing w:before="0" w:after="0"/>
        <w:rPr>
          <w:rFonts w:ascii="Times New Roman" w:hAnsi="Times New Roman"/>
          <w:i w:val="0"/>
          <w:iCs w:val="0"/>
          <w:snapToGrid w:val="0"/>
          <w:sz w:val="24"/>
          <w:szCs w:val="24"/>
        </w:rPr>
      </w:pPr>
      <w:bookmarkStart w:id="6" w:name="_Toc520127501"/>
      <w:r w:rsidRPr="006C31C3">
        <w:rPr>
          <w:rFonts w:ascii="Times New Roman" w:hAnsi="Times New Roman"/>
          <w:i w:val="0"/>
          <w:iCs w:val="0"/>
          <w:snapToGrid w:val="0"/>
          <w:sz w:val="24"/>
          <w:szCs w:val="24"/>
        </w:rPr>
        <w:t>Раздел 1. Предмет, принципы и цели закупки</w:t>
      </w:r>
      <w:bookmarkEnd w:id="6"/>
    </w:p>
    <w:p w14:paraId="62364135" w14:textId="77777777" w:rsidR="00700896" w:rsidRPr="006C31C3" w:rsidRDefault="00700896" w:rsidP="006C31C3">
      <w:pPr>
        <w:keepNext/>
        <w:keepLines/>
        <w:suppressAutoHyphens/>
        <w:spacing w:after="0" w:line="240" w:lineRule="auto"/>
        <w:ind w:firstLine="709"/>
        <w:outlineLvl w:val="0"/>
        <w:rPr>
          <w:rFonts w:ascii="Times New Roman" w:eastAsia="Times New Roman" w:hAnsi="Times New Roman" w:cs="Times New Roman"/>
          <w:b/>
          <w:snapToGrid w:val="0"/>
          <w:kern w:val="28"/>
          <w:sz w:val="24"/>
          <w:szCs w:val="24"/>
          <w:lang w:eastAsia="ru-RU"/>
        </w:rPr>
      </w:pPr>
    </w:p>
    <w:p w14:paraId="56708311" w14:textId="39129604" w:rsidR="00700896" w:rsidRPr="006C31C3" w:rsidRDefault="00700896" w:rsidP="006C31C3">
      <w:pPr>
        <w:pStyle w:val="19"/>
        <w:spacing w:before="0" w:after="0" w:line="240" w:lineRule="auto"/>
        <w:ind w:firstLine="708"/>
        <w:jc w:val="both"/>
        <w:rPr>
          <w:b/>
        </w:rPr>
      </w:pPr>
      <w:r w:rsidRPr="006C31C3">
        <w:t>1.1. Настоящее Положение разработано в соответствии с требованиями Закона №</w:t>
      </w:r>
      <w:r w:rsidR="00453034">
        <w:t> </w:t>
      </w:r>
      <w:r w:rsidRPr="006C31C3">
        <w:t>223-ФЗ и регламентирует деятельность Заказчика при осуществлении закупки товаров (работ, услуг).</w:t>
      </w:r>
    </w:p>
    <w:p w14:paraId="356103D6" w14:textId="77777777" w:rsidR="00700896" w:rsidRPr="006C31C3" w:rsidRDefault="00700896" w:rsidP="006C31C3">
      <w:pPr>
        <w:shd w:val="clear" w:color="auto" w:fill="FFFFFF"/>
        <w:spacing w:after="0" w:line="240" w:lineRule="auto"/>
        <w:ind w:right="-1"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1.2. Положение является документом, который регламентирует закупочную деятельность </w:t>
      </w:r>
      <w:r w:rsidRPr="006C31C3">
        <w:rPr>
          <w:rFonts w:ascii="Times New Roman" w:hAnsi="Times New Roman" w:cs="Times New Roman"/>
          <w:bCs/>
          <w:sz w:val="24"/>
          <w:szCs w:val="24"/>
        </w:rPr>
        <w:t>Акционерного общества «</w:t>
      </w:r>
      <w:r w:rsidRPr="006C31C3">
        <w:rPr>
          <w:rFonts w:ascii="Times New Roman" w:eastAsia="Times New Roman" w:hAnsi="Times New Roman" w:cs="Times New Roman"/>
          <w:bCs/>
          <w:sz w:val="24"/>
          <w:szCs w:val="24"/>
          <w:lang w:eastAsia="ru-RU"/>
        </w:rPr>
        <w:t>Западная энергетическая компания»</w:t>
      </w:r>
      <w:r w:rsidRPr="006C31C3">
        <w:rPr>
          <w:rFonts w:ascii="Times New Roman" w:hAnsi="Times New Roman" w:cs="Times New Roman"/>
          <w:sz w:val="24"/>
          <w:szCs w:val="24"/>
        </w:rPr>
        <w:t xml:space="preserve">, </w:t>
      </w:r>
      <w:r w:rsidRPr="006C31C3">
        <w:rPr>
          <w:rFonts w:ascii="Times New Roman" w:eastAsia="Times New Roman" w:hAnsi="Times New Roman" w:cs="Times New Roman"/>
          <w:sz w:val="24"/>
          <w:szCs w:val="24"/>
          <w:lang w:eastAsia="ru-RU"/>
        </w:rPr>
        <w:t xml:space="preserve">и содержит требования к закупке товаров (работ, услуг), в том числе порядок подготовки и </w:t>
      </w:r>
      <w:r w:rsidRPr="006C31C3">
        <w:rPr>
          <w:rFonts w:ascii="Times New Roman" w:hAnsi="Times New Roman" w:cs="Times New Roman"/>
          <w:sz w:val="24"/>
          <w:szCs w:val="24"/>
        </w:rPr>
        <w:t>осуществления закупок способами, указанными пунктах 1.3. и 1.4 настоящего раздела,</w:t>
      </w:r>
      <w:r w:rsidRPr="006C31C3">
        <w:rPr>
          <w:rFonts w:ascii="Times New Roman" w:eastAsia="Times New Roman" w:hAnsi="Times New Roman" w:cs="Times New Roman"/>
          <w:sz w:val="24"/>
          <w:szCs w:val="24"/>
          <w:lang w:eastAsia="ru-RU"/>
        </w:rPr>
        <w:t xml:space="preserve"> </w:t>
      </w:r>
      <w:r w:rsidRPr="006C31C3">
        <w:rPr>
          <w:rFonts w:ascii="Times New Roman" w:hAnsi="Times New Roman" w:cs="Times New Roman"/>
          <w:sz w:val="24"/>
          <w:szCs w:val="24"/>
        </w:rPr>
        <w:lastRenderedPageBreak/>
        <w:t>порядок и условия их применения, порядок заключения и исполнения договоров, а также иные связанные с обеспечением закупки положения</w:t>
      </w:r>
      <w:r w:rsidRPr="006C31C3">
        <w:rPr>
          <w:rFonts w:ascii="Times New Roman" w:eastAsia="Times New Roman" w:hAnsi="Times New Roman" w:cs="Times New Roman"/>
          <w:sz w:val="24"/>
          <w:szCs w:val="24"/>
          <w:lang w:eastAsia="ru-RU"/>
        </w:rPr>
        <w:t>.</w:t>
      </w:r>
    </w:p>
    <w:p w14:paraId="65DCE85B"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Положение является неотъемлемой частью информации о закупке, размещаемой в соответствии с Законом № 223-ФЗ.</w:t>
      </w:r>
    </w:p>
    <w:p w14:paraId="66CACD10"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1.3. Конкурентные закупки осуществляются следующими способами:</w:t>
      </w:r>
    </w:p>
    <w:p w14:paraId="0D29CF22"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 путем проведения торгов (конкурс (открытый конкурс, конкурс в электронной форме, закрытый конкурс), аукцион (открытый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14:paraId="17FC098B"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1.3.1. Конкурентной закупкой является закупка, осуществляемая с соблюдением одновременно следующих условий:</w:t>
      </w:r>
    </w:p>
    <w:p w14:paraId="3B06EA32"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 информация о конкурентной закупке сообщается Заказчиком одним из следующих способов:</w:t>
      </w:r>
    </w:p>
    <w:p w14:paraId="13534BB2"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14:paraId="7D8BA2BC" w14:textId="43FF9814" w:rsidR="00700896" w:rsidRPr="00FD2FF1" w:rsidRDefault="00700896" w:rsidP="006C31C3">
      <w:pPr>
        <w:pStyle w:val="ConsPlusNormal"/>
        <w:ind w:firstLine="709"/>
        <w:jc w:val="both"/>
        <w:rPr>
          <w:rFonts w:ascii="Times New Roman" w:hAnsi="Times New Roman" w:cs="Times New Roman"/>
          <w:color w:val="000000" w:themeColor="text1"/>
          <w:sz w:val="24"/>
          <w:szCs w:val="24"/>
        </w:rPr>
      </w:pPr>
      <w:r w:rsidRPr="006C31C3">
        <w:rPr>
          <w:rFonts w:ascii="Times New Roman" w:hAnsi="Times New Roman" w:cs="Times New Roman"/>
          <w:sz w:val="24"/>
          <w:szCs w:val="24"/>
        </w:rPr>
        <w:t xml:space="preserve">б) посредством </w:t>
      </w:r>
      <w:r w:rsidRPr="00FD2FF1">
        <w:rPr>
          <w:rFonts w:ascii="Times New Roman" w:hAnsi="Times New Roman" w:cs="Times New Roman"/>
          <w:color w:val="000000" w:themeColor="text1"/>
          <w:sz w:val="24"/>
          <w:szCs w:val="24"/>
        </w:rPr>
        <w:t xml:space="preserve">направления приглашений принять участие в закрытой конкурентной закупке в случаях, которые предусмотрены </w:t>
      </w:r>
      <w:hyperlink r:id="rId8" w:anchor="Par466" w:tooltip="Статья 3.5. Требования к конкурентной закупке, осуществляемой закрытым способом" w:history="1">
        <w:r w:rsidRPr="00FD2FF1">
          <w:rPr>
            <w:rStyle w:val="a5"/>
            <w:rFonts w:ascii="Times New Roman" w:hAnsi="Times New Roman"/>
            <w:color w:val="000000" w:themeColor="text1"/>
            <w:sz w:val="24"/>
            <w:szCs w:val="24"/>
            <w:u w:val="none"/>
          </w:rPr>
          <w:t>статьей 3.5</w:t>
        </w:r>
      </w:hyperlink>
      <w:r w:rsidRPr="00FD2FF1">
        <w:rPr>
          <w:rFonts w:ascii="Times New Roman" w:hAnsi="Times New Roman" w:cs="Times New Roman"/>
          <w:color w:val="000000" w:themeColor="text1"/>
          <w:sz w:val="24"/>
          <w:szCs w:val="24"/>
        </w:rPr>
        <w:t xml:space="preserve"> Закона №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70EEF38A" w14:textId="77777777" w:rsidR="00700896" w:rsidRPr="00FD2FF1" w:rsidRDefault="00700896" w:rsidP="006C31C3">
      <w:pPr>
        <w:pStyle w:val="ConsPlusNormal"/>
        <w:ind w:firstLine="709"/>
        <w:jc w:val="both"/>
        <w:rPr>
          <w:rFonts w:ascii="Times New Roman" w:hAnsi="Times New Roman" w:cs="Times New Roman"/>
          <w:color w:val="000000" w:themeColor="text1"/>
          <w:sz w:val="24"/>
          <w:szCs w:val="24"/>
        </w:rPr>
      </w:pPr>
      <w:r w:rsidRPr="00FD2FF1">
        <w:rPr>
          <w:rFonts w:ascii="Times New Roman" w:hAnsi="Times New Roman" w:cs="Times New Roman"/>
          <w:color w:val="000000" w:themeColor="text1"/>
          <w:sz w:val="24"/>
          <w:szCs w:val="24"/>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1A01EF0B" w14:textId="77777777" w:rsidR="00700896" w:rsidRPr="00FD2FF1" w:rsidRDefault="00700896" w:rsidP="006C31C3">
      <w:pPr>
        <w:pStyle w:val="ConsPlusNormal"/>
        <w:ind w:firstLine="709"/>
        <w:jc w:val="both"/>
        <w:rPr>
          <w:rFonts w:ascii="Times New Roman" w:hAnsi="Times New Roman" w:cs="Times New Roman"/>
          <w:color w:val="000000" w:themeColor="text1"/>
          <w:sz w:val="24"/>
          <w:szCs w:val="24"/>
        </w:rPr>
      </w:pPr>
      <w:r w:rsidRPr="00FD2FF1">
        <w:rPr>
          <w:rFonts w:ascii="Times New Roman" w:hAnsi="Times New Roman" w:cs="Times New Roman"/>
          <w:color w:val="000000" w:themeColor="text1"/>
          <w:sz w:val="24"/>
          <w:szCs w:val="24"/>
        </w:rPr>
        <w:t>3) описание предмета конкурентной закупки осуществляется с соблюдением требований раздела 2 главы 6 настоящей статьи.</w:t>
      </w:r>
    </w:p>
    <w:p w14:paraId="573C40DA" w14:textId="414F1220" w:rsidR="00700896" w:rsidRPr="00FD2FF1" w:rsidRDefault="00700896" w:rsidP="006C31C3">
      <w:pPr>
        <w:pStyle w:val="ConsPlusNormal"/>
        <w:ind w:firstLine="709"/>
        <w:jc w:val="both"/>
        <w:rPr>
          <w:rFonts w:ascii="Times New Roman" w:hAnsi="Times New Roman" w:cs="Times New Roman"/>
          <w:color w:val="000000" w:themeColor="text1"/>
          <w:sz w:val="24"/>
          <w:szCs w:val="24"/>
        </w:rPr>
      </w:pPr>
      <w:bookmarkStart w:id="7" w:name="Par154"/>
      <w:bookmarkEnd w:id="7"/>
      <w:r w:rsidRPr="00FD2FF1">
        <w:rPr>
          <w:rFonts w:ascii="Times New Roman" w:hAnsi="Times New Roman" w:cs="Times New Roman"/>
          <w:color w:val="000000" w:themeColor="text1"/>
          <w:sz w:val="24"/>
          <w:szCs w:val="24"/>
        </w:rPr>
        <w:t xml:space="preserve">1.4. Неконкурентной закупкой является закупка, условия осуществления которой не соответствуют условиям, предусмотренным </w:t>
      </w:r>
      <w:hyperlink r:id="rId9" w:anchor="Par143" w:tooltip="3. Конкурентной закупкой является закупка, осуществляемая с соблюдением одновременно следующих условий:" w:history="1">
        <w:r w:rsidRPr="00FD2FF1">
          <w:rPr>
            <w:rStyle w:val="a5"/>
            <w:rFonts w:ascii="Times New Roman" w:hAnsi="Times New Roman"/>
            <w:color w:val="000000" w:themeColor="text1"/>
            <w:sz w:val="24"/>
            <w:szCs w:val="24"/>
            <w:u w:val="none"/>
          </w:rPr>
          <w:t>пунктом 1.3</w:t>
        </w:r>
      </w:hyperlink>
      <w:r w:rsidRPr="00FD2FF1">
        <w:rPr>
          <w:rFonts w:ascii="Times New Roman" w:hAnsi="Times New Roman" w:cs="Times New Roman"/>
          <w:color w:val="000000" w:themeColor="text1"/>
          <w:sz w:val="24"/>
          <w:szCs w:val="24"/>
        </w:rPr>
        <w:t xml:space="preserve">.1. настоящего раздела. Способы неконкурентной закупки, в том числе закупка у единственного поставщика (исполнителя, подрядчика), установлены в главе 11 настоящего Положения. </w:t>
      </w:r>
    </w:p>
    <w:p w14:paraId="3D90CC74" w14:textId="77777777" w:rsidR="00700896" w:rsidRPr="006C31C3" w:rsidRDefault="00700896" w:rsidP="006C31C3">
      <w:pPr>
        <w:tabs>
          <w:tab w:val="left" w:pos="284"/>
        </w:tabs>
        <w:spacing w:after="0" w:line="240" w:lineRule="auto"/>
        <w:ind w:firstLine="709"/>
        <w:contextualSpacing/>
        <w:jc w:val="both"/>
        <w:rPr>
          <w:rFonts w:ascii="Times New Roman" w:eastAsia="Times New Roman" w:hAnsi="Times New Roman" w:cs="Times New Roman"/>
          <w:sz w:val="24"/>
          <w:szCs w:val="24"/>
          <w:lang w:eastAsia="zh-CN"/>
        </w:rPr>
      </w:pPr>
      <w:r w:rsidRPr="00FD2FF1">
        <w:rPr>
          <w:rFonts w:ascii="Times New Roman" w:eastAsia="Times New Roman" w:hAnsi="Times New Roman" w:cs="Times New Roman"/>
          <w:color w:val="000000" w:themeColor="text1"/>
          <w:sz w:val="24"/>
          <w:szCs w:val="24"/>
          <w:lang w:eastAsia="zh-CN"/>
        </w:rPr>
        <w:t xml:space="preserve">Закупочная деятельность Акционерного общества «Западная </w:t>
      </w:r>
      <w:r w:rsidRPr="006C31C3">
        <w:rPr>
          <w:rFonts w:ascii="Times New Roman" w:eastAsia="Times New Roman" w:hAnsi="Times New Roman" w:cs="Times New Roman"/>
          <w:sz w:val="24"/>
          <w:szCs w:val="24"/>
          <w:lang w:eastAsia="zh-CN"/>
        </w:rPr>
        <w:t xml:space="preserve">энергетическая компания»  направлена на обеспечение основной уставной деятельности по организации и осуществлению деятельности по передаче электроэнергии в соответствии с Федеральным законом от 26.03.2003 № 35-ФЗ «Об электроэнергетике», Федеральным законом от 17.08.1995 № 147-ФЗ «О естественных монополиях», </w:t>
      </w:r>
      <w:r w:rsidRPr="006C31C3">
        <w:rPr>
          <w:rFonts w:ascii="Times New Roman" w:eastAsia="Times New Roman" w:hAnsi="Times New Roman" w:cs="Times New Roman"/>
          <w:color w:val="000000"/>
          <w:sz w:val="24"/>
          <w:szCs w:val="24"/>
          <w:shd w:val="clear" w:color="auto" w:fill="FFFFFF"/>
          <w:lang w:eastAsia="zh-CN"/>
        </w:rPr>
        <w:t xml:space="preserve">принимаемых в соответствии с ними других федеральных </w:t>
      </w:r>
      <w:r w:rsidRPr="006C31C3">
        <w:rPr>
          <w:rFonts w:ascii="Times New Roman" w:eastAsia="Times New Roman" w:hAnsi="Times New Roman" w:cs="Times New Roman"/>
          <w:sz w:val="24"/>
          <w:szCs w:val="24"/>
          <w:lang w:eastAsia="zh-CN"/>
        </w:rPr>
        <w:t>законов</w:t>
      </w:r>
      <w:r w:rsidRPr="006C31C3">
        <w:rPr>
          <w:rFonts w:ascii="Times New Roman" w:eastAsia="Times New Roman" w:hAnsi="Times New Roman" w:cs="Times New Roman"/>
          <w:sz w:val="24"/>
          <w:szCs w:val="24"/>
          <w:shd w:val="clear" w:color="auto" w:fill="FFFFFF"/>
          <w:lang w:eastAsia="zh-CN"/>
        </w:rPr>
        <w:t>, иных нормативных правовых актов Российской Федерации, законов и иных нормативных правовых актов Калининградской области.</w:t>
      </w:r>
    </w:p>
    <w:p w14:paraId="77004F23" w14:textId="77777777" w:rsidR="00700896" w:rsidRPr="006C31C3" w:rsidRDefault="00700896" w:rsidP="006C31C3">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bidi="hi-IN"/>
        </w:rPr>
      </w:pPr>
      <w:r w:rsidRPr="006C31C3">
        <w:rPr>
          <w:rFonts w:ascii="Times New Roman" w:eastAsia="Times New Roman" w:hAnsi="Times New Roman" w:cs="Times New Roman"/>
          <w:kern w:val="3"/>
          <w:sz w:val="24"/>
          <w:szCs w:val="24"/>
          <w:lang w:eastAsia="ru-RU" w:bidi="hi-IN"/>
        </w:rPr>
        <w:t xml:space="preserve">1.5. При </w:t>
      </w:r>
      <w:r w:rsidRPr="006C31C3">
        <w:rPr>
          <w:rFonts w:ascii="Times New Roman" w:hAnsi="Times New Roman" w:cs="Times New Roman"/>
          <w:sz w:val="24"/>
          <w:szCs w:val="24"/>
        </w:rPr>
        <w:t xml:space="preserve">закупке товаров, работ, услуг Заказчик </w:t>
      </w:r>
      <w:r w:rsidRPr="006C31C3">
        <w:rPr>
          <w:rFonts w:ascii="Times New Roman" w:eastAsia="Times New Roman" w:hAnsi="Times New Roman" w:cs="Times New Roman"/>
          <w:kern w:val="3"/>
          <w:sz w:val="24"/>
          <w:szCs w:val="24"/>
          <w:lang w:eastAsia="ru-RU" w:bidi="hi-IN"/>
        </w:rPr>
        <w:t>руководствуется:</w:t>
      </w:r>
    </w:p>
    <w:p w14:paraId="61E8D91D" w14:textId="77777777" w:rsidR="00700896" w:rsidRPr="006C31C3" w:rsidRDefault="00700896" w:rsidP="006C31C3">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bidi="hi-IN"/>
        </w:rPr>
      </w:pPr>
      <w:r w:rsidRPr="006C31C3">
        <w:rPr>
          <w:rFonts w:ascii="Times New Roman" w:eastAsia="Times New Roman" w:hAnsi="Times New Roman" w:cs="Times New Roman"/>
          <w:kern w:val="3"/>
          <w:sz w:val="24"/>
          <w:szCs w:val="24"/>
          <w:lang w:eastAsia="ru-RU" w:bidi="hi-IN"/>
        </w:rPr>
        <w:t>1.5.1. Конституцией Российской Федерации,</w:t>
      </w:r>
    </w:p>
    <w:p w14:paraId="3CDE20DA" w14:textId="77777777" w:rsidR="00700896" w:rsidRPr="006C31C3" w:rsidRDefault="00700896" w:rsidP="006C31C3">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bidi="hi-IN"/>
        </w:rPr>
      </w:pPr>
      <w:r w:rsidRPr="006C31C3">
        <w:rPr>
          <w:rFonts w:ascii="Times New Roman" w:eastAsia="Times New Roman" w:hAnsi="Times New Roman" w:cs="Times New Roman"/>
          <w:kern w:val="3"/>
          <w:sz w:val="24"/>
          <w:szCs w:val="24"/>
          <w:lang w:eastAsia="ru-RU" w:bidi="hi-IN"/>
        </w:rPr>
        <w:t xml:space="preserve">1.5.2. Гражданским кодексом Российской Федерации, </w:t>
      </w:r>
    </w:p>
    <w:p w14:paraId="309F1394" w14:textId="77777777" w:rsidR="00700896" w:rsidRPr="006C31C3" w:rsidRDefault="00700896" w:rsidP="006C31C3">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bidi="hi-IN"/>
        </w:rPr>
      </w:pPr>
      <w:r w:rsidRPr="006C31C3">
        <w:rPr>
          <w:rFonts w:ascii="Times New Roman" w:eastAsia="Times New Roman" w:hAnsi="Times New Roman" w:cs="Times New Roman"/>
          <w:kern w:val="3"/>
          <w:sz w:val="24"/>
          <w:szCs w:val="24"/>
          <w:lang w:eastAsia="ru-RU" w:bidi="hi-IN"/>
        </w:rPr>
        <w:t xml:space="preserve">1.5.3. Федеральным законом от 26.07.2006 № 135-ФЗ «О защите конкуренции», </w:t>
      </w:r>
    </w:p>
    <w:p w14:paraId="61BEDA13" w14:textId="77777777" w:rsidR="00700896" w:rsidRPr="006C31C3" w:rsidRDefault="00700896" w:rsidP="006C31C3">
      <w:pPr>
        <w:suppressAutoHyphens/>
        <w:autoSpaceDN w:val="0"/>
        <w:spacing w:after="0" w:line="240" w:lineRule="auto"/>
        <w:ind w:firstLine="709"/>
        <w:jc w:val="both"/>
        <w:textAlignment w:val="baseline"/>
        <w:rPr>
          <w:rFonts w:ascii="Times New Roman" w:hAnsi="Times New Roman" w:cs="Times New Roman"/>
          <w:sz w:val="24"/>
          <w:szCs w:val="24"/>
        </w:rPr>
      </w:pPr>
      <w:r w:rsidRPr="006C31C3">
        <w:rPr>
          <w:rFonts w:ascii="Times New Roman" w:eastAsia="Times New Roman" w:hAnsi="Times New Roman" w:cs="Times New Roman"/>
          <w:kern w:val="3"/>
          <w:sz w:val="24"/>
          <w:szCs w:val="24"/>
          <w:lang w:eastAsia="ru-RU" w:bidi="hi-IN"/>
        </w:rPr>
        <w:t>1.5.4. Федеральным законом от 18.07.2011 № 223-ФЗ «О закупках товаров, работ, услуг отдельными видами юридических лиц»,</w:t>
      </w:r>
      <w:r w:rsidRPr="006C31C3">
        <w:rPr>
          <w:rFonts w:ascii="Times New Roman" w:hAnsi="Times New Roman" w:cs="Times New Roman"/>
          <w:sz w:val="24"/>
          <w:szCs w:val="24"/>
        </w:rPr>
        <w:t xml:space="preserve"> </w:t>
      </w:r>
    </w:p>
    <w:p w14:paraId="71C0E56A" w14:textId="77777777" w:rsidR="00700896" w:rsidRPr="006C31C3" w:rsidRDefault="00700896" w:rsidP="006C31C3">
      <w:pPr>
        <w:tabs>
          <w:tab w:val="left" w:pos="1418"/>
        </w:tabs>
        <w:spacing w:after="0" w:line="240" w:lineRule="auto"/>
        <w:ind w:firstLine="709"/>
        <w:jc w:val="both"/>
        <w:rPr>
          <w:rFonts w:ascii="Times New Roman" w:eastAsia="Times New Roman" w:hAnsi="Times New Roman" w:cs="Times New Roman"/>
          <w:kern w:val="3"/>
          <w:sz w:val="24"/>
          <w:szCs w:val="24"/>
          <w:lang w:eastAsia="ru-RU" w:bidi="hi-IN"/>
        </w:rPr>
      </w:pPr>
      <w:r w:rsidRPr="006C31C3">
        <w:rPr>
          <w:rFonts w:ascii="Times New Roman" w:eastAsia="Times New Roman" w:hAnsi="Times New Roman" w:cs="Times New Roman"/>
          <w:kern w:val="3"/>
          <w:sz w:val="24"/>
          <w:szCs w:val="24"/>
          <w:lang w:eastAsia="ru-RU" w:bidi="hi-IN"/>
        </w:rPr>
        <w:t xml:space="preserve">1.5.5.  иными нормативными правовыми актами </w:t>
      </w:r>
      <w:r w:rsidRPr="006C31C3">
        <w:rPr>
          <w:rFonts w:ascii="Times New Roman" w:hAnsi="Times New Roman" w:cs="Times New Roman"/>
          <w:sz w:val="24"/>
          <w:szCs w:val="24"/>
        </w:rPr>
        <w:t>Российской Федерации регламентирующими правила закупки</w:t>
      </w:r>
      <w:r w:rsidRPr="006C31C3">
        <w:rPr>
          <w:rFonts w:ascii="Times New Roman" w:eastAsia="Times New Roman" w:hAnsi="Times New Roman" w:cs="Times New Roman"/>
          <w:kern w:val="3"/>
          <w:sz w:val="24"/>
          <w:szCs w:val="24"/>
          <w:lang w:eastAsia="ru-RU" w:bidi="hi-IN"/>
        </w:rPr>
        <w:t xml:space="preserve"> (далее – положение о закупке).</w:t>
      </w:r>
    </w:p>
    <w:p w14:paraId="102DFD89"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1.6. При закупке товаров, работ, услуг Заказчики руководствуются следующими принципами:</w:t>
      </w:r>
    </w:p>
    <w:p w14:paraId="4F642525"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 информационная открытость закупки;</w:t>
      </w:r>
    </w:p>
    <w:p w14:paraId="4FF1D502"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14:paraId="0B857C08"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3) целевое и экономически эффективное расходование денежных средств на </w:t>
      </w:r>
      <w:r w:rsidRPr="006C31C3">
        <w:rPr>
          <w:rFonts w:ascii="Times New Roman" w:hAnsi="Times New Roman" w:cs="Times New Roman"/>
          <w:sz w:val="24"/>
          <w:szCs w:val="24"/>
        </w:rPr>
        <w:lastRenderedPageBreak/>
        <w:t>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1AF3EB44"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6C31C3">
        <w:rPr>
          <w:rFonts w:ascii="Times New Roman" w:hAnsi="Times New Roman" w:cs="Times New Roman"/>
          <w:sz w:val="24"/>
          <w:szCs w:val="24"/>
        </w:rPr>
        <w:t>неизмеряемых</w:t>
      </w:r>
      <w:proofErr w:type="spellEnd"/>
      <w:r w:rsidRPr="006C31C3">
        <w:rPr>
          <w:rFonts w:ascii="Times New Roman" w:hAnsi="Times New Roman" w:cs="Times New Roman"/>
          <w:sz w:val="24"/>
          <w:szCs w:val="24"/>
        </w:rPr>
        <w:t xml:space="preserve"> требований к участникам закупки.</w:t>
      </w:r>
    </w:p>
    <w:p w14:paraId="1A955790" w14:textId="77777777" w:rsidR="00700896" w:rsidRPr="006C31C3" w:rsidRDefault="00700896" w:rsidP="007A33F8">
      <w:pPr>
        <w:pStyle w:val="ConsPlusNormal"/>
        <w:ind w:firstLine="709"/>
        <w:jc w:val="both"/>
        <w:rPr>
          <w:rFonts w:ascii="Times New Roman" w:hAnsi="Times New Roman" w:cs="Times New Roman"/>
          <w:sz w:val="24"/>
          <w:szCs w:val="24"/>
        </w:rPr>
      </w:pPr>
      <w:bookmarkStart w:id="8" w:name="_Ref300322844"/>
      <w:r w:rsidRPr="006C31C3">
        <w:rPr>
          <w:rFonts w:ascii="Times New Roman" w:hAnsi="Times New Roman" w:cs="Times New Roman"/>
          <w:sz w:val="24"/>
          <w:szCs w:val="24"/>
        </w:rPr>
        <w:t>1.7. Положение о закупке не регулирует отношения, связанные с:</w:t>
      </w:r>
    </w:p>
    <w:p w14:paraId="6E4CEA34"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17C1C441"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14:paraId="7F92B2B9"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3) осуществлением Заказчиком закупок товаров, работ, услуг в соответствии с Законом № 44-ФЗ;</w:t>
      </w:r>
    </w:p>
    <w:p w14:paraId="39DF5D7E"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4) закупкой в области военно-технического сотрудничества;</w:t>
      </w:r>
    </w:p>
    <w:p w14:paraId="49126F08"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633A71F3"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6)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 307-ФЗ «Об аудиторской деятельности»;</w:t>
      </w:r>
    </w:p>
    <w:p w14:paraId="543274A2"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7)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2EB14045" w14:textId="77777777" w:rsidR="00700896" w:rsidRPr="006C31C3" w:rsidRDefault="00700896" w:rsidP="007A33F8">
      <w:pPr>
        <w:pStyle w:val="ConsPlusNormal"/>
        <w:ind w:firstLine="709"/>
        <w:jc w:val="both"/>
        <w:rPr>
          <w:rFonts w:ascii="Times New Roman" w:hAnsi="Times New Roman" w:cs="Times New Roman"/>
          <w:sz w:val="24"/>
          <w:szCs w:val="24"/>
        </w:rPr>
      </w:pPr>
      <w:bookmarkStart w:id="9" w:name="Par76"/>
      <w:bookmarkEnd w:id="9"/>
      <w:r w:rsidRPr="006C31C3">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14:paraId="60FB739A"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9)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14:paraId="298EC14D"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10)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 275-ФЗ «О государственном оборонном заказе».</w:t>
      </w:r>
    </w:p>
    <w:p w14:paraId="649A5F18"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113EF76F"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кодексом Российской Федерации и перечень которых определен правовыми актами, предусмотренными пунктом 1.5 настоящего раздела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14:paraId="37A71D64" w14:textId="77777777" w:rsidR="00700896" w:rsidRPr="006C31C3" w:rsidRDefault="00700896" w:rsidP="007A33F8">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14:paraId="211F446C" w14:textId="77777777" w:rsidR="00700896" w:rsidRPr="006C31C3" w:rsidRDefault="00700896" w:rsidP="007A33F8">
      <w:pPr>
        <w:pStyle w:val="ConsPlusNormal"/>
        <w:ind w:firstLine="709"/>
        <w:jc w:val="both"/>
        <w:rPr>
          <w:rFonts w:ascii="Times New Roman" w:hAnsi="Times New Roman" w:cs="Times New Roman"/>
          <w:sz w:val="24"/>
          <w:szCs w:val="24"/>
        </w:rPr>
      </w:pPr>
      <w:bookmarkStart w:id="10" w:name="Par88"/>
      <w:bookmarkEnd w:id="10"/>
      <w:r w:rsidRPr="006C31C3">
        <w:rPr>
          <w:rFonts w:ascii="Times New Roman" w:hAnsi="Times New Roman" w:cs="Times New Roman"/>
          <w:sz w:val="24"/>
          <w:szCs w:val="24"/>
        </w:rPr>
        <w:t xml:space="preserve">1.8. Действие Закона № 223-ФЗ в части особенностей осуществления закупок, предусмотренных статьей 3.1 Закона № 223-ФЗ, распространяется на юридических лиц, реализующих инвестиционные проекты с государственной поддержкой в объеме, </w:t>
      </w:r>
      <w:r w:rsidRPr="006C31C3">
        <w:rPr>
          <w:rFonts w:ascii="Times New Roman" w:hAnsi="Times New Roman" w:cs="Times New Roman"/>
          <w:sz w:val="24"/>
          <w:szCs w:val="24"/>
        </w:rPr>
        <w:lastRenderedPageBreak/>
        <w:t>установленном Правительством Российской Федерации, стоимость которых превышает 500 миллионов рублей, при условии включения таких проектов в реестр инвестиционных проектов. Для целей Закона № 223-ФЗ под закупками, осуществляемыми указанными юридическими лицами, понимается заключение за счет средств таких инвестиционных проектов договоров на поставку товаров, соответствующих критериям, утвержденным Правительством Российской Федерации на основании пункта 2 части 6 статьи 3.1 Закона № 223-ФЗ, и (или) договоров на выполнение работ, оказание услуг, договоров аренды (включая договоры фрахтования и финансовой аренды), условиями которых предусмотрено использование этих товаров.</w:t>
      </w:r>
      <w:bookmarkEnd w:id="8"/>
    </w:p>
    <w:p w14:paraId="47909476" w14:textId="77777777" w:rsidR="00700896" w:rsidRPr="006C31C3" w:rsidRDefault="00700896" w:rsidP="006C31C3">
      <w:pPr>
        <w:tabs>
          <w:tab w:val="left" w:pos="567"/>
          <w:tab w:val="left" w:pos="1134"/>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1.9. Заказчик вправе осуществить передачу отдельных функций по организации и проведению закупочных процедур специализированной организации путем заключения договора о передаче соответствующих функций и полномочий. </w:t>
      </w:r>
    </w:p>
    <w:p w14:paraId="109C59AC" w14:textId="77777777" w:rsidR="00700896" w:rsidRPr="006C31C3" w:rsidRDefault="00700896" w:rsidP="006C31C3">
      <w:pPr>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1.10. Специализированная организация осуществляет переданные функции и полномочия от имени Заказчика. </w:t>
      </w:r>
    </w:p>
    <w:p w14:paraId="5928D70D"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1.11. Заказчик не вправе передавать специализированной организации следующие функции и полномочия:</w:t>
      </w:r>
    </w:p>
    <w:p w14:paraId="0ECEF713"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а) планирование закупок;</w:t>
      </w:r>
    </w:p>
    <w:p w14:paraId="34E95637"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б) создание Комиссии по </w:t>
      </w:r>
      <w:r w:rsidRPr="006C31C3">
        <w:rPr>
          <w:rFonts w:ascii="Times New Roman" w:hAnsi="Times New Roman" w:cs="Times New Roman"/>
          <w:sz w:val="24"/>
          <w:szCs w:val="24"/>
        </w:rPr>
        <w:t>осуществлению закупок</w:t>
      </w:r>
      <w:r w:rsidRPr="006C31C3">
        <w:rPr>
          <w:rFonts w:ascii="Times New Roman" w:eastAsia="Times New Roman" w:hAnsi="Times New Roman" w:cs="Times New Roman"/>
          <w:sz w:val="24"/>
          <w:szCs w:val="24"/>
          <w:lang w:eastAsia="ru-RU"/>
        </w:rPr>
        <w:t>;</w:t>
      </w:r>
    </w:p>
    <w:p w14:paraId="769D4C4D"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в) определение начальной (максимальной) цены договора;</w:t>
      </w:r>
    </w:p>
    <w:p w14:paraId="0B851B64"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г) определение предмета и существенных условий договора;</w:t>
      </w:r>
    </w:p>
    <w:p w14:paraId="0C7870B9"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д) утверждение проекта договора и закупочной документации;</w:t>
      </w:r>
    </w:p>
    <w:p w14:paraId="03890ED3"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е) определение условий закупочной процедуры и их изменение;</w:t>
      </w:r>
    </w:p>
    <w:p w14:paraId="3C0A6F2C" w14:textId="77777777" w:rsidR="00700896" w:rsidRPr="006C31C3" w:rsidRDefault="00700896" w:rsidP="006C31C3">
      <w:pPr>
        <w:tabs>
          <w:tab w:val="left" w:pos="567"/>
        </w:tabs>
        <w:autoSpaceDE w:val="0"/>
        <w:autoSpaceDN w:val="0"/>
        <w:adjustRightInd w:val="0"/>
        <w:spacing w:after="0" w:line="240" w:lineRule="auto"/>
        <w:ind w:left="1"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ж) подписание договора.</w:t>
      </w:r>
    </w:p>
    <w:p w14:paraId="7757BF80" w14:textId="38F37F61" w:rsidR="00700896" w:rsidRPr="006C31C3" w:rsidRDefault="00700896" w:rsidP="006C31C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1.12.  Положение утверждается в соответствии с п. 3 ч. 2 ст. 1 Закона № 223-ФЗ и может быть изменено. Настоящее Положение и дополнения к нему вступают в силу со дня утверждения изменений.</w:t>
      </w:r>
    </w:p>
    <w:p w14:paraId="706A8D45" w14:textId="42BA7286" w:rsidR="00700896" w:rsidRPr="006C31C3" w:rsidRDefault="00700896" w:rsidP="006C31C3">
      <w:pPr>
        <w:widowControl w:val="0"/>
        <w:autoSpaceDE w:val="0"/>
        <w:autoSpaceDN w:val="0"/>
        <w:adjustRightInd w:val="0"/>
        <w:spacing w:after="0" w:line="240" w:lineRule="auto"/>
        <w:ind w:firstLine="708"/>
        <w:jc w:val="both"/>
        <w:rPr>
          <w:rFonts w:ascii="Times New Roman" w:hAnsi="Times New Roman" w:cs="Times New Roman"/>
          <w:sz w:val="24"/>
          <w:szCs w:val="24"/>
        </w:rPr>
      </w:pPr>
    </w:p>
    <w:p w14:paraId="05C84C3C" w14:textId="42B128C9" w:rsidR="00700896" w:rsidRPr="00290054" w:rsidRDefault="00700896"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r w:rsidRPr="00290054">
        <w:rPr>
          <w:rFonts w:ascii="Times New Roman" w:hAnsi="Times New Roman" w:cs="Times New Roman"/>
          <w:b/>
          <w:bCs/>
          <w:color w:val="C00000"/>
          <w:sz w:val="24"/>
          <w:szCs w:val="24"/>
        </w:rPr>
        <w:t xml:space="preserve">Глава </w:t>
      </w:r>
      <w:r w:rsidR="006C31C3" w:rsidRPr="00290054">
        <w:rPr>
          <w:rFonts w:ascii="Times New Roman" w:hAnsi="Times New Roman" w:cs="Times New Roman"/>
          <w:b/>
          <w:bCs/>
          <w:color w:val="C00000"/>
          <w:sz w:val="24"/>
          <w:szCs w:val="24"/>
        </w:rPr>
        <w:t xml:space="preserve">2 </w:t>
      </w:r>
      <w:r w:rsidRPr="00290054">
        <w:rPr>
          <w:rFonts w:ascii="Times New Roman" w:hAnsi="Times New Roman" w:cs="Times New Roman"/>
          <w:b/>
          <w:bCs/>
          <w:color w:val="C00000"/>
          <w:sz w:val="24"/>
          <w:szCs w:val="24"/>
        </w:rPr>
        <w:t xml:space="preserve">«ПЛАНИРОВАНИЕ И ОРГАНИЗАЦИЯ ЗАКУПОЧНОЙ ДЕЯТЕЛЬНОСТИ» изложена в следующей редакции </w:t>
      </w:r>
      <w:bookmarkStart w:id="11" w:name="_Hlk14688912"/>
      <w:r w:rsidR="009D4733" w:rsidRPr="00290054">
        <w:rPr>
          <w:rFonts w:ascii="Times New Roman" w:hAnsi="Times New Roman" w:cs="Times New Roman"/>
          <w:b/>
          <w:bCs/>
          <w:color w:val="C00000"/>
          <w:sz w:val="24"/>
          <w:szCs w:val="24"/>
        </w:rPr>
        <w:t>(</w:t>
      </w:r>
      <w:r w:rsidR="009D4733" w:rsidRPr="00290054">
        <w:rPr>
          <w:rFonts w:ascii="Times New Roman" w:hAnsi="Times New Roman"/>
          <w:b/>
          <w:bCs/>
          <w:color w:val="C00000"/>
          <w:sz w:val="24"/>
          <w:szCs w:val="24"/>
        </w:rPr>
        <w:t xml:space="preserve">откорректирована в тексте нумерация пунктов, </w:t>
      </w:r>
      <w:r w:rsidR="00290054" w:rsidRPr="00290054">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9D4733" w:rsidRPr="00290054">
        <w:rPr>
          <w:rFonts w:ascii="Times New Roman" w:hAnsi="Times New Roman"/>
          <w:b/>
          <w:bCs/>
          <w:color w:val="C00000"/>
          <w:sz w:val="24"/>
          <w:szCs w:val="24"/>
        </w:rPr>
        <w:t xml:space="preserve"> )</w:t>
      </w:r>
      <w:bookmarkEnd w:id="11"/>
    </w:p>
    <w:p w14:paraId="3D9D89A4" w14:textId="5FB61FAF" w:rsidR="00700896" w:rsidRPr="006C31C3" w:rsidRDefault="0070089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38C79048" w14:textId="77777777" w:rsidR="00700896" w:rsidRPr="006C31C3" w:rsidRDefault="00700896" w:rsidP="006C31C3">
      <w:pPr>
        <w:pStyle w:val="11"/>
        <w:spacing w:before="0" w:line="240" w:lineRule="auto"/>
        <w:rPr>
          <w:rFonts w:ascii="Times New Roman" w:hAnsi="Times New Roman"/>
          <w:color w:val="auto"/>
          <w:sz w:val="24"/>
          <w:szCs w:val="24"/>
        </w:rPr>
      </w:pPr>
      <w:bookmarkStart w:id="12" w:name="_Toc520127502"/>
      <w:r w:rsidRPr="006C31C3">
        <w:rPr>
          <w:rFonts w:ascii="Times New Roman" w:hAnsi="Times New Roman"/>
          <w:color w:val="auto"/>
          <w:sz w:val="24"/>
          <w:szCs w:val="24"/>
        </w:rPr>
        <w:t>ГЛАВА 2. ПЛАНИРОВАНИЕ И ОРГАНИЗАЦИЯ ЗАКУПОЧНОЙ ДЕЯТЕЛЬНОСТИ</w:t>
      </w:r>
      <w:bookmarkEnd w:id="12"/>
    </w:p>
    <w:p w14:paraId="5AF6E83B" w14:textId="77777777" w:rsidR="00700896" w:rsidRPr="006C31C3" w:rsidRDefault="00700896" w:rsidP="006C31C3">
      <w:pPr>
        <w:tabs>
          <w:tab w:val="left" w:pos="540"/>
          <w:tab w:val="left" w:pos="900"/>
        </w:tabs>
        <w:spacing w:after="0" w:line="240" w:lineRule="auto"/>
        <w:ind w:firstLine="709"/>
        <w:jc w:val="center"/>
        <w:rPr>
          <w:rFonts w:ascii="Times New Roman" w:eastAsia="Times New Roman" w:hAnsi="Times New Roman" w:cs="Times New Roman"/>
          <w:b/>
          <w:sz w:val="24"/>
          <w:szCs w:val="24"/>
          <w:lang w:eastAsia="ru-RU"/>
        </w:rPr>
      </w:pPr>
    </w:p>
    <w:p w14:paraId="4D38039D" w14:textId="77777777" w:rsidR="00700896" w:rsidRPr="009926FF" w:rsidRDefault="00700896" w:rsidP="006C31C3">
      <w:pPr>
        <w:pStyle w:val="20"/>
        <w:spacing w:before="0" w:after="0"/>
        <w:rPr>
          <w:rFonts w:ascii="Times New Roman" w:hAnsi="Times New Roman"/>
          <w:i w:val="0"/>
          <w:iCs w:val="0"/>
          <w:sz w:val="24"/>
          <w:szCs w:val="24"/>
        </w:rPr>
      </w:pPr>
      <w:bookmarkStart w:id="13" w:name="_Toc520127503"/>
      <w:r w:rsidRPr="009926FF">
        <w:rPr>
          <w:rFonts w:ascii="Times New Roman" w:hAnsi="Times New Roman"/>
          <w:i w:val="0"/>
          <w:iCs w:val="0"/>
          <w:sz w:val="24"/>
          <w:szCs w:val="24"/>
        </w:rPr>
        <w:t>Раздел 1. Планирование закупок</w:t>
      </w:r>
      <w:bookmarkEnd w:id="13"/>
    </w:p>
    <w:p w14:paraId="78EF7240"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b/>
          <w:sz w:val="24"/>
          <w:szCs w:val="24"/>
          <w:lang w:eastAsia="ru-RU"/>
        </w:rPr>
      </w:pPr>
    </w:p>
    <w:p w14:paraId="14FF07C0"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1.1. Планирование закупок осуществляется Заказчиком путем составления плана закупки товаров, работ, услуг (далее – план закупки) сроком не менее чем на 1 (один) календарный год (период планирования) и размещением плана закупки в единой информационной системе.</w:t>
      </w:r>
    </w:p>
    <w:p w14:paraId="16D90607" w14:textId="77777777" w:rsidR="00700896" w:rsidRPr="006C31C3" w:rsidRDefault="00700896" w:rsidP="006C31C3">
      <w:pPr>
        <w:autoSpaceDE w:val="0"/>
        <w:autoSpaceDN w:val="0"/>
        <w:adjustRightInd w:val="0"/>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1.2.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(далее – план закупки) на период от пяти до семи лет и размещается в единой информационной системе.</w:t>
      </w:r>
    </w:p>
    <w:p w14:paraId="1EC8F3A4" w14:textId="4D65BB08" w:rsidR="00700896" w:rsidRPr="009D4733" w:rsidRDefault="00700896" w:rsidP="006C31C3">
      <w:pPr>
        <w:pStyle w:val="ConsPlusNormal"/>
        <w:ind w:firstLine="540"/>
        <w:jc w:val="both"/>
        <w:rPr>
          <w:rFonts w:ascii="Times New Roman" w:hAnsi="Times New Roman" w:cs="Times New Roman"/>
          <w:color w:val="000000" w:themeColor="text1"/>
          <w:sz w:val="24"/>
          <w:szCs w:val="24"/>
        </w:rPr>
      </w:pPr>
      <w:r w:rsidRPr="006C31C3">
        <w:rPr>
          <w:rFonts w:ascii="Times New Roman" w:hAnsi="Times New Roman" w:cs="Times New Roman"/>
          <w:sz w:val="24"/>
          <w:szCs w:val="24"/>
        </w:rPr>
        <w:t xml:space="preserve">1.3. План </w:t>
      </w:r>
      <w:r w:rsidRPr="009D4733">
        <w:rPr>
          <w:rFonts w:ascii="Times New Roman" w:hAnsi="Times New Roman" w:cs="Times New Roman"/>
          <w:color w:val="000000" w:themeColor="text1"/>
          <w:sz w:val="24"/>
          <w:szCs w:val="24"/>
        </w:rPr>
        <w:t xml:space="preserve">закупки товаров, работ, услуг Заказчиков, определенных Правительством Российской Федерации в соответствии с </w:t>
      </w:r>
      <w:hyperlink r:id="rId10" w:anchor="Par205" w:tooltip="2) порядок осуществления акционерным обществом &quot;Федеральная корпорация по развитию малого и среднего предпринимательства&quot;, осуществляющим деятельность в качестве института развития в сфере развития малого и среднего предпринимательства в соответствии с Фе" w:history="1">
        <w:r w:rsidRPr="009D4733">
          <w:rPr>
            <w:rStyle w:val="a5"/>
            <w:rFonts w:ascii="Times New Roman" w:hAnsi="Times New Roman"/>
            <w:color w:val="000000" w:themeColor="text1"/>
            <w:sz w:val="24"/>
            <w:szCs w:val="24"/>
            <w:u w:val="none"/>
          </w:rPr>
          <w:t>пунктом 2 части 8.2 статьи 3</w:t>
        </w:r>
      </w:hyperlink>
      <w:r w:rsidRPr="009D4733">
        <w:rPr>
          <w:rFonts w:ascii="Times New Roman" w:hAnsi="Times New Roman" w:cs="Times New Roman"/>
          <w:color w:val="000000" w:themeColor="text1"/>
          <w:sz w:val="24"/>
          <w:szCs w:val="24"/>
        </w:rPr>
        <w:t xml:space="preserve"> Закона № 223, должен содержать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14:paraId="1E379DCB" w14:textId="41C59832" w:rsidR="00700896" w:rsidRPr="009D4733" w:rsidRDefault="00700896" w:rsidP="006C31C3">
      <w:pPr>
        <w:pStyle w:val="ConsPlusNormal"/>
        <w:ind w:firstLine="540"/>
        <w:jc w:val="both"/>
        <w:rPr>
          <w:rFonts w:ascii="Times New Roman" w:hAnsi="Times New Roman" w:cs="Times New Roman"/>
          <w:color w:val="000000" w:themeColor="text1"/>
          <w:sz w:val="24"/>
          <w:szCs w:val="24"/>
        </w:rPr>
      </w:pPr>
      <w:r w:rsidRPr="009D4733">
        <w:rPr>
          <w:rFonts w:ascii="Times New Roman" w:hAnsi="Times New Roman" w:cs="Times New Roman"/>
          <w:color w:val="000000" w:themeColor="text1"/>
          <w:sz w:val="24"/>
          <w:szCs w:val="24"/>
        </w:rPr>
        <w:t xml:space="preserve">1.4. План закупки инновационной продукции, высокотехнологичной продукции, </w:t>
      </w:r>
      <w:r w:rsidRPr="009D4733">
        <w:rPr>
          <w:rFonts w:ascii="Times New Roman" w:hAnsi="Times New Roman" w:cs="Times New Roman"/>
          <w:color w:val="000000" w:themeColor="text1"/>
          <w:sz w:val="24"/>
          <w:szCs w:val="24"/>
        </w:rPr>
        <w:lastRenderedPageBreak/>
        <w:t xml:space="preserve">лекарственных средств Заказчиков, определенных Правительством Российской Федерации в соответствии с </w:t>
      </w:r>
      <w:hyperlink r:id="rId11" w:anchor="Par204" w:tooltip="1)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порядок установления указанного " w:history="1">
        <w:r w:rsidRPr="009D4733">
          <w:rPr>
            <w:rStyle w:val="a5"/>
            <w:rFonts w:ascii="Times New Roman" w:hAnsi="Times New Roman"/>
            <w:color w:val="000000" w:themeColor="text1"/>
            <w:sz w:val="24"/>
            <w:szCs w:val="24"/>
            <w:u w:val="none"/>
          </w:rPr>
          <w:t>пунктами 1</w:t>
        </w:r>
      </w:hyperlink>
      <w:r w:rsidRPr="009D4733">
        <w:rPr>
          <w:rFonts w:ascii="Times New Roman" w:hAnsi="Times New Roman" w:cs="Times New Roman"/>
          <w:color w:val="000000" w:themeColor="text1"/>
          <w:sz w:val="24"/>
          <w:szCs w:val="24"/>
        </w:rPr>
        <w:t xml:space="preserve"> и </w:t>
      </w:r>
      <w:hyperlink r:id="rId12" w:anchor="Par205" w:tooltip="2) порядок осуществления акционерным обществом &quot;Федеральная корпорация по развитию малого и среднего предпринимательства&quot;, осуществляющим деятельность в качестве института развития в сфере развития малого и среднего предпринимательства в соответствии с Фе" w:history="1">
        <w:r w:rsidRPr="009D4733">
          <w:rPr>
            <w:rStyle w:val="a5"/>
            <w:rFonts w:ascii="Times New Roman" w:hAnsi="Times New Roman"/>
            <w:color w:val="000000" w:themeColor="text1"/>
            <w:sz w:val="24"/>
            <w:szCs w:val="24"/>
            <w:u w:val="none"/>
          </w:rPr>
          <w:t>2 части 8.2 статьи 3</w:t>
        </w:r>
      </w:hyperlink>
      <w:r w:rsidRPr="009D4733">
        <w:rPr>
          <w:rFonts w:ascii="Times New Roman" w:hAnsi="Times New Roman" w:cs="Times New Roman"/>
          <w:color w:val="000000" w:themeColor="text1"/>
          <w:sz w:val="24"/>
          <w:szCs w:val="24"/>
        </w:rPr>
        <w:t xml:space="preserve"> Закона № 223, должен содержать раздел о закупке у субъектов малого и среднего предпринимательства </w:t>
      </w:r>
      <w:r w:rsidRPr="006C31C3">
        <w:rPr>
          <w:rFonts w:ascii="Times New Roman" w:hAnsi="Times New Roman" w:cs="Times New Roman"/>
          <w:sz w:val="24"/>
          <w:szCs w:val="24"/>
        </w:rPr>
        <w:t xml:space="preserve">в соответствии с утвержденным </w:t>
      </w:r>
      <w:r w:rsidRPr="009D4733">
        <w:rPr>
          <w:rFonts w:ascii="Times New Roman" w:hAnsi="Times New Roman" w:cs="Times New Roman"/>
          <w:color w:val="000000" w:themeColor="text1"/>
          <w:sz w:val="24"/>
          <w:szCs w:val="24"/>
        </w:rPr>
        <w:t>Заказчиком перечнем товаров, работ, услуг, закупка которых осуществляется у таких субъектов.</w:t>
      </w:r>
    </w:p>
    <w:p w14:paraId="56AD2599" w14:textId="6F62F066" w:rsidR="00700896" w:rsidRPr="009D4733" w:rsidRDefault="00700896" w:rsidP="006C31C3">
      <w:pPr>
        <w:pStyle w:val="ConsPlusNormal"/>
        <w:ind w:firstLine="540"/>
        <w:jc w:val="both"/>
        <w:rPr>
          <w:rFonts w:ascii="Times New Roman" w:hAnsi="Times New Roman" w:cs="Times New Roman"/>
          <w:color w:val="000000" w:themeColor="text1"/>
          <w:sz w:val="24"/>
          <w:szCs w:val="24"/>
        </w:rPr>
      </w:pPr>
      <w:r w:rsidRPr="009D4733">
        <w:rPr>
          <w:rFonts w:ascii="Times New Roman" w:hAnsi="Times New Roman" w:cs="Times New Roman"/>
          <w:color w:val="000000" w:themeColor="text1"/>
          <w:sz w:val="24"/>
          <w:szCs w:val="24"/>
        </w:rPr>
        <w:t xml:space="preserve">1.5. План закупки товаров, работ, услуг конкретных Заказчиков, определенных Правительством Российской Федерации в соответствии с </w:t>
      </w:r>
      <w:hyperlink r:id="rId13" w:anchor="Par204" w:tooltip="1)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порядок установления указанного " w:history="1">
        <w:r w:rsidRPr="009D4733">
          <w:rPr>
            <w:rStyle w:val="a5"/>
            <w:rFonts w:ascii="Times New Roman" w:hAnsi="Times New Roman"/>
            <w:color w:val="000000" w:themeColor="text1"/>
            <w:sz w:val="24"/>
            <w:szCs w:val="24"/>
            <w:u w:val="none"/>
          </w:rPr>
          <w:t>пунктом 1 части 8.2 статьи 3</w:t>
        </w:r>
      </w:hyperlink>
      <w:r w:rsidRPr="009D4733">
        <w:rPr>
          <w:rFonts w:ascii="Times New Roman" w:hAnsi="Times New Roman" w:cs="Times New Roman"/>
          <w:color w:val="000000" w:themeColor="text1"/>
          <w:sz w:val="24"/>
          <w:szCs w:val="24"/>
        </w:rPr>
        <w:t xml:space="preserve"> Закона № 223, должен содержать перечень инновационной продукции, высокотехнологичной продукции, закупаемой у субъектов малого и среднего предпринимательства в годовом объеме, определяемом Правительством Российской Федерации в соответствии с </w:t>
      </w:r>
      <w:hyperlink r:id="rId14" w:anchor="Par204" w:tooltip="1) перечень конкретных заказчиков, которые обязаны осуществить закупку инновационной продукции, высокотехнологичной продукции, в том числе у субъектов малого и среднего предпринимательства, годовой объем такой закупки либо порядок установления указанного " w:history="1">
        <w:r w:rsidRPr="009D4733">
          <w:rPr>
            <w:rStyle w:val="a5"/>
            <w:rFonts w:ascii="Times New Roman" w:hAnsi="Times New Roman"/>
            <w:color w:val="000000" w:themeColor="text1"/>
            <w:sz w:val="24"/>
            <w:szCs w:val="24"/>
            <w:u w:val="none"/>
          </w:rPr>
          <w:t>пунктом 1 части 8.2 статьи 3</w:t>
        </w:r>
      </w:hyperlink>
      <w:r w:rsidRPr="009D4733">
        <w:rPr>
          <w:rFonts w:ascii="Times New Roman" w:hAnsi="Times New Roman" w:cs="Times New Roman"/>
          <w:color w:val="000000" w:themeColor="text1"/>
          <w:sz w:val="24"/>
          <w:szCs w:val="24"/>
        </w:rPr>
        <w:t xml:space="preserve"> Закона № 223.</w:t>
      </w:r>
    </w:p>
    <w:p w14:paraId="4B8848E8" w14:textId="77777777" w:rsidR="00700896" w:rsidRPr="006C31C3" w:rsidRDefault="00700896" w:rsidP="006C31C3">
      <w:pPr>
        <w:shd w:val="clear" w:color="auto" w:fill="FFFFFF"/>
        <w:spacing w:after="0" w:line="240" w:lineRule="auto"/>
        <w:ind w:firstLine="709"/>
        <w:jc w:val="both"/>
        <w:rPr>
          <w:rFonts w:ascii="Times New Roman" w:hAnsi="Times New Roman" w:cs="Times New Roman"/>
          <w:sz w:val="24"/>
          <w:szCs w:val="24"/>
        </w:rPr>
      </w:pPr>
      <w:r w:rsidRPr="009D4733">
        <w:rPr>
          <w:rFonts w:ascii="Times New Roman" w:hAnsi="Times New Roman" w:cs="Times New Roman"/>
          <w:color w:val="000000" w:themeColor="text1"/>
          <w:sz w:val="24"/>
          <w:szCs w:val="24"/>
        </w:rPr>
        <w:t xml:space="preserve">1.6. Формирование плана закупки, а так же его размещение в единой информационной системе осуществляется Заказчиком в соответствии с требованиями, установленными в постановлением Правительства Российской Федерации от 17 сентября 2012 </w:t>
      </w:r>
      <w:r w:rsidRPr="009D4733">
        <w:rPr>
          <w:rFonts w:ascii="Times New Roman" w:hAnsi="Times New Roman" w:cs="Times New Roman"/>
          <w:bCs/>
          <w:color w:val="000000" w:themeColor="text1"/>
          <w:sz w:val="24"/>
          <w:szCs w:val="24"/>
        </w:rPr>
        <w:t>№ 932</w:t>
      </w:r>
      <w:r w:rsidRPr="009D4733">
        <w:rPr>
          <w:rFonts w:ascii="Times New Roman" w:hAnsi="Times New Roman" w:cs="Times New Roman"/>
          <w:color w:val="000000" w:themeColor="text1"/>
          <w:sz w:val="24"/>
          <w:szCs w:val="24"/>
        </w:rPr>
        <w:t xml:space="preserve"> «Об утверждении Правил формирования плана закупки товаров (работ, услуг) и требований к форме такого плана» и постановлением </w:t>
      </w:r>
      <w:r w:rsidRPr="006C31C3">
        <w:rPr>
          <w:rFonts w:ascii="Times New Roman" w:hAnsi="Times New Roman" w:cs="Times New Roman"/>
          <w:sz w:val="24"/>
          <w:szCs w:val="24"/>
        </w:rPr>
        <w:t xml:space="preserve">Правительства Российской Федерации  от 10 сентября 2012 </w:t>
      </w:r>
      <w:r w:rsidRPr="006C31C3">
        <w:rPr>
          <w:rFonts w:ascii="Times New Roman" w:hAnsi="Times New Roman" w:cs="Times New Roman"/>
          <w:bCs/>
          <w:sz w:val="24"/>
          <w:szCs w:val="24"/>
        </w:rPr>
        <w:t>№ 908</w:t>
      </w:r>
      <w:r w:rsidRPr="006C31C3">
        <w:rPr>
          <w:rFonts w:ascii="Times New Roman" w:hAnsi="Times New Roman" w:cs="Times New Roman"/>
          <w:sz w:val="24"/>
          <w:szCs w:val="24"/>
        </w:rPr>
        <w:t xml:space="preserve"> «Об утверждении Положения о размещении на официальном сайте информации о закупке». </w:t>
      </w:r>
    </w:p>
    <w:p w14:paraId="4661BC74" w14:textId="77777777" w:rsidR="00700896" w:rsidRPr="006C31C3" w:rsidRDefault="00700896" w:rsidP="006C31C3">
      <w:pPr>
        <w:shd w:val="clear" w:color="auto" w:fill="FFFFFF"/>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План закупки формируется в соответствии с годовым бюджетом и иными внутренними документами Заказчика, утверждается руководителем Заказчика.</w:t>
      </w:r>
    </w:p>
    <w:p w14:paraId="2E87959E"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 1.7.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пунктом 1.8. настоящего раздела. Заказчик вправе не размещать в единой информационной системе следующие сведения:</w:t>
      </w:r>
    </w:p>
    <w:p w14:paraId="2283A25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14:paraId="2EF6E80D"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1310068"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5FE96CC5"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14" w:name="Par553"/>
      <w:bookmarkEnd w:id="14"/>
      <w:r w:rsidRPr="006C31C3">
        <w:rPr>
          <w:rFonts w:ascii="Times New Roman" w:hAnsi="Times New Roman" w:cs="Times New Roman"/>
          <w:sz w:val="24"/>
          <w:szCs w:val="24"/>
        </w:rPr>
        <w:t>1.8. Правительство Российской Федерации вправе определить:</w:t>
      </w:r>
    </w:p>
    <w:p w14:paraId="18FEBD5A"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15" w:name="Par554"/>
      <w:bookmarkEnd w:id="15"/>
      <w:r w:rsidRPr="006C31C3">
        <w:rPr>
          <w:rFonts w:ascii="Times New Roman" w:hAnsi="Times New Roman" w:cs="Times New Roman"/>
          <w:sz w:val="24"/>
          <w:szCs w:val="24"/>
        </w:rPr>
        <w:t>1) конкретную закупку, сведения о которой не составляют государственную тайну, но не подлежат размещению в единой информационной системе;</w:t>
      </w:r>
    </w:p>
    <w:p w14:paraId="7FB2DBDD"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16" w:name="Par556"/>
      <w:bookmarkEnd w:id="16"/>
      <w:r w:rsidRPr="006C31C3">
        <w:rPr>
          <w:rFonts w:ascii="Times New Roman" w:hAnsi="Times New Roman" w:cs="Times New Roman"/>
          <w:sz w:val="24"/>
          <w:szCs w:val="24"/>
        </w:rPr>
        <w:t>2) перечни и (или) группы товаров, работ, услуг, сведения о закупке которых не составляют государственную тайну, но не подлежат размещению в единой информационной системе;</w:t>
      </w:r>
    </w:p>
    <w:p w14:paraId="0BA9BA0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3) перечень оснований </w:t>
      </w:r>
      <w:proofErr w:type="spellStart"/>
      <w:r w:rsidRPr="006C31C3">
        <w:rPr>
          <w:rFonts w:ascii="Times New Roman" w:hAnsi="Times New Roman" w:cs="Times New Roman"/>
          <w:sz w:val="24"/>
          <w:szCs w:val="24"/>
        </w:rPr>
        <w:t>неразмещения</w:t>
      </w:r>
      <w:proofErr w:type="spellEnd"/>
      <w:r w:rsidRPr="006C31C3">
        <w:rPr>
          <w:rFonts w:ascii="Times New Roman" w:hAnsi="Times New Roman" w:cs="Times New Roman"/>
          <w:sz w:val="24"/>
          <w:szCs w:val="24"/>
        </w:rPr>
        <w:t xml:space="preserve"> в единой информационной системе информации о поставщике (подрядчике, исполнителе), с которым заключен договор;</w:t>
      </w:r>
    </w:p>
    <w:p w14:paraId="095170A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 перечни и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единой информационной системе.</w:t>
      </w:r>
    </w:p>
    <w:p w14:paraId="145AE081" w14:textId="77777777" w:rsidR="00700896" w:rsidRPr="006C31C3" w:rsidRDefault="00700896" w:rsidP="006C31C3">
      <w:pPr>
        <w:autoSpaceDE w:val="0"/>
        <w:autoSpaceDN w:val="0"/>
        <w:adjustRightInd w:val="0"/>
        <w:spacing w:after="0" w:line="240" w:lineRule="auto"/>
        <w:ind w:firstLine="708"/>
        <w:jc w:val="both"/>
        <w:rPr>
          <w:rFonts w:ascii="Times New Roman" w:hAnsi="Times New Roman" w:cs="Times New Roman"/>
          <w:i/>
          <w:sz w:val="24"/>
          <w:szCs w:val="24"/>
        </w:rPr>
      </w:pPr>
      <w:r w:rsidRPr="006C31C3">
        <w:rPr>
          <w:rFonts w:ascii="Times New Roman" w:hAnsi="Times New Roman" w:cs="Times New Roman"/>
          <w:sz w:val="24"/>
          <w:szCs w:val="24"/>
        </w:rPr>
        <w:lastRenderedPageBreak/>
        <w:t>1.9. Заказчик может вносить изменения (корректировки) в План закупок в течение всего периода его действия, в</w:t>
      </w:r>
      <w:r w:rsidRPr="006C31C3">
        <w:rPr>
          <w:rFonts w:ascii="Times New Roman" w:hAnsi="Times New Roman" w:cs="Times New Roman"/>
          <w:i/>
          <w:sz w:val="24"/>
          <w:szCs w:val="24"/>
        </w:rPr>
        <w:t xml:space="preserve"> </w:t>
      </w:r>
      <w:r w:rsidRPr="006C31C3">
        <w:rPr>
          <w:rFonts w:ascii="Times New Roman" w:hAnsi="Times New Roman" w:cs="Times New Roman"/>
          <w:sz w:val="24"/>
          <w:szCs w:val="24"/>
        </w:rPr>
        <w:t>любое время до дня объявления о начале предполагаемой закупки</w:t>
      </w:r>
      <w:r w:rsidRPr="006C31C3">
        <w:rPr>
          <w:rFonts w:ascii="Times New Roman" w:hAnsi="Times New Roman" w:cs="Times New Roman"/>
          <w:i/>
          <w:sz w:val="24"/>
          <w:szCs w:val="24"/>
        </w:rPr>
        <w:t>.</w:t>
      </w:r>
      <w:r w:rsidRPr="006C31C3">
        <w:rPr>
          <w:rFonts w:ascii="Times New Roman" w:hAnsi="Times New Roman" w:cs="Times New Roman"/>
          <w:sz w:val="24"/>
          <w:szCs w:val="24"/>
        </w:rPr>
        <w:t xml:space="preserve"> Изменения в План закупок могут быть внесены, также в день объявления закупки, но временем ранее проведения закупки.</w:t>
      </w:r>
    </w:p>
    <w:p w14:paraId="7D636CAE"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i/>
          <w:sz w:val="24"/>
          <w:szCs w:val="24"/>
        </w:rPr>
      </w:pPr>
      <w:r w:rsidRPr="006C31C3">
        <w:rPr>
          <w:rFonts w:ascii="Times New Roman" w:hAnsi="Times New Roman" w:cs="Times New Roman"/>
          <w:sz w:val="24"/>
          <w:szCs w:val="24"/>
        </w:rPr>
        <w:t>1.10. Размещение планов закупки товаров, работ, услуг (далее - планы закупки), размещение информации о внесении изменений в планы в единой информационной системе осуществляется в течение 10 календарных дней, с даты утверждения плана.</w:t>
      </w:r>
      <w:r w:rsidRPr="006C31C3">
        <w:rPr>
          <w:rFonts w:ascii="Times New Roman" w:hAnsi="Times New Roman" w:cs="Times New Roman"/>
          <w:i/>
          <w:sz w:val="24"/>
          <w:szCs w:val="24"/>
        </w:rPr>
        <w:t xml:space="preserve"> </w:t>
      </w:r>
      <w:r w:rsidRPr="006C31C3">
        <w:rPr>
          <w:rFonts w:ascii="Times New Roman" w:hAnsi="Times New Roman" w:cs="Times New Roman"/>
          <w:sz w:val="24"/>
          <w:szCs w:val="24"/>
        </w:rPr>
        <w:t>Размещение плана закупки в единой информационной системе на следующий календарный год осуществляется не позднее 31 декабря текущего календарного года.</w:t>
      </w:r>
    </w:p>
    <w:p w14:paraId="6A4D5BC6"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1.11. Корректировка плана закупки может осуществляться, в том числе в случае:</w:t>
      </w:r>
    </w:p>
    <w:p w14:paraId="34C6B1D8"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45A1690F"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б) </w:t>
      </w:r>
      <w:r w:rsidRPr="006C31C3">
        <w:rPr>
          <w:rFonts w:ascii="Times New Roman" w:hAnsi="Times New Roman" w:cs="Times New Roman"/>
          <w:bCs/>
          <w:sz w:val="24"/>
          <w:szCs w:val="24"/>
          <w:shd w:val="clear" w:color="auto" w:fill="FFFFFF"/>
        </w:rPr>
        <w:t>изменения</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более</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чем</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на</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10</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процентов</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стоимости</w:t>
      </w:r>
      <w:r w:rsidRPr="006C31C3">
        <w:rPr>
          <w:rFonts w:ascii="Times New Roman" w:hAnsi="Times New Roman" w:cs="Times New Roman"/>
          <w:sz w:val="24"/>
          <w:szCs w:val="24"/>
          <w:shd w:val="clear" w:color="auto" w:fill="FFFFFF"/>
        </w:rPr>
        <w:t> планируемых к приобретению </w:t>
      </w:r>
      <w:r w:rsidRPr="006C31C3">
        <w:rPr>
          <w:rFonts w:ascii="Times New Roman" w:hAnsi="Times New Roman" w:cs="Times New Roman"/>
          <w:bCs/>
          <w:sz w:val="24"/>
          <w:szCs w:val="24"/>
          <w:shd w:val="clear" w:color="auto" w:fill="FFFFFF"/>
        </w:rPr>
        <w:t>товаров</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работ</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услуг</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выявленного</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в</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результате</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подготовки</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к</w:t>
      </w:r>
      <w:r w:rsidRPr="006C31C3">
        <w:rPr>
          <w:rFonts w:ascii="Times New Roman" w:hAnsi="Times New Roman" w:cs="Times New Roman"/>
          <w:sz w:val="24"/>
          <w:szCs w:val="24"/>
          <w:shd w:val="clear" w:color="auto" w:fill="FFFFFF"/>
        </w:rPr>
        <w:t> процедуре </w:t>
      </w:r>
      <w:r w:rsidRPr="006C31C3">
        <w:rPr>
          <w:rFonts w:ascii="Times New Roman" w:hAnsi="Times New Roman" w:cs="Times New Roman"/>
          <w:bCs/>
          <w:sz w:val="24"/>
          <w:szCs w:val="24"/>
          <w:shd w:val="clear" w:color="auto" w:fill="FFFFFF"/>
        </w:rPr>
        <w:t>проведения</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конкретной</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закупки</w:t>
      </w:r>
      <w:r w:rsidRPr="006C31C3">
        <w:rPr>
          <w:rFonts w:ascii="Times New Roman" w:hAnsi="Times New Roman" w:cs="Times New Roman"/>
          <w:sz w:val="24"/>
          <w:szCs w:val="24"/>
          <w:shd w:val="clear" w:color="auto" w:fill="FFFFFF"/>
        </w:rPr>
        <w:t>, вследствие чего невозможно осуществление </w:t>
      </w:r>
      <w:r w:rsidRPr="006C31C3">
        <w:rPr>
          <w:rFonts w:ascii="Times New Roman" w:hAnsi="Times New Roman" w:cs="Times New Roman"/>
          <w:bCs/>
          <w:sz w:val="24"/>
          <w:szCs w:val="24"/>
          <w:shd w:val="clear" w:color="auto" w:fill="FFFFFF"/>
        </w:rPr>
        <w:t>закупки</w:t>
      </w:r>
      <w:r w:rsidRPr="006C31C3">
        <w:rPr>
          <w:rFonts w:ascii="Times New Roman" w:hAnsi="Times New Roman" w:cs="Times New Roman"/>
          <w:sz w:val="24"/>
          <w:szCs w:val="24"/>
          <w:shd w:val="clear" w:color="auto" w:fill="FFFFFF"/>
        </w:rPr>
        <w:t> в соответствии с планируемым объемом денежных средств, предусмотренным планом </w:t>
      </w:r>
      <w:r w:rsidRPr="006C31C3">
        <w:rPr>
          <w:rFonts w:ascii="Times New Roman" w:hAnsi="Times New Roman" w:cs="Times New Roman"/>
          <w:bCs/>
          <w:sz w:val="24"/>
          <w:szCs w:val="24"/>
          <w:shd w:val="clear" w:color="auto" w:fill="FFFFFF"/>
        </w:rPr>
        <w:t>закупки;</w:t>
      </w:r>
    </w:p>
    <w:p w14:paraId="5C484A20"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в) отмены закупки;</w:t>
      </w:r>
    </w:p>
    <w:p w14:paraId="5C509A1F"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г) образовавшейся экономии от использования в текущем финансовом году денежных средств;</w:t>
      </w:r>
    </w:p>
    <w:p w14:paraId="1B3571B4"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д) при возникновении обстоятельств, предвидеть которые на дату утверждения плана было невозможно;</w:t>
      </w:r>
    </w:p>
    <w:p w14:paraId="6C57C315"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е) при возникновении производственной необходимости;</w:t>
      </w:r>
    </w:p>
    <w:p w14:paraId="7DE3DB69"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ж) в иных случаях, установленных другими документами Заказчика.</w:t>
      </w:r>
    </w:p>
    <w:p w14:paraId="296542CF" w14:textId="77777777" w:rsidR="00700896" w:rsidRPr="006C31C3" w:rsidRDefault="00700896" w:rsidP="006C31C3">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CC0B5D3" w14:textId="77777777" w:rsidR="00700896" w:rsidRPr="009926FF" w:rsidRDefault="00700896" w:rsidP="006C31C3">
      <w:pPr>
        <w:pStyle w:val="20"/>
        <w:spacing w:before="0" w:after="0"/>
        <w:rPr>
          <w:rFonts w:ascii="Times New Roman" w:hAnsi="Times New Roman"/>
          <w:i w:val="0"/>
          <w:iCs w:val="0"/>
          <w:sz w:val="24"/>
          <w:szCs w:val="24"/>
        </w:rPr>
      </w:pPr>
      <w:bookmarkStart w:id="17" w:name="_Toc520127504"/>
      <w:r w:rsidRPr="009926FF">
        <w:rPr>
          <w:rFonts w:ascii="Times New Roman" w:hAnsi="Times New Roman"/>
          <w:i w:val="0"/>
          <w:iCs w:val="0"/>
          <w:sz w:val="24"/>
          <w:szCs w:val="24"/>
        </w:rPr>
        <w:t>Раздел 2. Принятие решения о проведении закупки</w:t>
      </w:r>
      <w:bookmarkEnd w:id="17"/>
    </w:p>
    <w:p w14:paraId="780C2316"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04AAEF1E" w14:textId="77777777" w:rsidR="00700896" w:rsidRPr="006C31C3" w:rsidRDefault="00700896" w:rsidP="006C31C3">
      <w:pPr>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2.1. Решение о </w:t>
      </w:r>
      <w:r w:rsidRPr="006C31C3">
        <w:rPr>
          <w:rFonts w:ascii="Times New Roman" w:eastAsia="Times New Roman" w:hAnsi="Times New Roman" w:cs="Times New Roman"/>
          <w:bCs/>
          <w:sz w:val="24"/>
          <w:szCs w:val="24"/>
          <w:lang w:eastAsia="ru-RU"/>
        </w:rPr>
        <w:t>проведении закупки</w:t>
      </w:r>
      <w:r w:rsidRPr="006C31C3">
        <w:rPr>
          <w:rFonts w:ascii="Times New Roman" w:eastAsia="Times New Roman" w:hAnsi="Times New Roman" w:cs="Times New Roman"/>
          <w:sz w:val="24"/>
          <w:szCs w:val="24"/>
          <w:lang w:eastAsia="ru-RU"/>
        </w:rPr>
        <w:t xml:space="preserve"> принимается руководителем в соответствии с планом</w:t>
      </w:r>
    </w:p>
    <w:p w14:paraId="2CA40992" w14:textId="77777777" w:rsidR="00700896" w:rsidRPr="006C31C3" w:rsidRDefault="00700896" w:rsidP="006C31C3">
      <w:pPr>
        <w:spacing w:after="0" w:line="240" w:lineRule="auto"/>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закупок.</w:t>
      </w:r>
    </w:p>
    <w:p w14:paraId="2C0FFE4E"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2.2. </w:t>
      </w:r>
      <w:r w:rsidRPr="006C31C3">
        <w:rPr>
          <w:rFonts w:ascii="Times New Roman" w:hAnsi="Times New Roman" w:cs="Times New Roman"/>
          <w:sz w:val="24"/>
          <w:szCs w:val="24"/>
          <w:lang w:eastAsia="ru-RU"/>
        </w:rPr>
        <w:t xml:space="preserve">При осуществлении Заказчиком закупки у единственного поставщика (подрядчика, исполнителя) заключение договора с поставщиком, подрядчиком, исполнителем является одновременно решением о проведении закупки и не требует принятия дополнительного распорядительного документа. </w:t>
      </w:r>
    </w:p>
    <w:p w14:paraId="7C9BCF1F" w14:textId="77777777" w:rsidR="00700896" w:rsidRPr="006C31C3" w:rsidRDefault="00700896"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2.3. При осуществлении как конкурентных, так и неконкурентных закупок Заказчик вправе использовать рамочный договор.</w:t>
      </w:r>
    </w:p>
    <w:p w14:paraId="0065E1D6" w14:textId="77777777" w:rsidR="00700896" w:rsidRPr="009926FF" w:rsidRDefault="00700896" w:rsidP="006C31C3">
      <w:pPr>
        <w:tabs>
          <w:tab w:val="left" w:pos="540"/>
          <w:tab w:val="left" w:pos="900"/>
        </w:tabs>
        <w:spacing w:after="0" w:line="240" w:lineRule="auto"/>
        <w:ind w:firstLine="709"/>
        <w:jc w:val="both"/>
        <w:rPr>
          <w:rFonts w:ascii="Times New Roman" w:hAnsi="Times New Roman" w:cs="Times New Roman"/>
          <w:sz w:val="24"/>
          <w:szCs w:val="24"/>
          <w:lang w:eastAsia="ru-RU"/>
        </w:rPr>
      </w:pPr>
    </w:p>
    <w:p w14:paraId="5F956EBC" w14:textId="77777777" w:rsidR="00700896" w:rsidRPr="009926FF" w:rsidRDefault="00700896" w:rsidP="006C31C3">
      <w:pPr>
        <w:pStyle w:val="20"/>
        <w:spacing w:before="0" w:after="0"/>
        <w:rPr>
          <w:rFonts w:ascii="Times New Roman" w:hAnsi="Times New Roman"/>
          <w:i w:val="0"/>
          <w:iCs w:val="0"/>
          <w:sz w:val="24"/>
          <w:szCs w:val="24"/>
        </w:rPr>
      </w:pPr>
      <w:bookmarkStart w:id="18" w:name="_Toc520127505"/>
      <w:r w:rsidRPr="009926FF">
        <w:rPr>
          <w:rFonts w:ascii="Times New Roman" w:hAnsi="Times New Roman"/>
          <w:i w:val="0"/>
          <w:iCs w:val="0"/>
          <w:sz w:val="24"/>
          <w:szCs w:val="24"/>
        </w:rPr>
        <w:t>Раздел 3. Комиссия по осуществлению закупок</w:t>
      </w:r>
      <w:bookmarkEnd w:id="18"/>
    </w:p>
    <w:p w14:paraId="02C611A5"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14:paraId="039FA5A9"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C31C3">
        <w:rPr>
          <w:rFonts w:ascii="Times New Roman" w:hAnsi="Times New Roman" w:cs="Times New Roman"/>
          <w:sz w:val="24"/>
          <w:szCs w:val="24"/>
        </w:rPr>
        <w:t>3.1.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14:paraId="1EA2F926"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3.2. Решение о создании Комиссии по осуществлению закупок, определение порядка ее работы, персонального состава и назначение председателя Комиссии по осуществлению закупок осуществляется до размещения </w:t>
      </w:r>
      <w:r w:rsidRPr="006C31C3">
        <w:rPr>
          <w:rFonts w:ascii="Times New Roman" w:hAnsi="Times New Roman" w:cs="Times New Roman"/>
          <w:sz w:val="24"/>
          <w:szCs w:val="24"/>
          <w:lang w:eastAsia="ru-RU"/>
        </w:rPr>
        <w:t xml:space="preserve">в единой информационной системе </w:t>
      </w:r>
      <w:r w:rsidRPr="006C31C3">
        <w:rPr>
          <w:rFonts w:ascii="Times New Roman" w:eastAsia="Times New Roman" w:hAnsi="Times New Roman" w:cs="Times New Roman"/>
          <w:sz w:val="24"/>
          <w:szCs w:val="24"/>
          <w:lang w:eastAsia="ru-RU"/>
        </w:rPr>
        <w:t xml:space="preserve">извещения о закупке и документации о закупке или до направления приглашений принять участие в закрытых закупках, и оформляется приказом. </w:t>
      </w:r>
    </w:p>
    <w:p w14:paraId="6D3CEC7A" w14:textId="77777777" w:rsidR="00700896" w:rsidRPr="006C31C3" w:rsidRDefault="00700896" w:rsidP="006C31C3">
      <w:pPr>
        <w:tabs>
          <w:tab w:val="left" w:pos="540"/>
          <w:tab w:val="left" w:pos="900"/>
          <w:tab w:val="left" w:pos="1276"/>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3.3. В состав Комиссии по осуществлению закупок могут входить как сотрудники Заказчика, так и третьи лица. </w:t>
      </w:r>
    </w:p>
    <w:p w14:paraId="5548F26D"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3.4. В состав Комиссии по осуществлению закупок рекомендуется включать специалистов подразделений. Председателем Комиссии осуществлению закупок может быть руководитель организации, либо назначенное им лицо.</w:t>
      </w:r>
    </w:p>
    <w:p w14:paraId="6A89299E"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lastRenderedPageBreak/>
        <w:t xml:space="preserve">На постоянной основе Комиссия по осуществлению закупок утверждается приказом руководителя организации в составе не менее 5 (пяти) человек. Состав Комиссии по осуществлению закупок утверждается на срок не более 3 (трех) лет. </w:t>
      </w:r>
    </w:p>
    <w:p w14:paraId="2B0E936D"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3.5. На непостоянной основе Комиссия по осуществлению закупок утверждается приказом руководителя организации в составе не менее 5 (пяти) человек. Состав Комиссии по осуществлению закупок должен быть утвержден приказом руководителя не позднее, чем за 5 (пять) дней до начала размещения </w:t>
      </w:r>
      <w:r w:rsidRPr="006C31C3">
        <w:rPr>
          <w:rFonts w:ascii="Times New Roman" w:hAnsi="Times New Roman" w:cs="Times New Roman"/>
          <w:sz w:val="24"/>
          <w:szCs w:val="24"/>
          <w:lang w:eastAsia="ru-RU"/>
        </w:rPr>
        <w:t xml:space="preserve">в единой информационной системе </w:t>
      </w:r>
      <w:r w:rsidRPr="006C31C3">
        <w:rPr>
          <w:rFonts w:ascii="Times New Roman" w:eastAsia="Times New Roman" w:hAnsi="Times New Roman" w:cs="Times New Roman"/>
          <w:sz w:val="24"/>
          <w:szCs w:val="24"/>
          <w:lang w:eastAsia="ru-RU"/>
        </w:rPr>
        <w:t>извещения о закупке и документации о закупке или до направления приглашений принять участие в закрытых закупках.</w:t>
      </w:r>
    </w:p>
    <w:p w14:paraId="693A8E31"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3.5. В состав Комиссии по осуществлению закупок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по осуществлению закупок Заказчик вправе принять решение о внесении изменений в состав Комиссии по осуществлению закупок. </w:t>
      </w:r>
    </w:p>
    <w:p w14:paraId="066DE697"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3.6. Заседание Комиссии по осуществлению закупок считается правомочным, если на нем присутствует не менее чем 50% (пятьдесят) процентов от общего числа ее членов. Решение принимается большинством голосов от числа присутствующих, при равенстве голосов решающим является голос Председателя Комиссии по осуществлению закупок.</w:t>
      </w:r>
    </w:p>
    <w:p w14:paraId="4133DAD7"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3.7. Замена члена Комиссии по осуществлению закупок допускается только по решению руководителя Заказчика.</w:t>
      </w:r>
    </w:p>
    <w:p w14:paraId="7D5F357B" w14:textId="77777777" w:rsidR="00700896" w:rsidRPr="006C31C3" w:rsidRDefault="00700896" w:rsidP="006C31C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3.8. Основной функцией Комиссии по осуществлению закупок является принятие решений в рамках конкретных процедур закупок. Конкретные цели и задачи формирования Комиссии по осуществлению закупок, права, обязанности и ответственность членов Комиссии по осуществлению закупок, регламент работы Комиссии по осуществлению закупок и иные вопросы деятельности Комиссии по осуществлению закупок определяются Положением о Комиссии по осуществлению закупок, утвержденным приказом о создании Комиссии по осуществлению закупок.</w:t>
      </w:r>
    </w:p>
    <w:p w14:paraId="4893A58C" w14:textId="77777777" w:rsidR="00700896" w:rsidRPr="006C31C3" w:rsidRDefault="00700896" w:rsidP="006C31C3">
      <w:pPr>
        <w:tabs>
          <w:tab w:val="left" w:pos="540"/>
          <w:tab w:val="left" w:pos="900"/>
        </w:tabs>
        <w:spacing w:after="0" w:line="240" w:lineRule="auto"/>
        <w:jc w:val="both"/>
        <w:rPr>
          <w:rFonts w:ascii="Times New Roman" w:eastAsia="Times New Roman" w:hAnsi="Times New Roman" w:cs="Times New Roman"/>
          <w:sz w:val="24"/>
          <w:szCs w:val="24"/>
          <w:lang w:eastAsia="ru-RU"/>
        </w:rPr>
      </w:pPr>
    </w:p>
    <w:p w14:paraId="6342BB0F" w14:textId="77777777" w:rsidR="00700896" w:rsidRPr="009926FF" w:rsidRDefault="00700896" w:rsidP="006C31C3">
      <w:pPr>
        <w:pStyle w:val="20"/>
        <w:spacing w:before="0" w:after="0"/>
        <w:rPr>
          <w:rFonts w:ascii="Times New Roman" w:hAnsi="Times New Roman"/>
          <w:i w:val="0"/>
          <w:iCs w:val="0"/>
          <w:sz w:val="24"/>
          <w:szCs w:val="24"/>
        </w:rPr>
      </w:pPr>
      <w:bookmarkStart w:id="19" w:name="_Toc441826336"/>
      <w:bookmarkStart w:id="20" w:name="_Toc520127506"/>
      <w:r w:rsidRPr="009926FF">
        <w:rPr>
          <w:rFonts w:ascii="Times New Roman" w:hAnsi="Times New Roman"/>
          <w:i w:val="0"/>
          <w:iCs w:val="0"/>
          <w:sz w:val="24"/>
          <w:szCs w:val="24"/>
        </w:rPr>
        <w:t>Раздел 4. Порядок использования рамочного договора при осуществлении закупок</w:t>
      </w:r>
      <w:bookmarkEnd w:id="19"/>
      <w:bookmarkEnd w:id="20"/>
    </w:p>
    <w:p w14:paraId="120F0811" w14:textId="77777777" w:rsidR="00700896" w:rsidRPr="009926FF"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p>
    <w:p w14:paraId="65B530F1"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4.1. Настоящее Положение устанавливает возможность использования рамочного договора, для всех способов закупок, указанных в настоящем Положении, в соответствии с Гражданским Кодексом Российской Федерации.</w:t>
      </w:r>
    </w:p>
    <w:p w14:paraId="7323734D"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   4.2. Рамочный договор (или договор с открытыми условиями) является договором, который в соответствии со статьей 429.1 ч. 1 Гражданского Кодекса Российской Федерации,  определяет общие условия обязательственных взаимоотношений сторон, в том числе права и обязанности сторон, их ответственность за неисполнение или ненадлежащее исполнение обязательств,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14:paraId="320B4470" w14:textId="77777777" w:rsidR="00700896" w:rsidRPr="006C31C3" w:rsidRDefault="00700896" w:rsidP="006C31C3">
      <w:pPr>
        <w:shd w:val="clear" w:color="auto" w:fill="FFFFFF"/>
        <w:spacing w:after="0" w:line="240" w:lineRule="auto"/>
        <w:ind w:firstLine="540"/>
        <w:jc w:val="both"/>
        <w:rPr>
          <w:rFonts w:ascii="Times New Roman" w:eastAsia="Times New Roman" w:hAnsi="Times New Roman" w:cs="Times New Roman"/>
          <w:sz w:val="24"/>
          <w:szCs w:val="24"/>
          <w:lang w:eastAsia="ru-RU"/>
        </w:rPr>
      </w:pPr>
      <w:bookmarkStart w:id="21" w:name="dst10743"/>
      <w:bookmarkEnd w:id="21"/>
      <w:r w:rsidRPr="006C31C3">
        <w:rPr>
          <w:rFonts w:ascii="Times New Roman" w:eastAsia="Times New Roman" w:hAnsi="Times New Roman" w:cs="Times New Roman"/>
          <w:sz w:val="24"/>
          <w:szCs w:val="24"/>
          <w:lang w:eastAsia="ru-RU"/>
        </w:rPr>
        <w:t xml:space="preserve">К отношениям сторон, не урегулированным отдельными договорами, в том числе в случае </w:t>
      </w:r>
      <w:proofErr w:type="spellStart"/>
      <w:r w:rsidRPr="006C31C3">
        <w:rPr>
          <w:rFonts w:ascii="Times New Roman" w:eastAsia="Times New Roman" w:hAnsi="Times New Roman" w:cs="Times New Roman"/>
          <w:sz w:val="24"/>
          <w:szCs w:val="24"/>
          <w:lang w:eastAsia="ru-RU"/>
        </w:rPr>
        <w:t>незаключения</w:t>
      </w:r>
      <w:proofErr w:type="spellEnd"/>
      <w:r w:rsidRPr="006C31C3">
        <w:rPr>
          <w:rFonts w:ascii="Times New Roman" w:eastAsia="Times New Roman" w:hAnsi="Times New Roman" w:cs="Times New Roman"/>
          <w:sz w:val="24"/>
          <w:szCs w:val="24"/>
          <w:lang w:eastAsia="ru-RU"/>
        </w:rPr>
        <w:t xml:space="preserve">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14:paraId="754D5314"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4.3. Рамочный договор заключается по результатам конкурентных закупок или иных (неконкурентных) способов закупки. Проект рамочного договора включается в документацию о закупке.</w:t>
      </w:r>
    </w:p>
    <w:p w14:paraId="327910AA"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4.4. Информация о рамочном договоре, включая сведения об изменении и исполнении рамочного договора, подлежат размещению заказчиком в реестр договоров в единой </w:t>
      </w:r>
      <w:r w:rsidRPr="006C31C3">
        <w:rPr>
          <w:rFonts w:ascii="Times New Roman" w:hAnsi="Times New Roman" w:cs="Times New Roman"/>
          <w:sz w:val="24"/>
          <w:szCs w:val="24"/>
        </w:rPr>
        <w:lastRenderedPageBreak/>
        <w:t>информационной системе в сроки и в порядке установленные настоящим Положением и действующим законодательством.</w:t>
      </w:r>
    </w:p>
    <w:p w14:paraId="68EA64DF" w14:textId="0DC190F1" w:rsidR="00700896" w:rsidRPr="006C31C3" w:rsidRDefault="0070089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2DA19DBD" w14:textId="016D94BE" w:rsidR="00700896" w:rsidRPr="00DD577F" w:rsidRDefault="00700896"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r w:rsidRPr="00DD577F">
        <w:rPr>
          <w:rFonts w:ascii="Times New Roman" w:hAnsi="Times New Roman" w:cs="Times New Roman"/>
          <w:b/>
          <w:bCs/>
          <w:color w:val="C00000"/>
          <w:sz w:val="24"/>
          <w:szCs w:val="24"/>
        </w:rPr>
        <w:t>Глава 3 «ИНФОРМАЦИОННОЕ ОБЕСПЕЧЕНИЕ ЗАКУПОК» изложена в следующей редакции</w:t>
      </w:r>
      <w:r w:rsidR="009D4733" w:rsidRPr="00DD577F">
        <w:rPr>
          <w:rFonts w:ascii="Times New Roman" w:hAnsi="Times New Roman" w:cs="Times New Roman"/>
          <w:b/>
          <w:bCs/>
          <w:color w:val="C00000"/>
          <w:sz w:val="24"/>
          <w:szCs w:val="24"/>
        </w:rPr>
        <w:t xml:space="preserve"> (</w:t>
      </w:r>
      <w:r w:rsidR="009D4733" w:rsidRPr="00DD577F">
        <w:rPr>
          <w:rFonts w:ascii="Times New Roman" w:hAnsi="Times New Roman"/>
          <w:b/>
          <w:bCs/>
          <w:color w:val="C00000"/>
          <w:sz w:val="24"/>
          <w:szCs w:val="24"/>
        </w:rPr>
        <w:t xml:space="preserve">откорректирована в тексте нумерация пунктов, </w:t>
      </w:r>
      <w:r w:rsidR="00290054" w:rsidRPr="00290054">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9D4733" w:rsidRPr="00DD577F">
        <w:rPr>
          <w:rFonts w:ascii="Times New Roman" w:hAnsi="Times New Roman"/>
          <w:b/>
          <w:bCs/>
          <w:color w:val="C00000"/>
          <w:sz w:val="24"/>
          <w:szCs w:val="24"/>
        </w:rPr>
        <w:t>)</w:t>
      </w:r>
    </w:p>
    <w:p w14:paraId="2B1FD447" w14:textId="77777777" w:rsidR="009D4733" w:rsidRPr="006C31C3" w:rsidRDefault="009D4733"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1D481A93" w14:textId="77777777" w:rsidR="00700896" w:rsidRPr="006C31C3" w:rsidRDefault="00700896" w:rsidP="006C31C3">
      <w:pPr>
        <w:pStyle w:val="11"/>
        <w:spacing w:before="0" w:line="240" w:lineRule="auto"/>
        <w:rPr>
          <w:rFonts w:ascii="Times New Roman" w:hAnsi="Times New Roman"/>
          <w:color w:val="auto"/>
          <w:sz w:val="24"/>
          <w:szCs w:val="24"/>
        </w:rPr>
      </w:pPr>
      <w:bookmarkStart w:id="22" w:name="_Toc520127507"/>
      <w:r w:rsidRPr="006C31C3">
        <w:rPr>
          <w:rFonts w:ascii="Times New Roman" w:hAnsi="Times New Roman"/>
          <w:color w:val="auto"/>
          <w:sz w:val="24"/>
          <w:szCs w:val="24"/>
        </w:rPr>
        <w:t>ГЛАВА 3. ИНФОРМАЦИОННОЕ ОБЕСПЕЧЕНИЕ ЗАКУПОК</w:t>
      </w:r>
      <w:bookmarkEnd w:id="22"/>
    </w:p>
    <w:p w14:paraId="723043F4"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bookmarkStart w:id="23" w:name="_Toc362000960"/>
    </w:p>
    <w:p w14:paraId="40ABDD94" w14:textId="77777777" w:rsidR="00700896" w:rsidRPr="00DD577F" w:rsidRDefault="00700896" w:rsidP="006C31C3">
      <w:pPr>
        <w:pStyle w:val="20"/>
        <w:spacing w:before="0" w:after="0"/>
        <w:rPr>
          <w:rFonts w:ascii="Times New Roman" w:hAnsi="Times New Roman"/>
          <w:i w:val="0"/>
          <w:iCs w:val="0"/>
          <w:sz w:val="24"/>
          <w:szCs w:val="24"/>
        </w:rPr>
      </w:pPr>
      <w:bookmarkStart w:id="24" w:name="_Toc520127508"/>
      <w:r w:rsidRPr="00DD577F">
        <w:rPr>
          <w:rFonts w:ascii="Times New Roman" w:hAnsi="Times New Roman"/>
          <w:i w:val="0"/>
          <w:iCs w:val="0"/>
          <w:sz w:val="24"/>
          <w:szCs w:val="24"/>
        </w:rPr>
        <w:t xml:space="preserve">Раздел 1. </w:t>
      </w:r>
      <w:bookmarkEnd w:id="23"/>
      <w:r w:rsidRPr="00DD577F">
        <w:rPr>
          <w:rFonts w:ascii="Times New Roman" w:hAnsi="Times New Roman"/>
          <w:i w:val="0"/>
          <w:iCs w:val="0"/>
          <w:sz w:val="24"/>
          <w:szCs w:val="24"/>
        </w:rPr>
        <w:t>Размещение информации в единой информационной системе</w:t>
      </w:r>
      <w:bookmarkEnd w:id="24"/>
    </w:p>
    <w:p w14:paraId="1C604D03" w14:textId="77777777" w:rsidR="00700896" w:rsidRPr="00DD577F"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577F">
        <w:rPr>
          <w:rFonts w:ascii="Times New Roman" w:eastAsia="Times New Roman" w:hAnsi="Times New Roman" w:cs="Times New Roman"/>
          <w:b/>
          <w:sz w:val="24"/>
          <w:szCs w:val="24"/>
          <w:lang w:eastAsia="ru-RU"/>
        </w:rPr>
        <w:t xml:space="preserve"> </w:t>
      </w:r>
    </w:p>
    <w:p w14:paraId="35772230"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577F">
        <w:rPr>
          <w:rFonts w:ascii="Times New Roman" w:eastAsia="Times New Roman" w:hAnsi="Times New Roman" w:cs="Times New Roman"/>
          <w:sz w:val="24"/>
          <w:szCs w:val="24"/>
          <w:lang w:eastAsia="ru-RU"/>
        </w:rPr>
        <w:t xml:space="preserve">1.1 Размещение </w:t>
      </w:r>
      <w:r w:rsidRPr="00DD577F">
        <w:rPr>
          <w:rFonts w:ascii="Times New Roman" w:hAnsi="Times New Roman" w:cs="Times New Roman"/>
          <w:sz w:val="24"/>
          <w:szCs w:val="24"/>
          <w:lang w:eastAsia="ru-RU"/>
        </w:rPr>
        <w:t>в единой информационной</w:t>
      </w:r>
      <w:r w:rsidRPr="006C31C3">
        <w:rPr>
          <w:rFonts w:ascii="Times New Roman" w:hAnsi="Times New Roman" w:cs="Times New Roman"/>
          <w:sz w:val="24"/>
          <w:szCs w:val="24"/>
          <w:lang w:eastAsia="ru-RU"/>
        </w:rPr>
        <w:t xml:space="preserve"> системе </w:t>
      </w:r>
      <w:r w:rsidRPr="006C31C3">
        <w:rPr>
          <w:rFonts w:ascii="Times New Roman" w:eastAsia="Times New Roman" w:hAnsi="Times New Roman" w:cs="Times New Roman"/>
          <w:sz w:val="24"/>
          <w:szCs w:val="24"/>
          <w:lang w:eastAsia="ru-RU"/>
        </w:rPr>
        <w:t>информации о закупке производится в соответствие с порядком, установленным действующим законодательством Российской Федерации.</w:t>
      </w:r>
    </w:p>
    <w:p w14:paraId="36676AD2"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1.2. Настоящее Положение, а также изменения, вносимые в настоящее Положение, не позднее чем в течение 15 (пятнадцати) дней со дня утверждения подлежат обязательному размещению в установленном порядке в единой </w:t>
      </w:r>
      <w:r w:rsidRPr="006C31C3">
        <w:rPr>
          <w:rFonts w:ascii="Times New Roman" w:hAnsi="Times New Roman" w:cs="Times New Roman"/>
          <w:sz w:val="24"/>
          <w:szCs w:val="24"/>
          <w:lang w:eastAsia="ru-RU"/>
        </w:rPr>
        <w:t xml:space="preserve">информационной системе </w:t>
      </w:r>
      <w:r w:rsidRPr="006C31C3">
        <w:rPr>
          <w:rFonts w:ascii="Times New Roman" w:eastAsia="Times New Roman" w:hAnsi="Times New Roman" w:cs="Times New Roman"/>
          <w:sz w:val="24"/>
          <w:szCs w:val="24"/>
          <w:lang w:eastAsia="ru-RU"/>
        </w:rPr>
        <w:t>в соответствии с действующим законодательством.</w:t>
      </w:r>
    </w:p>
    <w:p w14:paraId="3879DCE5"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1.3. </w:t>
      </w:r>
      <w:r w:rsidRPr="006C31C3">
        <w:rPr>
          <w:rFonts w:ascii="Times New Roman" w:hAnsi="Times New Roman" w:cs="Times New Roman"/>
          <w:sz w:val="24"/>
          <w:szCs w:val="24"/>
          <w:lang w:eastAsia="ru-RU"/>
        </w:rPr>
        <w:t xml:space="preserve">В единой информационной системе </w:t>
      </w:r>
      <w:r w:rsidRPr="006C31C3">
        <w:rPr>
          <w:rFonts w:ascii="Times New Roman" w:eastAsia="Times New Roman" w:hAnsi="Times New Roman" w:cs="Times New Roman"/>
          <w:sz w:val="24"/>
          <w:szCs w:val="24"/>
          <w:lang w:eastAsia="ru-RU"/>
        </w:rPr>
        <w:t>подлежит размещению следующая информация:</w:t>
      </w:r>
    </w:p>
    <w:p w14:paraId="361C1888"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1.3.1. извещение о закупке и вносимые в него изменения;</w:t>
      </w:r>
    </w:p>
    <w:p w14:paraId="6EE5DCFD"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1.3.2. документация о закупке и вносимые в нее изменения;</w:t>
      </w:r>
    </w:p>
    <w:p w14:paraId="035BCFF9"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1.3.3. проект договора, заключаемого по итогам закупки;</w:t>
      </w:r>
    </w:p>
    <w:p w14:paraId="744632E2"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1.3.4. разъяснения документации о закупке;</w:t>
      </w:r>
    </w:p>
    <w:p w14:paraId="441B077B"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1.3.5. протоколы, составляемые в ходе проведения закупок;</w:t>
      </w:r>
    </w:p>
    <w:p w14:paraId="5BFACB6E"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1.3.6. сведения о договоре, заключенном по итогам закупки;</w:t>
      </w:r>
    </w:p>
    <w:p w14:paraId="3F5B1B52"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1.3.7. план закупки товаров, работ, услуг, а также вносимые в него изменения; </w:t>
      </w:r>
    </w:p>
    <w:p w14:paraId="2533E2E5"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C31C3">
        <w:rPr>
          <w:rFonts w:ascii="Times New Roman" w:hAnsi="Times New Roman" w:cs="Times New Roman"/>
          <w:sz w:val="24"/>
          <w:szCs w:val="24"/>
          <w:lang w:eastAsia="ru-RU"/>
        </w:rPr>
        <w:t>1.3.8. если при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закупок, заказчик размещает информацию об изменении договора с указанием измененных условий в единой информационной системе (</w:t>
      </w:r>
      <w:r w:rsidRPr="006C31C3">
        <w:rPr>
          <w:rFonts w:ascii="Times New Roman" w:hAnsi="Times New Roman" w:cs="Times New Roman"/>
          <w:sz w:val="24"/>
          <w:szCs w:val="24"/>
          <w:u w:val="single"/>
          <w:lang w:eastAsia="ru-RU"/>
        </w:rPr>
        <w:t>www.zakupki.gov.ru</w:t>
      </w:r>
      <w:r w:rsidRPr="006C31C3">
        <w:rPr>
          <w:rFonts w:ascii="Times New Roman" w:hAnsi="Times New Roman" w:cs="Times New Roman"/>
          <w:sz w:val="24"/>
          <w:szCs w:val="24"/>
          <w:lang w:eastAsia="ru-RU"/>
        </w:rPr>
        <w:t>), не позднее чем в течение 10 (десяти) дней со дня внесения изменений в договор;</w:t>
      </w:r>
    </w:p>
    <w:p w14:paraId="5294375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1.3.9. не позднее 10-го числа месяца, следующего за отчетным месяцем, размещает в единой информационной системе:</w:t>
      </w:r>
    </w:p>
    <w:p w14:paraId="1B1B0D3F"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пунктами 1.7 и 1.8 раздела 1 главы 2 настоящего Положения;</w:t>
      </w:r>
    </w:p>
    <w:p w14:paraId="77D7F62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330B7FA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14:paraId="5B2CEDC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1.3.10. иная информация, размещение которой в единой информационной системе предусмотрено Законом № 223-ФЗ.</w:t>
      </w:r>
    </w:p>
    <w:p w14:paraId="65AAC967" w14:textId="77777777" w:rsidR="00700896" w:rsidRPr="006C31C3" w:rsidRDefault="00700896" w:rsidP="006C31C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C31C3">
        <w:rPr>
          <w:rFonts w:ascii="Times New Roman" w:eastAsia="Times New Roman" w:hAnsi="Times New Roman" w:cs="Times New Roman"/>
          <w:sz w:val="24"/>
          <w:szCs w:val="24"/>
          <w:lang w:eastAsia="ru-RU"/>
        </w:rPr>
        <w:t xml:space="preserve">1.4. Протоколы, составляемые в ходе закупки, размещаются Заказчиком </w:t>
      </w:r>
      <w:r w:rsidRPr="006C31C3">
        <w:rPr>
          <w:rFonts w:ascii="Times New Roman" w:hAnsi="Times New Roman" w:cs="Times New Roman"/>
          <w:sz w:val="24"/>
          <w:szCs w:val="24"/>
          <w:lang w:eastAsia="ru-RU"/>
        </w:rPr>
        <w:t xml:space="preserve">в единой информационной системе </w:t>
      </w:r>
      <w:r w:rsidRPr="006C31C3">
        <w:rPr>
          <w:rFonts w:ascii="Times New Roman" w:eastAsia="Times New Roman" w:hAnsi="Times New Roman" w:cs="Times New Roman"/>
          <w:sz w:val="24"/>
          <w:szCs w:val="24"/>
          <w:lang w:eastAsia="ru-RU"/>
        </w:rPr>
        <w:t>не позднее чем через 3 (три) дня со дня подписания таких протоколов.</w:t>
      </w:r>
    </w:p>
    <w:p w14:paraId="63FD53A6"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1.5. Извещение (решение) об отмене конкурентной закупки размещается Заказчиком в единой информационной системе в день принятия этого решения.</w:t>
      </w:r>
    </w:p>
    <w:p w14:paraId="087F025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lastRenderedPageBreak/>
        <w:t>1.6.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0B8980D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1.7. По истечении срока отмены конкурентной закупки в соответствии с п. 1.6 настоящего раздела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51FE17D"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highlight w:val="cyan"/>
          <w:lang w:eastAsia="ru-RU"/>
        </w:rPr>
      </w:pPr>
      <w:r w:rsidRPr="006C31C3">
        <w:rPr>
          <w:rFonts w:ascii="Times New Roman" w:eastAsia="Times New Roman" w:hAnsi="Times New Roman" w:cs="Times New Roman"/>
          <w:sz w:val="24"/>
          <w:szCs w:val="24"/>
          <w:lang w:eastAsia="ru-RU"/>
        </w:rPr>
        <w:t xml:space="preserve">1.8. Во исполнение </w:t>
      </w:r>
      <w:proofErr w:type="spellStart"/>
      <w:r w:rsidRPr="006C31C3">
        <w:rPr>
          <w:rFonts w:ascii="Times New Roman" w:eastAsia="Times New Roman" w:hAnsi="Times New Roman" w:cs="Times New Roman"/>
          <w:sz w:val="24"/>
          <w:szCs w:val="24"/>
          <w:lang w:eastAsia="ru-RU"/>
        </w:rPr>
        <w:t>п.п</w:t>
      </w:r>
      <w:proofErr w:type="spellEnd"/>
      <w:r w:rsidRPr="006C31C3">
        <w:rPr>
          <w:rFonts w:ascii="Times New Roman" w:eastAsia="Times New Roman" w:hAnsi="Times New Roman" w:cs="Times New Roman"/>
          <w:sz w:val="24"/>
          <w:szCs w:val="24"/>
          <w:lang w:eastAsia="ru-RU"/>
        </w:rPr>
        <w:t xml:space="preserve">. 1.3.9. п. 1.3. настоящего раздела Положения Заказчиком размещаются сведения обо всех заключенных договорах на сумму менее и более 100 000 (ста тысяч) рублей. </w:t>
      </w:r>
    </w:p>
    <w:p w14:paraId="231A5327" w14:textId="77777777" w:rsidR="00700896" w:rsidRPr="006C31C3" w:rsidRDefault="00700896"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Согласно положениям статьи 432 ГК РФ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14:paraId="43F4B15F" w14:textId="77777777" w:rsidR="00700896" w:rsidRPr="006C31C3" w:rsidRDefault="00700896"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Согласно положениям статьи 434 ГК РФ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14:paraId="1D4557D0"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Таким образом, оплаченный счет является документом, свидетельствующим о заключении одной из форм граждански - правового договора, данные о количестве и стоимости договоров, заключенных между заказчиком и поставщиком (исполнителем, подрядчиком) посредством направления оферты (предложения заключить договор) одной из сторон и ее акцепта (принятия предложения) другой стороной, подлежат включению в ежемесячные отчеты, размещаемые заказчиком в единой информационной системе согласно требованиям части 19 статьи 4 Закона № 223-ФЗ.</w:t>
      </w:r>
    </w:p>
    <w:p w14:paraId="08469949" w14:textId="77777777" w:rsidR="00700896" w:rsidRPr="006C31C3" w:rsidRDefault="00700896" w:rsidP="006C31C3">
      <w:pPr>
        <w:spacing w:after="0" w:line="240" w:lineRule="auto"/>
        <w:ind w:firstLine="709"/>
        <w:jc w:val="both"/>
        <w:rPr>
          <w:rFonts w:ascii="Times New Roman" w:hAnsi="Times New Roman" w:cs="Times New Roman"/>
          <w:i/>
          <w:sz w:val="24"/>
          <w:szCs w:val="24"/>
        </w:rPr>
      </w:pPr>
      <w:r w:rsidRPr="006C31C3">
        <w:rPr>
          <w:rFonts w:ascii="Times New Roman" w:hAnsi="Times New Roman" w:cs="Times New Roman"/>
          <w:sz w:val="24"/>
          <w:szCs w:val="24"/>
        </w:rPr>
        <w:t>1.9. Информация о годовом объеме закупок,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r w:rsidRPr="006C31C3">
        <w:rPr>
          <w:rFonts w:ascii="Times New Roman" w:hAnsi="Times New Roman" w:cs="Times New Roman"/>
          <w:i/>
          <w:sz w:val="24"/>
          <w:szCs w:val="24"/>
        </w:rPr>
        <w:t xml:space="preserve">.      </w:t>
      </w:r>
    </w:p>
    <w:p w14:paraId="17734D61" w14:textId="77777777" w:rsidR="00700896" w:rsidRPr="006C31C3" w:rsidRDefault="00700896" w:rsidP="006C31C3">
      <w:pPr>
        <w:spacing w:after="0" w:line="240" w:lineRule="auto"/>
        <w:ind w:firstLine="709"/>
        <w:jc w:val="both"/>
        <w:rPr>
          <w:rStyle w:val="a5"/>
          <w:rFonts w:ascii="Times New Roman" w:hAnsi="Times New Roman"/>
          <w:sz w:val="24"/>
          <w:szCs w:val="24"/>
          <w:shd w:val="clear" w:color="auto" w:fill="FFFFFF"/>
        </w:rPr>
      </w:pPr>
      <w:r w:rsidRPr="006C31C3">
        <w:rPr>
          <w:rFonts w:ascii="Times New Roman" w:hAnsi="Times New Roman" w:cs="Times New Roman"/>
          <w:sz w:val="24"/>
          <w:szCs w:val="24"/>
          <w:shd w:val="clear" w:color="auto" w:fill="FFFFFF"/>
        </w:rPr>
        <w:t>Осуществление закупок у субъектов малого и среднего предпринимательства при суммарном объеме выручки от продажи товаров, продукции, выполнения (оказания) работ (услуг), а также от прочих доходов по данным бухгалтерской (финансовой) отчетности за предшествующий календарный год, превышающем 2 млрд. руб., определяются</w:t>
      </w:r>
      <w:r w:rsidRPr="006C31C3">
        <w:rPr>
          <w:rStyle w:val="apple-converted-space"/>
          <w:rFonts w:ascii="Times New Roman" w:hAnsi="Times New Roman" w:cs="Times New Roman"/>
          <w:sz w:val="24"/>
          <w:szCs w:val="24"/>
          <w:shd w:val="clear" w:color="auto" w:fill="FFFFFF"/>
        </w:rPr>
        <w:t> </w:t>
      </w:r>
      <w:r w:rsidRPr="006C31C3">
        <w:rPr>
          <w:rFonts w:ascii="Times New Roman" w:hAnsi="Times New Roman" w:cs="Times New Roman"/>
          <w:sz w:val="24"/>
          <w:szCs w:val="24"/>
        </w:rPr>
        <w:t>Постановление Правительства РФ № 1352</w:t>
      </w:r>
      <w:r w:rsidRPr="006C31C3">
        <w:rPr>
          <w:rStyle w:val="a5"/>
          <w:rFonts w:ascii="Times New Roman" w:hAnsi="Times New Roman"/>
          <w:sz w:val="24"/>
          <w:szCs w:val="24"/>
          <w:shd w:val="clear" w:color="auto" w:fill="FFFFFF"/>
        </w:rPr>
        <w:t xml:space="preserve">. </w:t>
      </w:r>
    </w:p>
    <w:p w14:paraId="3D6C3D22" w14:textId="77777777" w:rsidR="00700896" w:rsidRPr="006C31C3" w:rsidRDefault="00700896" w:rsidP="006C31C3">
      <w:pPr>
        <w:spacing w:after="0" w:line="240" w:lineRule="auto"/>
        <w:ind w:firstLine="709"/>
        <w:jc w:val="both"/>
        <w:rPr>
          <w:rStyle w:val="a5"/>
          <w:rFonts w:ascii="Times New Roman" w:hAnsi="Times New Roman"/>
          <w:sz w:val="24"/>
          <w:szCs w:val="24"/>
          <w:shd w:val="clear" w:color="auto" w:fill="FFFFFF"/>
        </w:rPr>
      </w:pPr>
      <w:r w:rsidRPr="009926FF">
        <w:rPr>
          <w:rStyle w:val="a5"/>
          <w:rFonts w:ascii="Times New Roman" w:hAnsi="Times New Roman"/>
          <w:color w:val="auto"/>
          <w:sz w:val="24"/>
          <w:szCs w:val="24"/>
          <w:u w:val="none"/>
          <w:shd w:val="clear" w:color="auto" w:fill="FFFFFF"/>
        </w:rPr>
        <w:t xml:space="preserve">В случае если на Заказчика не распространяются требования Постановления Правительства РФ № 1352, </w:t>
      </w:r>
      <w:r w:rsidRPr="009926FF">
        <w:rPr>
          <w:rFonts w:ascii="Times New Roman" w:hAnsi="Times New Roman" w:cs="Times New Roman"/>
          <w:sz w:val="24"/>
          <w:szCs w:val="24"/>
        </w:rPr>
        <w:t xml:space="preserve">то Заказчик не размещает информацию о годовом объеме закупок у субъектов малого и </w:t>
      </w:r>
      <w:r w:rsidRPr="006C31C3">
        <w:rPr>
          <w:rFonts w:ascii="Times New Roman" w:hAnsi="Times New Roman" w:cs="Times New Roman"/>
          <w:sz w:val="24"/>
          <w:szCs w:val="24"/>
        </w:rPr>
        <w:t>среднего предпринимательства в единой информационной системе.</w:t>
      </w:r>
    </w:p>
    <w:p w14:paraId="7C721258" w14:textId="77777777" w:rsidR="00700896" w:rsidRPr="006C31C3" w:rsidRDefault="00700896" w:rsidP="006C31C3">
      <w:pPr>
        <w:spacing w:after="0" w:line="240" w:lineRule="auto"/>
        <w:ind w:firstLine="709"/>
        <w:jc w:val="both"/>
        <w:rPr>
          <w:rFonts w:ascii="Times New Roman" w:hAnsi="Times New Roman" w:cs="Times New Roman"/>
          <w:sz w:val="24"/>
          <w:szCs w:val="24"/>
          <w:lang w:eastAsia="ru-RU"/>
        </w:rPr>
      </w:pPr>
      <w:r w:rsidRPr="006C31C3">
        <w:rPr>
          <w:rFonts w:ascii="Times New Roman" w:hAnsi="Times New Roman" w:cs="Times New Roman"/>
          <w:sz w:val="24"/>
          <w:szCs w:val="24"/>
          <w:lang w:eastAsia="ru-RU"/>
        </w:rPr>
        <w:t xml:space="preserve">1.10. Заказчик, во исполнение ст. 4.1 </w:t>
      </w:r>
      <w:r w:rsidRPr="006C31C3">
        <w:rPr>
          <w:rFonts w:ascii="Times New Roman" w:hAnsi="Times New Roman" w:cs="Times New Roman"/>
          <w:sz w:val="24"/>
          <w:szCs w:val="24"/>
        </w:rPr>
        <w:t xml:space="preserve">Закона </w:t>
      </w:r>
      <w:r w:rsidRPr="006C31C3">
        <w:rPr>
          <w:rFonts w:ascii="Times New Roman" w:hAnsi="Times New Roman" w:cs="Times New Roman"/>
          <w:sz w:val="24"/>
          <w:szCs w:val="24"/>
          <w:lang w:eastAsia="ru-RU"/>
        </w:rPr>
        <w:t xml:space="preserve">№ 223-ФЗ и в соответствии с Постановлением </w:t>
      </w:r>
      <w:r w:rsidRPr="006C31C3">
        <w:rPr>
          <w:rFonts w:ascii="Times New Roman" w:hAnsi="Times New Roman" w:cs="Times New Roman"/>
          <w:sz w:val="24"/>
          <w:szCs w:val="24"/>
          <w:shd w:val="clear" w:color="auto" w:fill="FFFFFF"/>
        </w:rPr>
        <w:t xml:space="preserve">Правительства РФ от 31.10.2014 № 1132 «О порядке ведения реестра договоров, заключенных заказчиками по результатам закупки», </w:t>
      </w:r>
      <w:r w:rsidRPr="006C31C3">
        <w:rPr>
          <w:rFonts w:ascii="Times New Roman" w:hAnsi="Times New Roman" w:cs="Times New Roman"/>
          <w:sz w:val="24"/>
          <w:szCs w:val="24"/>
        </w:rPr>
        <w:t>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14:paraId="3F36C7BC"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1.10.1. 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п. 1.7. раздела 1 главы 2 настоящего Положения, заказчики вносят информацию и документы, установленные Правительством Российской Федерации в соответствии с п. 1.10 настоящего раздела, в реестр договоров. </w:t>
      </w:r>
    </w:p>
    <w:p w14:paraId="33994440"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1.10.2. Если в договор были внесены изменения, Заказчики вносят в реестр договоров такие информацию и документы, в отношении которых были внесены изменения. </w:t>
      </w:r>
      <w:r w:rsidRPr="006C31C3">
        <w:rPr>
          <w:rFonts w:ascii="Times New Roman" w:hAnsi="Times New Roman" w:cs="Times New Roman"/>
          <w:sz w:val="24"/>
          <w:szCs w:val="24"/>
        </w:rPr>
        <w:lastRenderedPageBreak/>
        <w:t>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19DC13A2"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25" w:name="Par595"/>
      <w:bookmarkEnd w:id="25"/>
      <w:r w:rsidRPr="006C31C3">
        <w:rPr>
          <w:rFonts w:ascii="Times New Roman" w:hAnsi="Times New Roman" w:cs="Times New Roman"/>
          <w:sz w:val="24"/>
          <w:szCs w:val="24"/>
        </w:rPr>
        <w:t>1.11. В реестр договоров не вносятся сведения и документы, которые в соответствии с п. 1.7. раздела 1 главы 2 настоящего Положения не подлежат размещению в единой информационной системе.</w:t>
      </w:r>
    </w:p>
    <w:p w14:paraId="2AE9F329" w14:textId="77777777" w:rsidR="00700896" w:rsidRPr="006C31C3" w:rsidRDefault="00700896" w:rsidP="006C31C3">
      <w:pPr>
        <w:pStyle w:val="ConsPlusNormal"/>
        <w:ind w:firstLine="540"/>
        <w:jc w:val="both"/>
        <w:rPr>
          <w:rFonts w:ascii="Times New Roman" w:hAnsi="Times New Roman" w:cs="Times New Roman"/>
          <w:sz w:val="24"/>
          <w:szCs w:val="24"/>
          <w:highlight w:val="darkBlue"/>
        </w:rPr>
      </w:pPr>
      <w:r w:rsidRPr="006C31C3">
        <w:rPr>
          <w:rFonts w:ascii="Times New Roman" w:hAnsi="Times New Roman" w:cs="Times New Roman"/>
          <w:sz w:val="24"/>
          <w:szCs w:val="24"/>
        </w:rPr>
        <w:t>1.12.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Законом № 223 и настоящим Положением,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C224668"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1.13. Размещенные в единой информационной системе и на сайте Заказчика в соответствии с Законом № 223 и настоящим Положением информация о закупке, Положение о закупке, планы закупки должны быть доступны для ознакомления без взимания платы.</w:t>
      </w:r>
    </w:p>
    <w:p w14:paraId="79F3EDCD" w14:textId="77777777" w:rsidR="00700896" w:rsidRPr="006C31C3" w:rsidRDefault="00700896" w:rsidP="006C31C3">
      <w:pPr>
        <w:pStyle w:val="39"/>
        <w:spacing w:line="240" w:lineRule="auto"/>
        <w:ind w:left="40" w:right="20" w:firstLine="527"/>
        <w:jc w:val="both"/>
        <w:rPr>
          <w:sz w:val="24"/>
          <w:szCs w:val="24"/>
        </w:rPr>
      </w:pPr>
      <w:r w:rsidRPr="006C31C3">
        <w:rPr>
          <w:sz w:val="24"/>
          <w:szCs w:val="24"/>
        </w:rPr>
        <w:t>1.14.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3 (трех) лет.</w:t>
      </w:r>
    </w:p>
    <w:p w14:paraId="5884F98F" w14:textId="1DF6D294" w:rsidR="00700896" w:rsidRPr="006C31C3" w:rsidRDefault="0070089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7514C2D8" w14:textId="16EE452D" w:rsidR="001D1E57" w:rsidRPr="00DD577F" w:rsidRDefault="00700896"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r w:rsidRPr="00DD577F">
        <w:rPr>
          <w:rFonts w:ascii="Times New Roman" w:hAnsi="Times New Roman" w:cs="Times New Roman"/>
          <w:b/>
          <w:bCs/>
          <w:color w:val="C00000"/>
          <w:sz w:val="24"/>
          <w:szCs w:val="24"/>
        </w:rPr>
        <w:t>Глава 4 «ПОРЯДОК ФОРМИРОВАНИЯ НАЧАЛЬНОЙ  (МАКСИМАЛЬНОЙ) ЦЕНЫ ДОГОВОРА (ЦЕНЫ ЛОТА). СПОСОБЫ ЗАКУПКИ. УСЛОВИЯ ИХ ПРИМЕНЕНИЯ. УСЛОВИЯ ПРОВЕДЕНИЯ ЗАКУПКИ В ЭЛЕКТРОННОЙ ФОРМЕ. КРИТЕРИИ ОЦЕНКИ ЗАЯВОК» изложена в следующей редакции</w:t>
      </w:r>
      <w:r w:rsidR="009926FF" w:rsidRPr="00DD577F">
        <w:rPr>
          <w:rFonts w:ascii="Times New Roman" w:hAnsi="Times New Roman" w:cs="Times New Roman"/>
          <w:b/>
          <w:bCs/>
          <w:color w:val="C00000"/>
          <w:sz w:val="24"/>
          <w:szCs w:val="24"/>
        </w:rPr>
        <w:t xml:space="preserve"> (в том числе добавлен</w:t>
      </w:r>
      <w:r w:rsidR="00646DDE">
        <w:rPr>
          <w:rFonts w:ascii="Times New Roman" w:hAnsi="Times New Roman" w:cs="Times New Roman"/>
          <w:b/>
          <w:bCs/>
          <w:color w:val="C00000"/>
          <w:sz w:val="24"/>
          <w:szCs w:val="24"/>
        </w:rPr>
        <w:t>о</w:t>
      </w:r>
      <w:r w:rsidR="009926FF" w:rsidRPr="00DD577F">
        <w:rPr>
          <w:rFonts w:ascii="Times New Roman" w:hAnsi="Times New Roman" w:cs="Times New Roman"/>
          <w:b/>
          <w:bCs/>
          <w:color w:val="C00000"/>
          <w:sz w:val="24"/>
          <w:szCs w:val="24"/>
        </w:rPr>
        <w:t xml:space="preserve"> </w:t>
      </w:r>
      <w:r w:rsidR="00771726" w:rsidRPr="00DD577F">
        <w:rPr>
          <w:rFonts w:ascii="Times New Roman" w:hAnsi="Times New Roman" w:cs="Times New Roman"/>
          <w:b/>
          <w:bCs/>
          <w:color w:val="C00000"/>
          <w:sz w:val="24"/>
          <w:szCs w:val="24"/>
        </w:rPr>
        <w:t>в раздел</w:t>
      </w:r>
      <w:r w:rsidR="00646DDE">
        <w:rPr>
          <w:rFonts w:ascii="Times New Roman" w:hAnsi="Times New Roman" w:cs="Times New Roman"/>
          <w:b/>
          <w:bCs/>
          <w:color w:val="C00000"/>
          <w:sz w:val="24"/>
          <w:szCs w:val="24"/>
        </w:rPr>
        <w:t xml:space="preserve"> 1 подробное описание способа закупки, </w:t>
      </w:r>
      <w:bookmarkStart w:id="26" w:name="_Hlk14689023"/>
      <w:r w:rsidR="005B6136" w:rsidRPr="00DD577F">
        <w:rPr>
          <w:rFonts w:ascii="Times New Roman" w:hAnsi="Times New Roman"/>
          <w:b/>
          <w:bCs/>
          <w:color w:val="C00000"/>
          <w:sz w:val="24"/>
          <w:szCs w:val="24"/>
        </w:rPr>
        <w:t xml:space="preserve">откорректирована в тексте нумерация пунктов, </w:t>
      </w:r>
      <w:bookmarkEnd w:id="26"/>
      <w:r w:rsidR="001B7F60" w:rsidRPr="001B7F60">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9926FF" w:rsidRPr="00DD577F">
        <w:rPr>
          <w:rFonts w:ascii="Times New Roman" w:hAnsi="Times New Roman" w:cs="Times New Roman"/>
          <w:b/>
          <w:bCs/>
          <w:color w:val="C00000"/>
          <w:sz w:val="24"/>
          <w:szCs w:val="24"/>
        </w:rPr>
        <w:t>)</w:t>
      </w:r>
    </w:p>
    <w:p w14:paraId="058F8C38" w14:textId="6F02FEAE" w:rsidR="00700896" w:rsidRPr="006C31C3" w:rsidRDefault="0070089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55B3C7EE" w14:textId="3133BD3D" w:rsidR="007B359A" w:rsidRDefault="007B359A" w:rsidP="001D1E57">
      <w:pPr>
        <w:pStyle w:val="11"/>
        <w:spacing w:before="0"/>
        <w:jc w:val="both"/>
        <w:rPr>
          <w:rFonts w:ascii="Times New Roman" w:hAnsi="Times New Roman"/>
          <w:color w:val="auto"/>
          <w:sz w:val="24"/>
          <w:szCs w:val="24"/>
        </w:rPr>
      </w:pPr>
      <w:bookmarkStart w:id="27" w:name="_Toc520127509"/>
      <w:bookmarkStart w:id="28" w:name="_Toc520127510"/>
      <w:r w:rsidRPr="00CF12E0">
        <w:rPr>
          <w:rFonts w:ascii="Times New Roman" w:hAnsi="Times New Roman"/>
          <w:color w:val="auto"/>
          <w:sz w:val="24"/>
          <w:szCs w:val="24"/>
        </w:rPr>
        <w:t>ГЛАВА 4. ПОРЯДОК ФОРМИРОВАНИЯ НАЧАЛЬНОЙ  (МАКСИМАЛЬНОЙ) ЦЕНЫ ДОГОВОРА</w:t>
      </w:r>
      <w:r>
        <w:rPr>
          <w:rFonts w:ascii="Times New Roman" w:hAnsi="Times New Roman"/>
          <w:color w:val="auto"/>
          <w:sz w:val="24"/>
          <w:szCs w:val="24"/>
        </w:rPr>
        <w:t xml:space="preserve"> (ЦЕНЫ ЛОТА)</w:t>
      </w:r>
      <w:r w:rsidRPr="00CF12E0">
        <w:rPr>
          <w:rFonts w:ascii="Times New Roman" w:hAnsi="Times New Roman"/>
          <w:color w:val="auto"/>
          <w:sz w:val="24"/>
          <w:szCs w:val="24"/>
        </w:rPr>
        <w:t>. СПОСОБЫ ЗАКУПКИ. УСЛОВИЯ ИХ ПРИМЕНЕНИЯ. УСЛОВИЯ ПРОВЕДЕНИЯ ЗАКУПКИ В ЭЛЕКТРОННОЙ ФОРМЕ. КРИТЕРИИ ОЦЕНКИ ЗАЯВОК</w:t>
      </w:r>
      <w:bookmarkEnd w:id="27"/>
    </w:p>
    <w:p w14:paraId="28EF95D8" w14:textId="77777777" w:rsidR="001D1E57" w:rsidRPr="001D1E57" w:rsidRDefault="001D1E57" w:rsidP="001D1E57"/>
    <w:p w14:paraId="662FFF49" w14:textId="1EDDC711" w:rsidR="00700896" w:rsidRPr="009926FF" w:rsidRDefault="00700896" w:rsidP="006C31C3">
      <w:pPr>
        <w:pStyle w:val="20"/>
        <w:spacing w:before="0" w:after="0"/>
        <w:rPr>
          <w:rFonts w:ascii="Times New Roman" w:hAnsi="Times New Roman"/>
          <w:i w:val="0"/>
          <w:iCs w:val="0"/>
          <w:sz w:val="24"/>
          <w:szCs w:val="24"/>
        </w:rPr>
      </w:pPr>
      <w:r w:rsidRPr="009926FF">
        <w:rPr>
          <w:rFonts w:ascii="Times New Roman" w:hAnsi="Times New Roman"/>
          <w:i w:val="0"/>
          <w:iCs w:val="0"/>
          <w:sz w:val="24"/>
          <w:szCs w:val="24"/>
        </w:rPr>
        <w:t>Раздел 1. Порядок формирования начальной (максимальной) цены договора</w:t>
      </w:r>
      <w:bookmarkEnd w:id="28"/>
      <w:r w:rsidRPr="009926FF">
        <w:rPr>
          <w:rFonts w:ascii="Times New Roman" w:hAnsi="Times New Roman"/>
          <w:i w:val="0"/>
          <w:iCs w:val="0"/>
          <w:sz w:val="24"/>
          <w:szCs w:val="24"/>
        </w:rPr>
        <w:t xml:space="preserve"> </w:t>
      </w:r>
    </w:p>
    <w:p w14:paraId="5A617EAA"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b/>
          <w:sz w:val="24"/>
          <w:szCs w:val="24"/>
        </w:rPr>
      </w:pPr>
    </w:p>
    <w:p w14:paraId="69453638"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1.1. Для установления начальной (максимальной) цены договора (цены лота) источниками информации о ценах товаров, работ, услуг, являющихся предметом договора, могут быть: </w:t>
      </w:r>
    </w:p>
    <w:p w14:paraId="1F3DE2DB"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собственные расчеты; </w:t>
      </w:r>
    </w:p>
    <w:p w14:paraId="24349D3D"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информация о ценах товаров (работ, услуг), которая содержится в государственной статистической отчетности или в реестре договоров;</w:t>
      </w:r>
    </w:p>
    <w:p w14:paraId="1180F10C"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информация о ценах производителей;</w:t>
      </w:r>
    </w:p>
    <w:p w14:paraId="1AAC2291"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общедоступные результаты изучения рынка;</w:t>
      </w:r>
    </w:p>
    <w:p w14:paraId="58B6D9E9"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исследования рынка, проведенные по инициативе Заказчика;</w:t>
      </w:r>
    </w:p>
    <w:p w14:paraId="79D29330"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иные источники информации.</w:t>
      </w:r>
    </w:p>
    <w:p w14:paraId="1E658696"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lastRenderedPageBreak/>
        <w:t xml:space="preserve">1.2. Начальная (максимальная) цена договора (цена лота) может определяться расчетным способом с использования следующих методов: </w:t>
      </w:r>
    </w:p>
    <w:p w14:paraId="37E8DC91"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нормативный метод – расчет цены договора на основе нормативов. Нормативный метод применяется в случае, если правовыми актами установлены нормативы в отношении товаров, работ, услуг (в том числе их предельная стоимость, количество (объем), качество), которые предполагается закупать; </w:t>
      </w:r>
    </w:p>
    <w:p w14:paraId="7B6289BA"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метод одной цены – цена договора определяется по цене, установленной организацией, являющейся единственным производителем (поставщиком) товаров (исполнителем работ, услуг), либо обладающим исключительным правом на товар, работу, услугу. Метод применяется в случае, если предполагается осуществление закупки товаров, работ, услуг производимых (поставляемых, исполняемых, оказываемых), одной организацией, либо в отношении которых исключительными правами обладает одна организация; </w:t>
      </w:r>
    </w:p>
    <w:p w14:paraId="0E4AA9B9"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тарифный метод – цена договора определяется в соответствии с установленным тарифом (ценой) товара (работы, услуги); </w:t>
      </w:r>
    </w:p>
    <w:p w14:paraId="615DC924"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метод индексации – расчет цены договора производится путем индексации цены аналогичных в сопоставимых условиях товаров (работ, услуг), закупаемых Заказчиком в предыдущем (текущем) году на уровень инфляции (иной обоснованный Заказчиком коэффициент); </w:t>
      </w:r>
    </w:p>
    <w:p w14:paraId="65FA46FD"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запросный метод, который используется дополнительно к методу индексации, также в иных случаях, когда имеется конкурентный рынок поставщиков (исполнителей, подрядчиков) необходимых товаров (работ,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трех организаций, осуществляющих поставку таких товаров, работ, услуг; </w:t>
      </w:r>
    </w:p>
    <w:p w14:paraId="4D823ABD"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подробный расчет начальной (максимальной) цены, если Заказчик осуществляет расчет начальной (максимальной) цены договора;</w:t>
      </w:r>
    </w:p>
    <w:p w14:paraId="181454E8"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иной, выбранный Заказчиком метод. </w:t>
      </w:r>
    </w:p>
    <w:p w14:paraId="5F09FF80" w14:textId="77777777" w:rsidR="00700896" w:rsidRPr="006C31C3" w:rsidRDefault="00700896" w:rsidP="006C31C3">
      <w:pPr>
        <w:tabs>
          <w:tab w:val="left" w:pos="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1.3. Материалы, на основании которых подготовлено обоснование начальной (максимальной) цены договора, в том числе полученные от поставщиков ответы, графические изображения снимков экрана («скриншот» страницы в информационно-телекоммуникационной сети «Интернет») хранятся вместе с документацией о закупках.</w:t>
      </w:r>
    </w:p>
    <w:p w14:paraId="1D9BCCAF" w14:textId="77777777" w:rsidR="00700896" w:rsidRPr="006C31C3" w:rsidRDefault="00700896" w:rsidP="006C31C3">
      <w:pPr>
        <w:tabs>
          <w:tab w:val="left" w:pos="0"/>
          <w:tab w:val="left" w:pos="142"/>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1.4. Заказчик в праве не расписывать в закупочной документации обоснование цены выставляемой закупки, но вправе указать ссылку, на каком основании сформирована начальная (максимальная) цена Договора.</w:t>
      </w:r>
    </w:p>
    <w:p w14:paraId="7D0820B9"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1.5. Начальная (максимальная) цена договора должна содержать уточнения о включении в себя НДС (а при необходимости о размере НДС) или уточнения о том, что такие товары, работы, услуги НДС не облагаются (или информация о том, что расчет начальной (максимальной) цены договора произведен без учета НДС).</w:t>
      </w:r>
    </w:p>
    <w:p w14:paraId="3BDC6087" w14:textId="77777777" w:rsidR="00700896" w:rsidRPr="006C31C3" w:rsidRDefault="00700896" w:rsidP="006C31C3">
      <w:pPr>
        <w:tabs>
          <w:tab w:val="left" w:pos="540"/>
          <w:tab w:val="left" w:pos="900"/>
        </w:tabs>
        <w:spacing w:after="0" w:line="240" w:lineRule="auto"/>
        <w:jc w:val="both"/>
        <w:rPr>
          <w:rFonts w:ascii="Times New Roman" w:eastAsia="Times New Roman" w:hAnsi="Times New Roman" w:cs="Times New Roman"/>
          <w:sz w:val="24"/>
          <w:szCs w:val="24"/>
          <w:lang w:eastAsia="ru-RU"/>
        </w:rPr>
      </w:pPr>
    </w:p>
    <w:p w14:paraId="106FF6AF" w14:textId="77777777" w:rsidR="00700896" w:rsidRPr="009926FF" w:rsidRDefault="00700896" w:rsidP="006C31C3">
      <w:pPr>
        <w:pStyle w:val="20"/>
        <w:spacing w:before="0" w:after="0"/>
        <w:rPr>
          <w:rFonts w:ascii="Times New Roman" w:hAnsi="Times New Roman"/>
          <w:i w:val="0"/>
          <w:iCs w:val="0"/>
          <w:sz w:val="24"/>
          <w:szCs w:val="24"/>
        </w:rPr>
      </w:pPr>
      <w:bookmarkStart w:id="29" w:name="_Toc520127511"/>
      <w:r w:rsidRPr="009926FF">
        <w:rPr>
          <w:rFonts w:ascii="Times New Roman" w:hAnsi="Times New Roman"/>
          <w:i w:val="0"/>
          <w:iCs w:val="0"/>
          <w:sz w:val="24"/>
          <w:szCs w:val="24"/>
        </w:rPr>
        <w:t xml:space="preserve">Раздел 2. </w:t>
      </w:r>
      <w:bookmarkStart w:id="30" w:name="_Hlk14687787"/>
      <w:r w:rsidRPr="009926FF">
        <w:rPr>
          <w:rFonts w:ascii="Times New Roman" w:hAnsi="Times New Roman"/>
          <w:i w:val="0"/>
          <w:iCs w:val="0"/>
          <w:sz w:val="24"/>
          <w:szCs w:val="24"/>
        </w:rPr>
        <w:t>Способы закупки, условия их применения</w:t>
      </w:r>
      <w:bookmarkEnd w:id="29"/>
      <w:bookmarkEnd w:id="30"/>
    </w:p>
    <w:p w14:paraId="325750AC"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b/>
          <w:sz w:val="24"/>
          <w:szCs w:val="24"/>
        </w:rPr>
      </w:pPr>
    </w:p>
    <w:p w14:paraId="5ABE99B2"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2.1. Закупки могут быть конкурентными и неконкурентными.</w:t>
      </w:r>
    </w:p>
    <w:p w14:paraId="5D1B18E1"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2.2. Конкурентные закупки осуществляются следующими способами:</w:t>
      </w:r>
    </w:p>
    <w:p w14:paraId="73965A0F"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1) конкурс (открытый конкурс, конкурс в электронной форме, закрытый конкурс);</w:t>
      </w:r>
    </w:p>
    <w:p w14:paraId="6A09E7FC"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 аукцион (открытый аукцион, аукцион в электронной форме, закрытый аукцион);</w:t>
      </w:r>
    </w:p>
    <w:p w14:paraId="1915962D"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14:paraId="6C2EF7D7"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14:paraId="60E6D57C"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2.3. Неконкурентная закупка осуществляется следующим способом:</w:t>
      </w:r>
    </w:p>
    <w:p w14:paraId="1298E2EC"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1)  закупка у единственного поставщика (исполнителя, подрядчика). </w:t>
      </w:r>
    </w:p>
    <w:p w14:paraId="0E46284B"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Cs/>
          <w:sz w:val="24"/>
          <w:szCs w:val="24"/>
        </w:rPr>
        <w:lastRenderedPageBreak/>
        <w:t xml:space="preserve">2.4. </w:t>
      </w:r>
      <w:r w:rsidRPr="006C31C3">
        <w:rPr>
          <w:rFonts w:ascii="Times New Roman" w:hAnsi="Times New Roman" w:cs="Times New Roman"/>
          <w:sz w:val="24"/>
          <w:szCs w:val="24"/>
        </w:rPr>
        <w:t>При проведении процедур конкурентным способом закупки какие-либо переговоры Заказчика с участником не допускаются.</w:t>
      </w:r>
    </w:p>
    <w:p w14:paraId="34846D55"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2.5. Закупка считается проведенной со дня заключения договора.</w:t>
      </w:r>
    </w:p>
    <w:p w14:paraId="57633689"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2.6. Заказчик вправе проводить закупки как в электронной, так и в неэлектронной форме.</w:t>
      </w:r>
    </w:p>
    <w:p w14:paraId="14300BC0"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2.7. Исключительно в электронной форме осуществляются конкурентные закупки товаров,</w:t>
      </w:r>
    </w:p>
    <w:p w14:paraId="123F8065" w14:textId="77777777" w:rsidR="00700896" w:rsidRPr="006C31C3" w:rsidRDefault="00700896" w:rsidP="006C31C3">
      <w:pPr>
        <w:autoSpaceDE w:val="0"/>
        <w:autoSpaceDN w:val="0"/>
        <w:adjustRightInd w:val="0"/>
        <w:spacing w:after="0" w:line="240" w:lineRule="auto"/>
        <w:jc w:val="both"/>
        <w:rPr>
          <w:rFonts w:ascii="Times New Roman" w:hAnsi="Times New Roman" w:cs="Times New Roman"/>
          <w:sz w:val="24"/>
          <w:szCs w:val="24"/>
        </w:rPr>
      </w:pPr>
      <w:r w:rsidRPr="006C31C3">
        <w:rPr>
          <w:rFonts w:ascii="Times New Roman" w:hAnsi="Times New Roman" w:cs="Times New Roman"/>
          <w:sz w:val="24"/>
          <w:szCs w:val="24"/>
        </w:rPr>
        <w:t>работ, услуг, которые в соответствии с Постановлением Правительства РФ № 1352 проводятся только среди СМП.</w:t>
      </w:r>
    </w:p>
    <w:p w14:paraId="292D6CA6"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2.8. Правовым основанием для обязательности проведения вышеуказанных процедур в</w:t>
      </w:r>
    </w:p>
    <w:p w14:paraId="4EADDA7F" w14:textId="77777777" w:rsidR="00700896" w:rsidRPr="006C31C3" w:rsidRDefault="00700896" w:rsidP="006C31C3">
      <w:pPr>
        <w:autoSpaceDE w:val="0"/>
        <w:autoSpaceDN w:val="0"/>
        <w:adjustRightInd w:val="0"/>
        <w:spacing w:after="0" w:line="240" w:lineRule="auto"/>
        <w:jc w:val="both"/>
        <w:rPr>
          <w:rFonts w:ascii="Times New Roman" w:hAnsi="Times New Roman" w:cs="Times New Roman"/>
          <w:sz w:val="24"/>
          <w:szCs w:val="24"/>
        </w:rPr>
      </w:pPr>
      <w:r w:rsidRPr="006C31C3">
        <w:rPr>
          <w:rFonts w:ascii="Times New Roman" w:hAnsi="Times New Roman" w:cs="Times New Roman"/>
          <w:sz w:val="24"/>
          <w:szCs w:val="24"/>
        </w:rPr>
        <w:t>соответствии с частью 1 и 2 статьи 2 Закона № 223-ФЗ является настоящее Положение.</w:t>
      </w:r>
    </w:p>
    <w:p w14:paraId="7EA40AD5"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2.9. При этом выбор способа, вида и формы закупки зависит от требований</w:t>
      </w:r>
    </w:p>
    <w:p w14:paraId="76407F44" w14:textId="77777777" w:rsidR="00700896" w:rsidRPr="00646DDE" w:rsidRDefault="00700896" w:rsidP="00646DDE">
      <w:pPr>
        <w:autoSpaceDE w:val="0"/>
        <w:autoSpaceDN w:val="0"/>
        <w:adjustRightInd w:val="0"/>
        <w:spacing w:after="0" w:line="240" w:lineRule="auto"/>
        <w:jc w:val="both"/>
        <w:rPr>
          <w:rFonts w:ascii="Times New Roman" w:hAnsi="Times New Roman" w:cs="Times New Roman"/>
          <w:sz w:val="24"/>
          <w:szCs w:val="24"/>
        </w:rPr>
      </w:pPr>
      <w:r w:rsidRPr="006C31C3">
        <w:rPr>
          <w:rFonts w:ascii="Times New Roman" w:hAnsi="Times New Roman" w:cs="Times New Roman"/>
          <w:sz w:val="24"/>
          <w:szCs w:val="24"/>
        </w:rPr>
        <w:t xml:space="preserve">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w:t>
      </w:r>
      <w:r w:rsidRPr="00646DDE">
        <w:rPr>
          <w:rFonts w:ascii="Times New Roman" w:hAnsi="Times New Roman" w:cs="Times New Roman"/>
          <w:sz w:val="24"/>
          <w:szCs w:val="24"/>
        </w:rPr>
        <w:t>нескольких договоров по результатам закупки и иных существенных для проведения конкретной закупки обстоятельств.</w:t>
      </w:r>
    </w:p>
    <w:p w14:paraId="235F5781" w14:textId="77777777" w:rsidR="00700896" w:rsidRPr="00646DDE" w:rsidRDefault="00700896" w:rsidP="00646DDE">
      <w:pPr>
        <w:autoSpaceDE w:val="0"/>
        <w:autoSpaceDN w:val="0"/>
        <w:adjustRightInd w:val="0"/>
        <w:spacing w:after="0" w:line="240" w:lineRule="auto"/>
        <w:jc w:val="both"/>
        <w:rPr>
          <w:rFonts w:ascii="Times New Roman" w:hAnsi="Times New Roman" w:cs="Times New Roman"/>
          <w:sz w:val="24"/>
          <w:szCs w:val="24"/>
        </w:rPr>
      </w:pPr>
    </w:p>
    <w:p w14:paraId="205F069E" w14:textId="3B17A339" w:rsidR="00646DDE" w:rsidRDefault="00646DDE" w:rsidP="00646DDE">
      <w:pPr>
        <w:pStyle w:val="20"/>
        <w:spacing w:before="0" w:after="0"/>
        <w:rPr>
          <w:rFonts w:ascii="Times New Roman" w:hAnsi="Times New Roman"/>
          <w:i w:val="0"/>
          <w:iCs w:val="0"/>
          <w:sz w:val="24"/>
          <w:szCs w:val="24"/>
        </w:rPr>
      </w:pPr>
      <w:bookmarkStart w:id="31" w:name="_Toc520127512"/>
      <w:r w:rsidRPr="00646DDE">
        <w:rPr>
          <w:rFonts w:ascii="Times New Roman" w:hAnsi="Times New Roman"/>
          <w:i w:val="0"/>
          <w:iCs w:val="0"/>
          <w:sz w:val="24"/>
          <w:szCs w:val="24"/>
        </w:rPr>
        <w:t>Раздел 3. Открытый конкурс, конкурс в электронной форме</w:t>
      </w:r>
      <w:bookmarkEnd w:id="31"/>
    </w:p>
    <w:p w14:paraId="14DD8346" w14:textId="77777777" w:rsidR="00646DDE" w:rsidRPr="00646DDE" w:rsidRDefault="00646DDE" w:rsidP="00646DDE">
      <w:pPr>
        <w:spacing w:after="0" w:line="240" w:lineRule="auto"/>
      </w:pPr>
    </w:p>
    <w:p w14:paraId="788DA726" w14:textId="77777777" w:rsidR="00646DDE" w:rsidRPr="00646DDE" w:rsidRDefault="00646DDE" w:rsidP="00646DDE">
      <w:pPr>
        <w:pStyle w:val="ConsPlusNormal"/>
        <w:ind w:firstLine="709"/>
        <w:jc w:val="both"/>
        <w:rPr>
          <w:rFonts w:ascii="Times New Roman" w:hAnsi="Times New Roman" w:cs="Times New Roman"/>
          <w:sz w:val="24"/>
          <w:szCs w:val="24"/>
        </w:rPr>
      </w:pPr>
      <w:r w:rsidRPr="00646DDE">
        <w:rPr>
          <w:rFonts w:ascii="Times New Roman" w:hAnsi="Times New Roman" w:cs="Times New Roman"/>
          <w:sz w:val="24"/>
          <w:szCs w:val="24"/>
        </w:rPr>
        <w:t>3.1. Открытый конкурс, конкурс в электронной форме (далее - конкурс) - это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6D524F25" w14:textId="77777777" w:rsidR="00646DDE" w:rsidRPr="00646DDE" w:rsidRDefault="00646DDE" w:rsidP="00646DDE">
      <w:pPr>
        <w:pStyle w:val="ConsPlusNormal"/>
        <w:ind w:firstLine="709"/>
        <w:jc w:val="both"/>
        <w:rPr>
          <w:rFonts w:ascii="Times New Roman" w:hAnsi="Times New Roman"/>
          <w:sz w:val="24"/>
          <w:szCs w:val="24"/>
        </w:rPr>
      </w:pPr>
      <w:r w:rsidRPr="00646DDE">
        <w:rPr>
          <w:rFonts w:ascii="Times New Roman" w:hAnsi="Times New Roman"/>
          <w:sz w:val="24"/>
          <w:szCs w:val="24"/>
        </w:rPr>
        <w:t>3.2. В зависимости от возможного круга участников закупки конкурс может быть открытым и закрытым.</w:t>
      </w:r>
    </w:p>
    <w:p w14:paraId="09B31F7A" w14:textId="77777777" w:rsidR="00646DDE" w:rsidRPr="00646DDE" w:rsidRDefault="00646DDE" w:rsidP="00646DDE">
      <w:pPr>
        <w:spacing w:after="0" w:line="240" w:lineRule="auto"/>
        <w:ind w:firstLine="709"/>
        <w:jc w:val="both"/>
        <w:rPr>
          <w:rFonts w:ascii="Times New Roman" w:hAnsi="Times New Roman"/>
          <w:sz w:val="24"/>
          <w:szCs w:val="24"/>
        </w:rPr>
      </w:pPr>
      <w:r w:rsidRPr="00646DDE">
        <w:rPr>
          <w:rFonts w:ascii="Times New Roman" w:hAnsi="Times New Roman"/>
          <w:sz w:val="24"/>
          <w:szCs w:val="24"/>
        </w:rPr>
        <w:t>3.3. В зависимости от числа этапов конкурс может включать в себя один или несколько этапов.</w:t>
      </w:r>
    </w:p>
    <w:p w14:paraId="37CB477D" w14:textId="77777777" w:rsidR="00646DDE" w:rsidRPr="00646DDE" w:rsidRDefault="00646DDE" w:rsidP="00646DDE">
      <w:pPr>
        <w:spacing w:after="0" w:line="240" w:lineRule="auto"/>
        <w:ind w:firstLine="709"/>
        <w:jc w:val="both"/>
        <w:rPr>
          <w:rFonts w:ascii="Times New Roman" w:hAnsi="Times New Roman"/>
          <w:sz w:val="24"/>
          <w:szCs w:val="24"/>
        </w:rPr>
      </w:pPr>
      <w:r w:rsidRPr="00646DDE">
        <w:rPr>
          <w:rFonts w:ascii="Times New Roman" w:hAnsi="Times New Roman"/>
          <w:sz w:val="24"/>
          <w:szCs w:val="24"/>
        </w:rPr>
        <w:t>3.4. Может проводиться с применением дополнительных элементов закупочных процедур, определенных главой 12 настоящего Положения.</w:t>
      </w:r>
    </w:p>
    <w:p w14:paraId="0C825AC8" w14:textId="77777777" w:rsidR="00646DDE" w:rsidRPr="00646DDE" w:rsidRDefault="00646DDE" w:rsidP="00646DDE">
      <w:pPr>
        <w:spacing w:after="0" w:line="240" w:lineRule="auto"/>
        <w:ind w:firstLine="709"/>
        <w:jc w:val="both"/>
        <w:rPr>
          <w:rFonts w:ascii="Times New Roman" w:hAnsi="Times New Roman"/>
          <w:sz w:val="24"/>
          <w:szCs w:val="24"/>
        </w:rPr>
      </w:pPr>
      <w:r w:rsidRPr="00646DDE">
        <w:rPr>
          <w:rFonts w:ascii="Times New Roman" w:hAnsi="Times New Roman"/>
          <w:sz w:val="24"/>
          <w:szCs w:val="24"/>
        </w:rPr>
        <w:t>3.5. Процедура используется без установления ценовых порогов и ограничений.</w:t>
      </w:r>
    </w:p>
    <w:p w14:paraId="7FE1725C" w14:textId="77777777" w:rsidR="00646DDE" w:rsidRPr="00646DDE" w:rsidRDefault="00646DDE" w:rsidP="00646DDE">
      <w:pPr>
        <w:spacing w:after="0" w:line="240" w:lineRule="auto"/>
        <w:ind w:firstLine="709"/>
        <w:jc w:val="both"/>
        <w:rPr>
          <w:rFonts w:ascii="Times New Roman" w:hAnsi="Times New Roman"/>
          <w:sz w:val="24"/>
          <w:szCs w:val="24"/>
        </w:rPr>
      </w:pPr>
      <w:r w:rsidRPr="00646DDE">
        <w:rPr>
          <w:rFonts w:ascii="Times New Roman" w:hAnsi="Times New Roman"/>
          <w:sz w:val="24"/>
          <w:szCs w:val="24"/>
        </w:rPr>
        <w:t>3.6. Открытый конкурс проводится не в электронной форме с использованием документов на бумажных носителях.</w:t>
      </w:r>
    </w:p>
    <w:p w14:paraId="10074994" w14:textId="77777777" w:rsidR="00700896" w:rsidRPr="00646DDE" w:rsidRDefault="00700896" w:rsidP="00646DDE">
      <w:pPr>
        <w:spacing w:after="0" w:line="240" w:lineRule="auto"/>
        <w:jc w:val="both"/>
        <w:rPr>
          <w:rFonts w:ascii="Times New Roman" w:hAnsi="Times New Roman" w:cs="Times New Roman"/>
          <w:sz w:val="24"/>
          <w:szCs w:val="24"/>
        </w:rPr>
      </w:pPr>
    </w:p>
    <w:p w14:paraId="029E69C4" w14:textId="77777777" w:rsidR="00700896" w:rsidRPr="00646DDE" w:rsidRDefault="00700896" w:rsidP="006C31C3">
      <w:pPr>
        <w:pStyle w:val="20"/>
        <w:spacing w:before="0" w:after="0"/>
        <w:rPr>
          <w:rFonts w:ascii="Times New Roman" w:hAnsi="Times New Roman"/>
          <w:i w:val="0"/>
          <w:iCs w:val="0"/>
          <w:sz w:val="24"/>
          <w:szCs w:val="24"/>
        </w:rPr>
      </w:pPr>
      <w:bookmarkStart w:id="32" w:name="_Toc520127513"/>
      <w:r w:rsidRPr="00646DDE">
        <w:rPr>
          <w:rFonts w:ascii="Times New Roman" w:hAnsi="Times New Roman"/>
          <w:i w:val="0"/>
          <w:iCs w:val="0"/>
          <w:sz w:val="24"/>
          <w:szCs w:val="24"/>
        </w:rPr>
        <w:t>Раздел 4. Аукцион в электронной форме</w:t>
      </w:r>
      <w:bookmarkEnd w:id="32"/>
    </w:p>
    <w:p w14:paraId="124C441F" w14:textId="77777777" w:rsidR="00700896" w:rsidRPr="00646DDE" w:rsidRDefault="00700896" w:rsidP="006C31C3">
      <w:pPr>
        <w:spacing w:after="0" w:line="240" w:lineRule="auto"/>
        <w:ind w:firstLine="709"/>
        <w:jc w:val="both"/>
        <w:rPr>
          <w:rFonts w:ascii="Times New Roman" w:hAnsi="Times New Roman" w:cs="Times New Roman"/>
          <w:sz w:val="24"/>
          <w:szCs w:val="24"/>
        </w:rPr>
      </w:pPr>
    </w:p>
    <w:p w14:paraId="12DE0A6C"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4.1. Аукцион в электронной форме (далее – аукцион) – это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B427B57" w14:textId="77777777" w:rsidR="00700896" w:rsidRPr="006C31C3" w:rsidRDefault="00700896" w:rsidP="006C31C3">
      <w:pPr>
        <w:spacing w:after="0" w:line="240" w:lineRule="auto"/>
        <w:ind w:firstLine="709"/>
        <w:jc w:val="both"/>
        <w:rPr>
          <w:rFonts w:ascii="Times New Roman" w:hAnsi="Times New Roman" w:cs="Times New Roman"/>
          <w:sz w:val="24"/>
          <w:szCs w:val="24"/>
          <w:highlight w:val="magenta"/>
        </w:rPr>
      </w:pPr>
      <w:r w:rsidRPr="006C31C3">
        <w:rPr>
          <w:rFonts w:ascii="Times New Roman" w:hAnsi="Times New Roman" w:cs="Times New Roman"/>
          <w:sz w:val="24"/>
          <w:szCs w:val="24"/>
        </w:rPr>
        <w:t>4.2. В зависимости от возможного круга участников закупки аукцион может быть открытым и закрытым.</w:t>
      </w:r>
    </w:p>
    <w:p w14:paraId="7082BBF4"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4.3. Процедура используется без установления ценовых порогов и ограничений.</w:t>
      </w:r>
    </w:p>
    <w:p w14:paraId="62716983"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lastRenderedPageBreak/>
        <w:t xml:space="preserve">4.4. Может проводиться не в электронной форме. </w:t>
      </w:r>
    </w:p>
    <w:p w14:paraId="33E9B9C1"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p>
    <w:p w14:paraId="288801EC" w14:textId="77777777" w:rsidR="00700896" w:rsidRPr="00771726" w:rsidRDefault="00700896" w:rsidP="006C31C3">
      <w:pPr>
        <w:pStyle w:val="20"/>
        <w:spacing w:before="0" w:after="0"/>
        <w:rPr>
          <w:rFonts w:ascii="Times New Roman" w:hAnsi="Times New Roman"/>
          <w:i w:val="0"/>
          <w:iCs w:val="0"/>
          <w:sz w:val="24"/>
          <w:szCs w:val="24"/>
        </w:rPr>
      </w:pPr>
      <w:bookmarkStart w:id="33" w:name="_Toc520127514"/>
      <w:r w:rsidRPr="00771726">
        <w:rPr>
          <w:rFonts w:ascii="Times New Roman" w:hAnsi="Times New Roman"/>
          <w:i w:val="0"/>
          <w:iCs w:val="0"/>
          <w:sz w:val="24"/>
          <w:szCs w:val="24"/>
        </w:rPr>
        <w:t>Раздел 5. Запрос предложений в электронной форме</w:t>
      </w:r>
      <w:bookmarkEnd w:id="33"/>
    </w:p>
    <w:p w14:paraId="04BE884A" w14:textId="77777777" w:rsidR="00700896" w:rsidRPr="006C31C3" w:rsidRDefault="00700896" w:rsidP="006C31C3">
      <w:pPr>
        <w:spacing w:after="0" w:line="240" w:lineRule="auto"/>
        <w:ind w:firstLine="709"/>
        <w:jc w:val="both"/>
        <w:rPr>
          <w:rFonts w:ascii="Times New Roman" w:hAnsi="Times New Roman" w:cs="Times New Roman"/>
          <w:b/>
          <w:sz w:val="24"/>
          <w:szCs w:val="24"/>
        </w:rPr>
      </w:pPr>
    </w:p>
    <w:p w14:paraId="1C7F324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5.1. Запрос предложений в электронной форме (далее – запрос предложений) – 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наилучшие условия поставки товаров, выполнения работ, оказания услуг.</w:t>
      </w:r>
    </w:p>
    <w:p w14:paraId="56B8E539"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5.2. В зависимости от возможного круга участников закупки запрос предложений может быть открытым и закрытым.</w:t>
      </w:r>
    </w:p>
    <w:p w14:paraId="0E3E9939"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5.3. Процедура используется без установления ценовых порогов и ограничений.</w:t>
      </w:r>
    </w:p>
    <w:p w14:paraId="1288C733"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5.4. В зависимости от числа этапов запрос предложений может включать в себя один или несколько этапов.</w:t>
      </w:r>
    </w:p>
    <w:p w14:paraId="244E9871"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5.5. Может проводиться с применением дополнительных элементов закупочных процедур, определенных главой 12 настоящего Положения.</w:t>
      </w:r>
    </w:p>
    <w:p w14:paraId="763AE144"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5.6. Процедура используется без установления ценовых порогов и ограничений.</w:t>
      </w:r>
    </w:p>
    <w:p w14:paraId="4BE0F313" w14:textId="77777777" w:rsidR="00700896" w:rsidRPr="006C31C3" w:rsidRDefault="00700896" w:rsidP="006C31C3">
      <w:pPr>
        <w:tabs>
          <w:tab w:val="left" w:pos="540"/>
          <w:tab w:val="left" w:pos="900"/>
        </w:tabs>
        <w:spacing w:after="0" w:line="240" w:lineRule="auto"/>
        <w:jc w:val="both"/>
        <w:rPr>
          <w:rFonts w:ascii="Times New Roman" w:hAnsi="Times New Roman" w:cs="Times New Roman"/>
          <w:sz w:val="24"/>
          <w:szCs w:val="24"/>
        </w:rPr>
      </w:pPr>
    </w:p>
    <w:p w14:paraId="0FDA0608" w14:textId="77777777" w:rsidR="00700896" w:rsidRPr="00771726" w:rsidRDefault="00700896" w:rsidP="006C31C3">
      <w:pPr>
        <w:pStyle w:val="20"/>
        <w:spacing w:before="0" w:after="0"/>
        <w:rPr>
          <w:rFonts w:ascii="Times New Roman" w:hAnsi="Times New Roman"/>
          <w:i w:val="0"/>
          <w:iCs w:val="0"/>
          <w:sz w:val="24"/>
          <w:szCs w:val="24"/>
        </w:rPr>
      </w:pPr>
      <w:bookmarkStart w:id="34" w:name="_Toc520127515"/>
      <w:r w:rsidRPr="00771726">
        <w:rPr>
          <w:rFonts w:ascii="Times New Roman" w:hAnsi="Times New Roman"/>
          <w:i w:val="0"/>
          <w:iCs w:val="0"/>
          <w:sz w:val="24"/>
          <w:szCs w:val="24"/>
        </w:rPr>
        <w:t>Раздел 6. Запрос котировок в электронной форме</w:t>
      </w:r>
      <w:bookmarkEnd w:id="34"/>
    </w:p>
    <w:p w14:paraId="3A262A7D" w14:textId="77777777" w:rsidR="00700896" w:rsidRPr="006C31C3" w:rsidRDefault="00700896" w:rsidP="006C31C3">
      <w:pPr>
        <w:spacing w:after="0" w:line="240" w:lineRule="auto"/>
        <w:ind w:firstLine="709"/>
        <w:jc w:val="both"/>
        <w:rPr>
          <w:rFonts w:ascii="Times New Roman" w:hAnsi="Times New Roman" w:cs="Times New Roman"/>
          <w:b/>
          <w:sz w:val="24"/>
          <w:szCs w:val="24"/>
        </w:rPr>
      </w:pPr>
    </w:p>
    <w:p w14:paraId="6538BF1F"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6.1. Запрос котировок в электронной форме (далее – запрос котировок) – это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D08ED90"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6.2. В зависимости от возможного круга участников закупки запрос котировок может быть открытым и закрытым.</w:t>
      </w:r>
    </w:p>
    <w:p w14:paraId="6A8E9D54" w14:textId="77777777" w:rsidR="00700896" w:rsidRPr="006C31C3" w:rsidRDefault="00700896"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6.3. Процедура используется без установления ценовых порогов и ограничений.</w:t>
      </w:r>
    </w:p>
    <w:p w14:paraId="7C368E8E"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6.4. В зависимости от числа этапов запрос котировок может включать в себя один или несколько этапов.</w:t>
      </w:r>
    </w:p>
    <w:p w14:paraId="5407E521"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6.5. Может проводиться с применением дополнительных элементов закупочных процедур, определенных главой 12 настоящего Положения.</w:t>
      </w:r>
    </w:p>
    <w:p w14:paraId="4DEE1375" w14:textId="77777777" w:rsidR="00700896" w:rsidRPr="006C31C3" w:rsidRDefault="00700896" w:rsidP="00771726">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6.6. Процедура используется без установления ценовых порогов и ограничений.</w:t>
      </w:r>
    </w:p>
    <w:p w14:paraId="416D3BA2" w14:textId="77777777" w:rsidR="00700896" w:rsidRPr="006C31C3" w:rsidRDefault="00700896" w:rsidP="00771726">
      <w:pPr>
        <w:spacing w:after="0" w:line="240" w:lineRule="auto"/>
        <w:jc w:val="both"/>
        <w:rPr>
          <w:rFonts w:ascii="Times New Roman" w:eastAsia="Times New Roman" w:hAnsi="Times New Roman" w:cs="Times New Roman"/>
          <w:sz w:val="24"/>
          <w:szCs w:val="24"/>
        </w:rPr>
      </w:pPr>
    </w:p>
    <w:p w14:paraId="16957E4F" w14:textId="75DF9A40" w:rsidR="00700896" w:rsidRPr="00771726" w:rsidRDefault="00700896" w:rsidP="00771726">
      <w:pPr>
        <w:pStyle w:val="20"/>
        <w:spacing w:before="0" w:after="0"/>
        <w:rPr>
          <w:rFonts w:ascii="Times New Roman" w:hAnsi="Times New Roman"/>
          <w:i w:val="0"/>
          <w:iCs w:val="0"/>
          <w:sz w:val="24"/>
          <w:szCs w:val="24"/>
        </w:rPr>
      </w:pPr>
      <w:bookmarkStart w:id="35" w:name="_Toc520127516"/>
      <w:bookmarkStart w:id="36" w:name="_Ref240429734"/>
      <w:bookmarkStart w:id="37" w:name="_Ref261359360"/>
      <w:r w:rsidRPr="00771726">
        <w:rPr>
          <w:rFonts w:ascii="Times New Roman" w:hAnsi="Times New Roman"/>
          <w:i w:val="0"/>
          <w:iCs w:val="0"/>
          <w:sz w:val="24"/>
          <w:szCs w:val="24"/>
        </w:rPr>
        <w:t>Раздел 7. Закупка у единственного поставщика (подрядчика, исполнителя)</w:t>
      </w:r>
      <w:bookmarkEnd w:id="35"/>
    </w:p>
    <w:p w14:paraId="1E2D74C6" w14:textId="77777777" w:rsidR="00771726" w:rsidRPr="00771726" w:rsidRDefault="00771726" w:rsidP="00771726">
      <w:pPr>
        <w:spacing w:after="0" w:line="240" w:lineRule="auto"/>
      </w:pPr>
    </w:p>
    <w:p w14:paraId="001B68FB" w14:textId="77777777" w:rsidR="00700896" w:rsidRPr="006C31C3" w:rsidRDefault="00700896" w:rsidP="00771726">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7.1. Закупка у единственного поставщика (исполнителя, подрядчика) является неконкурентной закупкой.</w:t>
      </w:r>
    </w:p>
    <w:p w14:paraId="36971537" w14:textId="77777777" w:rsidR="00700896" w:rsidRPr="006C31C3" w:rsidRDefault="00700896" w:rsidP="00771726">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7.2. В зависимости от инициативной стороны закупка у единственного поставщика (подрядчика, исполнителя) может осуществляться путем направления предложения о заключении договора конкретному контрагенту либо принятия предложения о заключении договора от одного контрагента без рассмотрения конкурирующих предложений.</w:t>
      </w:r>
    </w:p>
    <w:p w14:paraId="5D15A304"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7.3. Порядок подготовки и осуществления закупки у единственного поставщика (исполнителя, подрядчика) и исчерпывающий перечень случаев проведения такой закупки устанавливаются в соответствии с главой 11 настоящего Положения.</w:t>
      </w:r>
    </w:p>
    <w:bookmarkEnd w:id="36"/>
    <w:bookmarkEnd w:id="37"/>
    <w:p w14:paraId="221BB5FC" w14:textId="77777777" w:rsidR="00700896" w:rsidRPr="006C31C3" w:rsidRDefault="00700896" w:rsidP="006C31C3">
      <w:pPr>
        <w:autoSpaceDE w:val="0"/>
        <w:autoSpaceDN w:val="0"/>
        <w:adjustRightInd w:val="0"/>
        <w:spacing w:after="0" w:line="240" w:lineRule="auto"/>
        <w:jc w:val="both"/>
        <w:rPr>
          <w:rFonts w:ascii="Times New Roman" w:eastAsia="Times New Roman" w:hAnsi="Times New Roman" w:cs="Times New Roman"/>
          <w:b/>
          <w:sz w:val="24"/>
          <w:szCs w:val="24"/>
        </w:rPr>
      </w:pPr>
    </w:p>
    <w:p w14:paraId="1C213CBF" w14:textId="77777777" w:rsidR="00700896" w:rsidRPr="00771726" w:rsidRDefault="00700896" w:rsidP="006C31C3">
      <w:pPr>
        <w:pStyle w:val="20"/>
        <w:spacing w:before="0" w:after="0"/>
        <w:rPr>
          <w:rFonts w:ascii="Times New Roman" w:hAnsi="Times New Roman"/>
          <w:i w:val="0"/>
          <w:iCs w:val="0"/>
          <w:sz w:val="24"/>
          <w:szCs w:val="24"/>
        </w:rPr>
      </w:pPr>
      <w:bookmarkStart w:id="38" w:name="_Toc520127517"/>
      <w:r w:rsidRPr="00771726">
        <w:rPr>
          <w:rFonts w:ascii="Times New Roman" w:hAnsi="Times New Roman"/>
          <w:i w:val="0"/>
          <w:iCs w:val="0"/>
          <w:sz w:val="24"/>
          <w:szCs w:val="24"/>
        </w:rPr>
        <w:t>Раздел 8. Приоритет</w:t>
      </w:r>
      <w:bookmarkEnd w:id="38"/>
    </w:p>
    <w:p w14:paraId="422427B4"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001406B3" w14:textId="77777777" w:rsidR="00700896" w:rsidRPr="006C31C3" w:rsidRDefault="00700896" w:rsidP="006C31C3">
      <w:pPr>
        <w:pStyle w:val="19"/>
        <w:spacing w:before="0" w:after="0" w:line="240" w:lineRule="auto"/>
        <w:ind w:firstLine="709"/>
        <w:jc w:val="both"/>
        <w:rPr>
          <w:shd w:val="clear" w:color="auto" w:fill="FFFFFF"/>
        </w:rPr>
      </w:pPr>
      <w:r w:rsidRPr="006C31C3">
        <w:t xml:space="preserve">8.1. </w:t>
      </w:r>
      <w:r w:rsidRPr="006C31C3">
        <w:rPr>
          <w:bCs/>
        </w:rPr>
        <w:t xml:space="preserve">Приоритет </w:t>
      </w:r>
      <w:r w:rsidRPr="006C31C3">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6C31C3">
        <w:rPr>
          <w:shd w:val="clear" w:color="auto" w:fill="FFFFFF"/>
        </w:rPr>
        <w:t xml:space="preserve"> </w:t>
      </w:r>
    </w:p>
    <w:p w14:paraId="1B51C07F" w14:textId="77777777" w:rsidR="00700896" w:rsidRPr="006C31C3" w:rsidRDefault="00700896" w:rsidP="006C31C3">
      <w:pPr>
        <w:pStyle w:val="19"/>
        <w:spacing w:before="0" w:after="0" w:line="240" w:lineRule="auto"/>
        <w:ind w:firstLine="709"/>
        <w:jc w:val="both"/>
        <w:rPr>
          <w:spacing w:val="2"/>
        </w:rPr>
      </w:pPr>
      <w:r w:rsidRPr="006C31C3">
        <w:rPr>
          <w:shd w:val="clear" w:color="auto" w:fill="FFFFFF"/>
        </w:rPr>
        <w:lastRenderedPageBreak/>
        <w:t xml:space="preserve">8.2. </w:t>
      </w:r>
      <w:r w:rsidRPr="006C31C3">
        <w:rPr>
          <w:bCs/>
        </w:rPr>
        <w:t>Приоритет</w:t>
      </w:r>
      <w:r w:rsidRPr="006C31C3">
        <w:t xml:space="preserve"> устанавливается, согласно постановлению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(настоящее постановление вступает в силу с 1 января 2017 г.).</w:t>
      </w:r>
    </w:p>
    <w:p w14:paraId="2A5275D9" w14:textId="77777777" w:rsidR="00700896" w:rsidRPr="006C31C3" w:rsidRDefault="00700896" w:rsidP="006C31C3">
      <w:pPr>
        <w:pStyle w:val="19"/>
        <w:spacing w:before="0" w:after="0" w:line="240" w:lineRule="auto"/>
        <w:ind w:firstLine="709"/>
        <w:jc w:val="both"/>
        <w:rPr>
          <w:shd w:val="clear" w:color="auto" w:fill="FFFFFF"/>
        </w:rPr>
      </w:pPr>
      <w:r w:rsidRPr="006C31C3">
        <w:rPr>
          <w:shd w:val="clear" w:color="auto" w:fill="FFFFFF"/>
        </w:rPr>
        <w:t>8.3. Приоритет устанавливается при осуществлении закупок товаров, работ, услуг путем проведения конкурса, аукциона, запроса предложений, запроса котировок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w:t>
      </w:r>
    </w:p>
    <w:p w14:paraId="387FBF4E" w14:textId="77777777" w:rsidR="00700896" w:rsidRPr="006C31C3" w:rsidRDefault="00700896" w:rsidP="006C31C3">
      <w:pPr>
        <w:spacing w:after="0" w:line="240" w:lineRule="auto"/>
        <w:ind w:firstLine="709"/>
        <w:jc w:val="both"/>
        <w:rPr>
          <w:rFonts w:ascii="Times New Roman" w:hAnsi="Times New Roman" w:cs="Times New Roman"/>
          <w:sz w:val="24"/>
          <w:szCs w:val="24"/>
        </w:rPr>
      </w:pPr>
    </w:p>
    <w:p w14:paraId="17DAD307" w14:textId="77777777" w:rsidR="00700896" w:rsidRPr="00771726" w:rsidRDefault="00700896" w:rsidP="006C31C3">
      <w:pPr>
        <w:pStyle w:val="20"/>
        <w:spacing w:before="0" w:after="0"/>
        <w:rPr>
          <w:rFonts w:ascii="Times New Roman" w:hAnsi="Times New Roman"/>
          <w:i w:val="0"/>
          <w:iCs w:val="0"/>
          <w:sz w:val="24"/>
          <w:szCs w:val="24"/>
        </w:rPr>
      </w:pPr>
      <w:bookmarkStart w:id="39" w:name="_Toc520127518"/>
      <w:r w:rsidRPr="00771726">
        <w:rPr>
          <w:rFonts w:ascii="Times New Roman" w:hAnsi="Times New Roman"/>
          <w:i w:val="0"/>
          <w:iCs w:val="0"/>
          <w:sz w:val="24"/>
          <w:szCs w:val="24"/>
        </w:rPr>
        <w:t>Раздел 9. Закрытые процедуры</w:t>
      </w:r>
      <w:bookmarkEnd w:id="39"/>
    </w:p>
    <w:p w14:paraId="40DE7628"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14:paraId="3167A25E" w14:textId="16986685" w:rsidR="00700896" w:rsidRPr="00771726"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9.1. Закрытый конкурс, закрытый аукцион, закрытый запрос котировок, закрытый запрос </w:t>
      </w:r>
      <w:r w:rsidRPr="00771726">
        <w:rPr>
          <w:rFonts w:ascii="Times New Roman" w:hAnsi="Times New Roman" w:cs="Times New Roman"/>
          <w:sz w:val="24"/>
          <w:szCs w:val="24"/>
        </w:rPr>
        <w:t xml:space="preserve">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в отношении такой закупки принято решение в соответствии с </w:t>
      </w:r>
      <w:hyperlink r:id="rId15" w:anchor="Par270" w:tooltip="2) определить конкретные закупки, сведения о которых не составляют государственную тайну, но не подлежат размещению в единой информационной системе при реализации инвестиционных проектов, указанных в части 1 настоящей статьи (если в отношении таких закупо" w:history="1">
        <w:r w:rsidRPr="00771726">
          <w:rPr>
            <w:rStyle w:val="a5"/>
            <w:rFonts w:ascii="Times New Roman" w:hAnsi="Times New Roman"/>
            <w:color w:val="auto"/>
            <w:sz w:val="24"/>
            <w:szCs w:val="24"/>
            <w:u w:val="none"/>
          </w:rPr>
          <w:t>п. 2</w:t>
        </w:r>
      </w:hyperlink>
      <w:r w:rsidRPr="00771726">
        <w:rPr>
          <w:rFonts w:ascii="Times New Roman" w:hAnsi="Times New Roman" w:cs="Times New Roman"/>
          <w:sz w:val="24"/>
          <w:szCs w:val="24"/>
        </w:rPr>
        <w:t xml:space="preserve"> или </w:t>
      </w:r>
      <w:hyperlink r:id="rId16" w:anchor="Par271" w:tooltip="3) определить конкретные виды продукции машиностроения, которая включается в перечни и сведения о закупке которой не составляют государственную тайну, но не подлежат размещению в единой информационной системе при реализации инвестиционных проектов, указан" w:history="1">
        <w:r w:rsidRPr="00771726">
          <w:rPr>
            <w:rStyle w:val="a5"/>
            <w:rFonts w:ascii="Times New Roman" w:hAnsi="Times New Roman"/>
            <w:color w:val="auto"/>
            <w:sz w:val="24"/>
            <w:szCs w:val="24"/>
            <w:u w:val="none"/>
          </w:rPr>
          <w:t>3 части 8 статьи 3.1</w:t>
        </w:r>
      </w:hyperlink>
      <w:r w:rsidRPr="00771726">
        <w:rPr>
          <w:rFonts w:ascii="Times New Roman" w:hAnsi="Times New Roman" w:cs="Times New Roman"/>
          <w:sz w:val="24"/>
          <w:szCs w:val="24"/>
        </w:rPr>
        <w:t xml:space="preserve"> Закона № 223, или если в отношении такой закупки Правительством Российской Федерации принято решение в соответствии с </w:t>
      </w:r>
      <w:hyperlink r:id="rId17" w:anchor="Par553" w:tooltip="16. Правительство Российской Федерации вправе определить:" w:history="1">
        <w:r w:rsidRPr="00771726">
          <w:rPr>
            <w:rStyle w:val="a5"/>
            <w:rFonts w:ascii="Times New Roman" w:hAnsi="Times New Roman"/>
            <w:color w:val="auto"/>
            <w:sz w:val="24"/>
            <w:szCs w:val="24"/>
            <w:u w:val="none"/>
          </w:rPr>
          <w:t>частью 16 статьи 4</w:t>
        </w:r>
      </w:hyperlink>
      <w:r w:rsidRPr="00771726">
        <w:rPr>
          <w:rFonts w:ascii="Times New Roman" w:hAnsi="Times New Roman" w:cs="Times New Roman"/>
          <w:sz w:val="24"/>
          <w:szCs w:val="24"/>
        </w:rPr>
        <w:t xml:space="preserve"> Закона № 223 (далее также - закрытая конкурентная закупка).</w:t>
      </w:r>
    </w:p>
    <w:p w14:paraId="6FCCAEB6" w14:textId="77777777" w:rsidR="00700896" w:rsidRPr="00771726" w:rsidRDefault="00700896" w:rsidP="006C31C3">
      <w:pPr>
        <w:pStyle w:val="ConsPlusNormal"/>
        <w:ind w:firstLine="540"/>
        <w:jc w:val="both"/>
        <w:rPr>
          <w:rFonts w:ascii="Times New Roman" w:hAnsi="Times New Roman" w:cs="Times New Roman"/>
          <w:sz w:val="24"/>
          <w:szCs w:val="24"/>
        </w:rPr>
      </w:pPr>
      <w:r w:rsidRPr="00771726">
        <w:rPr>
          <w:rFonts w:ascii="Times New Roman" w:hAnsi="Times New Roman" w:cs="Times New Roman"/>
          <w:sz w:val="24"/>
          <w:szCs w:val="24"/>
        </w:rPr>
        <w:t>9.2. Закрытая конкурентная закупка осуществляется в порядке, установленном разделе 12 настоящей главы Положения, с учетом особенностей, предусмотренных настоящим разделом.</w:t>
      </w:r>
    </w:p>
    <w:p w14:paraId="1A576FA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9.3.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настоящим положением, в сроки, установленные Законом № 223.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14:paraId="27635D78"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9.4.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14:paraId="2A058B7A" w14:textId="77777777" w:rsidR="00700896" w:rsidRPr="006C31C3" w:rsidRDefault="00700896" w:rsidP="006C31C3">
      <w:pPr>
        <w:autoSpaceDE w:val="0"/>
        <w:autoSpaceDN w:val="0"/>
        <w:adjustRightInd w:val="0"/>
        <w:spacing w:after="0" w:line="240" w:lineRule="auto"/>
        <w:ind w:firstLine="540"/>
        <w:jc w:val="both"/>
        <w:rPr>
          <w:rFonts w:ascii="Times New Roman" w:eastAsia="Times New Roman" w:hAnsi="Times New Roman" w:cs="Times New Roman"/>
          <w:sz w:val="24"/>
          <w:szCs w:val="24"/>
          <w:shd w:val="clear" w:color="auto" w:fill="FFFFFF"/>
          <w:lang w:eastAsia="ru-RU"/>
        </w:rPr>
      </w:pPr>
      <w:r w:rsidRPr="006C31C3">
        <w:rPr>
          <w:rFonts w:ascii="Times New Roman" w:eastAsia="Times New Roman" w:hAnsi="Times New Roman" w:cs="Times New Roman"/>
          <w:sz w:val="24"/>
          <w:szCs w:val="24"/>
          <w:shd w:val="clear" w:color="auto" w:fill="FFFFFF"/>
          <w:lang w:eastAsia="ru-RU"/>
        </w:rPr>
        <w:t>9.5. При проведении закупки, Заказчик может потребовать, чтобы участники закупки до получения документации о закупке заключили с ним соглашение о конфиденциальности. Такое условие должно содержаться в приглашении к участию в закупке. Соглашение о конфиденциальности заключается с каждым участником закупки. Документация о закупке предоставляется только после подписания участником такого соглашения.</w:t>
      </w:r>
    </w:p>
    <w:p w14:paraId="31C49AB7" w14:textId="77777777" w:rsidR="00700896" w:rsidRPr="006C31C3" w:rsidRDefault="00700896" w:rsidP="006C31C3">
      <w:pPr>
        <w:autoSpaceDE w:val="0"/>
        <w:autoSpaceDN w:val="0"/>
        <w:adjustRightInd w:val="0"/>
        <w:spacing w:after="0" w:line="240" w:lineRule="auto"/>
        <w:ind w:firstLine="540"/>
        <w:jc w:val="both"/>
        <w:rPr>
          <w:rFonts w:ascii="Times New Roman" w:eastAsia="Times New Roman" w:hAnsi="Times New Roman" w:cs="Times New Roman"/>
          <w:sz w:val="24"/>
          <w:szCs w:val="24"/>
          <w:shd w:val="clear" w:color="auto" w:fill="FFFFFF"/>
          <w:lang w:eastAsia="ru-RU"/>
        </w:rPr>
      </w:pPr>
      <w:r w:rsidRPr="006C31C3">
        <w:rPr>
          <w:rFonts w:ascii="Times New Roman" w:eastAsia="Times New Roman" w:hAnsi="Times New Roman" w:cs="Times New Roman"/>
          <w:sz w:val="24"/>
          <w:szCs w:val="24"/>
          <w:shd w:val="clear" w:color="auto" w:fill="FFFFFF"/>
          <w:lang w:eastAsia="ru-RU"/>
        </w:rPr>
        <w:t>9.6. При проведении закупки Заказчик может потребовать, чтобы представители участника закупки имели допуск к государственной тайне в соответствии с Законом Российской Федерации от 21 июля 1993 года № 5485-I «О государственной тайне».</w:t>
      </w:r>
    </w:p>
    <w:p w14:paraId="5E703EB0" w14:textId="77777777" w:rsidR="00700896" w:rsidRPr="006C31C3" w:rsidRDefault="00700896" w:rsidP="006C31C3">
      <w:pPr>
        <w:autoSpaceDE w:val="0"/>
        <w:autoSpaceDN w:val="0"/>
        <w:adjustRightInd w:val="0"/>
        <w:spacing w:after="0" w:line="240" w:lineRule="auto"/>
        <w:ind w:firstLine="540"/>
        <w:jc w:val="both"/>
        <w:rPr>
          <w:rFonts w:ascii="Times New Roman" w:eastAsia="Times New Roman" w:hAnsi="Times New Roman" w:cs="Times New Roman"/>
          <w:sz w:val="24"/>
          <w:szCs w:val="24"/>
          <w:shd w:val="clear" w:color="auto" w:fill="FFFFFF"/>
          <w:lang w:eastAsia="ru-RU"/>
        </w:rPr>
      </w:pPr>
      <w:r w:rsidRPr="006C31C3">
        <w:rPr>
          <w:rFonts w:ascii="Times New Roman" w:eastAsia="Times New Roman" w:hAnsi="Times New Roman" w:cs="Times New Roman"/>
          <w:sz w:val="24"/>
          <w:szCs w:val="24"/>
          <w:shd w:val="clear" w:color="auto" w:fill="FFFFFF"/>
          <w:lang w:eastAsia="ru-RU"/>
        </w:rPr>
        <w:t>9.7. Порядок вскрытия и рассмотрения конвертов с заявками участников закупки должен быть установлен в документации Заказчика.</w:t>
      </w:r>
    </w:p>
    <w:p w14:paraId="1321C879" w14:textId="77777777" w:rsidR="00700896" w:rsidRPr="006C31C3" w:rsidRDefault="00700896" w:rsidP="006C31C3">
      <w:pPr>
        <w:pStyle w:val="ConsPlusTitle"/>
        <w:ind w:firstLine="540"/>
        <w:jc w:val="both"/>
        <w:outlineLvl w:val="0"/>
        <w:rPr>
          <w:rFonts w:ascii="Times New Roman" w:hAnsi="Times New Roman" w:cs="Times New Roman"/>
          <w:sz w:val="24"/>
          <w:szCs w:val="24"/>
        </w:rPr>
      </w:pPr>
    </w:p>
    <w:p w14:paraId="121477F7" w14:textId="77777777" w:rsidR="00700896" w:rsidRPr="00771726" w:rsidRDefault="00700896" w:rsidP="006C31C3">
      <w:pPr>
        <w:pStyle w:val="20"/>
        <w:spacing w:before="0" w:after="0"/>
        <w:rPr>
          <w:rFonts w:ascii="Times New Roman" w:hAnsi="Times New Roman"/>
          <w:i w:val="0"/>
          <w:iCs w:val="0"/>
          <w:sz w:val="24"/>
          <w:szCs w:val="24"/>
        </w:rPr>
      </w:pPr>
      <w:bookmarkStart w:id="40" w:name="_Toc520127519"/>
      <w:r w:rsidRPr="00771726">
        <w:rPr>
          <w:rFonts w:ascii="Times New Roman" w:hAnsi="Times New Roman"/>
          <w:i w:val="0"/>
          <w:iCs w:val="0"/>
          <w:sz w:val="24"/>
          <w:szCs w:val="24"/>
        </w:rPr>
        <w:t>Раздел 10. Порядок осуществления конкурентной закупки</w:t>
      </w:r>
      <w:bookmarkEnd w:id="40"/>
    </w:p>
    <w:p w14:paraId="364B0670" w14:textId="77777777" w:rsidR="00700896" w:rsidRPr="006C31C3" w:rsidRDefault="00700896" w:rsidP="006C31C3">
      <w:pPr>
        <w:pStyle w:val="ConsPlusNormal"/>
        <w:jc w:val="both"/>
        <w:rPr>
          <w:rFonts w:ascii="Times New Roman" w:hAnsi="Times New Roman" w:cs="Times New Roman"/>
          <w:sz w:val="24"/>
          <w:szCs w:val="24"/>
        </w:rPr>
      </w:pPr>
    </w:p>
    <w:p w14:paraId="7742CA0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10.1. Конкурентная закупка осуществляется в порядке, предусмотренном настоящей статьей, и на основании требований, предусмотренных разделом 12 настоящей главы и главы 12 настоящего Положения.</w:t>
      </w:r>
    </w:p>
    <w:p w14:paraId="584C87F7" w14:textId="77777777" w:rsidR="00700896" w:rsidRPr="00771726" w:rsidRDefault="00700896" w:rsidP="006C31C3">
      <w:pPr>
        <w:pStyle w:val="ConsPlusNormal"/>
        <w:ind w:firstLine="540"/>
        <w:jc w:val="both"/>
        <w:rPr>
          <w:rFonts w:ascii="Times New Roman" w:hAnsi="Times New Roman" w:cs="Times New Roman"/>
          <w:color w:val="000000" w:themeColor="text1"/>
          <w:sz w:val="24"/>
          <w:szCs w:val="24"/>
        </w:rPr>
      </w:pPr>
      <w:bookmarkStart w:id="41" w:name="Par308"/>
      <w:bookmarkEnd w:id="41"/>
      <w:r w:rsidRPr="006C31C3">
        <w:rPr>
          <w:rFonts w:ascii="Times New Roman" w:hAnsi="Times New Roman" w:cs="Times New Roman"/>
          <w:sz w:val="24"/>
          <w:szCs w:val="24"/>
        </w:rPr>
        <w:t xml:space="preserve">10.2. Любой участник </w:t>
      </w:r>
      <w:r w:rsidRPr="00771726">
        <w:rPr>
          <w:rFonts w:ascii="Times New Roman" w:hAnsi="Times New Roman" w:cs="Times New Roman"/>
          <w:color w:val="000000" w:themeColor="text1"/>
          <w:sz w:val="24"/>
          <w:szCs w:val="24"/>
        </w:rPr>
        <w:t>конкурентной закупки вправе направить Заказчику запрос о даче разъяснений положений извещения об осуществлении закупки и (или) документации о закупке. Участник имеет право подать всего три запроса на разъяснение положений документации.</w:t>
      </w:r>
    </w:p>
    <w:p w14:paraId="0B08F576" w14:textId="51E1E225" w:rsidR="00700896" w:rsidRPr="006C31C3" w:rsidRDefault="00700896" w:rsidP="006C31C3">
      <w:pPr>
        <w:pStyle w:val="ConsPlusNormal"/>
        <w:ind w:firstLine="540"/>
        <w:jc w:val="both"/>
        <w:rPr>
          <w:rFonts w:ascii="Times New Roman" w:hAnsi="Times New Roman" w:cs="Times New Roman"/>
          <w:sz w:val="24"/>
          <w:szCs w:val="24"/>
        </w:rPr>
      </w:pPr>
      <w:r w:rsidRPr="00771726">
        <w:rPr>
          <w:rFonts w:ascii="Times New Roman" w:hAnsi="Times New Roman" w:cs="Times New Roman"/>
          <w:color w:val="000000" w:themeColor="text1"/>
          <w:sz w:val="24"/>
          <w:szCs w:val="24"/>
        </w:rPr>
        <w:t xml:space="preserve">10.3. В течение трех рабочих дней с даты поступления запроса, указанного в </w:t>
      </w:r>
      <w:hyperlink r:id="rId18"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771726">
          <w:rPr>
            <w:rStyle w:val="a5"/>
            <w:rFonts w:ascii="Times New Roman" w:hAnsi="Times New Roman"/>
            <w:color w:val="000000" w:themeColor="text1"/>
            <w:sz w:val="24"/>
            <w:szCs w:val="24"/>
            <w:u w:val="none"/>
          </w:rPr>
          <w:t>пункте 10.2</w:t>
        </w:r>
      </w:hyperlink>
      <w:r w:rsidRPr="00771726">
        <w:rPr>
          <w:rFonts w:ascii="Times New Roman" w:hAnsi="Times New Roman" w:cs="Times New Roman"/>
          <w:color w:val="000000" w:themeColor="text1"/>
          <w:sz w:val="24"/>
          <w:szCs w:val="24"/>
        </w:rPr>
        <w:t xml:space="preserve">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w:t>
      </w:r>
      <w:r w:rsidRPr="006C31C3">
        <w:rPr>
          <w:rFonts w:ascii="Times New Roman" w:hAnsi="Times New Roman" w:cs="Times New Roman"/>
          <w:sz w:val="24"/>
          <w:szCs w:val="24"/>
        </w:rPr>
        <w:t>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1BD647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10.4. Разъяснения положений документации о конкурентной закупке не должны изменять предмет закупки и существенные условия проекта договора.</w:t>
      </w:r>
    </w:p>
    <w:p w14:paraId="09C416B4"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42" w:name="Par311"/>
      <w:bookmarkEnd w:id="42"/>
      <w:r w:rsidRPr="006C31C3">
        <w:rPr>
          <w:rFonts w:ascii="Times New Roman" w:hAnsi="Times New Roman" w:cs="Times New Roman"/>
          <w:sz w:val="24"/>
          <w:szCs w:val="24"/>
        </w:rPr>
        <w:t>10.5. Для осуществления конкурентной закупки Заказчик 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 и включает в себя сведения, предусмотренные в том числе разделом 2 главы 6 настоящего Положения.</w:t>
      </w:r>
    </w:p>
    <w:p w14:paraId="42A7B96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10.6.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14:paraId="37807F3B"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10.7.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Форма заявки на участие в запросе котировок в электронной форме устанавливается в извещении о проведении запроса котировок в соответствии с разделом 3 главы 9 настоящего Положения.</w:t>
      </w:r>
    </w:p>
    <w:p w14:paraId="579DD9F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10.8.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14:paraId="5DBFC945"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43" w:name="Par319"/>
      <w:bookmarkEnd w:id="43"/>
      <w:r w:rsidRPr="006C31C3">
        <w:rPr>
          <w:rFonts w:ascii="Times New Roman" w:hAnsi="Times New Roman" w:cs="Times New Roman"/>
          <w:sz w:val="24"/>
          <w:szCs w:val="24"/>
        </w:rPr>
        <w:t>10.9 Протоколы, составляемые в ходе осуществления конкурентной закупки, должны содержать следующие сведения:</w:t>
      </w:r>
    </w:p>
    <w:p w14:paraId="2199558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дата подписания протокола;</w:t>
      </w:r>
    </w:p>
    <w:p w14:paraId="1272E06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2) количество поданных на участие в закупке (этапе закупки) заявок, а также дата и </w:t>
      </w:r>
      <w:r w:rsidRPr="006C31C3">
        <w:rPr>
          <w:rFonts w:ascii="Times New Roman" w:hAnsi="Times New Roman" w:cs="Times New Roman"/>
          <w:sz w:val="24"/>
          <w:szCs w:val="24"/>
        </w:rPr>
        <w:lastRenderedPageBreak/>
        <w:t>время регистрации каждой такой заявки;</w:t>
      </w:r>
    </w:p>
    <w:p w14:paraId="5C16B5E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6E4CBEB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а) количества заявок на участие в закупке, которые отклонены;</w:t>
      </w:r>
    </w:p>
    <w:p w14:paraId="113CAED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600B876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35556CF4"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14:paraId="2941A8E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6) иные сведения в случае, если необходимость их указания в протоколе.</w:t>
      </w:r>
    </w:p>
    <w:p w14:paraId="56F88A37" w14:textId="77777777" w:rsidR="00700896" w:rsidRPr="006C31C3" w:rsidRDefault="00700896" w:rsidP="006C31C3">
      <w:pPr>
        <w:pStyle w:val="ConsPlusNormal"/>
        <w:ind w:firstLine="540"/>
        <w:jc w:val="both"/>
        <w:rPr>
          <w:rFonts w:ascii="Times New Roman" w:hAnsi="Times New Roman" w:cs="Times New Roman"/>
          <w:sz w:val="24"/>
          <w:szCs w:val="24"/>
        </w:rPr>
      </w:pPr>
      <w:bookmarkStart w:id="44" w:name="Par328"/>
      <w:bookmarkEnd w:id="44"/>
      <w:r w:rsidRPr="006C31C3">
        <w:rPr>
          <w:rFonts w:ascii="Times New Roman" w:hAnsi="Times New Roman" w:cs="Times New Roman"/>
          <w:sz w:val="24"/>
          <w:szCs w:val="24"/>
        </w:rPr>
        <w:t>12. Протокол, составленный по итогам конкурентной закупки (далее - итоговый протокол), должен содержать следующие сведения:</w:t>
      </w:r>
    </w:p>
    <w:p w14:paraId="17DB4EF4"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дата подписания протокола;</w:t>
      </w:r>
    </w:p>
    <w:p w14:paraId="53709A7D"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количество поданных заявок на участие в закупке, а также дата и время регистрации каждой такой заявки;</w:t>
      </w:r>
    </w:p>
    <w:p w14:paraId="21E3A1ED"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34C7C5E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6EFF3F3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5128680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а) количества заявок на участие в закупке, окончательных предложений, которые отклонены;</w:t>
      </w:r>
    </w:p>
    <w:p w14:paraId="162BF950"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300835F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460A747B"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7) причины, по которым закупка признана несостоявшейся, в случае признания ее таковой;</w:t>
      </w:r>
    </w:p>
    <w:p w14:paraId="1A237E4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lastRenderedPageBreak/>
        <w:t>8) иные сведения в случае, если необходимость их указания в протоколе.</w:t>
      </w:r>
    </w:p>
    <w:p w14:paraId="5EB063B3"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13.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FEDB82C" w14:textId="77777777" w:rsidR="00700896" w:rsidRPr="006C31C3" w:rsidRDefault="00700896" w:rsidP="006C31C3">
      <w:pPr>
        <w:pStyle w:val="ConsPlusNormal"/>
        <w:ind w:firstLine="540"/>
        <w:jc w:val="both"/>
        <w:rPr>
          <w:rFonts w:ascii="Times New Roman" w:hAnsi="Times New Roman" w:cs="Times New Roman"/>
          <w:sz w:val="24"/>
          <w:szCs w:val="24"/>
        </w:rPr>
      </w:pPr>
    </w:p>
    <w:p w14:paraId="4DBF4A46" w14:textId="77777777" w:rsidR="00700896" w:rsidRPr="00771726" w:rsidRDefault="00700896" w:rsidP="006C31C3">
      <w:pPr>
        <w:pStyle w:val="20"/>
        <w:spacing w:before="0" w:after="0"/>
        <w:rPr>
          <w:rFonts w:ascii="Times New Roman" w:hAnsi="Times New Roman"/>
          <w:i w:val="0"/>
          <w:iCs w:val="0"/>
          <w:sz w:val="24"/>
          <w:szCs w:val="24"/>
        </w:rPr>
      </w:pPr>
      <w:bookmarkStart w:id="45" w:name="_Toc520127520"/>
      <w:r w:rsidRPr="00771726">
        <w:rPr>
          <w:rFonts w:ascii="Times New Roman" w:hAnsi="Times New Roman"/>
          <w:i w:val="0"/>
          <w:iCs w:val="0"/>
          <w:sz w:val="24"/>
          <w:szCs w:val="24"/>
        </w:rPr>
        <w:t>Раздел 11. Конкурентная закупка в электронной форме. Функционирование электронной площадки для целей проведения такой закупки</w:t>
      </w:r>
      <w:bookmarkEnd w:id="45"/>
    </w:p>
    <w:p w14:paraId="3E91348C" w14:textId="77777777" w:rsidR="00700896" w:rsidRPr="006C31C3" w:rsidRDefault="00700896" w:rsidP="006C31C3">
      <w:pPr>
        <w:spacing w:after="0" w:line="240" w:lineRule="auto"/>
        <w:rPr>
          <w:rFonts w:ascii="Times New Roman" w:hAnsi="Times New Roman" w:cs="Times New Roman"/>
          <w:sz w:val="24"/>
          <w:szCs w:val="24"/>
        </w:rPr>
      </w:pPr>
    </w:p>
    <w:p w14:paraId="6399C5E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настоящим Федеральным законом, обеспечиваются оператором электронной площадки на электронной площадке.</w:t>
      </w:r>
    </w:p>
    <w:p w14:paraId="1D4965F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11.2. Под оператором электронной площадки понимается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настоящего Федерального закона.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настоящего раздела.</w:t>
      </w:r>
    </w:p>
    <w:p w14:paraId="23D8852D"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11.3.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4479D2C8"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14:paraId="10982EC8"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11.5.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w:t>
      </w:r>
      <w:r w:rsidRPr="006C31C3">
        <w:rPr>
          <w:rFonts w:ascii="Times New Roman" w:hAnsi="Times New Roman" w:cs="Times New Roman"/>
          <w:sz w:val="24"/>
          <w:szCs w:val="24"/>
        </w:rPr>
        <w:lastRenderedPageBreak/>
        <w:t>право действовать от имени соответственно участника конкурентной закупки в электронной форме, Заказчика, оператора электронной площадки.</w:t>
      </w:r>
    </w:p>
    <w:p w14:paraId="39476641"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11.6. Информация, связанная с осуществлением конкурентной закупки в электронной форме, подлежит размещению в порядке, установленном Законом № 223- 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14:paraId="032A9CEA"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14D2738F"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11.8. При направлении оператором электронной площадки Заказчику электронных документов, полученных от участника конкурентной закупки в электронной форме, до подведения результатов конкурентной закупки в электронной форме оператор электронной площадки обязан обеспечить конфиденциальность информации об этом участнике.</w:t>
      </w:r>
    </w:p>
    <w:p w14:paraId="68A7F16B"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11.9.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0DE576C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11.10. Оператором электронной площадки обеспечивается конфиденциальность информации:</w:t>
      </w:r>
    </w:p>
    <w:p w14:paraId="37099EA2"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о содержании заявок на участие в конкурентной закупке в электронной форме, окончательных предложений до момента открытия к ним доступа Заказчику в сроки, установленные извещением об осуществлении конкурентной закупки в электронной форме, документацией о конкурентной закупке в электронной форме;</w:t>
      </w:r>
    </w:p>
    <w:p w14:paraId="07178280"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о содержании ценовых предложений участников конкурентной закупки в электронной форме, за исключением проведения аукциона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14:paraId="2BF60D37"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11.11.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965D0F9" w14:textId="77777777" w:rsidR="00700896" w:rsidRPr="006C31C3" w:rsidRDefault="00700896"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11.12.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w:t>
      </w:r>
      <w:r w:rsidRPr="006C31C3">
        <w:rPr>
          <w:rFonts w:ascii="Times New Roman" w:hAnsi="Times New Roman" w:cs="Times New Roman"/>
          <w:sz w:val="24"/>
          <w:szCs w:val="24"/>
        </w:rPr>
        <w:lastRenderedPageBreak/>
        <w:t>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w:t>
      </w:r>
      <w:bookmarkStart w:id="46" w:name="Par374"/>
      <w:bookmarkEnd w:id="46"/>
    </w:p>
    <w:p w14:paraId="720E99B3"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lang w:bidi="en-US"/>
        </w:rPr>
      </w:pPr>
      <w:r w:rsidRPr="006C31C3">
        <w:rPr>
          <w:rFonts w:ascii="Times New Roman" w:hAnsi="Times New Roman" w:cs="Times New Roman"/>
          <w:sz w:val="24"/>
          <w:szCs w:val="24"/>
        </w:rPr>
        <w:t xml:space="preserve">11.13. </w:t>
      </w:r>
      <w:r w:rsidRPr="006C31C3">
        <w:rPr>
          <w:rFonts w:ascii="Times New Roman" w:hAnsi="Times New Roman" w:cs="Times New Roman"/>
          <w:sz w:val="24"/>
          <w:szCs w:val="24"/>
          <w:lang w:bidi="en-US"/>
        </w:rPr>
        <w:t>Случаи, при которых закупка товаров, работ, услуг, включенных в перечень</w:t>
      </w:r>
      <w:r w:rsidRPr="006C31C3">
        <w:rPr>
          <w:rFonts w:ascii="Times New Roman" w:hAnsi="Times New Roman" w:cs="Times New Roman"/>
          <w:sz w:val="24"/>
          <w:szCs w:val="24"/>
        </w:rPr>
        <w:t xml:space="preserve"> осуществления в электронной форме</w:t>
      </w:r>
      <w:r w:rsidRPr="006C31C3">
        <w:rPr>
          <w:rFonts w:ascii="Times New Roman" w:hAnsi="Times New Roman" w:cs="Times New Roman"/>
          <w:sz w:val="24"/>
          <w:szCs w:val="24"/>
          <w:lang w:bidi="en-US"/>
        </w:rPr>
        <w:t xml:space="preserve">, не проводится в электронной форме, в соответствии с </w:t>
      </w:r>
      <w:r w:rsidRPr="006C31C3">
        <w:rPr>
          <w:rFonts w:ascii="Times New Roman" w:hAnsi="Times New Roman" w:cs="Times New Roman"/>
          <w:bCs/>
          <w:sz w:val="24"/>
          <w:szCs w:val="24"/>
          <w:lang w:bidi="en-US"/>
        </w:rPr>
        <w:t>Постановлением Правительства РФ от 21.06.2012 № 616 «Об утверждении перечня товаров, работ и услуг, закупка которых осуществляется в электронной форме» (согласно ч. 4 ст. 3 Закона № 223-ФЗ):</w:t>
      </w:r>
    </w:p>
    <w:p w14:paraId="352B5F8A"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lang w:bidi="en-US"/>
        </w:rPr>
      </w:pPr>
      <w:r w:rsidRPr="006C31C3">
        <w:rPr>
          <w:rFonts w:ascii="Times New Roman" w:hAnsi="Times New Roman" w:cs="Times New Roman"/>
          <w:sz w:val="24"/>
          <w:szCs w:val="24"/>
          <w:lang w:bidi="en-US"/>
        </w:rPr>
        <w:t>-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14:paraId="5BFD002E"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lang w:bidi="en-US"/>
        </w:rPr>
      </w:pPr>
      <w:r w:rsidRPr="006C31C3">
        <w:rPr>
          <w:rFonts w:ascii="Times New Roman" w:hAnsi="Times New Roman" w:cs="Times New Roman"/>
          <w:sz w:val="24"/>
          <w:szCs w:val="24"/>
          <w:lang w:bidi="en-US"/>
        </w:rPr>
        <w:t>- закупка у единственного поставщика (исполнителя, подрядчика) в соответствии с настоящим Положением.</w:t>
      </w:r>
    </w:p>
    <w:p w14:paraId="13FCD6C1" w14:textId="77777777" w:rsidR="00700896" w:rsidRPr="006C31C3" w:rsidRDefault="00700896" w:rsidP="006C31C3">
      <w:pPr>
        <w:pStyle w:val="afff0"/>
        <w:ind w:firstLine="709"/>
        <w:rPr>
          <w:sz w:val="24"/>
        </w:rPr>
      </w:pPr>
      <w:r w:rsidRPr="006C31C3">
        <w:rPr>
          <w:sz w:val="24"/>
        </w:rPr>
        <w:t>11.14.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должны быть указаны в соответствующей документации о закупке.</w:t>
      </w:r>
    </w:p>
    <w:p w14:paraId="65C76F1F" w14:textId="77777777" w:rsidR="00700896" w:rsidRPr="006C31C3" w:rsidRDefault="00700896" w:rsidP="006C31C3">
      <w:pPr>
        <w:pStyle w:val="afff0"/>
        <w:ind w:firstLine="709"/>
        <w:rPr>
          <w:sz w:val="24"/>
        </w:rPr>
      </w:pPr>
      <w:r w:rsidRPr="006C31C3">
        <w:rPr>
          <w:sz w:val="24"/>
        </w:rPr>
        <w:t>11.15. Извещение и документация о проведении закупки в электронной форме подлежат обязательному размещению в единой информационной системе, а также на электронной площадке, на которой будет проводиться закупка.</w:t>
      </w:r>
    </w:p>
    <w:p w14:paraId="2EFEDD44" w14:textId="77777777" w:rsidR="00700896" w:rsidRPr="006C31C3" w:rsidRDefault="00700896" w:rsidP="006C31C3">
      <w:pPr>
        <w:pStyle w:val="afff0"/>
        <w:ind w:firstLine="709"/>
        <w:rPr>
          <w:sz w:val="24"/>
        </w:rPr>
      </w:pPr>
      <w:r w:rsidRPr="006C31C3">
        <w:rPr>
          <w:sz w:val="24"/>
        </w:rPr>
        <w:t xml:space="preserve">11.16. Все документы, входящие в состав заявки на участие в закупке в электронной форме должны быть отсканированы с разрешением не менее чем 200 </w:t>
      </w:r>
      <w:proofErr w:type="spellStart"/>
      <w:r w:rsidRPr="006C31C3">
        <w:rPr>
          <w:sz w:val="24"/>
        </w:rPr>
        <w:t>dpi</w:t>
      </w:r>
      <w:proofErr w:type="spellEnd"/>
      <w:r w:rsidRPr="006C31C3">
        <w:rPr>
          <w:sz w:val="24"/>
        </w:rPr>
        <w:t xml:space="preserve"> и </w:t>
      </w:r>
      <w:r w:rsidRPr="006C31C3">
        <w:rPr>
          <w:bCs/>
          <w:sz w:val="24"/>
          <w:shd w:val="clear" w:color="auto" w:fill="FFFFFF"/>
        </w:rPr>
        <w:t>быть</w:t>
      </w:r>
      <w:r w:rsidRPr="006C31C3">
        <w:rPr>
          <w:sz w:val="24"/>
          <w:shd w:val="clear" w:color="auto" w:fill="FFFFFF"/>
        </w:rPr>
        <w:t> надлежащим образом</w:t>
      </w:r>
      <w:r w:rsidRPr="006C31C3">
        <w:rPr>
          <w:sz w:val="24"/>
        </w:rPr>
        <w:t xml:space="preserve"> подписаны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несоответствующей требованиям.</w:t>
      </w:r>
    </w:p>
    <w:p w14:paraId="027B4DDA" w14:textId="77777777" w:rsidR="00700896" w:rsidRPr="006C31C3" w:rsidRDefault="00700896" w:rsidP="006C31C3">
      <w:pPr>
        <w:pStyle w:val="afff0"/>
        <w:ind w:firstLine="709"/>
        <w:rPr>
          <w:sz w:val="24"/>
        </w:rPr>
      </w:pPr>
      <w:r w:rsidRPr="006C31C3">
        <w:rPr>
          <w:sz w:val="24"/>
        </w:rPr>
        <w:t>11.17. Доступ к открытию поступивших заявок на участие в закупке в электронной форме осуществляется в заранее назначенное время на электронной площадке, согласно извещению о проведении закупки, в соответствии с регламентом электронной площадки.</w:t>
      </w:r>
    </w:p>
    <w:p w14:paraId="4F6656FF" w14:textId="77777777" w:rsidR="00700896" w:rsidRPr="006C31C3" w:rsidRDefault="00700896" w:rsidP="006C31C3">
      <w:pPr>
        <w:pStyle w:val="afff0"/>
        <w:ind w:firstLine="709"/>
        <w:rPr>
          <w:sz w:val="24"/>
        </w:rPr>
      </w:pPr>
      <w:r w:rsidRPr="006C31C3">
        <w:rPr>
          <w:sz w:val="24"/>
        </w:rPr>
        <w:t>11.18. Договор по итогам проведения закупки в электронной форме подписывается сторонами в электронном виде и/или</w:t>
      </w:r>
      <w:r w:rsidRPr="006C31C3">
        <w:rPr>
          <w:rStyle w:val="apple-converted-space"/>
          <w:sz w:val="24"/>
        </w:rPr>
        <w:t xml:space="preserve"> на </w:t>
      </w:r>
      <w:r w:rsidRPr="006C31C3">
        <w:rPr>
          <w:sz w:val="24"/>
        </w:rPr>
        <w:t>бумажном носителе по инициативе Заказчика.</w:t>
      </w:r>
    </w:p>
    <w:p w14:paraId="24245453"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14:paraId="20C3BCE9" w14:textId="77777777" w:rsidR="00700896" w:rsidRPr="00771726" w:rsidRDefault="00700896" w:rsidP="006C31C3">
      <w:pPr>
        <w:pStyle w:val="20"/>
        <w:spacing w:before="0" w:after="0"/>
        <w:rPr>
          <w:rFonts w:ascii="Times New Roman" w:hAnsi="Times New Roman"/>
          <w:i w:val="0"/>
          <w:iCs w:val="0"/>
          <w:sz w:val="24"/>
          <w:szCs w:val="24"/>
        </w:rPr>
      </w:pPr>
      <w:bookmarkStart w:id="47" w:name="_Toc520127521"/>
      <w:r w:rsidRPr="00771726">
        <w:rPr>
          <w:rFonts w:ascii="Times New Roman" w:hAnsi="Times New Roman"/>
          <w:i w:val="0"/>
          <w:iCs w:val="0"/>
          <w:sz w:val="24"/>
          <w:szCs w:val="24"/>
        </w:rPr>
        <w:t>Раздел 12. Оценка заявок окончательных предложений участников закупки и критерии этой оценки</w:t>
      </w:r>
      <w:bookmarkEnd w:id="47"/>
    </w:p>
    <w:p w14:paraId="1032F86F" w14:textId="77777777" w:rsidR="00700896" w:rsidRPr="006C31C3" w:rsidRDefault="00700896" w:rsidP="006C31C3">
      <w:pPr>
        <w:autoSpaceDE w:val="0"/>
        <w:autoSpaceDN w:val="0"/>
        <w:adjustRightInd w:val="0"/>
        <w:spacing w:after="0" w:line="240" w:lineRule="auto"/>
        <w:jc w:val="both"/>
        <w:rPr>
          <w:rFonts w:ascii="Times New Roman" w:eastAsia="Times New Roman" w:hAnsi="Times New Roman" w:cs="Times New Roman"/>
          <w:b/>
          <w:sz w:val="24"/>
          <w:szCs w:val="24"/>
        </w:rPr>
      </w:pPr>
    </w:p>
    <w:p w14:paraId="0E71803C" w14:textId="77777777" w:rsidR="00700896" w:rsidRPr="006C31C3" w:rsidRDefault="00700896" w:rsidP="006C31C3">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6C31C3">
        <w:rPr>
          <w:rFonts w:ascii="Times New Roman" w:hAnsi="Times New Roman" w:cs="Times New Roman"/>
          <w:sz w:val="24"/>
          <w:szCs w:val="24"/>
          <w:shd w:val="clear" w:color="auto" w:fill="FFFFFF"/>
        </w:rPr>
        <w:t>12.1. Раздел 12 главы 4 настоящего Положения определяет порядок оценки заявок, окончательных предложений участников закупки товаров, работ, услуг в целях выявления лучших из предложенных условий исполнения договора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14:paraId="33514355" w14:textId="77777777" w:rsidR="00700896" w:rsidRPr="006C31C3" w:rsidRDefault="00700896"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6C31C3">
        <w:rPr>
          <w:rFonts w:ascii="Times New Roman" w:hAnsi="Times New Roman" w:cs="Times New Roman"/>
          <w:sz w:val="24"/>
          <w:szCs w:val="24"/>
          <w:shd w:val="clear" w:color="auto" w:fill="FFFFFF"/>
        </w:rPr>
        <w:t>12.2. В настоящем разделе применяются следующие термины:</w:t>
      </w:r>
    </w:p>
    <w:p w14:paraId="4F90DCEF" w14:textId="77777777" w:rsidR="00700896" w:rsidRPr="006C31C3" w:rsidRDefault="00700896" w:rsidP="006C31C3">
      <w:pPr>
        <w:pStyle w:val="afff0"/>
        <w:ind w:firstLine="709"/>
        <w:rPr>
          <w:sz w:val="24"/>
        </w:rPr>
      </w:pPr>
      <w:r w:rsidRPr="006C31C3">
        <w:rPr>
          <w:sz w:val="24"/>
        </w:rPr>
        <w:t>- «оценка»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14:paraId="03789A7D" w14:textId="77777777" w:rsidR="00700896" w:rsidRPr="006C31C3" w:rsidRDefault="00700896" w:rsidP="006C31C3">
      <w:pPr>
        <w:pStyle w:val="afff0"/>
        <w:ind w:firstLine="709"/>
        <w:rPr>
          <w:sz w:val="24"/>
        </w:rPr>
      </w:pPr>
      <w:r w:rsidRPr="006C31C3">
        <w:rPr>
          <w:sz w:val="24"/>
        </w:rPr>
        <w:t>- «значимость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настоящего  раздела, выраженный в процентах;</w:t>
      </w:r>
    </w:p>
    <w:p w14:paraId="44CB62D6" w14:textId="77777777" w:rsidR="00700896" w:rsidRPr="006C31C3" w:rsidRDefault="00700896" w:rsidP="006C31C3">
      <w:pPr>
        <w:pStyle w:val="afff0"/>
        <w:ind w:firstLine="709"/>
        <w:rPr>
          <w:sz w:val="24"/>
        </w:rPr>
      </w:pPr>
      <w:r w:rsidRPr="006C31C3">
        <w:rPr>
          <w:sz w:val="24"/>
        </w:rPr>
        <w:lastRenderedPageBreak/>
        <w:t>- «коэффициент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настоящего раздела, деленный на 100;</w:t>
      </w:r>
    </w:p>
    <w:p w14:paraId="499B72C6" w14:textId="77777777" w:rsidR="00700896" w:rsidRPr="006C31C3" w:rsidRDefault="00700896" w:rsidP="006C31C3">
      <w:pPr>
        <w:pStyle w:val="afff0"/>
        <w:ind w:firstLine="709"/>
        <w:rPr>
          <w:sz w:val="24"/>
        </w:rPr>
      </w:pPr>
      <w:r w:rsidRPr="006C31C3">
        <w:rPr>
          <w:sz w:val="24"/>
        </w:rPr>
        <w:t>- «рейтинг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 </w:t>
      </w:r>
    </w:p>
    <w:p w14:paraId="6B8EF742" w14:textId="77777777" w:rsidR="00700896" w:rsidRPr="006C31C3" w:rsidRDefault="00700896" w:rsidP="006C31C3">
      <w:pPr>
        <w:pStyle w:val="afff0"/>
        <w:ind w:firstLine="709"/>
        <w:rPr>
          <w:sz w:val="24"/>
        </w:rPr>
      </w:pPr>
      <w:r w:rsidRPr="006C31C3">
        <w:rPr>
          <w:sz w:val="24"/>
        </w:rPr>
        <w:t>12.3. В целях настоящего раздела для оценки заявок (предложений) Заказчик устанавливает в документации о закупке следующие критерии:</w:t>
      </w:r>
    </w:p>
    <w:p w14:paraId="66B09D4E" w14:textId="77777777" w:rsidR="00700896" w:rsidRPr="006C31C3" w:rsidRDefault="00700896" w:rsidP="006C31C3">
      <w:pPr>
        <w:pStyle w:val="afff0"/>
        <w:ind w:firstLine="709"/>
        <w:rPr>
          <w:sz w:val="24"/>
        </w:rPr>
      </w:pPr>
      <w:r w:rsidRPr="006C31C3">
        <w:rPr>
          <w:sz w:val="24"/>
        </w:rPr>
        <w:t>а) цена договора;</w:t>
      </w:r>
    </w:p>
    <w:p w14:paraId="208F9CC5"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б) расходы на эксплуатацию и ремонт товаров, на использование результатов работ;</w:t>
      </w:r>
    </w:p>
    <w:p w14:paraId="407DE677"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в) сроки поставки товаров, завершения работ, предоставления услуг, отсрочка платежа;</w:t>
      </w:r>
    </w:p>
    <w:p w14:paraId="38FF4636"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г) качественные, функциональные и экологические характеристики объекта закупок;</w:t>
      </w:r>
    </w:p>
    <w:p w14:paraId="34355D6F"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д) квалификация участников закупки, в том числе:</w:t>
      </w:r>
    </w:p>
    <w:p w14:paraId="7E4E40AA"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наличие финансовых ресурсов;</w:t>
      </w:r>
    </w:p>
    <w:p w14:paraId="1B13B5B1"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наличие на праве собственности или ином праве оборудования и других материальных ресурсов;</w:t>
      </w:r>
    </w:p>
    <w:p w14:paraId="5E2E0B8F"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опыт работы, связанный с предметом договора;</w:t>
      </w:r>
    </w:p>
    <w:p w14:paraId="277E58FF"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xml:space="preserve">- деловая репутация (отзывы, благодарственные письма, грамоты по предмету договора, </w:t>
      </w:r>
      <w:r w:rsidRPr="006C31C3">
        <w:rPr>
          <w:rFonts w:ascii="Times New Roman" w:eastAsia="Times New Roman" w:hAnsi="Times New Roman" w:cs="Times New Roman"/>
          <w:sz w:val="24"/>
          <w:szCs w:val="24"/>
          <w:lang w:val="en-US"/>
        </w:rPr>
        <w:t>ISO</w:t>
      </w:r>
      <w:r w:rsidRPr="006C31C3">
        <w:rPr>
          <w:rFonts w:ascii="Times New Roman" w:eastAsia="Times New Roman" w:hAnsi="Times New Roman" w:cs="Times New Roman"/>
          <w:sz w:val="24"/>
          <w:szCs w:val="24"/>
        </w:rPr>
        <w:t>);</w:t>
      </w:r>
    </w:p>
    <w:p w14:paraId="352905A1"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обеспечение кадровыми ресурсами (количество и/или квалификация);</w:t>
      </w:r>
    </w:p>
    <w:p w14:paraId="01C9C6E9" w14:textId="77777777" w:rsidR="00700896" w:rsidRPr="006C31C3" w:rsidRDefault="00700896" w:rsidP="006C31C3">
      <w:pPr>
        <w:tabs>
          <w:tab w:val="left" w:pos="993"/>
        </w:tabs>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 xml:space="preserve">- </w:t>
      </w:r>
      <w:r w:rsidRPr="006C31C3">
        <w:rPr>
          <w:rFonts w:ascii="Times New Roman" w:hAnsi="Times New Roman" w:cs="Times New Roman"/>
          <w:sz w:val="24"/>
          <w:szCs w:val="24"/>
        </w:rPr>
        <w:t>иные квалификационные требования к участникам закупки, которые предусматриваются в документации о закупке.</w:t>
      </w:r>
    </w:p>
    <w:p w14:paraId="34E08ED2" w14:textId="77777777" w:rsidR="00700896" w:rsidRPr="006C31C3" w:rsidRDefault="00700896" w:rsidP="006C31C3">
      <w:pPr>
        <w:suppressAutoHyphens/>
        <w:spacing w:after="0" w:line="240" w:lineRule="auto"/>
        <w:ind w:firstLine="709"/>
        <w:jc w:val="both"/>
        <w:rPr>
          <w:rFonts w:ascii="Times New Roman" w:eastAsia="Times New Roman" w:hAnsi="Times New Roman" w:cs="Times New Roman"/>
          <w:sz w:val="24"/>
          <w:szCs w:val="24"/>
        </w:rPr>
      </w:pPr>
      <w:r w:rsidRPr="006C31C3">
        <w:rPr>
          <w:rFonts w:ascii="Times New Roman" w:eastAsia="Times New Roman" w:hAnsi="Times New Roman" w:cs="Times New Roman"/>
          <w:sz w:val="24"/>
          <w:szCs w:val="24"/>
        </w:rPr>
        <w:t>е) условия гарантии в отношении объекта закупок;</w:t>
      </w:r>
    </w:p>
    <w:p w14:paraId="25D3CE48" w14:textId="77777777" w:rsidR="00700896" w:rsidRPr="006C31C3" w:rsidRDefault="00700896" w:rsidP="006C31C3">
      <w:pPr>
        <w:spacing w:after="0" w:line="240" w:lineRule="auto"/>
        <w:ind w:firstLine="709"/>
        <w:jc w:val="both"/>
        <w:rPr>
          <w:rFonts w:ascii="Times New Roman" w:hAnsi="Times New Roman" w:cs="Times New Roman"/>
          <w:sz w:val="24"/>
          <w:szCs w:val="24"/>
        </w:rPr>
      </w:pPr>
      <w:r w:rsidRPr="006C31C3">
        <w:rPr>
          <w:rFonts w:ascii="Times New Roman" w:eastAsia="Times New Roman" w:hAnsi="Times New Roman" w:cs="Times New Roman"/>
          <w:sz w:val="24"/>
          <w:szCs w:val="24"/>
        </w:rPr>
        <w:t xml:space="preserve">ж) и иные </w:t>
      </w:r>
      <w:r w:rsidRPr="006C31C3">
        <w:rPr>
          <w:rFonts w:ascii="Times New Roman" w:hAnsi="Times New Roman" w:cs="Times New Roman"/>
          <w:sz w:val="24"/>
          <w:szCs w:val="24"/>
        </w:rPr>
        <w:t xml:space="preserve">критерии </w:t>
      </w:r>
      <w:r w:rsidRPr="006C31C3">
        <w:rPr>
          <w:rFonts w:ascii="Times New Roman" w:eastAsia="Times New Roman" w:hAnsi="Times New Roman" w:cs="Times New Roman"/>
          <w:sz w:val="24"/>
          <w:szCs w:val="24"/>
        </w:rPr>
        <w:t>по решению Комиссии</w:t>
      </w:r>
      <w:r w:rsidRPr="006C31C3">
        <w:rPr>
          <w:rFonts w:ascii="Times New Roman" w:hAnsi="Times New Roman" w:cs="Times New Roman"/>
          <w:sz w:val="24"/>
          <w:szCs w:val="24"/>
        </w:rPr>
        <w:t xml:space="preserve"> по осуществлению закупок. </w:t>
      </w:r>
    </w:p>
    <w:p w14:paraId="499D6F48" w14:textId="77777777" w:rsidR="00700896" w:rsidRPr="006C31C3" w:rsidRDefault="00700896" w:rsidP="006C31C3">
      <w:pPr>
        <w:pStyle w:val="afff0"/>
        <w:ind w:firstLine="709"/>
        <w:rPr>
          <w:sz w:val="24"/>
        </w:rPr>
      </w:pPr>
      <w:r w:rsidRPr="006C31C3">
        <w:rPr>
          <w:sz w:val="24"/>
        </w:rPr>
        <w:t>12.4.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договора", а вторым любой другой вышеперечисленный критерий оценки, предусмотренный пунктом 12.3 настоящего раздела . </w:t>
      </w:r>
    </w:p>
    <w:p w14:paraId="37C2EFCE" w14:textId="77777777" w:rsidR="00700896" w:rsidRPr="006C31C3" w:rsidRDefault="00700896" w:rsidP="006C31C3">
      <w:pPr>
        <w:pStyle w:val="afff0"/>
        <w:ind w:firstLine="709"/>
        <w:rPr>
          <w:sz w:val="24"/>
        </w:rPr>
      </w:pPr>
      <w:r w:rsidRPr="006C31C3">
        <w:rPr>
          <w:sz w:val="24"/>
        </w:rPr>
        <w:t xml:space="preserve">12.5. Сумма величин значимости всех критериев оценки, применяемых Заказчиком, должны составлять 100 процентов. Суммарная величина  значимости по критериям оценки </w:t>
      </w:r>
      <w:r w:rsidRPr="006C31C3">
        <w:rPr>
          <w:i/>
          <w:sz w:val="24"/>
        </w:rPr>
        <w:t>в п. п. с б) по ж</w:t>
      </w:r>
      <w:r w:rsidRPr="006C31C3">
        <w:rPr>
          <w:sz w:val="24"/>
        </w:rPr>
        <w:t xml:space="preserve">) п. 12.3 </w:t>
      </w:r>
      <w:r w:rsidRPr="006C31C3">
        <w:rPr>
          <w:sz w:val="24"/>
          <w:shd w:val="clear" w:color="auto" w:fill="FFFFFF"/>
        </w:rPr>
        <w:t xml:space="preserve">настоящего раздела </w:t>
      </w:r>
      <w:r w:rsidRPr="006C31C3">
        <w:rPr>
          <w:sz w:val="24"/>
        </w:rPr>
        <w:t>не должна превышать 80 процентов.</w:t>
      </w:r>
    </w:p>
    <w:p w14:paraId="4C7672B9" w14:textId="77777777" w:rsidR="00700896" w:rsidRPr="006C31C3" w:rsidRDefault="00700896" w:rsidP="006C31C3">
      <w:pPr>
        <w:pStyle w:val="afff0"/>
        <w:ind w:firstLine="709"/>
        <w:rPr>
          <w:sz w:val="24"/>
          <w:shd w:val="clear" w:color="auto" w:fill="FFFFFF"/>
        </w:rPr>
      </w:pPr>
      <w:r w:rsidRPr="006C31C3">
        <w:rPr>
          <w:sz w:val="24"/>
        </w:rPr>
        <w:t xml:space="preserve">12.6. Суммарное количество баллов по критерию </w:t>
      </w:r>
      <w:proofErr w:type="spellStart"/>
      <w:r w:rsidRPr="006C31C3">
        <w:rPr>
          <w:sz w:val="24"/>
        </w:rPr>
        <w:t>п.п</w:t>
      </w:r>
      <w:proofErr w:type="spellEnd"/>
      <w:r w:rsidRPr="006C31C3">
        <w:rPr>
          <w:sz w:val="24"/>
        </w:rPr>
        <w:t xml:space="preserve">. </w:t>
      </w:r>
      <w:r w:rsidRPr="006C31C3">
        <w:rPr>
          <w:i/>
          <w:sz w:val="24"/>
        </w:rPr>
        <w:t>д)</w:t>
      </w:r>
      <w:r w:rsidRPr="006C31C3">
        <w:rPr>
          <w:sz w:val="24"/>
        </w:rPr>
        <w:t xml:space="preserve"> п. 12.3. </w:t>
      </w:r>
      <w:r w:rsidRPr="006C31C3">
        <w:rPr>
          <w:sz w:val="24"/>
          <w:shd w:val="clear" w:color="auto" w:fill="FFFFFF"/>
        </w:rPr>
        <w:t>настоящего раздела должно составлять 100 баллов.</w:t>
      </w:r>
    </w:p>
    <w:p w14:paraId="771C0895" w14:textId="77777777" w:rsidR="00700896" w:rsidRPr="006C31C3" w:rsidRDefault="00700896"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12.7.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0982331E" w14:textId="77777777" w:rsidR="00700896" w:rsidRPr="006C31C3" w:rsidRDefault="00700896" w:rsidP="006C31C3">
      <w:pPr>
        <w:pStyle w:val="afff0"/>
        <w:ind w:firstLine="709"/>
        <w:rPr>
          <w:sz w:val="24"/>
        </w:rPr>
      </w:pPr>
      <w:r w:rsidRPr="006C31C3">
        <w:rPr>
          <w:sz w:val="24"/>
        </w:rPr>
        <w:t>12.8. Итоговый рейтинг заявки (предложения) вычисляется как сумма рейтингов по каждому критерию оценки заявки (предложения). </w:t>
      </w:r>
    </w:p>
    <w:p w14:paraId="62EFCA75" w14:textId="77777777" w:rsidR="00700896" w:rsidRPr="006C31C3" w:rsidRDefault="00700896" w:rsidP="006C31C3">
      <w:pPr>
        <w:pStyle w:val="afff0"/>
        <w:ind w:firstLine="709"/>
        <w:rPr>
          <w:sz w:val="24"/>
        </w:rPr>
      </w:pPr>
      <w:r w:rsidRPr="006C31C3">
        <w:rPr>
          <w:sz w:val="24"/>
        </w:rPr>
        <w:t>12.9.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 </w:t>
      </w:r>
    </w:p>
    <w:p w14:paraId="2436CC10" w14:textId="77777777" w:rsidR="00700896" w:rsidRPr="006C31C3" w:rsidRDefault="00700896" w:rsidP="006C31C3">
      <w:pPr>
        <w:pStyle w:val="afff0"/>
        <w:ind w:firstLine="709"/>
        <w:rPr>
          <w:sz w:val="24"/>
        </w:rPr>
      </w:pPr>
      <w:r w:rsidRPr="006C31C3">
        <w:rPr>
          <w:sz w:val="24"/>
        </w:rPr>
        <w:t xml:space="preserve">12.10. Если в нескольких заявках на участие в закупочной процедуре содержатся одинаковые условия исполнения договора, одинаковая цена, Заказчик вправе признать </w:t>
      </w:r>
      <w:r w:rsidRPr="006C31C3">
        <w:rPr>
          <w:sz w:val="24"/>
        </w:rPr>
        <w:lastRenderedPageBreak/>
        <w:t>победителем участника, предложение которого поступило ранее предложений других участников закупки.</w:t>
      </w:r>
    </w:p>
    <w:p w14:paraId="1CE01635" w14:textId="707AEA95" w:rsidR="00700896" w:rsidRPr="006C31C3" w:rsidRDefault="0070089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70429A52" w14:textId="136627AF" w:rsidR="00E412FC" w:rsidRPr="00DD577F" w:rsidRDefault="00E412FC" w:rsidP="006C31C3">
      <w:pPr>
        <w:pStyle w:val="11"/>
        <w:spacing w:before="0" w:line="240" w:lineRule="auto"/>
        <w:jc w:val="both"/>
        <w:rPr>
          <w:rFonts w:ascii="Times New Roman" w:hAnsi="Times New Roman"/>
          <w:color w:val="C00000"/>
          <w:sz w:val="24"/>
          <w:szCs w:val="24"/>
        </w:rPr>
      </w:pPr>
      <w:bookmarkStart w:id="48" w:name="_Toc520127522"/>
      <w:r w:rsidRPr="00DD577F">
        <w:rPr>
          <w:rFonts w:ascii="Times New Roman" w:hAnsi="Times New Roman"/>
          <w:color w:val="C00000"/>
          <w:sz w:val="24"/>
          <w:szCs w:val="24"/>
        </w:rPr>
        <w:t>Глава 5 «ТРЕБОВАНИЯ К УЧАСТНИКАМ ЗАКУПКИ, УСЛОВИЯ ДОПУСКА. СПОСОБЫ ЗАЩИТЫ ДОБРОСОВЕСТНОЙ КОНКУРЕНЦИИ. ДОКУМЕНТЫ, ТРЕБУЕМЫЕ К ЗАЯВКЕ НА УЧАСТИЕ В ТОРГАХ</w:t>
      </w:r>
      <w:bookmarkEnd w:id="48"/>
      <w:r w:rsidRPr="00DD577F">
        <w:rPr>
          <w:rFonts w:ascii="Times New Roman" w:hAnsi="Times New Roman"/>
          <w:color w:val="C00000"/>
          <w:sz w:val="24"/>
          <w:szCs w:val="24"/>
        </w:rPr>
        <w:t>» изложена в следующей редакции</w:t>
      </w:r>
      <w:r w:rsidR="0036453B" w:rsidRPr="00DD577F">
        <w:rPr>
          <w:rFonts w:ascii="Times New Roman" w:hAnsi="Times New Roman"/>
          <w:color w:val="C00000"/>
          <w:sz w:val="24"/>
          <w:szCs w:val="24"/>
        </w:rPr>
        <w:t xml:space="preserve"> </w:t>
      </w:r>
      <w:bookmarkStart w:id="49" w:name="_Hlk14689075"/>
      <w:r w:rsidR="001D1E57" w:rsidRPr="00DD577F">
        <w:rPr>
          <w:rFonts w:ascii="Times New Roman" w:hAnsi="Times New Roman"/>
          <w:color w:val="C00000"/>
          <w:sz w:val="24"/>
          <w:szCs w:val="24"/>
        </w:rPr>
        <w:t xml:space="preserve">(в том числе откорректирована в тексте нумерация пунктов, </w:t>
      </w:r>
      <w:r w:rsidR="001B7F60" w:rsidRPr="001B7F60">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1D1E57" w:rsidRPr="00DD577F">
        <w:rPr>
          <w:rFonts w:ascii="Times New Roman" w:hAnsi="Times New Roman"/>
          <w:color w:val="C00000"/>
          <w:sz w:val="24"/>
          <w:szCs w:val="24"/>
        </w:rPr>
        <w:t>)</w:t>
      </w:r>
      <w:bookmarkEnd w:id="49"/>
    </w:p>
    <w:p w14:paraId="368652E3" w14:textId="37A6BA8F" w:rsidR="00E412FC" w:rsidRDefault="00E412FC"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4F4D01E5" w14:textId="77777777" w:rsidR="00771726" w:rsidRPr="00584C3F" w:rsidRDefault="00771726" w:rsidP="00771726">
      <w:pPr>
        <w:pStyle w:val="11"/>
        <w:spacing w:before="0"/>
        <w:jc w:val="both"/>
        <w:rPr>
          <w:rFonts w:ascii="Times New Roman" w:hAnsi="Times New Roman"/>
          <w:color w:val="auto"/>
          <w:sz w:val="24"/>
          <w:szCs w:val="24"/>
        </w:rPr>
      </w:pPr>
      <w:r w:rsidRPr="00584C3F">
        <w:rPr>
          <w:rFonts w:ascii="Times New Roman" w:hAnsi="Times New Roman"/>
          <w:color w:val="auto"/>
          <w:sz w:val="24"/>
          <w:szCs w:val="24"/>
        </w:rPr>
        <w:t>ГЛАВА 5. ТРЕБОВАНИЯ К УЧАСТНИКАМ ЗАКУПКИ, УСЛОВИЯ ДОПУСКА. СПОСОБЫ ЗАЩИТЫ ДОБРОСОВЕСТНОЙ КОНКУРЕНЦИИ. ДОКУМЕНТЫ, ТРЕБУЕМЫЕ К ЗАЯВКЕ НА УЧАСТИЕ В ТОРГАХ</w:t>
      </w:r>
    </w:p>
    <w:p w14:paraId="3990923C" w14:textId="77777777" w:rsidR="00771726" w:rsidRPr="006C31C3" w:rsidRDefault="00771726"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435D990E" w14:textId="77777777" w:rsidR="00E412FC" w:rsidRPr="00771726" w:rsidRDefault="00E412FC" w:rsidP="006C31C3">
      <w:pPr>
        <w:pStyle w:val="20"/>
        <w:spacing w:before="0" w:after="0"/>
        <w:rPr>
          <w:rFonts w:ascii="Times New Roman" w:hAnsi="Times New Roman"/>
          <w:i w:val="0"/>
          <w:iCs w:val="0"/>
          <w:sz w:val="24"/>
          <w:szCs w:val="24"/>
        </w:rPr>
      </w:pPr>
      <w:bookmarkStart w:id="50" w:name="_Toc520127523"/>
      <w:r w:rsidRPr="00771726">
        <w:rPr>
          <w:rFonts w:ascii="Times New Roman" w:hAnsi="Times New Roman"/>
          <w:i w:val="0"/>
          <w:iCs w:val="0"/>
          <w:sz w:val="24"/>
          <w:szCs w:val="24"/>
        </w:rPr>
        <w:t>Раздел 1. Участники закупок</w:t>
      </w:r>
      <w:bookmarkEnd w:id="50"/>
    </w:p>
    <w:p w14:paraId="78C5902A" w14:textId="77777777" w:rsidR="00E412FC" w:rsidRPr="006C31C3" w:rsidRDefault="00E412FC" w:rsidP="006C31C3">
      <w:pPr>
        <w:spacing w:after="0" w:line="240" w:lineRule="auto"/>
        <w:ind w:firstLine="709"/>
        <w:jc w:val="both"/>
        <w:rPr>
          <w:rFonts w:ascii="Times New Roman" w:hAnsi="Times New Roman" w:cs="Times New Roman"/>
          <w:b/>
          <w:sz w:val="24"/>
          <w:szCs w:val="24"/>
        </w:rPr>
      </w:pPr>
    </w:p>
    <w:p w14:paraId="4E38928B" w14:textId="77777777" w:rsidR="00E412FC" w:rsidRPr="006C31C3" w:rsidRDefault="00E412FC" w:rsidP="006C31C3">
      <w:pPr>
        <w:numPr>
          <w:ilvl w:val="1"/>
          <w:numId w:val="108"/>
        </w:numPr>
        <w:spacing w:after="0" w:line="240" w:lineRule="auto"/>
        <w:ind w:left="0" w:firstLine="709"/>
        <w:jc w:val="both"/>
        <w:rPr>
          <w:rFonts w:ascii="Times New Roman" w:hAnsi="Times New Roman" w:cs="Times New Roman"/>
          <w:sz w:val="24"/>
          <w:szCs w:val="24"/>
        </w:rPr>
      </w:pPr>
      <w:r w:rsidRPr="006C31C3">
        <w:rPr>
          <w:rFonts w:ascii="Times New Roman" w:hAnsi="Times New Roman" w:cs="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6B5ABEED" w14:textId="77777777" w:rsidR="00E412FC" w:rsidRPr="006C31C3" w:rsidRDefault="00E412FC" w:rsidP="006C31C3">
      <w:pPr>
        <w:spacing w:after="0" w:line="240" w:lineRule="auto"/>
        <w:ind w:left="1849"/>
        <w:jc w:val="both"/>
        <w:rPr>
          <w:rFonts w:ascii="Times New Roman" w:hAnsi="Times New Roman" w:cs="Times New Roman"/>
          <w:sz w:val="24"/>
          <w:szCs w:val="24"/>
        </w:rPr>
      </w:pPr>
    </w:p>
    <w:p w14:paraId="135B8189" w14:textId="77777777" w:rsidR="00E412FC" w:rsidRPr="004B7652" w:rsidRDefault="00E412FC" w:rsidP="006C31C3">
      <w:pPr>
        <w:pStyle w:val="20"/>
        <w:spacing w:before="0" w:after="0"/>
        <w:rPr>
          <w:rFonts w:ascii="Times New Roman" w:hAnsi="Times New Roman"/>
          <w:i w:val="0"/>
          <w:iCs w:val="0"/>
          <w:sz w:val="24"/>
          <w:szCs w:val="24"/>
        </w:rPr>
      </w:pPr>
      <w:bookmarkStart w:id="51" w:name="_Toc520127524"/>
      <w:r w:rsidRPr="004B7652">
        <w:rPr>
          <w:rFonts w:ascii="Times New Roman" w:hAnsi="Times New Roman"/>
          <w:i w:val="0"/>
          <w:iCs w:val="0"/>
          <w:sz w:val="24"/>
          <w:szCs w:val="24"/>
        </w:rPr>
        <w:t>Раздел 2. Обязательные требования к участникам закупки</w:t>
      </w:r>
      <w:bookmarkEnd w:id="51"/>
    </w:p>
    <w:p w14:paraId="38852CED" w14:textId="77777777" w:rsidR="00E412FC" w:rsidRPr="006C31C3" w:rsidRDefault="00E412FC" w:rsidP="006C31C3">
      <w:pPr>
        <w:spacing w:after="0" w:line="240" w:lineRule="auto"/>
        <w:ind w:firstLine="709"/>
        <w:jc w:val="both"/>
        <w:rPr>
          <w:rFonts w:ascii="Times New Roman" w:hAnsi="Times New Roman" w:cs="Times New Roman"/>
          <w:b/>
          <w:sz w:val="24"/>
          <w:szCs w:val="24"/>
        </w:rPr>
      </w:pPr>
    </w:p>
    <w:p w14:paraId="681956DD" w14:textId="7DE20461" w:rsidR="00E412FC" w:rsidRPr="006C31C3" w:rsidRDefault="00E412FC" w:rsidP="006C31C3">
      <w:pPr>
        <w:tabs>
          <w:tab w:val="left" w:pos="540"/>
          <w:tab w:val="left" w:pos="709"/>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2.1.</w:t>
      </w:r>
      <w:r w:rsidR="004B7652">
        <w:rPr>
          <w:rFonts w:ascii="Times New Roman" w:hAnsi="Times New Roman" w:cs="Times New Roman"/>
          <w:sz w:val="24"/>
          <w:szCs w:val="24"/>
        </w:rPr>
        <w:t xml:space="preserve"> </w:t>
      </w:r>
      <w:r w:rsidRPr="006C31C3">
        <w:rPr>
          <w:rFonts w:ascii="Times New Roman" w:hAnsi="Times New Roman" w:cs="Times New Roman"/>
          <w:sz w:val="24"/>
          <w:szCs w:val="24"/>
        </w:rPr>
        <w:t>К участникам закупки предъявляются следующие обязательные требования:</w:t>
      </w:r>
    </w:p>
    <w:p w14:paraId="2F26432A"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а) 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14:paraId="69EB64CB"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б)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а также об открытии конкурсного производства;</w:t>
      </w:r>
    </w:p>
    <w:p w14:paraId="0686A4FA"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в)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73CD81"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г)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9FC107"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д)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заключение договоров на финансирование проката или показа национального фильма.</w:t>
      </w:r>
    </w:p>
    <w:p w14:paraId="32BD0A6D" w14:textId="77777777" w:rsidR="00E412FC" w:rsidRPr="006C31C3" w:rsidRDefault="00E412FC" w:rsidP="006C31C3">
      <w:pPr>
        <w:spacing w:after="0" w:line="240" w:lineRule="auto"/>
        <w:ind w:firstLine="709"/>
        <w:contextualSpacing/>
        <w:jc w:val="both"/>
        <w:rPr>
          <w:rFonts w:ascii="Times New Roman" w:hAnsi="Times New Roman" w:cs="Times New Roman"/>
          <w:sz w:val="24"/>
          <w:szCs w:val="24"/>
        </w:rPr>
      </w:pPr>
      <w:r w:rsidRPr="006C31C3">
        <w:rPr>
          <w:rFonts w:ascii="Times New Roman" w:hAnsi="Times New Roman" w:cs="Times New Roman"/>
          <w:sz w:val="24"/>
          <w:szCs w:val="24"/>
        </w:rPr>
        <w:t xml:space="preserve">е)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sidRPr="006C31C3">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45CC1F"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ж) наличие необходимых действующих лицензий, разрешений, сертификатов поставки товаров, (проведения работ или оказания услуг), подлежащих лицензированию или сертификации в соответствии с действующим законодательством Российской Федерации и являющихся предметом договора, заключаемого по итогам закупки.</w:t>
      </w:r>
    </w:p>
    <w:p w14:paraId="25B4708B" w14:textId="77777777" w:rsidR="00E412FC" w:rsidRPr="004B7652"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p>
    <w:p w14:paraId="164E4F94" w14:textId="77777777" w:rsidR="00E412FC" w:rsidRPr="004B7652" w:rsidRDefault="00E412FC" w:rsidP="006C31C3">
      <w:pPr>
        <w:pStyle w:val="20"/>
        <w:spacing w:before="0" w:after="0"/>
        <w:rPr>
          <w:rFonts w:ascii="Times New Roman" w:hAnsi="Times New Roman"/>
          <w:i w:val="0"/>
          <w:iCs w:val="0"/>
          <w:sz w:val="24"/>
          <w:szCs w:val="24"/>
        </w:rPr>
      </w:pPr>
      <w:bookmarkStart w:id="52" w:name="_Toc520127525"/>
      <w:r w:rsidRPr="004B7652">
        <w:rPr>
          <w:rFonts w:ascii="Times New Roman" w:hAnsi="Times New Roman"/>
          <w:i w:val="0"/>
          <w:iCs w:val="0"/>
          <w:sz w:val="24"/>
          <w:szCs w:val="24"/>
        </w:rPr>
        <w:t>Раздел 3. Дополнительные требования к участникам закупки</w:t>
      </w:r>
      <w:bookmarkEnd w:id="52"/>
    </w:p>
    <w:p w14:paraId="554F9464" w14:textId="77777777" w:rsidR="00E412FC" w:rsidRPr="006C31C3" w:rsidRDefault="00E412FC" w:rsidP="006C31C3">
      <w:pPr>
        <w:spacing w:after="0" w:line="240" w:lineRule="auto"/>
        <w:ind w:firstLine="709"/>
        <w:jc w:val="both"/>
        <w:rPr>
          <w:rFonts w:ascii="Times New Roman" w:hAnsi="Times New Roman" w:cs="Times New Roman"/>
          <w:b/>
          <w:sz w:val="24"/>
          <w:szCs w:val="24"/>
        </w:rPr>
      </w:pPr>
    </w:p>
    <w:p w14:paraId="68FC9FEF"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в том числе такие как:</w:t>
      </w:r>
      <w:r w:rsidRPr="006C31C3">
        <w:rPr>
          <w:rFonts w:ascii="Times New Roman" w:hAnsi="Times New Roman" w:cs="Times New Roman"/>
          <w:sz w:val="24"/>
          <w:szCs w:val="24"/>
          <w:highlight w:val="blue"/>
        </w:rPr>
        <w:t xml:space="preserve"> </w:t>
      </w:r>
    </w:p>
    <w:p w14:paraId="3E908B56"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отсутствие сведений об участниках закупки в реестре недобросовестных поставщиков, предусмотренном   Законом № 44-ФЗ;</w:t>
      </w:r>
    </w:p>
    <w:p w14:paraId="4A3E3137"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отсутствие сведений об участниках закупки в реестре недобросовестных поставщиков, предусмотренном </w:t>
      </w:r>
      <w:hyperlink r:id="rId19" w:history="1">
        <w:r w:rsidRPr="006C31C3">
          <w:rPr>
            <w:rFonts w:ascii="Times New Roman" w:hAnsi="Times New Roman" w:cs="Times New Roman"/>
            <w:sz w:val="24"/>
            <w:szCs w:val="24"/>
          </w:rPr>
          <w:t>статьей 5</w:t>
        </w:r>
      </w:hyperlink>
      <w:r w:rsidRPr="006C31C3">
        <w:rPr>
          <w:rFonts w:ascii="Times New Roman" w:hAnsi="Times New Roman" w:cs="Times New Roman"/>
          <w:sz w:val="24"/>
          <w:szCs w:val="24"/>
        </w:rPr>
        <w:t xml:space="preserve"> Закона № 223-ФЗ;</w:t>
      </w:r>
    </w:p>
    <w:p w14:paraId="4EF2F60D"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3.2. Правительство Российской Федерации вправе установить: </w:t>
      </w:r>
    </w:p>
    <w:p w14:paraId="59D64037"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сведения о предоставлении приоритета, согласно разделу 8 Главы 4 настоящего Положения;</w:t>
      </w:r>
    </w:p>
    <w:p w14:paraId="0B6A629D"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особенности участия субъектов малого и среднего предпринимательства в закупке, в соответствии с главой 15 настоящего Положения.</w:t>
      </w:r>
    </w:p>
    <w:p w14:paraId="0B55D257"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
          <w:bCs/>
          <w:sz w:val="24"/>
          <w:szCs w:val="24"/>
        </w:rPr>
        <w:t xml:space="preserve">- </w:t>
      </w:r>
      <w:r w:rsidRPr="006C31C3">
        <w:rPr>
          <w:rFonts w:ascii="Times New Roman" w:hAnsi="Times New Roman" w:cs="Times New Roman"/>
          <w:bCs/>
          <w:sz w:val="24"/>
          <w:szCs w:val="24"/>
        </w:rPr>
        <w:t>особенности осуществления закупок отдельными Заказчиками аудиторских услуг (за исключением проведения обязательного аудита бухгалтерской (финансовой) отчетности Заказчика), а также консультационных услуг.</w:t>
      </w:r>
      <w:r w:rsidRPr="006C31C3">
        <w:rPr>
          <w:rFonts w:ascii="Times New Roman" w:hAnsi="Times New Roman" w:cs="Times New Roman"/>
          <w:sz w:val="24"/>
          <w:szCs w:val="24"/>
        </w:rPr>
        <w:t xml:space="preserve"> </w:t>
      </w:r>
    </w:p>
    <w:p w14:paraId="76731B02" w14:textId="77777777" w:rsidR="00E412FC" w:rsidRPr="006C31C3" w:rsidRDefault="00E412FC"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 особенности осуществления закупок товаров, работ, услуг, включенных в перечни и (или) группы товаров, работ, услуг, предусмотренные пунктом 1.8 раздела 1 главы 2 настоящего Положения, в том числе:</w:t>
      </w:r>
    </w:p>
    <w:p w14:paraId="38E01FE7" w14:textId="77777777" w:rsidR="00E412FC" w:rsidRPr="006C31C3" w:rsidRDefault="00E412FC"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а) особенности их осуществления в электронной форме;</w:t>
      </w:r>
    </w:p>
    <w:p w14:paraId="0934A448" w14:textId="77777777" w:rsidR="00E412FC" w:rsidRPr="006C31C3" w:rsidRDefault="00E412FC"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б) особенности документооборота в форме электронных документов, требования к форматам и видам средств электронной подписи, применяемым при таком документообороте;</w:t>
      </w:r>
    </w:p>
    <w:p w14:paraId="438F1CF2" w14:textId="77777777" w:rsidR="00E412FC" w:rsidRPr="006C31C3" w:rsidRDefault="00E412FC" w:rsidP="006C31C3">
      <w:pPr>
        <w:pStyle w:val="ConsPlusNormal"/>
        <w:ind w:firstLine="709"/>
        <w:jc w:val="both"/>
        <w:rPr>
          <w:rFonts w:ascii="Times New Roman" w:hAnsi="Times New Roman" w:cs="Times New Roman"/>
          <w:sz w:val="24"/>
          <w:szCs w:val="24"/>
        </w:rPr>
      </w:pPr>
      <w:r w:rsidRPr="006C31C3">
        <w:rPr>
          <w:rFonts w:ascii="Times New Roman" w:hAnsi="Times New Roman" w:cs="Times New Roman"/>
          <w:sz w:val="24"/>
          <w:szCs w:val="24"/>
        </w:rPr>
        <w:t>в) порядок предоставления и возврата обеспечения заявки на участие в закупке, а также порядок и случаи блокирования денежных средств, внесенных участниками закупки в целях обеспечения заявок на участие в закупке;</w:t>
      </w:r>
    </w:p>
    <w:p w14:paraId="645651FE" w14:textId="77777777" w:rsidR="00E412FC" w:rsidRPr="006C31C3" w:rsidRDefault="00E412FC" w:rsidP="006C31C3">
      <w:pPr>
        <w:pStyle w:val="19"/>
        <w:spacing w:before="0" w:after="0" w:line="240" w:lineRule="auto"/>
        <w:ind w:firstLine="708"/>
        <w:jc w:val="both"/>
      </w:pPr>
      <w:r w:rsidRPr="006C31C3">
        <w:t>г) перечень операторов электронных площадок для проведения закупок и обеспечения документооборота в форме электронных документов, а также единые требования к электронным площадкам, их функционированию и операторам таких электронных площадок.</w:t>
      </w:r>
    </w:p>
    <w:p w14:paraId="5E94748F" w14:textId="77777777" w:rsidR="00E412FC" w:rsidRPr="006C31C3" w:rsidRDefault="00E412FC" w:rsidP="006C31C3">
      <w:pPr>
        <w:pStyle w:val="19"/>
        <w:spacing w:before="0" w:after="0" w:line="240" w:lineRule="auto"/>
        <w:ind w:firstLine="708"/>
        <w:jc w:val="both"/>
      </w:pPr>
      <w:r w:rsidRPr="006C31C3">
        <w:t>3.3. При проведении закупок Заказчик вправе установить квалификационные требования к участникам закупки, а именно:</w:t>
      </w:r>
    </w:p>
    <w:p w14:paraId="00487263" w14:textId="77777777" w:rsidR="00E412FC" w:rsidRPr="006C31C3" w:rsidRDefault="00E412FC" w:rsidP="006C31C3">
      <w:pPr>
        <w:pStyle w:val="19"/>
        <w:spacing w:before="0" w:after="0" w:line="240" w:lineRule="auto"/>
        <w:ind w:firstLine="708"/>
        <w:jc w:val="both"/>
      </w:pPr>
      <w:r w:rsidRPr="006C31C3">
        <w:t>а) наличие финансовых, материальных средств, трудовых ресурсов, а также иных возможностей (ресурсов), необходимых для выполнения условий договора;</w:t>
      </w:r>
    </w:p>
    <w:p w14:paraId="7658EAAC" w14:textId="77777777" w:rsidR="00E412FC" w:rsidRPr="006C31C3" w:rsidRDefault="00E412FC" w:rsidP="006C31C3">
      <w:pPr>
        <w:pStyle w:val="19"/>
        <w:spacing w:before="0" w:after="0" w:line="240" w:lineRule="auto"/>
        <w:ind w:firstLine="708"/>
        <w:jc w:val="both"/>
      </w:pPr>
      <w:r w:rsidRPr="006C31C3">
        <w:t>б) наличие опыта осуществления аналогичных предмету закупок работ (услуг, товаров);</w:t>
      </w:r>
    </w:p>
    <w:p w14:paraId="4C2FB6DB" w14:textId="77777777" w:rsidR="00E412FC" w:rsidRPr="006C31C3" w:rsidRDefault="00E412FC" w:rsidP="006C31C3">
      <w:pPr>
        <w:pStyle w:val="19"/>
        <w:spacing w:before="0" w:after="0" w:line="240" w:lineRule="auto"/>
        <w:jc w:val="both"/>
      </w:pPr>
      <w:r w:rsidRPr="006C31C3">
        <w:t>в) и другие квалификационные требования по усмотрению Заказчика. Требования предъявляются в равной мере ко всем участникам закупочных процедур.</w:t>
      </w:r>
    </w:p>
    <w:p w14:paraId="5D86C6D9" w14:textId="77777777" w:rsidR="00E412FC" w:rsidRPr="006C31C3" w:rsidRDefault="00E412FC" w:rsidP="006C31C3">
      <w:pPr>
        <w:pStyle w:val="19"/>
        <w:spacing w:before="0" w:after="0" w:line="240" w:lineRule="auto"/>
        <w:ind w:firstLine="708"/>
        <w:jc w:val="both"/>
      </w:pPr>
      <w:r w:rsidRPr="006C31C3">
        <w:t>3.4. Параметры, по которым будет определяться аналогичность работ (услуг, товаров), закупаемых Заказчиком, определяются в документации о закупке.</w:t>
      </w:r>
    </w:p>
    <w:p w14:paraId="16876420" w14:textId="77777777" w:rsidR="00E412FC" w:rsidRPr="006C31C3" w:rsidRDefault="00E412FC" w:rsidP="006C31C3">
      <w:pPr>
        <w:pStyle w:val="19"/>
        <w:spacing w:before="0" w:after="0" w:line="240" w:lineRule="auto"/>
        <w:ind w:firstLine="708"/>
        <w:jc w:val="both"/>
      </w:pPr>
      <w:r w:rsidRPr="006C31C3">
        <w:lastRenderedPageBreak/>
        <w:t>3.5. В случае если участником закупки является несколько юридических или физических лиц, в том числе индивидуальных предпринимателей, данные участники должны:</w:t>
      </w:r>
    </w:p>
    <w:p w14:paraId="6318EBAD" w14:textId="77777777" w:rsidR="00E412FC" w:rsidRPr="006C31C3" w:rsidRDefault="00E412FC" w:rsidP="006C31C3">
      <w:pPr>
        <w:pStyle w:val="19"/>
        <w:spacing w:before="0" w:after="0" w:line="240" w:lineRule="auto"/>
        <w:ind w:firstLine="708"/>
        <w:jc w:val="both"/>
      </w:pPr>
      <w:r w:rsidRPr="006C31C3">
        <w:t>-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14:paraId="4E1633B3" w14:textId="77777777" w:rsidR="00E412FC" w:rsidRPr="006C31C3" w:rsidRDefault="00E412FC" w:rsidP="006C31C3">
      <w:pPr>
        <w:pStyle w:val="19"/>
        <w:spacing w:before="0" w:after="0" w:line="240" w:lineRule="auto"/>
        <w:ind w:firstLine="708"/>
        <w:jc w:val="both"/>
      </w:pPr>
      <w:r w:rsidRPr="006C31C3">
        <w:t xml:space="preserve">- нести солидарную ответственность по обязательствам, связанным с участием в закупках, заключением и последующим исполнением договора. </w:t>
      </w:r>
    </w:p>
    <w:p w14:paraId="44CA2A6D"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 Данные требования могут быть так 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14:paraId="1ACA6D9E" w14:textId="77777777" w:rsidR="00E412FC" w:rsidRPr="006C31C3" w:rsidRDefault="00E412FC" w:rsidP="006C31C3">
      <w:pPr>
        <w:suppressAutoHyphens/>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3.6. Ответственность за соответствие всех привлекаемых субпоставщиков (субподрядчиков, соисполнителей), независимо от выполняемого ими объема поставок, работ, услуг, требованиям, в том числе наличия у них разрешающих документов, несет участник закупки.</w:t>
      </w:r>
    </w:p>
    <w:p w14:paraId="62DC0DF4"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p>
    <w:p w14:paraId="2F103564" w14:textId="77777777" w:rsidR="00E412FC" w:rsidRPr="004B7652" w:rsidRDefault="00E412FC" w:rsidP="006C31C3">
      <w:pPr>
        <w:pStyle w:val="20"/>
        <w:spacing w:before="0" w:after="0"/>
        <w:rPr>
          <w:rFonts w:ascii="Times New Roman" w:hAnsi="Times New Roman"/>
          <w:i w:val="0"/>
          <w:iCs w:val="0"/>
          <w:sz w:val="24"/>
          <w:szCs w:val="24"/>
        </w:rPr>
      </w:pPr>
      <w:bookmarkStart w:id="53" w:name="_Toc520127526"/>
      <w:r w:rsidRPr="004B7652">
        <w:rPr>
          <w:rFonts w:ascii="Times New Roman" w:hAnsi="Times New Roman"/>
          <w:i w:val="0"/>
          <w:iCs w:val="0"/>
          <w:sz w:val="24"/>
          <w:szCs w:val="24"/>
        </w:rPr>
        <w:t>Раздел 4. Права и обязанности сторон</w:t>
      </w:r>
      <w:bookmarkEnd w:id="53"/>
    </w:p>
    <w:p w14:paraId="1BDCF873" w14:textId="77777777" w:rsidR="00E412FC" w:rsidRPr="006C31C3" w:rsidRDefault="00E412FC" w:rsidP="006C31C3">
      <w:pPr>
        <w:spacing w:after="0" w:line="240" w:lineRule="auto"/>
        <w:ind w:firstLine="709"/>
        <w:jc w:val="both"/>
        <w:rPr>
          <w:rFonts w:ascii="Times New Roman" w:hAnsi="Times New Roman" w:cs="Times New Roman"/>
          <w:sz w:val="24"/>
          <w:szCs w:val="24"/>
        </w:rPr>
      </w:pPr>
    </w:p>
    <w:p w14:paraId="07341352" w14:textId="77777777" w:rsidR="00E412FC" w:rsidRPr="006C31C3" w:rsidRDefault="00E412FC" w:rsidP="006C31C3">
      <w:pPr>
        <w:spacing w:after="0" w:line="240" w:lineRule="auto"/>
        <w:ind w:firstLine="709"/>
        <w:jc w:val="both"/>
        <w:rPr>
          <w:rFonts w:ascii="Times New Roman" w:hAnsi="Times New Roman" w:cs="Times New Roman"/>
          <w:b/>
          <w:sz w:val="24"/>
          <w:szCs w:val="24"/>
        </w:rPr>
      </w:pPr>
      <w:r w:rsidRPr="006C31C3">
        <w:rPr>
          <w:rFonts w:ascii="Times New Roman" w:hAnsi="Times New Roman" w:cs="Times New Roman"/>
          <w:b/>
          <w:sz w:val="24"/>
          <w:szCs w:val="24"/>
        </w:rPr>
        <w:t>4.1.</w:t>
      </w:r>
      <w:r w:rsidRPr="006C31C3">
        <w:rPr>
          <w:rFonts w:ascii="Times New Roman" w:hAnsi="Times New Roman" w:cs="Times New Roman"/>
          <w:b/>
          <w:sz w:val="24"/>
          <w:szCs w:val="24"/>
        </w:rPr>
        <w:tab/>
        <w:t>Права и обязанности участника</w:t>
      </w:r>
    </w:p>
    <w:p w14:paraId="73D5E576" w14:textId="77777777" w:rsidR="00E412FC" w:rsidRPr="006C31C3" w:rsidRDefault="00E412FC" w:rsidP="006C31C3">
      <w:pPr>
        <w:pStyle w:val="affa"/>
        <w:ind w:firstLine="709"/>
        <w:jc w:val="both"/>
        <w:rPr>
          <w:rFonts w:ascii="Times New Roman" w:hAnsi="Times New Roman" w:cs="Times New Roman"/>
          <w:sz w:val="24"/>
          <w:szCs w:val="24"/>
        </w:rPr>
      </w:pPr>
      <w:r w:rsidRPr="006C31C3">
        <w:rPr>
          <w:rFonts w:ascii="Times New Roman" w:hAnsi="Times New Roman" w:cs="Times New Roman"/>
          <w:sz w:val="24"/>
          <w:szCs w:val="24"/>
        </w:rPr>
        <w:t>4.1.1.</w:t>
      </w:r>
      <w:r w:rsidRPr="006C31C3">
        <w:rPr>
          <w:rFonts w:ascii="Times New Roman" w:hAnsi="Times New Roman" w:cs="Times New Roman"/>
          <w:b/>
          <w:sz w:val="24"/>
          <w:szCs w:val="24"/>
        </w:rPr>
        <w:t xml:space="preserve"> </w:t>
      </w:r>
      <w:r w:rsidRPr="006C31C3">
        <w:rPr>
          <w:rFonts w:ascii="Times New Roman" w:hAnsi="Times New Roman" w:cs="Times New Roman"/>
          <w:sz w:val="24"/>
          <w:szCs w:val="24"/>
        </w:rPr>
        <w:t xml:space="preserve">Участники закупок имеют право выступать в отношениях, связанных с осуществлением закупок товаров, работ, услуг как непосредственно, так и через своих представителей. Полномочия представителей участников закупок подтверждаются доверенностью, выданной и оформленной в соответствии с гражданским законодательством, или ее нотариально заверенной копией. </w:t>
      </w:r>
    </w:p>
    <w:p w14:paraId="6FD0D44E" w14:textId="77777777" w:rsidR="00E412FC" w:rsidRPr="006C31C3" w:rsidRDefault="00E412FC" w:rsidP="006C31C3">
      <w:pPr>
        <w:pStyle w:val="affa"/>
        <w:ind w:firstLine="709"/>
        <w:jc w:val="both"/>
        <w:rPr>
          <w:rFonts w:ascii="Times New Roman" w:hAnsi="Times New Roman" w:cs="Times New Roman"/>
          <w:sz w:val="24"/>
          <w:szCs w:val="24"/>
        </w:rPr>
      </w:pPr>
      <w:r w:rsidRPr="006C31C3">
        <w:rPr>
          <w:rFonts w:ascii="Times New Roman" w:hAnsi="Times New Roman" w:cs="Times New Roman"/>
          <w:sz w:val="24"/>
          <w:szCs w:val="24"/>
        </w:rPr>
        <w:t>4.1.2. Коллективный участник должен иметь соглашение, определяющее права и обязанности лиц, его составляющих, и содержать указание на лицо, ведущее дела от имени коллективного участника.</w:t>
      </w:r>
    </w:p>
    <w:p w14:paraId="396D98AA"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4.1.3. В случае признания простого товарищества победителем закупочной процедуры, в протоколе Комиссия по осуществлению закупок указывает всех его участников. Договор подписывается Заказчиком со всеми участниками простого товарищества, которые будут выступать соисполнителями. В договоре должна быть установлена солидарная ответственность по обязательствам, связанным с участием и последующим исполнением договора. </w:t>
      </w:r>
    </w:p>
    <w:p w14:paraId="3C8693FD"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4.1.4. В случае признания хозяйственного партнерства победителем закупочной процедуры, в протоколе Комиссия по проведению закупок указывает его наименование. Договор подписывается Заказчиком с единоличным исполнительным органом хозяйственного партнерства. </w:t>
      </w:r>
    </w:p>
    <w:p w14:paraId="11E82FC6"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4.1.5. Участник закупки обязан составлять заявку на участие в процедуре по форме, установленной в документации о закупке. </w:t>
      </w:r>
    </w:p>
    <w:p w14:paraId="137D70C3"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lastRenderedPageBreak/>
        <w:t xml:space="preserve">4.1.6. Участник закупки имеет право: </w:t>
      </w:r>
    </w:p>
    <w:p w14:paraId="4E5B944C"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w:t>
      </w:r>
      <w:r w:rsidRPr="006C31C3">
        <w:rPr>
          <w:rFonts w:ascii="Times New Roman" w:hAnsi="Times New Roman" w:cs="Times New Roman"/>
          <w:sz w:val="24"/>
          <w:szCs w:val="24"/>
        </w:rPr>
        <w:tab/>
        <w:t xml:space="preserve">получать от Заказчика разъяснения документации о закупке, по предмету закупки, условиям и порядку проведения закупки; </w:t>
      </w:r>
    </w:p>
    <w:p w14:paraId="2A550EF0"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w:t>
      </w:r>
      <w:r w:rsidRPr="006C31C3">
        <w:rPr>
          <w:rFonts w:ascii="Times New Roman" w:hAnsi="Times New Roman" w:cs="Times New Roman"/>
          <w:sz w:val="24"/>
          <w:szCs w:val="24"/>
        </w:rPr>
        <w:tab/>
        <w:t xml:space="preserve">изменять, дополнять или отзывать свою заявку до истечения срока подачи заявок. Изменения, внесенные в заявку, считаются неотъемлемой ее частью; </w:t>
      </w:r>
    </w:p>
    <w:p w14:paraId="1C2AD32C"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обжаловать в Федеральную антимонопольную службу, а также в судебном порядке действия (бездействия) заказчика (</w:t>
      </w:r>
      <w:proofErr w:type="spellStart"/>
      <w:r w:rsidRPr="006C31C3">
        <w:rPr>
          <w:rFonts w:ascii="Times New Roman" w:hAnsi="Times New Roman" w:cs="Times New Roman"/>
          <w:sz w:val="24"/>
          <w:szCs w:val="24"/>
        </w:rPr>
        <w:t>п.п</w:t>
      </w:r>
      <w:proofErr w:type="spellEnd"/>
      <w:r w:rsidRPr="006C31C3">
        <w:rPr>
          <w:rFonts w:ascii="Times New Roman" w:hAnsi="Times New Roman" w:cs="Times New Roman"/>
          <w:sz w:val="24"/>
          <w:szCs w:val="24"/>
        </w:rPr>
        <w:t xml:space="preserve">. 9, 10 ст. 3 </w:t>
      </w:r>
      <w:r w:rsidRPr="006C31C3">
        <w:rPr>
          <w:rFonts w:ascii="Times New Roman" w:hAnsi="Times New Roman" w:cs="Times New Roman"/>
          <w:sz w:val="24"/>
          <w:szCs w:val="24"/>
          <w:lang w:eastAsia="ru-RU"/>
        </w:rPr>
        <w:t>Закона № 223-ФЗ</w:t>
      </w:r>
      <w:r w:rsidRPr="006C31C3">
        <w:rPr>
          <w:rFonts w:ascii="Times New Roman" w:hAnsi="Times New Roman" w:cs="Times New Roman"/>
          <w:sz w:val="24"/>
          <w:szCs w:val="24"/>
        </w:rPr>
        <w:t xml:space="preserve">); </w:t>
      </w:r>
    </w:p>
    <w:p w14:paraId="31F40B7D"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4.1.7. Участники закупки имеют иные права и обязанности участников в соответствии с документацией о закупке.</w:t>
      </w:r>
    </w:p>
    <w:p w14:paraId="7A697F57"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p>
    <w:p w14:paraId="3C473101" w14:textId="77777777" w:rsidR="00E412FC" w:rsidRPr="006C31C3" w:rsidRDefault="00E412FC" w:rsidP="006C31C3">
      <w:pPr>
        <w:tabs>
          <w:tab w:val="left" w:pos="540"/>
          <w:tab w:val="left" w:pos="900"/>
        </w:tabs>
        <w:spacing w:after="0" w:line="240" w:lineRule="auto"/>
        <w:ind w:firstLine="709"/>
        <w:rPr>
          <w:rFonts w:ascii="Times New Roman" w:hAnsi="Times New Roman" w:cs="Times New Roman"/>
          <w:b/>
          <w:sz w:val="24"/>
          <w:szCs w:val="24"/>
        </w:rPr>
      </w:pPr>
      <w:r w:rsidRPr="006C31C3">
        <w:rPr>
          <w:rFonts w:ascii="Times New Roman" w:hAnsi="Times New Roman" w:cs="Times New Roman"/>
          <w:b/>
          <w:sz w:val="24"/>
          <w:szCs w:val="24"/>
        </w:rPr>
        <w:t>4.2.</w:t>
      </w:r>
      <w:r w:rsidRPr="006C31C3">
        <w:rPr>
          <w:rFonts w:ascii="Times New Roman" w:hAnsi="Times New Roman" w:cs="Times New Roman"/>
          <w:b/>
          <w:sz w:val="24"/>
          <w:szCs w:val="24"/>
        </w:rPr>
        <w:tab/>
        <w:t>Права и обязанности Заказчика</w:t>
      </w:r>
    </w:p>
    <w:p w14:paraId="122FCBB5"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4.2.1.</w:t>
      </w:r>
      <w:r w:rsidRPr="006C31C3">
        <w:rPr>
          <w:rFonts w:ascii="Times New Roman" w:hAnsi="Times New Roman" w:cs="Times New Roman"/>
          <w:b/>
          <w:sz w:val="24"/>
          <w:szCs w:val="24"/>
        </w:rPr>
        <w:t xml:space="preserve"> </w:t>
      </w:r>
      <w:r w:rsidRPr="006C31C3">
        <w:rPr>
          <w:rFonts w:ascii="Times New Roman" w:hAnsi="Times New Roman" w:cs="Times New Roman"/>
          <w:sz w:val="24"/>
          <w:szCs w:val="24"/>
        </w:rPr>
        <w:t xml:space="preserve">Заказчик обязан обеспечить участникам закупки возможность реализации их прав, предусмотренных действующим законодательством Российской Федерации и настоящим Положением. </w:t>
      </w:r>
    </w:p>
    <w:p w14:paraId="4EA69826"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Заказчик вправе: </w:t>
      </w:r>
    </w:p>
    <w:p w14:paraId="6827C8E3"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w:t>
      </w:r>
      <w:r w:rsidRPr="006C31C3">
        <w:rPr>
          <w:rFonts w:ascii="Times New Roman" w:hAnsi="Times New Roman" w:cs="Times New Roman"/>
          <w:sz w:val="24"/>
          <w:szCs w:val="24"/>
        </w:rPr>
        <w:tab/>
        <w:t xml:space="preserve">продлить срок подачи заявок на участие в процедуре закупки; </w:t>
      </w:r>
    </w:p>
    <w:p w14:paraId="5952998F"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 -</w:t>
      </w:r>
      <w:r w:rsidRPr="006C31C3">
        <w:rPr>
          <w:rFonts w:ascii="Times New Roman" w:hAnsi="Times New Roman" w:cs="Times New Roman"/>
          <w:sz w:val="24"/>
          <w:szCs w:val="24"/>
        </w:rPr>
        <w:tab/>
        <w:t xml:space="preserve">внести изменения в документацию о закупке. </w:t>
      </w:r>
    </w:p>
    <w:p w14:paraId="50D9EEC5"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4.2.2. При представлении заявки, содержащей предложение о цене договора, единицы продукции на 25 или более процентов ниже рыночной цены или начальной (максимальной) цены договора, указанной заказчиком в извещении об осуществлении закупки, Заказчик вправе предложить участнику, представившему такую заявку, представить расчет предлагаемой цены договора и ее экономическое обоснование. В случае непредоставления Заказчику запрошенного расчета предлагаемой цены договора и ее экономического обоснования, Заказчик вправе отклонить такую заявку. Решение Заказчика об отклонении заявки доводится до участника закупки, направившего заявку, фиксируется в протоколе проведения соответствующей процедуры закупки. </w:t>
      </w:r>
    </w:p>
    <w:p w14:paraId="53A9E404"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4.2.3. Заказчик вправе устанавливать:</w:t>
      </w:r>
    </w:p>
    <w:p w14:paraId="379D4F3C"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требования к участникам закупки;</w:t>
      </w:r>
    </w:p>
    <w:p w14:paraId="28F58C36"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требования к закупаемым товарам (работам, услугам), условиям их поставки (выполнения, оказания);</w:t>
      </w:r>
    </w:p>
    <w:p w14:paraId="6F10BE2B"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необходимые документы, подтверждающие (декларирующие) соответствие этим требованиям.</w:t>
      </w:r>
    </w:p>
    <w:p w14:paraId="705C6D8E"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4.2.4. С целью всестороннего анализа предложений поставщиков (подрядчиков, исполнителей), Заказчик вправе создавать рабочие группы при закупке технически сложного товара, выполнения сложных работ и услуг, а также с целью анализа качества закупленного технически сложного товара, выполнения сложных работ и услуг.</w:t>
      </w:r>
    </w:p>
    <w:p w14:paraId="24E3DD32"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shd w:val="clear" w:color="auto" w:fill="FFFFFF"/>
        </w:rPr>
      </w:pPr>
      <w:r w:rsidRPr="006C31C3">
        <w:rPr>
          <w:rFonts w:ascii="Times New Roman" w:hAnsi="Times New Roman" w:cs="Times New Roman"/>
          <w:bCs/>
          <w:sz w:val="24"/>
          <w:szCs w:val="24"/>
          <w:shd w:val="clear" w:color="auto" w:fill="FFFFFF"/>
        </w:rPr>
        <w:t>4.2.5. Заказчик</w:t>
      </w:r>
      <w:r w:rsidRPr="006C31C3">
        <w:rPr>
          <w:rFonts w:ascii="Times New Roman" w:hAnsi="Times New Roman" w:cs="Times New Roman"/>
          <w:sz w:val="24"/>
          <w:szCs w:val="24"/>
          <w:shd w:val="clear" w:color="auto" w:fill="FFFFFF"/>
        </w:rPr>
        <w:t> </w:t>
      </w:r>
      <w:r w:rsidRPr="006C31C3">
        <w:rPr>
          <w:rFonts w:ascii="Times New Roman" w:hAnsi="Times New Roman" w:cs="Times New Roman"/>
          <w:bCs/>
          <w:sz w:val="24"/>
          <w:szCs w:val="24"/>
          <w:shd w:val="clear" w:color="auto" w:fill="FFFFFF"/>
        </w:rPr>
        <w:t>вправе</w:t>
      </w:r>
      <w:r w:rsidRPr="006C31C3">
        <w:rPr>
          <w:rFonts w:ascii="Times New Roman" w:hAnsi="Times New Roman" w:cs="Times New Roman"/>
          <w:sz w:val="24"/>
          <w:szCs w:val="24"/>
          <w:shd w:val="clear" w:color="auto" w:fill="FFFFFF"/>
        </w:rPr>
        <w:t> привлечь на основе гражданско-правового договора юридическое лицо, индивидуального предпринимателя (далее-специализированная организация) для осуществления функций организатора </w:t>
      </w:r>
      <w:r w:rsidRPr="006C31C3">
        <w:rPr>
          <w:rFonts w:ascii="Times New Roman" w:hAnsi="Times New Roman" w:cs="Times New Roman"/>
          <w:bCs/>
          <w:sz w:val="24"/>
          <w:szCs w:val="24"/>
          <w:shd w:val="clear" w:color="auto" w:fill="FFFFFF"/>
        </w:rPr>
        <w:t>закупок</w:t>
      </w:r>
      <w:r w:rsidRPr="006C31C3">
        <w:rPr>
          <w:rFonts w:ascii="Times New Roman" w:hAnsi="Times New Roman" w:cs="Times New Roman"/>
          <w:sz w:val="24"/>
          <w:szCs w:val="24"/>
          <w:shd w:val="clear" w:color="auto" w:fill="FFFFFF"/>
        </w:rPr>
        <w:t> и иных связанных с обеспечением проведения закупочных процедур функций.</w:t>
      </w:r>
    </w:p>
    <w:p w14:paraId="54A97D56"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sz w:val="24"/>
          <w:szCs w:val="24"/>
        </w:rPr>
      </w:pPr>
    </w:p>
    <w:p w14:paraId="053A3299" w14:textId="77777777" w:rsidR="00E412FC" w:rsidRPr="004B7652" w:rsidRDefault="00E412FC" w:rsidP="006C31C3">
      <w:pPr>
        <w:pStyle w:val="20"/>
        <w:spacing w:before="0" w:after="0"/>
        <w:rPr>
          <w:rFonts w:ascii="Times New Roman" w:hAnsi="Times New Roman"/>
          <w:i w:val="0"/>
          <w:iCs w:val="0"/>
          <w:sz w:val="24"/>
          <w:szCs w:val="24"/>
        </w:rPr>
      </w:pPr>
      <w:bookmarkStart w:id="54" w:name="_Toc520127527"/>
      <w:r w:rsidRPr="004B7652">
        <w:rPr>
          <w:rFonts w:ascii="Times New Roman" w:hAnsi="Times New Roman"/>
          <w:i w:val="0"/>
          <w:iCs w:val="0"/>
          <w:sz w:val="24"/>
          <w:szCs w:val="24"/>
        </w:rPr>
        <w:t>Раздел 5. Способы защиты добросовестной конкуренции</w:t>
      </w:r>
      <w:bookmarkEnd w:id="54"/>
    </w:p>
    <w:p w14:paraId="24B3CFB5" w14:textId="77777777" w:rsidR="00E412FC" w:rsidRPr="006C31C3" w:rsidRDefault="00E412FC" w:rsidP="006C31C3">
      <w:pPr>
        <w:spacing w:after="0" w:line="240" w:lineRule="auto"/>
        <w:rPr>
          <w:rFonts w:ascii="Times New Roman" w:hAnsi="Times New Roman" w:cs="Times New Roman"/>
          <w:sz w:val="24"/>
          <w:szCs w:val="24"/>
          <w:lang w:val="x-none" w:eastAsia="x-none"/>
        </w:rPr>
      </w:pPr>
    </w:p>
    <w:p w14:paraId="2134081B" w14:textId="77777777" w:rsidR="00E412FC" w:rsidRPr="006C31C3" w:rsidRDefault="00E412FC" w:rsidP="006C31C3">
      <w:pPr>
        <w:shd w:val="clear" w:color="auto" w:fill="FFFFFF"/>
        <w:spacing w:after="0" w:line="240" w:lineRule="auto"/>
        <w:ind w:right="-1" w:firstLine="709"/>
        <w:jc w:val="both"/>
        <w:rPr>
          <w:rFonts w:ascii="Times New Roman" w:eastAsia="Times New Roman" w:hAnsi="Times New Roman" w:cs="Times New Roman"/>
          <w:sz w:val="24"/>
          <w:szCs w:val="24"/>
          <w:lang w:eastAsia="ru-RU"/>
        </w:rPr>
      </w:pPr>
      <w:r w:rsidRPr="006C31C3">
        <w:rPr>
          <w:rFonts w:ascii="Times New Roman" w:hAnsi="Times New Roman" w:cs="Times New Roman"/>
          <w:sz w:val="24"/>
          <w:szCs w:val="24"/>
        </w:rPr>
        <w:t xml:space="preserve">5.1. Заказчик обеспечивает защиту добросовестной конкуренции при проведении процедур закупок способами, соответствующими законодательству Российской Федерации и принципам закупочной политики </w:t>
      </w:r>
      <w:r w:rsidRPr="006C31C3">
        <w:rPr>
          <w:rFonts w:ascii="Times New Roman" w:hAnsi="Times New Roman" w:cs="Times New Roman"/>
          <w:bCs/>
          <w:sz w:val="24"/>
          <w:szCs w:val="24"/>
        </w:rPr>
        <w:t>Акционерного общества</w:t>
      </w:r>
      <w:r w:rsidRPr="006C31C3">
        <w:rPr>
          <w:rFonts w:ascii="Times New Roman" w:eastAsia="Times New Roman" w:hAnsi="Times New Roman" w:cs="Times New Roman"/>
          <w:bCs/>
          <w:sz w:val="24"/>
          <w:szCs w:val="24"/>
          <w:lang w:eastAsia="ru-RU"/>
        </w:rPr>
        <w:t xml:space="preserve"> «Западная энергетическая компания».</w:t>
      </w:r>
    </w:p>
    <w:p w14:paraId="6427B3DF"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5.2. При представлении заявки, содержащей предложение о цене договора на 25 или более процентов ниже начальной (максимальной) цены договора (демпинговой цене), указанной Заказчиком в извещении об осуществлении закупки, Комиссия по осуществлению закупок,</w:t>
      </w:r>
      <w:r w:rsidRPr="006C31C3">
        <w:rPr>
          <w:rStyle w:val="apple-converted-space"/>
          <w:rFonts w:ascii="Times New Roman" w:hAnsi="Times New Roman" w:cs="Times New Roman"/>
          <w:sz w:val="24"/>
          <w:szCs w:val="24"/>
        </w:rPr>
        <w:t> </w:t>
      </w:r>
      <w:r w:rsidRPr="006C31C3">
        <w:rPr>
          <w:rFonts w:ascii="Times New Roman" w:hAnsi="Times New Roman" w:cs="Times New Roman"/>
          <w:iCs/>
          <w:sz w:val="24"/>
          <w:szCs w:val="24"/>
        </w:rPr>
        <w:t>вправе отклонить</w:t>
      </w:r>
      <w:r w:rsidRPr="006C31C3">
        <w:rPr>
          <w:rStyle w:val="apple-converted-space"/>
          <w:rFonts w:ascii="Times New Roman" w:hAnsi="Times New Roman" w:cs="Times New Roman"/>
          <w:sz w:val="24"/>
          <w:szCs w:val="24"/>
        </w:rPr>
        <w:t> </w:t>
      </w:r>
      <w:r w:rsidRPr="006C31C3">
        <w:rPr>
          <w:rFonts w:ascii="Times New Roman" w:hAnsi="Times New Roman" w:cs="Times New Roman"/>
          <w:sz w:val="24"/>
          <w:szCs w:val="24"/>
        </w:rPr>
        <w:t xml:space="preserve">заявку, как заявку с демпинговой ценой, если в составе заявки отсутствует расчет предлагаемой цены и ее экономическое обоснование и/ </w:t>
      </w:r>
      <w:r w:rsidRPr="006C31C3">
        <w:rPr>
          <w:rFonts w:ascii="Times New Roman" w:hAnsi="Times New Roman" w:cs="Times New Roman"/>
          <w:sz w:val="24"/>
          <w:szCs w:val="24"/>
        </w:rPr>
        <w:lastRenderedPageBreak/>
        <w:t>или информации, подтверждающей добросовестность такого участника на дату подачи заявки.</w:t>
      </w:r>
    </w:p>
    <w:p w14:paraId="622C5776"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5.3. Комиссия по осуществлению закупок</w:t>
      </w:r>
      <w:r w:rsidRPr="006C31C3">
        <w:rPr>
          <w:rStyle w:val="apple-converted-space"/>
          <w:rFonts w:ascii="Times New Roman" w:hAnsi="Times New Roman" w:cs="Times New Roman"/>
          <w:sz w:val="24"/>
          <w:szCs w:val="24"/>
        </w:rPr>
        <w:t> </w:t>
      </w:r>
      <w:r w:rsidRPr="006C31C3">
        <w:rPr>
          <w:rFonts w:ascii="Times New Roman" w:hAnsi="Times New Roman" w:cs="Times New Roman"/>
          <w:iCs/>
          <w:sz w:val="24"/>
          <w:szCs w:val="24"/>
        </w:rPr>
        <w:t>вправе отклонить</w:t>
      </w:r>
      <w:r w:rsidRPr="006C31C3">
        <w:rPr>
          <w:rStyle w:val="apple-converted-space"/>
          <w:rFonts w:ascii="Times New Roman" w:hAnsi="Times New Roman" w:cs="Times New Roman"/>
          <w:sz w:val="24"/>
          <w:szCs w:val="24"/>
        </w:rPr>
        <w:t> </w:t>
      </w:r>
      <w:r w:rsidRPr="006C31C3">
        <w:rPr>
          <w:rFonts w:ascii="Times New Roman" w:hAnsi="Times New Roman" w:cs="Times New Roman"/>
          <w:sz w:val="24"/>
          <w:szCs w:val="24"/>
        </w:rPr>
        <w:t>заявку, как заявку с демпинговой ценой, если по итогам проведенного анализа, представленных в составе заявки расчета и экономического обоснования цены договора, Комиссия пришла к обоснованному выводу о дальнейшей невозможности участника исполнить договор на предложенных им условиях.</w:t>
      </w:r>
    </w:p>
    <w:p w14:paraId="5A2447D2"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5.4. В экономическое обоснование ценового предложения, которое заявил участник должно входить: виды товаров, работ (услуг), которые являются составляющими предметами закупки, нормативы затрат по ряду работ; расходы на заработную плату сотрудников, разряд, квалификация, количество персонала, время исполнения и стоимость чел./час, часовые тарифные ставки, транспортные и иные накладные расходы</w:t>
      </w:r>
      <w:r w:rsidRPr="006C31C3">
        <w:rPr>
          <w:rStyle w:val="apple-converted-space"/>
          <w:rFonts w:ascii="Times New Roman" w:hAnsi="Times New Roman" w:cs="Times New Roman"/>
          <w:sz w:val="24"/>
          <w:szCs w:val="24"/>
        </w:rPr>
        <w:t> </w:t>
      </w:r>
      <w:r w:rsidRPr="006C31C3">
        <w:rPr>
          <w:rFonts w:ascii="Times New Roman" w:hAnsi="Times New Roman" w:cs="Times New Roman"/>
          <w:sz w:val="24"/>
          <w:szCs w:val="24"/>
        </w:rPr>
        <w:t>(участник закупки расписывает какие</w:t>
      </w:r>
      <w:r w:rsidRPr="006C31C3">
        <w:rPr>
          <w:rFonts w:ascii="Times New Roman" w:hAnsi="Times New Roman" w:cs="Times New Roman"/>
          <w:i/>
          <w:iCs/>
          <w:sz w:val="24"/>
          <w:szCs w:val="24"/>
        </w:rPr>
        <w:t xml:space="preserve">), </w:t>
      </w:r>
      <w:r w:rsidRPr="006C31C3">
        <w:rPr>
          <w:rFonts w:ascii="Times New Roman" w:hAnsi="Times New Roman" w:cs="Times New Roman"/>
          <w:sz w:val="24"/>
          <w:szCs w:val="24"/>
          <w:shd w:val="clear" w:color="auto" w:fill="F3F1ED"/>
        </w:rPr>
        <w:t>налог на добавленную стоимость</w:t>
      </w:r>
      <w:r w:rsidRPr="006C31C3">
        <w:rPr>
          <w:rFonts w:ascii="Times New Roman" w:hAnsi="Times New Roman" w:cs="Times New Roman"/>
          <w:sz w:val="24"/>
          <w:szCs w:val="24"/>
        </w:rPr>
        <w:t xml:space="preserve"> и другие отчисляемые</w:t>
      </w:r>
      <w:r w:rsidRPr="006C31C3">
        <w:rPr>
          <w:rStyle w:val="apple-converted-space"/>
          <w:rFonts w:ascii="Times New Roman" w:hAnsi="Times New Roman" w:cs="Times New Roman"/>
          <w:i/>
          <w:iCs/>
          <w:sz w:val="24"/>
          <w:szCs w:val="24"/>
        </w:rPr>
        <w:t> </w:t>
      </w:r>
      <w:r w:rsidRPr="006C31C3">
        <w:rPr>
          <w:rFonts w:ascii="Times New Roman" w:hAnsi="Times New Roman" w:cs="Times New Roman"/>
          <w:sz w:val="24"/>
          <w:szCs w:val="24"/>
        </w:rPr>
        <w:t xml:space="preserve">налоги </w:t>
      </w:r>
      <w:r w:rsidRPr="006C31C3">
        <w:rPr>
          <w:rFonts w:ascii="Times New Roman" w:hAnsi="Times New Roman" w:cs="Times New Roman"/>
          <w:i/>
          <w:iCs/>
          <w:sz w:val="24"/>
          <w:szCs w:val="24"/>
        </w:rPr>
        <w:t>(</w:t>
      </w:r>
      <w:r w:rsidRPr="006C31C3">
        <w:rPr>
          <w:rFonts w:ascii="Times New Roman" w:hAnsi="Times New Roman" w:cs="Times New Roman"/>
          <w:sz w:val="24"/>
          <w:szCs w:val="24"/>
        </w:rPr>
        <w:t>участник закупки расписывает какие</w:t>
      </w:r>
      <w:r w:rsidRPr="006C31C3">
        <w:rPr>
          <w:rFonts w:ascii="Times New Roman" w:hAnsi="Times New Roman" w:cs="Times New Roman"/>
          <w:i/>
          <w:iCs/>
          <w:sz w:val="24"/>
          <w:szCs w:val="24"/>
        </w:rPr>
        <w:t>),</w:t>
      </w:r>
      <w:r w:rsidRPr="006C31C3">
        <w:rPr>
          <w:rStyle w:val="apple-converted-space"/>
          <w:rFonts w:ascii="Times New Roman" w:hAnsi="Times New Roman" w:cs="Times New Roman"/>
          <w:i/>
          <w:iCs/>
          <w:sz w:val="24"/>
          <w:szCs w:val="24"/>
        </w:rPr>
        <w:t> </w:t>
      </w:r>
      <w:r w:rsidRPr="006C31C3">
        <w:rPr>
          <w:rFonts w:ascii="Times New Roman" w:hAnsi="Times New Roman" w:cs="Times New Roman"/>
          <w:sz w:val="24"/>
          <w:szCs w:val="24"/>
        </w:rPr>
        <w:t>налоговые льготы</w:t>
      </w:r>
      <w:r w:rsidRPr="006C31C3">
        <w:rPr>
          <w:rStyle w:val="apple-converted-space"/>
          <w:rFonts w:ascii="Times New Roman" w:hAnsi="Times New Roman" w:cs="Times New Roman"/>
          <w:sz w:val="24"/>
          <w:szCs w:val="24"/>
        </w:rPr>
        <w:t> </w:t>
      </w:r>
      <w:r w:rsidRPr="006C31C3">
        <w:rPr>
          <w:rFonts w:ascii="Times New Roman" w:hAnsi="Times New Roman" w:cs="Times New Roman"/>
          <w:i/>
          <w:iCs/>
          <w:sz w:val="24"/>
          <w:szCs w:val="24"/>
        </w:rPr>
        <w:t>(</w:t>
      </w:r>
      <w:r w:rsidRPr="006C31C3">
        <w:rPr>
          <w:rFonts w:ascii="Times New Roman" w:hAnsi="Times New Roman" w:cs="Times New Roman"/>
          <w:sz w:val="24"/>
          <w:szCs w:val="24"/>
        </w:rPr>
        <w:t>если они есть</w:t>
      </w:r>
      <w:r w:rsidRPr="006C31C3">
        <w:rPr>
          <w:rFonts w:ascii="Times New Roman" w:hAnsi="Times New Roman" w:cs="Times New Roman"/>
          <w:i/>
          <w:iCs/>
          <w:sz w:val="24"/>
          <w:szCs w:val="24"/>
        </w:rPr>
        <w:t>),</w:t>
      </w:r>
      <w:r w:rsidRPr="006C31C3">
        <w:rPr>
          <w:rStyle w:val="apple-converted-space"/>
          <w:rFonts w:ascii="Times New Roman" w:hAnsi="Times New Roman" w:cs="Times New Roman"/>
          <w:i/>
          <w:iCs/>
          <w:sz w:val="24"/>
          <w:szCs w:val="24"/>
        </w:rPr>
        <w:t> </w:t>
      </w:r>
      <w:r w:rsidRPr="006C31C3">
        <w:rPr>
          <w:rFonts w:ascii="Times New Roman" w:hAnsi="Times New Roman" w:cs="Times New Roman"/>
          <w:sz w:val="24"/>
          <w:szCs w:val="24"/>
        </w:rPr>
        <w:t>прибыль организации при снижении цены договора и иные параметры по усмотрению Комиссии по осуществлению закупок. Расчет предлагаемой цены договора составляется на фирменном бланке участника в произвольной форме, подписывается руководителем (директором) и скрепляется печатью (при наличии).</w:t>
      </w:r>
    </w:p>
    <w:p w14:paraId="3CE42A17"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5.5. К информации, подтверждающей добросовестность участника закупки, относится информация, содержащаяся в реестре договоров и подтверждающая исполнение таким участником в течение одного года до даты подачи заявки на участие в закупке двух и более договоров (при этом все договоры должны быть исполнены без применения к такому участнику неустоек (штрафов, пеней), заключенных по результатам закупок. При этом цена одного из договоров должна составлять</w:t>
      </w:r>
      <w:r w:rsidRPr="006C31C3">
        <w:rPr>
          <w:rStyle w:val="apple-converted-space"/>
          <w:rFonts w:ascii="Times New Roman" w:hAnsi="Times New Roman" w:cs="Times New Roman"/>
          <w:sz w:val="24"/>
          <w:szCs w:val="24"/>
        </w:rPr>
        <w:t> </w:t>
      </w:r>
      <w:r w:rsidRPr="006C31C3">
        <w:rPr>
          <w:rFonts w:ascii="Times New Roman" w:hAnsi="Times New Roman" w:cs="Times New Roman"/>
          <w:iCs/>
          <w:sz w:val="24"/>
          <w:szCs w:val="24"/>
        </w:rPr>
        <w:t xml:space="preserve">не менее двадцати процентов цены, </w:t>
      </w:r>
      <w:r w:rsidRPr="006C31C3">
        <w:rPr>
          <w:rFonts w:ascii="Times New Roman" w:hAnsi="Times New Roman" w:cs="Times New Roman"/>
          <w:sz w:val="24"/>
          <w:szCs w:val="24"/>
        </w:rPr>
        <w:t>по которой участником закупки предложено заключить договор. Информация предоставляется участником закупки в составе заявки на участие в закупке. Комиссии по осуществлению закупок отклоняет такую заявку в случае признания этой информации недостоверной.</w:t>
      </w:r>
    </w:p>
    <w:p w14:paraId="182F964A"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5.6. Решение об отказе в допуске Комиссия по осуществлению закупок принимает путем голосования. Решение считается принятым, если проголосовало большинство членов Комиссии по осуществлению закупок. В случае проведения конкурентных закупок решение об отклонении заявки фиксируется в протоколе рассмотрения заявок с указанием причин отклонения такой заявки, доводится до сведения участника закупки, направившего заявку.</w:t>
      </w:r>
    </w:p>
    <w:p w14:paraId="74A557DE"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5.7. Заказчик вправе применить одновременно два способа подтверждающих защиту добросовестной конкуренции при проведении закупок, согласно пунктам 5.4. и 5.5. настоящего раздела, либо одного из них по усмотрению Заказчика.</w:t>
      </w:r>
    </w:p>
    <w:p w14:paraId="0628C854" w14:textId="77777777" w:rsidR="00E412FC" w:rsidRPr="006C31C3" w:rsidRDefault="00E412FC"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599E88C" w14:textId="77777777" w:rsidR="00E412FC" w:rsidRPr="004B7652" w:rsidRDefault="00E412FC" w:rsidP="006C31C3">
      <w:pPr>
        <w:pStyle w:val="20"/>
        <w:spacing w:before="0" w:after="0"/>
        <w:rPr>
          <w:rFonts w:ascii="Times New Roman" w:hAnsi="Times New Roman"/>
          <w:i w:val="0"/>
          <w:iCs w:val="0"/>
          <w:sz w:val="24"/>
          <w:szCs w:val="24"/>
        </w:rPr>
      </w:pPr>
      <w:bookmarkStart w:id="55" w:name="_Toc520127528"/>
      <w:r w:rsidRPr="004B7652">
        <w:rPr>
          <w:rFonts w:ascii="Times New Roman" w:hAnsi="Times New Roman"/>
          <w:i w:val="0"/>
          <w:iCs w:val="0"/>
          <w:sz w:val="24"/>
          <w:szCs w:val="24"/>
        </w:rPr>
        <w:t>Раздел 6. Документы, требуемые к заявке на участие в торгах</w:t>
      </w:r>
      <w:bookmarkEnd w:id="55"/>
    </w:p>
    <w:p w14:paraId="5C7B3F3D"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b/>
          <w:bCs/>
          <w:sz w:val="24"/>
          <w:szCs w:val="24"/>
        </w:rPr>
      </w:pPr>
    </w:p>
    <w:p w14:paraId="7F35F514" w14:textId="77777777" w:rsidR="00E412FC" w:rsidRPr="006C31C3" w:rsidRDefault="00E412FC" w:rsidP="006C31C3">
      <w:pPr>
        <w:pStyle w:val="s1"/>
        <w:shd w:val="clear" w:color="auto" w:fill="FFFFFF"/>
        <w:spacing w:before="0" w:beforeAutospacing="0" w:after="0" w:afterAutospacing="0"/>
        <w:ind w:firstLine="708"/>
        <w:jc w:val="both"/>
        <w:rPr>
          <w:shd w:val="clear" w:color="auto" w:fill="FFFFFF"/>
        </w:rPr>
      </w:pPr>
      <w:r w:rsidRPr="006C31C3">
        <w:rPr>
          <w:shd w:val="clear" w:color="auto" w:fill="FFFFFF"/>
        </w:rPr>
        <w:t>6.1. Участники подают заявки в форме электронного документа на участие в конкурентных закупках на электронной площадке.</w:t>
      </w:r>
    </w:p>
    <w:p w14:paraId="5407EC03" w14:textId="77777777" w:rsidR="00E412FC" w:rsidRPr="006C31C3" w:rsidRDefault="00E412FC" w:rsidP="006C31C3">
      <w:pPr>
        <w:pStyle w:val="s1"/>
        <w:shd w:val="clear" w:color="auto" w:fill="FFFFFF"/>
        <w:spacing w:before="0" w:beforeAutospacing="0" w:after="0" w:afterAutospacing="0"/>
        <w:ind w:firstLine="708"/>
        <w:jc w:val="both"/>
      </w:pPr>
      <w:r w:rsidRPr="006C31C3">
        <w:rPr>
          <w:shd w:val="clear" w:color="auto" w:fill="FFFFFF"/>
        </w:rPr>
        <w:t>Примерная форма заявки на участие в конкурентных закупках может указываться в типовой документации. Заявка на участие в конкурентных закупках должна содержать всю указанную Заказчиком в документации информацию, а именно:</w:t>
      </w:r>
    </w:p>
    <w:p w14:paraId="4EF610B9" w14:textId="77777777" w:rsidR="00E412FC" w:rsidRPr="006C31C3" w:rsidRDefault="00E412FC" w:rsidP="006C31C3">
      <w:pPr>
        <w:pStyle w:val="s1"/>
        <w:shd w:val="clear" w:color="auto" w:fill="FFFFFF"/>
        <w:spacing w:before="0" w:beforeAutospacing="0" w:after="0" w:afterAutospacing="0"/>
        <w:ind w:firstLine="708"/>
        <w:jc w:val="both"/>
      </w:pPr>
      <w:r w:rsidRPr="006C31C3">
        <w:t xml:space="preserve">1) следующие информацию и документы об участнике </w:t>
      </w:r>
      <w:r w:rsidRPr="006C31C3">
        <w:rPr>
          <w:shd w:val="clear" w:color="auto" w:fill="FFFFFF"/>
        </w:rPr>
        <w:t>в конкурентных закупках</w:t>
      </w:r>
      <w:r w:rsidRPr="006C31C3">
        <w:t xml:space="preserve">, подавшем заявку на участие в </w:t>
      </w:r>
      <w:r w:rsidRPr="006C31C3">
        <w:rPr>
          <w:shd w:val="clear" w:color="auto" w:fill="FFFFFF"/>
        </w:rPr>
        <w:t>конкурентных закупках</w:t>
      </w:r>
      <w:r w:rsidRPr="006C31C3">
        <w:t>:</w:t>
      </w:r>
    </w:p>
    <w:p w14:paraId="50EC56AF" w14:textId="77777777" w:rsidR="00E412FC" w:rsidRPr="006C31C3" w:rsidRDefault="00E412FC" w:rsidP="006C31C3">
      <w:pPr>
        <w:pStyle w:val="s1"/>
        <w:shd w:val="clear" w:color="auto" w:fill="FFFFFF"/>
        <w:spacing w:before="0" w:beforeAutospacing="0" w:after="0" w:afterAutospacing="0"/>
        <w:ind w:firstLine="720"/>
        <w:jc w:val="both"/>
      </w:pPr>
      <w:r w:rsidRPr="006C31C3">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закупок, фамилия, имя, отчество (при наличии), паспортные данные, место жительства (для физического лица), номер контактного телефона;</w:t>
      </w:r>
    </w:p>
    <w:p w14:paraId="15C64A5F" w14:textId="77777777" w:rsidR="00E412FC" w:rsidRPr="006C31C3" w:rsidRDefault="00E412FC" w:rsidP="006C31C3">
      <w:pPr>
        <w:pStyle w:val="s1"/>
        <w:shd w:val="clear" w:color="auto" w:fill="FFFFFF"/>
        <w:spacing w:before="0" w:beforeAutospacing="0" w:after="0" w:afterAutospacing="0"/>
        <w:ind w:firstLine="709"/>
        <w:jc w:val="both"/>
      </w:pPr>
      <w:r w:rsidRPr="006C31C3">
        <w:lastRenderedPageBreak/>
        <w:t xml:space="preserve">б) выписка из единого государственного реестра юридических лиц или засвидетельствованная в нотариальном порядке копия такой выписки, которая получена </w:t>
      </w:r>
      <w:r w:rsidRPr="006C31C3">
        <w:rPr>
          <w:i/>
        </w:rPr>
        <w:t xml:space="preserve">не ранее чем за один месяц (или не ранее чем за три месяца или не ранее чем за шесть месяцев) </w:t>
      </w:r>
      <w:r w:rsidRPr="006C31C3">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один  месяц (или</w:t>
      </w:r>
      <w:r w:rsidRPr="006C31C3">
        <w:rPr>
          <w:i/>
        </w:rPr>
        <w:t xml:space="preserve"> </w:t>
      </w:r>
      <w:r w:rsidRPr="006C31C3">
        <w:t>не ранее чем за три или не ранее чем шесть месяцев)</w:t>
      </w:r>
      <w:r w:rsidRPr="006C31C3">
        <w:rPr>
          <w:i/>
        </w:rPr>
        <w:t xml:space="preserve"> </w:t>
      </w:r>
      <w:r w:rsidRPr="006C31C3">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31FED55" w14:textId="77777777" w:rsidR="00E412FC" w:rsidRPr="006C31C3" w:rsidRDefault="00E412FC" w:rsidP="006C31C3">
      <w:pPr>
        <w:pStyle w:val="s1"/>
        <w:shd w:val="clear" w:color="auto" w:fill="FFFFFF"/>
        <w:spacing w:before="0" w:beforeAutospacing="0" w:after="0" w:afterAutospacing="0"/>
        <w:ind w:firstLine="709"/>
        <w:jc w:val="both"/>
      </w:pPr>
      <w:r w:rsidRPr="006C31C3">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20" w:tgtFrame="_blank" w:history="1">
        <w:r w:rsidRPr="006C31C3">
          <w:t>Предоставление сведений из ЕГРЮЛ/ЕГРИП о конкретном юридическом лице/индивидуальном предпринимателе в форме электронного документа</w:t>
        </w:r>
      </w:hyperlink>
      <w:r w:rsidRPr="006C31C3">
        <w:t>» (</w:t>
      </w:r>
      <w:hyperlink r:id="rId21" w:tgtFrame="_blank" w:history="1">
        <w:r w:rsidRPr="006C31C3">
          <w:rPr>
            <w:u w:val="single"/>
          </w:rPr>
          <w:t>https://service.nalog.ru/vyp/</w:t>
        </w:r>
      </w:hyperlink>
      <w:r w:rsidRPr="006C31C3">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AE0D961" w14:textId="77777777" w:rsidR="00E412FC" w:rsidRPr="006C31C3" w:rsidRDefault="00E412FC" w:rsidP="006C31C3">
      <w:pPr>
        <w:pStyle w:val="afff0"/>
        <w:shd w:val="clear" w:color="auto" w:fill="FFFFFF"/>
        <w:ind w:firstLine="709"/>
        <w:rPr>
          <w:sz w:val="24"/>
        </w:rPr>
      </w:pPr>
      <w:r w:rsidRPr="006C31C3">
        <w:rPr>
          <w:sz w:val="24"/>
        </w:rPr>
        <w:t>Участники закупки, для подтверждения своей регистрации в качестве юридического лица</w:t>
      </w:r>
      <w:r w:rsidRPr="006C31C3">
        <w:rPr>
          <w:b/>
          <w:bCs/>
          <w:sz w:val="24"/>
        </w:rPr>
        <w:t>/</w:t>
      </w:r>
      <w:r w:rsidRPr="006C31C3">
        <w:rPr>
          <w:sz w:val="24"/>
        </w:rPr>
        <w:t> индивидуального предпринимателя, предоставляют:</w:t>
      </w:r>
    </w:p>
    <w:p w14:paraId="0F002FB0" w14:textId="77777777" w:rsidR="00E412FC" w:rsidRPr="006C31C3" w:rsidRDefault="00E412FC" w:rsidP="006C31C3">
      <w:pPr>
        <w:pStyle w:val="afff0"/>
        <w:shd w:val="clear" w:color="auto" w:fill="FFFFFF"/>
        <w:ind w:firstLine="709"/>
        <w:rPr>
          <w:sz w:val="24"/>
        </w:rPr>
      </w:pPr>
      <w:r w:rsidRPr="006C31C3">
        <w:rPr>
          <w:sz w:val="24"/>
        </w:rPr>
        <w:t>- копию свидетельства о государственной регистрации (при регистрации до 1 января 2017 года);</w:t>
      </w:r>
    </w:p>
    <w:p w14:paraId="1532376D" w14:textId="77777777" w:rsidR="00E412FC" w:rsidRPr="006C31C3" w:rsidRDefault="00E412FC" w:rsidP="006C31C3">
      <w:pPr>
        <w:pStyle w:val="s1"/>
        <w:shd w:val="clear" w:color="auto" w:fill="FFFFFF"/>
        <w:spacing w:before="0" w:beforeAutospacing="0" w:after="0" w:afterAutospacing="0"/>
        <w:ind w:firstLine="709"/>
        <w:jc w:val="both"/>
      </w:pPr>
      <w:r w:rsidRPr="006C31C3">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14:paraId="428504D3" w14:textId="77777777" w:rsidR="00E412FC" w:rsidRPr="006C31C3" w:rsidRDefault="00E412FC" w:rsidP="006C31C3">
      <w:pPr>
        <w:pStyle w:val="s1"/>
        <w:shd w:val="clear" w:color="auto" w:fill="FFFFFF"/>
        <w:spacing w:before="0" w:beforeAutospacing="0" w:after="0" w:afterAutospacing="0"/>
        <w:ind w:firstLine="709"/>
        <w:jc w:val="both"/>
      </w:pPr>
      <w:r w:rsidRPr="006C31C3">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(оформленная в свободной форме)</w:t>
      </w:r>
      <w:r w:rsidRPr="006C31C3">
        <w:rPr>
          <w:i/>
        </w:rPr>
        <w:t xml:space="preserve"> </w:t>
      </w:r>
      <w:r w:rsidRPr="006C31C3">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0416DD49" w14:textId="77777777" w:rsidR="00E412FC" w:rsidRPr="006C31C3" w:rsidRDefault="00E412FC" w:rsidP="006C31C3">
      <w:pPr>
        <w:pStyle w:val="s1"/>
        <w:shd w:val="clear" w:color="auto" w:fill="FFFFFF"/>
        <w:spacing w:before="0" w:beforeAutospacing="0" w:after="0" w:afterAutospacing="0"/>
        <w:ind w:firstLine="709"/>
        <w:jc w:val="both"/>
      </w:pPr>
      <w:r w:rsidRPr="006C31C3">
        <w:t>г) документы, подтверждающие соответствие участника конкурентных закупок требованиям к участникам конкурентных закупок, установленным Заказчиком в документации в соответствии с</w:t>
      </w:r>
      <w:r w:rsidRPr="006C31C3">
        <w:rPr>
          <w:rStyle w:val="apple-converted-space"/>
        </w:rPr>
        <w:t> настоящей главой Положения</w:t>
      </w:r>
      <w:r w:rsidRPr="006C31C3">
        <w:t>, или копии таких документов, а также декларацию о соответствии участника конкурентных закупок требованиям, установленным в соответствии с</w:t>
      </w:r>
      <w:r w:rsidRPr="006C31C3">
        <w:rPr>
          <w:rStyle w:val="apple-converted-space"/>
        </w:rPr>
        <w:t> </w:t>
      </w:r>
      <w:r w:rsidRPr="006C31C3">
        <w:t>настоящей главой Положения.</w:t>
      </w:r>
    </w:p>
    <w:p w14:paraId="7C33E9B2" w14:textId="77777777" w:rsidR="00E412FC" w:rsidRPr="006C31C3" w:rsidRDefault="00E412FC" w:rsidP="006C31C3">
      <w:pPr>
        <w:pStyle w:val="s1"/>
        <w:shd w:val="clear" w:color="auto" w:fill="FFFFFF"/>
        <w:spacing w:before="0" w:beforeAutospacing="0" w:after="0" w:afterAutospacing="0"/>
        <w:ind w:firstLine="709"/>
        <w:jc w:val="both"/>
      </w:pPr>
      <w:r w:rsidRPr="006C31C3">
        <w:t xml:space="preserve">д)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w:t>
      </w:r>
      <w:r w:rsidRPr="006C31C3">
        <w:lastRenderedPageBreak/>
        <w:t xml:space="preserve">свидетельство о постановке на налоговый учёт </w:t>
      </w:r>
      <w:r w:rsidRPr="006C31C3">
        <w:rPr>
          <w:i/>
        </w:rPr>
        <w:t>(для юридического лица)</w:t>
      </w:r>
      <w:r w:rsidRPr="006C31C3">
        <w:t xml:space="preserve">; копия документа, удостоверяющего личность (ксерокопию паспорта), свидетельство о постановке на учет в налоговом органе физического лица </w:t>
      </w:r>
      <w:r w:rsidRPr="006C31C3">
        <w:rPr>
          <w:i/>
        </w:rPr>
        <w:t>(для физических лиц),</w:t>
      </w:r>
      <w:r w:rsidRPr="006C31C3">
        <w:t xml:space="preserve"> копия документа, удостоверяющего личность (ксерокопию паспорта), свидетельство о постановке на учет в налоговом органе индивидуального предпринимателя, свидетельство о государственной регистрации индивидуального предпринимателя </w:t>
      </w:r>
      <w:r w:rsidRPr="006C31C3">
        <w:rPr>
          <w:i/>
        </w:rPr>
        <w:t>(для индивидуального предпринимателя)</w:t>
      </w:r>
      <w:r w:rsidRPr="006C31C3">
        <w:t>;</w:t>
      </w:r>
    </w:p>
    <w:p w14:paraId="6E9949FF" w14:textId="77777777" w:rsidR="00E412FC" w:rsidRPr="006C31C3" w:rsidRDefault="00E412FC" w:rsidP="006C31C3">
      <w:pPr>
        <w:spacing w:after="0" w:line="240" w:lineRule="auto"/>
        <w:ind w:firstLine="709"/>
        <w:jc w:val="both"/>
        <w:rPr>
          <w:rFonts w:ascii="Times New Roman" w:hAnsi="Times New Roman" w:cs="Times New Roman"/>
          <w:bCs/>
          <w:iCs/>
          <w:sz w:val="24"/>
          <w:szCs w:val="24"/>
        </w:rPr>
      </w:pPr>
      <w:r w:rsidRPr="006C31C3">
        <w:rPr>
          <w:rFonts w:ascii="Times New Roman" w:hAnsi="Times New Roman" w:cs="Times New Roman"/>
          <w:sz w:val="24"/>
          <w:szCs w:val="24"/>
        </w:rPr>
        <w:t xml:space="preserve">е) </w:t>
      </w:r>
      <w:r w:rsidRPr="006C31C3">
        <w:rPr>
          <w:rFonts w:ascii="Times New Roman" w:hAnsi="Times New Roman" w:cs="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9B8B10E" w14:textId="77777777" w:rsidR="00E412FC" w:rsidRPr="006C31C3" w:rsidRDefault="00E412FC" w:rsidP="006C31C3">
      <w:pPr>
        <w:pStyle w:val="s1"/>
        <w:shd w:val="clear" w:color="auto" w:fill="FFFFFF"/>
        <w:spacing w:before="0" w:beforeAutospacing="0" w:after="0" w:afterAutospacing="0"/>
        <w:ind w:firstLine="709"/>
        <w:jc w:val="both"/>
      </w:pPr>
      <w:r w:rsidRPr="006C31C3">
        <w:t>2)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0D6D0B7B" w14:textId="77777777" w:rsidR="00E412FC" w:rsidRPr="006C31C3" w:rsidRDefault="00E412FC" w:rsidP="006C31C3">
      <w:pPr>
        <w:pStyle w:val="s1"/>
        <w:shd w:val="clear" w:color="auto" w:fill="FFFFFF"/>
        <w:spacing w:before="0" w:beforeAutospacing="0" w:after="0" w:afterAutospacing="0"/>
        <w:ind w:firstLine="709"/>
        <w:jc w:val="both"/>
      </w:pPr>
      <w:r w:rsidRPr="006C31C3">
        <w:t>3) в случае, предусмотренном</w:t>
      </w:r>
      <w:r w:rsidRPr="006C31C3">
        <w:rPr>
          <w:rStyle w:val="apple-converted-space"/>
        </w:rPr>
        <w:t> </w:t>
      </w:r>
      <w:r w:rsidRPr="006C31C3">
        <w:t>разделом 3 главы 5 настоящего Положения, документы, подтверждающие добросовестность участника конкурентных закупок;</w:t>
      </w:r>
    </w:p>
    <w:p w14:paraId="2B5E134D" w14:textId="77777777" w:rsidR="00E412FC" w:rsidRPr="006C31C3" w:rsidRDefault="00E412FC" w:rsidP="006C31C3">
      <w:pPr>
        <w:pStyle w:val="s1"/>
        <w:shd w:val="clear" w:color="auto" w:fill="FFFFFF"/>
        <w:spacing w:before="0" w:beforeAutospacing="0" w:after="0" w:afterAutospacing="0"/>
        <w:ind w:firstLine="709"/>
        <w:jc w:val="both"/>
      </w:pPr>
      <w:r w:rsidRPr="006C31C3">
        <w:t>4) документы, подтверждающие внесение обеспечения заявки на участие в конкурентных закупках; документы, подтверждающие внесение обеспечения исполнения договора.</w:t>
      </w:r>
    </w:p>
    <w:p w14:paraId="53172B7E" w14:textId="77777777" w:rsidR="00E412FC" w:rsidRPr="006C31C3" w:rsidRDefault="00E412FC" w:rsidP="006C31C3">
      <w:pPr>
        <w:pStyle w:val="s1"/>
        <w:shd w:val="clear" w:color="auto" w:fill="FFFFFF"/>
        <w:spacing w:before="0" w:beforeAutospacing="0" w:after="0" w:afterAutospacing="0"/>
        <w:ind w:firstLine="709"/>
        <w:jc w:val="both"/>
      </w:pPr>
      <w:r w:rsidRPr="006C31C3">
        <w:t>5) в случае, если в документации указан такой критерий оценки заявок на участие в конкурентных закупках, как квалификация участника, заявка участника может содержать также документы, подтверждающие его квалификацию.</w:t>
      </w:r>
    </w:p>
    <w:p w14:paraId="3AEC554B" w14:textId="77777777" w:rsidR="00E412FC" w:rsidRPr="006C31C3" w:rsidRDefault="00E412FC" w:rsidP="006C31C3">
      <w:pPr>
        <w:pStyle w:val="s1"/>
        <w:shd w:val="clear" w:color="auto" w:fill="FFFFFF"/>
        <w:spacing w:before="0" w:beforeAutospacing="0" w:after="0" w:afterAutospacing="0"/>
        <w:ind w:firstLine="709"/>
        <w:jc w:val="both"/>
      </w:pPr>
      <w:r w:rsidRPr="006C31C3">
        <w:t>6) заявка на участие в конкурентных закупках может содержать эскиз, рисунок, чертеж, фотографию, иное изображение, образец, пробу товара, закупка которого осуществляется.</w:t>
      </w:r>
    </w:p>
    <w:p w14:paraId="1790F3E4"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7) справку в свободной форме, за подписью руководителя предприятия, декларирующую, </w:t>
      </w:r>
      <w:r w:rsidRPr="006C31C3">
        <w:rPr>
          <w:rFonts w:ascii="Times New Roman" w:hAnsi="Times New Roman" w:cs="Times New Roman"/>
          <w:bCs/>
          <w:iCs/>
          <w:sz w:val="24"/>
          <w:szCs w:val="24"/>
        </w:rPr>
        <w:t xml:space="preserve">отсутствие у Участника задолженности по начисленным налогам, сборам и иным обязательным платежам в бюджеты любого уровня и государственные внебюджетные фонды (ИФНС, ФСС, ПФР) </w:t>
      </w:r>
      <w:r w:rsidRPr="006C31C3">
        <w:rPr>
          <w:rFonts w:ascii="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6C31C3">
        <w:rPr>
          <w:rFonts w:ascii="Times New Roman" w:hAnsi="Times New Roman" w:cs="Times New Roman"/>
          <w:bCs/>
          <w:iCs/>
          <w:sz w:val="24"/>
          <w:szCs w:val="24"/>
        </w:rPr>
        <w:t xml:space="preserve">.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на день рассмотрения заявки на участие в закупке. </w:t>
      </w:r>
      <w:r w:rsidRPr="006C31C3">
        <w:rPr>
          <w:rFonts w:ascii="Times New Roman" w:hAnsi="Times New Roman" w:cs="Times New Roman"/>
          <w:sz w:val="24"/>
          <w:szCs w:val="24"/>
        </w:rPr>
        <w:t xml:space="preserve">В некоторых случая, для подтверждения соответствия, Заказчик, имеет право установить требование о предоставлении справки из вышеуказанных органов. Данное требование должно быть отражено в документации, размещаемой в единой информационной системе. В случае, если по требованиям документации Участнику в составе заявки необходимо предоставить справку об отсутствии задолженности по начисленным налогам, сборам и иным обязательным платежам в бюджеты любого уровня и государственные внебюджетные фонды и представленная справка содержит сведения о наличии таковой задолженности, Участник обязан предоставить в составе заявки бухгалтерский баланс, заверенный </w:t>
      </w:r>
      <w:r w:rsidRPr="006C31C3">
        <w:rPr>
          <w:rFonts w:ascii="Times New Roman" w:hAnsi="Times New Roman" w:cs="Times New Roman"/>
          <w:sz w:val="24"/>
          <w:szCs w:val="24"/>
        </w:rPr>
        <w:lastRenderedPageBreak/>
        <w:t>компанией, свидетельствующий о не превышении имеющейся задолженности порога в двадцать пять процентов балансовой стоимости активов участника закупки.</w:t>
      </w:r>
    </w:p>
    <w:p w14:paraId="2EE93CE8"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Cs/>
          <w:iCs/>
          <w:sz w:val="24"/>
          <w:szCs w:val="24"/>
        </w:rPr>
        <w:t>8) документы, подтверждающие квалификацию Участника, в случае проведения закупки на выполнение работ, оказание услуг, если в документации о закупке указан такой критерий оценки заявок, как квалификация, в том числе (включая, но не ограничиваясь):</w:t>
      </w:r>
    </w:p>
    <w:p w14:paraId="44D26A45" w14:textId="77777777" w:rsidR="00E412FC" w:rsidRPr="006C31C3" w:rsidRDefault="00E412FC" w:rsidP="006C31C3">
      <w:pPr>
        <w:pStyle w:val="afff2"/>
        <w:suppressAutoHyphens/>
        <w:spacing w:line="240" w:lineRule="auto"/>
        <w:ind w:firstLine="709"/>
        <w:rPr>
          <w:sz w:val="24"/>
          <w:szCs w:val="24"/>
        </w:rPr>
      </w:pPr>
      <w:r w:rsidRPr="006C31C3">
        <w:rPr>
          <w:sz w:val="24"/>
          <w:szCs w:val="24"/>
        </w:rPr>
        <w:t xml:space="preserve">а) сведения о наличие у </w:t>
      </w:r>
      <w:r w:rsidRPr="006C31C3">
        <w:rPr>
          <w:bCs/>
          <w:iCs w:val="0"/>
          <w:sz w:val="24"/>
          <w:szCs w:val="24"/>
        </w:rPr>
        <w:t>Участника</w:t>
      </w:r>
      <w:r w:rsidRPr="006C31C3">
        <w:rPr>
          <w:sz w:val="24"/>
          <w:szCs w:val="24"/>
        </w:rPr>
        <w:t xml:space="preserve"> опыта оказания (поставки, выполнения) за указанный в </w:t>
      </w:r>
      <w:r w:rsidRPr="006C31C3">
        <w:rPr>
          <w:bCs/>
          <w:iCs w:val="0"/>
          <w:sz w:val="24"/>
          <w:szCs w:val="24"/>
        </w:rPr>
        <w:t>документации о закупке период</w:t>
      </w:r>
      <w:r w:rsidRPr="006C31C3">
        <w:rPr>
          <w:sz w:val="24"/>
          <w:szCs w:val="24"/>
        </w:rPr>
        <w:t xml:space="preserve"> аналогичных услуг (товаров, работ) (в размере не менее объема услуг (товара, работ) в соответствии с предметом закупки по форме, установленной в Приложении к документации</w:t>
      </w:r>
      <w:r w:rsidRPr="006C31C3">
        <w:rPr>
          <w:bCs/>
          <w:iCs w:val="0"/>
          <w:sz w:val="24"/>
          <w:szCs w:val="24"/>
        </w:rPr>
        <w:t xml:space="preserve"> о закупке</w:t>
      </w:r>
      <w:r w:rsidRPr="006C31C3">
        <w:rPr>
          <w:sz w:val="24"/>
          <w:szCs w:val="24"/>
        </w:rPr>
        <w:t>;</w:t>
      </w:r>
    </w:p>
    <w:p w14:paraId="5743B8AC"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б) копии </w:t>
      </w:r>
      <w:r w:rsidRPr="006C31C3">
        <w:rPr>
          <w:rFonts w:ascii="Times New Roman" w:hAnsi="Times New Roman" w:cs="Times New Roman"/>
          <w:sz w:val="24"/>
          <w:szCs w:val="24"/>
          <w:lang w:val="x-none"/>
        </w:rPr>
        <w:t>сертификат</w:t>
      </w:r>
      <w:r w:rsidRPr="006C31C3">
        <w:rPr>
          <w:rFonts w:ascii="Times New Roman" w:hAnsi="Times New Roman" w:cs="Times New Roman"/>
          <w:sz w:val="24"/>
          <w:szCs w:val="24"/>
        </w:rPr>
        <w:t>ов</w:t>
      </w:r>
      <w:r w:rsidRPr="006C31C3">
        <w:rPr>
          <w:rFonts w:ascii="Times New Roman" w:hAnsi="Times New Roman" w:cs="Times New Roman"/>
          <w:sz w:val="24"/>
          <w:szCs w:val="24"/>
          <w:lang w:val="x-none"/>
        </w:rPr>
        <w:t xml:space="preserve"> и ины</w:t>
      </w:r>
      <w:r w:rsidRPr="006C31C3">
        <w:rPr>
          <w:rFonts w:ascii="Times New Roman" w:hAnsi="Times New Roman" w:cs="Times New Roman"/>
          <w:sz w:val="24"/>
          <w:szCs w:val="24"/>
        </w:rPr>
        <w:t>х</w:t>
      </w:r>
      <w:r w:rsidRPr="006C31C3">
        <w:rPr>
          <w:rFonts w:ascii="Times New Roman" w:hAnsi="Times New Roman" w:cs="Times New Roman"/>
          <w:sz w:val="24"/>
          <w:szCs w:val="24"/>
          <w:lang w:val="x-none"/>
        </w:rPr>
        <w:t xml:space="preserve"> документы, подтверждающи</w:t>
      </w:r>
      <w:r w:rsidRPr="006C31C3">
        <w:rPr>
          <w:rFonts w:ascii="Times New Roman" w:hAnsi="Times New Roman" w:cs="Times New Roman"/>
          <w:sz w:val="24"/>
          <w:szCs w:val="24"/>
        </w:rPr>
        <w:t>х</w:t>
      </w:r>
      <w:r w:rsidRPr="006C31C3">
        <w:rPr>
          <w:rFonts w:ascii="Times New Roman" w:hAnsi="Times New Roman" w:cs="Times New Roman"/>
          <w:sz w:val="24"/>
          <w:szCs w:val="24"/>
          <w:lang w:val="x-none"/>
        </w:rPr>
        <w:t xml:space="preserve"> качественные характеристики (соответствия ГОСТ, международные стандарты качества ISO, наличи</w:t>
      </w:r>
      <w:r w:rsidRPr="006C31C3">
        <w:rPr>
          <w:rFonts w:ascii="Times New Roman" w:hAnsi="Times New Roman" w:cs="Times New Roman"/>
          <w:sz w:val="24"/>
          <w:szCs w:val="24"/>
        </w:rPr>
        <w:t>е</w:t>
      </w:r>
      <w:r w:rsidRPr="006C31C3">
        <w:rPr>
          <w:rFonts w:ascii="Times New Roman" w:hAnsi="Times New Roman" w:cs="Times New Roman"/>
          <w:sz w:val="24"/>
          <w:szCs w:val="24"/>
          <w:lang w:val="x-none"/>
        </w:rPr>
        <w:t xml:space="preserve"> санитарно-эпидемиологических экспертиз, заключений, регистрации в органах исполнительно власти</w:t>
      </w:r>
      <w:r w:rsidRPr="006C31C3">
        <w:rPr>
          <w:rFonts w:ascii="Times New Roman" w:hAnsi="Times New Roman" w:cs="Times New Roman"/>
          <w:sz w:val="24"/>
          <w:szCs w:val="24"/>
        </w:rPr>
        <w:t xml:space="preserve"> и др.</w:t>
      </w:r>
      <w:r w:rsidRPr="006C31C3">
        <w:rPr>
          <w:rFonts w:ascii="Times New Roman" w:hAnsi="Times New Roman" w:cs="Times New Roman"/>
          <w:sz w:val="24"/>
          <w:szCs w:val="24"/>
          <w:lang w:val="x-none"/>
        </w:rPr>
        <w:t>)</w:t>
      </w:r>
      <w:r w:rsidRPr="006C31C3">
        <w:rPr>
          <w:rFonts w:ascii="Times New Roman" w:hAnsi="Times New Roman" w:cs="Times New Roman"/>
          <w:sz w:val="24"/>
          <w:szCs w:val="24"/>
        </w:rPr>
        <w:t>;</w:t>
      </w:r>
    </w:p>
    <w:p w14:paraId="5C1095FE"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в) сведения о наличие у </w:t>
      </w:r>
      <w:r w:rsidRPr="006C31C3">
        <w:rPr>
          <w:rFonts w:ascii="Times New Roman" w:hAnsi="Times New Roman" w:cs="Times New Roman"/>
          <w:bCs/>
          <w:iCs/>
          <w:sz w:val="24"/>
          <w:szCs w:val="24"/>
        </w:rPr>
        <w:t>Участника</w:t>
      </w:r>
      <w:r w:rsidRPr="006C31C3">
        <w:rPr>
          <w:rFonts w:ascii="Times New Roman" w:hAnsi="Times New Roman" w:cs="Times New Roman"/>
          <w:sz w:val="24"/>
          <w:szCs w:val="24"/>
        </w:rPr>
        <w:t xml:space="preserve"> в соответствии с требованиями </w:t>
      </w:r>
      <w:r w:rsidRPr="006C31C3">
        <w:rPr>
          <w:rFonts w:ascii="Times New Roman" w:hAnsi="Times New Roman" w:cs="Times New Roman"/>
          <w:bCs/>
          <w:iCs/>
          <w:sz w:val="24"/>
          <w:szCs w:val="24"/>
        </w:rPr>
        <w:t xml:space="preserve">документации о закупке </w:t>
      </w:r>
      <w:r w:rsidRPr="006C31C3">
        <w:rPr>
          <w:rFonts w:ascii="Times New Roman" w:hAnsi="Times New Roman" w:cs="Times New Roman"/>
          <w:sz w:val="24"/>
          <w:szCs w:val="24"/>
        </w:rPr>
        <w:t>квалифицированного персонала (копии дипломов об образовании,</w:t>
      </w:r>
      <w:r w:rsidRPr="006C31C3">
        <w:rPr>
          <w:rFonts w:ascii="Times New Roman" w:hAnsi="Times New Roman" w:cs="Times New Roman"/>
          <w:sz w:val="24"/>
          <w:szCs w:val="24"/>
          <w:lang w:val="x-none"/>
        </w:rPr>
        <w:t xml:space="preserve"> удостоверений</w:t>
      </w:r>
      <w:r w:rsidRPr="006C31C3">
        <w:rPr>
          <w:rFonts w:ascii="Times New Roman" w:hAnsi="Times New Roman" w:cs="Times New Roman"/>
          <w:sz w:val="24"/>
          <w:szCs w:val="24"/>
        </w:rPr>
        <w:t xml:space="preserve"> о повышении квалификации, прохождении аттестаций и т.п.), производственных мощностей, технологий;</w:t>
      </w:r>
    </w:p>
    <w:p w14:paraId="0357269D"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bCs/>
          <w:iCs/>
          <w:sz w:val="24"/>
          <w:szCs w:val="24"/>
        </w:rPr>
        <w:t>9)</w:t>
      </w:r>
      <w:r w:rsidRPr="006C31C3">
        <w:rPr>
          <w:rFonts w:ascii="Times New Roman" w:hAnsi="Times New Roman" w:cs="Times New Roman"/>
          <w:sz w:val="24"/>
          <w:szCs w:val="24"/>
        </w:rPr>
        <w:t xml:space="preserve"> при участии нескольких лиц (юридических лиц, физических лиц, индивидуальных предпринимателей) на стороне одного участника закупки (коллективный Участник), таким участником должен быть предоставлен документ, (соглашение, договор либо иное) подтверждающий волеизъявление каждого из лиц на совершение предполагаемой сделки с распределением обязательств каждого участника. Полномочия лица, выступающего от лица нескольких лиц, подтверждаются соответствующим документом (соглашение, договор, доверенность либо иное). Обязательные требования к Участнику распространяются на всех членов коллективного Участника.</w:t>
      </w:r>
    </w:p>
    <w:p w14:paraId="417119BF"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10)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w:t>
      </w:r>
    </w:p>
    <w:p w14:paraId="2AF57D85"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Заказчик вправе разработать самостоятельно форму к документации о предоставлении персональных данных. </w:t>
      </w:r>
    </w:p>
    <w:p w14:paraId="26DD1595" w14:textId="77777777" w:rsidR="00E412FC" w:rsidRPr="006C31C3" w:rsidRDefault="00E412FC" w:rsidP="006C31C3">
      <w:pPr>
        <w:spacing w:after="0" w:line="240" w:lineRule="auto"/>
        <w:ind w:firstLine="709"/>
        <w:rPr>
          <w:rFonts w:ascii="Times New Roman" w:hAnsi="Times New Roman" w:cs="Times New Roman"/>
          <w:sz w:val="24"/>
          <w:szCs w:val="24"/>
          <w:shd w:val="clear" w:color="auto" w:fill="FFFFFF"/>
        </w:rPr>
      </w:pPr>
      <w:r w:rsidRPr="006C31C3">
        <w:rPr>
          <w:rFonts w:ascii="Times New Roman" w:hAnsi="Times New Roman" w:cs="Times New Roman"/>
          <w:sz w:val="24"/>
          <w:szCs w:val="24"/>
        </w:rPr>
        <w:t>11) и другие документы по решению Заказчика или Комиссии по осуществлению закупок.</w:t>
      </w:r>
      <w:r w:rsidRPr="006C31C3">
        <w:rPr>
          <w:rFonts w:ascii="Times New Roman" w:hAnsi="Times New Roman" w:cs="Times New Roman"/>
          <w:sz w:val="24"/>
          <w:szCs w:val="24"/>
          <w:shd w:val="clear" w:color="auto" w:fill="FFFFFF"/>
        </w:rPr>
        <w:t xml:space="preserve">  </w:t>
      </w:r>
    </w:p>
    <w:p w14:paraId="0A91CCCC" w14:textId="77777777" w:rsidR="00E412FC" w:rsidRPr="006C31C3" w:rsidRDefault="00E412FC" w:rsidP="006C31C3">
      <w:pPr>
        <w:autoSpaceDE w:val="0"/>
        <w:autoSpaceDN w:val="0"/>
        <w:adjustRightInd w:val="0"/>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Документы для участия в закупке должны содержать полную информацию, необходимую и достаточную для определения соответствия Участников, товаров (работ, услуг) предлагаемых им к предъявленным в документации требованиям.</w:t>
      </w:r>
    </w:p>
    <w:p w14:paraId="166A7585" w14:textId="77777777" w:rsidR="00E412FC" w:rsidRPr="006C31C3" w:rsidRDefault="00E412FC" w:rsidP="006C31C3">
      <w:pPr>
        <w:spacing w:after="0" w:line="240" w:lineRule="auto"/>
        <w:ind w:firstLine="709"/>
        <w:jc w:val="both"/>
        <w:rPr>
          <w:rFonts w:ascii="Times New Roman" w:hAnsi="Times New Roman" w:cs="Times New Roman"/>
          <w:bCs/>
          <w:iCs/>
          <w:sz w:val="24"/>
          <w:szCs w:val="24"/>
        </w:rPr>
      </w:pPr>
      <w:r w:rsidRPr="006C31C3">
        <w:rPr>
          <w:rFonts w:ascii="Times New Roman" w:hAnsi="Times New Roman" w:cs="Times New Roman"/>
          <w:bCs/>
          <w:iCs/>
          <w:sz w:val="24"/>
          <w:szCs w:val="24"/>
        </w:rPr>
        <w:t>6.2. Все документы в составе заявки должны быть составлены на русском языке или в обязательном порядке иметь надлежащим образом заверенный перевод оригинала на русский язык.</w:t>
      </w:r>
    </w:p>
    <w:p w14:paraId="0D2B26C4" w14:textId="77777777" w:rsidR="00E412FC" w:rsidRPr="006C31C3" w:rsidRDefault="00E412FC" w:rsidP="006C31C3">
      <w:pPr>
        <w:spacing w:after="0" w:line="240" w:lineRule="auto"/>
        <w:ind w:firstLine="709"/>
        <w:jc w:val="both"/>
        <w:rPr>
          <w:rFonts w:ascii="Times New Roman" w:hAnsi="Times New Roman" w:cs="Times New Roman"/>
          <w:bCs/>
          <w:iCs/>
          <w:sz w:val="24"/>
          <w:szCs w:val="24"/>
        </w:rPr>
      </w:pPr>
      <w:r w:rsidRPr="006C31C3">
        <w:rPr>
          <w:rFonts w:ascii="Times New Roman" w:hAnsi="Times New Roman" w:cs="Times New Roman"/>
          <w:bCs/>
          <w:iCs/>
          <w:sz w:val="24"/>
          <w:szCs w:val="24"/>
        </w:rPr>
        <w:t>6.3.</w:t>
      </w:r>
      <w:r w:rsidRPr="006C31C3">
        <w:rPr>
          <w:rFonts w:ascii="Times New Roman" w:hAnsi="Times New Roman" w:cs="Times New Roman"/>
          <w:sz w:val="24"/>
          <w:szCs w:val="24"/>
        </w:rPr>
        <w:t xml:space="preserve"> В случае отсутствия у участника закупки возможности предоставить в соответствии с требованиями Заказчика, установленными в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4B7AF090" w14:textId="77777777" w:rsidR="00E412FC" w:rsidRPr="006C31C3" w:rsidRDefault="00E412FC" w:rsidP="006C31C3">
      <w:pPr>
        <w:spacing w:after="0" w:line="240" w:lineRule="auto"/>
        <w:jc w:val="both"/>
        <w:rPr>
          <w:rFonts w:ascii="Times New Roman" w:hAnsi="Times New Roman" w:cs="Times New Roman"/>
          <w:bCs/>
          <w:iCs/>
          <w:sz w:val="24"/>
          <w:szCs w:val="24"/>
        </w:rPr>
      </w:pPr>
    </w:p>
    <w:p w14:paraId="466BA977" w14:textId="77777777" w:rsidR="00E412FC" w:rsidRPr="004B7652" w:rsidRDefault="00E412FC" w:rsidP="006C31C3">
      <w:pPr>
        <w:pStyle w:val="20"/>
        <w:spacing w:before="0" w:after="0"/>
        <w:rPr>
          <w:rFonts w:ascii="Times New Roman" w:hAnsi="Times New Roman"/>
          <w:i w:val="0"/>
          <w:iCs w:val="0"/>
          <w:sz w:val="24"/>
          <w:szCs w:val="24"/>
        </w:rPr>
      </w:pPr>
      <w:bookmarkStart w:id="56" w:name="_Toc520127529"/>
      <w:r w:rsidRPr="004B7652">
        <w:rPr>
          <w:rFonts w:ascii="Times New Roman" w:hAnsi="Times New Roman"/>
          <w:i w:val="0"/>
          <w:iCs w:val="0"/>
          <w:sz w:val="24"/>
          <w:szCs w:val="24"/>
        </w:rPr>
        <w:t>Раздел 7. Порядок отстранения, отклонения заявок на участие в закупочных процедурах</w:t>
      </w:r>
      <w:bookmarkEnd w:id="56"/>
    </w:p>
    <w:p w14:paraId="2B511C50" w14:textId="77777777" w:rsidR="00E412FC" w:rsidRPr="006C31C3" w:rsidRDefault="00E412FC" w:rsidP="006C31C3">
      <w:pPr>
        <w:spacing w:after="0" w:line="240" w:lineRule="auto"/>
        <w:jc w:val="both"/>
        <w:rPr>
          <w:rFonts w:ascii="Times New Roman" w:eastAsia="Times New Roman" w:hAnsi="Times New Roman" w:cs="Times New Roman"/>
          <w:sz w:val="24"/>
          <w:szCs w:val="24"/>
          <w:lang w:eastAsia="ru-RU"/>
        </w:rPr>
      </w:pPr>
    </w:p>
    <w:p w14:paraId="61B7F9FC" w14:textId="77777777" w:rsidR="00E412FC" w:rsidRPr="006C31C3" w:rsidRDefault="00E412FC"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7.1. Комиссия по осуществлению закупок вправе отклонить заявку на участие в закупочной процедуре:</w:t>
      </w:r>
    </w:p>
    <w:p w14:paraId="69FE18FA"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в случае несоответствия участника закупки требованиям, установленным документацией о закупке;</w:t>
      </w:r>
    </w:p>
    <w:p w14:paraId="54112641"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lastRenderedPageBreak/>
        <w:t>- в случае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F579FC"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в случае непредставления обязательных документов, установленных документацией о закупке;</w:t>
      </w:r>
    </w:p>
    <w:p w14:paraId="54558160"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в случае выявления в документах, представленных участником в составе заявки, противоречивых сведений, предполагающих двоякое толкование;</w:t>
      </w:r>
    </w:p>
    <w:p w14:paraId="6F512EFE" w14:textId="77777777" w:rsidR="00E412FC" w:rsidRPr="006C31C3" w:rsidRDefault="00E412FC"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в случае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884AE6D" w14:textId="77777777" w:rsidR="00E412FC" w:rsidRPr="006C31C3" w:rsidRDefault="00E412FC" w:rsidP="006C31C3">
      <w:pPr>
        <w:pStyle w:val="ConsPlusNormal"/>
        <w:ind w:firstLine="708"/>
        <w:jc w:val="both"/>
        <w:rPr>
          <w:rFonts w:ascii="Times New Roman" w:hAnsi="Times New Roman" w:cs="Times New Roman"/>
          <w:sz w:val="24"/>
          <w:szCs w:val="24"/>
        </w:rPr>
      </w:pPr>
      <w:r w:rsidRPr="006C31C3">
        <w:rPr>
          <w:rFonts w:ascii="Times New Roman" w:hAnsi="Times New Roman" w:cs="Times New Roman"/>
          <w:sz w:val="24"/>
          <w:szCs w:val="24"/>
        </w:rPr>
        <w:t>- в случае несоответствия заявки квалификационным требованиям.</w:t>
      </w:r>
    </w:p>
    <w:p w14:paraId="352451A8" w14:textId="77777777" w:rsidR="00E412FC" w:rsidRPr="006C31C3" w:rsidRDefault="00E412FC"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 xml:space="preserve">7.2. При представлении заявки, содержащей предложение о цене договора на 25 и более процентов ниже начальной (максимальной) цены договора, указанной Заказчиком в извещении об осуществлении закупки, участник, представивший такую заявку, обязан представить структуру предлагаемой цены и экономическое обоснование такой цены. При этом Заказчик обязан в сроки, предусмотренные процедурой закупки, провести анализ всей информации, предоставленной участником в заявке. Комиссия по осуществлению закупок вправе отклонить заявку, поданную участником на участие в процедуре закупки, если у Комиссии по осуществлению закупок имеются обоснованные сомнения в способности участника закупок исполнить договор на предложенных им условиях. </w:t>
      </w:r>
    </w:p>
    <w:p w14:paraId="4D5D6D80" w14:textId="77777777" w:rsidR="00E412FC" w:rsidRPr="006C31C3" w:rsidRDefault="00E412FC"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7.3. В случае, если участник закупок не представил информацию, предусмотренную пунктом 7.2. данного раздела, подтверждающую способность участника закупок исполнить договор на условиях, предложенных таким участником и установленных документацией о закупке, либо информация о структуре экономического обоснования цены недостаточно обоснована, Заказчик отклоняет заявку такого участника с указанием причин отклонения.</w:t>
      </w:r>
    </w:p>
    <w:p w14:paraId="143EAEAE" w14:textId="77777777" w:rsidR="00E412FC" w:rsidRPr="006C31C3" w:rsidRDefault="00E412FC" w:rsidP="006C31C3">
      <w:pPr>
        <w:spacing w:after="0" w:line="240" w:lineRule="auto"/>
        <w:ind w:firstLine="709"/>
        <w:jc w:val="both"/>
        <w:rPr>
          <w:rFonts w:ascii="Times New Roman" w:hAnsi="Times New Roman" w:cs="Times New Roman"/>
          <w:sz w:val="24"/>
          <w:szCs w:val="24"/>
        </w:rPr>
      </w:pPr>
      <w:r w:rsidRPr="006C31C3">
        <w:rPr>
          <w:rFonts w:ascii="Times New Roman" w:hAnsi="Times New Roman" w:cs="Times New Roman"/>
          <w:sz w:val="24"/>
          <w:szCs w:val="24"/>
        </w:rPr>
        <w:t>7.4. Участник закупок отстраняется от участия в процедуре закупки, в том числе от участия в квалификационном отборе,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запрещенными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3C00142" w14:textId="77777777" w:rsidR="00E412FC" w:rsidRPr="004B7652" w:rsidRDefault="00E412FC" w:rsidP="006C31C3">
      <w:pPr>
        <w:spacing w:after="0" w:line="240" w:lineRule="auto"/>
        <w:ind w:firstLine="709"/>
        <w:jc w:val="both"/>
        <w:rPr>
          <w:rFonts w:ascii="Times New Roman" w:hAnsi="Times New Roman" w:cs="Times New Roman"/>
          <w:sz w:val="24"/>
          <w:szCs w:val="24"/>
        </w:rPr>
      </w:pPr>
    </w:p>
    <w:p w14:paraId="37FD15B9" w14:textId="77777777" w:rsidR="00E412FC" w:rsidRPr="004B7652" w:rsidRDefault="00E412FC" w:rsidP="006C31C3">
      <w:pPr>
        <w:pStyle w:val="20"/>
        <w:spacing w:before="0" w:after="0"/>
        <w:rPr>
          <w:rFonts w:ascii="Times New Roman" w:hAnsi="Times New Roman"/>
          <w:i w:val="0"/>
          <w:iCs w:val="0"/>
          <w:sz w:val="24"/>
          <w:szCs w:val="24"/>
        </w:rPr>
      </w:pPr>
      <w:bookmarkStart w:id="57" w:name="_Toc520127530"/>
      <w:r w:rsidRPr="004B7652">
        <w:rPr>
          <w:rFonts w:ascii="Times New Roman" w:hAnsi="Times New Roman"/>
          <w:i w:val="0"/>
          <w:iCs w:val="0"/>
          <w:sz w:val="24"/>
          <w:szCs w:val="24"/>
        </w:rPr>
        <w:t>Раздел 8. Исправление ошибок</w:t>
      </w:r>
      <w:bookmarkEnd w:id="57"/>
    </w:p>
    <w:p w14:paraId="03371E65" w14:textId="77777777" w:rsidR="00E412FC" w:rsidRPr="006C31C3" w:rsidRDefault="00E412FC" w:rsidP="006C31C3">
      <w:pPr>
        <w:tabs>
          <w:tab w:val="left" w:pos="540"/>
          <w:tab w:val="left" w:pos="900"/>
        </w:tabs>
        <w:spacing w:after="0" w:line="240" w:lineRule="auto"/>
        <w:jc w:val="both"/>
        <w:rPr>
          <w:rFonts w:ascii="Times New Roman" w:hAnsi="Times New Roman" w:cs="Times New Roman"/>
          <w:b/>
          <w:bCs/>
          <w:sz w:val="24"/>
          <w:szCs w:val="24"/>
        </w:rPr>
      </w:pPr>
    </w:p>
    <w:p w14:paraId="7495C767" w14:textId="77777777" w:rsidR="00E412FC" w:rsidRPr="006C31C3" w:rsidRDefault="00E412FC" w:rsidP="006C31C3">
      <w:pPr>
        <w:spacing w:after="0" w:line="240" w:lineRule="auto"/>
        <w:ind w:firstLine="708"/>
        <w:jc w:val="both"/>
        <w:rPr>
          <w:rFonts w:ascii="Times New Roman" w:hAnsi="Times New Roman" w:cs="Times New Roman"/>
          <w:bCs/>
          <w:sz w:val="24"/>
          <w:szCs w:val="24"/>
        </w:rPr>
      </w:pPr>
      <w:r w:rsidRPr="006C31C3">
        <w:rPr>
          <w:rFonts w:ascii="Times New Roman" w:hAnsi="Times New Roman" w:cs="Times New Roman"/>
          <w:bCs/>
          <w:sz w:val="24"/>
          <w:szCs w:val="24"/>
        </w:rPr>
        <w:t>При исправлении арифметических ошибок в заявках применяются следующие правила:</w:t>
      </w:r>
    </w:p>
    <w:p w14:paraId="310FBBE6" w14:textId="77777777" w:rsidR="00E412FC" w:rsidRPr="006C31C3" w:rsidRDefault="00E412FC" w:rsidP="006C31C3">
      <w:pPr>
        <w:spacing w:after="0" w:line="240" w:lineRule="auto"/>
        <w:ind w:firstLine="708"/>
        <w:jc w:val="both"/>
        <w:rPr>
          <w:rFonts w:ascii="Times New Roman" w:hAnsi="Times New Roman" w:cs="Times New Roman"/>
          <w:bCs/>
          <w:sz w:val="24"/>
          <w:szCs w:val="24"/>
        </w:rPr>
      </w:pPr>
      <w:r w:rsidRPr="006C31C3">
        <w:rPr>
          <w:rFonts w:ascii="Times New Roman" w:hAnsi="Times New Roman" w:cs="Times New Roman"/>
          <w:bCs/>
          <w:sz w:val="24"/>
          <w:szCs w:val="24"/>
        </w:rPr>
        <w:t>- при наличии разночтений между суммой, указанной словами, и суммой, указанной цифрами, преимущество имеет сумма, указанная словами;</w:t>
      </w:r>
    </w:p>
    <w:p w14:paraId="43A82C50" w14:textId="77777777" w:rsidR="00E412FC" w:rsidRPr="006C31C3" w:rsidRDefault="00E412FC" w:rsidP="006C31C3">
      <w:pPr>
        <w:spacing w:after="0" w:line="240" w:lineRule="auto"/>
        <w:ind w:firstLine="708"/>
        <w:jc w:val="both"/>
        <w:rPr>
          <w:rFonts w:ascii="Times New Roman" w:hAnsi="Times New Roman" w:cs="Times New Roman"/>
          <w:bCs/>
          <w:sz w:val="24"/>
          <w:szCs w:val="24"/>
        </w:rPr>
      </w:pPr>
      <w:r w:rsidRPr="006C31C3">
        <w:rPr>
          <w:rFonts w:ascii="Times New Roman" w:hAnsi="Times New Roman" w:cs="Times New Roman"/>
          <w:bCs/>
          <w:sz w:val="24"/>
          <w:szCs w:val="24"/>
        </w:rPr>
        <w:t>-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w:t>
      </w:r>
    </w:p>
    <w:p w14:paraId="25B8D706" w14:textId="77777777" w:rsidR="00E412FC" w:rsidRPr="006C31C3" w:rsidRDefault="00E412FC" w:rsidP="006C31C3">
      <w:pPr>
        <w:spacing w:after="0" w:line="240" w:lineRule="auto"/>
        <w:ind w:firstLine="708"/>
        <w:jc w:val="both"/>
        <w:rPr>
          <w:rFonts w:ascii="Times New Roman" w:hAnsi="Times New Roman" w:cs="Times New Roman"/>
          <w:bCs/>
          <w:sz w:val="24"/>
          <w:szCs w:val="24"/>
        </w:rPr>
      </w:pPr>
      <w:r w:rsidRPr="006C31C3">
        <w:rPr>
          <w:rFonts w:ascii="Times New Roman" w:hAnsi="Times New Roman" w:cs="Times New Roman"/>
          <w:bCs/>
          <w:sz w:val="24"/>
          <w:szCs w:val="24"/>
        </w:rPr>
        <w:t>- при наличии разночтений между ценой, указанной в заявке, и ценой, указанной в соответствующем поле, заполняемом на электронной площадке, преимущество имеет цена, указанная в соответствующем поле, заполняемом на электронной площадке;</w:t>
      </w:r>
    </w:p>
    <w:p w14:paraId="3F1DD27A" w14:textId="77777777" w:rsidR="00E412FC" w:rsidRPr="006C31C3" w:rsidRDefault="00E412FC" w:rsidP="006C31C3">
      <w:pPr>
        <w:spacing w:after="0" w:line="240" w:lineRule="auto"/>
        <w:ind w:firstLine="708"/>
        <w:jc w:val="both"/>
        <w:rPr>
          <w:rFonts w:ascii="Times New Roman" w:hAnsi="Times New Roman" w:cs="Times New Roman"/>
          <w:bCs/>
          <w:sz w:val="24"/>
          <w:szCs w:val="24"/>
        </w:rPr>
      </w:pPr>
      <w:r w:rsidRPr="006C31C3">
        <w:rPr>
          <w:rFonts w:ascii="Times New Roman" w:hAnsi="Times New Roman" w:cs="Times New Roman"/>
          <w:bCs/>
          <w:sz w:val="24"/>
          <w:szCs w:val="24"/>
        </w:rPr>
        <w:t>- при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продукции на стоимость единицы продукции.</w:t>
      </w:r>
    </w:p>
    <w:p w14:paraId="77F61DAF" w14:textId="17441A22" w:rsidR="00E412FC" w:rsidRPr="006C31C3" w:rsidRDefault="00E412FC"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2AAB428D" w14:textId="1BBEB7F8" w:rsidR="00E412FC" w:rsidRPr="00DD577F" w:rsidRDefault="00E412FC" w:rsidP="006C31C3">
      <w:pPr>
        <w:widowControl w:val="0"/>
        <w:autoSpaceDE w:val="0"/>
        <w:autoSpaceDN w:val="0"/>
        <w:adjustRightInd w:val="0"/>
        <w:spacing w:after="0" w:line="240" w:lineRule="auto"/>
        <w:jc w:val="both"/>
        <w:rPr>
          <w:rFonts w:ascii="Times New Roman" w:hAnsi="Times New Roman" w:cs="Times New Roman"/>
          <w:color w:val="C00000"/>
          <w:sz w:val="24"/>
          <w:szCs w:val="24"/>
        </w:rPr>
      </w:pPr>
      <w:r w:rsidRPr="00DD577F">
        <w:rPr>
          <w:rFonts w:ascii="Times New Roman" w:hAnsi="Times New Roman" w:cs="Times New Roman"/>
          <w:b/>
          <w:bCs/>
          <w:color w:val="C00000"/>
          <w:sz w:val="24"/>
          <w:szCs w:val="24"/>
        </w:rPr>
        <w:lastRenderedPageBreak/>
        <w:t xml:space="preserve">Глава 6 «ПОРЯДОК ПОДГОТОВКИ И ПРОВЕДЕНИЯ ПРОЦЕДУР ЗАКУПОК» изложена в следующей редакции </w:t>
      </w:r>
      <w:r w:rsidR="001D1E57" w:rsidRPr="00DD577F">
        <w:rPr>
          <w:rFonts w:ascii="Times New Roman" w:hAnsi="Times New Roman"/>
          <w:b/>
          <w:bCs/>
          <w:color w:val="C00000"/>
          <w:sz w:val="24"/>
          <w:szCs w:val="24"/>
        </w:rPr>
        <w:t xml:space="preserve">(в том числе откорректирована в тексте нумерация пунктов, </w:t>
      </w:r>
      <w:r w:rsidR="00A531C1" w:rsidRPr="00A531C1">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1D1E57" w:rsidRPr="00DD577F">
        <w:rPr>
          <w:rFonts w:ascii="Times New Roman" w:hAnsi="Times New Roman"/>
          <w:b/>
          <w:bCs/>
          <w:color w:val="C00000"/>
          <w:sz w:val="24"/>
          <w:szCs w:val="24"/>
        </w:rPr>
        <w:t>)</w:t>
      </w:r>
    </w:p>
    <w:p w14:paraId="2082E596" w14:textId="58AE7DEA" w:rsidR="00E412FC" w:rsidRPr="006C31C3" w:rsidRDefault="00E412FC" w:rsidP="006C31C3">
      <w:pPr>
        <w:widowControl w:val="0"/>
        <w:autoSpaceDE w:val="0"/>
        <w:autoSpaceDN w:val="0"/>
        <w:adjustRightInd w:val="0"/>
        <w:spacing w:after="0" w:line="240" w:lineRule="auto"/>
        <w:jc w:val="both"/>
        <w:rPr>
          <w:rFonts w:ascii="Times New Roman" w:hAnsi="Times New Roman" w:cs="Times New Roman"/>
          <w:color w:val="1F497D" w:themeColor="text2"/>
          <w:sz w:val="24"/>
          <w:szCs w:val="24"/>
        </w:rPr>
      </w:pPr>
    </w:p>
    <w:p w14:paraId="4FB6A823" w14:textId="77777777" w:rsidR="00E412FC" w:rsidRPr="006C31C3" w:rsidRDefault="00E412FC" w:rsidP="006C31C3">
      <w:pPr>
        <w:pStyle w:val="11"/>
        <w:spacing w:before="0" w:line="240" w:lineRule="auto"/>
        <w:rPr>
          <w:rFonts w:ascii="Times New Roman" w:hAnsi="Times New Roman"/>
          <w:color w:val="auto"/>
          <w:sz w:val="24"/>
          <w:szCs w:val="24"/>
        </w:rPr>
      </w:pPr>
      <w:r w:rsidRPr="006C31C3">
        <w:rPr>
          <w:rFonts w:ascii="Times New Roman" w:hAnsi="Times New Roman"/>
          <w:color w:val="auto"/>
          <w:sz w:val="24"/>
          <w:szCs w:val="24"/>
        </w:rPr>
        <w:t>ГЛАВА 6. ПОРЯДОК ПОДГОТОВКИ И ПРОВЕДЕНИЯ ПРОЦЕДУР ЗАКУПОК</w:t>
      </w:r>
    </w:p>
    <w:p w14:paraId="2D5D1996" w14:textId="77777777" w:rsidR="00E412FC" w:rsidRPr="006C31C3" w:rsidRDefault="00E412FC" w:rsidP="006C31C3">
      <w:pPr>
        <w:spacing w:after="0" w:line="240" w:lineRule="auto"/>
        <w:rPr>
          <w:rFonts w:ascii="Times New Roman" w:hAnsi="Times New Roman" w:cs="Times New Roman"/>
          <w:sz w:val="24"/>
          <w:szCs w:val="24"/>
          <w:lang w:val="x-none" w:eastAsia="x-none"/>
        </w:rPr>
      </w:pPr>
    </w:p>
    <w:p w14:paraId="67AB6548" w14:textId="77777777" w:rsidR="00E412FC" w:rsidRPr="004B7652" w:rsidRDefault="00E412FC" w:rsidP="006C31C3">
      <w:pPr>
        <w:pStyle w:val="20"/>
        <w:spacing w:before="0" w:after="0"/>
        <w:rPr>
          <w:rFonts w:ascii="Times New Roman" w:hAnsi="Times New Roman"/>
          <w:i w:val="0"/>
          <w:iCs w:val="0"/>
          <w:sz w:val="24"/>
          <w:szCs w:val="24"/>
        </w:rPr>
      </w:pPr>
      <w:bookmarkStart w:id="58" w:name="_Toc320003023"/>
      <w:bookmarkStart w:id="59" w:name="_Toc362000967"/>
      <w:bookmarkStart w:id="60" w:name="_Toc520127532"/>
      <w:r w:rsidRPr="004B7652">
        <w:rPr>
          <w:rFonts w:ascii="Times New Roman" w:hAnsi="Times New Roman"/>
          <w:i w:val="0"/>
          <w:iCs w:val="0"/>
          <w:sz w:val="24"/>
          <w:szCs w:val="24"/>
        </w:rPr>
        <w:t>Раздел 1. Содержание извещения о закупке</w:t>
      </w:r>
      <w:bookmarkEnd w:id="58"/>
      <w:bookmarkEnd w:id="59"/>
      <w:bookmarkEnd w:id="60"/>
    </w:p>
    <w:p w14:paraId="35597A89" w14:textId="77777777" w:rsidR="00E412FC" w:rsidRPr="006C31C3" w:rsidRDefault="00E412FC" w:rsidP="006C31C3">
      <w:pPr>
        <w:keepNext/>
        <w:tabs>
          <w:tab w:val="num" w:pos="1701"/>
        </w:tabs>
        <w:suppressAutoHyphens/>
        <w:spacing w:after="0" w:line="240" w:lineRule="auto"/>
        <w:ind w:firstLine="709"/>
        <w:jc w:val="both"/>
        <w:rPr>
          <w:rFonts w:ascii="Times New Roman" w:hAnsi="Times New Roman" w:cs="Times New Roman"/>
          <w:b/>
          <w:bCs/>
          <w:sz w:val="24"/>
          <w:szCs w:val="24"/>
        </w:rPr>
      </w:pPr>
    </w:p>
    <w:p w14:paraId="44BEAB84" w14:textId="77777777" w:rsidR="00E412FC" w:rsidRPr="006C31C3" w:rsidRDefault="00E412FC" w:rsidP="006C31C3">
      <w:pPr>
        <w:pStyle w:val="ConsPlusNormal"/>
        <w:numPr>
          <w:ilvl w:val="1"/>
          <w:numId w:val="109"/>
        </w:numPr>
        <w:tabs>
          <w:tab w:val="left" w:pos="993"/>
        </w:tabs>
        <w:adjustRightInd w:val="0"/>
        <w:ind w:left="0" w:firstLine="540"/>
        <w:jc w:val="both"/>
        <w:rPr>
          <w:rFonts w:ascii="Times New Roman" w:hAnsi="Times New Roman" w:cs="Times New Roman"/>
          <w:sz w:val="24"/>
          <w:szCs w:val="24"/>
        </w:rPr>
      </w:pPr>
      <w:r w:rsidRPr="006C31C3">
        <w:rPr>
          <w:rFonts w:ascii="Times New Roman" w:hAnsi="Times New Roman" w:cs="Times New Roman"/>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14:paraId="61C6C74F"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1.2. В извещении об осуществлении конкурентной закупки должны быть указаны следующие сведения:</w:t>
      </w:r>
    </w:p>
    <w:p w14:paraId="21D9122B"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способ осуществления закупки;</w:t>
      </w:r>
    </w:p>
    <w:p w14:paraId="1F9AC7C0"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наименование, место нахождения, почтовый адрес, адрес электронной почты, номер контактного телефона Заказчика;</w:t>
      </w:r>
    </w:p>
    <w:p w14:paraId="0FEDD935"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пунктом 2.1. раздела 2 настоящей главы;</w:t>
      </w:r>
    </w:p>
    <w:p w14:paraId="32B29288"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 место поставки товара, выполнения работы, оказания услуги;</w:t>
      </w:r>
    </w:p>
    <w:p w14:paraId="07AC41CD"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6651981"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F90675F"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01DA6495"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8) адрес электронной площадки в информационно-телекоммуникационной сети "Интернет" (при осуществлении конкурентной закупки);</w:t>
      </w:r>
    </w:p>
    <w:p w14:paraId="32515D08" w14:textId="77777777" w:rsidR="00E412FC" w:rsidRPr="006C31C3" w:rsidRDefault="00E412FC" w:rsidP="006C31C3">
      <w:pPr>
        <w:pStyle w:val="ConsPlusNormal"/>
        <w:ind w:firstLine="540"/>
        <w:jc w:val="both"/>
        <w:rPr>
          <w:rFonts w:ascii="Times New Roman" w:hAnsi="Times New Roman" w:cs="Times New Roman"/>
          <w:sz w:val="24"/>
          <w:szCs w:val="24"/>
        </w:rPr>
      </w:pPr>
    </w:p>
    <w:p w14:paraId="766AB886" w14:textId="77777777" w:rsidR="00E412FC" w:rsidRPr="004B7652" w:rsidRDefault="00E412FC" w:rsidP="006C31C3">
      <w:pPr>
        <w:pStyle w:val="20"/>
        <w:spacing w:before="0" w:after="0"/>
        <w:rPr>
          <w:rFonts w:ascii="Times New Roman" w:hAnsi="Times New Roman"/>
          <w:i w:val="0"/>
          <w:iCs w:val="0"/>
          <w:sz w:val="24"/>
          <w:szCs w:val="24"/>
        </w:rPr>
      </w:pPr>
      <w:bookmarkStart w:id="61" w:name="_Toc320003024"/>
      <w:bookmarkStart w:id="62" w:name="_Toc362000968"/>
      <w:bookmarkStart w:id="63" w:name="_Toc520127533"/>
      <w:r w:rsidRPr="004B7652">
        <w:rPr>
          <w:rFonts w:ascii="Times New Roman" w:hAnsi="Times New Roman"/>
          <w:i w:val="0"/>
          <w:iCs w:val="0"/>
          <w:sz w:val="24"/>
          <w:szCs w:val="24"/>
        </w:rPr>
        <w:t>Раздел 2. Содержание документации о закупке</w:t>
      </w:r>
      <w:bookmarkEnd w:id="61"/>
      <w:bookmarkEnd w:id="62"/>
      <w:bookmarkEnd w:id="63"/>
    </w:p>
    <w:p w14:paraId="7735DB7F" w14:textId="77777777" w:rsidR="00E412FC" w:rsidRPr="006C31C3" w:rsidRDefault="00E412FC" w:rsidP="006C31C3">
      <w:pPr>
        <w:keepNext/>
        <w:tabs>
          <w:tab w:val="num" w:pos="1701"/>
        </w:tabs>
        <w:suppressAutoHyphens/>
        <w:spacing w:after="0" w:line="240" w:lineRule="auto"/>
        <w:ind w:firstLine="709"/>
        <w:jc w:val="both"/>
        <w:rPr>
          <w:rFonts w:ascii="Times New Roman" w:hAnsi="Times New Roman" w:cs="Times New Roman"/>
          <w:b/>
          <w:bCs/>
          <w:sz w:val="24"/>
          <w:szCs w:val="24"/>
        </w:rPr>
      </w:pPr>
    </w:p>
    <w:p w14:paraId="683289DA"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2.1. При описании в документации о конкурентной закупке предмета закупки Заказчик должен руководствоваться следующими правилами:</w:t>
      </w:r>
    </w:p>
    <w:p w14:paraId="75DF4DA1"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12B206BD"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52B92DD7" w14:textId="77777777" w:rsidR="00E412FC" w:rsidRPr="006C31C3" w:rsidRDefault="00E412FC" w:rsidP="006C31C3">
      <w:pPr>
        <w:pStyle w:val="ConsPlusNormal"/>
        <w:ind w:firstLine="540"/>
        <w:jc w:val="both"/>
        <w:rPr>
          <w:rFonts w:ascii="Times New Roman" w:hAnsi="Times New Roman" w:cs="Times New Roman"/>
          <w:sz w:val="24"/>
          <w:szCs w:val="24"/>
        </w:rPr>
      </w:pPr>
      <w:bookmarkStart w:id="64" w:name="Par166"/>
      <w:bookmarkEnd w:id="64"/>
      <w:r w:rsidRPr="006C31C3">
        <w:rPr>
          <w:rFonts w:ascii="Times New Roman" w:hAnsi="Times New Roman" w:cs="Times New Roman"/>
          <w:sz w:val="24"/>
          <w:szCs w:val="24"/>
        </w:rPr>
        <w:t xml:space="preserve">3) в случае использования в описании предмета закупки указания на товарный знак </w:t>
      </w:r>
      <w:r w:rsidRPr="006C31C3">
        <w:rPr>
          <w:rFonts w:ascii="Times New Roman" w:hAnsi="Times New Roman" w:cs="Times New Roman"/>
          <w:sz w:val="24"/>
          <w:szCs w:val="24"/>
        </w:rPr>
        <w:lastRenderedPageBreak/>
        <w:t>необходимо использовать слова "(или эквивалент)", за исключением случаев:</w:t>
      </w:r>
    </w:p>
    <w:p w14:paraId="25207F41"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6ABE9489"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2C554741"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в) закупок товаров, необходимых для исполнения государственного или муниципального контракта;</w:t>
      </w:r>
    </w:p>
    <w:p w14:paraId="5E9B4946"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Закона № 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p>
    <w:p w14:paraId="0656F945"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2.2. В документации о конкурентной закупке должны быть указаны:</w:t>
      </w:r>
    </w:p>
    <w:p w14:paraId="51A582B0"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559383BC"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2) требования к содержанию, форме, оформлению и составу заявки на участие в закупке;</w:t>
      </w:r>
    </w:p>
    <w:p w14:paraId="1731AF6C"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682379D4"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4) место, условия и сроки (периоды) поставки товара, выполнения работы, оказания услуги;</w:t>
      </w:r>
    </w:p>
    <w:p w14:paraId="3405B1AD"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97E16C2"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6) форма, сроки и порядок оплаты товара, работы, услуги;</w:t>
      </w:r>
    </w:p>
    <w:p w14:paraId="553BF34E"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 xml:space="preserve">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w:t>
      </w:r>
      <w:r w:rsidRPr="006C31C3">
        <w:rPr>
          <w:rFonts w:ascii="Times New Roman" w:hAnsi="Times New Roman" w:cs="Times New Roman"/>
          <w:sz w:val="24"/>
          <w:szCs w:val="24"/>
        </w:rPr>
        <w:lastRenderedPageBreak/>
        <w:t>платежей;</w:t>
      </w:r>
    </w:p>
    <w:p w14:paraId="77F1E793"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164DF65B" w14:textId="77777777" w:rsidR="00E412FC" w:rsidRPr="006C31C3" w:rsidRDefault="00E412FC" w:rsidP="006C31C3">
      <w:pPr>
        <w:tabs>
          <w:tab w:val="left" w:pos="900"/>
        </w:tab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14:paraId="47F0AF97"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78D05F9"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14:paraId="782B24A7"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12) дата и рассмотрения предложений участников такой закупки и подведения итогов такой закупки;</w:t>
      </w:r>
    </w:p>
    <w:p w14:paraId="2A2A1CF8"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13) критерии оценки и сопоставления заявок на участие в такой закупке;</w:t>
      </w:r>
    </w:p>
    <w:p w14:paraId="2CA62B24"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14) порядок оценки и сопоставления заявок на участие в такой закупке;</w:t>
      </w:r>
    </w:p>
    <w:p w14:paraId="7DD1BDC5"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15) описание предмета такой закупки в соответствии с пунктом 2.1 настоящего раздела.</w:t>
      </w:r>
    </w:p>
    <w:p w14:paraId="726A2985" w14:textId="77777777" w:rsidR="00E412FC" w:rsidRPr="006C31C3" w:rsidRDefault="00E412FC" w:rsidP="006C31C3">
      <w:pPr>
        <w:tabs>
          <w:tab w:val="left" w:pos="900"/>
        </w:tab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16) условия допуска к участию в закупке;</w:t>
      </w:r>
    </w:p>
    <w:p w14:paraId="6DC7D65D" w14:textId="77777777" w:rsidR="00E412FC" w:rsidRPr="006C31C3" w:rsidRDefault="00E412FC" w:rsidP="006C31C3">
      <w:pPr>
        <w:tabs>
          <w:tab w:val="left" w:pos="900"/>
        </w:tabs>
        <w:spacing w:after="0" w:line="240" w:lineRule="auto"/>
        <w:ind w:firstLine="567"/>
        <w:jc w:val="both"/>
        <w:rPr>
          <w:rFonts w:ascii="Times New Roman" w:hAnsi="Times New Roman" w:cs="Times New Roman"/>
          <w:sz w:val="24"/>
          <w:szCs w:val="24"/>
        </w:rPr>
      </w:pPr>
      <w:r w:rsidRPr="006C31C3">
        <w:rPr>
          <w:rFonts w:ascii="Times New Roman" w:eastAsia="Times New Roman" w:hAnsi="Times New Roman" w:cs="Times New Roman"/>
          <w:bCs/>
          <w:sz w:val="24"/>
          <w:szCs w:val="24"/>
          <w:lang w:eastAsia="ru-RU"/>
        </w:rPr>
        <w:t>17</w:t>
      </w:r>
      <w:r w:rsidRPr="006C31C3">
        <w:rPr>
          <w:rFonts w:ascii="Times New Roman" w:hAnsi="Times New Roman" w:cs="Times New Roman"/>
          <w:sz w:val="24"/>
          <w:szCs w:val="24"/>
        </w:rPr>
        <w:t>) сведения о возможности проведения переторжки или квалификационного отбора и порядок их проведения.</w:t>
      </w:r>
    </w:p>
    <w:p w14:paraId="2677A227" w14:textId="77777777" w:rsidR="00E412FC" w:rsidRPr="004B7652" w:rsidRDefault="00E412FC" w:rsidP="006C31C3">
      <w:pPr>
        <w:pStyle w:val="aa"/>
        <w:tabs>
          <w:tab w:val="left" w:pos="851"/>
          <w:tab w:val="left" w:pos="900"/>
        </w:tabs>
        <w:spacing w:after="0" w:line="240" w:lineRule="auto"/>
        <w:ind w:left="0" w:firstLine="709"/>
        <w:jc w:val="both"/>
        <w:rPr>
          <w:rFonts w:ascii="Times New Roman" w:hAnsi="Times New Roman" w:cs="Times New Roman"/>
          <w:sz w:val="24"/>
          <w:szCs w:val="24"/>
        </w:rPr>
      </w:pPr>
    </w:p>
    <w:p w14:paraId="56946917" w14:textId="77777777" w:rsidR="00E412FC" w:rsidRPr="004B7652" w:rsidRDefault="00E412FC" w:rsidP="006C31C3">
      <w:pPr>
        <w:pStyle w:val="20"/>
        <w:spacing w:before="0" w:after="0"/>
        <w:rPr>
          <w:rFonts w:ascii="Times New Roman" w:hAnsi="Times New Roman"/>
          <w:i w:val="0"/>
          <w:iCs w:val="0"/>
          <w:sz w:val="24"/>
          <w:szCs w:val="24"/>
        </w:rPr>
      </w:pPr>
      <w:bookmarkStart w:id="65" w:name="_Toc520127534"/>
      <w:r w:rsidRPr="004B7652">
        <w:rPr>
          <w:rFonts w:ascii="Times New Roman" w:hAnsi="Times New Roman"/>
          <w:i w:val="0"/>
          <w:iCs w:val="0"/>
          <w:sz w:val="24"/>
          <w:szCs w:val="24"/>
        </w:rPr>
        <w:t>Раздел 3. Обеспечение заявки</w:t>
      </w:r>
      <w:bookmarkEnd w:id="65"/>
    </w:p>
    <w:p w14:paraId="169076AB" w14:textId="77777777" w:rsidR="00E412FC" w:rsidRPr="006C31C3" w:rsidRDefault="00E412FC" w:rsidP="006C31C3">
      <w:pPr>
        <w:tabs>
          <w:tab w:val="left" w:pos="540"/>
          <w:tab w:val="left" w:pos="900"/>
        </w:tabs>
        <w:spacing w:after="0" w:line="240" w:lineRule="auto"/>
        <w:ind w:firstLine="709"/>
        <w:jc w:val="both"/>
        <w:rPr>
          <w:rFonts w:ascii="Times New Roman" w:hAnsi="Times New Roman" w:cs="Times New Roman"/>
          <w:b/>
          <w:bCs/>
          <w:sz w:val="24"/>
          <w:szCs w:val="24"/>
        </w:rPr>
      </w:pPr>
    </w:p>
    <w:p w14:paraId="3F253365" w14:textId="77777777" w:rsidR="00E412FC" w:rsidRPr="006C31C3" w:rsidRDefault="00E412FC" w:rsidP="006C31C3">
      <w:pPr>
        <w:pStyle w:val="ConsPlusNormal"/>
        <w:ind w:firstLine="540"/>
        <w:jc w:val="both"/>
        <w:rPr>
          <w:rFonts w:ascii="Times New Roman" w:hAnsi="Times New Roman" w:cs="Times New Roman"/>
          <w:sz w:val="24"/>
          <w:szCs w:val="24"/>
        </w:rPr>
      </w:pPr>
      <w:r w:rsidRPr="006C31C3">
        <w:rPr>
          <w:rFonts w:ascii="Times New Roman" w:hAnsi="Times New Roman" w:cs="Times New Roman"/>
          <w:sz w:val="24"/>
          <w:szCs w:val="24"/>
        </w:rPr>
        <w:t>3.1. Заказчик вправе требовать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Федеральным законом).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11318927" w14:textId="77777777" w:rsidR="00E412FC" w:rsidRPr="006C31C3" w:rsidRDefault="00E412FC" w:rsidP="006C31C3">
      <w:pPr>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3.2. Обеспечение заявки на участие в закупочной процедуре представляется одновременно с такой заявкой. Требования, касающиеся обеспечения заявки на участие в закупочной процедуре являются одинаковыми для всех участников закупочных процедур. На момент открытия доступа к заявкам, денежные средства должны поступить на указанный в документации счет.</w:t>
      </w:r>
    </w:p>
    <w:p w14:paraId="34676061" w14:textId="77777777" w:rsidR="00E412FC" w:rsidRPr="006C31C3" w:rsidRDefault="00E412FC" w:rsidP="006C31C3">
      <w:pPr>
        <w:pStyle w:val="ConsPlusNormal"/>
        <w:ind w:firstLine="567"/>
        <w:jc w:val="both"/>
        <w:rPr>
          <w:rFonts w:ascii="Times New Roman" w:hAnsi="Times New Roman" w:cs="Times New Roman"/>
          <w:sz w:val="24"/>
          <w:szCs w:val="24"/>
        </w:rPr>
      </w:pPr>
      <w:r w:rsidRPr="006C31C3">
        <w:rPr>
          <w:rFonts w:ascii="Times New Roman" w:hAnsi="Times New Roman" w:cs="Times New Roman"/>
          <w:sz w:val="24"/>
          <w:szCs w:val="24"/>
        </w:rPr>
        <w:t>3.3.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14:paraId="7CE94074" w14:textId="77777777" w:rsidR="00E412FC" w:rsidRPr="006C31C3" w:rsidRDefault="00E412FC" w:rsidP="006C31C3">
      <w:pPr>
        <w:pStyle w:val="ConsPlusNormal"/>
        <w:ind w:firstLine="567"/>
        <w:jc w:val="both"/>
        <w:rPr>
          <w:rFonts w:ascii="Times New Roman" w:hAnsi="Times New Roman" w:cs="Times New Roman"/>
          <w:sz w:val="24"/>
          <w:szCs w:val="24"/>
        </w:rPr>
      </w:pPr>
      <w:r w:rsidRPr="006C31C3">
        <w:rPr>
          <w:rFonts w:ascii="Times New Roman" w:hAnsi="Times New Roman" w:cs="Times New Roman"/>
          <w:sz w:val="24"/>
          <w:szCs w:val="24"/>
        </w:rPr>
        <w:t xml:space="preserve">3.4. Возврат участнику конкурентной закупки обеспечения заявки на участие в </w:t>
      </w:r>
      <w:r w:rsidRPr="006C31C3">
        <w:rPr>
          <w:rFonts w:ascii="Times New Roman" w:hAnsi="Times New Roman" w:cs="Times New Roman"/>
          <w:sz w:val="24"/>
          <w:szCs w:val="24"/>
        </w:rPr>
        <w:lastRenderedPageBreak/>
        <w:t>закупке не производится в следующих случаях:</w:t>
      </w:r>
    </w:p>
    <w:p w14:paraId="1B5A8C77" w14:textId="77777777" w:rsidR="00E412FC" w:rsidRPr="006C31C3" w:rsidRDefault="00E412FC" w:rsidP="006C31C3">
      <w:pPr>
        <w:pStyle w:val="ConsPlusNormal"/>
        <w:ind w:firstLine="567"/>
        <w:jc w:val="both"/>
        <w:rPr>
          <w:rFonts w:ascii="Times New Roman" w:hAnsi="Times New Roman" w:cs="Times New Roman"/>
          <w:sz w:val="24"/>
          <w:szCs w:val="24"/>
        </w:rPr>
      </w:pPr>
      <w:r w:rsidRPr="006C31C3">
        <w:rPr>
          <w:rFonts w:ascii="Times New Roman" w:hAnsi="Times New Roman" w:cs="Times New Roman"/>
          <w:sz w:val="24"/>
          <w:szCs w:val="24"/>
        </w:rPr>
        <w:t>1) уклонение или отказ участника закупки от заключения договора;</w:t>
      </w:r>
    </w:p>
    <w:p w14:paraId="7BCB817A" w14:textId="77777777" w:rsidR="00E412FC" w:rsidRPr="006C31C3" w:rsidRDefault="00E412FC" w:rsidP="006C31C3">
      <w:pPr>
        <w:pStyle w:val="ConsPlusNormal"/>
        <w:ind w:firstLine="567"/>
        <w:jc w:val="both"/>
        <w:rPr>
          <w:rFonts w:ascii="Times New Roman" w:hAnsi="Times New Roman" w:cs="Times New Roman"/>
          <w:sz w:val="24"/>
          <w:szCs w:val="24"/>
        </w:rPr>
      </w:pPr>
      <w:r w:rsidRPr="006C31C3">
        <w:rPr>
          <w:rFonts w:ascii="Times New Roman" w:hAnsi="Times New Roman" w:cs="Times New Roman"/>
          <w:sz w:val="24"/>
          <w:szCs w:val="24"/>
        </w:rPr>
        <w:t>2) непредоставление или предоставление с нарушением условий, установленных разделом 4 настоящей главы,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93313C4" w14:textId="77777777" w:rsidR="00E412FC" w:rsidRPr="006C31C3" w:rsidRDefault="00E412FC" w:rsidP="006C31C3">
      <w:pPr>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3.5. В случае, если установлено требование обеспечения заявки на участие в процедуре закупки, Заказчик возвращает денежные средства, внесенные в качестве обеспечения заявок на участие в процедуре закупки в течение 5-ти рабочих дней со дня:</w:t>
      </w:r>
    </w:p>
    <w:p w14:paraId="478A1627"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принятия Заказчиком решения об отказе от проведения процедуры закупки - участнику, подавшему заявку на участие в процедуре закупки;</w:t>
      </w:r>
    </w:p>
    <w:p w14:paraId="1780A8BE"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DD63AF2"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5EA0190C"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подписания протокола оценки и сопоставления заявок на участие в процедуре закупки, участникам процедуры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EEDD7F9"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заключения договора - победителю процедуры закупки или единственному участнику;</w:t>
      </w:r>
    </w:p>
    <w:p w14:paraId="4583338A" w14:textId="77777777" w:rsidR="00E412FC" w:rsidRPr="006C31C3" w:rsidRDefault="00E412FC" w:rsidP="006C31C3">
      <w:pPr>
        <w:suppressAutoHyphens/>
        <w:spacing w:after="0" w:line="240" w:lineRule="auto"/>
        <w:ind w:firstLine="567"/>
        <w:jc w:val="both"/>
        <w:rPr>
          <w:rFonts w:ascii="Times New Roman" w:hAnsi="Times New Roman" w:cs="Times New Roman"/>
          <w:sz w:val="24"/>
          <w:szCs w:val="24"/>
        </w:rPr>
      </w:pPr>
      <w:r w:rsidRPr="006C31C3">
        <w:rPr>
          <w:rFonts w:ascii="Times New Roman" w:hAnsi="Times New Roman" w:cs="Times New Roman"/>
          <w:sz w:val="24"/>
          <w:szCs w:val="24"/>
        </w:rPr>
        <w:t>- заключения договора - участнику процедуры закупки, заявке на участие которого присвоен второй номер.</w:t>
      </w:r>
    </w:p>
    <w:p w14:paraId="555D04EE" w14:textId="77777777" w:rsidR="00E412FC" w:rsidRPr="006C31C3" w:rsidRDefault="00E412FC" w:rsidP="006C31C3">
      <w:pPr>
        <w:suppressAutoHyphens/>
        <w:spacing w:after="0" w:line="240" w:lineRule="auto"/>
        <w:ind w:firstLine="709"/>
        <w:jc w:val="both"/>
        <w:rPr>
          <w:rFonts w:ascii="Times New Roman" w:hAnsi="Times New Roman" w:cs="Times New Roman"/>
          <w:sz w:val="24"/>
          <w:szCs w:val="24"/>
        </w:rPr>
      </w:pPr>
    </w:p>
    <w:p w14:paraId="6C930975" w14:textId="77777777" w:rsidR="00E412FC" w:rsidRPr="004B7652" w:rsidRDefault="00E412FC" w:rsidP="006C31C3">
      <w:pPr>
        <w:pStyle w:val="20"/>
        <w:spacing w:before="0" w:after="0"/>
        <w:rPr>
          <w:rFonts w:ascii="Times New Roman" w:hAnsi="Times New Roman"/>
          <w:i w:val="0"/>
          <w:iCs w:val="0"/>
          <w:sz w:val="24"/>
          <w:szCs w:val="24"/>
        </w:rPr>
      </w:pPr>
      <w:bookmarkStart w:id="66" w:name="_Toc520127535"/>
      <w:r w:rsidRPr="004B7652">
        <w:rPr>
          <w:rFonts w:ascii="Times New Roman" w:hAnsi="Times New Roman"/>
          <w:i w:val="0"/>
          <w:iCs w:val="0"/>
          <w:sz w:val="24"/>
          <w:szCs w:val="24"/>
        </w:rPr>
        <w:t>Раздел 4. Обеспечение исполнения договора</w:t>
      </w:r>
      <w:bookmarkEnd w:id="66"/>
    </w:p>
    <w:p w14:paraId="5FDEB607" w14:textId="77777777" w:rsidR="00E412FC" w:rsidRPr="006C31C3" w:rsidRDefault="00E412FC" w:rsidP="006C31C3">
      <w:pPr>
        <w:spacing w:after="0" w:line="240" w:lineRule="auto"/>
        <w:ind w:firstLine="709"/>
        <w:jc w:val="both"/>
        <w:rPr>
          <w:rFonts w:ascii="Times New Roman" w:hAnsi="Times New Roman" w:cs="Times New Roman"/>
          <w:b/>
          <w:bCs/>
          <w:sz w:val="24"/>
          <w:szCs w:val="24"/>
        </w:rPr>
      </w:pPr>
    </w:p>
    <w:p w14:paraId="7DFA135D" w14:textId="77777777" w:rsidR="00E412FC" w:rsidRPr="006C31C3" w:rsidRDefault="00E412FC" w:rsidP="006C31C3">
      <w:pPr>
        <w:autoSpaceDE w:val="0"/>
        <w:autoSpaceDN w:val="0"/>
        <w:adjustRightInd w:val="0"/>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bCs/>
          <w:sz w:val="24"/>
          <w:szCs w:val="24"/>
        </w:rPr>
        <w:t xml:space="preserve">4.1. </w:t>
      </w:r>
      <w:r w:rsidRPr="006C31C3">
        <w:rPr>
          <w:rFonts w:ascii="Times New Roman" w:hAnsi="Times New Roman" w:cs="Times New Roman"/>
          <w:sz w:val="24"/>
          <w:szCs w:val="24"/>
        </w:rPr>
        <w:t>Заказчик вправе установить требование об обеспечении исполнения договора, заключаемого по итогам проведенной закупки. Такое требование в равной мере распространяется на всех участников соответствующей закупки и указывается в извещении и в документации о закупке.</w:t>
      </w:r>
    </w:p>
    <w:p w14:paraId="7DC5DB68" w14:textId="77777777" w:rsidR="00E412FC" w:rsidRPr="006C31C3" w:rsidRDefault="00E412FC" w:rsidP="006C31C3">
      <w:pPr>
        <w:autoSpaceDE w:val="0"/>
        <w:autoSpaceDN w:val="0"/>
        <w:adjustRightInd w:val="0"/>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bCs/>
          <w:sz w:val="24"/>
          <w:szCs w:val="24"/>
        </w:rPr>
        <w:t xml:space="preserve">4.2. </w:t>
      </w:r>
      <w:r w:rsidRPr="006C31C3">
        <w:rPr>
          <w:rFonts w:ascii="Times New Roman" w:hAnsi="Times New Roman" w:cs="Times New Roman"/>
          <w:sz w:val="24"/>
          <w:szCs w:val="24"/>
        </w:rPr>
        <w:t>Заказчик в документации о закупке устанавливает вид обеспечения, его размер, срок и порядок его внесения, реквизиты счета для перечисления денежных средств, срок и порядок возврата обеспечения.</w:t>
      </w:r>
    </w:p>
    <w:p w14:paraId="2A7F121A" w14:textId="77777777" w:rsidR="00E412FC" w:rsidRPr="006C31C3" w:rsidRDefault="00E412FC" w:rsidP="006C31C3">
      <w:pPr>
        <w:tabs>
          <w:tab w:val="left" w:pos="709"/>
        </w:tabs>
        <w:spacing w:after="0" w:line="240" w:lineRule="auto"/>
        <w:jc w:val="both"/>
        <w:rPr>
          <w:rFonts w:ascii="Times New Roman" w:hAnsi="Times New Roman" w:cs="Times New Roman"/>
          <w:sz w:val="24"/>
          <w:szCs w:val="24"/>
        </w:rPr>
      </w:pPr>
      <w:r w:rsidRPr="006C31C3">
        <w:rPr>
          <w:rFonts w:ascii="Times New Roman" w:hAnsi="Times New Roman" w:cs="Times New Roman"/>
          <w:sz w:val="24"/>
          <w:szCs w:val="24"/>
        </w:rPr>
        <w:tab/>
        <w:t>4.3. Размер обеспечения исполнения договора может составлять от 1 до 30 процентов от начальной (максимальной) цены договора;</w:t>
      </w:r>
    </w:p>
    <w:p w14:paraId="67E649E2" w14:textId="77777777" w:rsidR="00E412FC" w:rsidRPr="006C31C3" w:rsidRDefault="00E412FC" w:rsidP="006C31C3">
      <w:pPr>
        <w:autoSpaceDE w:val="0"/>
        <w:autoSpaceDN w:val="0"/>
        <w:adjustRightInd w:val="0"/>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bCs/>
          <w:sz w:val="24"/>
          <w:szCs w:val="24"/>
        </w:rPr>
        <w:t xml:space="preserve">4.4. </w:t>
      </w:r>
      <w:r w:rsidRPr="006C31C3">
        <w:rPr>
          <w:rFonts w:ascii="Times New Roman" w:hAnsi="Times New Roman" w:cs="Times New Roman"/>
          <w:sz w:val="24"/>
          <w:szCs w:val="24"/>
        </w:rPr>
        <w:t>При уклонении победителя закупки, с которым заключается договор по итогам закупки, от заключения договора или от внесения обеспечения исполнения договора, денежные средства, внесенные в качестве обеспечения заявки, не возвращаются.</w:t>
      </w:r>
    </w:p>
    <w:p w14:paraId="08AD4629" w14:textId="77777777" w:rsidR="00E412FC" w:rsidRPr="006C31C3" w:rsidRDefault="00E412FC" w:rsidP="006C31C3">
      <w:pPr>
        <w:spacing w:after="0" w:line="240" w:lineRule="auto"/>
        <w:ind w:firstLine="708"/>
        <w:jc w:val="both"/>
        <w:rPr>
          <w:rFonts w:ascii="Times New Roman" w:hAnsi="Times New Roman" w:cs="Times New Roman"/>
          <w:b/>
          <w:sz w:val="24"/>
          <w:szCs w:val="24"/>
          <w:lang w:val="sah-RU"/>
        </w:rPr>
      </w:pPr>
      <w:r w:rsidRPr="006C31C3">
        <w:rPr>
          <w:rFonts w:ascii="Times New Roman" w:hAnsi="Times New Roman" w:cs="Times New Roman"/>
          <w:sz w:val="24"/>
          <w:szCs w:val="24"/>
          <w:lang w:val="sah-RU"/>
        </w:rPr>
        <w:t>4.5. Победитель закупки, с которым заключается договор, не позднее 5 (пяти) дней со дня подписания итогового протокола закупки должен предоставить Заказчику обеспечение исполнения договора.</w:t>
      </w:r>
    </w:p>
    <w:p w14:paraId="7A694B50" w14:textId="77777777" w:rsidR="00E412FC" w:rsidRPr="006C31C3" w:rsidRDefault="00E412FC" w:rsidP="006C31C3">
      <w:pPr>
        <w:spacing w:after="0" w:line="240" w:lineRule="auto"/>
        <w:ind w:firstLine="708"/>
        <w:jc w:val="both"/>
        <w:rPr>
          <w:rFonts w:ascii="Times New Roman" w:hAnsi="Times New Roman" w:cs="Times New Roman"/>
          <w:b/>
          <w:sz w:val="24"/>
          <w:szCs w:val="24"/>
          <w:lang w:val="sah-RU"/>
        </w:rPr>
      </w:pPr>
      <w:r w:rsidRPr="006C31C3">
        <w:rPr>
          <w:rFonts w:ascii="Times New Roman" w:hAnsi="Times New Roman" w:cs="Times New Roman"/>
          <w:sz w:val="24"/>
          <w:szCs w:val="24"/>
          <w:lang w:val="sah-RU"/>
        </w:rPr>
        <w:t>4.6. Перечисление денежных средств в качестве обеспечения исполнения договора осуществляется на основании итогового протокола закупки. Денежные средства должны быть перечислены по реквизитам, указанным в документации о закупке.Факт перечисления денежных средств в обеспечение исполнения договора подтверждается платежным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(Ф.И.О.) лица.</w:t>
      </w:r>
    </w:p>
    <w:p w14:paraId="347B33A6" w14:textId="77777777" w:rsidR="00E412FC" w:rsidRPr="006C31C3" w:rsidRDefault="00E412FC" w:rsidP="006C31C3">
      <w:pPr>
        <w:spacing w:after="0" w:line="240" w:lineRule="auto"/>
        <w:ind w:firstLine="708"/>
        <w:jc w:val="both"/>
        <w:rPr>
          <w:rFonts w:ascii="Times New Roman" w:hAnsi="Times New Roman" w:cs="Times New Roman"/>
          <w:b/>
          <w:spacing w:val="1"/>
          <w:sz w:val="24"/>
          <w:szCs w:val="24"/>
          <w:highlight w:val="magenta"/>
          <w:lang w:val="sah-RU"/>
        </w:rPr>
      </w:pPr>
      <w:r w:rsidRPr="006C31C3">
        <w:rPr>
          <w:rFonts w:ascii="Times New Roman" w:hAnsi="Times New Roman" w:cs="Times New Roman"/>
          <w:spacing w:val="1"/>
          <w:sz w:val="24"/>
          <w:szCs w:val="24"/>
          <w:lang w:val="sah-RU"/>
        </w:rPr>
        <w:lastRenderedPageBreak/>
        <w:t>4.7. Денежные средства возвращаются поставщику (подрядчику, исполнителю) Заказчиком при условии надлежащего исполнения поставщиком своих обязательств по договору. Письменное обращение поставщика (подрядчика, исполнителя) о возврате денежных средств, внесенных в качестве обеспечения исполнения договора, направленное Заказчику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5 (пяти) рабочих дней с момента обращения.</w:t>
      </w:r>
    </w:p>
    <w:p w14:paraId="75793D3F" w14:textId="77777777" w:rsidR="00E412FC" w:rsidRPr="006C31C3" w:rsidRDefault="00E412FC" w:rsidP="006C31C3">
      <w:pPr>
        <w:spacing w:after="0" w:line="240" w:lineRule="auto"/>
        <w:ind w:firstLine="708"/>
        <w:jc w:val="both"/>
        <w:rPr>
          <w:rFonts w:ascii="Times New Roman" w:hAnsi="Times New Roman" w:cs="Times New Roman"/>
          <w:spacing w:val="1"/>
          <w:sz w:val="24"/>
          <w:szCs w:val="24"/>
        </w:rPr>
      </w:pPr>
      <w:r w:rsidRPr="006C31C3">
        <w:rPr>
          <w:rFonts w:ascii="Times New Roman" w:hAnsi="Times New Roman" w:cs="Times New Roman"/>
          <w:spacing w:val="1"/>
          <w:sz w:val="24"/>
          <w:szCs w:val="24"/>
        </w:rPr>
        <w:t>4.8. Заказчик, в качестве исполнения договора, принимает независимые гарантии, выданные банками, включенные в предусмотренный ст. 74.1 Налогового кодекса Российской Федерации перечень банков, отвечающих установленным требованиями для принятия независимых гарантий в целях налогообложения.</w:t>
      </w:r>
      <w:bookmarkStart w:id="67" w:name="Par1"/>
      <w:bookmarkEnd w:id="67"/>
    </w:p>
    <w:p w14:paraId="472F80D7" w14:textId="77777777" w:rsidR="00E412FC" w:rsidRPr="006C31C3" w:rsidRDefault="00E412FC" w:rsidP="006C31C3">
      <w:pPr>
        <w:shd w:val="clear" w:color="auto" w:fill="FFFFFF"/>
        <w:spacing w:after="0" w:line="240" w:lineRule="auto"/>
        <w:ind w:firstLine="539"/>
        <w:jc w:val="both"/>
        <w:rPr>
          <w:rFonts w:ascii="Times New Roman" w:hAnsi="Times New Roman" w:cs="Times New Roman"/>
          <w:sz w:val="24"/>
          <w:szCs w:val="24"/>
        </w:rPr>
      </w:pPr>
      <w:r w:rsidRPr="006C31C3">
        <w:rPr>
          <w:rFonts w:ascii="Times New Roman" w:hAnsi="Times New Roman" w:cs="Times New Roman"/>
          <w:sz w:val="24"/>
          <w:szCs w:val="24"/>
        </w:rPr>
        <w:t xml:space="preserve">4.9. </w:t>
      </w:r>
      <w:r w:rsidRPr="006C31C3">
        <w:rPr>
          <w:rStyle w:val="blk"/>
          <w:rFonts w:ascii="Times New Roman" w:hAnsi="Times New Roman" w:cs="Times New Roman"/>
          <w:sz w:val="24"/>
          <w:szCs w:val="24"/>
        </w:rPr>
        <w:t>Независимая банковская гарантия должна отвечать следующим требованиям и должна содержать:</w:t>
      </w:r>
    </w:p>
    <w:p w14:paraId="046E81C4" w14:textId="77777777" w:rsidR="00E412FC" w:rsidRPr="006C31C3" w:rsidRDefault="00E412FC" w:rsidP="006C31C3">
      <w:pPr>
        <w:shd w:val="clear" w:color="auto" w:fill="FFFFFF"/>
        <w:spacing w:after="0" w:line="240" w:lineRule="auto"/>
        <w:ind w:firstLine="539"/>
        <w:jc w:val="both"/>
        <w:rPr>
          <w:rFonts w:ascii="Times New Roman" w:hAnsi="Times New Roman" w:cs="Times New Roman"/>
          <w:sz w:val="24"/>
          <w:szCs w:val="24"/>
        </w:rPr>
      </w:pPr>
      <w:bookmarkStart w:id="68" w:name="dst2686"/>
      <w:bookmarkEnd w:id="68"/>
      <w:r w:rsidRPr="006C31C3">
        <w:rPr>
          <w:rStyle w:val="blk"/>
          <w:rFonts w:ascii="Times New Roman" w:hAnsi="Times New Roman" w:cs="Times New Roman"/>
          <w:sz w:val="24"/>
          <w:szCs w:val="24"/>
        </w:rPr>
        <w:t>1) банковская гарантия должна быть безотзывной и непередаваемой;</w:t>
      </w:r>
    </w:p>
    <w:p w14:paraId="1E74DE86" w14:textId="77777777" w:rsidR="00E412FC" w:rsidRPr="006C31C3" w:rsidRDefault="00E412FC" w:rsidP="006C31C3">
      <w:pPr>
        <w:autoSpaceDE w:val="0"/>
        <w:autoSpaceDN w:val="0"/>
        <w:adjustRightInd w:val="0"/>
        <w:spacing w:after="0" w:line="240" w:lineRule="auto"/>
        <w:ind w:firstLine="539"/>
        <w:jc w:val="both"/>
        <w:rPr>
          <w:rFonts w:ascii="Times New Roman" w:hAnsi="Times New Roman" w:cs="Times New Roman"/>
          <w:sz w:val="24"/>
          <w:szCs w:val="24"/>
        </w:rPr>
      </w:pPr>
      <w:r w:rsidRPr="006C31C3">
        <w:rPr>
          <w:rFonts w:ascii="Times New Roman" w:hAnsi="Times New Roman" w:cs="Times New Roman"/>
          <w:sz w:val="24"/>
          <w:szCs w:val="24"/>
        </w:rPr>
        <w:t>2) срок действия независимой гарантии должен превышать срок действия договора не менее чем на один месяц;</w:t>
      </w:r>
    </w:p>
    <w:p w14:paraId="04897581" w14:textId="77777777" w:rsidR="00E412FC" w:rsidRPr="006C31C3" w:rsidRDefault="00E412FC" w:rsidP="006C31C3">
      <w:pPr>
        <w:tabs>
          <w:tab w:val="left" w:pos="851"/>
        </w:tabs>
        <w:autoSpaceDE w:val="0"/>
        <w:autoSpaceDN w:val="0"/>
        <w:adjustRightInd w:val="0"/>
        <w:spacing w:after="0" w:line="240" w:lineRule="auto"/>
        <w:ind w:firstLine="539"/>
        <w:jc w:val="both"/>
        <w:rPr>
          <w:rFonts w:ascii="Times New Roman" w:hAnsi="Times New Roman" w:cs="Times New Roman"/>
          <w:sz w:val="24"/>
          <w:szCs w:val="24"/>
        </w:rPr>
      </w:pPr>
      <w:r w:rsidRPr="006C31C3">
        <w:rPr>
          <w:rStyle w:val="blk"/>
          <w:rFonts w:ascii="Times New Roman" w:hAnsi="Times New Roman" w:cs="Times New Roman"/>
          <w:sz w:val="24"/>
          <w:szCs w:val="24"/>
        </w:rPr>
        <w:t xml:space="preserve">3) сумму банковской гарантии, подлежащую уплате гарантом Заказчику в установленных пунктом 4.3 раздела 4 настоящей главы в случаях, или сумму банковской гарантии, подлежащую уплате гарантом Заказчику в случае </w:t>
      </w:r>
      <w:r w:rsidRPr="006C31C3">
        <w:rPr>
          <w:rFonts w:ascii="Times New Roman" w:hAnsi="Times New Roman" w:cs="Times New Roman"/>
          <w:sz w:val="24"/>
          <w:szCs w:val="24"/>
        </w:rPr>
        <w:t>ненадлежащего исполнения обязательств принципалом;</w:t>
      </w:r>
    </w:p>
    <w:p w14:paraId="286D7988" w14:textId="77777777" w:rsidR="00E412FC" w:rsidRPr="006C31C3" w:rsidRDefault="00E412FC" w:rsidP="006C31C3">
      <w:pPr>
        <w:shd w:val="clear" w:color="auto" w:fill="FFFFFF"/>
        <w:spacing w:after="0" w:line="240" w:lineRule="auto"/>
        <w:ind w:firstLine="539"/>
        <w:jc w:val="both"/>
        <w:rPr>
          <w:rFonts w:ascii="Times New Roman" w:hAnsi="Times New Roman" w:cs="Times New Roman"/>
          <w:sz w:val="24"/>
          <w:szCs w:val="24"/>
        </w:rPr>
      </w:pPr>
      <w:bookmarkStart w:id="69" w:name="dst100553"/>
      <w:bookmarkEnd w:id="69"/>
      <w:r w:rsidRPr="006C31C3">
        <w:rPr>
          <w:rStyle w:val="blk"/>
          <w:rFonts w:ascii="Times New Roman" w:hAnsi="Times New Roman" w:cs="Times New Roman"/>
          <w:sz w:val="24"/>
          <w:szCs w:val="24"/>
        </w:rPr>
        <w:t>4) обязательства принципала, надлежащее исполнение которых обеспечивается банковской гарантией;</w:t>
      </w:r>
    </w:p>
    <w:p w14:paraId="0ADC1B92" w14:textId="77777777" w:rsidR="00E412FC" w:rsidRPr="006C31C3" w:rsidRDefault="00E412FC" w:rsidP="006C31C3">
      <w:pPr>
        <w:shd w:val="clear" w:color="auto" w:fill="FFFFFF"/>
        <w:spacing w:after="0" w:line="240" w:lineRule="auto"/>
        <w:ind w:firstLine="539"/>
        <w:jc w:val="both"/>
        <w:rPr>
          <w:rFonts w:ascii="Times New Roman" w:hAnsi="Times New Roman" w:cs="Times New Roman"/>
          <w:sz w:val="24"/>
          <w:szCs w:val="24"/>
        </w:rPr>
      </w:pPr>
      <w:bookmarkStart w:id="70" w:name="dst101885"/>
      <w:bookmarkEnd w:id="70"/>
      <w:r w:rsidRPr="006C31C3">
        <w:rPr>
          <w:rStyle w:val="blk"/>
          <w:rFonts w:ascii="Times New Roman" w:hAnsi="Times New Roman" w:cs="Times New Roman"/>
          <w:sz w:val="24"/>
          <w:szCs w:val="24"/>
        </w:rPr>
        <w:t>5) обязанность гаранта уплатить заказчику неустойку в размере 0,1 процента денежной суммы, подлежащей уплате, за каждый день просрочки;</w:t>
      </w:r>
    </w:p>
    <w:p w14:paraId="391A5641" w14:textId="77777777" w:rsidR="00E412FC" w:rsidRPr="006C31C3" w:rsidRDefault="00E412FC" w:rsidP="006C31C3">
      <w:pPr>
        <w:shd w:val="clear" w:color="auto" w:fill="FFFFFF"/>
        <w:spacing w:after="0" w:line="240" w:lineRule="auto"/>
        <w:ind w:firstLine="539"/>
        <w:jc w:val="both"/>
        <w:rPr>
          <w:rFonts w:ascii="Times New Roman" w:hAnsi="Times New Roman" w:cs="Times New Roman"/>
          <w:sz w:val="24"/>
          <w:szCs w:val="24"/>
        </w:rPr>
      </w:pPr>
      <w:bookmarkStart w:id="71" w:name="dst100555"/>
      <w:bookmarkEnd w:id="71"/>
      <w:r w:rsidRPr="006C31C3">
        <w:rPr>
          <w:rStyle w:val="blk"/>
          <w:rFonts w:ascii="Times New Roman" w:hAnsi="Times New Roman" w:cs="Times New Roman"/>
          <w:sz w:val="24"/>
          <w:szCs w:val="24"/>
        </w:rPr>
        <w:t>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26BC784" w14:textId="77777777" w:rsidR="00E412FC" w:rsidRPr="004B7652" w:rsidRDefault="00E412FC" w:rsidP="006C31C3">
      <w:pPr>
        <w:shd w:val="clear" w:color="auto" w:fill="FFFFFF"/>
        <w:spacing w:after="0" w:line="240" w:lineRule="auto"/>
        <w:ind w:firstLine="539"/>
        <w:jc w:val="both"/>
        <w:rPr>
          <w:rFonts w:ascii="Times New Roman" w:hAnsi="Times New Roman" w:cs="Times New Roman"/>
          <w:color w:val="000000" w:themeColor="text1"/>
          <w:sz w:val="24"/>
          <w:szCs w:val="24"/>
        </w:rPr>
      </w:pPr>
      <w:bookmarkStart w:id="72" w:name="dst101730"/>
      <w:bookmarkStart w:id="73" w:name="dst100557"/>
      <w:bookmarkEnd w:id="72"/>
      <w:bookmarkEnd w:id="73"/>
      <w:r w:rsidRPr="006C31C3">
        <w:rPr>
          <w:rStyle w:val="blk"/>
          <w:rFonts w:ascii="Times New Roman" w:hAnsi="Times New Roman" w:cs="Times New Roman"/>
          <w:sz w:val="24"/>
          <w:szCs w:val="24"/>
        </w:rPr>
        <w:t>7)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договора;</w:t>
      </w:r>
    </w:p>
    <w:p w14:paraId="3BD1ECDE" w14:textId="77777777" w:rsidR="00E412FC" w:rsidRPr="004B7652" w:rsidRDefault="00E412FC" w:rsidP="006C31C3">
      <w:pPr>
        <w:shd w:val="clear" w:color="auto" w:fill="FFFFFF"/>
        <w:spacing w:after="0" w:line="240" w:lineRule="auto"/>
        <w:ind w:firstLine="539"/>
        <w:jc w:val="both"/>
        <w:rPr>
          <w:rFonts w:ascii="Times New Roman" w:hAnsi="Times New Roman" w:cs="Times New Roman"/>
          <w:color w:val="000000" w:themeColor="text1"/>
          <w:sz w:val="24"/>
          <w:szCs w:val="24"/>
        </w:rPr>
      </w:pPr>
      <w:bookmarkStart w:id="74" w:name="dst100558"/>
      <w:bookmarkEnd w:id="74"/>
      <w:r w:rsidRPr="004B7652">
        <w:rPr>
          <w:rStyle w:val="blk"/>
          <w:rFonts w:ascii="Times New Roman" w:hAnsi="Times New Roman" w:cs="Times New Roman"/>
          <w:color w:val="000000" w:themeColor="text1"/>
          <w:sz w:val="24"/>
          <w:szCs w:val="24"/>
        </w:rPr>
        <w:t>8) установленный Правительством Российской Федерации </w:t>
      </w:r>
      <w:hyperlink r:id="rId22" w:anchor="dst100019" w:history="1">
        <w:r w:rsidRPr="004B7652">
          <w:rPr>
            <w:rStyle w:val="a5"/>
            <w:rFonts w:ascii="Times New Roman" w:hAnsi="Times New Roman"/>
            <w:color w:val="000000" w:themeColor="text1"/>
            <w:sz w:val="24"/>
            <w:szCs w:val="24"/>
            <w:u w:val="none"/>
          </w:rPr>
          <w:t>перечень</w:t>
        </w:r>
      </w:hyperlink>
      <w:r w:rsidRPr="004B7652">
        <w:rPr>
          <w:rStyle w:val="blk"/>
          <w:rFonts w:ascii="Times New Roman" w:hAnsi="Times New Roman" w:cs="Times New Roman"/>
          <w:color w:val="000000" w:themeColor="text1"/>
          <w:sz w:val="24"/>
          <w:szCs w:val="24"/>
        </w:rPr>
        <w:t> документов, предоставляемых Заказчиком банку одновременно с требованием об осуществлении уплаты денежной суммы по банковской гарантии.</w:t>
      </w:r>
    </w:p>
    <w:p w14:paraId="7F78D949" w14:textId="77777777" w:rsidR="00E412FC" w:rsidRPr="006C31C3" w:rsidRDefault="00E412FC" w:rsidP="006C31C3">
      <w:pPr>
        <w:spacing w:after="0" w:line="240" w:lineRule="auto"/>
        <w:ind w:firstLine="708"/>
        <w:jc w:val="both"/>
        <w:rPr>
          <w:rFonts w:ascii="Times New Roman" w:hAnsi="Times New Roman" w:cs="Times New Roman"/>
          <w:b/>
          <w:spacing w:val="1"/>
          <w:sz w:val="24"/>
          <w:szCs w:val="24"/>
          <w:lang w:val="sah-RU"/>
        </w:rPr>
      </w:pPr>
      <w:bookmarkStart w:id="75" w:name="Par11"/>
      <w:bookmarkEnd w:id="75"/>
      <w:r w:rsidRPr="004B7652">
        <w:rPr>
          <w:rFonts w:ascii="Times New Roman" w:hAnsi="Times New Roman" w:cs="Times New Roman"/>
          <w:color w:val="000000" w:themeColor="text1"/>
          <w:spacing w:val="1"/>
          <w:sz w:val="24"/>
          <w:szCs w:val="24"/>
          <w:lang w:val="sah-RU"/>
        </w:rPr>
        <w:t>4.</w:t>
      </w:r>
      <w:r w:rsidRPr="004B7652">
        <w:rPr>
          <w:rFonts w:ascii="Times New Roman" w:hAnsi="Times New Roman" w:cs="Times New Roman"/>
          <w:color w:val="000000" w:themeColor="text1"/>
          <w:spacing w:val="1"/>
          <w:sz w:val="24"/>
          <w:szCs w:val="24"/>
        </w:rPr>
        <w:t>10</w:t>
      </w:r>
      <w:r w:rsidRPr="004B7652">
        <w:rPr>
          <w:rFonts w:ascii="Times New Roman" w:hAnsi="Times New Roman" w:cs="Times New Roman"/>
          <w:color w:val="000000" w:themeColor="text1"/>
          <w:spacing w:val="1"/>
          <w:sz w:val="24"/>
          <w:szCs w:val="24"/>
          <w:lang w:val="sah-RU"/>
        </w:rPr>
        <w:t xml:space="preserve">. В случае, если победитель закупки или участник закупки, с которым </w:t>
      </w:r>
      <w:r w:rsidRPr="006C31C3">
        <w:rPr>
          <w:rFonts w:ascii="Times New Roman" w:hAnsi="Times New Roman" w:cs="Times New Roman"/>
          <w:spacing w:val="1"/>
          <w:sz w:val="24"/>
          <w:szCs w:val="24"/>
          <w:lang w:val="sah-RU"/>
        </w:rPr>
        <w:t>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признается уклонившимся от заключения договора.</w:t>
      </w:r>
    </w:p>
    <w:p w14:paraId="5A34C126" w14:textId="77777777" w:rsidR="00E412FC" w:rsidRPr="006C31C3" w:rsidRDefault="00E412FC" w:rsidP="006C31C3">
      <w:pPr>
        <w:spacing w:after="0" w:line="240" w:lineRule="auto"/>
        <w:rPr>
          <w:rFonts w:ascii="Times New Roman" w:hAnsi="Times New Roman" w:cs="Times New Roman"/>
          <w:spacing w:val="1"/>
          <w:sz w:val="24"/>
          <w:szCs w:val="24"/>
        </w:rPr>
      </w:pPr>
    </w:p>
    <w:p w14:paraId="39214C5B" w14:textId="353F9D35" w:rsidR="00E412FC" w:rsidRPr="00AD45D2" w:rsidRDefault="00E412FC"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r w:rsidRPr="00DD577F">
        <w:rPr>
          <w:rFonts w:ascii="Times New Roman" w:hAnsi="Times New Roman" w:cs="Times New Roman"/>
          <w:b/>
          <w:bCs/>
          <w:color w:val="C00000"/>
          <w:sz w:val="24"/>
          <w:szCs w:val="24"/>
        </w:rPr>
        <w:t xml:space="preserve">Глава 7 «ПОРЯДОК </w:t>
      </w:r>
      <w:r w:rsidR="00AD45D2" w:rsidRPr="00DD577F">
        <w:rPr>
          <w:rFonts w:ascii="Times New Roman" w:hAnsi="Times New Roman" w:cs="Times New Roman"/>
          <w:b/>
          <w:bCs/>
          <w:color w:val="C00000"/>
          <w:sz w:val="24"/>
          <w:szCs w:val="24"/>
        </w:rPr>
        <w:t xml:space="preserve">ПРОВЕДЕНИЯ </w:t>
      </w:r>
      <w:r w:rsidR="00AD45D2">
        <w:rPr>
          <w:rFonts w:ascii="Times New Roman" w:hAnsi="Times New Roman" w:cs="Times New Roman"/>
          <w:b/>
          <w:bCs/>
          <w:color w:val="C00000"/>
          <w:sz w:val="24"/>
          <w:szCs w:val="24"/>
        </w:rPr>
        <w:t>КОНКУРСА</w:t>
      </w:r>
      <w:r w:rsidRPr="00DD577F">
        <w:rPr>
          <w:rFonts w:ascii="Times New Roman" w:hAnsi="Times New Roman" w:cs="Times New Roman"/>
          <w:b/>
          <w:bCs/>
          <w:color w:val="C00000"/>
          <w:sz w:val="24"/>
          <w:szCs w:val="24"/>
        </w:rPr>
        <w:t xml:space="preserve">» изложена в следующей редакции </w:t>
      </w:r>
      <w:r w:rsidR="001D1E57" w:rsidRPr="00DD577F">
        <w:rPr>
          <w:rFonts w:ascii="Times New Roman" w:hAnsi="Times New Roman"/>
          <w:b/>
          <w:bCs/>
          <w:color w:val="C00000"/>
          <w:sz w:val="24"/>
          <w:szCs w:val="24"/>
        </w:rPr>
        <w:t xml:space="preserve">(в том числе откорректирована в тексте нумерация пунктов, </w:t>
      </w:r>
      <w:r w:rsidR="00A531C1" w:rsidRPr="00A531C1">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1D1E57" w:rsidRPr="00AD45D2">
        <w:rPr>
          <w:rFonts w:ascii="Times New Roman" w:hAnsi="Times New Roman" w:cs="Times New Roman"/>
          <w:b/>
          <w:bCs/>
          <w:color w:val="C00000"/>
          <w:sz w:val="24"/>
          <w:szCs w:val="24"/>
        </w:rPr>
        <w:t>)</w:t>
      </w:r>
    </w:p>
    <w:p w14:paraId="46CB584A" w14:textId="0206E607" w:rsidR="00E412FC" w:rsidRPr="00AD45D2" w:rsidRDefault="00E412FC" w:rsidP="006C31C3">
      <w:pPr>
        <w:widowControl w:val="0"/>
        <w:autoSpaceDE w:val="0"/>
        <w:autoSpaceDN w:val="0"/>
        <w:adjustRightInd w:val="0"/>
        <w:spacing w:after="0" w:line="240" w:lineRule="auto"/>
        <w:jc w:val="both"/>
        <w:rPr>
          <w:rFonts w:ascii="Times New Roman" w:hAnsi="Times New Roman" w:cs="Times New Roman"/>
          <w:b/>
          <w:bCs/>
          <w:color w:val="1F497D" w:themeColor="text2"/>
          <w:sz w:val="24"/>
          <w:szCs w:val="24"/>
        </w:rPr>
      </w:pPr>
    </w:p>
    <w:p w14:paraId="397C16CB" w14:textId="77777777" w:rsidR="00AD45D2" w:rsidRPr="00AD45D2" w:rsidRDefault="00AD45D2" w:rsidP="00AD45D2">
      <w:pPr>
        <w:pStyle w:val="20"/>
        <w:spacing w:before="0"/>
        <w:rPr>
          <w:rFonts w:ascii="Times New Roman" w:hAnsi="Times New Roman"/>
          <w:i w:val="0"/>
          <w:iCs w:val="0"/>
          <w:sz w:val="24"/>
          <w:szCs w:val="24"/>
        </w:rPr>
      </w:pPr>
      <w:bookmarkStart w:id="76" w:name="_Toc533431240"/>
      <w:r w:rsidRPr="00AD45D2">
        <w:rPr>
          <w:rFonts w:ascii="Times New Roman" w:hAnsi="Times New Roman"/>
          <w:i w:val="0"/>
          <w:iCs w:val="0"/>
          <w:sz w:val="24"/>
          <w:szCs w:val="24"/>
        </w:rPr>
        <w:t>Раздел 1. Общие положения о конкурсе</w:t>
      </w:r>
      <w:bookmarkEnd w:id="76"/>
      <w:r w:rsidRPr="00AD45D2">
        <w:rPr>
          <w:rFonts w:ascii="Times New Roman" w:hAnsi="Times New Roman"/>
          <w:i w:val="0"/>
          <w:iCs w:val="0"/>
          <w:sz w:val="24"/>
          <w:szCs w:val="24"/>
        </w:rPr>
        <w:t xml:space="preserve"> </w:t>
      </w:r>
    </w:p>
    <w:p w14:paraId="68832CA8" w14:textId="77777777" w:rsidR="00AD45D2" w:rsidRPr="00AD45D2" w:rsidRDefault="00AD45D2" w:rsidP="00AD45D2">
      <w:pPr>
        <w:keepNext/>
        <w:spacing w:after="0" w:line="240" w:lineRule="auto"/>
        <w:ind w:firstLine="709"/>
        <w:jc w:val="both"/>
        <w:rPr>
          <w:rFonts w:ascii="Times New Roman" w:hAnsi="Times New Roman" w:cs="Times New Roman"/>
          <w:b/>
          <w:sz w:val="24"/>
          <w:szCs w:val="24"/>
        </w:rPr>
      </w:pPr>
    </w:p>
    <w:p w14:paraId="0B550ABE" w14:textId="77777777" w:rsidR="00AD45D2" w:rsidRPr="00AD45D2" w:rsidRDefault="00AD45D2" w:rsidP="00AD45D2">
      <w:pPr>
        <w:pStyle w:val="ConsPlusNormal"/>
        <w:keepNext/>
        <w:widowControl/>
        <w:ind w:firstLine="709"/>
        <w:jc w:val="both"/>
        <w:rPr>
          <w:rFonts w:ascii="Times New Roman" w:hAnsi="Times New Roman" w:cs="Times New Roman"/>
          <w:sz w:val="24"/>
          <w:szCs w:val="24"/>
        </w:rPr>
      </w:pPr>
      <w:r w:rsidRPr="00AD45D2">
        <w:rPr>
          <w:rFonts w:ascii="Times New Roman" w:hAnsi="Times New Roman" w:cs="Times New Roman"/>
          <w:sz w:val="24"/>
          <w:szCs w:val="24"/>
        </w:rPr>
        <w:t xml:space="preserve">1.1. </w:t>
      </w:r>
      <w:r w:rsidRPr="00AD45D2">
        <w:rPr>
          <w:rFonts w:ascii="Times New Roman" w:hAnsi="Times New Roman" w:cs="Times New Roman"/>
          <w:b/>
          <w:sz w:val="24"/>
          <w:szCs w:val="24"/>
        </w:rPr>
        <w:t xml:space="preserve">Конкурс </w:t>
      </w:r>
      <w:r w:rsidRPr="00AD45D2">
        <w:rPr>
          <w:rFonts w:ascii="Times New Roman" w:hAnsi="Times New Roman" w:cs="Times New Roman"/>
          <w:sz w:val="24"/>
          <w:szCs w:val="24"/>
        </w:rPr>
        <w:t xml:space="preserve">–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w:t>
      </w:r>
      <w:r w:rsidRPr="00AD45D2">
        <w:rPr>
          <w:rFonts w:ascii="Times New Roman" w:hAnsi="Times New Roman" w:cs="Times New Roman"/>
          <w:sz w:val="24"/>
          <w:szCs w:val="24"/>
        </w:rPr>
        <w:lastRenderedPageBreak/>
        <w:t>документации о такой закупке критериев оценки содержит лучшие условия исполнения договора.</w:t>
      </w:r>
    </w:p>
    <w:p w14:paraId="5889C91A"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1.2. Условия применения конкурса прописаны в разделе 3 главы 4 настоящего Положения.</w:t>
      </w:r>
    </w:p>
    <w:p w14:paraId="38F4DF7C" w14:textId="77777777" w:rsidR="00AD45D2" w:rsidRPr="00AD45D2" w:rsidRDefault="00AD45D2" w:rsidP="00AD45D2">
      <w:pPr>
        <w:keepNext/>
        <w:autoSpaceDE w:val="0"/>
        <w:autoSpaceDN w:val="0"/>
        <w:adjustRightInd w:val="0"/>
        <w:spacing w:after="0" w:line="240" w:lineRule="auto"/>
        <w:jc w:val="both"/>
        <w:rPr>
          <w:rFonts w:ascii="Times New Roman" w:hAnsi="Times New Roman" w:cs="Times New Roman"/>
          <w:sz w:val="24"/>
          <w:szCs w:val="24"/>
        </w:rPr>
      </w:pPr>
    </w:p>
    <w:p w14:paraId="252E673F" w14:textId="77777777" w:rsidR="00AD45D2" w:rsidRPr="00AD45D2" w:rsidRDefault="00AD45D2" w:rsidP="00AD45D2">
      <w:pPr>
        <w:pStyle w:val="20"/>
        <w:spacing w:before="0"/>
        <w:rPr>
          <w:rFonts w:ascii="Times New Roman" w:hAnsi="Times New Roman"/>
          <w:i w:val="0"/>
          <w:iCs w:val="0"/>
          <w:sz w:val="24"/>
          <w:szCs w:val="24"/>
        </w:rPr>
      </w:pPr>
      <w:bookmarkStart w:id="77" w:name="_Toc451946336"/>
      <w:bookmarkStart w:id="78" w:name="_Toc452025932"/>
      <w:bookmarkStart w:id="79" w:name="_Toc533431241"/>
      <w:r w:rsidRPr="00AD45D2">
        <w:rPr>
          <w:rFonts w:ascii="Times New Roman" w:hAnsi="Times New Roman"/>
          <w:i w:val="0"/>
          <w:iCs w:val="0"/>
          <w:sz w:val="24"/>
          <w:szCs w:val="24"/>
        </w:rPr>
        <w:t>Раздел 2. Общий порядок проведения конкурса</w:t>
      </w:r>
      <w:bookmarkEnd w:id="77"/>
      <w:bookmarkEnd w:id="78"/>
      <w:bookmarkEnd w:id="79"/>
      <w:r w:rsidRPr="00AD45D2">
        <w:rPr>
          <w:rFonts w:ascii="Times New Roman" w:hAnsi="Times New Roman"/>
          <w:i w:val="0"/>
          <w:iCs w:val="0"/>
          <w:sz w:val="24"/>
          <w:szCs w:val="24"/>
        </w:rPr>
        <w:t xml:space="preserve"> </w:t>
      </w:r>
    </w:p>
    <w:p w14:paraId="003BB581"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0DAED2A2"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2.1. Информация о проведении конкурса включает в себя извещение о проведении конкурса, документацию, проект договора.</w:t>
      </w:r>
    </w:p>
    <w:p w14:paraId="06D3503F"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2.2. Извещение о проведении конкурса и документация утверждается заказчиком и должна соответствовать требованиям, установленным в настоящем Положением.</w:t>
      </w:r>
    </w:p>
    <w:p w14:paraId="73BA35FD"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2.3.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документацию в порядке, указанном в извещении о проведении конкурса. При этом документация предоставляется в письменной форме после внесения лицом, подавшим соответствующее заявление, платы за предоставление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документации в электронной форме. Размер указанной платы не должен превышать расходы заказчика на изготовление копии документации и доставку ее лицу, подавшему указанное заявление, посредством почтовой связи.</w:t>
      </w:r>
    </w:p>
    <w:p w14:paraId="49B62AA5"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2.4. Порядок предоставления документации конкурса предусматривается в документации о закупке.</w:t>
      </w:r>
    </w:p>
    <w:p w14:paraId="6C8ED208"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2.5. Предоставление документации в электронной форме осуществляется без взимания платы.</w:t>
      </w:r>
    </w:p>
    <w:p w14:paraId="3E1C71CB"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2.6. Протоколы, составляемые в ходе осуществления закупки, должны соответствовать требованиям, установленным разделом 10 главы 4 и пунктом 1.14 раздела 1 главы 3 настоящего Положения.</w:t>
      </w:r>
    </w:p>
    <w:p w14:paraId="6446605F"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p>
    <w:p w14:paraId="7AEBFE5D" w14:textId="77777777" w:rsidR="00AD45D2" w:rsidRPr="00AD45D2" w:rsidRDefault="00AD45D2" w:rsidP="00AD45D2">
      <w:pPr>
        <w:pStyle w:val="20"/>
        <w:spacing w:before="0"/>
        <w:rPr>
          <w:rFonts w:ascii="Times New Roman" w:hAnsi="Times New Roman"/>
          <w:i w:val="0"/>
          <w:iCs w:val="0"/>
          <w:sz w:val="24"/>
          <w:szCs w:val="24"/>
        </w:rPr>
      </w:pPr>
      <w:bookmarkStart w:id="80" w:name="_Toc451946337"/>
      <w:bookmarkStart w:id="81" w:name="_Toc452025933"/>
      <w:bookmarkStart w:id="82" w:name="_Toc533431242"/>
      <w:r w:rsidRPr="00AD45D2">
        <w:rPr>
          <w:rFonts w:ascii="Times New Roman" w:hAnsi="Times New Roman"/>
          <w:i w:val="0"/>
          <w:iCs w:val="0"/>
          <w:sz w:val="24"/>
          <w:szCs w:val="24"/>
        </w:rPr>
        <w:t>Раздел 3. Извещение о проведении конкурса</w:t>
      </w:r>
      <w:bookmarkEnd w:id="80"/>
      <w:bookmarkEnd w:id="81"/>
      <w:bookmarkEnd w:id="82"/>
      <w:r w:rsidRPr="00AD45D2">
        <w:rPr>
          <w:rFonts w:ascii="Times New Roman" w:hAnsi="Times New Roman"/>
          <w:i w:val="0"/>
          <w:iCs w:val="0"/>
          <w:sz w:val="24"/>
          <w:szCs w:val="24"/>
        </w:rPr>
        <w:t xml:space="preserve"> </w:t>
      </w:r>
    </w:p>
    <w:p w14:paraId="4A8A3E87"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348DADEA"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3.1. Заказчик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p>
    <w:p w14:paraId="3A55C0ED"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3.2.</w:t>
      </w:r>
      <w:r w:rsidRPr="00AD45D2">
        <w:rPr>
          <w:rFonts w:ascii="Times New Roman" w:hAnsi="Times New Roman" w:cs="Times New Roman"/>
          <w:b/>
          <w:sz w:val="24"/>
          <w:szCs w:val="24"/>
        </w:rPr>
        <w:t xml:space="preserve"> </w:t>
      </w:r>
      <w:r w:rsidRPr="00AD45D2">
        <w:rPr>
          <w:rFonts w:ascii="Times New Roman" w:hAnsi="Times New Roman" w:cs="Times New Roman"/>
          <w:sz w:val="24"/>
          <w:szCs w:val="24"/>
        </w:rPr>
        <w:t>В извещении о проведении конкурса должны быть указаны сведения, предусмотренные разделом 1 главы 6 настоящего Положения.</w:t>
      </w:r>
    </w:p>
    <w:p w14:paraId="06D7128D"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p>
    <w:p w14:paraId="03EF6585" w14:textId="77777777" w:rsidR="00AD45D2" w:rsidRPr="00AD45D2" w:rsidRDefault="00AD45D2" w:rsidP="00AD45D2">
      <w:pPr>
        <w:pStyle w:val="20"/>
        <w:spacing w:before="0"/>
        <w:rPr>
          <w:rFonts w:ascii="Times New Roman" w:hAnsi="Times New Roman"/>
          <w:i w:val="0"/>
          <w:iCs w:val="0"/>
          <w:sz w:val="24"/>
          <w:szCs w:val="24"/>
        </w:rPr>
      </w:pPr>
      <w:bookmarkStart w:id="83" w:name="_Toc451946338"/>
      <w:bookmarkStart w:id="84" w:name="_Toc452025934"/>
      <w:bookmarkStart w:id="85" w:name="_Toc533431243"/>
      <w:r w:rsidRPr="00AD45D2">
        <w:rPr>
          <w:rFonts w:ascii="Times New Roman" w:hAnsi="Times New Roman"/>
          <w:i w:val="0"/>
          <w:iCs w:val="0"/>
          <w:sz w:val="24"/>
          <w:szCs w:val="24"/>
        </w:rPr>
        <w:t>Раздел 4. Отмена конкурса</w:t>
      </w:r>
      <w:bookmarkEnd w:id="83"/>
      <w:bookmarkEnd w:id="84"/>
      <w:bookmarkEnd w:id="85"/>
      <w:r w:rsidRPr="00AD45D2">
        <w:rPr>
          <w:rFonts w:ascii="Times New Roman" w:hAnsi="Times New Roman"/>
          <w:i w:val="0"/>
          <w:iCs w:val="0"/>
          <w:sz w:val="24"/>
          <w:szCs w:val="24"/>
        </w:rPr>
        <w:t xml:space="preserve"> </w:t>
      </w:r>
    </w:p>
    <w:p w14:paraId="12165EEF"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7F44B277" w14:textId="77777777" w:rsidR="00AD45D2" w:rsidRPr="00AD45D2" w:rsidRDefault="00AD45D2" w:rsidP="00AD45D2">
      <w:pPr>
        <w:keepNext/>
        <w:autoSpaceDE w:val="0"/>
        <w:autoSpaceDN w:val="0"/>
        <w:adjustRightInd w:val="0"/>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4.1. Порядок отмены конкурса установлен в разделе 1 главы 3 настоящего Положения.</w:t>
      </w:r>
    </w:p>
    <w:p w14:paraId="097F6F8D"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 xml:space="preserve">4.2. В случае, если установлено требование обеспечения заявки на участие в конкурсе, заказчик возвращает участникам закупки денежные средства, внесенные в </w:t>
      </w:r>
      <w:r w:rsidRPr="00AD45D2">
        <w:rPr>
          <w:rFonts w:ascii="Times New Roman" w:hAnsi="Times New Roman" w:cs="Times New Roman"/>
          <w:sz w:val="24"/>
          <w:szCs w:val="24"/>
        </w:rPr>
        <w:lastRenderedPageBreak/>
        <w:t>качестве обеспечения заявок на участие в конкурсе, в течение 5 (пяти) рабочих дней со дня принятия решения об отказе от проведения конкурса.</w:t>
      </w:r>
    </w:p>
    <w:p w14:paraId="78E7327C" w14:textId="77777777" w:rsidR="00AD45D2" w:rsidRPr="00AD45D2" w:rsidRDefault="00AD45D2" w:rsidP="00AD45D2">
      <w:pPr>
        <w:keepNext/>
        <w:autoSpaceDE w:val="0"/>
        <w:autoSpaceDN w:val="0"/>
        <w:adjustRightInd w:val="0"/>
        <w:spacing w:after="0" w:line="240" w:lineRule="auto"/>
        <w:jc w:val="both"/>
        <w:rPr>
          <w:rFonts w:ascii="Times New Roman" w:hAnsi="Times New Roman" w:cs="Times New Roman"/>
          <w:sz w:val="24"/>
          <w:szCs w:val="24"/>
        </w:rPr>
      </w:pPr>
    </w:p>
    <w:p w14:paraId="5888BD13" w14:textId="77777777" w:rsidR="00AD45D2" w:rsidRPr="00AD45D2" w:rsidRDefault="00AD45D2" w:rsidP="00AD45D2">
      <w:pPr>
        <w:pStyle w:val="20"/>
        <w:spacing w:before="0"/>
        <w:rPr>
          <w:rFonts w:ascii="Times New Roman" w:hAnsi="Times New Roman"/>
          <w:i w:val="0"/>
          <w:iCs w:val="0"/>
          <w:sz w:val="24"/>
          <w:szCs w:val="24"/>
        </w:rPr>
      </w:pPr>
      <w:bookmarkStart w:id="86" w:name="_Toc451946339"/>
      <w:bookmarkStart w:id="87" w:name="_Toc452025935"/>
      <w:bookmarkStart w:id="88" w:name="_Toc533431244"/>
      <w:r w:rsidRPr="00AD45D2">
        <w:rPr>
          <w:rFonts w:ascii="Times New Roman" w:hAnsi="Times New Roman"/>
          <w:i w:val="0"/>
          <w:iCs w:val="0"/>
          <w:sz w:val="24"/>
          <w:szCs w:val="24"/>
        </w:rPr>
        <w:t>Раздел 5. Документация о проведении конкурса</w:t>
      </w:r>
      <w:bookmarkEnd w:id="86"/>
      <w:bookmarkEnd w:id="87"/>
      <w:bookmarkEnd w:id="88"/>
      <w:r w:rsidRPr="00AD45D2">
        <w:rPr>
          <w:rFonts w:ascii="Times New Roman" w:hAnsi="Times New Roman"/>
          <w:i w:val="0"/>
          <w:iCs w:val="0"/>
          <w:sz w:val="24"/>
          <w:szCs w:val="24"/>
        </w:rPr>
        <w:t xml:space="preserve"> </w:t>
      </w:r>
    </w:p>
    <w:p w14:paraId="10CA6FD3"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4130B709"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5.1. Документация разрабатывается и утверждается в соответствии с настоящим Положением.</w:t>
      </w:r>
    </w:p>
    <w:p w14:paraId="04EAB5C1"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5.2.</w:t>
      </w:r>
      <w:r w:rsidRPr="00AD45D2">
        <w:rPr>
          <w:rFonts w:ascii="Times New Roman" w:hAnsi="Times New Roman" w:cs="Times New Roman"/>
          <w:b/>
          <w:sz w:val="24"/>
          <w:szCs w:val="24"/>
        </w:rPr>
        <w:t xml:space="preserve"> </w:t>
      </w:r>
      <w:r w:rsidRPr="00AD45D2">
        <w:rPr>
          <w:rFonts w:ascii="Times New Roman" w:hAnsi="Times New Roman" w:cs="Times New Roman"/>
          <w:sz w:val="24"/>
          <w:szCs w:val="24"/>
        </w:rPr>
        <w:t>В документации о проведении конкурса должны быть указаны сведения, предусмотренные разделом 2 главы 6 настоящего Положения.</w:t>
      </w:r>
    </w:p>
    <w:p w14:paraId="3B4B6CA7"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5.2. К документации должен быть приложен проект договора, который является ее неотъемлемой частью.</w:t>
      </w:r>
    </w:p>
    <w:p w14:paraId="57941DB4"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 xml:space="preserve">5.3. Заказчик вправе установить требование обеспечения заявки на участие в конкурсе в соответствии с разделом 3 главы 6 настоящего Положения. </w:t>
      </w:r>
    </w:p>
    <w:p w14:paraId="684476D4"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 xml:space="preserve">5.4. Заказчик вправе установить требование обеспечения договора на участие в конкурсе в соответствии с разделом 4 главы 6 настоящего Положения. </w:t>
      </w:r>
    </w:p>
    <w:p w14:paraId="258F8732" w14:textId="77777777" w:rsidR="00AD45D2" w:rsidRPr="00AD45D2" w:rsidRDefault="00AD45D2" w:rsidP="00AD45D2">
      <w:pPr>
        <w:keepNext/>
        <w:autoSpaceDE w:val="0"/>
        <w:autoSpaceDN w:val="0"/>
        <w:adjustRightInd w:val="0"/>
        <w:spacing w:after="0" w:line="240" w:lineRule="auto"/>
        <w:ind w:firstLine="708"/>
        <w:jc w:val="both"/>
        <w:rPr>
          <w:rFonts w:ascii="Times New Roman" w:hAnsi="Times New Roman" w:cs="Times New Roman"/>
          <w:sz w:val="24"/>
          <w:szCs w:val="24"/>
        </w:rPr>
      </w:pPr>
    </w:p>
    <w:p w14:paraId="0E425D63" w14:textId="77777777" w:rsidR="00AD45D2" w:rsidRPr="00AD45D2" w:rsidRDefault="00AD45D2" w:rsidP="00AD45D2">
      <w:pPr>
        <w:pStyle w:val="20"/>
        <w:spacing w:before="0"/>
        <w:rPr>
          <w:rFonts w:ascii="Times New Roman" w:hAnsi="Times New Roman"/>
          <w:i w:val="0"/>
          <w:iCs w:val="0"/>
          <w:sz w:val="24"/>
          <w:szCs w:val="24"/>
        </w:rPr>
      </w:pPr>
      <w:bookmarkStart w:id="89" w:name="_Toc451437383"/>
      <w:bookmarkStart w:id="90" w:name="_Toc451946340"/>
      <w:bookmarkStart w:id="91" w:name="_Toc452025936"/>
      <w:bookmarkStart w:id="92" w:name="_Toc533431245"/>
      <w:r w:rsidRPr="00AD45D2">
        <w:rPr>
          <w:rFonts w:ascii="Times New Roman" w:hAnsi="Times New Roman"/>
          <w:i w:val="0"/>
          <w:iCs w:val="0"/>
          <w:sz w:val="24"/>
          <w:szCs w:val="24"/>
        </w:rPr>
        <w:t>Раздел 6. Разъяснение по</w:t>
      </w:r>
      <w:bookmarkEnd w:id="89"/>
      <w:r w:rsidRPr="00AD45D2">
        <w:rPr>
          <w:rFonts w:ascii="Times New Roman" w:hAnsi="Times New Roman"/>
          <w:i w:val="0"/>
          <w:iCs w:val="0"/>
          <w:sz w:val="24"/>
          <w:szCs w:val="24"/>
        </w:rPr>
        <w:t>ложений</w:t>
      </w:r>
      <w:r w:rsidRPr="00AD45D2">
        <w:rPr>
          <w:rStyle w:val="apple-converted-space"/>
          <w:rFonts w:ascii="Times New Roman" w:hAnsi="Times New Roman"/>
          <w:i w:val="0"/>
          <w:iCs w:val="0"/>
          <w:sz w:val="24"/>
          <w:szCs w:val="24"/>
        </w:rPr>
        <w:t xml:space="preserve"> извещения и (или) </w:t>
      </w:r>
      <w:r w:rsidRPr="00AD45D2">
        <w:rPr>
          <w:rFonts w:ascii="Times New Roman" w:hAnsi="Times New Roman"/>
          <w:i w:val="0"/>
          <w:iCs w:val="0"/>
          <w:sz w:val="24"/>
          <w:szCs w:val="24"/>
        </w:rPr>
        <w:t>документации</w:t>
      </w:r>
      <w:bookmarkEnd w:id="90"/>
      <w:bookmarkEnd w:id="91"/>
      <w:bookmarkEnd w:id="92"/>
    </w:p>
    <w:p w14:paraId="230558BD"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1F29FFDD"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6.1. Условия подачи и размещения разъяснений положений документации о проведении конкурса определены в разделе 10 главы 4 настоящего Положения.</w:t>
      </w:r>
    </w:p>
    <w:p w14:paraId="2949736A"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p>
    <w:p w14:paraId="01DD70D8" w14:textId="77777777" w:rsidR="00AD45D2" w:rsidRPr="00AD45D2" w:rsidRDefault="00AD45D2" w:rsidP="00AD45D2">
      <w:pPr>
        <w:pStyle w:val="20"/>
        <w:spacing w:before="0"/>
        <w:rPr>
          <w:rFonts w:ascii="Times New Roman" w:hAnsi="Times New Roman"/>
          <w:i w:val="0"/>
          <w:iCs w:val="0"/>
          <w:sz w:val="24"/>
          <w:szCs w:val="24"/>
        </w:rPr>
      </w:pPr>
      <w:bookmarkStart w:id="93" w:name="_Toc451437384"/>
      <w:bookmarkStart w:id="94" w:name="_Toc451946341"/>
      <w:bookmarkStart w:id="95" w:name="_Toc452025937"/>
      <w:bookmarkStart w:id="96" w:name="_Toc533431246"/>
      <w:r w:rsidRPr="00AD45D2">
        <w:rPr>
          <w:rFonts w:ascii="Times New Roman" w:hAnsi="Times New Roman"/>
          <w:i w:val="0"/>
          <w:iCs w:val="0"/>
          <w:sz w:val="24"/>
          <w:szCs w:val="24"/>
        </w:rPr>
        <w:t xml:space="preserve">Раздел 7. Внесение изменений в извещение и (или) </w:t>
      </w:r>
      <w:bookmarkEnd w:id="93"/>
      <w:r w:rsidRPr="00AD45D2">
        <w:rPr>
          <w:rFonts w:ascii="Times New Roman" w:hAnsi="Times New Roman"/>
          <w:i w:val="0"/>
          <w:iCs w:val="0"/>
          <w:sz w:val="24"/>
          <w:szCs w:val="24"/>
        </w:rPr>
        <w:t>документаци</w:t>
      </w:r>
      <w:bookmarkEnd w:id="94"/>
      <w:bookmarkEnd w:id="95"/>
      <w:r w:rsidRPr="00AD45D2">
        <w:rPr>
          <w:rFonts w:ascii="Times New Roman" w:hAnsi="Times New Roman"/>
          <w:i w:val="0"/>
          <w:iCs w:val="0"/>
          <w:sz w:val="24"/>
          <w:szCs w:val="24"/>
        </w:rPr>
        <w:t>ю</w:t>
      </w:r>
      <w:bookmarkEnd w:id="96"/>
    </w:p>
    <w:p w14:paraId="273EBEF3"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2D3037C3"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7.1.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документацию о проведении конкурса не позднее, чем за 2 (два) дня до даты окончания срока подачи заявок на участие в закупке.</w:t>
      </w:r>
    </w:p>
    <w:p w14:paraId="2DD80942"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7.2. Порядок изменения положений документации о проведении конкурса определены в разделе 10 главы 4 настоящего Положения.</w:t>
      </w:r>
    </w:p>
    <w:p w14:paraId="53E80583"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7.3. Участники закупки должны самостоятельно отслеживать изменения, вносимые в извещение и/или в документацию. Заказчик не несет ответственности за несвоевременное получение участником закупки информации в единой информационной системе.</w:t>
      </w:r>
    </w:p>
    <w:p w14:paraId="072858F2"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p>
    <w:p w14:paraId="31E8F409" w14:textId="77777777" w:rsidR="00AD45D2" w:rsidRPr="00AD45D2" w:rsidRDefault="00AD45D2" w:rsidP="00AD45D2">
      <w:pPr>
        <w:pStyle w:val="20"/>
        <w:spacing w:before="0"/>
        <w:rPr>
          <w:rFonts w:ascii="Times New Roman" w:hAnsi="Times New Roman"/>
          <w:i w:val="0"/>
          <w:iCs w:val="0"/>
          <w:sz w:val="24"/>
          <w:szCs w:val="24"/>
        </w:rPr>
      </w:pPr>
      <w:bookmarkStart w:id="97" w:name="_Toc451946342"/>
      <w:bookmarkStart w:id="98" w:name="_Toc452025938"/>
      <w:bookmarkStart w:id="99" w:name="_Toc533431247"/>
      <w:r w:rsidRPr="00AD45D2">
        <w:rPr>
          <w:rFonts w:ascii="Times New Roman" w:hAnsi="Times New Roman"/>
          <w:i w:val="0"/>
          <w:iCs w:val="0"/>
          <w:sz w:val="24"/>
          <w:szCs w:val="24"/>
        </w:rPr>
        <w:t>Раздел 8. Порядок подачи заявок на участие в конкурсе</w:t>
      </w:r>
      <w:bookmarkEnd w:id="97"/>
      <w:bookmarkEnd w:id="98"/>
      <w:bookmarkEnd w:id="99"/>
      <w:r w:rsidRPr="00AD45D2">
        <w:rPr>
          <w:rFonts w:ascii="Times New Roman" w:hAnsi="Times New Roman"/>
          <w:i w:val="0"/>
          <w:iCs w:val="0"/>
          <w:sz w:val="24"/>
          <w:szCs w:val="24"/>
        </w:rPr>
        <w:t xml:space="preserve"> </w:t>
      </w:r>
    </w:p>
    <w:p w14:paraId="50E6D8FB"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431EFB9C"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 xml:space="preserve">8.1. Для участия в конкурсе в электронной форме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и (или) документацией о закупке. </w:t>
      </w:r>
    </w:p>
    <w:p w14:paraId="16A77521" w14:textId="77777777" w:rsidR="00AD45D2" w:rsidRPr="00AD45D2" w:rsidRDefault="00AD45D2" w:rsidP="00AD45D2">
      <w:pPr>
        <w:keepNext/>
        <w:spacing w:after="0" w:line="240" w:lineRule="auto"/>
        <w:jc w:val="both"/>
        <w:rPr>
          <w:rFonts w:ascii="Times New Roman" w:hAnsi="Times New Roman" w:cs="Times New Roman"/>
          <w:sz w:val="24"/>
          <w:szCs w:val="24"/>
        </w:rPr>
      </w:pPr>
      <w:r w:rsidRPr="00AD45D2">
        <w:rPr>
          <w:rFonts w:ascii="Times New Roman" w:hAnsi="Times New Roman" w:cs="Times New Roman"/>
          <w:sz w:val="24"/>
          <w:szCs w:val="24"/>
        </w:rPr>
        <w:t xml:space="preserve"> </w:t>
      </w:r>
      <w:r w:rsidRPr="00AD45D2">
        <w:rPr>
          <w:rFonts w:ascii="Times New Roman" w:hAnsi="Times New Roman" w:cs="Times New Roman"/>
          <w:sz w:val="24"/>
          <w:szCs w:val="24"/>
        </w:rPr>
        <w:tab/>
        <w:t xml:space="preserve">8.2. Порядок, место, дата начала и дата окончания срока подачи заявок указываются в извещении и (или) документации о проведении конкурса. Требования к содержанию, форме, оформлению и составу заявки на участие в конкурсе устанавливаются в извещении и (или) документации о проведении конкурса. </w:t>
      </w:r>
    </w:p>
    <w:p w14:paraId="31452438" w14:textId="77777777" w:rsidR="00AD45D2" w:rsidRPr="00AD45D2" w:rsidRDefault="00AD45D2" w:rsidP="00AD45D2">
      <w:pPr>
        <w:keepNext/>
        <w:spacing w:after="0" w:line="240" w:lineRule="auto"/>
        <w:jc w:val="both"/>
        <w:rPr>
          <w:rFonts w:ascii="Times New Roman" w:hAnsi="Times New Roman" w:cs="Times New Roman"/>
          <w:sz w:val="24"/>
          <w:szCs w:val="24"/>
        </w:rPr>
      </w:pPr>
      <w:r w:rsidRPr="00AD45D2">
        <w:rPr>
          <w:rFonts w:ascii="Times New Roman" w:hAnsi="Times New Roman" w:cs="Times New Roman"/>
          <w:sz w:val="24"/>
          <w:szCs w:val="24"/>
        </w:rPr>
        <w:t xml:space="preserve">   </w:t>
      </w:r>
      <w:r w:rsidRPr="00AD45D2">
        <w:rPr>
          <w:rFonts w:ascii="Times New Roman" w:hAnsi="Times New Roman" w:cs="Times New Roman"/>
          <w:sz w:val="24"/>
          <w:szCs w:val="24"/>
        </w:rPr>
        <w:tab/>
        <w:t xml:space="preserve">8.3. Заявка на участие в конкурсе в электронной форме предоставляется участником в виде электронного документа. Заявка на участие в конкурсе не в электронной форме предоставляется участником с использованием документов на бумажных носителях. При этом в документации следует оговаривать, что заявки должны быть поданы в запечатанных конвертах, однако Заказчику не следует отказывать в приеме конверта с заявкой только на том основании, что она не запечатана или запечатана ненадлежащим образом. Участнику, представившему заявку, при необходимости выдается соответствующая расписка с </w:t>
      </w:r>
      <w:r w:rsidRPr="00AD45D2">
        <w:rPr>
          <w:rFonts w:ascii="Times New Roman" w:hAnsi="Times New Roman" w:cs="Times New Roman"/>
          <w:sz w:val="24"/>
          <w:szCs w:val="24"/>
        </w:rPr>
        <w:lastRenderedPageBreak/>
        <w:t>указанием времени и места ее приема. О получении ненадлежащим образом запечатанной заявки делается соответствующая пометка в расписке.</w:t>
      </w:r>
    </w:p>
    <w:p w14:paraId="448B38C8"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(Под «конвертом» понимается любая упаковка, надежно закрывающая содержимое (конверт, ящик, мешок, и т.д.).</w:t>
      </w:r>
    </w:p>
    <w:p w14:paraId="2C0E3297" w14:textId="77777777" w:rsidR="00AD45D2" w:rsidRPr="00AD45D2" w:rsidRDefault="00AD45D2" w:rsidP="00AD45D2">
      <w:pPr>
        <w:keepNext/>
        <w:autoSpaceDE w:val="0"/>
        <w:autoSpaceDN w:val="0"/>
        <w:adjustRightInd w:val="0"/>
        <w:spacing w:after="0" w:line="240" w:lineRule="auto"/>
        <w:ind w:firstLine="540"/>
        <w:jc w:val="both"/>
        <w:rPr>
          <w:rFonts w:ascii="Times New Roman" w:hAnsi="Times New Roman" w:cs="Times New Roman"/>
          <w:sz w:val="24"/>
          <w:szCs w:val="24"/>
        </w:rPr>
      </w:pPr>
      <w:r w:rsidRPr="00AD45D2">
        <w:rPr>
          <w:rFonts w:ascii="Times New Roman" w:hAnsi="Times New Roman" w:cs="Times New Roman"/>
          <w:sz w:val="24"/>
          <w:szCs w:val="24"/>
        </w:rPr>
        <w:t xml:space="preserve">    8.4. Заказчик,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заявки.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37B78DD8" w14:textId="77777777" w:rsidR="00AD45D2" w:rsidRPr="00AD45D2" w:rsidRDefault="00AD45D2" w:rsidP="00AD45D2">
      <w:pPr>
        <w:keepNext/>
        <w:autoSpaceDE w:val="0"/>
        <w:autoSpaceDN w:val="0"/>
        <w:adjustRightInd w:val="0"/>
        <w:spacing w:after="0" w:line="240" w:lineRule="auto"/>
        <w:ind w:firstLine="540"/>
        <w:jc w:val="both"/>
        <w:rPr>
          <w:rFonts w:ascii="Times New Roman" w:hAnsi="Times New Roman" w:cs="Times New Roman"/>
          <w:sz w:val="24"/>
          <w:szCs w:val="24"/>
        </w:rPr>
      </w:pPr>
      <w:r w:rsidRPr="00AD45D2">
        <w:rPr>
          <w:rFonts w:ascii="Times New Roman" w:hAnsi="Times New Roman" w:cs="Times New Roman"/>
          <w:sz w:val="24"/>
          <w:szCs w:val="24"/>
        </w:rPr>
        <w:t xml:space="preserve">   8.5. Участник закупки вправе подать только одну заявку на участие в конкурсе в отношении каждого лота.</w:t>
      </w:r>
    </w:p>
    <w:p w14:paraId="17C959C8"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8.6.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при проведении конкурса в электронной форме, Заказчику при проведении конкурса не в электронной форме. Участник закупки, отозвавший заявку, вправе подать новую заявку, при этом новой заявке присваивается новый порядковый номер.</w:t>
      </w:r>
    </w:p>
    <w:p w14:paraId="22861DFB"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8.7. Прием заявок на участие в конкурсе прекращается после окончания срока подачи заявок на участие в конкурсе, установленного в документации.</w:t>
      </w:r>
    </w:p>
    <w:p w14:paraId="0E38F53C"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8.8.  При проведении конкурса не в электронной форме, в случае если участник представил свою заявку с опозданием, она не рассматривается и не вскрывается и, при соответствующем запросе участника, отсылается подавшему его участнику, в противном случае заявка остается у Заказчика.</w:t>
      </w:r>
    </w:p>
    <w:p w14:paraId="3A24CA7A"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В случае изменения заявки на участие участник должен оформить новую заявку на участие в соответствии с требованиями документации, запечатать в конверты с дополнительной надписью "Взамен представленного ранее" и указать дату этого представления. В этом случае представленные ранее конверты вскрываться не будут, и по запросу могут быть возвращены участнику.</w:t>
      </w:r>
    </w:p>
    <w:p w14:paraId="30786F55"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В случае дополнений к заявке на участие участник должен оформить необходимое дополнение совместно с сопроводительным письмом, за подписью руководителя или уполномоченного лица участника, запечатать в конверты с дополнительной надписью "В дополнение к представленному ранее". При этом в журнале регистрации заявок фиксируются дата первоначально поданной заявки и дата получения конверта с дополнительными изменениями, что может повлиять на оценку заявки в целом.</w:t>
      </w:r>
    </w:p>
    <w:p w14:paraId="1753CE86" w14:textId="77777777" w:rsidR="00AD45D2" w:rsidRPr="00AD45D2" w:rsidRDefault="00AD45D2" w:rsidP="00AD45D2">
      <w:pPr>
        <w:keepNext/>
        <w:autoSpaceDE w:val="0"/>
        <w:autoSpaceDN w:val="0"/>
        <w:adjustRightInd w:val="0"/>
        <w:spacing w:after="0" w:line="240" w:lineRule="auto"/>
        <w:jc w:val="both"/>
        <w:rPr>
          <w:rFonts w:ascii="Times New Roman" w:hAnsi="Times New Roman" w:cs="Times New Roman"/>
          <w:b/>
          <w:bCs/>
          <w:sz w:val="24"/>
          <w:szCs w:val="24"/>
        </w:rPr>
      </w:pPr>
    </w:p>
    <w:p w14:paraId="05269877" w14:textId="77777777" w:rsidR="00AD45D2" w:rsidRPr="00AD45D2" w:rsidRDefault="00AD45D2" w:rsidP="00AD45D2">
      <w:pPr>
        <w:pStyle w:val="20"/>
        <w:spacing w:before="0"/>
        <w:rPr>
          <w:rFonts w:ascii="Times New Roman" w:hAnsi="Times New Roman"/>
          <w:i w:val="0"/>
          <w:iCs w:val="0"/>
          <w:sz w:val="24"/>
          <w:szCs w:val="24"/>
        </w:rPr>
      </w:pPr>
      <w:bookmarkStart w:id="100" w:name="_Toc451946343"/>
      <w:bookmarkStart w:id="101" w:name="_Toc452025939"/>
      <w:bookmarkStart w:id="102" w:name="_Toc533431248"/>
      <w:r w:rsidRPr="00AD45D2">
        <w:rPr>
          <w:rFonts w:ascii="Times New Roman" w:hAnsi="Times New Roman"/>
          <w:i w:val="0"/>
          <w:iCs w:val="0"/>
          <w:sz w:val="24"/>
          <w:szCs w:val="24"/>
        </w:rPr>
        <w:t xml:space="preserve">Раздел 9. </w:t>
      </w:r>
      <w:bookmarkEnd w:id="100"/>
      <w:bookmarkEnd w:id="101"/>
      <w:r w:rsidRPr="00AD45D2">
        <w:rPr>
          <w:rFonts w:ascii="Times New Roman" w:hAnsi="Times New Roman"/>
          <w:i w:val="0"/>
          <w:iCs w:val="0"/>
          <w:sz w:val="24"/>
          <w:szCs w:val="24"/>
        </w:rPr>
        <w:t>Порядок открытия доступа к заявкам (вскрытия конвертов с заявками) на участие в конкурсе</w:t>
      </w:r>
      <w:bookmarkEnd w:id="102"/>
      <w:r w:rsidRPr="00AD45D2">
        <w:rPr>
          <w:rFonts w:ascii="Times New Roman" w:hAnsi="Times New Roman"/>
          <w:i w:val="0"/>
          <w:iCs w:val="0"/>
          <w:sz w:val="24"/>
          <w:szCs w:val="24"/>
        </w:rPr>
        <w:t xml:space="preserve"> </w:t>
      </w:r>
    </w:p>
    <w:p w14:paraId="34B3C008" w14:textId="77777777" w:rsidR="00AD45D2" w:rsidRPr="00AD45D2" w:rsidRDefault="00AD45D2" w:rsidP="00AD45D2">
      <w:pPr>
        <w:keepNext/>
        <w:spacing w:after="0" w:line="240" w:lineRule="auto"/>
        <w:jc w:val="both"/>
        <w:rPr>
          <w:rFonts w:ascii="Times New Roman" w:hAnsi="Times New Roman" w:cs="Times New Roman"/>
          <w:sz w:val="24"/>
          <w:szCs w:val="24"/>
          <w:lang w:eastAsia="x-none"/>
        </w:rPr>
      </w:pPr>
    </w:p>
    <w:p w14:paraId="6EDAD296" w14:textId="77777777" w:rsidR="00AD45D2" w:rsidRPr="00AD45D2" w:rsidRDefault="00AD45D2" w:rsidP="00AD45D2">
      <w:pPr>
        <w:keepNext/>
        <w:spacing w:after="0" w:line="240" w:lineRule="auto"/>
        <w:ind w:firstLine="567"/>
        <w:jc w:val="both"/>
        <w:rPr>
          <w:rFonts w:ascii="Times New Roman" w:hAnsi="Times New Roman" w:cs="Times New Roman"/>
          <w:sz w:val="24"/>
          <w:szCs w:val="24"/>
        </w:rPr>
      </w:pPr>
      <w:r w:rsidRPr="00AD45D2">
        <w:rPr>
          <w:rFonts w:ascii="Times New Roman" w:hAnsi="Times New Roman" w:cs="Times New Roman"/>
          <w:sz w:val="24"/>
          <w:szCs w:val="24"/>
        </w:rPr>
        <w:t>9.1. Открытие доступа к заявкам на участие в конкурсе в электронной форме производится с использованием функционала электронной площадки после истечения срока подачи заявок на участие в конкурсе в соответствии с извещением и регламентом электронной площадки. По окончании срока подачи заявок оператор электронной площадки передает заказчику все поступившие заявки.</w:t>
      </w:r>
    </w:p>
    <w:p w14:paraId="5BCDC2F8" w14:textId="77777777" w:rsidR="00AD45D2" w:rsidRPr="00AD45D2" w:rsidRDefault="00AD45D2" w:rsidP="00AD45D2">
      <w:pPr>
        <w:keepNext/>
        <w:spacing w:after="0" w:line="240" w:lineRule="auto"/>
        <w:ind w:firstLine="567"/>
        <w:jc w:val="both"/>
        <w:rPr>
          <w:rFonts w:ascii="Times New Roman" w:hAnsi="Times New Roman" w:cs="Times New Roman"/>
          <w:sz w:val="24"/>
          <w:szCs w:val="24"/>
        </w:rPr>
      </w:pPr>
      <w:r w:rsidRPr="00AD45D2">
        <w:rPr>
          <w:rFonts w:ascii="Times New Roman" w:hAnsi="Times New Roman" w:cs="Times New Roman"/>
          <w:sz w:val="24"/>
          <w:szCs w:val="24"/>
        </w:rPr>
        <w:t>9.2. Вскрытие конвертов с заявками на участие в конкурсе не в электронной форме производится Комиссией по осуществлению закупок после истечения срока подачи заявок на участие в конкурсе в соответствии с извещением.</w:t>
      </w:r>
    </w:p>
    <w:p w14:paraId="7FBD954F" w14:textId="77777777" w:rsidR="00AD45D2" w:rsidRPr="00AD45D2" w:rsidRDefault="00AD45D2" w:rsidP="00AD45D2">
      <w:pPr>
        <w:keepNext/>
        <w:numPr>
          <w:ilvl w:val="3"/>
          <w:numId w:val="0"/>
        </w:numPr>
        <w:suppressLineNumbers/>
        <w:tabs>
          <w:tab w:val="num" w:pos="1429"/>
          <w:tab w:val="left" w:pos="1560"/>
        </w:tabs>
        <w:spacing w:after="0" w:line="240" w:lineRule="auto"/>
        <w:ind w:firstLine="720"/>
        <w:contextualSpacing/>
        <w:jc w:val="both"/>
        <w:rPr>
          <w:rFonts w:ascii="Times New Roman" w:hAnsi="Times New Roman" w:cs="Times New Roman"/>
          <w:sz w:val="24"/>
          <w:szCs w:val="24"/>
        </w:rPr>
      </w:pPr>
      <w:r w:rsidRPr="00AD45D2">
        <w:rPr>
          <w:rFonts w:ascii="Times New Roman" w:hAnsi="Times New Roman" w:cs="Times New Roman"/>
          <w:sz w:val="24"/>
          <w:szCs w:val="24"/>
        </w:rPr>
        <w:t xml:space="preserve">Процедура вскрытия конвертов с заявками на участие (в т.ч. при поступлении единственного конверта) проводится в заранее назначенное время и заранее определенном месте согласно извещению и документации. Заказчик вправе осуществлять аудиозапись, видеозапись вскрытия конвертов с предложениями. Если до истечения установленного </w:t>
      </w:r>
      <w:r w:rsidRPr="00AD45D2">
        <w:rPr>
          <w:rFonts w:ascii="Times New Roman" w:hAnsi="Times New Roman" w:cs="Times New Roman"/>
          <w:sz w:val="24"/>
          <w:szCs w:val="24"/>
        </w:rPr>
        <w:lastRenderedPageBreak/>
        <w:t>срока подачи предложений не было подано ни одного конверта, об этом составляется протокол.</w:t>
      </w:r>
    </w:p>
    <w:p w14:paraId="2715E326" w14:textId="77777777" w:rsidR="00AD45D2" w:rsidRPr="00AD45D2" w:rsidRDefault="00AD45D2" w:rsidP="00AD45D2">
      <w:pPr>
        <w:keepNext/>
        <w:numPr>
          <w:ilvl w:val="3"/>
          <w:numId w:val="0"/>
        </w:numPr>
        <w:suppressLineNumbers/>
        <w:tabs>
          <w:tab w:val="num" w:pos="1429"/>
          <w:tab w:val="left" w:pos="1560"/>
        </w:tabs>
        <w:spacing w:after="0" w:line="240" w:lineRule="auto"/>
        <w:ind w:firstLine="720"/>
        <w:contextualSpacing/>
        <w:jc w:val="both"/>
        <w:rPr>
          <w:rFonts w:ascii="Times New Roman" w:hAnsi="Times New Roman" w:cs="Times New Roman"/>
          <w:sz w:val="24"/>
          <w:szCs w:val="24"/>
        </w:rPr>
      </w:pPr>
      <w:r w:rsidRPr="00AD45D2">
        <w:rPr>
          <w:rFonts w:ascii="Times New Roman" w:hAnsi="Times New Roman" w:cs="Times New Roman"/>
          <w:sz w:val="24"/>
          <w:szCs w:val="24"/>
        </w:rPr>
        <w:t>Вскрытие поступивших конвертов проводится в присутствии не менее двух членов Комиссии по осуществлению закупок. На этой процедуре имеют право присутствовать представители каждого из участников, своевременно представивших заявки на участие.</w:t>
      </w:r>
    </w:p>
    <w:p w14:paraId="0DB7EE91" w14:textId="77777777" w:rsidR="00AD45D2" w:rsidRPr="00AD45D2" w:rsidRDefault="00AD45D2" w:rsidP="00AD45D2">
      <w:pPr>
        <w:keepNext/>
        <w:spacing w:after="0" w:line="240" w:lineRule="auto"/>
        <w:ind w:firstLine="567"/>
        <w:jc w:val="both"/>
        <w:rPr>
          <w:rFonts w:ascii="Times New Roman" w:hAnsi="Times New Roman" w:cs="Times New Roman"/>
          <w:sz w:val="24"/>
          <w:szCs w:val="24"/>
          <w:shd w:val="clear" w:color="auto" w:fill="FFFFFF"/>
        </w:rPr>
      </w:pPr>
      <w:r w:rsidRPr="00AD45D2">
        <w:rPr>
          <w:rFonts w:ascii="Times New Roman" w:hAnsi="Times New Roman" w:cs="Times New Roman"/>
          <w:sz w:val="24"/>
          <w:szCs w:val="24"/>
        </w:rPr>
        <w:t xml:space="preserve">9.3. Протокол открытия доступа к заявкам на участие в конкурсе, поданным в форме электронных документов, и (или) вскрытия конвертов с заявками на участие в конкурсе составляется Комиссией по осуществлению закупок и подписывается всеми присутствующими членами Комиссии по осуществлению закупок после </w:t>
      </w:r>
      <w:r w:rsidRPr="00AD45D2">
        <w:rPr>
          <w:rFonts w:ascii="Times New Roman" w:hAnsi="Times New Roman" w:cs="Times New Roman"/>
          <w:sz w:val="24"/>
          <w:szCs w:val="24"/>
          <w:shd w:val="clear" w:color="auto" w:fill="FFFFFF"/>
        </w:rPr>
        <w:t>открытия доступа к заявкам на участие в</w:t>
      </w:r>
      <w:r w:rsidRPr="00AD45D2">
        <w:rPr>
          <w:rStyle w:val="apple-converted-space"/>
          <w:rFonts w:ascii="Times New Roman" w:hAnsi="Times New Roman" w:cs="Times New Roman"/>
          <w:sz w:val="24"/>
          <w:szCs w:val="24"/>
          <w:shd w:val="clear" w:color="auto" w:fill="FFFFFF"/>
        </w:rPr>
        <w:t> </w:t>
      </w:r>
      <w:r w:rsidRPr="00AD45D2">
        <w:rPr>
          <w:rFonts w:ascii="Times New Roman" w:hAnsi="Times New Roman" w:cs="Times New Roman"/>
          <w:sz w:val="24"/>
          <w:szCs w:val="24"/>
        </w:rPr>
        <w:t>конкурсе, поданным в форме электронных документов, и (или) вскрытия конвертов с заявками на участие в конкурсе</w:t>
      </w:r>
      <w:r w:rsidRPr="00AD45D2">
        <w:rPr>
          <w:rFonts w:ascii="Times New Roman" w:hAnsi="Times New Roman" w:cs="Times New Roman"/>
          <w:sz w:val="24"/>
          <w:szCs w:val="24"/>
          <w:shd w:val="clear" w:color="auto" w:fill="FFFFFF"/>
        </w:rPr>
        <w:t>.</w:t>
      </w:r>
    </w:p>
    <w:p w14:paraId="6447E845" w14:textId="77777777" w:rsidR="00AD45D2" w:rsidRPr="00AD45D2" w:rsidRDefault="00AD45D2" w:rsidP="00AD45D2">
      <w:pPr>
        <w:keepNext/>
        <w:spacing w:after="0" w:line="240" w:lineRule="auto"/>
        <w:ind w:firstLine="567"/>
        <w:jc w:val="both"/>
        <w:rPr>
          <w:rFonts w:ascii="Times New Roman" w:hAnsi="Times New Roman" w:cs="Times New Roman"/>
          <w:sz w:val="24"/>
          <w:szCs w:val="24"/>
        </w:rPr>
      </w:pPr>
      <w:r w:rsidRPr="00AD45D2">
        <w:rPr>
          <w:rFonts w:ascii="Times New Roman" w:hAnsi="Times New Roman" w:cs="Times New Roman"/>
          <w:sz w:val="24"/>
          <w:szCs w:val="24"/>
          <w:shd w:val="clear" w:color="auto" w:fill="FFFFFF"/>
        </w:rPr>
        <w:t>9.4.</w:t>
      </w:r>
      <w:r w:rsidRPr="00AD45D2">
        <w:rPr>
          <w:rStyle w:val="apple-converted-space"/>
          <w:rFonts w:ascii="Times New Roman" w:hAnsi="Times New Roman" w:cs="Times New Roman"/>
          <w:sz w:val="24"/>
          <w:szCs w:val="24"/>
          <w:shd w:val="clear" w:color="auto" w:fill="FFFFFF"/>
        </w:rPr>
        <w:t> </w:t>
      </w:r>
      <w:r w:rsidRPr="00AD45D2">
        <w:rPr>
          <w:rFonts w:ascii="Times New Roman" w:hAnsi="Times New Roman" w:cs="Times New Roman"/>
          <w:sz w:val="24"/>
          <w:szCs w:val="24"/>
        </w:rPr>
        <w:t>Указанный протокол размещается заказчиком в единой информационной системе</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не</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позднее чем через 3 (три) дня со дня подписания</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такого протокола.</w:t>
      </w:r>
    </w:p>
    <w:p w14:paraId="35A696BA"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52F13A7B" w14:textId="77777777" w:rsidR="00AD45D2" w:rsidRPr="00AD45D2" w:rsidRDefault="00AD45D2" w:rsidP="00AD45D2">
      <w:pPr>
        <w:pStyle w:val="20"/>
        <w:spacing w:before="0"/>
        <w:rPr>
          <w:rFonts w:ascii="Times New Roman" w:hAnsi="Times New Roman"/>
          <w:i w:val="0"/>
          <w:iCs w:val="0"/>
          <w:sz w:val="24"/>
          <w:szCs w:val="24"/>
        </w:rPr>
      </w:pPr>
      <w:bookmarkStart w:id="103" w:name="_Toc451946344"/>
      <w:bookmarkStart w:id="104" w:name="_Toc452025940"/>
      <w:bookmarkStart w:id="105" w:name="_Toc533431249"/>
      <w:r w:rsidRPr="00AD45D2">
        <w:rPr>
          <w:rFonts w:ascii="Times New Roman" w:hAnsi="Times New Roman"/>
          <w:i w:val="0"/>
          <w:iCs w:val="0"/>
          <w:sz w:val="24"/>
          <w:szCs w:val="24"/>
        </w:rPr>
        <w:t xml:space="preserve">Раздел 10. Порядок рассмотрения заявок на участие в </w:t>
      </w:r>
      <w:bookmarkEnd w:id="103"/>
      <w:bookmarkEnd w:id="104"/>
      <w:r w:rsidRPr="00AD45D2">
        <w:rPr>
          <w:rFonts w:ascii="Times New Roman" w:hAnsi="Times New Roman"/>
          <w:i w:val="0"/>
          <w:iCs w:val="0"/>
          <w:sz w:val="24"/>
          <w:szCs w:val="24"/>
        </w:rPr>
        <w:t>конкурсе</w:t>
      </w:r>
      <w:bookmarkEnd w:id="105"/>
      <w:r w:rsidRPr="00AD45D2">
        <w:rPr>
          <w:rFonts w:ascii="Times New Roman" w:hAnsi="Times New Roman"/>
          <w:i w:val="0"/>
          <w:iCs w:val="0"/>
          <w:sz w:val="24"/>
          <w:szCs w:val="24"/>
        </w:rPr>
        <w:t xml:space="preserve"> </w:t>
      </w:r>
    </w:p>
    <w:p w14:paraId="0B5D6384"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18BF88D6"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10.1.</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Комиссия по осуществлению закупок</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рассматривает заявки на участие в конкурсе и участников закупки, подавших такие заявки, на соответствие требованиям, установленным документацией, и принимает решение о допуске /отклонении заявок на участие в конкурсе.</w:t>
      </w:r>
      <w:r w:rsidRPr="00AD45D2">
        <w:rPr>
          <w:rStyle w:val="apple-converted-space"/>
          <w:rFonts w:ascii="Times New Roman" w:hAnsi="Times New Roman" w:cs="Times New Roman"/>
          <w:b/>
          <w:bCs/>
          <w:sz w:val="24"/>
          <w:szCs w:val="24"/>
        </w:rPr>
        <w:t> </w:t>
      </w:r>
      <w:r w:rsidRPr="00AD45D2">
        <w:rPr>
          <w:rFonts w:ascii="Times New Roman" w:hAnsi="Times New Roman" w:cs="Times New Roman"/>
          <w:sz w:val="24"/>
          <w:szCs w:val="24"/>
        </w:rPr>
        <w:t>Редакционные недостатки в оформлении заявок, не влияющие на смысл их содержания, не являются основанием для отклонения заявок.</w:t>
      </w:r>
    </w:p>
    <w:p w14:paraId="06F130F8"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10.2. Срок рассмотрения заявок на участие</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в конкурсе не может превышать</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10 (десяти)</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дней</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со дня открытия доступа к заявкам</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на участие в</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конкурсе.</w:t>
      </w:r>
    </w:p>
    <w:p w14:paraId="6DF0488C"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10.3. В ходе рассмотрения заявок Комиссия по осуществлению закупок вправе, в случае если такая возможность была предусмотрена документацией, направить запросы участникам закупки. Срок предоставления участником закупки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предложения такого участника.</w:t>
      </w:r>
    </w:p>
    <w:p w14:paraId="361C1460"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10.4. Порядок отстранения и</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shd w:val="clear" w:color="auto" w:fill="FFFFFF"/>
        </w:rPr>
        <w:t>отклонения заявок на участие в</w:t>
      </w:r>
      <w:r w:rsidRPr="00AD45D2">
        <w:rPr>
          <w:rStyle w:val="apple-converted-space"/>
          <w:rFonts w:ascii="Times New Roman" w:hAnsi="Times New Roman" w:cs="Times New Roman"/>
          <w:sz w:val="24"/>
          <w:szCs w:val="24"/>
          <w:shd w:val="clear" w:color="auto" w:fill="FFFFFF"/>
        </w:rPr>
        <w:t> </w:t>
      </w:r>
      <w:r w:rsidRPr="00AD45D2">
        <w:rPr>
          <w:rFonts w:ascii="Times New Roman" w:hAnsi="Times New Roman" w:cs="Times New Roman"/>
          <w:sz w:val="24"/>
          <w:szCs w:val="24"/>
        </w:rPr>
        <w:t>конкурсе</w:t>
      </w:r>
      <w:r w:rsidRPr="00AD45D2">
        <w:rPr>
          <w:rStyle w:val="apple-converted-space"/>
          <w:rFonts w:ascii="Times New Roman" w:hAnsi="Times New Roman" w:cs="Times New Roman"/>
          <w:sz w:val="24"/>
          <w:szCs w:val="24"/>
          <w:shd w:val="clear" w:color="auto" w:fill="FFFFFF"/>
        </w:rPr>
        <w:t> </w:t>
      </w:r>
      <w:r w:rsidRPr="00AD45D2">
        <w:rPr>
          <w:rFonts w:ascii="Times New Roman" w:hAnsi="Times New Roman" w:cs="Times New Roman"/>
          <w:sz w:val="24"/>
          <w:szCs w:val="24"/>
          <w:shd w:val="clear" w:color="auto" w:fill="FFFFFF"/>
        </w:rPr>
        <w:t>предусмотрен в разделе 7 главы 5 настоящего Положения.</w:t>
      </w:r>
    </w:p>
    <w:p w14:paraId="6E4687E8"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10.5. Участники, заявки которых не были отклонены</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Комиссией по осуществлению закупок</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в соответствии настоящим Положением, признаются участниками конкурса и допускаются к оценке и сопоставлению заявок на участие в конкурсе.</w:t>
      </w:r>
    </w:p>
    <w:p w14:paraId="22D8B1BD"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10.6. Результаты рассмотрения заявок на участие в конкурсе фиксируются в итоговом протоколе.</w:t>
      </w:r>
    </w:p>
    <w:p w14:paraId="6E276D35"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10.7. Указанный протокол размещается заказчиком в единой информационной системе не</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позднее чем через 3 (три) дня со</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дня подписания такого</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протокола.</w:t>
      </w:r>
    </w:p>
    <w:p w14:paraId="79958A61" w14:textId="77777777" w:rsidR="00AD45D2" w:rsidRPr="00AD45D2" w:rsidRDefault="00AD45D2" w:rsidP="00AD45D2">
      <w:pPr>
        <w:keepNext/>
        <w:autoSpaceDE w:val="0"/>
        <w:autoSpaceDN w:val="0"/>
        <w:adjustRightInd w:val="0"/>
        <w:spacing w:after="0" w:line="240" w:lineRule="auto"/>
        <w:jc w:val="both"/>
        <w:rPr>
          <w:rFonts w:ascii="Times New Roman" w:hAnsi="Times New Roman" w:cs="Times New Roman"/>
          <w:sz w:val="24"/>
          <w:szCs w:val="24"/>
        </w:rPr>
      </w:pPr>
    </w:p>
    <w:p w14:paraId="78EA9C74" w14:textId="77777777" w:rsidR="00AD45D2" w:rsidRPr="00AD45D2" w:rsidRDefault="00AD45D2" w:rsidP="00AD45D2">
      <w:pPr>
        <w:pStyle w:val="20"/>
        <w:spacing w:before="0"/>
        <w:rPr>
          <w:rFonts w:ascii="Times New Roman" w:hAnsi="Times New Roman"/>
          <w:i w:val="0"/>
          <w:iCs w:val="0"/>
          <w:sz w:val="24"/>
          <w:szCs w:val="24"/>
        </w:rPr>
      </w:pPr>
      <w:bookmarkStart w:id="106" w:name="_Toc451946345"/>
      <w:bookmarkStart w:id="107" w:name="_Toc452025941"/>
      <w:bookmarkStart w:id="108" w:name="_Toc533431250"/>
      <w:r w:rsidRPr="00AD45D2">
        <w:rPr>
          <w:rFonts w:ascii="Times New Roman" w:hAnsi="Times New Roman"/>
          <w:i w:val="0"/>
          <w:iCs w:val="0"/>
          <w:sz w:val="24"/>
          <w:szCs w:val="24"/>
        </w:rPr>
        <w:t>Раздел 11. Оценка и сопоставление заявок, подведение итогов на участие в конкурсе</w:t>
      </w:r>
      <w:bookmarkEnd w:id="106"/>
      <w:bookmarkEnd w:id="107"/>
      <w:bookmarkEnd w:id="108"/>
    </w:p>
    <w:p w14:paraId="5B80F9A9"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7DF6BB68"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11.1.</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Комиссия по осуществлению закупок</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осуществляет оценку и сопоставление заявок на участие в конкурсе на основании критериев оценки заявок, установленных в документации о закупке.</w:t>
      </w:r>
    </w:p>
    <w:p w14:paraId="7D807E03"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11.2. На основании результатов оценки и сопоставления заявок на участие в конкурсе, Комиссией по осуществлению закупок</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 xml:space="preserve">по каждой заявке относительно других по мере уменьшения степени выгодности, содержащихся в них условий исполнения договора, присваиваются порядковые номера. Заявке участника конкурса, которая наиболее полно соответствует требованиям документации о закупке и содержит лучшие условия поставки </w:t>
      </w:r>
      <w:r w:rsidRPr="00AD45D2">
        <w:rPr>
          <w:rFonts w:ascii="Times New Roman" w:hAnsi="Times New Roman" w:cs="Times New Roman"/>
          <w:sz w:val="24"/>
          <w:szCs w:val="24"/>
        </w:rPr>
        <w:lastRenderedPageBreak/>
        <w:t>товаров, выполнения работ, оказания услуг, присваивается первый номер. В случае, если в нескольких заявках на участие в конкурсе содержатся одинаковые условия исполнения и цена договора, первый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14:paraId="456F3565"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11.3. Победителем конкурса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6604AB7"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11.4. Критерии оценки и сопоставления заявок в конкурсе устанавливаются в соответствии с разделом 12 главы 4 настоящего Положения.</w:t>
      </w:r>
    </w:p>
    <w:p w14:paraId="471F4551"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11.5. Результаты оценки заявок и сопоставления заявок, а также подведения итогов на участие в конкурсе фиксируются в итоговом протоколе, содержащем информацию в соответствии с разделом 10 главы 4 настоящего Положения.</w:t>
      </w:r>
    </w:p>
    <w:p w14:paraId="15B3116A"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11.6. Протокол составляется в одном экземпляре и подписывается всеми присутствующими членами</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Комиссии по осуществлению закупок.</w:t>
      </w:r>
    </w:p>
    <w:p w14:paraId="11AFD2F2"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11.7. Протокол размещается в единой информационной системе не позднее</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чем через 3 (три) дня</w:t>
      </w:r>
      <w:r w:rsidRPr="00AD45D2">
        <w:rPr>
          <w:rStyle w:val="apple-converted-space"/>
          <w:rFonts w:ascii="Times New Roman" w:hAnsi="Times New Roman" w:cs="Times New Roman"/>
          <w:sz w:val="24"/>
          <w:szCs w:val="24"/>
        </w:rPr>
        <w:t> </w:t>
      </w:r>
      <w:r w:rsidRPr="00AD45D2">
        <w:rPr>
          <w:rFonts w:ascii="Times New Roman" w:hAnsi="Times New Roman" w:cs="Times New Roman"/>
          <w:sz w:val="24"/>
          <w:szCs w:val="24"/>
        </w:rPr>
        <w:t>со дня подписания такого протокола.</w:t>
      </w:r>
    </w:p>
    <w:p w14:paraId="213C53AD"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2262CB72" w14:textId="77777777" w:rsidR="00AD45D2" w:rsidRPr="00AD45D2" w:rsidRDefault="00AD45D2" w:rsidP="00AD45D2">
      <w:pPr>
        <w:pStyle w:val="20"/>
        <w:spacing w:before="0"/>
        <w:rPr>
          <w:rFonts w:ascii="Times New Roman" w:hAnsi="Times New Roman"/>
          <w:i w:val="0"/>
          <w:iCs w:val="0"/>
          <w:sz w:val="24"/>
          <w:szCs w:val="24"/>
        </w:rPr>
      </w:pPr>
      <w:bookmarkStart w:id="109" w:name="_Toc533431251"/>
      <w:bookmarkStart w:id="110" w:name="_Toc451946346"/>
      <w:bookmarkStart w:id="111" w:name="_Toc452025942"/>
      <w:r w:rsidRPr="00AD45D2">
        <w:rPr>
          <w:rFonts w:ascii="Times New Roman" w:hAnsi="Times New Roman"/>
          <w:i w:val="0"/>
          <w:iCs w:val="0"/>
          <w:sz w:val="24"/>
          <w:szCs w:val="24"/>
        </w:rPr>
        <w:t>Раздел 12. Порядок заключения договора по результатам проведения конкурса</w:t>
      </w:r>
      <w:bookmarkEnd w:id="109"/>
      <w:r w:rsidRPr="00AD45D2">
        <w:rPr>
          <w:rFonts w:ascii="Times New Roman" w:hAnsi="Times New Roman"/>
          <w:i w:val="0"/>
          <w:iCs w:val="0"/>
          <w:sz w:val="24"/>
          <w:szCs w:val="24"/>
        </w:rPr>
        <w:t xml:space="preserve"> </w:t>
      </w:r>
      <w:bookmarkEnd w:id="110"/>
      <w:bookmarkEnd w:id="111"/>
    </w:p>
    <w:p w14:paraId="4323A5B6"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49991407"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12.1. Заключение договора по результатам проведения конкурса осуществляется в соответствии с разделом 1 главы 13 настоящего Положения.</w:t>
      </w:r>
    </w:p>
    <w:p w14:paraId="10A23360"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p>
    <w:p w14:paraId="3999B3C1" w14:textId="77777777" w:rsidR="00AD45D2" w:rsidRPr="00AD45D2" w:rsidRDefault="00AD45D2" w:rsidP="00AD45D2">
      <w:pPr>
        <w:pStyle w:val="20"/>
        <w:spacing w:before="0"/>
        <w:rPr>
          <w:rFonts w:ascii="Times New Roman" w:hAnsi="Times New Roman"/>
          <w:i w:val="0"/>
          <w:iCs w:val="0"/>
          <w:sz w:val="24"/>
          <w:szCs w:val="24"/>
        </w:rPr>
      </w:pPr>
      <w:bookmarkStart w:id="112" w:name="_Toc451437348"/>
      <w:bookmarkStart w:id="113" w:name="_Toc451946347"/>
      <w:bookmarkStart w:id="114" w:name="_Toc452025943"/>
      <w:bookmarkStart w:id="115" w:name="_Toc533431252"/>
      <w:r w:rsidRPr="00AD45D2">
        <w:rPr>
          <w:rFonts w:ascii="Times New Roman" w:hAnsi="Times New Roman"/>
          <w:i w:val="0"/>
          <w:iCs w:val="0"/>
          <w:sz w:val="24"/>
          <w:szCs w:val="24"/>
        </w:rPr>
        <w:t>Раздел 13. Признание конкурса несостоявшимся и порядок заключения договора при несостоявшемся конкурсе</w:t>
      </w:r>
      <w:bookmarkEnd w:id="112"/>
      <w:bookmarkEnd w:id="113"/>
      <w:bookmarkEnd w:id="114"/>
      <w:bookmarkEnd w:id="115"/>
    </w:p>
    <w:p w14:paraId="5891D0B3" w14:textId="77777777" w:rsidR="00AD45D2" w:rsidRPr="00AD45D2" w:rsidRDefault="00AD45D2" w:rsidP="00AD45D2">
      <w:pPr>
        <w:keepNext/>
        <w:spacing w:after="0" w:line="240" w:lineRule="auto"/>
        <w:jc w:val="both"/>
        <w:rPr>
          <w:rFonts w:ascii="Times New Roman" w:hAnsi="Times New Roman" w:cs="Times New Roman"/>
          <w:sz w:val="24"/>
          <w:szCs w:val="24"/>
        </w:rPr>
      </w:pPr>
    </w:p>
    <w:p w14:paraId="6D0037D8" w14:textId="77777777" w:rsidR="00AD45D2" w:rsidRPr="00AD45D2" w:rsidRDefault="00AD45D2" w:rsidP="00AD45D2">
      <w:pPr>
        <w:keepNext/>
        <w:spacing w:after="0" w:line="240" w:lineRule="auto"/>
        <w:ind w:firstLine="708"/>
        <w:jc w:val="both"/>
        <w:rPr>
          <w:rFonts w:ascii="Times New Roman" w:hAnsi="Times New Roman" w:cs="Times New Roman"/>
          <w:sz w:val="24"/>
          <w:szCs w:val="24"/>
        </w:rPr>
      </w:pPr>
      <w:r w:rsidRPr="00AD45D2">
        <w:rPr>
          <w:rFonts w:ascii="Times New Roman" w:hAnsi="Times New Roman" w:cs="Times New Roman"/>
          <w:sz w:val="24"/>
          <w:szCs w:val="24"/>
        </w:rPr>
        <w:t>13.1. В случае, если не подано ни одной заявки на участие в конкурсе, или подана только одна заявка, которая признана соответствующей требованиям конкурса, или если Комиссией по осуществлению закупок отклонены все поданные заявки на участие в конкурсе, или по результатам рассмотрения таких заявок только одна такая заявка признана соответствующей всем требованиям, указанным в извещении, конкурс признается несостоявшимся.</w:t>
      </w:r>
    </w:p>
    <w:p w14:paraId="3C6B4AFC" w14:textId="77777777" w:rsidR="00AD45D2" w:rsidRPr="00AD45D2" w:rsidRDefault="00AD45D2" w:rsidP="00AD45D2">
      <w:pPr>
        <w:keepNext/>
        <w:spacing w:after="0" w:line="240" w:lineRule="auto"/>
        <w:ind w:firstLine="708"/>
        <w:jc w:val="both"/>
        <w:rPr>
          <w:rFonts w:ascii="Times New Roman" w:hAnsi="Times New Roman" w:cs="Times New Roman"/>
          <w:sz w:val="24"/>
          <w:szCs w:val="24"/>
          <w:shd w:val="clear" w:color="auto" w:fill="FFFFFF"/>
        </w:rPr>
      </w:pPr>
      <w:r w:rsidRPr="00AD45D2">
        <w:rPr>
          <w:rFonts w:ascii="Times New Roman" w:hAnsi="Times New Roman" w:cs="Times New Roman"/>
          <w:sz w:val="24"/>
          <w:szCs w:val="24"/>
        </w:rPr>
        <w:t xml:space="preserve">13.2. </w:t>
      </w:r>
      <w:r w:rsidRPr="00AD45D2">
        <w:rPr>
          <w:rFonts w:ascii="Times New Roman" w:hAnsi="Times New Roman" w:cs="Times New Roman"/>
          <w:sz w:val="24"/>
          <w:szCs w:val="24"/>
          <w:shd w:val="clear" w:color="auto" w:fill="FFFFFF"/>
        </w:rPr>
        <w:t xml:space="preserve">В </w:t>
      </w:r>
      <w:r w:rsidRPr="00AD45D2">
        <w:rPr>
          <w:rFonts w:ascii="Times New Roman" w:hAnsi="Times New Roman" w:cs="Times New Roman"/>
          <w:bCs/>
          <w:sz w:val="24"/>
          <w:szCs w:val="24"/>
          <w:shd w:val="clear" w:color="auto" w:fill="FFFFFF"/>
        </w:rPr>
        <w:t>случае</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если</w:t>
      </w:r>
      <w:r w:rsidRPr="00AD45D2">
        <w:rPr>
          <w:rFonts w:ascii="Times New Roman" w:hAnsi="Times New Roman" w:cs="Times New Roman"/>
          <w:sz w:val="24"/>
          <w:szCs w:val="24"/>
          <w:shd w:val="clear" w:color="auto" w:fill="FFFFFF"/>
        </w:rPr>
        <w:t xml:space="preserve"> конкурсной </w:t>
      </w:r>
      <w:r w:rsidRPr="00AD45D2">
        <w:rPr>
          <w:rFonts w:ascii="Times New Roman" w:hAnsi="Times New Roman" w:cs="Times New Roman"/>
          <w:bCs/>
          <w:sz w:val="24"/>
          <w:szCs w:val="24"/>
          <w:shd w:val="clear" w:color="auto" w:fill="FFFFFF"/>
        </w:rPr>
        <w:t>документацией предусмотрено</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два</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и</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более</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лота</w:t>
      </w:r>
      <w:r w:rsidRPr="00AD45D2">
        <w:rPr>
          <w:rFonts w:ascii="Times New Roman" w:hAnsi="Times New Roman" w:cs="Times New Roman"/>
          <w:sz w:val="24"/>
          <w:szCs w:val="24"/>
          <w:shd w:val="clear" w:color="auto" w:fill="FFFFFF"/>
        </w:rPr>
        <w:t xml:space="preserve">, </w:t>
      </w:r>
      <w:r w:rsidRPr="00AD45D2">
        <w:rPr>
          <w:rFonts w:ascii="Times New Roman" w:hAnsi="Times New Roman" w:cs="Times New Roman"/>
          <w:bCs/>
          <w:sz w:val="24"/>
          <w:szCs w:val="24"/>
          <w:shd w:val="clear" w:color="auto" w:fill="FFFFFF"/>
        </w:rPr>
        <w:t>конкурс признается</w:t>
      </w:r>
      <w:r w:rsidRPr="00AD45D2">
        <w:rPr>
          <w:rFonts w:ascii="Times New Roman" w:hAnsi="Times New Roman" w:cs="Times New Roman"/>
          <w:sz w:val="24"/>
          <w:szCs w:val="24"/>
          <w:shd w:val="clear" w:color="auto" w:fill="FFFFFF"/>
        </w:rPr>
        <w:t> </w:t>
      </w:r>
      <w:r w:rsidRPr="00AD45D2">
        <w:rPr>
          <w:rFonts w:ascii="Times New Roman" w:hAnsi="Times New Roman" w:cs="Times New Roman"/>
          <w:bCs/>
          <w:sz w:val="24"/>
          <w:szCs w:val="24"/>
          <w:shd w:val="clear" w:color="auto" w:fill="FFFFFF"/>
        </w:rPr>
        <w:t>несостоявшимся</w:t>
      </w:r>
      <w:r w:rsidRPr="00AD45D2">
        <w:rPr>
          <w:rFonts w:ascii="Times New Roman" w:hAnsi="Times New Roman" w:cs="Times New Roman"/>
          <w:sz w:val="24"/>
          <w:szCs w:val="24"/>
          <w:shd w:val="clear" w:color="auto" w:fill="FFFFFF"/>
        </w:rPr>
        <w:t> </w:t>
      </w:r>
      <w:r w:rsidRPr="00AD45D2">
        <w:rPr>
          <w:rFonts w:ascii="Times New Roman" w:hAnsi="Times New Roman" w:cs="Times New Roman"/>
          <w:bCs/>
          <w:sz w:val="24"/>
          <w:szCs w:val="24"/>
          <w:shd w:val="clear" w:color="auto" w:fill="FFFFFF"/>
        </w:rPr>
        <w:t>только</w:t>
      </w:r>
      <w:r w:rsidRPr="00AD45D2">
        <w:rPr>
          <w:rFonts w:ascii="Times New Roman" w:hAnsi="Times New Roman" w:cs="Times New Roman"/>
          <w:sz w:val="24"/>
          <w:szCs w:val="24"/>
          <w:shd w:val="clear" w:color="auto" w:fill="FFFFFF"/>
        </w:rPr>
        <w:t> </w:t>
      </w:r>
      <w:r w:rsidRPr="00AD45D2">
        <w:rPr>
          <w:rFonts w:ascii="Times New Roman" w:hAnsi="Times New Roman" w:cs="Times New Roman"/>
          <w:bCs/>
          <w:sz w:val="24"/>
          <w:szCs w:val="24"/>
          <w:shd w:val="clear" w:color="auto" w:fill="FFFFFF"/>
        </w:rPr>
        <w:t>в отношении</w:t>
      </w:r>
      <w:r w:rsidRPr="00AD45D2">
        <w:rPr>
          <w:rFonts w:ascii="Times New Roman" w:hAnsi="Times New Roman" w:cs="Times New Roman"/>
          <w:sz w:val="24"/>
          <w:szCs w:val="24"/>
          <w:shd w:val="clear" w:color="auto" w:fill="FFFFFF"/>
        </w:rPr>
        <w:t> тех </w:t>
      </w:r>
      <w:r w:rsidRPr="00AD45D2">
        <w:rPr>
          <w:rFonts w:ascii="Times New Roman" w:hAnsi="Times New Roman" w:cs="Times New Roman"/>
          <w:bCs/>
          <w:sz w:val="24"/>
          <w:szCs w:val="24"/>
          <w:shd w:val="clear" w:color="auto" w:fill="FFFFFF"/>
        </w:rPr>
        <w:t>лотов</w:t>
      </w:r>
      <w:r w:rsidRPr="00AD45D2">
        <w:rPr>
          <w:rFonts w:ascii="Times New Roman" w:hAnsi="Times New Roman" w:cs="Times New Roman"/>
          <w:sz w:val="24"/>
          <w:szCs w:val="24"/>
          <w:shd w:val="clear" w:color="auto" w:fill="FFFFFF"/>
        </w:rPr>
        <w:t>, </w:t>
      </w:r>
      <w:r w:rsidRPr="00AD45D2">
        <w:rPr>
          <w:rFonts w:ascii="Times New Roman" w:hAnsi="Times New Roman" w:cs="Times New Roman"/>
          <w:bCs/>
          <w:sz w:val="24"/>
          <w:szCs w:val="24"/>
          <w:shd w:val="clear" w:color="auto" w:fill="FFFFFF"/>
        </w:rPr>
        <w:t>в</w:t>
      </w:r>
      <w:r w:rsidRPr="00AD45D2">
        <w:rPr>
          <w:rFonts w:ascii="Times New Roman" w:hAnsi="Times New Roman" w:cs="Times New Roman"/>
          <w:sz w:val="24"/>
          <w:szCs w:val="24"/>
          <w:shd w:val="clear" w:color="auto" w:fill="FFFFFF"/>
        </w:rPr>
        <w:t> </w:t>
      </w:r>
      <w:r w:rsidRPr="00AD45D2">
        <w:rPr>
          <w:rFonts w:ascii="Times New Roman" w:hAnsi="Times New Roman" w:cs="Times New Roman"/>
          <w:bCs/>
          <w:sz w:val="24"/>
          <w:szCs w:val="24"/>
          <w:shd w:val="clear" w:color="auto" w:fill="FFFFFF"/>
        </w:rPr>
        <w:t>отношении</w:t>
      </w:r>
      <w:r w:rsidRPr="00AD45D2">
        <w:rPr>
          <w:rFonts w:ascii="Times New Roman" w:hAnsi="Times New Roman" w:cs="Times New Roman"/>
          <w:sz w:val="24"/>
          <w:szCs w:val="24"/>
          <w:shd w:val="clear" w:color="auto" w:fill="FFFFFF"/>
        </w:rPr>
        <w:t> которых подана только одна заявка на участие в </w:t>
      </w:r>
      <w:r w:rsidRPr="00AD45D2">
        <w:rPr>
          <w:rFonts w:ascii="Times New Roman" w:hAnsi="Times New Roman" w:cs="Times New Roman"/>
          <w:bCs/>
          <w:sz w:val="24"/>
          <w:szCs w:val="24"/>
          <w:shd w:val="clear" w:color="auto" w:fill="FFFFFF"/>
        </w:rPr>
        <w:t>конкурсе,</w:t>
      </w:r>
      <w:r w:rsidRPr="00AD45D2">
        <w:rPr>
          <w:rFonts w:ascii="Times New Roman" w:hAnsi="Times New Roman" w:cs="Times New Roman"/>
          <w:sz w:val="24"/>
          <w:szCs w:val="24"/>
          <w:shd w:val="clear" w:color="auto" w:fill="FFFFFF"/>
        </w:rPr>
        <w:t> или не подано ни одной заявки,</w:t>
      </w:r>
      <w:r w:rsidRPr="00AD45D2">
        <w:rPr>
          <w:rFonts w:ascii="Times New Roman" w:hAnsi="Times New Roman" w:cs="Times New Roman"/>
          <w:sz w:val="24"/>
          <w:szCs w:val="24"/>
        </w:rPr>
        <w:t xml:space="preserve"> или если Комиссией по осуществлению закупок отклонены все поданные заявки на участие в конкурсе, или по результатам рассмотрения таких заявок только одна такая заявка признана соответствующей всем требованиям, указанным в извещении.</w:t>
      </w:r>
    </w:p>
    <w:p w14:paraId="7B288693"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13.3. В случае, если по результатам проведения закупки конкурс признан несостоявшимся, заказчик вправе:</w:t>
      </w:r>
    </w:p>
    <w:p w14:paraId="5CBFBE38"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 заключить договор с участником, заявка которого была признана соответствующей и не была отклонена;</w:t>
      </w:r>
    </w:p>
    <w:p w14:paraId="42F15E42"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 провести повторно конкурс на тех же или иных условиях;</w:t>
      </w:r>
    </w:p>
    <w:p w14:paraId="40B9E3BE"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 осуществить закупку у единственного поставщика (подрядчика, исполнителя);</w:t>
      </w:r>
    </w:p>
    <w:p w14:paraId="3662BABA" w14:textId="77777777" w:rsidR="00AD45D2" w:rsidRPr="00AD45D2" w:rsidRDefault="00AD45D2" w:rsidP="00AD45D2">
      <w:pPr>
        <w:keepNext/>
        <w:spacing w:after="0" w:line="240" w:lineRule="auto"/>
        <w:ind w:firstLine="709"/>
        <w:jc w:val="both"/>
        <w:rPr>
          <w:rFonts w:ascii="Times New Roman" w:hAnsi="Times New Roman" w:cs="Times New Roman"/>
          <w:sz w:val="24"/>
          <w:szCs w:val="24"/>
        </w:rPr>
      </w:pPr>
      <w:r w:rsidRPr="00AD45D2">
        <w:rPr>
          <w:rFonts w:ascii="Times New Roman" w:hAnsi="Times New Roman" w:cs="Times New Roman"/>
          <w:sz w:val="24"/>
          <w:szCs w:val="24"/>
        </w:rPr>
        <w:t>- либо провести закупку иным способом закупки.</w:t>
      </w:r>
    </w:p>
    <w:p w14:paraId="5DB35788" w14:textId="43F840B1" w:rsidR="00E412FC" w:rsidRPr="00DD577F" w:rsidRDefault="00E412FC"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p>
    <w:p w14:paraId="25D6B07A" w14:textId="4D240786" w:rsidR="00E412FC" w:rsidRPr="00DD577F" w:rsidRDefault="00E412FC" w:rsidP="006C31C3">
      <w:pPr>
        <w:widowControl w:val="0"/>
        <w:autoSpaceDE w:val="0"/>
        <w:autoSpaceDN w:val="0"/>
        <w:adjustRightInd w:val="0"/>
        <w:spacing w:after="0" w:line="240" w:lineRule="auto"/>
        <w:jc w:val="both"/>
        <w:rPr>
          <w:rFonts w:ascii="Times New Roman" w:hAnsi="Times New Roman" w:cs="Times New Roman"/>
          <w:b/>
          <w:bCs/>
          <w:color w:val="C00000"/>
          <w:sz w:val="24"/>
          <w:szCs w:val="24"/>
        </w:rPr>
      </w:pPr>
      <w:r w:rsidRPr="00DD577F">
        <w:rPr>
          <w:rFonts w:ascii="Times New Roman" w:hAnsi="Times New Roman" w:cs="Times New Roman"/>
          <w:b/>
          <w:bCs/>
          <w:color w:val="C00000"/>
          <w:sz w:val="24"/>
          <w:szCs w:val="24"/>
        </w:rPr>
        <w:t xml:space="preserve">Глава </w:t>
      </w:r>
      <w:r w:rsidR="00255414" w:rsidRPr="00DD577F">
        <w:rPr>
          <w:rFonts w:ascii="Times New Roman" w:hAnsi="Times New Roman" w:cs="Times New Roman"/>
          <w:b/>
          <w:bCs/>
          <w:color w:val="C00000"/>
          <w:sz w:val="24"/>
          <w:szCs w:val="24"/>
        </w:rPr>
        <w:t>8</w:t>
      </w:r>
      <w:r w:rsidRPr="00DD577F">
        <w:rPr>
          <w:rFonts w:ascii="Times New Roman" w:hAnsi="Times New Roman" w:cs="Times New Roman"/>
          <w:b/>
          <w:bCs/>
          <w:color w:val="C00000"/>
          <w:sz w:val="24"/>
          <w:szCs w:val="24"/>
        </w:rPr>
        <w:t xml:space="preserve"> «</w:t>
      </w:r>
      <w:r w:rsidR="00255414" w:rsidRPr="00DD577F">
        <w:rPr>
          <w:rFonts w:ascii="Times New Roman" w:hAnsi="Times New Roman" w:cs="Times New Roman"/>
          <w:b/>
          <w:bCs/>
          <w:color w:val="C00000"/>
          <w:sz w:val="24"/>
          <w:szCs w:val="24"/>
        </w:rPr>
        <w:t>ПОРЯДОК ПРОВЕДЕНИЯ АУКЦИОНА В ЭЛЕКТРОННОЙ ФОРМЕ» изложена в следующей редакции</w:t>
      </w:r>
      <w:r w:rsidR="00255414" w:rsidRPr="00DD577F">
        <w:rPr>
          <w:rFonts w:ascii="Times New Roman" w:hAnsi="Times New Roman" w:cs="Times New Roman"/>
          <w:color w:val="C00000"/>
          <w:sz w:val="24"/>
          <w:szCs w:val="24"/>
        </w:rPr>
        <w:t xml:space="preserve"> </w:t>
      </w:r>
      <w:r w:rsidR="00D66EF6" w:rsidRPr="00DD577F">
        <w:rPr>
          <w:rFonts w:ascii="Times New Roman" w:hAnsi="Times New Roman"/>
          <w:b/>
          <w:bCs/>
          <w:color w:val="C00000"/>
          <w:sz w:val="24"/>
          <w:szCs w:val="24"/>
        </w:rPr>
        <w:t xml:space="preserve">(в том числе откорректирована в тексте нумерация пунктов, </w:t>
      </w:r>
      <w:r w:rsidR="008823AE" w:rsidRPr="008823AE">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D66EF6" w:rsidRPr="00DD577F">
        <w:rPr>
          <w:rFonts w:ascii="Times New Roman" w:hAnsi="Times New Roman"/>
          <w:b/>
          <w:bCs/>
          <w:color w:val="C00000"/>
          <w:sz w:val="24"/>
          <w:szCs w:val="24"/>
        </w:rPr>
        <w:t>)</w:t>
      </w:r>
    </w:p>
    <w:p w14:paraId="7C5A8D81" w14:textId="68F8BEE6" w:rsidR="00700896" w:rsidRPr="006C31C3" w:rsidRDefault="00700896" w:rsidP="006C31C3">
      <w:pPr>
        <w:tabs>
          <w:tab w:val="left" w:pos="567"/>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0D83D7BF" w14:textId="77777777" w:rsidR="00255414" w:rsidRPr="006C31C3" w:rsidRDefault="00255414" w:rsidP="006C31C3">
      <w:pPr>
        <w:pStyle w:val="11"/>
        <w:spacing w:before="0" w:line="240" w:lineRule="auto"/>
        <w:rPr>
          <w:rFonts w:ascii="Times New Roman" w:hAnsi="Times New Roman"/>
          <w:color w:val="auto"/>
          <w:sz w:val="24"/>
          <w:szCs w:val="24"/>
        </w:rPr>
      </w:pPr>
      <w:bookmarkStart w:id="116" w:name="_Toc520127550"/>
      <w:r w:rsidRPr="006C31C3">
        <w:rPr>
          <w:rFonts w:ascii="Times New Roman" w:hAnsi="Times New Roman"/>
          <w:color w:val="auto"/>
          <w:sz w:val="24"/>
          <w:szCs w:val="24"/>
        </w:rPr>
        <w:lastRenderedPageBreak/>
        <w:t>ГЛАВА 8. ПОРЯДОК ПРОВЕДЕНИЯ АУКЦИОНА В ЭЛЕКТРОННОЙ ФОРМЕ</w:t>
      </w:r>
      <w:bookmarkEnd w:id="116"/>
    </w:p>
    <w:p w14:paraId="15F87EFD" w14:textId="77777777" w:rsidR="00255414" w:rsidRPr="006C31C3" w:rsidRDefault="00255414" w:rsidP="006C31C3">
      <w:pPr>
        <w:pStyle w:val="20"/>
        <w:spacing w:before="0" w:after="0"/>
        <w:rPr>
          <w:rFonts w:ascii="Times New Roman" w:hAnsi="Times New Roman"/>
          <w:sz w:val="24"/>
          <w:szCs w:val="24"/>
        </w:rPr>
      </w:pPr>
      <w:bookmarkStart w:id="117" w:name="_Toc520127551"/>
    </w:p>
    <w:p w14:paraId="792C5B67" w14:textId="77777777" w:rsidR="00255414" w:rsidRPr="004B7652" w:rsidRDefault="00255414" w:rsidP="006C31C3">
      <w:pPr>
        <w:pStyle w:val="20"/>
        <w:spacing w:before="0" w:after="0"/>
        <w:rPr>
          <w:rFonts w:ascii="Times New Roman" w:hAnsi="Times New Roman"/>
          <w:i w:val="0"/>
          <w:iCs w:val="0"/>
          <w:sz w:val="24"/>
          <w:szCs w:val="24"/>
        </w:rPr>
      </w:pPr>
      <w:r w:rsidRPr="004B7652">
        <w:rPr>
          <w:rFonts w:ascii="Times New Roman" w:hAnsi="Times New Roman"/>
          <w:i w:val="0"/>
          <w:iCs w:val="0"/>
          <w:sz w:val="24"/>
          <w:szCs w:val="24"/>
        </w:rPr>
        <w:t>Раздел 1. Общие положения</w:t>
      </w:r>
      <w:bookmarkEnd w:id="117"/>
    </w:p>
    <w:p w14:paraId="35BB7C69" w14:textId="77777777" w:rsidR="00255414" w:rsidRPr="004B7652" w:rsidRDefault="00255414" w:rsidP="006C31C3">
      <w:pPr>
        <w:tabs>
          <w:tab w:val="left" w:pos="851"/>
          <w:tab w:val="left" w:pos="900"/>
          <w:tab w:val="num" w:pos="1440"/>
        </w:tabs>
        <w:spacing w:after="0" w:line="240" w:lineRule="auto"/>
        <w:ind w:firstLine="709"/>
        <w:jc w:val="both"/>
        <w:rPr>
          <w:rFonts w:ascii="Times New Roman" w:hAnsi="Times New Roman" w:cs="Times New Roman"/>
          <w:b/>
          <w:sz w:val="24"/>
          <w:szCs w:val="24"/>
        </w:rPr>
      </w:pPr>
    </w:p>
    <w:p w14:paraId="74A09F49"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 Под аукционом -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w:t>
      </w:r>
    </w:p>
    <w:p w14:paraId="510B96E0"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1.2. Условия применения аукциона установлены разделом 4 главы 4 настоящего Положения.</w:t>
      </w:r>
    </w:p>
    <w:p w14:paraId="44A7E3D2"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p>
    <w:p w14:paraId="77DBBDF6" w14:textId="77777777" w:rsidR="00255414" w:rsidRPr="004B7652" w:rsidRDefault="00255414" w:rsidP="006C31C3">
      <w:pPr>
        <w:pStyle w:val="20"/>
        <w:spacing w:before="0" w:after="0"/>
        <w:rPr>
          <w:rFonts w:ascii="Times New Roman" w:hAnsi="Times New Roman"/>
          <w:i w:val="0"/>
          <w:iCs w:val="0"/>
          <w:sz w:val="24"/>
          <w:szCs w:val="24"/>
        </w:rPr>
      </w:pPr>
      <w:bookmarkStart w:id="118" w:name="_Toc520127552"/>
      <w:r w:rsidRPr="004B7652">
        <w:rPr>
          <w:rFonts w:ascii="Times New Roman" w:hAnsi="Times New Roman"/>
          <w:i w:val="0"/>
          <w:iCs w:val="0"/>
          <w:sz w:val="24"/>
          <w:szCs w:val="24"/>
        </w:rPr>
        <w:t>Раздел 2. Порядок проведения аукциона в электронной форме</w:t>
      </w:r>
      <w:bookmarkEnd w:id="118"/>
    </w:p>
    <w:p w14:paraId="44137BEE" w14:textId="77777777" w:rsidR="00255414" w:rsidRPr="004B7652" w:rsidRDefault="00255414" w:rsidP="006C31C3">
      <w:pPr>
        <w:widowControl w:val="0"/>
        <w:autoSpaceDE w:val="0"/>
        <w:autoSpaceDN w:val="0"/>
        <w:adjustRightInd w:val="0"/>
        <w:spacing w:after="0" w:line="240" w:lineRule="auto"/>
        <w:ind w:firstLine="709"/>
        <w:jc w:val="both"/>
        <w:rPr>
          <w:rFonts w:ascii="Times New Roman" w:hAnsi="Times New Roman" w:cs="Times New Roman"/>
          <w:b/>
          <w:sz w:val="24"/>
          <w:szCs w:val="24"/>
        </w:rPr>
      </w:pPr>
    </w:p>
    <w:p w14:paraId="3A863327"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2.1. Информация о проведении аукциона, включает в себя извещение о проведении аукциона в электронной форме, документацию, проект договора.</w:t>
      </w:r>
    </w:p>
    <w:p w14:paraId="496522E7"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2.2. Извещение о проведении аукциона в электронной форме и документация, утверждается Заказчиком и должна соответствовать требованиям, установленным в настоящем Положением.</w:t>
      </w:r>
    </w:p>
    <w:p w14:paraId="47F8D98D"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2.3. 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в порядке, указанном в извещении о проведении аукциона. При этом документация предоставляется в письменной форме после внесения лицом, подавшим соответствующее заявление, платы за предоставление документации,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в электронной форме. Размер указанной платы не должен превышать расходы Заказчика на изготовление копии документации и доставку ее лицу, подавшему указанное заявление, посредством почтовой связи.</w:t>
      </w:r>
    </w:p>
    <w:p w14:paraId="30BEC3B3" w14:textId="77777777" w:rsidR="00255414" w:rsidRPr="004B7652" w:rsidRDefault="00255414" w:rsidP="006C31C3">
      <w:pPr>
        <w:tabs>
          <w:tab w:val="left" w:pos="1134"/>
        </w:tabs>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2.4. Порядок предоставления аукционной документации предусматривается в документации о закупке.</w:t>
      </w:r>
    </w:p>
    <w:p w14:paraId="21667CD3"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2.5. В случае, если для участия в закупке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закупки.</w:t>
      </w:r>
    </w:p>
    <w:p w14:paraId="73CF7979"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2.6. Протоколы, составляемые в ходе осуществления закупки должны соответствовать требованиям установленным разделом 11 главы 4 и п. 1.14 раздела 1 главы 3 настоящего Положения.</w:t>
      </w:r>
    </w:p>
    <w:p w14:paraId="79741A74" w14:textId="77777777" w:rsidR="00255414" w:rsidRPr="004B7652" w:rsidRDefault="00255414" w:rsidP="006C31C3">
      <w:pPr>
        <w:pStyle w:val="20"/>
        <w:spacing w:before="0" w:after="0"/>
        <w:rPr>
          <w:rFonts w:ascii="Times New Roman" w:hAnsi="Times New Roman"/>
          <w:i w:val="0"/>
          <w:iCs w:val="0"/>
          <w:sz w:val="24"/>
          <w:szCs w:val="24"/>
        </w:rPr>
      </w:pPr>
      <w:bookmarkStart w:id="119" w:name="_Toc452025948"/>
      <w:bookmarkStart w:id="120" w:name="_Toc451946352"/>
    </w:p>
    <w:p w14:paraId="7627CBF3" w14:textId="77777777" w:rsidR="00255414" w:rsidRPr="004B7652" w:rsidRDefault="00255414" w:rsidP="006C31C3">
      <w:pPr>
        <w:pStyle w:val="20"/>
        <w:spacing w:before="0" w:after="0"/>
        <w:rPr>
          <w:rFonts w:ascii="Times New Roman" w:hAnsi="Times New Roman"/>
          <w:i w:val="0"/>
          <w:iCs w:val="0"/>
          <w:sz w:val="24"/>
          <w:szCs w:val="24"/>
        </w:rPr>
      </w:pPr>
      <w:bookmarkStart w:id="121" w:name="_Toc520127553"/>
      <w:r w:rsidRPr="004B7652">
        <w:rPr>
          <w:rFonts w:ascii="Times New Roman" w:hAnsi="Times New Roman"/>
          <w:i w:val="0"/>
          <w:iCs w:val="0"/>
          <w:sz w:val="24"/>
          <w:szCs w:val="24"/>
        </w:rPr>
        <w:t>Раздел 3. Извещение</w:t>
      </w:r>
      <w:bookmarkEnd w:id="119"/>
      <w:bookmarkEnd w:id="120"/>
      <w:r w:rsidRPr="004B7652">
        <w:rPr>
          <w:rFonts w:ascii="Times New Roman" w:hAnsi="Times New Roman"/>
          <w:i w:val="0"/>
          <w:iCs w:val="0"/>
          <w:sz w:val="24"/>
          <w:szCs w:val="24"/>
        </w:rPr>
        <w:t xml:space="preserve"> о проведении аукциона в электронной форме</w:t>
      </w:r>
      <w:bookmarkEnd w:id="121"/>
    </w:p>
    <w:p w14:paraId="6FC81433" w14:textId="77777777" w:rsidR="00255414" w:rsidRPr="004B7652" w:rsidRDefault="00255414" w:rsidP="006C31C3">
      <w:pPr>
        <w:spacing w:after="0" w:line="240" w:lineRule="auto"/>
        <w:rPr>
          <w:rFonts w:ascii="Times New Roman" w:hAnsi="Times New Roman" w:cs="Times New Roman"/>
          <w:sz w:val="24"/>
          <w:szCs w:val="24"/>
          <w:lang w:eastAsia="x-none"/>
        </w:rPr>
      </w:pPr>
    </w:p>
    <w:p w14:paraId="69BBCA28" w14:textId="77777777" w:rsidR="00255414" w:rsidRPr="004B765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3.1. Извещение о проведение аукциона в электронной форме и документация размещаются Заказчиком в единой информационной системе, и на электронной торговой площадке не менее чем за 15 (Пятнадцать) дней до даты окончания срока подачи заявок на участие в аукционе. </w:t>
      </w:r>
    </w:p>
    <w:p w14:paraId="64475472" w14:textId="77777777" w:rsidR="00255414" w:rsidRPr="004B7652" w:rsidRDefault="00255414" w:rsidP="006C31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3.2. Извещение о проведении аукциона является неотъемлемой частью документации. Сведения, содержащиеся в извещении о проведение аукциона, должны соответствовать </w:t>
      </w:r>
      <w:r w:rsidRPr="004B7652">
        <w:rPr>
          <w:rFonts w:ascii="Times New Roman" w:hAnsi="Times New Roman" w:cs="Times New Roman"/>
          <w:sz w:val="24"/>
          <w:szCs w:val="24"/>
        </w:rPr>
        <w:lastRenderedPageBreak/>
        <w:t xml:space="preserve">сведениям, указанным в документации. </w:t>
      </w:r>
    </w:p>
    <w:p w14:paraId="1F7F732E" w14:textId="77777777" w:rsidR="00255414" w:rsidRPr="004B765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4B7652">
        <w:rPr>
          <w:rFonts w:ascii="Times New Roman" w:hAnsi="Times New Roman" w:cs="Times New Roman"/>
          <w:sz w:val="24"/>
          <w:szCs w:val="24"/>
        </w:rPr>
        <w:t xml:space="preserve">3.3. В извещении о проведении аукциона должны быть указаны сведения, предусмотренные разделом 1 главы 6 настоящего Положения. </w:t>
      </w:r>
    </w:p>
    <w:p w14:paraId="77727669" w14:textId="77777777" w:rsidR="00255414" w:rsidRPr="004B7652" w:rsidRDefault="00255414" w:rsidP="006C31C3">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D359E04" w14:textId="77777777" w:rsidR="00255414" w:rsidRPr="004B7652" w:rsidRDefault="00255414" w:rsidP="006C31C3">
      <w:pPr>
        <w:pStyle w:val="20"/>
        <w:spacing w:before="0" w:after="0"/>
        <w:rPr>
          <w:rFonts w:ascii="Times New Roman" w:hAnsi="Times New Roman"/>
          <w:i w:val="0"/>
          <w:iCs w:val="0"/>
          <w:sz w:val="24"/>
          <w:szCs w:val="24"/>
        </w:rPr>
      </w:pPr>
      <w:bookmarkStart w:id="122" w:name="_Toc452025949"/>
      <w:bookmarkStart w:id="123" w:name="_Toc451946353"/>
      <w:bookmarkStart w:id="124" w:name="_Toc520127554"/>
      <w:r w:rsidRPr="004B7652">
        <w:rPr>
          <w:rFonts w:ascii="Times New Roman" w:hAnsi="Times New Roman"/>
          <w:i w:val="0"/>
          <w:iCs w:val="0"/>
          <w:sz w:val="24"/>
          <w:szCs w:val="24"/>
        </w:rPr>
        <w:t>Раздел 4. Отмена аукциона</w:t>
      </w:r>
      <w:bookmarkEnd w:id="122"/>
      <w:bookmarkEnd w:id="123"/>
      <w:r w:rsidRPr="004B7652">
        <w:rPr>
          <w:rFonts w:ascii="Times New Roman" w:hAnsi="Times New Roman"/>
          <w:i w:val="0"/>
          <w:iCs w:val="0"/>
          <w:sz w:val="24"/>
          <w:szCs w:val="24"/>
        </w:rPr>
        <w:t xml:space="preserve"> в электронной форме</w:t>
      </w:r>
      <w:bookmarkEnd w:id="124"/>
    </w:p>
    <w:p w14:paraId="0CFBF3AC" w14:textId="77777777" w:rsidR="00255414" w:rsidRPr="004B7652" w:rsidRDefault="00255414" w:rsidP="006C31C3">
      <w:pPr>
        <w:spacing w:after="0" w:line="240" w:lineRule="auto"/>
        <w:rPr>
          <w:rFonts w:ascii="Times New Roman" w:hAnsi="Times New Roman" w:cs="Times New Roman"/>
          <w:sz w:val="24"/>
          <w:szCs w:val="24"/>
        </w:rPr>
      </w:pPr>
    </w:p>
    <w:p w14:paraId="38BFB679"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4.1. Порядок отмены аукциона в электронной форме установлен в разделе 1 главы 3 настоящего Положения</w:t>
      </w:r>
    </w:p>
    <w:p w14:paraId="2DC80125"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4.2. В случае если установлено требование обеспечения заявки на участие в аукционе, Заказчик возвращает участникам закупки денежные средства, внесенные в качестве обеспечения заявок на участие в аукционе, в течение 5 (пяти) рабочих дней со дня принятия решения об отказе от проведения аукциона.</w:t>
      </w:r>
    </w:p>
    <w:p w14:paraId="6CE0C354" w14:textId="77777777" w:rsidR="00255414" w:rsidRPr="004B7652" w:rsidRDefault="00255414" w:rsidP="006C31C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5B25405" w14:textId="77777777" w:rsidR="00255414" w:rsidRPr="004B7652" w:rsidRDefault="00255414" w:rsidP="006C31C3">
      <w:pPr>
        <w:pStyle w:val="20"/>
        <w:spacing w:before="0" w:after="0"/>
        <w:rPr>
          <w:rFonts w:ascii="Times New Roman" w:hAnsi="Times New Roman"/>
          <w:i w:val="0"/>
          <w:iCs w:val="0"/>
          <w:sz w:val="24"/>
          <w:szCs w:val="24"/>
        </w:rPr>
      </w:pPr>
      <w:bookmarkStart w:id="125" w:name="_Toc452025950"/>
      <w:bookmarkStart w:id="126" w:name="_Toc451946354"/>
      <w:bookmarkStart w:id="127" w:name="_Toc520127555"/>
      <w:r w:rsidRPr="004B7652">
        <w:rPr>
          <w:rFonts w:ascii="Times New Roman" w:hAnsi="Times New Roman"/>
          <w:i w:val="0"/>
          <w:iCs w:val="0"/>
          <w:sz w:val="24"/>
          <w:szCs w:val="24"/>
        </w:rPr>
        <w:t>Раздел 5. Документация для проведения аукциона</w:t>
      </w:r>
      <w:bookmarkEnd w:id="125"/>
      <w:bookmarkEnd w:id="126"/>
      <w:r w:rsidRPr="004B7652">
        <w:rPr>
          <w:rFonts w:ascii="Times New Roman" w:hAnsi="Times New Roman"/>
          <w:i w:val="0"/>
          <w:iCs w:val="0"/>
          <w:sz w:val="24"/>
          <w:szCs w:val="24"/>
        </w:rPr>
        <w:t xml:space="preserve"> в электронной форме</w:t>
      </w:r>
      <w:bookmarkEnd w:id="127"/>
    </w:p>
    <w:p w14:paraId="254E09E0" w14:textId="77777777" w:rsidR="00255414" w:rsidRPr="004B7652" w:rsidRDefault="00255414" w:rsidP="006C31C3">
      <w:pPr>
        <w:spacing w:after="0" w:line="240" w:lineRule="auto"/>
        <w:rPr>
          <w:rFonts w:ascii="Times New Roman" w:hAnsi="Times New Roman" w:cs="Times New Roman"/>
          <w:sz w:val="24"/>
          <w:szCs w:val="24"/>
          <w:lang w:val="x-none"/>
        </w:rPr>
      </w:pPr>
    </w:p>
    <w:p w14:paraId="3DDDA9D8"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5.1. Документация разрабатывается и утверждается в соответствии с настоящим главами Положения.</w:t>
      </w:r>
    </w:p>
    <w:p w14:paraId="7BC9AAA4"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5.2.</w:t>
      </w:r>
      <w:r w:rsidRPr="004B7652">
        <w:rPr>
          <w:rFonts w:ascii="Times New Roman" w:hAnsi="Times New Roman" w:cs="Times New Roman"/>
          <w:b/>
          <w:sz w:val="24"/>
          <w:szCs w:val="24"/>
        </w:rPr>
        <w:t xml:space="preserve"> </w:t>
      </w:r>
      <w:r w:rsidRPr="004B7652">
        <w:rPr>
          <w:rFonts w:ascii="Times New Roman" w:hAnsi="Times New Roman" w:cs="Times New Roman"/>
          <w:sz w:val="24"/>
          <w:szCs w:val="24"/>
        </w:rPr>
        <w:t>В документации о проведении аукциона должны быть указаны сведения, предусмотренные разделом 2 главы 6 настоящего Положения.</w:t>
      </w:r>
    </w:p>
    <w:p w14:paraId="02A45A5B"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5.3. К документации должен быть приложен проект договора, который является ее неотъемлемой частью.</w:t>
      </w:r>
    </w:p>
    <w:p w14:paraId="762B0370"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4B7652">
        <w:rPr>
          <w:rFonts w:ascii="Times New Roman" w:hAnsi="Times New Roman" w:cs="Times New Roman"/>
          <w:sz w:val="24"/>
          <w:szCs w:val="24"/>
        </w:rPr>
        <w:t>5.4. Заказчик вправе установить требование об обеспечении заявки на участие в аукционе, в соответствии с разделом 3 главы 6 настоящего Положения. Требование об обеспечении заявки на участие в аукционе в равной мере распространяется на всех участников закупки и указывается в документации.</w:t>
      </w:r>
    </w:p>
    <w:p w14:paraId="6B2FCA3C" w14:textId="77777777" w:rsidR="00255414" w:rsidRPr="004B765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5.5. Заказчик вправе установить требование об обеспечении договора в соответствии с разделом 4 главы 6 настоящего Положения. </w:t>
      </w:r>
    </w:p>
    <w:p w14:paraId="236E5BF5" w14:textId="77777777" w:rsidR="00255414" w:rsidRPr="004B7652" w:rsidRDefault="00255414" w:rsidP="006C31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5.6. В случае, если в документации содержится требование о соответствии поставляемого товара образцу или макету товара (работ), в целях поставки которого проводится закупка, к документации может быть приложен такой образец или макет товара, (работ) который является ее неотъемлемой частью.</w:t>
      </w:r>
    </w:p>
    <w:p w14:paraId="5BCA78BB" w14:textId="77777777" w:rsidR="00255414" w:rsidRPr="004B7652" w:rsidRDefault="00255414" w:rsidP="006C31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5.7. Сведения, содержащиеся в аукционной документации, должны соответствовать сведениям, указанным в извещении о проведение аукциона.</w:t>
      </w:r>
    </w:p>
    <w:p w14:paraId="018676A7" w14:textId="77777777" w:rsidR="00255414" w:rsidRPr="004B7652" w:rsidRDefault="00255414" w:rsidP="006C31C3">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E829A8B" w14:textId="77777777" w:rsidR="00255414" w:rsidRPr="004B7652" w:rsidRDefault="00255414" w:rsidP="006C31C3">
      <w:pPr>
        <w:pStyle w:val="20"/>
        <w:spacing w:before="0" w:after="0"/>
        <w:rPr>
          <w:rFonts w:ascii="Times New Roman" w:hAnsi="Times New Roman"/>
          <w:i w:val="0"/>
          <w:iCs w:val="0"/>
          <w:sz w:val="24"/>
          <w:szCs w:val="24"/>
        </w:rPr>
      </w:pPr>
      <w:bookmarkStart w:id="128" w:name="_Toc452025951"/>
      <w:bookmarkStart w:id="129" w:name="_Toc451946355"/>
      <w:bookmarkStart w:id="130" w:name="_Toc520127556"/>
      <w:r w:rsidRPr="004B7652">
        <w:rPr>
          <w:rFonts w:ascii="Times New Roman" w:hAnsi="Times New Roman"/>
          <w:i w:val="0"/>
          <w:iCs w:val="0"/>
          <w:sz w:val="24"/>
          <w:szCs w:val="24"/>
        </w:rPr>
        <w:t xml:space="preserve">Раздел 6. </w:t>
      </w:r>
      <w:bookmarkEnd w:id="128"/>
      <w:bookmarkEnd w:id="129"/>
      <w:r w:rsidRPr="004B7652">
        <w:rPr>
          <w:rFonts w:ascii="Times New Roman" w:hAnsi="Times New Roman"/>
          <w:i w:val="0"/>
          <w:iCs w:val="0"/>
          <w:sz w:val="24"/>
          <w:szCs w:val="24"/>
        </w:rPr>
        <w:t>Разъяснения положений аукционной документации</w:t>
      </w:r>
      <w:bookmarkEnd w:id="130"/>
      <w:r w:rsidRPr="004B7652">
        <w:rPr>
          <w:rFonts w:ascii="Times New Roman" w:hAnsi="Times New Roman"/>
          <w:i w:val="0"/>
          <w:iCs w:val="0"/>
          <w:sz w:val="24"/>
          <w:szCs w:val="24"/>
        </w:rPr>
        <w:t xml:space="preserve"> </w:t>
      </w:r>
    </w:p>
    <w:p w14:paraId="136F90FB" w14:textId="77777777" w:rsidR="00255414" w:rsidRPr="004B7652" w:rsidRDefault="00255414" w:rsidP="006C31C3">
      <w:pPr>
        <w:spacing w:after="0" w:line="240" w:lineRule="auto"/>
        <w:rPr>
          <w:rFonts w:ascii="Times New Roman" w:hAnsi="Times New Roman" w:cs="Times New Roman"/>
          <w:sz w:val="24"/>
          <w:szCs w:val="24"/>
        </w:rPr>
      </w:pPr>
    </w:p>
    <w:p w14:paraId="3A199AEE" w14:textId="77777777" w:rsidR="00255414" w:rsidRPr="004B765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6.1. Условия подачи и размещения разъяснений положений документации аукциона в электронной форме определены в разделе 11 главы 4 настоящего Положения.</w:t>
      </w:r>
    </w:p>
    <w:p w14:paraId="03595EF7"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b/>
          <w:bCs/>
          <w:sz w:val="24"/>
          <w:szCs w:val="24"/>
        </w:rPr>
      </w:pPr>
    </w:p>
    <w:p w14:paraId="169CD1E5" w14:textId="77777777" w:rsidR="00255414" w:rsidRPr="004B7652" w:rsidRDefault="00255414" w:rsidP="006C31C3">
      <w:pPr>
        <w:pStyle w:val="20"/>
        <w:spacing w:before="0" w:after="0"/>
        <w:rPr>
          <w:rFonts w:ascii="Times New Roman" w:hAnsi="Times New Roman"/>
          <w:i w:val="0"/>
          <w:iCs w:val="0"/>
          <w:sz w:val="24"/>
          <w:szCs w:val="24"/>
        </w:rPr>
      </w:pPr>
      <w:bookmarkStart w:id="131" w:name="_Toc452025952"/>
      <w:bookmarkStart w:id="132" w:name="_Toc451946356"/>
      <w:bookmarkStart w:id="133" w:name="_Toc520127557"/>
      <w:r w:rsidRPr="004B7652">
        <w:rPr>
          <w:rFonts w:ascii="Times New Roman" w:hAnsi="Times New Roman"/>
          <w:i w:val="0"/>
          <w:iCs w:val="0"/>
          <w:sz w:val="24"/>
          <w:szCs w:val="24"/>
        </w:rPr>
        <w:t xml:space="preserve">Раздел 7. Внесение изменений в </w:t>
      </w:r>
      <w:bookmarkEnd w:id="131"/>
      <w:bookmarkEnd w:id="132"/>
      <w:r w:rsidRPr="004B7652">
        <w:rPr>
          <w:rFonts w:ascii="Times New Roman" w:hAnsi="Times New Roman"/>
          <w:i w:val="0"/>
          <w:iCs w:val="0"/>
          <w:sz w:val="24"/>
          <w:szCs w:val="24"/>
        </w:rPr>
        <w:t>извещение и/или в документацию о проведении аукциона в электронной форме</w:t>
      </w:r>
      <w:bookmarkEnd w:id="133"/>
    </w:p>
    <w:p w14:paraId="192CFF75" w14:textId="77777777" w:rsidR="00255414" w:rsidRPr="004B7652" w:rsidRDefault="00255414" w:rsidP="006C31C3">
      <w:pPr>
        <w:spacing w:after="0" w:line="240" w:lineRule="auto"/>
        <w:rPr>
          <w:rFonts w:ascii="Times New Roman" w:hAnsi="Times New Roman" w:cs="Times New Roman"/>
          <w:sz w:val="24"/>
          <w:szCs w:val="24"/>
        </w:rPr>
      </w:pPr>
    </w:p>
    <w:p w14:paraId="6E50E6FF" w14:textId="77777777" w:rsidR="00255414" w:rsidRPr="004B765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7.1.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документацию о проведение аукциона в электронной форме, не позднее, чем за 2 (Два) дня до даты окончания срока подачи заявок на участие в аукционе.</w:t>
      </w:r>
    </w:p>
    <w:p w14:paraId="30BAA705" w14:textId="77777777" w:rsidR="00255414" w:rsidRPr="004B7652" w:rsidRDefault="00255414" w:rsidP="006C31C3">
      <w:pPr>
        <w:shd w:val="clear" w:color="auto" w:fill="FFFFFF"/>
        <w:adjustRightInd w:val="0"/>
        <w:spacing w:after="0" w:line="240" w:lineRule="auto"/>
        <w:ind w:firstLine="709"/>
        <w:jc w:val="both"/>
        <w:rPr>
          <w:rFonts w:ascii="Times New Roman" w:hAnsi="Times New Roman" w:cs="Times New Roman"/>
          <w:sz w:val="24"/>
          <w:szCs w:val="24"/>
          <w:shd w:val="clear" w:color="auto" w:fill="FFFFFF"/>
        </w:rPr>
      </w:pPr>
      <w:r w:rsidRPr="004B7652">
        <w:rPr>
          <w:rFonts w:ascii="Times New Roman" w:hAnsi="Times New Roman" w:cs="Times New Roman"/>
          <w:sz w:val="24"/>
          <w:szCs w:val="24"/>
        </w:rPr>
        <w:t>7.2. Порядок изменения положений документации аукциона в электронной форме определен в разделе 11 главы 4 настоящего Положения.</w:t>
      </w:r>
    </w:p>
    <w:p w14:paraId="03A63154" w14:textId="77777777" w:rsidR="00255414" w:rsidRPr="004B765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7.3. Участники закупки должны самостоятельно отслеживать изменения, вносимые в извещение и/или в документацию. Заказчик не несет ответственность за несвоевременное получение участником закупки информации в единой информационной системе.</w:t>
      </w:r>
    </w:p>
    <w:p w14:paraId="19BF1412" w14:textId="77777777" w:rsidR="00255414" w:rsidRPr="004B7652" w:rsidRDefault="00255414" w:rsidP="006C31C3">
      <w:pPr>
        <w:tabs>
          <w:tab w:val="left" w:pos="6504"/>
        </w:tabs>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7.4. Изменение предмета аукциона не допускается.</w:t>
      </w:r>
    </w:p>
    <w:p w14:paraId="5271C4FD" w14:textId="77777777" w:rsidR="00255414" w:rsidRPr="004B7652" w:rsidRDefault="00255414" w:rsidP="006C31C3">
      <w:pPr>
        <w:tabs>
          <w:tab w:val="left" w:pos="6504"/>
        </w:tabs>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lastRenderedPageBreak/>
        <w:tab/>
      </w:r>
    </w:p>
    <w:p w14:paraId="719EFE91" w14:textId="77777777" w:rsidR="00255414" w:rsidRPr="004B7652" w:rsidRDefault="00255414" w:rsidP="006C31C3">
      <w:pPr>
        <w:pStyle w:val="20"/>
        <w:spacing w:before="0" w:after="0"/>
        <w:rPr>
          <w:rFonts w:ascii="Times New Roman" w:hAnsi="Times New Roman"/>
          <w:i w:val="0"/>
          <w:iCs w:val="0"/>
          <w:sz w:val="24"/>
          <w:szCs w:val="24"/>
        </w:rPr>
      </w:pPr>
      <w:bookmarkStart w:id="134" w:name="_Toc452025953"/>
      <w:bookmarkStart w:id="135" w:name="_Toc451946357"/>
      <w:bookmarkStart w:id="136" w:name="_Toc520127558"/>
      <w:r w:rsidRPr="004B7652">
        <w:rPr>
          <w:rFonts w:ascii="Times New Roman" w:hAnsi="Times New Roman"/>
          <w:i w:val="0"/>
          <w:iCs w:val="0"/>
          <w:sz w:val="24"/>
          <w:szCs w:val="24"/>
        </w:rPr>
        <w:t>Раздел 8. Порядок подачи заявок на участие в аукционе</w:t>
      </w:r>
      <w:bookmarkEnd w:id="134"/>
      <w:bookmarkEnd w:id="135"/>
      <w:r w:rsidRPr="004B7652">
        <w:rPr>
          <w:rFonts w:ascii="Times New Roman" w:hAnsi="Times New Roman"/>
          <w:i w:val="0"/>
          <w:iCs w:val="0"/>
          <w:sz w:val="24"/>
          <w:szCs w:val="24"/>
        </w:rPr>
        <w:t xml:space="preserve"> в электронной форме</w:t>
      </w:r>
      <w:bookmarkEnd w:id="136"/>
    </w:p>
    <w:p w14:paraId="7B98E6A6" w14:textId="77777777" w:rsidR="00255414" w:rsidRPr="004B7652" w:rsidRDefault="00255414" w:rsidP="006C31C3">
      <w:pPr>
        <w:spacing w:after="0" w:line="240" w:lineRule="auto"/>
        <w:rPr>
          <w:rFonts w:ascii="Times New Roman" w:hAnsi="Times New Roman" w:cs="Times New Roman"/>
          <w:sz w:val="24"/>
          <w:szCs w:val="24"/>
          <w:lang w:eastAsia="x-none"/>
        </w:rPr>
      </w:pPr>
    </w:p>
    <w:p w14:paraId="33D576C0"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8.1. Для участия в аукционе в электронной форме участнику закупки необходимо получить аккредитацию на электронной площадке в порядке, установленном оператором электронной площадки. </w:t>
      </w:r>
    </w:p>
    <w:p w14:paraId="1F3974C0"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8.2. Участие в аукционе в электронной форме возможно при наличии на счете участника закупки, открытом для проведения операций по обеспечению участия в аукционах, денежных средств в размере не менее чем размер обеспечения заявки на участие в аукционе, предусмотренный документацией. </w:t>
      </w:r>
    </w:p>
    <w:p w14:paraId="7A40AAC9"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8.3. Заявка на участие в аукционе в электронной форме может состоять из двух частей: </w:t>
      </w:r>
    </w:p>
    <w:p w14:paraId="1DE4D456"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 первая часть заявки на участие в аукционе должна содержать следующие сведения: </w:t>
      </w:r>
    </w:p>
    <w:p w14:paraId="6EB2AFB2"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а) согласие участника закупки на поставку товара (выполнение работ, оказание услуг);</w:t>
      </w:r>
    </w:p>
    <w:p w14:paraId="580B324E"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б) конкретные показатели, соответствующие значениям, установленным документацией; </w:t>
      </w:r>
    </w:p>
    <w:p w14:paraId="4095B0E1"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в) эскиз, рисунок, чертеж, фотографию, иное изображение товара, на поставку которого размещается закупка. </w:t>
      </w:r>
    </w:p>
    <w:p w14:paraId="49AF79B6"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 вторая часть заявки на участие в аукционе должна содержать следующие документы и сведения: </w:t>
      </w:r>
    </w:p>
    <w:p w14:paraId="6BDD0A04"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а) 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14:paraId="19D61F8F"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б) копии документов, подтверждающих соответствие участника закупки требованиям к лицам, осуществляющим поставки товаров (выполнение работ, оказание услуг), которые являются предметом аукциона, и такие требования предусмотрены документацией об аукционе;</w:t>
      </w:r>
    </w:p>
    <w:p w14:paraId="46857E33"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 xml:space="preserve">в) копии документов, подтверждающих соответствие товаров (работ, услуг) требованиям, которые предусмотрены документацией; </w:t>
      </w:r>
    </w:p>
    <w:p w14:paraId="0A474EC9"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г)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CA629D7" w14:textId="77777777" w:rsidR="00255414" w:rsidRPr="004B7652" w:rsidRDefault="00255414" w:rsidP="006C31C3">
      <w:pPr>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д) и другие документы, установленные в документации в соответствии с настоящим Положением.</w:t>
      </w:r>
    </w:p>
    <w:p w14:paraId="3DA01F7B" w14:textId="77777777" w:rsidR="00255414" w:rsidRPr="004B765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4B7652">
        <w:rPr>
          <w:rFonts w:ascii="Times New Roman" w:hAnsi="Times New Roman" w:cs="Times New Roman"/>
          <w:sz w:val="24"/>
          <w:szCs w:val="24"/>
        </w:rPr>
        <w:t>8.4. Для участия в аукционе в электронной форме участник закупки, подает заявку на участие в аукционе в срок и по форме, которые установлены в извещении, документации о проведение аукциона и регламенте электронной торговой площадки.</w:t>
      </w:r>
    </w:p>
    <w:p w14:paraId="42E48D9F" w14:textId="77777777" w:rsidR="00255414" w:rsidRPr="004B765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4B7652">
        <w:rPr>
          <w:rFonts w:ascii="Times New Roman" w:hAnsi="Times New Roman" w:cs="Times New Roman"/>
          <w:sz w:val="24"/>
          <w:szCs w:val="24"/>
        </w:rPr>
        <w:t>8.5. Заявка на участие в электронном аукционе предоставляется участником в виде электронного документа.</w:t>
      </w:r>
    </w:p>
    <w:p w14:paraId="5519E1BB" w14:textId="77777777" w:rsidR="00255414" w:rsidRPr="004B765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8.6. 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5CF59C06" w14:textId="77777777" w:rsidR="00255414" w:rsidRPr="004B765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4B7652">
        <w:rPr>
          <w:rFonts w:ascii="Times New Roman" w:hAnsi="Times New Roman" w:cs="Times New Roman"/>
          <w:sz w:val="24"/>
          <w:szCs w:val="24"/>
        </w:rPr>
        <w:t>8.7. Участник закупки вправе подать только одну заявку на участие в аукционе в электронной форме в отношении каждого лота.</w:t>
      </w:r>
    </w:p>
    <w:p w14:paraId="556F6AE5" w14:textId="77777777" w:rsidR="00255414" w:rsidRPr="004B765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4B7652">
        <w:rPr>
          <w:rFonts w:ascii="Times New Roman" w:hAnsi="Times New Roman" w:cs="Times New Roman"/>
          <w:sz w:val="24"/>
          <w:szCs w:val="24"/>
        </w:rPr>
        <w:t>8.8.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14:paraId="2E64AF6E" w14:textId="77777777" w:rsidR="00255414" w:rsidRPr="004B765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4B7652">
        <w:rPr>
          <w:rFonts w:ascii="Times New Roman" w:hAnsi="Times New Roman" w:cs="Times New Roman"/>
          <w:sz w:val="24"/>
          <w:szCs w:val="24"/>
        </w:rPr>
        <w:t xml:space="preserve">8.9. По окончании срока подачи заявок оператор электронной площадки передает Заказчику все поступившие заявки. Заказчик в сроки, указанные в извещении о проведение </w:t>
      </w:r>
      <w:r w:rsidRPr="004B7652">
        <w:rPr>
          <w:rFonts w:ascii="Times New Roman" w:hAnsi="Times New Roman" w:cs="Times New Roman"/>
          <w:sz w:val="24"/>
          <w:szCs w:val="24"/>
        </w:rPr>
        <w:lastRenderedPageBreak/>
        <w:t>аукциона, рассматривает поступившие заявки и принимает решение о допуске или отказе в допуске к участию в аукционе участников, подавших заявки, с указанием причин отказа в допуске. Участники закупки, допущенные к участию в аукционе, признаются участниками аукциона.</w:t>
      </w:r>
    </w:p>
    <w:p w14:paraId="67AAD970" w14:textId="77777777" w:rsidR="00255414" w:rsidRPr="004B7652" w:rsidRDefault="00255414" w:rsidP="006C31C3">
      <w:pPr>
        <w:spacing w:after="0" w:line="240" w:lineRule="auto"/>
        <w:ind w:firstLine="708"/>
        <w:contextualSpacing/>
        <w:jc w:val="both"/>
        <w:rPr>
          <w:rFonts w:ascii="Times New Roman" w:hAnsi="Times New Roman" w:cs="Times New Roman"/>
          <w:sz w:val="24"/>
          <w:szCs w:val="24"/>
        </w:rPr>
      </w:pPr>
      <w:r w:rsidRPr="004B7652">
        <w:rPr>
          <w:rFonts w:ascii="Times New Roman" w:hAnsi="Times New Roman" w:cs="Times New Roman"/>
          <w:kern w:val="28"/>
          <w:sz w:val="24"/>
          <w:szCs w:val="24"/>
        </w:rPr>
        <w:t xml:space="preserve">8.10. Аукцион может быть одноэтапный, тогда </w:t>
      </w:r>
      <w:r w:rsidRPr="004B7652">
        <w:rPr>
          <w:rFonts w:ascii="Times New Roman" w:hAnsi="Times New Roman" w:cs="Times New Roman"/>
          <w:bCs/>
          <w:sz w:val="24"/>
          <w:szCs w:val="24"/>
        </w:rPr>
        <w:t>Порядок рассмотрения заявок на участие в аукционе в электронной форме происходит в один этап, т.е. Комиссия по осуществлению закупок рассматривает одновременно две части заявок, при этом срок рассмотрения заявок составляет не более 10 (Десяти) календарных дней,</w:t>
      </w:r>
      <w:r w:rsidRPr="004B7652">
        <w:rPr>
          <w:rFonts w:ascii="Times New Roman" w:hAnsi="Times New Roman" w:cs="Times New Roman"/>
          <w:sz w:val="24"/>
          <w:szCs w:val="24"/>
        </w:rPr>
        <w:t xml:space="preserve"> со дня окончания срока подачи заявок на участие в аукционе</w:t>
      </w:r>
      <w:r w:rsidRPr="004B7652">
        <w:rPr>
          <w:rFonts w:ascii="Times New Roman" w:hAnsi="Times New Roman" w:cs="Times New Roman"/>
          <w:bCs/>
          <w:sz w:val="24"/>
          <w:szCs w:val="24"/>
        </w:rPr>
        <w:t>, остальные этапы, «Порядок проведения аукциона</w:t>
      </w:r>
      <w:r w:rsidRPr="004B7652">
        <w:rPr>
          <w:rFonts w:ascii="Times New Roman" w:hAnsi="Times New Roman" w:cs="Times New Roman"/>
          <w:sz w:val="24"/>
          <w:szCs w:val="24"/>
        </w:rPr>
        <w:t xml:space="preserve"> в электронной форме</w:t>
      </w:r>
      <w:r w:rsidRPr="004B7652">
        <w:rPr>
          <w:rFonts w:ascii="Times New Roman" w:hAnsi="Times New Roman" w:cs="Times New Roman"/>
          <w:bCs/>
          <w:sz w:val="24"/>
          <w:szCs w:val="24"/>
        </w:rPr>
        <w:t>», «</w:t>
      </w:r>
      <w:r w:rsidRPr="004B7652">
        <w:rPr>
          <w:rFonts w:ascii="Times New Roman" w:hAnsi="Times New Roman" w:cs="Times New Roman"/>
          <w:sz w:val="24"/>
          <w:szCs w:val="24"/>
        </w:rPr>
        <w:t>Заключение договора по результатам аукциона в электронной форме» происходит, в соответствии с настоящим Положением и документацией о закупке.</w:t>
      </w:r>
    </w:p>
    <w:p w14:paraId="20648CA9" w14:textId="77777777" w:rsidR="00255414" w:rsidRPr="004B765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p>
    <w:p w14:paraId="4C74E33F" w14:textId="77777777" w:rsidR="00255414" w:rsidRPr="004B7652" w:rsidRDefault="00255414" w:rsidP="006C31C3">
      <w:pPr>
        <w:pStyle w:val="20"/>
        <w:spacing w:before="0" w:after="0"/>
        <w:rPr>
          <w:rFonts w:ascii="Times New Roman" w:hAnsi="Times New Roman"/>
          <w:i w:val="0"/>
          <w:iCs w:val="0"/>
          <w:sz w:val="24"/>
          <w:szCs w:val="24"/>
        </w:rPr>
      </w:pPr>
      <w:bookmarkStart w:id="137" w:name="_Toc452025954"/>
      <w:bookmarkStart w:id="138" w:name="_Toc451946358"/>
      <w:bookmarkStart w:id="139" w:name="_Toc520127559"/>
      <w:r w:rsidRPr="004B7652">
        <w:rPr>
          <w:rFonts w:ascii="Times New Roman" w:hAnsi="Times New Roman"/>
          <w:i w:val="0"/>
          <w:iCs w:val="0"/>
          <w:sz w:val="24"/>
          <w:szCs w:val="24"/>
        </w:rPr>
        <w:t>Раздел 9. Порядок проведения аукциона</w:t>
      </w:r>
      <w:bookmarkEnd w:id="137"/>
      <w:bookmarkEnd w:id="138"/>
      <w:r w:rsidRPr="004B7652">
        <w:rPr>
          <w:rFonts w:ascii="Times New Roman" w:hAnsi="Times New Roman"/>
          <w:i w:val="0"/>
          <w:iCs w:val="0"/>
          <w:sz w:val="24"/>
          <w:szCs w:val="24"/>
        </w:rPr>
        <w:t xml:space="preserve"> в электронной форме</w:t>
      </w:r>
      <w:bookmarkEnd w:id="139"/>
    </w:p>
    <w:p w14:paraId="3B3EB60A" w14:textId="77777777" w:rsidR="00255414" w:rsidRPr="004B7652" w:rsidRDefault="00255414" w:rsidP="006C31C3">
      <w:pPr>
        <w:spacing w:after="0" w:line="240" w:lineRule="auto"/>
        <w:rPr>
          <w:rFonts w:ascii="Times New Roman" w:hAnsi="Times New Roman" w:cs="Times New Roman"/>
          <w:sz w:val="24"/>
          <w:szCs w:val="24"/>
        </w:rPr>
      </w:pPr>
    </w:p>
    <w:p w14:paraId="6FDA626A"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9.1. Порядок проведения аукциона, определяется регламентом и правилами, установленными оператором соответствующей электронной торговой площадки, на которой проводится аукцион, а также документацией. </w:t>
      </w:r>
    </w:p>
    <w:p w14:paraId="27FE72F9"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9.2. Аукцион в электронной форме проводится в день, указанный в извещение о проведение аукциона. В аукционе имеют право участвовать только участники, допущенные Заказчиком к участию в аукционе.</w:t>
      </w:r>
    </w:p>
    <w:p w14:paraId="678D74AD"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9.3. После окончания аукциона, на основании данных, полученных от оператора электронной площадки, Комиссия по осуществлению закупок составляет итоговый протокол аукциона в электронной форме.</w:t>
      </w:r>
    </w:p>
    <w:p w14:paraId="38C1EFDC"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9.4. Указанный протокол подписывается всеми членами Комиссии, присутствующими при подведении итогов аукциона, и размещается на электронной торговой площадке, в соответствии с извещением.</w:t>
      </w:r>
    </w:p>
    <w:p w14:paraId="031B8AB1"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9.5. Сведения о Протоколе размещаются в единой информационной системе не позднее чем через 3 (Три) дня со дня подписания протокола.</w:t>
      </w:r>
    </w:p>
    <w:p w14:paraId="52A44B84" w14:textId="77777777" w:rsidR="00255414" w:rsidRPr="004B7652" w:rsidRDefault="00255414" w:rsidP="006C31C3">
      <w:pPr>
        <w:pStyle w:val="20"/>
        <w:spacing w:before="0" w:after="0"/>
        <w:rPr>
          <w:rFonts w:ascii="Times New Roman" w:hAnsi="Times New Roman"/>
          <w:i w:val="0"/>
          <w:iCs w:val="0"/>
          <w:sz w:val="24"/>
          <w:szCs w:val="24"/>
        </w:rPr>
      </w:pPr>
      <w:bookmarkStart w:id="140" w:name="_Toc452025955"/>
      <w:bookmarkStart w:id="141" w:name="_Toc451946359"/>
    </w:p>
    <w:p w14:paraId="03F1EF09" w14:textId="77777777" w:rsidR="00255414" w:rsidRPr="004B7652" w:rsidRDefault="00255414" w:rsidP="006C31C3">
      <w:pPr>
        <w:pStyle w:val="20"/>
        <w:spacing w:before="0" w:after="0"/>
        <w:rPr>
          <w:rFonts w:ascii="Times New Roman" w:hAnsi="Times New Roman"/>
          <w:i w:val="0"/>
          <w:iCs w:val="0"/>
          <w:sz w:val="24"/>
          <w:szCs w:val="24"/>
        </w:rPr>
      </w:pPr>
      <w:bookmarkStart w:id="142" w:name="_Toc520127560"/>
      <w:r w:rsidRPr="004B7652">
        <w:rPr>
          <w:rFonts w:ascii="Times New Roman" w:hAnsi="Times New Roman"/>
          <w:i w:val="0"/>
          <w:iCs w:val="0"/>
          <w:sz w:val="24"/>
          <w:szCs w:val="24"/>
        </w:rPr>
        <w:t>Раздел 10. Порядок рассмотрения заявок на участие в аукционе</w:t>
      </w:r>
      <w:bookmarkEnd w:id="140"/>
      <w:bookmarkEnd w:id="141"/>
      <w:r w:rsidRPr="004B7652">
        <w:rPr>
          <w:rFonts w:ascii="Times New Roman" w:hAnsi="Times New Roman"/>
          <w:i w:val="0"/>
          <w:iCs w:val="0"/>
          <w:sz w:val="24"/>
          <w:szCs w:val="24"/>
        </w:rPr>
        <w:t xml:space="preserve"> в электронной форме</w:t>
      </w:r>
      <w:bookmarkEnd w:id="142"/>
    </w:p>
    <w:p w14:paraId="736BDBD9" w14:textId="77777777" w:rsidR="00255414" w:rsidRPr="004B7652" w:rsidRDefault="00255414" w:rsidP="006C31C3">
      <w:pPr>
        <w:pStyle w:val="20"/>
        <w:spacing w:before="0" w:after="0"/>
        <w:rPr>
          <w:rFonts w:ascii="Times New Roman" w:hAnsi="Times New Roman"/>
          <w:i w:val="0"/>
          <w:iCs w:val="0"/>
          <w:sz w:val="24"/>
          <w:szCs w:val="24"/>
        </w:rPr>
      </w:pPr>
    </w:p>
    <w:p w14:paraId="0BDDFAC9" w14:textId="77777777" w:rsidR="00255414" w:rsidRPr="004B7652" w:rsidRDefault="00255414" w:rsidP="006C31C3">
      <w:pPr>
        <w:pStyle w:val="20"/>
        <w:spacing w:before="0" w:after="0"/>
        <w:ind w:firstLine="708"/>
        <w:rPr>
          <w:rFonts w:ascii="Times New Roman" w:hAnsi="Times New Roman"/>
          <w:i w:val="0"/>
          <w:iCs w:val="0"/>
          <w:sz w:val="24"/>
          <w:szCs w:val="24"/>
        </w:rPr>
      </w:pPr>
      <w:bookmarkStart w:id="143" w:name="_Toc520127561"/>
      <w:r w:rsidRPr="004B7652">
        <w:rPr>
          <w:rFonts w:ascii="Times New Roman" w:hAnsi="Times New Roman"/>
          <w:b w:val="0"/>
          <w:i w:val="0"/>
          <w:iCs w:val="0"/>
          <w:sz w:val="24"/>
          <w:szCs w:val="24"/>
        </w:rPr>
        <w:t>10.1.Комиссия по осуществлению закупок проверяет первые части заявок на участие в аукционе на соответствие требованиям, установленным документацией в отношении товаров, работ, услуг, являющихся предметом закупки.</w:t>
      </w:r>
      <w:bookmarkEnd w:id="143"/>
      <w:r w:rsidRPr="004B7652">
        <w:rPr>
          <w:rFonts w:ascii="Times New Roman" w:hAnsi="Times New Roman"/>
          <w:i w:val="0"/>
          <w:iCs w:val="0"/>
          <w:sz w:val="24"/>
          <w:szCs w:val="24"/>
        </w:rPr>
        <w:t xml:space="preserve"> </w:t>
      </w:r>
    </w:p>
    <w:p w14:paraId="5DEABAAC"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10.2. Срок рассмотрения первых частей заявок на участие в аукционе не может превышать 7 (Семь) дней, со дня окончания срока подачи заявок на участие в аукционе.</w:t>
      </w:r>
    </w:p>
    <w:p w14:paraId="11084788"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10.3. В ходе рассмотрения заявок Комиссия по осуществлению закупок вправе, в случае если такая возможность была предусмотрена извещением (документацией) о закупке, направить запросы участникам закупки. Срок предоставления участником закупки, разъяснений устанавливается одинаковый для всех участников закупки, которым был направлен запросы, и не может превышать 2 (Двух)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предложения такого участника.</w:t>
      </w:r>
    </w:p>
    <w:p w14:paraId="05ACE73B"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10.4. На основании результатов рассмотрения первых частей заявок на участие в аукционе, Комиссией по осуществлению закупок принимается решение о допуске к участию в аукционе участника закупки и о признании участника закупки, подавшего заявку на участие в аукционе, участником аукциона или об отказе в допуске такого участника закупки к участию в аукционе. </w:t>
      </w:r>
    </w:p>
    <w:p w14:paraId="552F6619"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10.5. На основании результатов рассмотрения первых частей заявок на участие в аукционе, Комиссия по осуществлению закупок оформляет протокол рассмотрения заявок </w:t>
      </w:r>
      <w:r w:rsidRPr="004B7652">
        <w:rPr>
          <w:rFonts w:ascii="Times New Roman" w:hAnsi="Times New Roman" w:cs="Times New Roman"/>
          <w:sz w:val="24"/>
          <w:szCs w:val="24"/>
        </w:rPr>
        <w:lastRenderedPageBreak/>
        <w:t xml:space="preserve">на участие в аукционе, и протокол подписывается всеми присутствующими на заседании членами Комиссии по осуществлению закупок в день окончания рассмотрения заявок на участие в аукционе. </w:t>
      </w:r>
    </w:p>
    <w:p w14:paraId="166CB89B"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10.6. Указанный протокол в день окончания рассмотрения заявок на участие в аукционе направляется заказчиком оператору электронной площадки для его размещения.</w:t>
      </w:r>
    </w:p>
    <w:p w14:paraId="63F2DEE2" w14:textId="77777777" w:rsidR="00255414" w:rsidRPr="004B765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10.7. Сведения о протоколе размещается в единой информационной системе не позднее чем через 3 (Три) дня со дня подписания протокола.</w:t>
      </w:r>
    </w:p>
    <w:p w14:paraId="775D765D" w14:textId="77777777" w:rsidR="00255414" w:rsidRPr="004B7652" w:rsidRDefault="00255414" w:rsidP="006C31C3">
      <w:pPr>
        <w:autoSpaceDE w:val="0"/>
        <w:autoSpaceDN w:val="0"/>
        <w:adjustRightInd w:val="0"/>
        <w:spacing w:after="0" w:line="240" w:lineRule="auto"/>
        <w:jc w:val="both"/>
        <w:rPr>
          <w:rFonts w:ascii="Times New Roman" w:hAnsi="Times New Roman" w:cs="Times New Roman"/>
          <w:sz w:val="24"/>
          <w:szCs w:val="24"/>
        </w:rPr>
      </w:pPr>
    </w:p>
    <w:p w14:paraId="5792CE10" w14:textId="77777777" w:rsidR="00255414" w:rsidRPr="004B7652" w:rsidRDefault="00255414" w:rsidP="006C31C3">
      <w:pPr>
        <w:pStyle w:val="20"/>
        <w:spacing w:before="0" w:after="0"/>
        <w:rPr>
          <w:rFonts w:ascii="Times New Roman" w:hAnsi="Times New Roman"/>
          <w:i w:val="0"/>
          <w:iCs w:val="0"/>
          <w:sz w:val="24"/>
          <w:szCs w:val="24"/>
        </w:rPr>
      </w:pPr>
      <w:bookmarkStart w:id="144" w:name="_Toc452025956"/>
      <w:bookmarkStart w:id="145" w:name="_Toc451946360"/>
      <w:bookmarkStart w:id="146" w:name="_Toc520127562"/>
      <w:r w:rsidRPr="004B7652">
        <w:rPr>
          <w:rFonts w:ascii="Times New Roman" w:hAnsi="Times New Roman"/>
          <w:i w:val="0"/>
          <w:iCs w:val="0"/>
          <w:sz w:val="24"/>
          <w:szCs w:val="24"/>
        </w:rPr>
        <w:t>Раздел 11. Порядок проведения аукциона</w:t>
      </w:r>
      <w:bookmarkEnd w:id="144"/>
      <w:bookmarkEnd w:id="145"/>
      <w:r w:rsidRPr="004B7652">
        <w:rPr>
          <w:rFonts w:ascii="Times New Roman" w:hAnsi="Times New Roman"/>
          <w:i w:val="0"/>
          <w:iCs w:val="0"/>
          <w:sz w:val="24"/>
          <w:szCs w:val="24"/>
        </w:rPr>
        <w:t xml:space="preserve"> в электронной форме</w:t>
      </w:r>
      <w:bookmarkEnd w:id="146"/>
    </w:p>
    <w:p w14:paraId="35F81474" w14:textId="77777777" w:rsidR="00255414" w:rsidRPr="004B7652" w:rsidRDefault="00255414" w:rsidP="006C31C3">
      <w:pPr>
        <w:spacing w:after="0" w:line="240" w:lineRule="auto"/>
        <w:rPr>
          <w:rFonts w:ascii="Times New Roman" w:hAnsi="Times New Roman" w:cs="Times New Roman"/>
          <w:sz w:val="24"/>
          <w:szCs w:val="24"/>
          <w:lang w:val="x-none"/>
        </w:rPr>
      </w:pPr>
    </w:p>
    <w:p w14:paraId="09357B6A"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11.1. В аукционе могут участвовать только те участники закупки, которые были допущены к участию в аукционе. </w:t>
      </w:r>
    </w:p>
    <w:p w14:paraId="63CC39BE"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11.2. Аукцион проводится на электронной площадке в день, указанный в извещении о проведение аукциона. Время начала проведения аукциона устанавливается и/или оператором электронной площадки и/или Заказчиком в соответствии с извещением и/или документацией.</w:t>
      </w:r>
    </w:p>
    <w:p w14:paraId="2CD01C9E"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11.3. Днем проведения аукциона является рабочий день, следующий после истечения 2 (Двух) дней, со дня окончания срока рассмотрения первых частей заявок на участие в аукционе.</w:t>
      </w:r>
    </w:p>
    <w:p w14:paraId="46E6B722"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11.4. Аукцион проводится путем снижения начальной цены договора, указанной в извещении и/или документации. </w:t>
      </w:r>
    </w:p>
    <w:p w14:paraId="1C0C761C"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11.5. «Шаг аукциона» составляет от 0,5 до 5 % начальной (максимальной) цены договора (цены лота).</w:t>
      </w:r>
    </w:p>
    <w:p w14:paraId="251BD316"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11.6. 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377DAE56"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11.7. При проведении аукциона, любой участник аукциона также вправе подать предложение о цене договора независимо от «шага аукциона».</w:t>
      </w:r>
    </w:p>
    <w:p w14:paraId="6B95EDAF"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11.8. При проведении аукциона, участники аукциона подают предложения о цене договора с учетом следующих требований: </w:t>
      </w:r>
    </w:p>
    <w:p w14:paraId="71CC479C"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а) участник аукциона не вправе подавать предложение о цене договора равное предложению или большее, чем предложение о цене договора, которые поданы другим участником аукциона ранее, а также предложение о цене договора равное нулю; </w:t>
      </w:r>
    </w:p>
    <w:p w14:paraId="44E42162"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б)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 </w:t>
      </w:r>
    </w:p>
    <w:p w14:paraId="7EE19439"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в)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 </w:t>
      </w:r>
    </w:p>
    <w:p w14:paraId="2F0056EE"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11.9. 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 </w:t>
      </w:r>
    </w:p>
    <w:p w14:paraId="3B13A4A1"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11.10. При проведении аукциона устанавливается время приема предложений участников аукциона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оператора электронной площадки.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оператора электронной площадки, завершается. </w:t>
      </w:r>
    </w:p>
    <w:p w14:paraId="7B9F88DB"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lastRenderedPageBreak/>
        <w:t xml:space="preserve">11.11. В течение 10 минут с момента завершения аукциона любой участник аукциона вправе подать предложение о цене договора, которое ниже, чем последнее предложение о минимальной цене договора на аукционе независимо от «шага аукциона». </w:t>
      </w:r>
    </w:p>
    <w:p w14:paraId="325227A1"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11.12. Протокол проведения аукциона размещается оператором электронной площадки на электронной площадке в течение тридцати минут после завершения аукциона. В этом протоколе указываются адрес электронной площадки, дата, время начала и окончания аукциона, начальная (максимальная) цена договора,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в электронной форме, которые поданы участниками аукциона, сделавшими соответствующие предложения о цене договора, и с указанием времени поступления данных предложений. </w:t>
      </w:r>
    </w:p>
    <w:p w14:paraId="14C71EE3"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11.13. В течение 1 часа после размещения на электронной площадке протокола, оператор электронной площадки обязан направить Заказчику, такой протокол и вторые части заявок на участие в аукционе, поданных участниками аукциона, предложения о цене договора, которых при ранжировании получили порядковые номера. В течение этого же срока оператор электронной площадки обязан направить также уведомление участникам аукциона. </w:t>
      </w:r>
    </w:p>
    <w:p w14:paraId="35F8A44F"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11.14. В случае, если в течение 10 минут после начала проведения аукциона в электронной форме ни один из участников аукциона в электронной форме не подал предложение о цене договора аукцион признается несостоявшимся. В течение 30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Заказчику. В этом протоколе указываются адрес электронной площадки, дата, время начала и окончания аукциона, начальная (максимальная) цена договора. </w:t>
      </w:r>
    </w:p>
    <w:p w14:paraId="1EC44D3B"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11.15. Любой участник аукциона в электронной форме после размещения на электронной площадке протокола вправе направить оператору электронной площадки запрос о разъяснении результатов аукциона. Оператор электронной площадки в течение 2 (двух) рабочих дней со дня поступления данного запроса обязан предоставить такому участнику аукциона соответствующие разъяснения.</w:t>
      </w:r>
    </w:p>
    <w:p w14:paraId="6BD3A4CD" w14:textId="77777777" w:rsidR="00255414" w:rsidRPr="004B7652" w:rsidRDefault="00255414" w:rsidP="006C31C3">
      <w:pPr>
        <w:spacing w:after="0" w:line="240" w:lineRule="auto"/>
        <w:ind w:firstLine="540"/>
        <w:jc w:val="both"/>
        <w:rPr>
          <w:rFonts w:ascii="Times New Roman" w:hAnsi="Times New Roman" w:cs="Times New Roman"/>
          <w:sz w:val="24"/>
          <w:szCs w:val="24"/>
        </w:rPr>
      </w:pPr>
    </w:p>
    <w:p w14:paraId="31663A8B" w14:textId="77777777" w:rsidR="00255414" w:rsidRPr="004B7652" w:rsidRDefault="00255414" w:rsidP="006C31C3">
      <w:pPr>
        <w:pStyle w:val="20"/>
        <w:spacing w:before="0" w:after="0"/>
        <w:rPr>
          <w:rFonts w:ascii="Times New Roman" w:hAnsi="Times New Roman"/>
          <w:i w:val="0"/>
          <w:iCs w:val="0"/>
          <w:sz w:val="24"/>
          <w:szCs w:val="24"/>
        </w:rPr>
      </w:pPr>
      <w:bookmarkStart w:id="147" w:name="_Toc452025957"/>
      <w:bookmarkStart w:id="148" w:name="_Toc451946361"/>
      <w:bookmarkStart w:id="149" w:name="_Toc520127563"/>
      <w:r w:rsidRPr="004B7652">
        <w:rPr>
          <w:rFonts w:ascii="Times New Roman" w:hAnsi="Times New Roman"/>
          <w:i w:val="0"/>
          <w:iCs w:val="0"/>
          <w:sz w:val="24"/>
          <w:szCs w:val="24"/>
        </w:rPr>
        <w:t>Раздел 12. Рассмотрение вторых частей заявок на участие в аукционе</w:t>
      </w:r>
      <w:bookmarkEnd w:id="147"/>
      <w:bookmarkEnd w:id="148"/>
      <w:r w:rsidRPr="004B7652">
        <w:rPr>
          <w:rFonts w:ascii="Times New Roman" w:hAnsi="Times New Roman"/>
          <w:i w:val="0"/>
          <w:iCs w:val="0"/>
          <w:sz w:val="24"/>
          <w:szCs w:val="24"/>
        </w:rPr>
        <w:t xml:space="preserve"> в электронной форме</w:t>
      </w:r>
      <w:bookmarkEnd w:id="149"/>
    </w:p>
    <w:p w14:paraId="39E0B9E4" w14:textId="77777777" w:rsidR="00255414" w:rsidRPr="004B7652" w:rsidRDefault="00255414" w:rsidP="006C31C3">
      <w:pPr>
        <w:spacing w:after="0" w:line="240" w:lineRule="auto"/>
        <w:rPr>
          <w:rFonts w:ascii="Times New Roman" w:hAnsi="Times New Roman" w:cs="Times New Roman"/>
          <w:sz w:val="24"/>
          <w:szCs w:val="24"/>
          <w:lang w:eastAsia="x-none"/>
        </w:rPr>
      </w:pPr>
    </w:p>
    <w:p w14:paraId="7D484008"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12.1. Комиссия по осуществлению закупок рассматривает вторые части заявок на участие в аукционе, а также документы, направленные Заказчику оператором электронной площадки на соответствие их требованиям, установленным документацией об аукционе в электронной форме. Порядок отстранения и </w:t>
      </w:r>
      <w:r w:rsidRPr="004B7652">
        <w:rPr>
          <w:rFonts w:ascii="Times New Roman" w:hAnsi="Times New Roman" w:cs="Times New Roman"/>
          <w:bCs/>
          <w:sz w:val="24"/>
          <w:szCs w:val="24"/>
          <w:shd w:val="clear" w:color="auto" w:fill="FFFFFF"/>
        </w:rPr>
        <w:t>отклонения</w:t>
      </w:r>
      <w:r w:rsidRPr="004B7652">
        <w:rPr>
          <w:rStyle w:val="apple-converted-space"/>
          <w:rFonts w:ascii="Times New Roman" w:hAnsi="Times New Roman" w:cs="Times New Roman"/>
          <w:bCs/>
          <w:sz w:val="24"/>
          <w:szCs w:val="24"/>
          <w:shd w:val="clear" w:color="auto" w:fill="FFFFFF"/>
        </w:rPr>
        <w:t> </w:t>
      </w:r>
      <w:r w:rsidRPr="004B7652">
        <w:rPr>
          <w:rFonts w:ascii="Times New Roman" w:hAnsi="Times New Roman" w:cs="Times New Roman"/>
          <w:bCs/>
          <w:sz w:val="24"/>
          <w:szCs w:val="24"/>
          <w:shd w:val="clear" w:color="auto" w:fill="FFFFFF"/>
        </w:rPr>
        <w:t>заявок на участие в закупке предусмотрен в разделе 7 главы 5 настоящего Положения.</w:t>
      </w:r>
    </w:p>
    <w:p w14:paraId="57CD7BCD"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12.2. Комиссия по осуществлению закупок на основании результатов рассмотрения вторых частей заявок на участие в аукционе принимает решение о соответствии или о несоответствии заявки участника аукциона требованиям, установленным документацией. </w:t>
      </w:r>
    </w:p>
    <w:p w14:paraId="01133BEC" w14:textId="77777777" w:rsidR="00255414" w:rsidRPr="004B765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12.3. Срок рассмотрения вторых частей заявок на участие в аукционе не может превышать 3 (Трех) дней со дня размещения на электронной площадке протокола проведения аукциона в электронной форме. </w:t>
      </w:r>
    </w:p>
    <w:p w14:paraId="59EE750B"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4B7652">
        <w:rPr>
          <w:rFonts w:ascii="Times New Roman" w:hAnsi="Times New Roman" w:cs="Times New Roman"/>
          <w:sz w:val="24"/>
          <w:szCs w:val="24"/>
        </w:rPr>
        <w:t xml:space="preserve">12.4. На основании принятого решения о соответствии или о несоответствии заявки </w:t>
      </w:r>
      <w:r w:rsidRPr="00E15562">
        <w:rPr>
          <w:rFonts w:ascii="Times New Roman" w:hAnsi="Times New Roman" w:cs="Times New Roman"/>
          <w:sz w:val="24"/>
          <w:szCs w:val="24"/>
        </w:rPr>
        <w:t>участника аукциона требованиям, установленным документацией, Комиссией по осуществлению закупок оформляется протокол рассмотрения вторых частей заявок, в котором фиксируется, все результаты рассмотрения заявок и который подписывается всеми присутствующими на заседании членами Комиссии по осуществлению закупок.</w:t>
      </w:r>
    </w:p>
    <w:p w14:paraId="2C0D1C90" w14:textId="77777777" w:rsidR="00255414" w:rsidRPr="00E15562" w:rsidRDefault="00255414" w:rsidP="006C31C3">
      <w:pPr>
        <w:spacing w:after="0" w:line="240" w:lineRule="auto"/>
        <w:ind w:firstLine="709"/>
        <w:jc w:val="both"/>
        <w:rPr>
          <w:rFonts w:ascii="Times New Roman" w:hAnsi="Times New Roman" w:cs="Times New Roman"/>
          <w:strike/>
          <w:sz w:val="24"/>
          <w:szCs w:val="24"/>
        </w:rPr>
      </w:pPr>
      <w:r w:rsidRPr="00E15562">
        <w:rPr>
          <w:rFonts w:ascii="Times New Roman" w:hAnsi="Times New Roman" w:cs="Times New Roman"/>
          <w:sz w:val="24"/>
          <w:szCs w:val="24"/>
        </w:rPr>
        <w:t>12.5. Протокол должен содержать сведения, установленные разделом 11 главы 4 настоящего Положения.</w:t>
      </w:r>
    </w:p>
    <w:p w14:paraId="0E0D7F08"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12.6. Сведения о протоколе размещаются в единой информационной системе не позднее чем через 3 (три) дня со дня подписания такого протокола.</w:t>
      </w:r>
    </w:p>
    <w:p w14:paraId="36CF0AA8"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12.7. Определение победителя проводится на основании результатов снижения начальной (максимальной) цены договора или, если при проведении аукциона цена договора снижена до нуля, то аукцион проводится на право заключить договор. При этом такой аукцион проводится путем повышения цены.</w:t>
      </w:r>
    </w:p>
    <w:p w14:paraId="3FD8A413" w14:textId="77777777" w:rsidR="00255414" w:rsidRPr="00E15562" w:rsidRDefault="00255414" w:rsidP="006C31C3">
      <w:pPr>
        <w:spacing w:after="0" w:line="240" w:lineRule="auto"/>
        <w:ind w:firstLine="540"/>
        <w:jc w:val="both"/>
        <w:rPr>
          <w:rFonts w:ascii="Times New Roman" w:hAnsi="Times New Roman" w:cs="Times New Roman"/>
          <w:sz w:val="24"/>
          <w:szCs w:val="24"/>
        </w:rPr>
      </w:pPr>
    </w:p>
    <w:p w14:paraId="751B4CF5" w14:textId="77777777" w:rsidR="00255414" w:rsidRPr="00E15562" w:rsidRDefault="00255414" w:rsidP="006C31C3">
      <w:pPr>
        <w:pStyle w:val="20"/>
        <w:spacing w:before="0" w:after="0"/>
        <w:rPr>
          <w:rFonts w:ascii="Times New Roman" w:hAnsi="Times New Roman"/>
          <w:i w:val="0"/>
          <w:iCs w:val="0"/>
          <w:sz w:val="24"/>
          <w:szCs w:val="24"/>
        </w:rPr>
      </w:pPr>
      <w:bookmarkStart w:id="150" w:name="_Toc452025958"/>
      <w:bookmarkStart w:id="151" w:name="_Toc451946362"/>
      <w:bookmarkStart w:id="152" w:name="_Toc520127564"/>
      <w:r w:rsidRPr="00E15562">
        <w:rPr>
          <w:rFonts w:ascii="Times New Roman" w:hAnsi="Times New Roman"/>
          <w:i w:val="0"/>
          <w:iCs w:val="0"/>
          <w:sz w:val="24"/>
          <w:szCs w:val="24"/>
        </w:rPr>
        <w:t>Раздел 13. Заключение договора по результатам аукциона</w:t>
      </w:r>
      <w:bookmarkEnd w:id="150"/>
      <w:bookmarkEnd w:id="151"/>
      <w:r w:rsidRPr="00E15562">
        <w:rPr>
          <w:rFonts w:ascii="Times New Roman" w:hAnsi="Times New Roman"/>
          <w:i w:val="0"/>
          <w:iCs w:val="0"/>
          <w:sz w:val="24"/>
          <w:szCs w:val="24"/>
        </w:rPr>
        <w:t xml:space="preserve"> в электронной форме</w:t>
      </w:r>
      <w:bookmarkEnd w:id="152"/>
    </w:p>
    <w:p w14:paraId="33644DF6" w14:textId="77777777" w:rsidR="00255414" w:rsidRPr="00E15562" w:rsidRDefault="00255414" w:rsidP="006C31C3">
      <w:pPr>
        <w:spacing w:after="0" w:line="240" w:lineRule="auto"/>
        <w:rPr>
          <w:rFonts w:ascii="Times New Roman" w:hAnsi="Times New Roman" w:cs="Times New Roman"/>
          <w:sz w:val="24"/>
          <w:szCs w:val="24"/>
        </w:rPr>
      </w:pPr>
    </w:p>
    <w:p w14:paraId="2A0FB30E"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13.1. Заключение договора по результатам проведения аукциона в электронной форме осуществляется в соответствии с разделом 1 главы 13 настоящего Положения.</w:t>
      </w:r>
    </w:p>
    <w:p w14:paraId="3754EE03"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503BBF55" w14:textId="77777777" w:rsidR="00255414" w:rsidRPr="00E15562" w:rsidRDefault="00255414" w:rsidP="006C31C3">
      <w:pPr>
        <w:pStyle w:val="20"/>
        <w:spacing w:before="0" w:after="0"/>
        <w:rPr>
          <w:rFonts w:ascii="Times New Roman" w:hAnsi="Times New Roman"/>
          <w:i w:val="0"/>
          <w:iCs w:val="0"/>
          <w:sz w:val="24"/>
          <w:szCs w:val="24"/>
        </w:rPr>
      </w:pPr>
      <w:bookmarkStart w:id="153" w:name="_Toc452025959"/>
      <w:bookmarkStart w:id="154" w:name="_Toc451946363"/>
      <w:bookmarkStart w:id="155" w:name="_Toc451437364"/>
      <w:bookmarkStart w:id="156" w:name="_Toc520127565"/>
      <w:r w:rsidRPr="00E15562">
        <w:rPr>
          <w:rFonts w:ascii="Times New Roman" w:hAnsi="Times New Roman"/>
          <w:i w:val="0"/>
          <w:iCs w:val="0"/>
          <w:sz w:val="24"/>
          <w:szCs w:val="24"/>
        </w:rPr>
        <w:t>Раздел 14. Признание аукциона в электронной форме несостоявшимся и порядок заключения договора при несостоявшемся аукционе</w:t>
      </w:r>
      <w:bookmarkEnd w:id="153"/>
      <w:bookmarkEnd w:id="154"/>
      <w:bookmarkEnd w:id="155"/>
      <w:bookmarkEnd w:id="156"/>
    </w:p>
    <w:p w14:paraId="1F27FC58" w14:textId="77777777" w:rsidR="00255414" w:rsidRPr="00E15562" w:rsidRDefault="00255414" w:rsidP="006C31C3">
      <w:pPr>
        <w:spacing w:after="0" w:line="240" w:lineRule="auto"/>
        <w:jc w:val="both"/>
        <w:rPr>
          <w:rFonts w:ascii="Times New Roman" w:hAnsi="Times New Roman" w:cs="Times New Roman"/>
          <w:sz w:val="24"/>
          <w:szCs w:val="24"/>
          <w:lang w:eastAsia="x-none"/>
        </w:rPr>
      </w:pPr>
    </w:p>
    <w:p w14:paraId="5C0874FD"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14.1. В случае, если по окончании срока подачи заявок на участие в аукционе подана только одна заявка на участие в аукционе или не подано ни одной заявки, или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допуске к участию в аукционе и признании участником аукционе только одного участника закупки, подавшего заявку на участие в аукционе, или по результатам проведения аукциона участниками не было сделано ни одного ценового предложения, или было сделано только одно предложение, аукцион признается несостоявшимся. </w:t>
      </w:r>
    </w:p>
    <w:p w14:paraId="4B7CF084"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14.2. Заказчик обязан заключить договор, если аукцион признан несостоявшимся по следующим основаниям:</w:t>
      </w:r>
    </w:p>
    <w:p w14:paraId="1323D34B"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окончании срока подачи заявок на участие в аукционе подана только одна заявка, и она признана соответствующей требованиям документации;</w:t>
      </w:r>
    </w:p>
    <w:p w14:paraId="606DA7D4"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результатам рассмотрения заявок на участие в аукционе только одна заявка признана соответствующей требованиям документации;</w:t>
      </w:r>
    </w:p>
    <w:p w14:paraId="69CC6A12"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результатам проведения аукциона участниками было сделано только одно ценовое предложение и по результатам рассмотрения единственной заявки было принято решение о соответствии данной заявки требованиям документации.</w:t>
      </w:r>
    </w:p>
    <w:p w14:paraId="620E309E"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14.3. Заказчик вправе заключить договор с единственным поставщиком (исполнителем подрядчиком) или провести повторный аукцион на тех же или иных условиях, или провести закупку иным способом, если аукцион был признан несостоявшимся по следующим основаниям: </w:t>
      </w:r>
    </w:p>
    <w:p w14:paraId="556C15CF"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результатам рассмотрения заявок на участие в аукционе были отклонены все поданные заявки;</w:t>
      </w:r>
    </w:p>
    <w:p w14:paraId="2E8D7C12"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окончании срока подачи заявок на участие в аукционе не подано ни одной заявки;</w:t>
      </w:r>
    </w:p>
    <w:p w14:paraId="04DD782A"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по результатам проведения аукциона участниками не было сделано ни одного ценового предложения.</w:t>
      </w:r>
    </w:p>
    <w:p w14:paraId="29C05E4B" w14:textId="2751464F" w:rsidR="00255414" w:rsidRPr="00E15562" w:rsidRDefault="00255414" w:rsidP="006C31C3">
      <w:pPr>
        <w:tabs>
          <w:tab w:val="left" w:pos="567"/>
        </w:tabs>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08BED6B6" w14:textId="7B03A0E9" w:rsidR="00255414" w:rsidRPr="00DD577F" w:rsidRDefault="00255414" w:rsidP="006C31C3">
      <w:pPr>
        <w:pStyle w:val="11"/>
        <w:spacing w:before="0" w:line="240" w:lineRule="auto"/>
        <w:rPr>
          <w:rFonts w:ascii="Times New Roman" w:hAnsi="Times New Roman"/>
          <w:color w:val="C00000"/>
          <w:sz w:val="24"/>
          <w:szCs w:val="24"/>
        </w:rPr>
      </w:pPr>
      <w:r w:rsidRPr="00DD577F">
        <w:rPr>
          <w:rFonts w:ascii="Times New Roman" w:hAnsi="Times New Roman"/>
          <w:color w:val="C00000"/>
          <w:sz w:val="24"/>
          <w:szCs w:val="24"/>
          <w:lang w:eastAsia="ru-RU"/>
        </w:rPr>
        <w:t>Глава  9 «</w:t>
      </w:r>
      <w:r w:rsidRPr="00DD577F">
        <w:rPr>
          <w:rFonts w:ascii="Times New Roman" w:hAnsi="Times New Roman"/>
          <w:color w:val="C00000"/>
          <w:sz w:val="24"/>
          <w:szCs w:val="24"/>
        </w:rPr>
        <w:t xml:space="preserve">ПОРЯДОК ПРОВЕДЕНИЯЗАПРОСА КОТИРОВОК В ЭЛЕКТРОННОЙ ФОРМЕ» изложена в следующей редакции </w:t>
      </w:r>
      <w:r w:rsidR="00D66EF6" w:rsidRPr="00DD577F">
        <w:rPr>
          <w:rFonts w:ascii="Times New Roman" w:hAnsi="Times New Roman"/>
          <w:color w:val="C00000"/>
          <w:sz w:val="24"/>
          <w:szCs w:val="24"/>
        </w:rPr>
        <w:t xml:space="preserve">(в том числе откорректирована в тексте нумерация пунктов, </w:t>
      </w:r>
      <w:r w:rsidR="008823AE" w:rsidRPr="008823AE">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D66EF6" w:rsidRPr="00DD577F">
        <w:rPr>
          <w:rFonts w:ascii="Times New Roman" w:hAnsi="Times New Roman"/>
          <w:color w:val="C00000"/>
          <w:sz w:val="24"/>
          <w:szCs w:val="24"/>
        </w:rPr>
        <w:t>)</w:t>
      </w:r>
    </w:p>
    <w:p w14:paraId="0DD32068" w14:textId="778EDBFE" w:rsidR="00255414" w:rsidRPr="00E15562" w:rsidRDefault="00255414" w:rsidP="006C31C3">
      <w:pPr>
        <w:spacing w:after="0" w:line="240" w:lineRule="auto"/>
        <w:rPr>
          <w:rFonts w:ascii="Times New Roman" w:hAnsi="Times New Roman" w:cs="Times New Roman"/>
          <w:sz w:val="24"/>
          <w:szCs w:val="24"/>
        </w:rPr>
      </w:pPr>
    </w:p>
    <w:p w14:paraId="6F0B0AAE" w14:textId="49BE1406" w:rsidR="00255414" w:rsidRPr="00E15562" w:rsidRDefault="00255414" w:rsidP="006C31C3">
      <w:pPr>
        <w:pStyle w:val="11"/>
        <w:spacing w:before="0" w:line="240" w:lineRule="auto"/>
        <w:rPr>
          <w:rFonts w:ascii="Times New Roman" w:hAnsi="Times New Roman"/>
          <w:color w:val="auto"/>
          <w:sz w:val="24"/>
          <w:szCs w:val="24"/>
        </w:rPr>
      </w:pPr>
      <w:bookmarkStart w:id="157" w:name="_Toc520127566"/>
      <w:r w:rsidRPr="00E15562">
        <w:rPr>
          <w:rFonts w:ascii="Times New Roman" w:hAnsi="Times New Roman"/>
          <w:color w:val="auto"/>
          <w:sz w:val="24"/>
          <w:szCs w:val="24"/>
        </w:rPr>
        <w:t>ГЛАВА 9. ПОРЯДОК ПРОВЕДЕНИЯ</w:t>
      </w:r>
      <w:r w:rsidR="00E15562" w:rsidRPr="00E15562">
        <w:rPr>
          <w:rFonts w:ascii="Times New Roman" w:hAnsi="Times New Roman"/>
          <w:color w:val="auto"/>
          <w:sz w:val="24"/>
          <w:szCs w:val="24"/>
        </w:rPr>
        <w:t xml:space="preserve"> </w:t>
      </w:r>
      <w:r w:rsidRPr="00E15562">
        <w:rPr>
          <w:rFonts w:ascii="Times New Roman" w:hAnsi="Times New Roman"/>
          <w:color w:val="auto"/>
          <w:sz w:val="24"/>
          <w:szCs w:val="24"/>
        </w:rPr>
        <w:t>ЗАПРОСА КОТИРОВОК В ЭЛЕКТРОННОЙ ФОРМЕ</w:t>
      </w:r>
      <w:bookmarkEnd w:id="157"/>
    </w:p>
    <w:p w14:paraId="15A5AC5A" w14:textId="77777777" w:rsidR="00255414" w:rsidRPr="00E15562" w:rsidRDefault="00255414" w:rsidP="00DD577F">
      <w:pPr>
        <w:pStyle w:val="1"/>
        <w:numPr>
          <w:ilvl w:val="0"/>
          <w:numId w:val="0"/>
        </w:numPr>
        <w:tabs>
          <w:tab w:val="left" w:pos="851"/>
        </w:tabs>
        <w:spacing w:before="0" w:line="240" w:lineRule="auto"/>
        <w:ind w:left="567"/>
        <w:jc w:val="left"/>
        <w:rPr>
          <w:rFonts w:ascii="Times New Roman" w:hAnsi="Times New Roman"/>
          <w:kern w:val="28"/>
          <w:sz w:val="24"/>
          <w:szCs w:val="24"/>
        </w:rPr>
      </w:pPr>
    </w:p>
    <w:p w14:paraId="0FD1A4FB" w14:textId="77777777" w:rsidR="00255414" w:rsidRPr="00E15562" w:rsidRDefault="00255414" w:rsidP="006C31C3">
      <w:pPr>
        <w:pStyle w:val="20"/>
        <w:spacing w:before="0" w:after="0"/>
        <w:rPr>
          <w:rFonts w:ascii="Times New Roman" w:hAnsi="Times New Roman"/>
          <w:i w:val="0"/>
          <w:iCs w:val="0"/>
          <w:sz w:val="24"/>
          <w:szCs w:val="24"/>
        </w:rPr>
      </w:pPr>
      <w:bookmarkStart w:id="158" w:name="_Toc520127567"/>
      <w:r w:rsidRPr="00E15562">
        <w:rPr>
          <w:rFonts w:ascii="Times New Roman" w:hAnsi="Times New Roman"/>
          <w:i w:val="0"/>
          <w:iCs w:val="0"/>
          <w:sz w:val="24"/>
          <w:szCs w:val="24"/>
        </w:rPr>
        <w:lastRenderedPageBreak/>
        <w:t>Раздел 1. Общие положения проведения запроса котировок в электронной форме</w:t>
      </w:r>
      <w:bookmarkEnd w:id="158"/>
    </w:p>
    <w:p w14:paraId="78B2F212" w14:textId="77777777" w:rsidR="00255414" w:rsidRPr="00E15562" w:rsidRDefault="00255414" w:rsidP="006C31C3">
      <w:pPr>
        <w:spacing w:after="0" w:line="240" w:lineRule="auto"/>
        <w:rPr>
          <w:rFonts w:ascii="Times New Roman" w:hAnsi="Times New Roman" w:cs="Times New Roman"/>
          <w:sz w:val="24"/>
          <w:szCs w:val="24"/>
          <w:lang w:eastAsia="x-none"/>
        </w:rPr>
      </w:pPr>
    </w:p>
    <w:p w14:paraId="03FD81EC" w14:textId="77777777" w:rsidR="00255414" w:rsidRPr="00E15562" w:rsidRDefault="00255414" w:rsidP="006C31C3">
      <w:pPr>
        <w:pStyle w:val="afff0"/>
        <w:ind w:firstLine="709"/>
        <w:rPr>
          <w:sz w:val="24"/>
        </w:rPr>
      </w:pPr>
      <w:r w:rsidRPr="00E15562">
        <w:rPr>
          <w:sz w:val="24"/>
        </w:rPr>
        <w:t>1.1. В целях настоящего Положения под запросом котировок в электронной форме (далее-запрос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2F6DE512" w14:textId="77777777" w:rsidR="00255414" w:rsidRPr="00E15562" w:rsidRDefault="00255414" w:rsidP="006C31C3">
      <w:pPr>
        <w:pStyle w:val="afff0"/>
        <w:ind w:firstLine="709"/>
        <w:rPr>
          <w:sz w:val="24"/>
        </w:rPr>
      </w:pPr>
      <w:r w:rsidRPr="00E15562">
        <w:rPr>
          <w:sz w:val="24"/>
        </w:rPr>
        <w:t>1.2. Условия применения запроса котировок установлены разделом 6 главы 4 настоящего Положения.</w:t>
      </w:r>
    </w:p>
    <w:p w14:paraId="25F9AF12" w14:textId="77777777" w:rsidR="00255414" w:rsidRPr="00E15562" w:rsidRDefault="00255414" w:rsidP="006C31C3">
      <w:pPr>
        <w:spacing w:after="0" w:line="240" w:lineRule="auto"/>
        <w:ind w:firstLine="709"/>
        <w:jc w:val="both"/>
        <w:rPr>
          <w:rFonts w:ascii="Times New Roman" w:hAnsi="Times New Roman" w:cs="Times New Roman"/>
          <w:sz w:val="24"/>
          <w:szCs w:val="24"/>
        </w:rPr>
      </w:pPr>
    </w:p>
    <w:p w14:paraId="76BDFC9C" w14:textId="77777777" w:rsidR="00255414" w:rsidRPr="00E15562" w:rsidRDefault="00255414" w:rsidP="006C31C3">
      <w:pPr>
        <w:pStyle w:val="20"/>
        <w:spacing w:before="0" w:after="0"/>
        <w:rPr>
          <w:rFonts w:ascii="Times New Roman" w:hAnsi="Times New Roman"/>
          <w:i w:val="0"/>
          <w:iCs w:val="0"/>
          <w:sz w:val="24"/>
          <w:szCs w:val="24"/>
        </w:rPr>
      </w:pPr>
      <w:bookmarkStart w:id="159" w:name="_Toc452025962"/>
      <w:bookmarkStart w:id="160" w:name="_Toc451946366"/>
      <w:bookmarkStart w:id="161" w:name="_Toc520127568"/>
      <w:r w:rsidRPr="00E15562">
        <w:rPr>
          <w:rFonts w:ascii="Times New Roman" w:hAnsi="Times New Roman"/>
          <w:i w:val="0"/>
          <w:iCs w:val="0"/>
          <w:sz w:val="24"/>
          <w:szCs w:val="24"/>
        </w:rPr>
        <w:t>Раздел 2. Порядок проведения запроса котировок</w:t>
      </w:r>
      <w:bookmarkEnd w:id="159"/>
      <w:bookmarkEnd w:id="160"/>
      <w:r w:rsidRPr="00E15562">
        <w:rPr>
          <w:rFonts w:ascii="Times New Roman" w:hAnsi="Times New Roman"/>
          <w:i w:val="0"/>
          <w:iCs w:val="0"/>
          <w:sz w:val="24"/>
          <w:szCs w:val="24"/>
        </w:rPr>
        <w:t xml:space="preserve"> в электронной форме</w:t>
      </w:r>
      <w:bookmarkEnd w:id="161"/>
    </w:p>
    <w:p w14:paraId="7190D9EA" w14:textId="77777777" w:rsidR="00255414" w:rsidRPr="00E15562" w:rsidRDefault="00255414" w:rsidP="006C31C3">
      <w:pPr>
        <w:spacing w:after="0" w:line="240" w:lineRule="auto"/>
        <w:rPr>
          <w:rFonts w:ascii="Times New Roman" w:hAnsi="Times New Roman" w:cs="Times New Roman"/>
          <w:sz w:val="24"/>
          <w:szCs w:val="24"/>
          <w:lang w:eastAsia="x-none"/>
        </w:rPr>
      </w:pPr>
    </w:p>
    <w:p w14:paraId="5D04DFEA"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2.1. Информация о проведении запроса котировок в электронной форме, включает в себя извещение о проведении запроса котировок в электронной форме, документы, проект договора.</w:t>
      </w:r>
    </w:p>
    <w:p w14:paraId="1F0F023B"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2.2. Извещение о проведении и документы запроса котировок в электронной форме, утверждается Заказчиком и должны соответствовать требованиям, установленным в настоящем Положением.</w:t>
      </w:r>
    </w:p>
    <w:p w14:paraId="1DD54C54"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2.3. Со дня размещения в единой информационной системе информации о проведении запроса котировок в электронной форме Заказчик на основании заявления любого заинтересованного лица предоставляет такому лицу документацию в порядке, указанном в извещении о проведении запроса котировок в электронной форме. При этом документация предоставляется в письменной форме после внесения лицом, подавшим соответствующее заявление, платы за предоставление документации, если такая плата установлена Заказчиком и указание об этом содержится в извещении о проведении запроса котировок в электронной форме, за исключением случаев предоставления документации в электронной форме. Размер указанной платы не должен превышать расходы Заказчика на изготовление копии документации и доставку ее лицу, подавшему указанное заявление, посредством почтовой связи.</w:t>
      </w:r>
    </w:p>
    <w:p w14:paraId="1ADE0384"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2.4. Порядок предоставления документов по запросу котировок в электронной форме предусматривается в документации о закупке.</w:t>
      </w:r>
    </w:p>
    <w:p w14:paraId="52399FFD"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2.5.В случае, если для участия в закупке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закупки.</w:t>
      </w:r>
    </w:p>
    <w:p w14:paraId="07BBA03B"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2.6. Протоколы, составляемые в ходе осуществления закупки должны соответствовать требованиям установленным разделом 11 главы 4 и п.1.14 раздела 1 главы 3 настоящего Положения.</w:t>
      </w:r>
    </w:p>
    <w:p w14:paraId="43FE9973"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p>
    <w:p w14:paraId="1951BC74" w14:textId="77777777" w:rsidR="00255414" w:rsidRPr="00E15562" w:rsidRDefault="00255414" w:rsidP="006C31C3">
      <w:pPr>
        <w:pStyle w:val="20"/>
        <w:spacing w:before="0" w:after="0"/>
        <w:rPr>
          <w:rFonts w:ascii="Times New Roman" w:hAnsi="Times New Roman"/>
          <w:i w:val="0"/>
          <w:iCs w:val="0"/>
          <w:sz w:val="24"/>
          <w:szCs w:val="24"/>
        </w:rPr>
      </w:pPr>
      <w:bookmarkStart w:id="162" w:name="_Toc452025963"/>
      <w:bookmarkStart w:id="163" w:name="_Toc451946367"/>
      <w:bookmarkStart w:id="164" w:name="_Toc451437368"/>
      <w:bookmarkStart w:id="165" w:name="_Toc520127569"/>
      <w:r w:rsidRPr="00E15562">
        <w:rPr>
          <w:rFonts w:ascii="Times New Roman" w:hAnsi="Times New Roman"/>
          <w:i w:val="0"/>
          <w:iCs w:val="0"/>
          <w:sz w:val="24"/>
          <w:szCs w:val="24"/>
        </w:rPr>
        <w:t>Раздел 3. Извещение о проведении запроса котировок</w:t>
      </w:r>
      <w:bookmarkEnd w:id="162"/>
      <w:bookmarkEnd w:id="163"/>
      <w:bookmarkEnd w:id="164"/>
      <w:r w:rsidRPr="00E15562">
        <w:rPr>
          <w:rFonts w:ascii="Times New Roman" w:hAnsi="Times New Roman"/>
          <w:i w:val="0"/>
          <w:iCs w:val="0"/>
          <w:sz w:val="24"/>
          <w:szCs w:val="24"/>
        </w:rPr>
        <w:t xml:space="preserve"> в электронной форме</w:t>
      </w:r>
      <w:bookmarkEnd w:id="165"/>
    </w:p>
    <w:p w14:paraId="6FB7624A" w14:textId="77777777" w:rsidR="00255414" w:rsidRPr="00E15562" w:rsidRDefault="00255414" w:rsidP="006C31C3">
      <w:pPr>
        <w:spacing w:after="0" w:line="240" w:lineRule="auto"/>
        <w:rPr>
          <w:rFonts w:ascii="Times New Roman" w:hAnsi="Times New Roman" w:cs="Times New Roman"/>
          <w:sz w:val="24"/>
          <w:szCs w:val="24"/>
          <w:lang w:eastAsia="x-none"/>
        </w:rPr>
      </w:pPr>
    </w:p>
    <w:p w14:paraId="69429AE7" w14:textId="77777777" w:rsidR="00255414" w:rsidRPr="00E15562" w:rsidRDefault="0025541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3.1. Извещение о проведении запроса котировок размещается в единой информационной системе и на электронной торговой площадке не менее чем за 5 (пять) рабочих дней до дня истечения срока подачи заявок на участие в запросе котировок.</w:t>
      </w:r>
    </w:p>
    <w:p w14:paraId="3B3D9105" w14:textId="77777777" w:rsidR="00255414" w:rsidRPr="00E15562" w:rsidRDefault="0025541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3.2.</w:t>
      </w:r>
      <w:r w:rsidRPr="00E15562">
        <w:rPr>
          <w:rFonts w:ascii="Times New Roman" w:hAnsi="Times New Roman" w:cs="Times New Roman"/>
          <w:b/>
          <w:sz w:val="24"/>
          <w:szCs w:val="24"/>
        </w:rPr>
        <w:t xml:space="preserve"> </w:t>
      </w:r>
      <w:r w:rsidRPr="00E15562">
        <w:rPr>
          <w:rFonts w:ascii="Times New Roman" w:hAnsi="Times New Roman" w:cs="Times New Roman"/>
          <w:sz w:val="24"/>
          <w:szCs w:val="24"/>
        </w:rPr>
        <w:t>В извещении о проведении запроса котировок должны быть указаны сведения, предусмотренные разделом 1 главы 6 настоящего Положения.</w:t>
      </w:r>
    </w:p>
    <w:p w14:paraId="43F14562" w14:textId="77777777" w:rsidR="00255414" w:rsidRPr="00E15562" w:rsidRDefault="0025541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3.3. Форма заявки на участие в запросе котировок устанавливается в извещении о проведении запроса котировок в соответствии с настоящим Положением.</w:t>
      </w:r>
    </w:p>
    <w:p w14:paraId="19FF8EE7" w14:textId="77777777" w:rsidR="00255414" w:rsidRPr="00E15562" w:rsidRDefault="00255414" w:rsidP="006C31C3">
      <w:pPr>
        <w:autoSpaceDE w:val="0"/>
        <w:autoSpaceDN w:val="0"/>
        <w:adjustRightInd w:val="0"/>
        <w:spacing w:after="0" w:line="240" w:lineRule="auto"/>
        <w:ind w:firstLine="708"/>
        <w:jc w:val="both"/>
        <w:rPr>
          <w:rFonts w:ascii="Times New Roman" w:hAnsi="Times New Roman" w:cs="Times New Roman"/>
          <w:sz w:val="24"/>
          <w:szCs w:val="24"/>
        </w:rPr>
      </w:pPr>
    </w:p>
    <w:p w14:paraId="7C1A06A3" w14:textId="77777777" w:rsidR="00255414" w:rsidRPr="00E15562" w:rsidRDefault="00255414" w:rsidP="006C31C3">
      <w:pPr>
        <w:pStyle w:val="20"/>
        <w:spacing w:before="0" w:after="0"/>
        <w:rPr>
          <w:rFonts w:ascii="Times New Roman" w:hAnsi="Times New Roman"/>
          <w:i w:val="0"/>
          <w:iCs w:val="0"/>
          <w:sz w:val="24"/>
          <w:szCs w:val="24"/>
        </w:rPr>
      </w:pPr>
      <w:bookmarkStart w:id="166" w:name="_Toc452025964"/>
      <w:bookmarkStart w:id="167" w:name="_Toc451946368"/>
      <w:bookmarkStart w:id="168" w:name="_Toc520127570"/>
      <w:r w:rsidRPr="00E15562">
        <w:rPr>
          <w:rFonts w:ascii="Times New Roman" w:hAnsi="Times New Roman"/>
          <w:i w:val="0"/>
          <w:iCs w:val="0"/>
          <w:sz w:val="24"/>
          <w:szCs w:val="24"/>
        </w:rPr>
        <w:t>Раздел 4. Отмена запроса котировок</w:t>
      </w:r>
      <w:bookmarkEnd w:id="166"/>
      <w:bookmarkEnd w:id="167"/>
      <w:r w:rsidRPr="00E15562">
        <w:rPr>
          <w:rFonts w:ascii="Times New Roman" w:hAnsi="Times New Roman"/>
          <w:i w:val="0"/>
          <w:iCs w:val="0"/>
          <w:sz w:val="24"/>
          <w:szCs w:val="24"/>
        </w:rPr>
        <w:t xml:space="preserve"> в электронной форме</w:t>
      </w:r>
      <w:bookmarkEnd w:id="168"/>
    </w:p>
    <w:p w14:paraId="0D7D8970" w14:textId="77777777" w:rsidR="00255414" w:rsidRPr="00E15562" w:rsidRDefault="00255414" w:rsidP="006C31C3">
      <w:pPr>
        <w:spacing w:after="0" w:line="240" w:lineRule="auto"/>
        <w:rPr>
          <w:rFonts w:ascii="Times New Roman" w:hAnsi="Times New Roman" w:cs="Times New Roman"/>
          <w:sz w:val="24"/>
          <w:szCs w:val="24"/>
          <w:lang w:eastAsia="x-none"/>
        </w:rPr>
      </w:pPr>
    </w:p>
    <w:p w14:paraId="240E48A8"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4.1. Порядок отмены запроса котировок в электронной форме установлен в разделе 1 главы 3 настоящего Положения.</w:t>
      </w:r>
    </w:p>
    <w:p w14:paraId="53062CFF" w14:textId="77777777" w:rsidR="00255414" w:rsidRPr="00E15562" w:rsidRDefault="00255414" w:rsidP="006C31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4.2. В случае если установлено требование обеспечения заявки на участие в запросе котировок, Заказчик возвращает участникам закупки денежные средства, внесенные в качестве обеспечения заявок на участие в запросе котировок, в течение 5 (пяти) рабочих дней со дня принятия решения об отказе от проведения запроса котировок.</w:t>
      </w:r>
    </w:p>
    <w:p w14:paraId="2EF915EB" w14:textId="77777777" w:rsidR="00255414" w:rsidRPr="00E15562" w:rsidRDefault="00255414" w:rsidP="006C31C3">
      <w:pPr>
        <w:pStyle w:val="20"/>
        <w:spacing w:before="0" w:after="0"/>
        <w:rPr>
          <w:rFonts w:ascii="Times New Roman" w:hAnsi="Times New Roman"/>
          <w:i w:val="0"/>
          <w:iCs w:val="0"/>
          <w:sz w:val="24"/>
          <w:szCs w:val="24"/>
        </w:rPr>
      </w:pPr>
      <w:bookmarkStart w:id="169" w:name="_Toc452025965"/>
      <w:bookmarkStart w:id="170" w:name="_Toc451946369"/>
    </w:p>
    <w:p w14:paraId="24CAA5B3" w14:textId="77777777" w:rsidR="00255414" w:rsidRPr="00E15562" w:rsidRDefault="00255414" w:rsidP="006C31C3">
      <w:pPr>
        <w:pStyle w:val="20"/>
        <w:spacing w:before="0" w:after="0"/>
        <w:rPr>
          <w:rFonts w:ascii="Times New Roman" w:hAnsi="Times New Roman"/>
          <w:i w:val="0"/>
          <w:iCs w:val="0"/>
          <w:sz w:val="24"/>
          <w:szCs w:val="24"/>
        </w:rPr>
      </w:pPr>
      <w:bookmarkStart w:id="171" w:name="_Toc520127571"/>
      <w:r w:rsidRPr="00E15562">
        <w:rPr>
          <w:rFonts w:ascii="Times New Roman" w:hAnsi="Times New Roman"/>
          <w:i w:val="0"/>
          <w:iCs w:val="0"/>
          <w:sz w:val="24"/>
          <w:szCs w:val="24"/>
        </w:rPr>
        <w:t>Раздел 5. Разъяснения положений извещения и (или) документ</w:t>
      </w:r>
      <w:bookmarkEnd w:id="169"/>
      <w:bookmarkEnd w:id="170"/>
      <w:r w:rsidRPr="00E15562">
        <w:rPr>
          <w:rFonts w:ascii="Times New Roman" w:hAnsi="Times New Roman"/>
          <w:i w:val="0"/>
          <w:iCs w:val="0"/>
          <w:sz w:val="24"/>
          <w:szCs w:val="24"/>
        </w:rPr>
        <w:t>ов запроса котировок в электронной форме</w:t>
      </w:r>
      <w:bookmarkEnd w:id="171"/>
    </w:p>
    <w:p w14:paraId="0D4388E4" w14:textId="77777777" w:rsidR="00255414" w:rsidRPr="00E15562" w:rsidRDefault="00255414" w:rsidP="006C31C3">
      <w:pPr>
        <w:spacing w:after="0" w:line="240" w:lineRule="auto"/>
        <w:jc w:val="both"/>
        <w:rPr>
          <w:rFonts w:ascii="Times New Roman" w:hAnsi="Times New Roman" w:cs="Times New Roman"/>
          <w:sz w:val="24"/>
          <w:szCs w:val="24"/>
          <w:lang w:eastAsia="x-none"/>
        </w:rPr>
      </w:pPr>
    </w:p>
    <w:p w14:paraId="72E74387" w14:textId="77777777" w:rsidR="00255414" w:rsidRPr="00E1556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5.1. Условия подачи и размещения разъяснений положений извещения и (или) документов запроса котировок в электронной форме определены в разделе 11 главы 4 настоящего Положения</w:t>
      </w:r>
    </w:p>
    <w:p w14:paraId="2D1694CB" w14:textId="77777777" w:rsidR="00255414" w:rsidRPr="00E15562" w:rsidRDefault="00255414" w:rsidP="006C31C3">
      <w:pPr>
        <w:shd w:val="clear" w:color="auto" w:fill="FFFFFF"/>
        <w:adjustRightInd w:val="0"/>
        <w:spacing w:after="0" w:line="240" w:lineRule="auto"/>
        <w:jc w:val="both"/>
        <w:rPr>
          <w:rFonts w:ascii="Times New Roman" w:hAnsi="Times New Roman" w:cs="Times New Roman"/>
          <w:sz w:val="24"/>
          <w:szCs w:val="24"/>
        </w:rPr>
      </w:pPr>
    </w:p>
    <w:p w14:paraId="5657083C" w14:textId="77777777" w:rsidR="00255414" w:rsidRPr="00E15562" w:rsidRDefault="00255414" w:rsidP="006C31C3">
      <w:pPr>
        <w:pStyle w:val="20"/>
        <w:spacing w:before="0" w:after="0"/>
        <w:rPr>
          <w:rFonts w:ascii="Times New Roman" w:hAnsi="Times New Roman"/>
          <w:i w:val="0"/>
          <w:iCs w:val="0"/>
          <w:sz w:val="24"/>
          <w:szCs w:val="24"/>
        </w:rPr>
      </w:pPr>
      <w:bookmarkStart w:id="172" w:name="_Toc452025966"/>
      <w:bookmarkStart w:id="173" w:name="_Toc451946370"/>
      <w:bookmarkStart w:id="174" w:name="_Toc520127572"/>
      <w:r w:rsidRPr="00E15562">
        <w:rPr>
          <w:rFonts w:ascii="Times New Roman" w:hAnsi="Times New Roman"/>
          <w:i w:val="0"/>
          <w:iCs w:val="0"/>
          <w:sz w:val="24"/>
          <w:szCs w:val="24"/>
        </w:rPr>
        <w:t>Раздел 6. Внесение изменений в извещение и (или) документаци</w:t>
      </w:r>
      <w:bookmarkEnd w:id="172"/>
      <w:bookmarkEnd w:id="173"/>
      <w:r w:rsidRPr="00E15562">
        <w:rPr>
          <w:rFonts w:ascii="Times New Roman" w:hAnsi="Times New Roman"/>
          <w:i w:val="0"/>
          <w:iCs w:val="0"/>
          <w:sz w:val="24"/>
          <w:szCs w:val="24"/>
        </w:rPr>
        <w:t>ю о проведении запроса котировок</w:t>
      </w:r>
      <w:bookmarkEnd w:id="174"/>
      <w:r w:rsidRPr="00E15562">
        <w:rPr>
          <w:rFonts w:ascii="Times New Roman" w:hAnsi="Times New Roman"/>
          <w:i w:val="0"/>
          <w:iCs w:val="0"/>
          <w:sz w:val="24"/>
          <w:szCs w:val="24"/>
        </w:rPr>
        <w:t xml:space="preserve"> </w:t>
      </w:r>
    </w:p>
    <w:p w14:paraId="63E3D37D" w14:textId="77777777" w:rsidR="00255414" w:rsidRPr="00E15562" w:rsidRDefault="00255414" w:rsidP="006C31C3">
      <w:pPr>
        <w:spacing w:after="0" w:line="240" w:lineRule="auto"/>
        <w:rPr>
          <w:rFonts w:ascii="Times New Roman" w:hAnsi="Times New Roman" w:cs="Times New Roman"/>
          <w:sz w:val="24"/>
          <w:szCs w:val="24"/>
          <w:lang w:eastAsia="x-none"/>
        </w:rPr>
      </w:pPr>
    </w:p>
    <w:p w14:paraId="36355F9E" w14:textId="77777777" w:rsidR="00255414" w:rsidRPr="00E1556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6.1.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документы о проведении запроса котировок, не позднее, чем за 2 (два) дня до даты окончания срока подачи заявок на участие в закупке.</w:t>
      </w:r>
    </w:p>
    <w:p w14:paraId="38A1F7E1" w14:textId="77777777" w:rsidR="00255414" w:rsidRPr="00E1556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6.2. Порядок изменения положений извещения и (или) документов запроса котировок в электронной форме определен в разделе 11 главы 4 настоящего Положения.</w:t>
      </w:r>
    </w:p>
    <w:p w14:paraId="38AF5785" w14:textId="77777777" w:rsidR="00255414" w:rsidRPr="00E15562" w:rsidRDefault="0025541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6.3. Участники закупки должны самостоятельно отслеживать изменения, вносимые в извещение и/или в документы. Заказчик не несет ответственность за несвоевременное получение участником закупки информации в единой информационной системе.</w:t>
      </w:r>
    </w:p>
    <w:p w14:paraId="39BD488E"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2D95551D" w14:textId="77777777" w:rsidR="00255414" w:rsidRPr="00E15562" w:rsidRDefault="00255414" w:rsidP="006C31C3">
      <w:pPr>
        <w:pStyle w:val="20"/>
        <w:spacing w:before="0" w:after="0"/>
        <w:rPr>
          <w:rFonts w:ascii="Times New Roman" w:hAnsi="Times New Roman"/>
          <w:i w:val="0"/>
          <w:iCs w:val="0"/>
          <w:sz w:val="24"/>
          <w:szCs w:val="24"/>
        </w:rPr>
      </w:pPr>
      <w:bookmarkStart w:id="175" w:name="_Toc452025967"/>
      <w:bookmarkStart w:id="176" w:name="_Toc451946371"/>
      <w:bookmarkStart w:id="177" w:name="_Toc520127573"/>
      <w:r w:rsidRPr="00E15562">
        <w:rPr>
          <w:rFonts w:ascii="Times New Roman" w:hAnsi="Times New Roman"/>
          <w:i w:val="0"/>
          <w:iCs w:val="0"/>
          <w:sz w:val="24"/>
          <w:szCs w:val="24"/>
        </w:rPr>
        <w:t>Раздел 7. Порядок подачи заявок</w:t>
      </w:r>
      <w:bookmarkEnd w:id="175"/>
      <w:bookmarkEnd w:id="176"/>
      <w:r w:rsidRPr="00E15562">
        <w:rPr>
          <w:rFonts w:ascii="Times New Roman" w:hAnsi="Times New Roman"/>
          <w:i w:val="0"/>
          <w:iCs w:val="0"/>
          <w:sz w:val="24"/>
          <w:szCs w:val="24"/>
        </w:rPr>
        <w:t xml:space="preserve"> на участие в запросе котировок в электронной форме</w:t>
      </w:r>
      <w:bookmarkEnd w:id="177"/>
    </w:p>
    <w:p w14:paraId="54EF1818" w14:textId="77777777" w:rsidR="00255414" w:rsidRPr="00E15562" w:rsidRDefault="00255414" w:rsidP="006C31C3">
      <w:pPr>
        <w:spacing w:after="0" w:line="240" w:lineRule="auto"/>
        <w:rPr>
          <w:rFonts w:ascii="Times New Roman" w:hAnsi="Times New Roman" w:cs="Times New Roman"/>
          <w:sz w:val="24"/>
          <w:szCs w:val="24"/>
          <w:lang w:eastAsia="x-none"/>
        </w:rPr>
      </w:pPr>
    </w:p>
    <w:p w14:paraId="737C3366" w14:textId="77777777" w:rsidR="00255414" w:rsidRPr="00E15562" w:rsidRDefault="00255414" w:rsidP="006C31C3">
      <w:pPr>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7.1.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 закупке.</w:t>
      </w:r>
    </w:p>
    <w:p w14:paraId="7ECCB25B" w14:textId="77777777" w:rsidR="00255414" w:rsidRPr="00E15562" w:rsidRDefault="00255414" w:rsidP="006C31C3">
      <w:pPr>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 xml:space="preserve">7.2. Участие в запросе котировок возможно при наличии на счете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закупке, предусмотренный извещением о проведении запроса котировок. </w:t>
      </w:r>
    </w:p>
    <w:p w14:paraId="0DE35941" w14:textId="77777777" w:rsidR="00255414" w:rsidRPr="00E15562" w:rsidRDefault="00255414" w:rsidP="006C31C3">
      <w:pPr>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7.3.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извещение о проведении запроса котировок.</w:t>
      </w:r>
    </w:p>
    <w:p w14:paraId="65E3C064" w14:textId="77777777" w:rsidR="00255414" w:rsidRPr="00E15562" w:rsidRDefault="00255414" w:rsidP="006C31C3">
      <w:pPr>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7.4. Заявка на участие в запросе котировок предоставляется участником в виде электронного документа.</w:t>
      </w:r>
    </w:p>
    <w:p w14:paraId="6D58BBDB" w14:textId="77777777" w:rsidR="00255414" w:rsidRPr="00E1556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7.5. Оператор электронной площадки обязан обеспечить конфиденциальность информации об участниках закупки, подавших заявки на участие в запросе котировок, и информации, содержащейся в данной заявки.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002BA03F" w14:textId="77777777" w:rsidR="00255414" w:rsidRPr="00E15562" w:rsidRDefault="0025541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7.6. Участник закупки вправе подать только одну заявку на участие в запросе котировок в отношении каждого лота.</w:t>
      </w:r>
    </w:p>
    <w:p w14:paraId="24AF42B7" w14:textId="77777777" w:rsidR="00255414" w:rsidRPr="00E15562" w:rsidRDefault="00255414" w:rsidP="006C31C3">
      <w:pPr>
        <w:autoSpaceDE w:val="0"/>
        <w:autoSpaceDN w:val="0"/>
        <w:adjustRightInd w:val="0"/>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 xml:space="preserve">7.7. Участник закупки, подавший заявку на участие в запросе котировок, вправе отозвать заявку на участие в запросе котировок, либо внести в нее изменения не позднее </w:t>
      </w:r>
      <w:r w:rsidRPr="00E15562">
        <w:rPr>
          <w:rFonts w:ascii="Times New Roman" w:hAnsi="Times New Roman" w:cs="Times New Roman"/>
          <w:sz w:val="24"/>
          <w:szCs w:val="24"/>
        </w:rPr>
        <w:lastRenderedPageBreak/>
        <w:t>окончания срока подачи заявок, направив об этом уведомление оператору электронной площадки.</w:t>
      </w:r>
    </w:p>
    <w:p w14:paraId="729F384D"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613FD7AF" w14:textId="77777777" w:rsidR="00255414" w:rsidRPr="00E15562" w:rsidRDefault="00255414" w:rsidP="006C31C3">
      <w:pPr>
        <w:pStyle w:val="20"/>
        <w:spacing w:before="0" w:after="0"/>
        <w:rPr>
          <w:rFonts w:ascii="Times New Roman" w:hAnsi="Times New Roman"/>
          <w:i w:val="0"/>
          <w:iCs w:val="0"/>
          <w:sz w:val="24"/>
          <w:szCs w:val="24"/>
        </w:rPr>
      </w:pPr>
      <w:bookmarkStart w:id="178" w:name="_Toc452025968"/>
      <w:bookmarkStart w:id="179" w:name="_Toc451946372"/>
      <w:bookmarkStart w:id="180" w:name="_Toc520127574"/>
      <w:r w:rsidRPr="00E15562">
        <w:rPr>
          <w:rFonts w:ascii="Times New Roman" w:hAnsi="Times New Roman"/>
          <w:i w:val="0"/>
          <w:iCs w:val="0"/>
          <w:sz w:val="24"/>
          <w:szCs w:val="24"/>
        </w:rPr>
        <w:t>Раздел 8. Порядок открытия доступа к заявкам</w:t>
      </w:r>
      <w:bookmarkEnd w:id="178"/>
      <w:bookmarkEnd w:id="179"/>
      <w:r w:rsidRPr="00E15562">
        <w:rPr>
          <w:rFonts w:ascii="Times New Roman" w:hAnsi="Times New Roman"/>
          <w:i w:val="0"/>
          <w:iCs w:val="0"/>
          <w:sz w:val="24"/>
          <w:szCs w:val="24"/>
        </w:rPr>
        <w:t xml:space="preserve"> на участие в запросе котировок в электронной форме</w:t>
      </w:r>
      <w:bookmarkEnd w:id="180"/>
    </w:p>
    <w:p w14:paraId="69423C33" w14:textId="77777777" w:rsidR="00255414" w:rsidRPr="00E15562" w:rsidRDefault="00255414" w:rsidP="006C31C3">
      <w:pPr>
        <w:spacing w:after="0" w:line="240" w:lineRule="auto"/>
        <w:rPr>
          <w:rFonts w:ascii="Times New Roman" w:hAnsi="Times New Roman" w:cs="Times New Roman"/>
          <w:sz w:val="24"/>
          <w:szCs w:val="24"/>
          <w:lang w:eastAsia="x-none"/>
        </w:rPr>
      </w:pPr>
    </w:p>
    <w:p w14:paraId="2D0C5263" w14:textId="77777777" w:rsidR="00255414" w:rsidRPr="00E15562" w:rsidRDefault="0025541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8.1. Открытие доступа к заявкам на участие в запросе котировок, производится с использованием функционала электронной площадки после истечения срока подачи заявок на участие в запросе котировок, в соответствии с извещением и регламентом электронной площадки.</w:t>
      </w:r>
    </w:p>
    <w:p w14:paraId="4CC15BFB" w14:textId="77777777" w:rsidR="00255414" w:rsidRPr="00E15562" w:rsidRDefault="0025541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 xml:space="preserve">8.2. По окончании срока подачи заявок оператор электронной площадки передает Заказчику все поступившие заявки. </w:t>
      </w:r>
    </w:p>
    <w:p w14:paraId="30F298FB" w14:textId="77777777" w:rsidR="00255414" w:rsidRPr="00E15562" w:rsidRDefault="0025541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 xml:space="preserve">8.3. Протокол </w:t>
      </w:r>
      <w:r w:rsidRPr="00E15562">
        <w:rPr>
          <w:rFonts w:ascii="Times New Roman" w:hAnsi="Times New Roman" w:cs="Times New Roman"/>
          <w:sz w:val="24"/>
          <w:szCs w:val="24"/>
          <w:shd w:val="clear" w:color="auto" w:fill="FFFFFF"/>
        </w:rPr>
        <w:t>открытия доступа к заявкам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 xml:space="preserve">запросе котировок составляется Комиссией по осуществлению закупок и подписывается всеми присутствующими членами Комиссии по осуществлению закупок после </w:t>
      </w:r>
      <w:r w:rsidRPr="00E15562">
        <w:rPr>
          <w:rFonts w:ascii="Times New Roman" w:hAnsi="Times New Roman" w:cs="Times New Roman"/>
          <w:sz w:val="24"/>
          <w:szCs w:val="24"/>
          <w:shd w:val="clear" w:color="auto" w:fill="FFFFFF"/>
        </w:rPr>
        <w:t>открытия доступа к заявкам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запросе котировок</w:t>
      </w:r>
      <w:r w:rsidRPr="00E15562">
        <w:rPr>
          <w:rFonts w:ascii="Times New Roman" w:hAnsi="Times New Roman" w:cs="Times New Roman"/>
          <w:sz w:val="24"/>
          <w:szCs w:val="24"/>
          <w:shd w:val="clear" w:color="auto" w:fill="FFFFFF"/>
        </w:rPr>
        <w:t>.</w:t>
      </w:r>
    </w:p>
    <w:p w14:paraId="65E3A521" w14:textId="77777777" w:rsidR="00255414" w:rsidRPr="00E15562" w:rsidRDefault="0025541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8.4.</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Указанный протокол размещается Заказчиком в единой информационной системе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не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позднее чем через 3 (три) дня со дня подписания</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такого протокола.</w:t>
      </w:r>
    </w:p>
    <w:p w14:paraId="6942DBEC"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44FBCD04" w14:textId="77777777" w:rsidR="00255414" w:rsidRPr="00E15562" w:rsidRDefault="00255414" w:rsidP="006C31C3">
      <w:pPr>
        <w:pStyle w:val="20"/>
        <w:spacing w:before="0" w:after="0"/>
        <w:rPr>
          <w:rFonts w:ascii="Times New Roman" w:hAnsi="Times New Roman"/>
          <w:i w:val="0"/>
          <w:iCs w:val="0"/>
          <w:sz w:val="24"/>
          <w:szCs w:val="24"/>
        </w:rPr>
      </w:pPr>
      <w:bookmarkStart w:id="181" w:name="_Toc452025969"/>
      <w:bookmarkStart w:id="182" w:name="_Toc451946373"/>
      <w:bookmarkStart w:id="183" w:name="_Toc520127575"/>
      <w:r w:rsidRPr="00E15562">
        <w:rPr>
          <w:rFonts w:ascii="Times New Roman" w:hAnsi="Times New Roman"/>
          <w:i w:val="0"/>
          <w:iCs w:val="0"/>
          <w:sz w:val="24"/>
          <w:szCs w:val="24"/>
        </w:rPr>
        <w:t>Раздел 9. Порядок рассмотрения заявок</w:t>
      </w:r>
      <w:bookmarkEnd w:id="181"/>
      <w:bookmarkEnd w:id="182"/>
      <w:r w:rsidRPr="00E15562">
        <w:rPr>
          <w:rFonts w:ascii="Times New Roman" w:hAnsi="Times New Roman"/>
          <w:i w:val="0"/>
          <w:iCs w:val="0"/>
          <w:sz w:val="24"/>
          <w:szCs w:val="24"/>
        </w:rPr>
        <w:t xml:space="preserve"> на участие в запросе котировок в электронной форме</w:t>
      </w:r>
      <w:bookmarkEnd w:id="183"/>
    </w:p>
    <w:p w14:paraId="0AF4FBF5" w14:textId="77777777" w:rsidR="00255414" w:rsidRPr="00E15562" w:rsidRDefault="00255414" w:rsidP="006C31C3">
      <w:pPr>
        <w:spacing w:after="0" w:line="240" w:lineRule="auto"/>
        <w:rPr>
          <w:rFonts w:ascii="Times New Roman" w:hAnsi="Times New Roman" w:cs="Times New Roman"/>
          <w:sz w:val="24"/>
          <w:szCs w:val="24"/>
          <w:lang w:eastAsia="x-none"/>
        </w:rPr>
      </w:pPr>
    </w:p>
    <w:p w14:paraId="73728FE3"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9.1.</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Комиссия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рассматривает заявки на участие в запросе котировок и участников закупки, подавших такие заявки, на соответствие требованиям, установленным извещением, и принимает решение о допуске /отклонении заявок на участие в запросе котировок.</w:t>
      </w:r>
      <w:r w:rsidRPr="00E15562">
        <w:rPr>
          <w:rStyle w:val="apple-converted-space"/>
          <w:rFonts w:ascii="Times New Roman" w:hAnsi="Times New Roman" w:cs="Times New Roman"/>
          <w:b/>
          <w:bCs/>
          <w:sz w:val="24"/>
          <w:szCs w:val="24"/>
        </w:rPr>
        <w:t> </w:t>
      </w:r>
      <w:r w:rsidRPr="00E15562">
        <w:rPr>
          <w:rFonts w:ascii="Times New Roman" w:hAnsi="Times New Roman" w:cs="Times New Roman"/>
          <w:sz w:val="24"/>
          <w:szCs w:val="24"/>
        </w:rPr>
        <w:t xml:space="preserve"> Редакционные недостатки в оформлении заявок, не влияющие на смысл их содержания, не являются основанием для отклонения заявок.</w:t>
      </w:r>
    </w:p>
    <w:p w14:paraId="0D06E5EA"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9.2. Срок рассмотрения заявок на участие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в запросе котировок не может превышать</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lang w:val="sah-RU"/>
        </w:rPr>
        <w:t>10 (д</w:t>
      </w:r>
      <w:proofErr w:type="spellStart"/>
      <w:r w:rsidRPr="00E15562">
        <w:rPr>
          <w:rFonts w:ascii="Times New Roman" w:hAnsi="Times New Roman" w:cs="Times New Roman"/>
          <w:sz w:val="24"/>
          <w:szCs w:val="24"/>
        </w:rPr>
        <w:t>есять</w:t>
      </w:r>
      <w:proofErr w:type="spellEnd"/>
      <w:r w:rsidRPr="00E15562">
        <w:rPr>
          <w:rFonts w:ascii="Times New Roman" w:hAnsi="Times New Roman" w:cs="Times New Roman"/>
          <w:sz w:val="24"/>
          <w:szCs w:val="24"/>
          <w:lang w:val="sah-RU"/>
        </w:rPr>
        <w:t>)</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дней,</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со дня открытия доступа к заявкам</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на участие в</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запросе котировок</w:t>
      </w:r>
      <w:r w:rsidRPr="00E15562">
        <w:rPr>
          <w:rFonts w:ascii="Times New Roman" w:hAnsi="Times New Roman" w:cs="Times New Roman"/>
          <w:sz w:val="24"/>
          <w:szCs w:val="24"/>
          <w:lang w:val="sah-RU"/>
        </w:rPr>
        <w:t>.</w:t>
      </w:r>
    </w:p>
    <w:p w14:paraId="5CAEEB97"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9.3. В ходе рассмотрения заявок Комиссия по осуществлению закупок вправе, в случае если такая возможность была предусмотрена извещением, направить запросы участникам закупки. Срок предоставления участником закупки, разъяснений устанавливается одинаковый для всех участников закупки, которым был направлен запрос, и не может превышать 2 (двух)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предложения такого участника.</w:t>
      </w:r>
    </w:p>
    <w:p w14:paraId="3D90F8CA"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9.4. Порядок отстранения и</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shd w:val="clear" w:color="auto" w:fill="FFFFFF"/>
        </w:rPr>
        <w:t>отклонения заявок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запросе котировок</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shd w:val="clear" w:color="auto" w:fill="FFFFFF"/>
        </w:rPr>
        <w:t>предусмотрен в разделе 7 главы 5 настоящего Положения.</w:t>
      </w:r>
    </w:p>
    <w:p w14:paraId="7DA53DAA"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9.5. Участники, заявки которых не были отклонены</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Комиссией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в соответствии настоящим Положением, признаются участниками запроса котировок.</w:t>
      </w:r>
    </w:p>
    <w:p w14:paraId="473B8C42"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9.6. Результаты рассмотрения заявок на участие в запросе котировок фиксируются в протоколе рассмотрения заявок на участие в запросе котировок.</w:t>
      </w:r>
    </w:p>
    <w:p w14:paraId="52809039"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9.7. Указанный протокол размещается Заказчиком в единой информационной системе не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позднее чем через 3 (три) дня со</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дня подписания такого</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протокола.</w:t>
      </w:r>
    </w:p>
    <w:p w14:paraId="2929C927"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4316ACF7" w14:textId="77777777" w:rsidR="00255414" w:rsidRPr="00E15562" w:rsidRDefault="00255414" w:rsidP="006C31C3">
      <w:pPr>
        <w:pStyle w:val="20"/>
        <w:spacing w:before="0" w:after="0"/>
        <w:rPr>
          <w:rFonts w:ascii="Times New Roman" w:hAnsi="Times New Roman"/>
          <w:i w:val="0"/>
          <w:iCs w:val="0"/>
          <w:sz w:val="24"/>
          <w:szCs w:val="24"/>
        </w:rPr>
      </w:pPr>
      <w:bookmarkStart w:id="184" w:name="_Toc452025970"/>
      <w:bookmarkStart w:id="185" w:name="_Toc451946374"/>
      <w:bookmarkStart w:id="186" w:name="_Toc520127576"/>
      <w:r w:rsidRPr="00E15562">
        <w:rPr>
          <w:rFonts w:ascii="Times New Roman" w:hAnsi="Times New Roman"/>
          <w:i w:val="0"/>
          <w:iCs w:val="0"/>
          <w:sz w:val="24"/>
          <w:szCs w:val="24"/>
        </w:rPr>
        <w:t>Раздел 10. Подведение итогов</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по</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запросу котировок</w:t>
      </w:r>
      <w:bookmarkEnd w:id="184"/>
      <w:bookmarkEnd w:id="185"/>
      <w:r w:rsidRPr="00E15562">
        <w:rPr>
          <w:rFonts w:ascii="Times New Roman" w:hAnsi="Times New Roman"/>
          <w:i w:val="0"/>
          <w:iCs w:val="0"/>
          <w:sz w:val="24"/>
          <w:szCs w:val="24"/>
        </w:rPr>
        <w:t xml:space="preserve"> в электронной форме</w:t>
      </w:r>
      <w:bookmarkEnd w:id="186"/>
    </w:p>
    <w:p w14:paraId="57F66ABA" w14:textId="77777777" w:rsidR="00255414" w:rsidRPr="00E15562" w:rsidRDefault="00255414" w:rsidP="006C31C3">
      <w:pPr>
        <w:spacing w:after="0" w:line="240" w:lineRule="auto"/>
        <w:rPr>
          <w:rFonts w:ascii="Times New Roman" w:hAnsi="Times New Roman" w:cs="Times New Roman"/>
          <w:sz w:val="24"/>
          <w:szCs w:val="24"/>
          <w:lang w:eastAsia="x-none"/>
        </w:rPr>
      </w:pPr>
    </w:p>
    <w:p w14:paraId="23694A19"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10.1.</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Комиссия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подводит итоги заявок на участие в запросе котировок на основании информации, содержащиеся в заявках участников.</w:t>
      </w:r>
    </w:p>
    <w:p w14:paraId="194C6379" w14:textId="77777777" w:rsidR="00255414" w:rsidRPr="00E15562" w:rsidRDefault="00255414" w:rsidP="006C31C3">
      <w:pPr>
        <w:pStyle w:val="afff0"/>
        <w:ind w:firstLine="709"/>
        <w:rPr>
          <w:sz w:val="24"/>
        </w:rPr>
      </w:pPr>
      <w:r w:rsidRPr="00E15562">
        <w:rPr>
          <w:sz w:val="24"/>
        </w:rPr>
        <w:lastRenderedPageBreak/>
        <w:t>10.2. Победителем запроса котировок признается участник запроса котировок, заявка которого соответствует всем требованиям, установленным в извещении о проведении запроса котировок, а также, в которой указана наиболее низкая цена товаров, работ, услуг.</w:t>
      </w:r>
    </w:p>
    <w:p w14:paraId="2290C9E3"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10.3. При предложении наиболее низкой цены товаров, работ, услуг несколькими участниками закупки победителем запроса котировок признается участник закупки, заявка которого поступила ранее заявок других участников закупки.</w:t>
      </w:r>
    </w:p>
    <w:p w14:paraId="279DD465"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10.4. Результаты подведения итогов на участие в запросе котировок фиксируются в итоговом протоколе, содержащей информацию, установленную разделом 11 главы 4 настоящего Положения.</w:t>
      </w:r>
    </w:p>
    <w:p w14:paraId="6CE9F2BE"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10.5. Протокол составляется в одном экземпляре и подписывается всеми присутствующими членами</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Комиссии по осуществлению закупок.</w:t>
      </w:r>
    </w:p>
    <w:p w14:paraId="66124ADF"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10.6. Протокол размещается в единой информационной системе не позднее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чем через 3 (три) дня</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со дня подписания такого протокола.</w:t>
      </w:r>
    </w:p>
    <w:p w14:paraId="66CF43EC"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386D98B1" w14:textId="77777777" w:rsidR="00255414" w:rsidRPr="00E15562" w:rsidRDefault="00255414" w:rsidP="006C31C3">
      <w:pPr>
        <w:pStyle w:val="20"/>
        <w:spacing w:before="0" w:after="0"/>
        <w:rPr>
          <w:rFonts w:ascii="Times New Roman" w:hAnsi="Times New Roman"/>
          <w:i w:val="0"/>
          <w:iCs w:val="0"/>
          <w:sz w:val="24"/>
          <w:szCs w:val="24"/>
        </w:rPr>
      </w:pPr>
      <w:bookmarkStart w:id="187" w:name="_Toc452025971"/>
      <w:bookmarkStart w:id="188" w:name="_Toc451946375"/>
      <w:bookmarkStart w:id="189" w:name="_Toc520127577"/>
      <w:r w:rsidRPr="00E15562">
        <w:rPr>
          <w:rFonts w:ascii="Times New Roman" w:hAnsi="Times New Roman"/>
          <w:i w:val="0"/>
          <w:iCs w:val="0"/>
          <w:sz w:val="24"/>
          <w:szCs w:val="24"/>
        </w:rPr>
        <w:t>Раздел 11. Порядок заключения договора по результатам проведения запроса котировок</w:t>
      </w:r>
      <w:bookmarkEnd w:id="187"/>
      <w:bookmarkEnd w:id="188"/>
      <w:r w:rsidRPr="00E15562">
        <w:rPr>
          <w:rFonts w:ascii="Times New Roman" w:hAnsi="Times New Roman"/>
          <w:i w:val="0"/>
          <w:iCs w:val="0"/>
          <w:sz w:val="24"/>
          <w:szCs w:val="24"/>
        </w:rPr>
        <w:t xml:space="preserve"> в электронной форме</w:t>
      </w:r>
      <w:bookmarkEnd w:id="189"/>
    </w:p>
    <w:p w14:paraId="5F877D9D" w14:textId="77777777" w:rsidR="00255414" w:rsidRPr="00E15562" w:rsidRDefault="00255414" w:rsidP="006C31C3">
      <w:pPr>
        <w:spacing w:after="0" w:line="240" w:lineRule="auto"/>
        <w:rPr>
          <w:rFonts w:ascii="Times New Roman" w:hAnsi="Times New Roman" w:cs="Times New Roman"/>
          <w:sz w:val="24"/>
          <w:szCs w:val="24"/>
          <w:lang w:eastAsia="x-none"/>
        </w:rPr>
      </w:pPr>
    </w:p>
    <w:p w14:paraId="6BEADC87" w14:textId="77777777" w:rsidR="00255414" w:rsidRPr="00E15562" w:rsidRDefault="0025541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11.1. Заключение договора по результатам проведения запроса котировок в электронной форме осуществляется в соответствии с разделом 1 главы 13 настоящего Положения.</w:t>
      </w:r>
    </w:p>
    <w:p w14:paraId="2C1B27D9" w14:textId="77777777" w:rsidR="00255414" w:rsidRPr="00E15562" w:rsidRDefault="00255414" w:rsidP="006C31C3">
      <w:pPr>
        <w:spacing w:after="0" w:line="240" w:lineRule="auto"/>
        <w:ind w:firstLine="708"/>
        <w:jc w:val="both"/>
        <w:rPr>
          <w:rFonts w:ascii="Times New Roman" w:hAnsi="Times New Roman" w:cs="Times New Roman"/>
          <w:sz w:val="24"/>
          <w:szCs w:val="24"/>
        </w:rPr>
      </w:pPr>
    </w:p>
    <w:p w14:paraId="28D46C9A" w14:textId="77777777" w:rsidR="00255414" w:rsidRPr="00E15562" w:rsidRDefault="00255414" w:rsidP="006C31C3">
      <w:pPr>
        <w:pStyle w:val="20"/>
        <w:spacing w:before="0" w:after="0"/>
        <w:rPr>
          <w:rFonts w:ascii="Times New Roman" w:hAnsi="Times New Roman"/>
          <w:i w:val="0"/>
          <w:iCs w:val="0"/>
          <w:sz w:val="24"/>
          <w:szCs w:val="24"/>
        </w:rPr>
      </w:pPr>
      <w:bookmarkStart w:id="190" w:name="_Toc452025972"/>
      <w:bookmarkStart w:id="191" w:name="_Toc451946376"/>
      <w:bookmarkStart w:id="192" w:name="_Toc451437375"/>
      <w:bookmarkStart w:id="193" w:name="_Toc520127578"/>
      <w:r w:rsidRPr="00E15562">
        <w:rPr>
          <w:rFonts w:ascii="Times New Roman" w:hAnsi="Times New Roman"/>
          <w:i w:val="0"/>
          <w:iCs w:val="0"/>
          <w:sz w:val="24"/>
          <w:szCs w:val="24"/>
        </w:rPr>
        <w:t>Раздел 12. Признание запроса котировок в электронной форме несостоявшимся и порядок заключение договора при несостоявшемся запросе котировок</w:t>
      </w:r>
      <w:bookmarkEnd w:id="190"/>
      <w:bookmarkEnd w:id="191"/>
      <w:bookmarkEnd w:id="192"/>
      <w:bookmarkEnd w:id="193"/>
    </w:p>
    <w:p w14:paraId="78570F55" w14:textId="77777777" w:rsidR="00255414" w:rsidRPr="00E15562" w:rsidRDefault="00255414" w:rsidP="006C31C3">
      <w:pPr>
        <w:spacing w:after="0" w:line="240" w:lineRule="auto"/>
        <w:rPr>
          <w:rFonts w:ascii="Times New Roman" w:hAnsi="Times New Roman" w:cs="Times New Roman"/>
          <w:sz w:val="24"/>
          <w:szCs w:val="24"/>
          <w:lang w:eastAsia="x-none"/>
        </w:rPr>
      </w:pPr>
    </w:p>
    <w:p w14:paraId="3EF42358"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12.1. В случае, если не подано ни одной заявки на участие в запросе котировок, или подана только одна заявка, которая признана соответствующей требованиям запроса котировок, или если Комиссией по осуществлению закупок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признается несостоявшимся.</w:t>
      </w:r>
    </w:p>
    <w:p w14:paraId="36FCBD5D"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12.2. В случае, если при проведении запроса котировок предусмотрено два и более лота, запрос котировок признается несостоявшимся только в отношении тех лотов, в отношении которых подана только одна заявка на участие в запросе котировок, или не подано ни одной заявки, или если Комиссией по осуществлению закупок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w:t>
      </w:r>
    </w:p>
    <w:p w14:paraId="18F95CD3" w14:textId="77777777" w:rsidR="00255414" w:rsidRPr="00E15562" w:rsidRDefault="0025541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12.3. В случае если по результатам проведения закупки, запрос котировок признан несостоявшимся, Заказчик вправе:</w:t>
      </w:r>
    </w:p>
    <w:p w14:paraId="316ABB6F"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 заключить договор с участником, заявка которого была признана соответствующей и не была отклонена; </w:t>
      </w:r>
    </w:p>
    <w:p w14:paraId="66A54E50"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провести повторно запрос котировок на тех же или иных условиях;</w:t>
      </w:r>
    </w:p>
    <w:p w14:paraId="6EBA4DB8"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осуществить закупку у единственного поставщика (подрядчика, исполнителя);</w:t>
      </w:r>
    </w:p>
    <w:p w14:paraId="7C4472F1" w14:textId="77777777" w:rsidR="00255414" w:rsidRPr="00E15562" w:rsidRDefault="0025541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либо провести закупку иным способом закупки.</w:t>
      </w:r>
    </w:p>
    <w:p w14:paraId="3E9A918A" w14:textId="4DFAC2F0" w:rsidR="00255414" w:rsidRPr="006C31C3" w:rsidRDefault="00255414" w:rsidP="006C31C3">
      <w:pPr>
        <w:spacing w:after="0" w:line="240" w:lineRule="auto"/>
        <w:rPr>
          <w:rFonts w:ascii="Times New Roman" w:hAnsi="Times New Roman" w:cs="Times New Roman"/>
          <w:color w:val="1F497D" w:themeColor="text2"/>
          <w:sz w:val="24"/>
          <w:szCs w:val="24"/>
        </w:rPr>
      </w:pPr>
    </w:p>
    <w:p w14:paraId="0D0C7FBB" w14:textId="07F94DC5" w:rsidR="000B7F94" w:rsidRPr="00DD577F" w:rsidRDefault="00255414" w:rsidP="006C31C3">
      <w:pPr>
        <w:pStyle w:val="11"/>
        <w:tabs>
          <w:tab w:val="left" w:pos="1134"/>
        </w:tabs>
        <w:spacing w:before="0" w:line="240" w:lineRule="auto"/>
        <w:jc w:val="both"/>
        <w:rPr>
          <w:rFonts w:ascii="Times New Roman" w:hAnsi="Times New Roman"/>
          <w:color w:val="C00000"/>
          <w:sz w:val="24"/>
          <w:szCs w:val="24"/>
        </w:rPr>
      </w:pPr>
      <w:r w:rsidRPr="00DD577F">
        <w:rPr>
          <w:rFonts w:ascii="Times New Roman" w:hAnsi="Times New Roman"/>
          <w:color w:val="C00000"/>
          <w:sz w:val="24"/>
          <w:szCs w:val="24"/>
        </w:rPr>
        <w:t>Глава 1</w:t>
      </w:r>
      <w:r w:rsidR="000B7F94" w:rsidRPr="00DD577F">
        <w:rPr>
          <w:rFonts w:ascii="Times New Roman" w:hAnsi="Times New Roman"/>
          <w:color w:val="C00000"/>
          <w:sz w:val="24"/>
          <w:szCs w:val="24"/>
        </w:rPr>
        <w:t xml:space="preserve">0 </w:t>
      </w:r>
      <w:r w:rsidRPr="00DD577F">
        <w:rPr>
          <w:rFonts w:ascii="Times New Roman" w:hAnsi="Times New Roman"/>
          <w:color w:val="C00000"/>
          <w:sz w:val="24"/>
          <w:szCs w:val="24"/>
        </w:rPr>
        <w:t>«</w:t>
      </w:r>
      <w:r w:rsidR="000B7F94" w:rsidRPr="00DD577F">
        <w:rPr>
          <w:rFonts w:ascii="Times New Roman" w:hAnsi="Times New Roman"/>
          <w:color w:val="C00000"/>
          <w:sz w:val="24"/>
          <w:szCs w:val="24"/>
        </w:rPr>
        <w:t>ПОРЯДОК ПРОВЕДЕНИЯ ЗАПРОСА ПРЕДЛОЖЕНИЙ В ЭЛЕКТРОННОЙ ФОРМЕ» изложена в следующей редакции</w:t>
      </w:r>
      <w:r w:rsidR="00FD2FF1" w:rsidRPr="00DD577F">
        <w:rPr>
          <w:rFonts w:ascii="Times New Roman" w:hAnsi="Times New Roman"/>
          <w:color w:val="C00000"/>
          <w:sz w:val="24"/>
          <w:szCs w:val="24"/>
        </w:rPr>
        <w:t xml:space="preserve"> </w:t>
      </w:r>
      <w:bookmarkStart w:id="194" w:name="_Hlk14688772"/>
      <w:r w:rsidR="00FD2FF1" w:rsidRPr="00DD577F">
        <w:rPr>
          <w:rFonts w:ascii="Times New Roman" w:hAnsi="Times New Roman"/>
          <w:color w:val="C00000"/>
          <w:sz w:val="24"/>
          <w:szCs w:val="24"/>
        </w:rPr>
        <w:t>(откорректирована в тексте нумерация пунктов)</w:t>
      </w:r>
      <w:r w:rsidR="007D0654" w:rsidRPr="00DD577F">
        <w:rPr>
          <w:rFonts w:ascii="Times New Roman" w:hAnsi="Times New Roman"/>
          <w:color w:val="C00000"/>
          <w:sz w:val="24"/>
          <w:szCs w:val="24"/>
        </w:rPr>
        <w:t xml:space="preserve"> (в том числе откорректирована в тексте нумерация пунктов, </w:t>
      </w:r>
      <w:r w:rsidR="008823AE" w:rsidRPr="008823AE">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7D0654" w:rsidRPr="00DD577F">
        <w:rPr>
          <w:rFonts w:ascii="Times New Roman" w:hAnsi="Times New Roman"/>
          <w:color w:val="C00000"/>
          <w:sz w:val="24"/>
          <w:szCs w:val="24"/>
        </w:rPr>
        <w:t>)</w:t>
      </w:r>
    </w:p>
    <w:bookmarkEnd w:id="194"/>
    <w:p w14:paraId="038FE9E1" w14:textId="430C1469" w:rsidR="000B7F94" w:rsidRPr="006C31C3" w:rsidRDefault="000B7F94" w:rsidP="006C31C3">
      <w:pPr>
        <w:spacing w:after="0" w:line="240" w:lineRule="auto"/>
        <w:rPr>
          <w:rFonts w:ascii="Times New Roman" w:hAnsi="Times New Roman" w:cs="Times New Roman"/>
          <w:sz w:val="24"/>
          <w:szCs w:val="24"/>
        </w:rPr>
      </w:pPr>
    </w:p>
    <w:p w14:paraId="6EF8C5CF" w14:textId="77777777" w:rsidR="000B7F94" w:rsidRPr="00E15562" w:rsidRDefault="000B7F94" w:rsidP="006C31C3">
      <w:pPr>
        <w:pStyle w:val="11"/>
        <w:tabs>
          <w:tab w:val="left" w:pos="1134"/>
        </w:tabs>
        <w:spacing w:before="0" w:line="240" w:lineRule="auto"/>
        <w:jc w:val="both"/>
        <w:rPr>
          <w:rFonts w:ascii="Times New Roman" w:hAnsi="Times New Roman"/>
          <w:color w:val="auto"/>
          <w:sz w:val="24"/>
          <w:szCs w:val="24"/>
        </w:rPr>
      </w:pPr>
      <w:bookmarkStart w:id="195" w:name="_Toc520127579"/>
      <w:r w:rsidRPr="00E15562">
        <w:rPr>
          <w:rFonts w:ascii="Times New Roman" w:hAnsi="Times New Roman"/>
          <w:color w:val="auto"/>
          <w:sz w:val="24"/>
          <w:szCs w:val="24"/>
        </w:rPr>
        <w:lastRenderedPageBreak/>
        <w:t>ГЛАВА 10. ПОРЯДОК ПРОВЕДЕНИЯ ЗАПРОСА ПРЕДЛОЖЕНИЙ В ЭЛЕКТРОННОЙ ФОРМЕ</w:t>
      </w:r>
      <w:bookmarkEnd w:id="195"/>
    </w:p>
    <w:p w14:paraId="58C997D3" w14:textId="77777777" w:rsidR="000B7F94" w:rsidRPr="00E15562" w:rsidRDefault="000B7F94" w:rsidP="00E15562">
      <w:pPr>
        <w:pStyle w:val="1"/>
        <w:numPr>
          <w:ilvl w:val="0"/>
          <w:numId w:val="0"/>
        </w:numPr>
        <w:tabs>
          <w:tab w:val="left" w:pos="851"/>
        </w:tabs>
        <w:spacing w:before="0" w:line="240" w:lineRule="auto"/>
        <w:ind w:left="567"/>
        <w:jc w:val="both"/>
        <w:rPr>
          <w:rFonts w:ascii="Times New Roman" w:hAnsi="Times New Roman"/>
          <w:bCs/>
          <w:sz w:val="24"/>
          <w:szCs w:val="24"/>
        </w:rPr>
      </w:pPr>
    </w:p>
    <w:p w14:paraId="48D25CC8" w14:textId="77777777" w:rsidR="000B7F94" w:rsidRPr="00E15562" w:rsidRDefault="000B7F94" w:rsidP="006C31C3">
      <w:pPr>
        <w:pStyle w:val="20"/>
        <w:spacing w:before="0" w:after="0"/>
        <w:rPr>
          <w:rFonts w:ascii="Times New Roman" w:hAnsi="Times New Roman"/>
          <w:i w:val="0"/>
          <w:iCs w:val="0"/>
          <w:sz w:val="24"/>
          <w:szCs w:val="24"/>
        </w:rPr>
      </w:pPr>
      <w:bookmarkStart w:id="196" w:name="_Toc520127580"/>
      <w:r w:rsidRPr="00E15562">
        <w:rPr>
          <w:rFonts w:ascii="Times New Roman" w:hAnsi="Times New Roman"/>
          <w:i w:val="0"/>
          <w:iCs w:val="0"/>
          <w:sz w:val="24"/>
          <w:szCs w:val="24"/>
        </w:rPr>
        <w:t>Раздел 1. Общие положения проведения запроса предложений в электронной форме</w:t>
      </w:r>
      <w:bookmarkEnd w:id="196"/>
    </w:p>
    <w:p w14:paraId="493E4A69" w14:textId="77777777" w:rsidR="000B7F94" w:rsidRPr="00E15562" w:rsidRDefault="000B7F94" w:rsidP="006C31C3">
      <w:pPr>
        <w:tabs>
          <w:tab w:val="num" w:pos="1701"/>
        </w:tabs>
        <w:spacing w:after="0" w:line="240" w:lineRule="auto"/>
        <w:ind w:firstLine="709"/>
        <w:jc w:val="both"/>
        <w:rPr>
          <w:rFonts w:ascii="Times New Roman" w:hAnsi="Times New Roman" w:cs="Times New Roman"/>
          <w:b/>
          <w:sz w:val="24"/>
          <w:szCs w:val="24"/>
        </w:rPr>
      </w:pPr>
    </w:p>
    <w:p w14:paraId="75B96B3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5542634"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1.2. Условия применения запроса предложений прописаны в соответствии с разделом 5 главы 4 настоящего Положения.</w:t>
      </w:r>
    </w:p>
    <w:p w14:paraId="684A7C51" w14:textId="77777777" w:rsidR="000B7F94" w:rsidRPr="00E15562" w:rsidRDefault="000B7F94" w:rsidP="006C31C3">
      <w:pPr>
        <w:spacing w:after="0" w:line="240" w:lineRule="auto"/>
        <w:ind w:firstLine="708"/>
        <w:jc w:val="both"/>
        <w:rPr>
          <w:rFonts w:ascii="Times New Roman" w:hAnsi="Times New Roman" w:cs="Times New Roman"/>
          <w:sz w:val="24"/>
          <w:szCs w:val="24"/>
        </w:rPr>
      </w:pPr>
    </w:p>
    <w:p w14:paraId="0C90310E" w14:textId="77777777" w:rsidR="000B7F94" w:rsidRPr="00E15562" w:rsidRDefault="000B7F94" w:rsidP="006C31C3">
      <w:pPr>
        <w:pStyle w:val="20"/>
        <w:spacing w:before="0" w:after="0"/>
        <w:rPr>
          <w:rFonts w:ascii="Times New Roman" w:hAnsi="Times New Roman"/>
          <w:i w:val="0"/>
          <w:iCs w:val="0"/>
          <w:sz w:val="24"/>
          <w:szCs w:val="24"/>
        </w:rPr>
      </w:pPr>
      <w:bookmarkStart w:id="197" w:name="_Toc452025976"/>
      <w:bookmarkStart w:id="198" w:name="_Toc451946380"/>
      <w:bookmarkStart w:id="199" w:name="_Toc451437379"/>
      <w:bookmarkStart w:id="200" w:name="_Toc520127581"/>
      <w:r w:rsidRPr="00E15562">
        <w:rPr>
          <w:rFonts w:ascii="Times New Roman" w:hAnsi="Times New Roman"/>
          <w:i w:val="0"/>
          <w:iCs w:val="0"/>
          <w:sz w:val="24"/>
          <w:szCs w:val="24"/>
        </w:rPr>
        <w:t>Раздел 2. Требования, предъявляемые к запросу предложений</w:t>
      </w:r>
      <w:bookmarkEnd w:id="197"/>
      <w:bookmarkEnd w:id="198"/>
      <w:bookmarkEnd w:id="199"/>
      <w:r w:rsidRPr="00E15562">
        <w:rPr>
          <w:rFonts w:ascii="Times New Roman" w:hAnsi="Times New Roman"/>
          <w:i w:val="0"/>
          <w:iCs w:val="0"/>
          <w:sz w:val="24"/>
          <w:szCs w:val="24"/>
        </w:rPr>
        <w:t xml:space="preserve"> в электронной форме</w:t>
      </w:r>
      <w:bookmarkEnd w:id="200"/>
    </w:p>
    <w:p w14:paraId="12B6A2B5" w14:textId="77777777" w:rsidR="000B7F94" w:rsidRPr="00E15562" w:rsidRDefault="000B7F94" w:rsidP="006C31C3">
      <w:pPr>
        <w:spacing w:after="0" w:line="240" w:lineRule="auto"/>
        <w:rPr>
          <w:rFonts w:ascii="Times New Roman" w:hAnsi="Times New Roman" w:cs="Times New Roman"/>
          <w:sz w:val="24"/>
          <w:szCs w:val="24"/>
          <w:lang w:eastAsia="x-none"/>
        </w:rPr>
      </w:pPr>
    </w:p>
    <w:p w14:paraId="038CAB3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lang w:eastAsia="ru-RU"/>
        </w:rPr>
        <w:t>2.1.</w:t>
      </w:r>
      <w:r w:rsidRPr="00E15562">
        <w:rPr>
          <w:rFonts w:ascii="Times New Roman" w:hAnsi="Times New Roman" w:cs="Times New Roman"/>
          <w:sz w:val="24"/>
          <w:szCs w:val="24"/>
        </w:rPr>
        <w:t xml:space="preserve"> Информация о проведении запроса предложений в электронной форме включает в себя: извещение о проведении запроса предложений, документацию о проведении запроса предложений, проект договора.</w:t>
      </w:r>
    </w:p>
    <w:p w14:paraId="4690E599"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2.2. Извещение о проведении запроса предложений в электронной форме и документация, утверждается Заказчиком и должна соответствовать требованиям, установленным в настоящем Положением.</w:t>
      </w:r>
    </w:p>
    <w:p w14:paraId="3FC4F427"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2.3. Со дня размещения в единой информационной системе информации о проведении запроса предложений в электронной форме Заказчик на основании заявления любого заинтересованного лица предоставляет такому лицу документацию в порядке, указанном в извещении о проведении запроса предложений в электронной форме. При этом документация предоставляется в письменной форме после внесения лицом, подавшим соответствующее заявление, платы за предоставление документации, если такая плата установлена Заказчиком и указание об этом содержится в извещении о проведении запроса предложений в электронной форме, за исключением случаев предоставления документации в электронной форме. Размер указанной платы не должен превышать расходы Заказчика на изготовление копии документации и доставку ее лицу, подавшему указанное заявление, посредством почтовой связи.</w:t>
      </w:r>
    </w:p>
    <w:p w14:paraId="01D74048"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2.4. Порядок предоставления документации запроса предложений в электронной форме предусматривается в документации о закупке.</w:t>
      </w:r>
    </w:p>
    <w:p w14:paraId="39C9C1E7"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2.5. 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0C209A28"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2.6. Протоколы, составляемые в ходе осуществления закупки должны соответствовать требованиям установленным разделом 11 главы 4 и п. 1.14 раздела 1 главы 3 настоящего Положения.</w:t>
      </w:r>
    </w:p>
    <w:p w14:paraId="59C6B5D7" w14:textId="77777777" w:rsidR="000B7F94" w:rsidRPr="00E15562" w:rsidRDefault="000B7F94" w:rsidP="006C31C3">
      <w:pPr>
        <w:pStyle w:val="afff0"/>
        <w:shd w:val="clear" w:color="auto" w:fill="FFFFFF"/>
        <w:ind w:firstLine="709"/>
        <w:rPr>
          <w:sz w:val="24"/>
        </w:rPr>
      </w:pPr>
      <w:r w:rsidRPr="00E15562">
        <w:rPr>
          <w:sz w:val="24"/>
        </w:rPr>
        <w:t> </w:t>
      </w:r>
    </w:p>
    <w:p w14:paraId="373AD39F" w14:textId="77777777" w:rsidR="000B7F94" w:rsidRPr="00E15562" w:rsidRDefault="000B7F94" w:rsidP="006C31C3">
      <w:pPr>
        <w:pStyle w:val="20"/>
        <w:spacing w:before="0" w:after="0"/>
        <w:rPr>
          <w:rFonts w:ascii="Times New Roman" w:hAnsi="Times New Roman"/>
          <w:i w:val="0"/>
          <w:iCs w:val="0"/>
          <w:sz w:val="24"/>
          <w:szCs w:val="24"/>
        </w:rPr>
      </w:pPr>
      <w:bookmarkStart w:id="201" w:name="_Toc451437380"/>
      <w:bookmarkStart w:id="202" w:name="_Toc452025977"/>
      <w:bookmarkStart w:id="203" w:name="_Toc451946381"/>
      <w:bookmarkStart w:id="204" w:name="_Toc520127582"/>
      <w:r w:rsidRPr="00E15562">
        <w:rPr>
          <w:rFonts w:ascii="Times New Roman" w:hAnsi="Times New Roman"/>
          <w:i w:val="0"/>
          <w:iCs w:val="0"/>
          <w:sz w:val="24"/>
          <w:szCs w:val="24"/>
        </w:rPr>
        <w:t>Раздел 3. Извещение о проведении</w:t>
      </w:r>
      <w:r w:rsidRPr="00E15562">
        <w:rPr>
          <w:rStyle w:val="apple-converted-space"/>
          <w:rFonts w:ascii="Times New Roman" w:hAnsi="Times New Roman"/>
          <w:i w:val="0"/>
          <w:iCs w:val="0"/>
          <w:sz w:val="24"/>
          <w:szCs w:val="24"/>
        </w:rPr>
        <w:t> </w:t>
      </w:r>
      <w:bookmarkEnd w:id="201"/>
      <w:r w:rsidRPr="00E15562">
        <w:rPr>
          <w:rFonts w:ascii="Times New Roman" w:hAnsi="Times New Roman"/>
          <w:i w:val="0"/>
          <w:iCs w:val="0"/>
          <w:sz w:val="24"/>
          <w:szCs w:val="24"/>
        </w:rPr>
        <w:t>запроса предложений</w:t>
      </w:r>
      <w:bookmarkEnd w:id="202"/>
      <w:bookmarkEnd w:id="203"/>
      <w:r w:rsidRPr="00E15562">
        <w:rPr>
          <w:rFonts w:ascii="Times New Roman" w:hAnsi="Times New Roman"/>
          <w:i w:val="0"/>
          <w:iCs w:val="0"/>
          <w:sz w:val="24"/>
          <w:szCs w:val="24"/>
        </w:rPr>
        <w:t xml:space="preserve"> в электронной форме</w:t>
      </w:r>
      <w:bookmarkEnd w:id="204"/>
    </w:p>
    <w:p w14:paraId="66D53E6C" w14:textId="77777777" w:rsidR="000B7F94" w:rsidRPr="00E15562" w:rsidRDefault="000B7F94" w:rsidP="006C31C3">
      <w:pPr>
        <w:spacing w:after="0" w:line="240" w:lineRule="auto"/>
        <w:rPr>
          <w:rFonts w:ascii="Times New Roman" w:hAnsi="Times New Roman" w:cs="Times New Roman"/>
          <w:sz w:val="24"/>
          <w:szCs w:val="24"/>
          <w:lang w:eastAsia="x-none"/>
        </w:rPr>
      </w:pPr>
    </w:p>
    <w:p w14:paraId="1DC88FE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 xml:space="preserve">3.1. Извещение и документация о проведении запроса предложений размещаются Заказчиком в единой информационной системе и на электронной торговой площадке не менее чем за 7 (семь) рабочих дней до дня проведения такого запроса. </w:t>
      </w:r>
    </w:p>
    <w:p w14:paraId="32453C27"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3.2.</w:t>
      </w:r>
      <w:r w:rsidRPr="00E15562">
        <w:rPr>
          <w:rStyle w:val="apple-converted-space"/>
          <w:rFonts w:ascii="Times New Roman" w:hAnsi="Times New Roman" w:cs="Times New Roman"/>
          <w:b/>
          <w:bCs/>
          <w:sz w:val="24"/>
          <w:szCs w:val="24"/>
        </w:rPr>
        <w:t> </w:t>
      </w:r>
      <w:r w:rsidRPr="00E15562">
        <w:rPr>
          <w:rFonts w:ascii="Times New Roman" w:hAnsi="Times New Roman" w:cs="Times New Roman"/>
          <w:sz w:val="24"/>
          <w:szCs w:val="24"/>
        </w:rPr>
        <w:t>В извещении о проведении запроса предложений должны быть указаны сведения, предусмотренные разделом 1 главы 6 настоящего Положения.</w:t>
      </w:r>
    </w:p>
    <w:p w14:paraId="25217697" w14:textId="77777777" w:rsidR="000B7F94" w:rsidRPr="00E15562" w:rsidRDefault="000B7F94" w:rsidP="006C31C3">
      <w:pPr>
        <w:pStyle w:val="afff0"/>
        <w:shd w:val="clear" w:color="auto" w:fill="FFFFFF"/>
        <w:ind w:firstLine="709"/>
        <w:rPr>
          <w:sz w:val="24"/>
        </w:rPr>
      </w:pPr>
    </w:p>
    <w:p w14:paraId="0FCF5134" w14:textId="77777777" w:rsidR="000B7F94" w:rsidRPr="00E15562" w:rsidRDefault="000B7F94" w:rsidP="006C31C3">
      <w:pPr>
        <w:pStyle w:val="20"/>
        <w:spacing w:before="0" w:after="0"/>
        <w:rPr>
          <w:rFonts w:ascii="Times New Roman" w:hAnsi="Times New Roman"/>
          <w:i w:val="0"/>
          <w:iCs w:val="0"/>
          <w:sz w:val="24"/>
          <w:szCs w:val="24"/>
        </w:rPr>
      </w:pPr>
      <w:bookmarkStart w:id="205" w:name="_Toc451437381"/>
      <w:bookmarkStart w:id="206" w:name="_Toc452025978"/>
      <w:bookmarkStart w:id="207" w:name="_Toc451946382"/>
      <w:bookmarkStart w:id="208" w:name="_Toc520127583"/>
      <w:r w:rsidRPr="00E15562">
        <w:rPr>
          <w:rFonts w:ascii="Times New Roman" w:hAnsi="Times New Roman"/>
          <w:i w:val="0"/>
          <w:iCs w:val="0"/>
          <w:sz w:val="24"/>
          <w:szCs w:val="24"/>
        </w:rPr>
        <w:lastRenderedPageBreak/>
        <w:t>Раздел</w:t>
      </w:r>
      <w:r w:rsidRPr="00E15562">
        <w:rPr>
          <w:rStyle w:val="apple-converted-space"/>
          <w:rFonts w:ascii="Times New Roman" w:hAnsi="Times New Roman"/>
          <w:i w:val="0"/>
          <w:iCs w:val="0"/>
          <w:sz w:val="24"/>
          <w:szCs w:val="24"/>
        </w:rPr>
        <w:t> </w:t>
      </w:r>
      <w:bookmarkEnd w:id="205"/>
      <w:r w:rsidRPr="00E15562">
        <w:rPr>
          <w:rFonts w:ascii="Times New Roman" w:hAnsi="Times New Roman"/>
          <w:i w:val="0"/>
          <w:iCs w:val="0"/>
          <w:sz w:val="24"/>
          <w:szCs w:val="24"/>
        </w:rPr>
        <w:t>4.</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Отмена запроса предложений</w:t>
      </w:r>
      <w:bookmarkEnd w:id="206"/>
      <w:bookmarkEnd w:id="207"/>
      <w:r w:rsidRPr="00E15562">
        <w:rPr>
          <w:rFonts w:ascii="Times New Roman" w:hAnsi="Times New Roman"/>
          <w:i w:val="0"/>
          <w:iCs w:val="0"/>
          <w:sz w:val="24"/>
          <w:szCs w:val="24"/>
        </w:rPr>
        <w:t xml:space="preserve"> в электронной форме</w:t>
      </w:r>
      <w:bookmarkEnd w:id="208"/>
    </w:p>
    <w:p w14:paraId="1F6B0345" w14:textId="77777777" w:rsidR="000B7F94" w:rsidRPr="00E15562" w:rsidRDefault="000B7F94" w:rsidP="006C31C3">
      <w:pPr>
        <w:spacing w:after="0" w:line="240" w:lineRule="auto"/>
        <w:rPr>
          <w:rFonts w:ascii="Times New Roman" w:hAnsi="Times New Roman" w:cs="Times New Roman"/>
          <w:sz w:val="24"/>
          <w:szCs w:val="24"/>
          <w:lang w:eastAsia="x-none"/>
        </w:rPr>
      </w:pPr>
    </w:p>
    <w:p w14:paraId="67693D9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4.1. Порядок отмены запроса предложений в электронной форме установлен в разделе 1 главы 3 настоящего Положения.</w:t>
      </w:r>
    </w:p>
    <w:p w14:paraId="4B6BB2CD" w14:textId="77777777" w:rsidR="000B7F94" w:rsidRPr="00E15562" w:rsidRDefault="000B7F94" w:rsidP="006C31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4.2. В случае если установлено требование обеспечения заявки на участие в запросе предложений, Заказчик возвращает участникам закупки денежные средства, внесенные в качестве обеспечения заявок на участие в запросе предложений, в течение 5 (пяти) рабочих дней со дня принятия решения об отказе от проведения запроса предложений.</w:t>
      </w:r>
    </w:p>
    <w:p w14:paraId="7DB7351D" w14:textId="77777777" w:rsidR="000B7F94" w:rsidRPr="00E15562" w:rsidRDefault="000B7F94" w:rsidP="006C31C3">
      <w:pPr>
        <w:spacing w:after="0" w:line="240" w:lineRule="auto"/>
        <w:ind w:firstLine="708"/>
        <w:jc w:val="both"/>
        <w:rPr>
          <w:rFonts w:ascii="Times New Roman" w:hAnsi="Times New Roman" w:cs="Times New Roman"/>
          <w:sz w:val="24"/>
          <w:szCs w:val="24"/>
        </w:rPr>
      </w:pPr>
    </w:p>
    <w:p w14:paraId="787DA726" w14:textId="77777777" w:rsidR="000B7F94" w:rsidRPr="00E15562" w:rsidRDefault="000B7F94" w:rsidP="006C31C3">
      <w:pPr>
        <w:pStyle w:val="20"/>
        <w:spacing w:before="0" w:after="0"/>
        <w:rPr>
          <w:rFonts w:ascii="Times New Roman" w:hAnsi="Times New Roman"/>
          <w:i w:val="0"/>
          <w:iCs w:val="0"/>
          <w:sz w:val="24"/>
          <w:szCs w:val="24"/>
        </w:rPr>
      </w:pPr>
      <w:bookmarkStart w:id="209" w:name="_Toc451437382"/>
      <w:bookmarkStart w:id="210" w:name="_Toc452025979"/>
      <w:bookmarkStart w:id="211" w:name="_Toc451946383"/>
      <w:bookmarkStart w:id="212" w:name="_Toc520127584"/>
      <w:r w:rsidRPr="00E15562">
        <w:rPr>
          <w:rFonts w:ascii="Times New Roman" w:hAnsi="Times New Roman"/>
          <w:i w:val="0"/>
          <w:iCs w:val="0"/>
          <w:sz w:val="24"/>
          <w:szCs w:val="24"/>
        </w:rPr>
        <w:t>Раздел</w:t>
      </w:r>
      <w:r w:rsidRPr="00E15562">
        <w:rPr>
          <w:rStyle w:val="apple-converted-space"/>
          <w:rFonts w:ascii="Times New Roman" w:hAnsi="Times New Roman"/>
          <w:i w:val="0"/>
          <w:iCs w:val="0"/>
          <w:sz w:val="24"/>
          <w:szCs w:val="24"/>
        </w:rPr>
        <w:t> </w:t>
      </w:r>
      <w:bookmarkEnd w:id="209"/>
      <w:r w:rsidRPr="00E15562">
        <w:rPr>
          <w:rFonts w:ascii="Times New Roman" w:hAnsi="Times New Roman"/>
          <w:i w:val="0"/>
          <w:iCs w:val="0"/>
          <w:sz w:val="24"/>
          <w:szCs w:val="24"/>
        </w:rPr>
        <w:t>5.</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Документация запроса предложени</w:t>
      </w:r>
      <w:bookmarkEnd w:id="210"/>
      <w:bookmarkEnd w:id="211"/>
      <w:r w:rsidRPr="00E15562">
        <w:rPr>
          <w:rFonts w:ascii="Times New Roman" w:hAnsi="Times New Roman"/>
          <w:i w:val="0"/>
          <w:iCs w:val="0"/>
          <w:sz w:val="24"/>
          <w:szCs w:val="24"/>
        </w:rPr>
        <w:t>й в электронной форме</w:t>
      </w:r>
      <w:bookmarkEnd w:id="212"/>
    </w:p>
    <w:p w14:paraId="07824256" w14:textId="77777777" w:rsidR="000B7F94" w:rsidRPr="00E15562" w:rsidRDefault="000B7F94" w:rsidP="006C31C3">
      <w:pPr>
        <w:spacing w:after="0" w:line="240" w:lineRule="auto"/>
        <w:rPr>
          <w:rFonts w:ascii="Times New Roman" w:hAnsi="Times New Roman" w:cs="Times New Roman"/>
          <w:sz w:val="24"/>
          <w:szCs w:val="24"/>
          <w:lang w:eastAsia="x-none"/>
        </w:rPr>
      </w:pPr>
    </w:p>
    <w:p w14:paraId="2B379584"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5.1. Документация разрабатывается и утверждается в соответствии с настоящим Положением.</w:t>
      </w:r>
    </w:p>
    <w:p w14:paraId="0E6FAC3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5.2.</w:t>
      </w:r>
      <w:r w:rsidRPr="00E15562">
        <w:rPr>
          <w:rStyle w:val="apple-converted-space"/>
          <w:rFonts w:ascii="Times New Roman" w:hAnsi="Times New Roman" w:cs="Times New Roman"/>
          <w:b/>
          <w:bCs/>
          <w:sz w:val="24"/>
          <w:szCs w:val="24"/>
        </w:rPr>
        <w:t> </w:t>
      </w:r>
      <w:r w:rsidRPr="00E15562">
        <w:rPr>
          <w:rFonts w:ascii="Times New Roman" w:hAnsi="Times New Roman" w:cs="Times New Roman"/>
          <w:sz w:val="24"/>
          <w:szCs w:val="24"/>
        </w:rPr>
        <w:t>В документации о проведении запроса предложений должны быть указаны сведения, предусмотренные разделом 2 главы 6 настоящего Положения.</w:t>
      </w:r>
    </w:p>
    <w:p w14:paraId="6D2F7E58"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5.3. К документации должен быть приложен проект договора, который является ее неотъемлемой частью.</w:t>
      </w:r>
    </w:p>
    <w:p w14:paraId="520EDC2C"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5.4. Заказчик вправе установить требование обеспечения заявки на участие в запросе предложений в соответствии с разделом 3 главы 6 настоящего Положения. Требование об обеспечении заявки на участие в запросе предложений в равной мере распространяется на всех участников закупки и указывается в документации.</w:t>
      </w:r>
    </w:p>
    <w:p w14:paraId="1F215489"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5.5. Заказчик вправе установить требование об обеспечении договора в соответствии с разделом 4 главы 6 настоящего Положения.</w:t>
      </w:r>
    </w:p>
    <w:p w14:paraId="5CB4C95C" w14:textId="77777777" w:rsidR="000B7F94" w:rsidRPr="00E15562" w:rsidRDefault="000B7F94" w:rsidP="006C31C3">
      <w:pPr>
        <w:pStyle w:val="afff0"/>
        <w:shd w:val="clear" w:color="auto" w:fill="FFFFFF"/>
        <w:ind w:firstLine="709"/>
        <w:rPr>
          <w:sz w:val="24"/>
        </w:rPr>
      </w:pPr>
      <w:r w:rsidRPr="00E15562">
        <w:rPr>
          <w:sz w:val="24"/>
        </w:rPr>
        <w:t> </w:t>
      </w:r>
    </w:p>
    <w:p w14:paraId="1E9DB41A" w14:textId="77777777" w:rsidR="000B7F94" w:rsidRPr="00E15562" w:rsidRDefault="000B7F94" w:rsidP="006C31C3">
      <w:pPr>
        <w:pStyle w:val="20"/>
        <w:spacing w:before="0" w:after="0"/>
        <w:rPr>
          <w:rFonts w:ascii="Times New Roman" w:hAnsi="Times New Roman"/>
          <w:i w:val="0"/>
          <w:iCs w:val="0"/>
          <w:sz w:val="24"/>
          <w:szCs w:val="24"/>
        </w:rPr>
      </w:pPr>
      <w:bookmarkStart w:id="213" w:name="_Toc452025980"/>
      <w:bookmarkStart w:id="214" w:name="_Toc451946384"/>
      <w:bookmarkStart w:id="215" w:name="_Toc520127585"/>
      <w:r w:rsidRPr="00E15562">
        <w:rPr>
          <w:rFonts w:ascii="Times New Roman" w:hAnsi="Times New Roman"/>
          <w:i w:val="0"/>
          <w:iCs w:val="0"/>
          <w:sz w:val="24"/>
          <w:szCs w:val="24"/>
        </w:rPr>
        <w:t>Раздел 6. Разъяснения положений</w:t>
      </w:r>
      <w:r w:rsidRPr="00E15562">
        <w:rPr>
          <w:rStyle w:val="apple-converted-space"/>
          <w:rFonts w:ascii="Times New Roman" w:hAnsi="Times New Roman"/>
          <w:i w:val="0"/>
          <w:iCs w:val="0"/>
          <w:sz w:val="24"/>
          <w:szCs w:val="24"/>
        </w:rPr>
        <w:t> </w:t>
      </w:r>
      <w:bookmarkEnd w:id="213"/>
      <w:bookmarkEnd w:id="214"/>
      <w:r w:rsidRPr="00E15562">
        <w:rPr>
          <w:rFonts w:ascii="Times New Roman" w:hAnsi="Times New Roman"/>
          <w:i w:val="0"/>
          <w:iCs w:val="0"/>
          <w:sz w:val="24"/>
          <w:szCs w:val="24"/>
        </w:rPr>
        <w:t>извещения и (или) документации о проведении запроса предложений в электронной форме</w:t>
      </w:r>
      <w:bookmarkEnd w:id="215"/>
    </w:p>
    <w:p w14:paraId="23130F95" w14:textId="77777777" w:rsidR="000B7F94" w:rsidRPr="00E15562" w:rsidRDefault="000B7F94" w:rsidP="006C31C3">
      <w:pPr>
        <w:spacing w:after="0" w:line="240" w:lineRule="auto"/>
        <w:rPr>
          <w:rFonts w:ascii="Times New Roman" w:hAnsi="Times New Roman" w:cs="Times New Roman"/>
          <w:sz w:val="24"/>
          <w:szCs w:val="24"/>
          <w:lang w:eastAsia="x-none"/>
        </w:rPr>
      </w:pPr>
    </w:p>
    <w:p w14:paraId="2D497B35" w14:textId="77777777" w:rsidR="000B7F94" w:rsidRPr="00E15562" w:rsidRDefault="000B7F9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6.1. Условия подачи и размещения разъяснений положений документации запроса предложений в электронной форме определены в разделе 10 главы 4 настоящего Положения.</w:t>
      </w:r>
    </w:p>
    <w:p w14:paraId="77085CF1" w14:textId="77777777" w:rsidR="000B7F94" w:rsidRPr="00E15562" w:rsidRDefault="000B7F94" w:rsidP="006C31C3">
      <w:pPr>
        <w:pStyle w:val="afff0"/>
        <w:shd w:val="clear" w:color="auto" w:fill="FFFFFF"/>
        <w:ind w:firstLine="709"/>
        <w:rPr>
          <w:sz w:val="24"/>
        </w:rPr>
      </w:pPr>
      <w:r w:rsidRPr="00E15562">
        <w:rPr>
          <w:sz w:val="24"/>
        </w:rPr>
        <w:t> </w:t>
      </w:r>
    </w:p>
    <w:p w14:paraId="16E28EB4" w14:textId="77777777" w:rsidR="000B7F94" w:rsidRPr="00E15562" w:rsidRDefault="000B7F94" w:rsidP="006C31C3">
      <w:pPr>
        <w:pStyle w:val="20"/>
        <w:spacing w:before="0" w:after="0"/>
        <w:rPr>
          <w:rFonts w:ascii="Times New Roman" w:hAnsi="Times New Roman"/>
          <w:i w:val="0"/>
          <w:iCs w:val="0"/>
          <w:sz w:val="24"/>
          <w:szCs w:val="24"/>
        </w:rPr>
      </w:pPr>
      <w:bookmarkStart w:id="216" w:name="_Toc452025981"/>
      <w:bookmarkStart w:id="217" w:name="_Toc451946385"/>
      <w:bookmarkStart w:id="218" w:name="_Toc520127586"/>
      <w:r w:rsidRPr="00E15562">
        <w:rPr>
          <w:rFonts w:ascii="Times New Roman" w:hAnsi="Times New Roman"/>
          <w:i w:val="0"/>
          <w:iCs w:val="0"/>
          <w:sz w:val="24"/>
          <w:szCs w:val="24"/>
        </w:rPr>
        <w:t xml:space="preserve">Раздел 7. </w:t>
      </w:r>
      <w:bookmarkEnd w:id="216"/>
      <w:bookmarkEnd w:id="217"/>
      <w:r w:rsidRPr="00E15562">
        <w:rPr>
          <w:rFonts w:ascii="Times New Roman" w:hAnsi="Times New Roman"/>
          <w:i w:val="0"/>
          <w:iCs w:val="0"/>
          <w:sz w:val="24"/>
          <w:szCs w:val="24"/>
        </w:rPr>
        <w:t>Внесение изменений в извещение и (или) документацию о проведении запроса предложений в электронной форме</w:t>
      </w:r>
      <w:bookmarkEnd w:id="218"/>
    </w:p>
    <w:p w14:paraId="0C893A54" w14:textId="77777777" w:rsidR="000B7F94" w:rsidRPr="00E15562" w:rsidRDefault="000B7F94" w:rsidP="006C31C3">
      <w:pPr>
        <w:spacing w:after="0" w:line="240" w:lineRule="auto"/>
        <w:rPr>
          <w:rFonts w:ascii="Times New Roman" w:hAnsi="Times New Roman" w:cs="Times New Roman"/>
          <w:sz w:val="24"/>
          <w:szCs w:val="24"/>
          <w:lang w:eastAsia="x-none"/>
        </w:rPr>
      </w:pPr>
    </w:p>
    <w:p w14:paraId="078F5F11" w14:textId="77777777" w:rsidR="000B7F94" w:rsidRPr="00E15562" w:rsidRDefault="000B7F9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7.1. Заказчик по собственной инициативе или в соответствии с запросом участника закупки вправе принять решение о внесении изменений в извещение и/или в документацию о проведении запроса предложений, не позднее, чем за 2 (два) дня до даты окончания срока подачи заявок на участие в закупке.</w:t>
      </w:r>
    </w:p>
    <w:p w14:paraId="223ECBA5" w14:textId="77777777" w:rsidR="000B7F94" w:rsidRPr="00E15562" w:rsidRDefault="000B7F94" w:rsidP="006C31C3">
      <w:pPr>
        <w:shd w:val="clear" w:color="auto" w:fill="FFFFFF"/>
        <w:adjustRightInd w:val="0"/>
        <w:spacing w:after="0" w:line="240" w:lineRule="auto"/>
        <w:ind w:firstLine="709"/>
        <w:jc w:val="both"/>
        <w:rPr>
          <w:rFonts w:ascii="Times New Roman" w:hAnsi="Times New Roman" w:cs="Times New Roman"/>
          <w:sz w:val="24"/>
          <w:szCs w:val="24"/>
          <w:shd w:val="clear" w:color="auto" w:fill="FFFFFF"/>
        </w:rPr>
      </w:pPr>
      <w:r w:rsidRPr="00E15562">
        <w:rPr>
          <w:rFonts w:ascii="Times New Roman" w:hAnsi="Times New Roman" w:cs="Times New Roman"/>
          <w:sz w:val="24"/>
          <w:szCs w:val="24"/>
        </w:rPr>
        <w:t>7.2. Порядок изменения положений документации запроса предложений в электронной форме определен в разделе 11 главы 4 настоящего Положения.</w:t>
      </w:r>
    </w:p>
    <w:p w14:paraId="5E1742D2" w14:textId="77777777" w:rsidR="000B7F94" w:rsidRPr="00E15562" w:rsidRDefault="000B7F94" w:rsidP="006C31C3">
      <w:pPr>
        <w:shd w:val="clear" w:color="auto" w:fill="FFFFFF"/>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7.3. Участники закупки должны самостоятельно отслеживать изменения, вносимые в извещение и/или в документацию. Заказчик не несет ответственность за несвоевременное получение участником закупки информации в единой информационной системе.</w:t>
      </w:r>
    </w:p>
    <w:p w14:paraId="3D6B4FE0" w14:textId="77777777" w:rsidR="000B7F94" w:rsidRPr="00E15562" w:rsidRDefault="000B7F94" w:rsidP="006C31C3">
      <w:pPr>
        <w:pStyle w:val="afff0"/>
        <w:shd w:val="clear" w:color="auto" w:fill="FFFFFF"/>
        <w:ind w:firstLine="709"/>
        <w:rPr>
          <w:sz w:val="24"/>
        </w:rPr>
      </w:pPr>
      <w:r w:rsidRPr="00E15562">
        <w:rPr>
          <w:sz w:val="24"/>
        </w:rPr>
        <w:t> </w:t>
      </w:r>
    </w:p>
    <w:p w14:paraId="58E41931" w14:textId="77777777" w:rsidR="000B7F94" w:rsidRPr="00E15562" w:rsidRDefault="000B7F94" w:rsidP="006C31C3">
      <w:pPr>
        <w:pStyle w:val="20"/>
        <w:spacing w:before="0" w:after="0"/>
        <w:rPr>
          <w:rFonts w:ascii="Times New Roman" w:hAnsi="Times New Roman"/>
          <w:i w:val="0"/>
          <w:iCs w:val="0"/>
          <w:sz w:val="24"/>
          <w:szCs w:val="24"/>
        </w:rPr>
      </w:pPr>
      <w:bookmarkStart w:id="219" w:name="_Toc451437385"/>
      <w:bookmarkStart w:id="220" w:name="_Toc452025982"/>
      <w:bookmarkStart w:id="221" w:name="_Toc451946386"/>
      <w:bookmarkStart w:id="222" w:name="_Toc520127587"/>
      <w:r w:rsidRPr="00E15562">
        <w:rPr>
          <w:rFonts w:ascii="Times New Roman" w:hAnsi="Times New Roman"/>
          <w:i w:val="0"/>
          <w:iCs w:val="0"/>
          <w:sz w:val="24"/>
          <w:szCs w:val="24"/>
        </w:rPr>
        <w:t>Раздел</w:t>
      </w:r>
      <w:r w:rsidRPr="00E15562">
        <w:rPr>
          <w:rStyle w:val="apple-converted-space"/>
          <w:rFonts w:ascii="Times New Roman" w:hAnsi="Times New Roman"/>
          <w:i w:val="0"/>
          <w:iCs w:val="0"/>
          <w:sz w:val="24"/>
          <w:szCs w:val="24"/>
        </w:rPr>
        <w:t> </w:t>
      </w:r>
      <w:bookmarkEnd w:id="219"/>
      <w:r w:rsidRPr="00E15562">
        <w:rPr>
          <w:rFonts w:ascii="Times New Roman" w:hAnsi="Times New Roman"/>
          <w:i w:val="0"/>
          <w:iCs w:val="0"/>
          <w:sz w:val="24"/>
          <w:szCs w:val="24"/>
        </w:rPr>
        <w:t>8. Порядок подачи заявок на участие в</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запросе предложений</w:t>
      </w:r>
      <w:bookmarkEnd w:id="220"/>
      <w:bookmarkEnd w:id="221"/>
      <w:r w:rsidRPr="00E15562">
        <w:rPr>
          <w:rFonts w:ascii="Times New Roman" w:hAnsi="Times New Roman"/>
          <w:i w:val="0"/>
          <w:iCs w:val="0"/>
          <w:sz w:val="24"/>
          <w:szCs w:val="24"/>
        </w:rPr>
        <w:t xml:space="preserve"> в электронной форме</w:t>
      </w:r>
      <w:bookmarkEnd w:id="222"/>
    </w:p>
    <w:p w14:paraId="41A75E51" w14:textId="77777777" w:rsidR="000B7F94" w:rsidRPr="00E15562" w:rsidRDefault="000B7F94" w:rsidP="006C31C3">
      <w:pPr>
        <w:spacing w:after="0" w:line="240" w:lineRule="auto"/>
        <w:rPr>
          <w:rFonts w:ascii="Times New Roman" w:hAnsi="Times New Roman" w:cs="Times New Roman"/>
          <w:sz w:val="24"/>
          <w:szCs w:val="24"/>
          <w:lang w:eastAsia="x-none"/>
        </w:rPr>
      </w:pPr>
    </w:p>
    <w:p w14:paraId="4CDA2A62"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 xml:space="preserve">8.1.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и (или) документацией о закупке. </w:t>
      </w:r>
    </w:p>
    <w:p w14:paraId="6898CD16" w14:textId="77777777" w:rsidR="000B7F94" w:rsidRPr="00E15562" w:rsidRDefault="000B7F94" w:rsidP="006C31C3">
      <w:pPr>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lastRenderedPageBreak/>
        <w:t xml:space="preserve"> </w:t>
      </w:r>
      <w:r w:rsidRPr="00E15562">
        <w:rPr>
          <w:rFonts w:ascii="Times New Roman" w:hAnsi="Times New Roman" w:cs="Times New Roman"/>
          <w:sz w:val="24"/>
          <w:szCs w:val="24"/>
        </w:rPr>
        <w:tab/>
        <w:t xml:space="preserve">8.2. Порядок, место, дата начала и дата окончания срока подачи заявок указываются в извещении и (или) документации о проведении запроса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проведении запроса предложений. </w:t>
      </w:r>
    </w:p>
    <w:p w14:paraId="4900BCE1" w14:textId="77777777" w:rsidR="000B7F94" w:rsidRPr="00E15562" w:rsidRDefault="000B7F94" w:rsidP="006C31C3">
      <w:pPr>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8.3. Заявка на участие в запросе предложений предоставляется участником в виде электронного документа.</w:t>
      </w:r>
    </w:p>
    <w:p w14:paraId="3C5ACF31" w14:textId="77777777" w:rsidR="000B7F94" w:rsidRPr="00E15562" w:rsidRDefault="000B7F9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8.4.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заявки.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02CB6146" w14:textId="77777777" w:rsidR="000B7F94" w:rsidRPr="00E15562" w:rsidRDefault="000B7F9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8.5. Участник закупки вправе подать только одну заявку на участие в запросе предложений в отношении каждого лота.</w:t>
      </w:r>
    </w:p>
    <w:p w14:paraId="4F5F5F12" w14:textId="77777777" w:rsidR="000B7F94" w:rsidRPr="00E15562" w:rsidRDefault="000B7F9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8.6.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14:paraId="18CF0891" w14:textId="77777777" w:rsidR="000B7F94" w:rsidRPr="00E15562" w:rsidRDefault="000B7F9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8.7.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w:t>
      </w:r>
    </w:p>
    <w:p w14:paraId="598850AE" w14:textId="77777777" w:rsidR="000B7F94" w:rsidRPr="00E15562" w:rsidRDefault="000B7F94" w:rsidP="006C31C3">
      <w:pPr>
        <w:spacing w:after="0" w:line="240" w:lineRule="auto"/>
        <w:ind w:firstLine="709"/>
        <w:jc w:val="both"/>
        <w:rPr>
          <w:rFonts w:ascii="Times New Roman" w:hAnsi="Times New Roman" w:cs="Times New Roman"/>
          <w:sz w:val="24"/>
          <w:szCs w:val="24"/>
        </w:rPr>
      </w:pPr>
    </w:p>
    <w:p w14:paraId="5D8C1147" w14:textId="77777777" w:rsidR="000B7F94" w:rsidRPr="00E15562" w:rsidRDefault="000B7F94" w:rsidP="006C31C3">
      <w:pPr>
        <w:pStyle w:val="20"/>
        <w:spacing w:before="0" w:after="0"/>
        <w:rPr>
          <w:rFonts w:ascii="Times New Roman" w:hAnsi="Times New Roman"/>
          <w:i w:val="0"/>
          <w:iCs w:val="0"/>
          <w:sz w:val="24"/>
          <w:szCs w:val="24"/>
        </w:rPr>
      </w:pPr>
      <w:bookmarkStart w:id="223" w:name="_Toc451437386"/>
      <w:bookmarkStart w:id="224" w:name="_Toc452025983"/>
      <w:bookmarkStart w:id="225" w:name="_Toc451946387"/>
      <w:bookmarkStart w:id="226" w:name="_Toc520127588"/>
      <w:r w:rsidRPr="00E15562">
        <w:rPr>
          <w:rFonts w:ascii="Times New Roman" w:hAnsi="Times New Roman"/>
          <w:i w:val="0"/>
          <w:iCs w:val="0"/>
          <w:sz w:val="24"/>
          <w:szCs w:val="24"/>
        </w:rPr>
        <w:t>Раздел</w:t>
      </w:r>
      <w:r w:rsidRPr="00E15562">
        <w:rPr>
          <w:rStyle w:val="apple-converted-space"/>
          <w:rFonts w:ascii="Times New Roman" w:hAnsi="Times New Roman"/>
          <w:i w:val="0"/>
          <w:iCs w:val="0"/>
          <w:sz w:val="24"/>
          <w:szCs w:val="24"/>
        </w:rPr>
        <w:t> </w:t>
      </w:r>
      <w:bookmarkEnd w:id="223"/>
      <w:r w:rsidRPr="00E15562">
        <w:rPr>
          <w:rFonts w:ascii="Times New Roman" w:hAnsi="Times New Roman"/>
          <w:i w:val="0"/>
          <w:iCs w:val="0"/>
          <w:sz w:val="24"/>
          <w:szCs w:val="24"/>
        </w:rPr>
        <w:t>9. Открытие доступа к заявкам на участие в запросе предложений</w:t>
      </w:r>
      <w:bookmarkEnd w:id="224"/>
      <w:bookmarkEnd w:id="225"/>
      <w:r w:rsidRPr="00E15562">
        <w:rPr>
          <w:rFonts w:ascii="Times New Roman" w:hAnsi="Times New Roman"/>
          <w:i w:val="0"/>
          <w:iCs w:val="0"/>
          <w:sz w:val="24"/>
          <w:szCs w:val="24"/>
        </w:rPr>
        <w:t xml:space="preserve"> в электронной форме</w:t>
      </w:r>
      <w:bookmarkEnd w:id="226"/>
    </w:p>
    <w:p w14:paraId="617FCA7A" w14:textId="77777777" w:rsidR="000B7F94" w:rsidRPr="00E15562" w:rsidRDefault="000B7F94" w:rsidP="006C31C3">
      <w:pPr>
        <w:spacing w:after="0" w:line="240" w:lineRule="auto"/>
        <w:rPr>
          <w:rFonts w:ascii="Times New Roman" w:hAnsi="Times New Roman" w:cs="Times New Roman"/>
          <w:sz w:val="24"/>
          <w:szCs w:val="24"/>
          <w:lang w:eastAsia="x-none"/>
        </w:rPr>
      </w:pPr>
    </w:p>
    <w:p w14:paraId="7E87838E" w14:textId="77777777" w:rsidR="000B7F94" w:rsidRPr="00E15562" w:rsidRDefault="000B7F9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9.1. Открытие доступа к заявкам на участие в запросе предложений, производится с использованием функционала электронной площадки после истечения срока подачи заявок на участие в запросе предложений, в соответствии с извещением и регламентом электронной площадки.</w:t>
      </w:r>
    </w:p>
    <w:p w14:paraId="2FCEEB9A" w14:textId="77777777" w:rsidR="000B7F94" w:rsidRPr="00E15562" w:rsidRDefault="000B7F9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 xml:space="preserve">9.2. По окончании срока подачи заявок оператор электронной площадки передает Заказчику все поступившие заявки. </w:t>
      </w:r>
    </w:p>
    <w:p w14:paraId="30314717" w14:textId="77777777" w:rsidR="000B7F94" w:rsidRPr="00E15562" w:rsidRDefault="000B7F9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rPr>
        <w:t xml:space="preserve">9.3. Протокол </w:t>
      </w:r>
      <w:r w:rsidRPr="00E15562">
        <w:rPr>
          <w:rFonts w:ascii="Times New Roman" w:hAnsi="Times New Roman" w:cs="Times New Roman"/>
          <w:sz w:val="24"/>
          <w:szCs w:val="24"/>
          <w:shd w:val="clear" w:color="auto" w:fill="FFFFFF"/>
        </w:rPr>
        <w:t>открытия доступа к заявкам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 xml:space="preserve">запросе предложений составляется Комиссией по осуществлению закупок и подписывается всеми присутствующими членами Комиссии по осуществлению закупок после </w:t>
      </w:r>
      <w:r w:rsidRPr="00E15562">
        <w:rPr>
          <w:rFonts w:ascii="Times New Roman" w:hAnsi="Times New Roman" w:cs="Times New Roman"/>
          <w:sz w:val="24"/>
          <w:szCs w:val="24"/>
          <w:shd w:val="clear" w:color="auto" w:fill="FFFFFF"/>
        </w:rPr>
        <w:t>открытия доступа к заявкам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запросе предложений</w:t>
      </w:r>
      <w:r w:rsidRPr="00E15562">
        <w:rPr>
          <w:rFonts w:ascii="Times New Roman" w:hAnsi="Times New Roman" w:cs="Times New Roman"/>
          <w:sz w:val="24"/>
          <w:szCs w:val="24"/>
          <w:shd w:val="clear" w:color="auto" w:fill="FFFFFF"/>
        </w:rPr>
        <w:t>.</w:t>
      </w:r>
    </w:p>
    <w:p w14:paraId="6D811685" w14:textId="77777777" w:rsidR="000B7F94" w:rsidRPr="00E15562" w:rsidRDefault="000B7F94" w:rsidP="006C31C3">
      <w:pPr>
        <w:spacing w:after="0" w:line="240" w:lineRule="auto"/>
        <w:ind w:firstLine="567"/>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9.4.</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Указанный протокол размещается Заказчиком в единой информационной системе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не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позднее чем через 3 (три) дня со дня подписания</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такого протокола.</w:t>
      </w:r>
    </w:p>
    <w:p w14:paraId="0C49CC01" w14:textId="77777777" w:rsidR="000B7F94" w:rsidRPr="00E15562" w:rsidRDefault="000B7F94" w:rsidP="006C31C3">
      <w:pPr>
        <w:pStyle w:val="afff0"/>
        <w:shd w:val="clear" w:color="auto" w:fill="FFFFFF"/>
        <w:ind w:firstLine="709"/>
        <w:rPr>
          <w:sz w:val="24"/>
        </w:rPr>
      </w:pPr>
      <w:r w:rsidRPr="00E15562">
        <w:rPr>
          <w:sz w:val="24"/>
        </w:rPr>
        <w:t> </w:t>
      </w:r>
    </w:p>
    <w:p w14:paraId="0623F432" w14:textId="77777777" w:rsidR="000B7F94" w:rsidRPr="00E15562" w:rsidRDefault="000B7F94" w:rsidP="006C31C3">
      <w:pPr>
        <w:pStyle w:val="20"/>
        <w:spacing w:before="0" w:after="0"/>
        <w:rPr>
          <w:rFonts w:ascii="Times New Roman" w:hAnsi="Times New Roman"/>
          <w:i w:val="0"/>
          <w:iCs w:val="0"/>
          <w:sz w:val="24"/>
          <w:szCs w:val="24"/>
        </w:rPr>
      </w:pPr>
      <w:bookmarkStart w:id="227" w:name="_Toc451437387"/>
      <w:bookmarkStart w:id="228" w:name="_Toc452025984"/>
      <w:bookmarkStart w:id="229" w:name="_Toc451946388"/>
      <w:bookmarkStart w:id="230" w:name="_Toc520127589"/>
      <w:r w:rsidRPr="00E15562">
        <w:rPr>
          <w:rFonts w:ascii="Times New Roman" w:hAnsi="Times New Roman"/>
          <w:i w:val="0"/>
          <w:iCs w:val="0"/>
          <w:sz w:val="24"/>
          <w:szCs w:val="24"/>
        </w:rPr>
        <w:t>Раздел 10. Порядок</w:t>
      </w:r>
      <w:bookmarkEnd w:id="227"/>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рассмотрения заявок на участие в</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запросе предложений</w:t>
      </w:r>
      <w:bookmarkEnd w:id="228"/>
      <w:bookmarkEnd w:id="229"/>
      <w:r w:rsidRPr="00E15562">
        <w:rPr>
          <w:rFonts w:ascii="Times New Roman" w:hAnsi="Times New Roman"/>
          <w:i w:val="0"/>
          <w:iCs w:val="0"/>
          <w:sz w:val="24"/>
          <w:szCs w:val="24"/>
        </w:rPr>
        <w:t xml:space="preserve"> в электронной форме</w:t>
      </w:r>
      <w:bookmarkEnd w:id="230"/>
    </w:p>
    <w:p w14:paraId="2C5BCDA0" w14:textId="77777777" w:rsidR="000B7F94" w:rsidRPr="00E15562" w:rsidRDefault="000B7F94" w:rsidP="006C31C3">
      <w:pPr>
        <w:spacing w:after="0" w:line="240" w:lineRule="auto"/>
        <w:rPr>
          <w:rFonts w:ascii="Times New Roman" w:hAnsi="Times New Roman" w:cs="Times New Roman"/>
          <w:sz w:val="24"/>
          <w:szCs w:val="24"/>
          <w:lang w:eastAsia="x-none"/>
        </w:rPr>
      </w:pPr>
    </w:p>
    <w:p w14:paraId="58EC341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10.1.</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Комиссия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рассматривает заявки на участие в запросе предложений и участников закупки, подавших такие заявки, на соответствие требованиям, установленным документацией, и принимает решение о допуске /отклонении заявок на участие в запросе предложений.</w:t>
      </w:r>
      <w:r w:rsidRPr="00E15562">
        <w:rPr>
          <w:rStyle w:val="apple-converted-space"/>
          <w:rFonts w:ascii="Times New Roman" w:hAnsi="Times New Roman" w:cs="Times New Roman"/>
          <w:b/>
          <w:bCs/>
          <w:sz w:val="24"/>
          <w:szCs w:val="24"/>
        </w:rPr>
        <w:t> </w:t>
      </w:r>
      <w:r w:rsidRPr="00E15562">
        <w:rPr>
          <w:rFonts w:ascii="Times New Roman" w:hAnsi="Times New Roman" w:cs="Times New Roman"/>
          <w:sz w:val="24"/>
          <w:szCs w:val="24"/>
        </w:rPr>
        <w:t>Редакционные недостатки в оформлении заявок, не влияющие на смысл их содержания, не являются основанием для отклонения заявок.</w:t>
      </w:r>
    </w:p>
    <w:p w14:paraId="78971C5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10.2. Срок рассмотрения заявок на участие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в запросе предложений не может превышать</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lang w:val="sah-RU"/>
        </w:rPr>
        <w:t>10 (</w:t>
      </w:r>
      <w:r w:rsidRPr="00E15562">
        <w:rPr>
          <w:rFonts w:ascii="Times New Roman" w:hAnsi="Times New Roman" w:cs="Times New Roman"/>
          <w:sz w:val="24"/>
          <w:szCs w:val="24"/>
        </w:rPr>
        <w:t>Десяти</w:t>
      </w:r>
      <w:r w:rsidRPr="00E15562">
        <w:rPr>
          <w:rFonts w:ascii="Times New Roman" w:hAnsi="Times New Roman" w:cs="Times New Roman"/>
          <w:sz w:val="24"/>
          <w:szCs w:val="24"/>
          <w:lang w:val="sah-RU"/>
        </w:rPr>
        <w:t>)</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дней,</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со дня открытия доступа к заявкам</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на участие в</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запросе предложений</w:t>
      </w:r>
      <w:r w:rsidRPr="00E15562">
        <w:rPr>
          <w:rFonts w:ascii="Times New Roman" w:hAnsi="Times New Roman" w:cs="Times New Roman"/>
          <w:sz w:val="24"/>
          <w:szCs w:val="24"/>
          <w:lang w:val="sah-RU"/>
        </w:rPr>
        <w:t>.</w:t>
      </w:r>
    </w:p>
    <w:p w14:paraId="5827021B"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 xml:space="preserve">10.3. В ходе рассмотрения заявок Комиссия по осуществлению закупок вправе, в случае если такая возможность была предусмотрена документацией, направить запросы участникам закупки. Срок предоставления участником закупки, разъяснений устанавливается одинаковый для всех участников закупки, которым были направлены </w:t>
      </w:r>
      <w:r w:rsidRPr="00E15562">
        <w:rPr>
          <w:rFonts w:ascii="Times New Roman" w:hAnsi="Times New Roman" w:cs="Times New Roman"/>
          <w:sz w:val="24"/>
          <w:szCs w:val="24"/>
        </w:rPr>
        <w:lastRenderedPageBreak/>
        <w:t>запросы, и не может превышать 2 (Двух)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предложения такого участника.</w:t>
      </w:r>
    </w:p>
    <w:p w14:paraId="6B88B12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10.4. Порядок отстранения и</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shd w:val="clear" w:color="auto" w:fill="FFFFFF"/>
        </w:rPr>
        <w:t>отклонения заявок на участие в</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rPr>
        <w:t>запросе предложений</w:t>
      </w:r>
      <w:r w:rsidRPr="00E15562">
        <w:rPr>
          <w:rStyle w:val="apple-converted-space"/>
          <w:rFonts w:ascii="Times New Roman" w:hAnsi="Times New Roman" w:cs="Times New Roman"/>
          <w:sz w:val="24"/>
          <w:szCs w:val="24"/>
          <w:shd w:val="clear" w:color="auto" w:fill="FFFFFF"/>
        </w:rPr>
        <w:t> </w:t>
      </w:r>
      <w:r w:rsidRPr="00E15562">
        <w:rPr>
          <w:rFonts w:ascii="Times New Roman" w:hAnsi="Times New Roman" w:cs="Times New Roman"/>
          <w:sz w:val="24"/>
          <w:szCs w:val="24"/>
          <w:shd w:val="clear" w:color="auto" w:fill="FFFFFF"/>
        </w:rPr>
        <w:t>предусмотрен в разделе 7 главы 5 настоящего Положения.</w:t>
      </w:r>
    </w:p>
    <w:p w14:paraId="760216B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10.5. Участники, заявки которых не были отклонены</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Комиссией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в соответствии настоящим Положением, признаются участниками запроса предложений и допускаются к оценке и сопоставлению заявок на участие в запросе предложений.</w:t>
      </w:r>
    </w:p>
    <w:p w14:paraId="492E3EA0"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10.6. Результаты рассмотрения заявок на участие в запросе предложений фиксируются в протоколе рассмотрения заявок на участие в запросе предложений.</w:t>
      </w:r>
    </w:p>
    <w:p w14:paraId="0E25595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10.7. Указанный протокол размещается заказчиком в единой информационной системе не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позднее чем через 3 (три) дня со</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дня подписания такого</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протокола.</w:t>
      </w:r>
    </w:p>
    <w:p w14:paraId="49E22B70" w14:textId="77777777" w:rsidR="000B7F94" w:rsidRPr="00E15562" w:rsidRDefault="000B7F94" w:rsidP="006C31C3">
      <w:pPr>
        <w:pStyle w:val="afff0"/>
        <w:shd w:val="clear" w:color="auto" w:fill="FFFFFF"/>
        <w:ind w:firstLine="709"/>
        <w:rPr>
          <w:sz w:val="24"/>
        </w:rPr>
      </w:pPr>
      <w:r w:rsidRPr="00E15562">
        <w:rPr>
          <w:sz w:val="24"/>
        </w:rPr>
        <w:t> </w:t>
      </w:r>
    </w:p>
    <w:p w14:paraId="04A93BB0" w14:textId="77777777" w:rsidR="000B7F94" w:rsidRPr="00E15562" w:rsidRDefault="000B7F94" w:rsidP="006C31C3">
      <w:pPr>
        <w:pStyle w:val="20"/>
        <w:spacing w:before="0" w:after="0"/>
        <w:rPr>
          <w:rFonts w:ascii="Times New Roman" w:hAnsi="Times New Roman"/>
          <w:i w:val="0"/>
          <w:iCs w:val="0"/>
          <w:sz w:val="24"/>
          <w:szCs w:val="24"/>
        </w:rPr>
      </w:pPr>
      <w:bookmarkStart w:id="231" w:name="_Toc451437388"/>
      <w:bookmarkStart w:id="232" w:name="_Toc452025985"/>
      <w:bookmarkStart w:id="233" w:name="_Toc451946389"/>
      <w:bookmarkStart w:id="234" w:name="_Toc520127590"/>
      <w:r w:rsidRPr="00E15562">
        <w:rPr>
          <w:rFonts w:ascii="Times New Roman" w:hAnsi="Times New Roman"/>
          <w:i w:val="0"/>
          <w:iCs w:val="0"/>
          <w:sz w:val="24"/>
          <w:szCs w:val="24"/>
        </w:rPr>
        <w:t>Раздел 11. Оценка</w:t>
      </w:r>
      <w:bookmarkEnd w:id="231"/>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и сопоставление заявок</w:t>
      </w:r>
      <w:r w:rsidRPr="00E15562">
        <w:rPr>
          <w:rStyle w:val="apple-converted-space"/>
          <w:rFonts w:ascii="Times New Roman" w:hAnsi="Times New Roman"/>
          <w:i w:val="0"/>
          <w:iCs w:val="0"/>
          <w:sz w:val="24"/>
          <w:szCs w:val="24"/>
        </w:rPr>
        <w:t xml:space="preserve">, </w:t>
      </w:r>
      <w:r w:rsidRPr="00E15562">
        <w:rPr>
          <w:rFonts w:ascii="Times New Roman" w:hAnsi="Times New Roman"/>
          <w:i w:val="0"/>
          <w:iCs w:val="0"/>
          <w:sz w:val="24"/>
          <w:szCs w:val="24"/>
        </w:rPr>
        <w:t>подведение итогов</w:t>
      </w:r>
      <w:r w:rsidRPr="00E15562">
        <w:rPr>
          <w:rStyle w:val="apple-converted-space"/>
          <w:rFonts w:ascii="Times New Roman" w:hAnsi="Times New Roman"/>
          <w:i w:val="0"/>
          <w:iCs w:val="0"/>
          <w:sz w:val="24"/>
          <w:szCs w:val="24"/>
        </w:rPr>
        <w:t xml:space="preserve"> </w:t>
      </w:r>
      <w:r w:rsidRPr="00E15562">
        <w:rPr>
          <w:rFonts w:ascii="Times New Roman" w:hAnsi="Times New Roman"/>
          <w:i w:val="0"/>
          <w:iCs w:val="0"/>
          <w:sz w:val="24"/>
          <w:szCs w:val="24"/>
        </w:rPr>
        <w:t>запроса предложений</w:t>
      </w:r>
      <w:bookmarkEnd w:id="232"/>
      <w:bookmarkEnd w:id="233"/>
      <w:r w:rsidRPr="00E15562">
        <w:rPr>
          <w:rFonts w:ascii="Times New Roman" w:hAnsi="Times New Roman"/>
          <w:i w:val="0"/>
          <w:iCs w:val="0"/>
          <w:sz w:val="24"/>
          <w:szCs w:val="24"/>
        </w:rPr>
        <w:t xml:space="preserve"> в электронной форме</w:t>
      </w:r>
      <w:bookmarkEnd w:id="234"/>
      <w:r w:rsidRPr="00E15562">
        <w:rPr>
          <w:rFonts w:ascii="Times New Roman" w:hAnsi="Times New Roman"/>
          <w:i w:val="0"/>
          <w:iCs w:val="0"/>
          <w:sz w:val="24"/>
          <w:szCs w:val="24"/>
        </w:rPr>
        <w:t xml:space="preserve"> </w:t>
      </w:r>
    </w:p>
    <w:p w14:paraId="6B6373CD" w14:textId="77777777" w:rsidR="000B7F94" w:rsidRPr="00E15562" w:rsidRDefault="000B7F94" w:rsidP="006C31C3">
      <w:pPr>
        <w:spacing w:after="0" w:line="240" w:lineRule="auto"/>
        <w:rPr>
          <w:rFonts w:ascii="Times New Roman" w:hAnsi="Times New Roman" w:cs="Times New Roman"/>
          <w:sz w:val="24"/>
          <w:szCs w:val="24"/>
          <w:lang w:eastAsia="x-none"/>
        </w:rPr>
      </w:pPr>
    </w:p>
    <w:p w14:paraId="615E676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11.1.</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Комиссия по осуществлению закупок</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осуществляет оценку и сопоставление заявок на участие в запросе предложений на основании критериев оценки заявок, установленных в документации о закупке.</w:t>
      </w:r>
    </w:p>
    <w:p w14:paraId="7DB18B7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11.2. На основании результатов оценки и сопоставления заявок на участие в запросе предложений Комиссией по осуществлению закупок по каждой заявке относительно других, по мере уменьшения степени выгодности, содержащихся в них условий исполнения договора, присваиваются порядковые номера. Заявке участника запроса предложений, которая наиболее полно соответствует требованиям документации о закупке и содержит лучшие условия поставки товаров, выполнения работ, оказания услуг, присваивается первый номер. В случае если в нескольких заявках на участие в запросе предложений содержатся одинаковые условия исполнения и цена договора, первый порядковый номер присваивается заявке на участие в запросе предложений, которая поступила ранее других заявок на участие в запросе предложений, содержащих такие условия.</w:t>
      </w:r>
    </w:p>
    <w:p w14:paraId="1F416001"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11.3. Победителем запроса предложений признается участник закупки, заявка на участие, в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A0CCA53"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11.4. Результаты оценки заявок и подведения итогов на участие в запросе предложений фиксируются в протоколе оценки и итоговом протоколе, содержащем информацию, установленную разделом 11 главы 4 настоящего Положения.</w:t>
      </w:r>
    </w:p>
    <w:p w14:paraId="47BAA253" w14:textId="77777777" w:rsidR="000B7F94" w:rsidRPr="00E15562" w:rsidRDefault="000B7F94" w:rsidP="006C31C3">
      <w:pPr>
        <w:tabs>
          <w:tab w:val="left" w:pos="1276"/>
        </w:tabs>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11.5. Протокол составляется в одном экземпляре и подписывается всеми присутствующими членами</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Комиссии по осуществлению закупок.</w:t>
      </w:r>
    </w:p>
    <w:p w14:paraId="5DF231A0"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11.6. Протокол размещается в единой информационной системе не позднее</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чем через 3 (Три) дня</w:t>
      </w:r>
      <w:r w:rsidRPr="00E15562">
        <w:rPr>
          <w:rStyle w:val="apple-converted-space"/>
          <w:rFonts w:ascii="Times New Roman" w:hAnsi="Times New Roman" w:cs="Times New Roman"/>
          <w:sz w:val="24"/>
          <w:szCs w:val="24"/>
        </w:rPr>
        <w:t> </w:t>
      </w:r>
      <w:r w:rsidRPr="00E15562">
        <w:rPr>
          <w:rFonts w:ascii="Times New Roman" w:hAnsi="Times New Roman" w:cs="Times New Roman"/>
          <w:sz w:val="24"/>
          <w:szCs w:val="24"/>
        </w:rPr>
        <w:t>со дня подписания такого протокола.</w:t>
      </w:r>
    </w:p>
    <w:p w14:paraId="2F66C169"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11.7. Критерии оценки и сопоставления заявок в запросе предложений устанавливаются в соответствии с разделом 12 главы 11 настоящего Положения.</w:t>
      </w:r>
    </w:p>
    <w:p w14:paraId="14169D68" w14:textId="77777777" w:rsidR="000B7F94" w:rsidRPr="00E15562" w:rsidRDefault="000B7F94" w:rsidP="006C31C3">
      <w:pPr>
        <w:pStyle w:val="afff0"/>
        <w:shd w:val="clear" w:color="auto" w:fill="FFFFFF"/>
        <w:ind w:firstLine="709"/>
        <w:rPr>
          <w:b/>
          <w:bCs/>
          <w:sz w:val="24"/>
        </w:rPr>
      </w:pPr>
      <w:r w:rsidRPr="00E15562">
        <w:rPr>
          <w:b/>
          <w:bCs/>
          <w:sz w:val="24"/>
        </w:rPr>
        <w:t> </w:t>
      </w:r>
    </w:p>
    <w:p w14:paraId="42A16477" w14:textId="77777777" w:rsidR="000B7F94" w:rsidRPr="00E15562" w:rsidRDefault="000B7F94" w:rsidP="006C31C3">
      <w:pPr>
        <w:pStyle w:val="20"/>
        <w:spacing w:before="0" w:after="0"/>
        <w:rPr>
          <w:rFonts w:ascii="Times New Roman" w:hAnsi="Times New Roman"/>
          <w:i w:val="0"/>
          <w:iCs w:val="0"/>
          <w:sz w:val="24"/>
          <w:szCs w:val="24"/>
        </w:rPr>
      </w:pPr>
      <w:bookmarkStart w:id="235" w:name="_Toc451437389"/>
      <w:bookmarkStart w:id="236" w:name="_Toc452025986"/>
      <w:bookmarkStart w:id="237" w:name="_Toc451946390"/>
      <w:bookmarkStart w:id="238" w:name="_Toc520127591"/>
      <w:r w:rsidRPr="00E15562">
        <w:rPr>
          <w:rFonts w:ascii="Times New Roman" w:hAnsi="Times New Roman"/>
          <w:i w:val="0"/>
          <w:iCs w:val="0"/>
          <w:sz w:val="24"/>
          <w:szCs w:val="24"/>
        </w:rPr>
        <w:t>Раздел 12. Заключение договора по результатам проведения</w:t>
      </w:r>
      <w:r w:rsidRPr="00E15562">
        <w:rPr>
          <w:rStyle w:val="apple-converted-space"/>
          <w:rFonts w:ascii="Times New Roman" w:hAnsi="Times New Roman"/>
          <w:i w:val="0"/>
          <w:iCs w:val="0"/>
          <w:sz w:val="24"/>
          <w:szCs w:val="24"/>
        </w:rPr>
        <w:t> </w:t>
      </w:r>
      <w:bookmarkEnd w:id="235"/>
      <w:r w:rsidRPr="00E15562">
        <w:rPr>
          <w:rFonts w:ascii="Times New Roman" w:hAnsi="Times New Roman"/>
          <w:i w:val="0"/>
          <w:iCs w:val="0"/>
          <w:sz w:val="24"/>
          <w:szCs w:val="24"/>
        </w:rPr>
        <w:t>запроса предложений</w:t>
      </w:r>
      <w:bookmarkEnd w:id="236"/>
      <w:bookmarkEnd w:id="237"/>
      <w:r w:rsidRPr="00E15562">
        <w:rPr>
          <w:rFonts w:ascii="Times New Roman" w:hAnsi="Times New Roman"/>
          <w:i w:val="0"/>
          <w:iCs w:val="0"/>
          <w:sz w:val="24"/>
          <w:szCs w:val="24"/>
        </w:rPr>
        <w:t xml:space="preserve"> в электронной форме</w:t>
      </w:r>
      <w:bookmarkEnd w:id="238"/>
    </w:p>
    <w:p w14:paraId="44980039" w14:textId="77777777" w:rsidR="000B7F94" w:rsidRPr="00E15562" w:rsidRDefault="000B7F94" w:rsidP="006C31C3">
      <w:pPr>
        <w:spacing w:after="0" w:line="240" w:lineRule="auto"/>
        <w:rPr>
          <w:rFonts w:ascii="Times New Roman" w:hAnsi="Times New Roman" w:cs="Times New Roman"/>
          <w:sz w:val="24"/>
          <w:szCs w:val="24"/>
        </w:rPr>
      </w:pPr>
    </w:p>
    <w:p w14:paraId="164D6021"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12.1. Заключение договора по результатам проведения запроса предложений в электронной форме осуществляется в соответствии с разделом 1 главы 13 настоящего Положения.</w:t>
      </w:r>
    </w:p>
    <w:p w14:paraId="316D882A" w14:textId="77777777" w:rsidR="000B7F94" w:rsidRPr="00E15562" w:rsidRDefault="000B7F94" w:rsidP="006C31C3">
      <w:pPr>
        <w:spacing w:after="0" w:line="240" w:lineRule="auto"/>
        <w:rPr>
          <w:rFonts w:ascii="Times New Roman" w:hAnsi="Times New Roman" w:cs="Times New Roman"/>
          <w:sz w:val="24"/>
          <w:szCs w:val="24"/>
        </w:rPr>
      </w:pPr>
      <w:r w:rsidRPr="00E15562">
        <w:rPr>
          <w:rFonts w:ascii="Times New Roman" w:hAnsi="Times New Roman" w:cs="Times New Roman"/>
          <w:sz w:val="24"/>
          <w:szCs w:val="24"/>
        </w:rPr>
        <w:t> </w:t>
      </w:r>
    </w:p>
    <w:p w14:paraId="520D733F" w14:textId="77777777" w:rsidR="000B7F94" w:rsidRPr="00E15562" w:rsidRDefault="000B7F94" w:rsidP="006C31C3">
      <w:pPr>
        <w:pStyle w:val="20"/>
        <w:spacing w:before="0" w:after="0"/>
        <w:rPr>
          <w:rFonts w:ascii="Times New Roman" w:hAnsi="Times New Roman"/>
          <w:i w:val="0"/>
          <w:iCs w:val="0"/>
          <w:sz w:val="24"/>
          <w:szCs w:val="24"/>
        </w:rPr>
      </w:pPr>
      <w:bookmarkStart w:id="239" w:name="_Toc451437390"/>
      <w:bookmarkStart w:id="240" w:name="_Toc452025987"/>
      <w:bookmarkStart w:id="241" w:name="_Toc451946391"/>
      <w:bookmarkStart w:id="242" w:name="_Toc520127592"/>
      <w:r w:rsidRPr="00E15562">
        <w:rPr>
          <w:rFonts w:ascii="Times New Roman" w:hAnsi="Times New Roman"/>
          <w:i w:val="0"/>
          <w:iCs w:val="0"/>
          <w:sz w:val="24"/>
          <w:szCs w:val="24"/>
        </w:rPr>
        <w:lastRenderedPageBreak/>
        <w:t>Раздел 13.</w:t>
      </w:r>
      <w:r w:rsidRPr="00E15562">
        <w:rPr>
          <w:rStyle w:val="apple-converted-space"/>
          <w:rFonts w:ascii="Times New Roman" w:hAnsi="Times New Roman"/>
          <w:i w:val="0"/>
          <w:iCs w:val="0"/>
          <w:sz w:val="24"/>
          <w:szCs w:val="24"/>
        </w:rPr>
        <w:t> </w:t>
      </w:r>
      <w:bookmarkEnd w:id="239"/>
      <w:r w:rsidRPr="00E15562">
        <w:rPr>
          <w:rFonts w:ascii="Times New Roman" w:hAnsi="Times New Roman"/>
          <w:i w:val="0"/>
          <w:iCs w:val="0"/>
          <w:sz w:val="24"/>
          <w:szCs w:val="24"/>
        </w:rPr>
        <w:t>Признание</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 xml:space="preserve">запроса предложений в электронной форме </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несостоявшимся и порядок заключение договора при несостоявшемся</w:t>
      </w:r>
      <w:r w:rsidRPr="00E15562">
        <w:rPr>
          <w:rStyle w:val="apple-converted-space"/>
          <w:rFonts w:ascii="Times New Roman" w:hAnsi="Times New Roman"/>
          <w:i w:val="0"/>
          <w:iCs w:val="0"/>
          <w:sz w:val="24"/>
          <w:szCs w:val="24"/>
        </w:rPr>
        <w:t> </w:t>
      </w:r>
      <w:r w:rsidRPr="00E15562">
        <w:rPr>
          <w:rFonts w:ascii="Times New Roman" w:hAnsi="Times New Roman"/>
          <w:i w:val="0"/>
          <w:iCs w:val="0"/>
          <w:sz w:val="24"/>
          <w:szCs w:val="24"/>
        </w:rPr>
        <w:t>запросе предложений</w:t>
      </w:r>
      <w:bookmarkEnd w:id="240"/>
      <w:bookmarkEnd w:id="241"/>
      <w:bookmarkEnd w:id="242"/>
    </w:p>
    <w:p w14:paraId="690B165E" w14:textId="77777777" w:rsidR="000B7F94" w:rsidRPr="00E15562" w:rsidRDefault="000B7F94" w:rsidP="006C31C3">
      <w:pPr>
        <w:spacing w:after="0" w:line="240" w:lineRule="auto"/>
        <w:rPr>
          <w:rFonts w:ascii="Times New Roman" w:hAnsi="Times New Roman" w:cs="Times New Roman"/>
          <w:sz w:val="24"/>
          <w:szCs w:val="24"/>
        </w:rPr>
      </w:pPr>
    </w:p>
    <w:p w14:paraId="69661639"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13.1. В случае, если не подано ни одной заявки на участие в запросе предложений, или подана только одна заявка, которая признана соответствующей требованиям запроса предложений, или если Комиссией по осуществлению закупок отклонены все поданные заявки на участие в запросе предложений, или по результатам рассмотрения таких заявок только одна такая заявка признана соответствующей всем требованиям, указанным в извещении, запрос предложений признается несостоявшимся.</w:t>
      </w:r>
    </w:p>
    <w:p w14:paraId="0C6F6F23"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13.2. В случае, если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в запросе предложений, или не подано ни одной заявки, или если Комиссией по осуществлению закупок отклонены все поданные заявки на участие в запросе предложений, или по результатам рассмотрения таких заявок только одна такая заявка признана соответствующей всем требованиям, указанным в извещении.</w:t>
      </w:r>
    </w:p>
    <w:p w14:paraId="2A0750CE"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13.3. В случае, если по результатам проведения закупки запрос предложений признан несостоявшимся, Заказчик вправе:</w:t>
      </w:r>
    </w:p>
    <w:p w14:paraId="75B3C66D"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заключить договор с участником, заявка которого была признана соответствующей и не была отклонена;</w:t>
      </w:r>
    </w:p>
    <w:p w14:paraId="0CD02A67"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провести повторно запрос предложений на тех же или иных условиях;</w:t>
      </w:r>
    </w:p>
    <w:p w14:paraId="28F76CFD"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осуществить закупку у единственного поставщика (подрядчика, исполнителя);</w:t>
      </w:r>
    </w:p>
    <w:p w14:paraId="371CE8E6" w14:textId="633F4C82" w:rsidR="000B7F94"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либо провести закупку иным способом закупки.</w:t>
      </w:r>
    </w:p>
    <w:p w14:paraId="0E670A65" w14:textId="77777777" w:rsidR="00E15562" w:rsidRPr="00E15562" w:rsidRDefault="00E15562" w:rsidP="006C31C3">
      <w:pPr>
        <w:spacing w:after="0" w:line="240" w:lineRule="auto"/>
        <w:ind w:firstLine="709"/>
        <w:jc w:val="both"/>
        <w:rPr>
          <w:rFonts w:ascii="Times New Roman" w:hAnsi="Times New Roman" w:cs="Times New Roman"/>
          <w:sz w:val="24"/>
          <w:szCs w:val="24"/>
        </w:rPr>
      </w:pPr>
    </w:p>
    <w:p w14:paraId="4177D869" w14:textId="0B20829B" w:rsidR="000B7F94" w:rsidRPr="002750FD" w:rsidRDefault="000B7F94" w:rsidP="002750FD">
      <w:pPr>
        <w:spacing w:after="0" w:line="240" w:lineRule="auto"/>
        <w:jc w:val="both"/>
        <w:rPr>
          <w:rFonts w:ascii="Times New Roman" w:hAnsi="Times New Roman" w:cs="Times New Roman"/>
          <w:b/>
          <w:bCs/>
          <w:color w:val="C00000"/>
          <w:sz w:val="24"/>
          <w:szCs w:val="24"/>
        </w:rPr>
      </w:pPr>
      <w:r w:rsidRPr="002750FD">
        <w:rPr>
          <w:rFonts w:ascii="Times New Roman" w:hAnsi="Times New Roman" w:cs="Times New Roman"/>
          <w:b/>
          <w:bCs/>
          <w:color w:val="C00000"/>
          <w:sz w:val="24"/>
          <w:szCs w:val="24"/>
        </w:rPr>
        <w:t xml:space="preserve">Глава 11 «ЗАКУПКА У ЕДИНСТВЕННОГО ПОСТАВЩИКА (ПОДРЯДЧИКА, ИСПОЛНИТЕЛЯ)» изложена в следующей редакции </w:t>
      </w:r>
      <w:r w:rsidR="007D0654" w:rsidRPr="002750FD">
        <w:rPr>
          <w:rFonts w:ascii="Times New Roman" w:hAnsi="Times New Roman"/>
          <w:b/>
          <w:bCs/>
          <w:color w:val="C00000"/>
          <w:sz w:val="24"/>
          <w:szCs w:val="24"/>
        </w:rPr>
        <w:t>(в том числе добавлены п.</w:t>
      </w:r>
      <w:r w:rsidR="002750FD">
        <w:rPr>
          <w:rFonts w:ascii="Times New Roman" w:hAnsi="Times New Roman"/>
          <w:b/>
          <w:bCs/>
          <w:color w:val="C00000"/>
          <w:sz w:val="24"/>
          <w:szCs w:val="24"/>
        </w:rPr>
        <w:t> </w:t>
      </w:r>
      <w:r w:rsidR="007D0654" w:rsidRPr="002750FD">
        <w:rPr>
          <w:rFonts w:ascii="Times New Roman" w:hAnsi="Times New Roman"/>
          <w:b/>
          <w:bCs/>
          <w:color w:val="C00000"/>
          <w:sz w:val="24"/>
          <w:szCs w:val="24"/>
        </w:rPr>
        <w:t xml:space="preserve">2.1.41 – 2.1.43, откорректирована в тексте нумерация пунктов, </w:t>
      </w:r>
      <w:r w:rsidR="008823AE" w:rsidRPr="008823AE">
        <w:rPr>
          <w:rFonts w:ascii="Times New Roman" w:hAnsi="Times New Roman"/>
          <w:b/>
          <w:bCs/>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7D0654" w:rsidRPr="002750FD">
        <w:rPr>
          <w:rFonts w:ascii="Times New Roman" w:hAnsi="Times New Roman"/>
          <w:b/>
          <w:bCs/>
          <w:color w:val="C00000"/>
          <w:sz w:val="24"/>
          <w:szCs w:val="24"/>
        </w:rPr>
        <w:t>)</w:t>
      </w:r>
    </w:p>
    <w:p w14:paraId="6E482F43" w14:textId="77777777" w:rsidR="00E15562" w:rsidRPr="006C31C3" w:rsidRDefault="00E15562" w:rsidP="006C31C3">
      <w:pPr>
        <w:spacing w:after="0" w:line="240" w:lineRule="auto"/>
        <w:rPr>
          <w:rFonts w:ascii="Times New Roman" w:hAnsi="Times New Roman" w:cs="Times New Roman"/>
          <w:b/>
          <w:bCs/>
          <w:color w:val="1F497D" w:themeColor="text2"/>
          <w:sz w:val="24"/>
          <w:szCs w:val="24"/>
        </w:rPr>
      </w:pPr>
    </w:p>
    <w:p w14:paraId="48E63FFA" w14:textId="77777777" w:rsidR="000B7F94" w:rsidRPr="006C31C3" w:rsidRDefault="000B7F94" w:rsidP="006C31C3">
      <w:pPr>
        <w:pStyle w:val="11"/>
        <w:spacing w:before="0" w:line="240" w:lineRule="auto"/>
        <w:rPr>
          <w:rFonts w:ascii="Times New Roman" w:hAnsi="Times New Roman"/>
          <w:color w:val="auto"/>
          <w:sz w:val="24"/>
          <w:szCs w:val="24"/>
        </w:rPr>
      </w:pPr>
      <w:r w:rsidRPr="006C31C3">
        <w:rPr>
          <w:rFonts w:ascii="Times New Roman" w:hAnsi="Times New Roman"/>
          <w:color w:val="auto"/>
          <w:sz w:val="24"/>
          <w:szCs w:val="24"/>
        </w:rPr>
        <w:t>ГЛАВА 11. ЗАКУПКА У ЕДИНСТВЕННОГО ПОСТАВЩИКА (ПОДРЯДЧИКА, ИСПОЛНИТЕЛЯ)</w:t>
      </w:r>
    </w:p>
    <w:p w14:paraId="44313169" w14:textId="77777777" w:rsidR="000B7F94" w:rsidRPr="006C31C3" w:rsidRDefault="000B7F94" w:rsidP="006C31C3">
      <w:pPr>
        <w:spacing w:after="0" w:line="240" w:lineRule="auto"/>
        <w:ind w:firstLine="709"/>
        <w:jc w:val="center"/>
        <w:rPr>
          <w:rFonts w:ascii="Times New Roman" w:eastAsia="Times New Roman" w:hAnsi="Times New Roman" w:cs="Times New Roman"/>
          <w:b/>
          <w:bCs/>
          <w:sz w:val="24"/>
          <w:szCs w:val="24"/>
        </w:rPr>
      </w:pPr>
    </w:p>
    <w:p w14:paraId="2E416FF3" w14:textId="77777777" w:rsidR="000B7F94" w:rsidRPr="00E15562" w:rsidRDefault="000B7F94" w:rsidP="006C31C3">
      <w:pPr>
        <w:pStyle w:val="20"/>
        <w:spacing w:before="0" w:after="0"/>
        <w:rPr>
          <w:rFonts w:ascii="Times New Roman" w:hAnsi="Times New Roman"/>
          <w:i w:val="0"/>
          <w:iCs w:val="0"/>
          <w:sz w:val="24"/>
          <w:szCs w:val="24"/>
        </w:rPr>
      </w:pPr>
      <w:bookmarkStart w:id="243" w:name="_Toc452025990"/>
      <w:bookmarkStart w:id="244" w:name="_Toc520127594"/>
      <w:r w:rsidRPr="00E15562">
        <w:rPr>
          <w:rFonts w:ascii="Times New Roman" w:hAnsi="Times New Roman"/>
          <w:i w:val="0"/>
          <w:iCs w:val="0"/>
          <w:sz w:val="24"/>
          <w:szCs w:val="24"/>
        </w:rPr>
        <w:t xml:space="preserve">Раздел 1. </w:t>
      </w:r>
      <w:bookmarkEnd w:id="243"/>
      <w:r w:rsidRPr="00E15562">
        <w:rPr>
          <w:rFonts w:ascii="Times New Roman" w:hAnsi="Times New Roman"/>
          <w:i w:val="0"/>
          <w:iCs w:val="0"/>
          <w:sz w:val="24"/>
          <w:szCs w:val="24"/>
        </w:rPr>
        <w:t>Общие положения</w:t>
      </w:r>
      <w:bookmarkEnd w:id="244"/>
    </w:p>
    <w:p w14:paraId="1F7078D9" w14:textId="77777777" w:rsidR="000B7F94" w:rsidRPr="00E15562" w:rsidRDefault="000B7F94" w:rsidP="006C31C3">
      <w:pPr>
        <w:spacing w:after="0" w:line="240" w:lineRule="auto"/>
        <w:rPr>
          <w:rFonts w:ascii="Times New Roman" w:hAnsi="Times New Roman" w:cs="Times New Roman"/>
          <w:sz w:val="24"/>
          <w:szCs w:val="24"/>
        </w:rPr>
      </w:pPr>
    </w:p>
    <w:p w14:paraId="38D8DFD2" w14:textId="77777777" w:rsidR="000B7F94" w:rsidRPr="00E15562" w:rsidRDefault="000B7F94" w:rsidP="006C31C3">
      <w:pPr>
        <w:spacing w:after="0" w:line="240" w:lineRule="auto"/>
        <w:jc w:val="both"/>
        <w:rPr>
          <w:rFonts w:ascii="Times New Roman" w:hAnsi="Times New Roman" w:cs="Times New Roman"/>
          <w:bCs/>
          <w:sz w:val="24"/>
          <w:szCs w:val="24"/>
        </w:rPr>
      </w:pPr>
      <w:r w:rsidRPr="00E15562">
        <w:rPr>
          <w:rFonts w:ascii="Times New Roman" w:hAnsi="Times New Roman" w:cs="Times New Roman"/>
          <w:bCs/>
          <w:sz w:val="24"/>
          <w:szCs w:val="24"/>
        </w:rPr>
        <w:t xml:space="preserve">            1.1. Закупка у единственного поставщика (подрядчика, исполнителя) – </w:t>
      </w:r>
      <w:r w:rsidRPr="00E15562">
        <w:rPr>
          <w:rFonts w:ascii="Times New Roman" w:hAnsi="Times New Roman" w:cs="Times New Roman"/>
          <w:sz w:val="24"/>
          <w:szCs w:val="24"/>
        </w:rPr>
        <w:t>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закупок</w:t>
      </w:r>
      <w:r w:rsidRPr="00E15562">
        <w:rPr>
          <w:rFonts w:ascii="Times New Roman" w:hAnsi="Times New Roman" w:cs="Times New Roman"/>
          <w:bCs/>
          <w:sz w:val="24"/>
          <w:szCs w:val="24"/>
        </w:rPr>
        <w:t>.</w:t>
      </w:r>
    </w:p>
    <w:p w14:paraId="730F3D99" w14:textId="77777777" w:rsidR="000B7F94" w:rsidRPr="00E15562" w:rsidRDefault="000B7F94" w:rsidP="006C31C3">
      <w:pPr>
        <w:spacing w:after="0" w:line="240" w:lineRule="auto"/>
        <w:jc w:val="both"/>
        <w:rPr>
          <w:rFonts w:ascii="Times New Roman" w:hAnsi="Times New Roman" w:cs="Times New Roman"/>
          <w:bCs/>
          <w:sz w:val="24"/>
          <w:szCs w:val="24"/>
        </w:rPr>
      </w:pPr>
      <w:r w:rsidRPr="00E15562">
        <w:rPr>
          <w:rFonts w:ascii="Times New Roman" w:hAnsi="Times New Roman" w:cs="Times New Roman"/>
          <w:bCs/>
          <w:sz w:val="24"/>
          <w:szCs w:val="24"/>
        </w:rPr>
        <w:t xml:space="preserve">            1.2. </w:t>
      </w:r>
      <w:r w:rsidRPr="00E15562">
        <w:rPr>
          <w:rFonts w:ascii="Times New Roman" w:hAnsi="Times New Roman" w:cs="Times New Roman"/>
          <w:sz w:val="24"/>
          <w:szCs w:val="24"/>
        </w:rPr>
        <w:t xml:space="preserve">Закупка у единственного </w:t>
      </w:r>
      <w:r w:rsidRPr="00E15562">
        <w:rPr>
          <w:rFonts w:ascii="Times New Roman" w:hAnsi="Times New Roman" w:cs="Times New Roman"/>
          <w:bCs/>
          <w:sz w:val="24"/>
          <w:szCs w:val="24"/>
        </w:rPr>
        <w:t>поставщика (подрядчика, исполнителя</w:t>
      </w:r>
      <w:r w:rsidRPr="00E15562">
        <w:rPr>
          <w:rFonts w:ascii="Times New Roman" w:hAnsi="Times New Roman" w:cs="Times New Roman"/>
          <w:sz w:val="24"/>
          <w:szCs w:val="24"/>
        </w:rPr>
        <w:t>) применяется в соответствии со ст. 15 Закона № 44-ФЗ, Законом № 223-ФЗ.</w:t>
      </w:r>
    </w:p>
    <w:p w14:paraId="2ABB0D45" w14:textId="77777777" w:rsidR="000B7F94" w:rsidRPr="00E15562" w:rsidRDefault="000B7F94" w:rsidP="006C31C3">
      <w:pPr>
        <w:spacing w:after="0" w:line="240" w:lineRule="auto"/>
        <w:jc w:val="both"/>
        <w:rPr>
          <w:rFonts w:ascii="Times New Roman" w:hAnsi="Times New Roman" w:cs="Times New Roman"/>
          <w:sz w:val="24"/>
          <w:szCs w:val="24"/>
        </w:rPr>
      </w:pPr>
      <w:r w:rsidRPr="00E15562">
        <w:rPr>
          <w:rFonts w:ascii="Times New Roman" w:hAnsi="Times New Roman" w:cs="Times New Roman"/>
          <w:bCs/>
          <w:sz w:val="24"/>
          <w:szCs w:val="24"/>
        </w:rPr>
        <w:t xml:space="preserve">           1.3. </w:t>
      </w:r>
      <w:r w:rsidRPr="00E15562">
        <w:rPr>
          <w:rFonts w:ascii="Times New Roman" w:hAnsi="Times New Roman" w:cs="Times New Roman"/>
          <w:sz w:val="24"/>
          <w:szCs w:val="24"/>
        </w:rPr>
        <w:t xml:space="preserve">Условия применения закупки у единственного </w:t>
      </w:r>
      <w:r w:rsidRPr="00E15562">
        <w:rPr>
          <w:rFonts w:ascii="Times New Roman" w:hAnsi="Times New Roman" w:cs="Times New Roman"/>
          <w:bCs/>
          <w:sz w:val="24"/>
          <w:szCs w:val="24"/>
        </w:rPr>
        <w:t>поставщика, (подрядчика, исполнителя)</w:t>
      </w:r>
      <w:r w:rsidRPr="00E15562">
        <w:rPr>
          <w:rFonts w:ascii="Times New Roman" w:hAnsi="Times New Roman" w:cs="Times New Roman"/>
          <w:sz w:val="24"/>
          <w:szCs w:val="24"/>
        </w:rPr>
        <w:t xml:space="preserve"> прописаны в разделе 7 главы 4 настоящего Положения.</w:t>
      </w:r>
    </w:p>
    <w:p w14:paraId="64F8DF1D" w14:textId="77777777" w:rsidR="000B7F94" w:rsidRPr="00E15562" w:rsidRDefault="000B7F94" w:rsidP="006C31C3">
      <w:pPr>
        <w:spacing w:after="0" w:line="240" w:lineRule="auto"/>
        <w:jc w:val="both"/>
        <w:rPr>
          <w:rFonts w:ascii="Times New Roman" w:hAnsi="Times New Roman" w:cs="Times New Roman"/>
          <w:bCs/>
          <w:sz w:val="24"/>
          <w:szCs w:val="24"/>
        </w:rPr>
      </w:pPr>
    </w:p>
    <w:p w14:paraId="3A944D94" w14:textId="77777777" w:rsidR="000B7F94" w:rsidRPr="00E15562" w:rsidRDefault="000B7F94" w:rsidP="006C31C3">
      <w:pPr>
        <w:pStyle w:val="20"/>
        <w:spacing w:before="0" w:after="0"/>
        <w:rPr>
          <w:rFonts w:ascii="Times New Roman" w:hAnsi="Times New Roman"/>
          <w:i w:val="0"/>
          <w:iCs w:val="0"/>
          <w:sz w:val="24"/>
          <w:szCs w:val="24"/>
        </w:rPr>
      </w:pPr>
      <w:bookmarkStart w:id="245" w:name="_Toc520127595"/>
      <w:r w:rsidRPr="00E15562">
        <w:rPr>
          <w:rFonts w:ascii="Times New Roman" w:hAnsi="Times New Roman"/>
          <w:i w:val="0"/>
          <w:iCs w:val="0"/>
          <w:sz w:val="24"/>
          <w:szCs w:val="24"/>
        </w:rPr>
        <w:t>Раздел 2. Закупка у единственного поставщика (подрядчика, исполнителя)</w:t>
      </w:r>
      <w:bookmarkEnd w:id="245"/>
    </w:p>
    <w:p w14:paraId="6670EBC6" w14:textId="77777777" w:rsidR="000B7F94" w:rsidRPr="00E15562" w:rsidRDefault="000B7F94" w:rsidP="006C31C3">
      <w:pPr>
        <w:shd w:val="clear" w:color="auto" w:fill="FFFFFF"/>
        <w:spacing w:after="0" w:line="240" w:lineRule="auto"/>
        <w:outlineLvl w:val="2"/>
        <w:rPr>
          <w:rFonts w:ascii="Times New Roman" w:eastAsia="Times New Roman" w:hAnsi="Times New Roman" w:cs="Times New Roman"/>
          <w:b/>
          <w:bCs/>
          <w:sz w:val="24"/>
          <w:szCs w:val="24"/>
          <w:lang w:eastAsia="ru-RU"/>
        </w:rPr>
      </w:pPr>
    </w:p>
    <w:p w14:paraId="1511EFF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 Закупка у единственного поставщика, (подрядчика, исполнителя) может осуществляться путем направления предложения о заключении договора конкретному контрагенту в следующих случаях:</w:t>
      </w:r>
    </w:p>
    <w:p w14:paraId="6C2E77F7"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2.1.1. Возникла срочная потребность в товарах, работах или услугах, приобретение, выполнение или оказание которых необходимо осуществить в короткие сроки (при наличии весомых обоснований, которые в силу внешних обстоятельств могут повлечь за собой нарушение экономической деятельности Заказчика). Данные закупки проводятся по </w:t>
      </w:r>
      <w:r w:rsidRPr="00E15562">
        <w:rPr>
          <w:rFonts w:ascii="Times New Roman" w:hAnsi="Times New Roman" w:cs="Times New Roman"/>
          <w:sz w:val="24"/>
          <w:szCs w:val="24"/>
        </w:rPr>
        <w:lastRenderedPageBreak/>
        <w:t xml:space="preserve">специальному решению Комиссии по осуществлению закупок или руководителя </w:t>
      </w:r>
      <w:r w:rsidRPr="00E15562">
        <w:rPr>
          <w:rFonts w:ascii="Times New Roman" w:eastAsia="Times New Roman" w:hAnsi="Times New Roman" w:cs="Times New Roman"/>
          <w:sz w:val="24"/>
          <w:szCs w:val="24"/>
          <w:lang w:eastAsia="ru-RU"/>
        </w:rPr>
        <w:t>(заведующего, директора) организации</w:t>
      </w:r>
      <w:r w:rsidRPr="00E15562">
        <w:rPr>
          <w:rFonts w:ascii="Times New Roman" w:hAnsi="Times New Roman" w:cs="Times New Roman"/>
          <w:sz w:val="24"/>
          <w:szCs w:val="24"/>
        </w:rPr>
        <w:t>;</w:t>
      </w:r>
    </w:p>
    <w:p w14:paraId="4DBD3E42"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eastAsia="Times New Roman" w:hAnsi="Times New Roman" w:cs="Times New Roman"/>
          <w:sz w:val="24"/>
          <w:szCs w:val="24"/>
          <w:lang w:eastAsia="zh-CN"/>
        </w:rPr>
        <w:t>2.1.2. На основании решения комиссии независимо от суммы сделки при наличии срочной потребности в товарах, работах, услугах, в связи с чем, проведение иных процедур нецелесообразно и (или) может иметь неблагоприятные финансовые последствия для Заказчика либо угрожает срывом основной (уставной) деятельности Заказчика. При этом срочность закупки не должна являться следствием неосмотрительности должностных лиц Заказчика;</w:t>
      </w:r>
    </w:p>
    <w:p w14:paraId="700A49CF"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2.1.3. Осуществляется закупка товаров, работ, услуг, которые относится к сфере деятельности субъектов естественных монополий в соответствии с Федеральным законом от 17 августа 1995 г. № 147-ФЗ «О естественных монополиях»;</w:t>
      </w:r>
    </w:p>
    <w:p w14:paraId="55BE704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2.1.4.  Если осуществляется закупка у поставщика, (подрядчика, исполнителя), определенного решением федерального органа исполнительной власти, либо решением органа исполнительной власти субъекта РФ;</w:t>
      </w:r>
    </w:p>
    <w:p w14:paraId="05E53061"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2.1.5. Если выполняются работы по мобилизационной подготовке в РФ;</w:t>
      </w:r>
    </w:p>
    <w:p w14:paraId="447DA6A5"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2.1.6. Если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субъекта РФ;</w:t>
      </w:r>
    </w:p>
    <w:p w14:paraId="236EE4A1"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2.1.7. В случае, когда осуществляется заключение договора на поставку товаров, работ, услуг, которые не имеют аналогов, производство которых осуществляется единственным производителем, и (или) в случае, когда такие изделия, товары, техника могут быть закуплены только у одного Поставщика (подрядчика, исполнителя) и отсутствует их равноценная замена, в частности, если: </w:t>
      </w:r>
    </w:p>
    <w:p w14:paraId="7045C269"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 Товар, работа, услуга производится по уникальной технологии, либо обладает уникальными свойствами, что подтверждено соответствующими документами, и только один Поставщик (подрядчик, исполнитель) может поставить, выполнить, оказать такой товар, работу, услугу; </w:t>
      </w:r>
    </w:p>
    <w:p w14:paraId="3F4032C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 Поставщик (подрядчик, исполнитель) является единственным официальным дилером производителя товара, обладающего вышеуказанными свойствами, а сам производитель не осуществляет прямых продаж такого товара; </w:t>
      </w:r>
    </w:p>
    <w:p w14:paraId="1CE7CC4A"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3) Поставщик (подрядчик, исполнитель) является единственным поставщиком (подрядчиком, исполнителем) необходимого товара, работы, услуги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14:paraId="0394F2E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4) Поставщик (подрядчик, исполнитель) или его единственный официальный дилер осуществляют гарантийное и текущее обслуживание товаров, поставленных ранее и наличие иного Поставщика (подрядчика, исполнителя) невозможно по условиям гарантии;</w:t>
      </w:r>
    </w:p>
    <w:p w14:paraId="04363380"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2.1.8. Если заключается договор энергоснабжения или купли-продажи электрической энергии с гарантирующим поставщиком электрической энергии;</w:t>
      </w:r>
    </w:p>
    <w:p w14:paraId="2E626ADA"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2.1.9. Если осуществляется оказание услуг водоснабжения, водоотведения, канализации, теплоснабжения (поставка тепло энергии), газоснабжения, подключение (присоединение) к сетям инженерно-технического обеспечения по регулируемым в соответствии с законодательством РФ ценам (тарифам);</w:t>
      </w:r>
    </w:p>
    <w:p w14:paraId="10A9ED43"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2.1.10. Если возникла потребность в определенных товарах, работах, услугах вследствие произошедшей аварии, непреодолимой силы, необходимости срочного принятия мер по недопущению причинения вреда, чрезвычайных ситуаций природного или техногенного характера, в связи с чем применение иных способов закупки, требующих затрат времени, нецелесообразно;</w:t>
      </w:r>
    </w:p>
    <w:p w14:paraId="61FFE26D"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2.1.11. При заключении Договора до 300 (трехсот тысяч) рублей, в том числе НДС, перечень которых попадает под Постановление Правительства РФ от 21.06.2012 № 616 «Об </w:t>
      </w:r>
      <w:r w:rsidRPr="00E15562">
        <w:rPr>
          <w:rFonts w:ascii="Times New Roman" w:hAnsi="Times New Roman" w:cs="Times New Roman"/>
          <w:sz w:val="24"/>
          <w:szCs w:val="24"/>
        </w:rPr>
        <w:lastRenderedPageBreak/>
        <w:t>утверждении перечня товаров, работ и услуг, закупка которых осуществляется в электронной форме» осуществляется по мере необходимости;</w:t>
      </w:r>
    </w:p>
    <w:p w14:paraId="309E6D8E"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2.1.12. </w:t>
      </w:r>
      <w:r w:rsidRPr="00E15562">
        <w:rPr>
          <w:rFonts w:ascii="Times New Roman" w:eastAsia="Times New Roman" w:hAnsi="Times New Roman" w:cs="Times New Roman"/>
          <w:sz w:val="24"/>
          <w:szCs w:val="24"/>
          <w:lang w:eastAsia="zh-CN"/>
        </w:rPr>
        <w:t>Осуществляется закупка товара, работы, услуги на сумму, не превышающую 300 000 (трехсот тысяч) рублей, в том числе НДС, по одной сделке.</w:t>
      </w:r>
    </w:p>
    <w:p w14:paraId="48DDA106"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2.1.13. Закупки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14:paraId="7977451C"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2.1.14. Если 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14:paraId="6FA32C85"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2.1.15. Возникла потребность в услугах по опубликованию информации в конкретном печатном издании;</w:t>
      </w:r>
    </w:p>
    <w:p w14:paraId="61EFD324"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2.1.16. Осуществляется закупка услуг по техническому содержанию, охране и обслуживанию одного или нескольких нежилых помещений, переданных в пользование (в хозяйственное ведение, в аренду) Заказчику;</w:t>
      </w:r>
    </w:p>
    <w:p w14:paraId="4883EA6A"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2.1.17. Заключается договор на предоставление услуг связи (услуги телефонной связи (местной, внутризоновой, междугородной и международной), услуги почтовой, услуги телеграфной связи, телематические услуги, услуги связи по передаче данных);</w:t>
      </w:r>
    </w:p>
    <w:p w14:paraId="07C4B24A"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2.1.18. 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 или в пользование на основании договора аренды или на ином основании земельные участки, здания, сооружения, недвижимое имущество, иное имущество;</w:t>
      </w:r>
    </w:p>
    <w:p w14:paraId="1FF862D4"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2.1.19. В случае расторжения договора, в связи с неисполнением или ненадлежащим исполнением поставщиком своих обязательств по договору, при этом, если до расторжения договора поставщиком частично исполнены обязательства по такому договору, то при заключении нового договора количество/объем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14:paraId="16F41D5C"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2.1.20. Возникла потребность в закупке юридических услуг, в том числе услуги нотариусов и адвокатов;</w:t>
      </w:r>
    </w:p>
    <w:p w14:paraId="2E170AB2"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2.1.21. Договор содержит предусмотренный законодательством Российской Федерации механизм продления срока его действия (пролонгации) на следующий период; </w:t>
      </w:r>
    </w:p>
    <w:p w14:paraId="450211F3"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2.1.22. Осуществления закупки услуг (посещений) театра, кинотеатра, концерта, музея, выставки, спортивного и подобных культурных мероприятия (в том числе гастролей) на основании приглашения на указанные мероприятия;</w:t>
      </w:r>
    </w:p>
    <w:p w14:paraId="7B777575"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2.1.23. С невозможностью точного определения достаточных объемов и ассортиментного перечня товаров, существенных условий договора Заказчик вправе заключить рамочный договор на поставку товара (выполнение работ, оказания услуг), при этом обязан опубликовать информацию в единой информационной системе; </w:t>
      </w:r>
    </w:p>
    <w:p w14:paraId="30E21612" w14:textId="77777777" w:rsidR="000B7F94" w:rsidRPr="00E15562" w:rsidRDefault="000B7F94" w:rsidP="006C31C3">
      <w:pPr>
        <w:widowControl w:val="0"/>
        <w:autoSpaceDE w:val="0"/>
        <w:spacing w:after="0" w:line="240" w:lineRule="auto"/>
        <w:ind w:firstLine="720"/>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2.1.24. Приобретаются услуги по техническому обслуживанию, поддержке и сопровождению информационных систем, программных средств и программных продуктов;</w:t>
      </w:r>
    </w:p>
    <w:p w14:paraId="6C758116"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2.1.25. Осуществление закупки услуг по профессиональной подготовке, переподготовке, повышению квалификации, участию в семинарах, конференциях, тренингах и прочих мероприятиях, направленных на обучение и повышение квалификации работников Заказчика;</w:t>
      </w:r>
    </w:p>
    <w:p w14:paraId="72E60CF2"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2.1.26. Осуществление закупки преподавательских услуг у физических лиц;</w:t>
      </w:r>
    </w:p>
    <w:p w14:paraId="7E8B85BD"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2.1.27. Заключения договоров по проведению экспертиз и обследований, необходимых для получения лицензий, сертификатов и других специальных документов, необходимых для обеспечения нормального производственного процесса; </w:t>
      </w:r>
    </w:p>
    <w:p w14:paraId="49969E2B"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2.1.28. Заключения договора на оказание услуг по обеспечению функционирования охранно-пожарной сигнализации;</w:t>
      </w:r>
    </w:p>
    <w:p w14:paraId="323EB0DD" w14:textId="77777777" w:rsidR="000B7F94" w:rsidRPr="00E15562" w:rsidRDefault="000B7F94" w:rsidP="006C31C3">
      <w:pPr>
        <w:tabs>
          <w:tab w:val="left" w:pos="-3544"/>
          <w:tab w:val="left" w:pos="851"/>
        </w:tabs>
        <w:spacing w:after="0" w:line="240" w:lineRule="auto"/>
        <w:ind w:firstLine="709"/>
        <w:jc w:val="both"/>
        <w:rPr>
          <w:rFonts w:ascii="Times New Roman" w:hAnsi="Times New Roman" w:cs="Times New Roman"/>
          <w:sz w:val="24"/>
          <w:szCs w:val="24"/>
          <w:lang w:eastAsia="ru-RU"/>
        </w:rPr>
      </w:pPr>
      <w:r w:rsidRPr="00E15562">
        <w:rPr>
          <w:rFonts w:ascii="Times New Roman" w:hAnsi="Times New Roman" w:cs="Times New Roman"/>
          <w:sz w:val="24"/>
          <w:szCs w:val="24"/>
          <w:lang w:eastAsia="ru-RU"/>
        </w:rPr>
        <w:t>2.1.29. Привлечение специализированной организации для выполнения отдельных функций по осуществлению процедуры закупки, в том числе для разработки документации о закупке, размещения в единой информационной системе извещения о проведении закупки, выполнения иных функций, связанных с обеспечением проведения процедур закупки;</w:t>
      </w:r>
    </w:p>
    <w:p w14:paraId="2A13CE93"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2.1.30. Заключения договоров во исполнение предписаний контролирующих государственных органов, вступивших в силу решений судов общей юрисдикции и арбитражного суда, а также заключенных в судебном процессе мировых соглашений, когда указанными актами установлен предмет закупки, а сроки закупки регулируются процессуальным законодательством;</w:t>
      </w:r>
    </w:p>
    <w:p w14:paraId="54E8B165" w14:textId="77777777" w:rsidR="000B7F94" w:rsidRPr="00E15562" w:rsidRDefault="000B7F94" w:rsidP="006C31C3">
      <w:pPr>
        <w:pStyle w:val="afff0"/>
        <w:widowControl w:val="0"/>
        <w:ind w:firstLine="709"/>
        <w:rPr>
          <w:sz w:val="24"/>
          <w:lang w:eastAsia="x-none"/>
        </w:rPr>
      </w:pPr>
      <w:r w:rsidRPr="00E15562">
        <w:rPr>
          <w:rStyle w:val="1a"/>
          <w:rFonts w:ascii="Times New Roman" w:hAnsi="Times New Roman" w:cs="Times New Roman"/>
          <w:sz w:val="24"/>
          <w:szCs w:val="24"/>
          <w:lang w:eastAsia="x-none"/>
        </w:rPr>
        <w:t xml:space="preserve">2.1.31. При </w:t>
      </w:r>
      <w:r w:rsidRPr="00E15562">
        <w:rPr>
          <w:sz w:val="24"/>
          <w:lang w:eastAsia="x-none"/>
        </w:rPr>
        <w:t>заключении договора с оператором электронной площадки в целях проведения закупок в электронной форме или в целях участия в закупках в электронной форме в качестве участника;</w:t>
      </w:r>
    </w:p>
    <w:p w14:paraId="7DEA6147" w14:textId="77777777" w:rsidR="000B7F94" w:rsidRPr="00E15562" w:rsidRDefault="000B7F94" w:rsidP="006C31C3">
      <w:pPr>
        <w:spacing w:after="0" w:line="240" w:lineRule="auto"/>
        <w:ind w:firstLine="709"/>
        <w:jc w:val="both"/>
        <w:rPr>
          <w:rFonts w:ascii="Times New Roman" w:eastAsia="Times New Roman" w:hAnsi="Times New Roman" w:cs="Times New Roman"/>
          <w:bCs/>
          <w:sz w:val="24"/>
          <w:szCs w:val="24"/>
          <w:lang w:eastAsia="ru-RU"/>
        </w:rPr>
      </w:pPr>
      <w:r w:rsidRPr="00E15562">
        <w:rPr>
          <w:rFonts w:ascii="Times New Roman" w:hAnsi="Times New Roman" w:cs="Times New Roman"/>
          <w:sz w:val="24"/>
          <w:szCs w:val="24"/>
        </w:rPr>
        <w:t xml:space="preserve">2.1.32. В случае, если проведенная закупка была признана несостоявшейся, то Заказчик может </w:t>
      </w:r>
      <w:r w:rsidRPr="00E15562">
        <w:rPr>
          <w:rFonts w:ascii="Times New Roman" w:eastAsia="Times New Roman" w:hAnsi="Times New Roman" w:cs="Times New Roman"/>
          <w:bCs/>
          <w:sz w:val="24"/>
          <w:szCs w:val="24"/>
          <w:lang w:eastAsia="ru-RU"/>
        </w:rPr>
        <w:t>осуществлять закупки у единственного поставщика (подрядчика, исполнителя);</w:t>
      </w:r>
    </w:p>
    <w:p w14:paraId="23A2EF15" w14:textId="77777777" w:rsidR="000B7F94" w:rsidRPr="00E15562" w:rsidRDefault="000B7F94" w:rsidP="006C31C3">
      <w:pPr>
        <w:spacing w:after="0" w:line="240" w:lineRule="auto"/>
        <w:ind w:firstLine="709"/>
        <w:jc w:val="both"/>
        <w:rPr>
          <w:rFonts w:ascii="Times New Roman" w:eastAsia="Times New Roman" w:hAnsi="Times New Roman" w:cs="Times New Roman"/>
          <w:bCs/>
          <w:sz w:val="24"/>
          <w:szCs w:val="24"/>
          <w:lang w:eastAsia="ru-RU"/>
        </w:rPr>
      </w:pPr>
      <w:r w:rsidRPr="00E15562">
        <w:rPr>
          <w:rFonts w:ascii="Times New Roman" w:eastAsia="Times New Roman" w:hAnsi="Times New Roman" w:cs="Times New Roman"/>
          <w:bCs/>
          <w:sz w:val="24"/>
          <w:szCs w:val="24"/>
          <w:lang w:eastAsia="ru-RU"/>
        </w:rPr>
        <w:t xml:space="preserve">2.1.33. </w:t>
      </w:r>
      <w:r w:rsidRPr="00E15562">
        <w:rPr>
          <w:rFonts w:ascii="Times New Roman" w:eastAsia="Times New Roman" w:hAnsi="Times New Roman" w:cs="Times New Roman"/>
          <w:sz w:val="24"/>
          <w:szCs w:val="24"/>
          <w:lang w:eastAsia="zh-CN"/>
        </w:rPr>
        <w:t xml:space="preserve">Осуществляется закупка аудиторских услуг (за исключением проведения обязательного аудита бухгалтерской (финансовой) отчетности заказчика), а также консультационных услуг, в случае если особенности осуществления таких закупок не установлены Правительством Российской Федерации на основании п. 3 ч. 8 ст.3 </w:t>
      </w:r>
      <w:r w:rsidRPr="00E15562">
        <w:rPr>
          <w:rFonts w:ascii="Times New Roman" w:hAnsi="Times New Roman" w:cs="Times New Roman"/>
          <w:sz w:val="24"/>
          <w:szCs w:val="24"/>
        </w:rPr>
        <w:t>Закона № 223-ФЗ;</w:t>
      </w:r>
    </w:p>
    <w:p w14:paraId="3CBAD012"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zh-CN"/>
        </w:rPr>
      </w:pPr>
      <w:r w:rsidRPr="00E15562">
        <w:rPr>
          <w:rFonts w:ascii="Times New Roman" w:eastAsia="Times New Roman" w:hAnsi="Times New Roman" w:cs="Times New Roman"/>
          <w:sz w:val="24"/>
          <w:szCs w:val="24"/>
          <w:lang w:eastAsia="zh-CN"/>
        </w:rPr>
        <w:t>2.1.34. Заключается договор с субподрядчиками для закупки товаров, выполнения работ, оказания услуг по договору, заключенному Заказчиком, где он выступает как подрядчик (исполнитель), в результате победы в одной из конкурентных процедур, в том числе, если сведения о таком субподрядчике включались в заявку Заказчика на участие в конкурентной процедуре;</w:t>
      </w:r>
    </w:p>
    <w:p w14:paraId="65CD1B67"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zh-CN"/>
        </w:rPr>
      </w:pPr>
      <w:r w:rsidRPr="00E15562">
        <w:rPr>
          <w:rFonts w:ascii="Times New Roman" w:eastAsia="Times New Roman" w:hAnsi="Times New Roman" w:cs="Times New Roman"/>
          <w:sz w:val="24"/>
          <w:szCs w:val="24"/>
          <w:lang w:eastAsia="zh-CN"/>
        </w:rPr>
        <w:t xml:space="preserve">2.1.35. Осуществляется закупка финансовых услуг по открытию и ведению банковских счетов и по осуществлению расчетов по этим счетам, по размещению депозитов, для получения в качестве принципала банковских гарантий; </w:t>
      </w:r>
    </w:p>
    <w:p w14:paraId="08A12898"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zh-CN"/>
        </w:rPr>
      </w:pPr>
      <w:r w:rsidRPr="00E15562">
        <w:rPr>
          <w:rFonts w:ascii="Times New Roman" w:eastAsia="Times New Roman" w:hAnsi="Times New Roman" w:cs="Times New Roman"/>
          <w:sz w:val="24"/>
          <w:szCs w:val="24"/>
          <w:lang w:eastAsia="zh-CN"/>
        </w:rPr>
        <w:t xml:space="preserve">2.1.36. Возникла потребность заключения договора с кредитной организацией (Банком) направленная на целевое и экономически эффективное расходование денежных средств и реализацию мер, направленных на сокращение издержек Предприятия; </w:t>
      </w:r>
    </w:p>
    <w:p w14:paraId="299F1175"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zh-CN"/>
        </w:rPr>
      </w:pPr>
      <w:r w:rsidRPr="00E15562">
        <w:rPr>
          <w:rFonts w:ascii="Times New Roman" w:eastAsia="Times New Roman" w:hAnsi="Times New Roman" w:cs="Times New Roman"/>
          <w:sz w:val="24"/>
          <w:szCs w:val="24"/>
          <w:lang w:eastAsia="zh-CN"/>
        </w:rPr>
        <w:t xml:space="preserve">2.1.37. При осуществлении закупки с целью аренды недвижимого, движимого имущества, в том числе имущества, необходимого для участия в выставках, семинарах, конференциях, форумах, в том числе международных; </w:t>
      </w:r>
    </w:p>
    <w:p w14:paraId="566D7EDC"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zh-CN"/>
        </w:rPr>
      </w:pPr>
      <w:r w:rsidRPr="00E15562">
        <w:rPr>
          <w:rFonts w:ascii="Times New Roman" w:eastAsia="Times New Roman" w:hAnsi="Times New Roman" w:cs="Times New Roman"/>
          <w:sz w:val="24"/>
          <w:szCs w:val="24"/>
          <w:lang w:eastAsia="zh-CN"/>
        </w:rPr>
        <w:t xml:space="preserve">2.1.38.  При осуществлении закупки услуг у организаций, осуществляющих регистрацию, хостинг и иную деятельность, связанную с организацией функционирования доменных имен; </w:t>
      </w:r>
    </w:p>
    <w:p w14:paraId="41A89118"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2.1.39.  При осуществлении закупки услуг финансовой аренды (лизинга);</w:t>
      </w:r>
    </w:p>
    <w:p w14:paraId="7AD31105"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2.1.40. Осуществления закупки по специальному решению Комиссии, общего собрания акционеров, совета директоров (наблюдательного совета) или коллегиального исполнительного органа общества;</w:t>
      </w:r>
    </w:p>
    <w:p w14:paraId="0E40DBB7"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2.1.41. При заключении договора с физическими лицами, т.е. случаи заключения договоров на выполнение работ, оказание услуг с физическим лицами (за исключением индивидуальных</w:t>
      </w:r>
    </w:p>
    <w:p w14:paraId="6939A85C" w14:textId="77777777" w:rsidR="000B7F94" w:rsidRPr="00E15562" w:rsidRDefault="000B7F94" w:rsidP="006C31C3">
      <w:pPr>
        <w:autoSpaceDE w:val="0"/>
        <w:autoSpaceDN w:val="0"/>
        <w:adjustRightInd w:val="0"/>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t>Предпринимателей;</w:t>
      </w:r>
    </w:p>
    <w:p w14:paraId="63FCCA0E" w14:textId="77777777" w:rsidR="000B7F94" w:rsidRPr="00E15562" w:rsidRDefault="000B7F94" w:rsidP="006C31C3">
      <w:pPr>
        <w:autoSpaceDE w:val="0"/>
        <w:autoSpaceDN w:val="0"/>
        <w:adjustRightInd w:val="0"/>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tab/>
        <w:t>2.1.42. В случае, когда проводятся дополнительные закупки товаров, работ, услуг, не включенные в первоначальный проект (Договор), необходимые ввиду непредвиденных обстоятельств;</w:t>
      </w:r>
    </w:p>
    <w:p w14:paraId="73E065DB" w14:textId="77777777" w:rsidR="000B7F94" w:rsidRPr="00E15562" w:rsidRDefault="000B7F94" w:rsidP="006C31C3">
      <w:pPr>
        <w:autoSpaceDE w:val="0"/>
        <w:autoSpaceDN w:val="0"/>
        <w:adjustRightInd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lastRenderedPageBreak/>
        <w:t>2.1.43.  Осуществляется закупка товара, работа, услуги по существенно сниженным ценам</w:t>
      </w:r>
    </w:p>
    <w:p w14:paraId="02B07C8C" w14:textId="77777777" w:rsidR="000B7F94" w:rsidRPr="00E15562" w:rsidRDefault="000B7F94" w:rsidP="006C31C3">
      <w:pPr>
        <w:autoSpaceDE w:val="0"/>
        <w:autoSpaceDN w:val="0"/>
        <w:adjustRightInd w:val="0"/>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t xml:space="preserve">(значительно меньшим, чем обычные рыночные), когда такая возможность существует в течение очень короткого промежутка времени (распродажа, приобретение у Поставщика (подрядчика, исполнителя), ликвидирующего свою хозяйственную деятельность; у конкурсных управляющих при банкротстве; по соглашению с кредиторами; у Поставщика (подрядчика, исполнителя), в силу каких-либо обстоятельств дающего значительные кратковременные скидки и т.д.). </w:t>
      </w:r>
    </w:p>
    <w:p w14:paraId="47A6AF3F"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2.2. 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(ТРУ) контрагента Заказчика. Заказчик осуществляет проверку расчета тарифной, сметной или договорной стоимости ТРУ на предмет соответствия рыночным ценам.</w:t>
      </w:r>
    </w:p>
    <w:p w14:paraId="609DDA0E"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2.3. 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течение трех рабочих дней, с даты заключения договора. </w:t>
      </w:r>
    </w:p>
    <w:p w14:paraId="22C33796"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2.4. При осуществлении Заказчиком закупки у единственного поставщика (исполнителя,</w:t>
      </w:r>
    </w:p>
    <w:p w14:paraId="36382991" w14:textId="77777777" w:rsidR="000B7F94" w:rsidRPr="00E15562" w:rsidRDefault="000B7F94" w:rsidP="006C31C3">
      <w:pPr>
        <w:autoSpaceDE w:val="0"/>
        <w:autoSpaceDN w:val="0"/>
        <w:adjustRightInd w:val="0"/>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t>подрядчика) извещение о закупке и документация о закупке Заказчиком не составляется и в единой информационной системе не размещается.</w:t>
      </w:r>
    </w:p>
    <w:p w14:paraId="239F82BC"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2.5. Заказчик вправе в любое время до подписания договора отказаться от проведения закупки.</w:t>
      </w:r>
    </w:p>
    <w:p w14:paraId="39671EB8"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2.6. Договор, заключенный по результатам закупки у единственного поставщика (подрядчика, исполнителя) должен содержать основание заключения такого договора, предусмотренное пунктом 2.1. раздела 2 главы 11 настоящего Положения.</w:t>
      </w:r>
    </w:p>
    <w:p w14:paraId="3CE6B880" w14:textId="77777777" w:rsidR="000B7F94" w:rsidRPr="00E15562" w:rsidRDefault="000B7F94" w:rsidP="006C31C3">
      <w:pPr>
        <w:pStyle w:val="11"/>
        <w:spacing w:before="0" w:line="240" w:lineRule="auto"/>
        <w:rPr>
          <w:rFonts w:ascii="Times New Roman" w:hAnsi="Times New Roman"/>
          <w:color w:val="auto"/>
          <w:sz w:val="24"/>
          <w:szCs w:val="24"/>
        </w:rPr>
      </w:pPr>
      <w:bookmarkStart w:id="246" w:name="_Toc520127596"/>
    </w:p>
    <w:p w14:paraId="14BD953D" w14:textId="753BE2A7" w:rsidR="000B7F94" w:rsidRPr="002750FD" w:rsidRDefault="000B7F94" w:rsidP="006C31C3">
      <w:pPr>
        <w:pStyle w:val="11"/>
        <w:spacing w:before="0" w:line="240" w:lineRule="auto"/>
        <w:rPr>
          <w:rFonts w:ascii="Times New Roman" w:hAnsi="Times New Roman"/>
          <w:color w:val="C00000"/>
          <w:sz w:val="24"/>
          <w:szCs w:val="24"/>
        </w:rPr>
      </w:pPr>
      <w:r w:rsidRPr="002750FD">
        <w:rPr>
          <w:rFonts w:ascii="Times New Roman" w:hAnsi="Times New Roman"/>
          <w:color w:val="C00000"/>
          <w:sz w:val="24"/>
          <w:szCs w:val="24"/>
        </w:rPr>
        <w:t>Глава 12 «ДОПОЛНИТЕЛЬНЫЕ ЭЛЕМЕНТЫ ЗАКУПОЧНЫХ ПРОЦЕДУР</w:t>
      </w:r>
      <w:bookmarkEnd w:id="246"/>
      <w:r w:rsidRPr="002750FD">
        <w:rPr>
          <w:rFonts w:ascii="Times New Roman" w:hAnsi="Times New Roman"/>
          <w:color w:val="C00000"/>
          <w:sz w:val="24"/>
          <w:szCs w:val="24"/>
        </w:rPr>
        <w:t xml:space="preserve">» изложена в следующей редакции </w:t>
      </w:r>
      <w:r w:rsidR="00AB3A44" w:rsidRPr="002750FD">
        <w:rPr>
          <w:rFonts w:ascii="Times New Roman" w:hAnsi="Times New Roman"/>
          <w:color w:val="C00000"/>
          <w:sz w:val="24"/>
          <w:szCs w:val="24"/>
        </w:rPr>
        <w:t xml:space="preserve">(в том числе откорректирована в тексте нумерация пунктов, </w:t>
      </w:r>
      <w:r w:rsidR="006B423B" w:rsidRPr="006B423B">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AB3A44" w:rsidRPr="002750FD">
        <w:rPr>
          <w:rFonts w:ascii="Times New Roman" w:hAnsi="Times New Roman"/>
          <w:color w:val="C00000"/>
          <w:sz w:val="24"/>
          <w:szCs w:val="24"/>
        </w:rPr>
        <w:t>)</w:t>
      </w:r>
    </w:p>
    <w:p w14:paraId="64FCA6F3" w14:textId="4B9DA60C" w:rsidR="000B7F94" w:rsidRPr="006C31C3" w:rsidRDefault="000B7F94" w:rsidP="006C31C3">
      <w:pPr>
        <w:spacing w:after="0" w:line="240" w:lineRule="auto"/>
        <w:rPr>
          <w:rFonts w:ascii="Times New Roman" w:hAnsi="Times New Roman" w:cs="Times New Roman"/>
          <w:sz w:val="24"/>
          <w:szCs w:val="24"/>
        </w:rPr>
      </w:pPr>
    </w:p>
    <w:p w14:paraId="505FA723" w14:textId="77777777" w:rsidR="000B7F94" w:rsidRPr="00E15562" w:rsidRDefault="000B7F94" w:rsidP="006C31C3">
      <w:pPr>
        <w:pStyle w:val="11"/>
        <w:spacing w:before="0" w:line="240" w:lineRule="auto"/>
        <w:rPr>
          <w:rFonts w:ascii="Times New Roman" w:hAnsi="Times New Roman"/>
          <w:color w:val="auto"/>
          <w:sz w:val="24"/>
          <w:szCs w:val="24"/>
        </w:rPr>
      </w:pPr>
      <w:r w:rsidRPr="00E15562">
        <w:rPr>
          <w:rFonts w:ascii="Times New Roman" w:hAnsi="Times New Roman"/>
          <w:color w:val="auto"/>
          <w:sz w:val="24"/>
          <w:szCs w:val="24"/>
        </w:rPr>
        <w:t>ГЛАВА 12. ДОПОЛНИТЕЛЬНЫЕ ЭЛЕМЕНТЫ ЗАКУПОЧНЫХ ПРОЦЕДУР</w:t>
      </w:r>
    </w:p>
    <w:p w14:paraId="009BCEF2" w14:textId="77777777" w:rsidR="000B7F94" w:rsidRPr="00E15562" w:rsidRDefault="000B7F94" w:rsidP="006C31C3">
      <w:pPr>
        <w:autoSpaceDE w:val="0"/>
        <w:autoSpaceDN w:val="0"/>
        <w:adjustRightInd w:val="0"/>
        <w:spacing w:after="0" w:line="240" w:lineRule="auto"/>
        <w:ind w:firstLine="709"/>
        <w:jc w:val="center"/>
        <w:rPr>
          <w:rFonts w:ascii="Times New Roman" w:hAnsi="Times New Roman" w:cs="Times New Roman"/>
          <w:b/>
          <w:bCs/>
          <w:sz w:val="24"/>
          <w:szCs w:val="24"/>
        </w:rPr>
      </w:pPr>
    </w:p>
    <w:p w14:paraId="745EDC99" w14:textId="77777777" w:rsidR="000B7F94" w:rsidRPr="00E15562" w:rsidRDefault="000B7F94" w:rsidP="006C31C3">
      <w:pPr>
        <w:pStyle w:val="20"/>
        <w:spacing w:before="0" w:after="0"/>
        <w:rPr>
          <w:rFonts w:ascii="Times New Roman" w:hAnsi="Times New Roman"/>
          <w:i w:val="0"/>
          <w:iCs w:val="0"/>
          <w:sz w:val="24"/>
          <w:szCs w:val="24"/>
        </w:rPr>
      </w:pPr>
      <w:bookmarkStart w:id="247" w:name="_Toc520127597"/>
      <w:r w:rsidRPr="00E15562">
        <w:rPr>
          <w:rFonts w:ascii="Times New Roman" w:hAnsi="Times New Roman"/>
          <w:i w:val="0"/>
          <w:iCs w:val="0"/>
          <w:sz w:val="24"/>
          <w:szCs w:val="24"/>
        </w:rPr>
        <w:t>Раздел 1. Квалификационный отбор</w:t>
      </w:r>
      <w:bookmarkEnd w:id="247"/>
    </w:p>
    <w:p w14:paraId="7641CCB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5558A7C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 В целях определения круга потенциальных участников закупок, для обеспечения необходимого уровня конкуренции при проведении закупок, а также сокращения сроков проведения закупок, Заказчиком может проводиться квалификационный отбор таких участников.</w:t>
      </w:r>
    </w:p>
    <w:p w14:paraId="452A83B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1.2. К процедуре, проводимой с квалификационным отбором, применяются все правила соответствующей процедуры закупки, предусмотренные Положением о закупках.</w:t>
      </w:r>
    </w:p>
    <w:p w14:paraId="0B0CFE2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Квалификационный отбор для конкретной закупки проводится при проведении закупок, предусмотренных Положением о закупках, за исключением закупки у единственного поставщика, (подрядчика, исполнителя).</w:t>
      </w:r>
    </w:p>
    <w:p w14:paraId="0C7F91EA"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1.3. Решение о проведении квалификационного отбора принимается Комиссией по осуществлению закупок.</w:t>
      </w:r>
    </w:p>
    <w:p w14:paraId="150D6CC4"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1.4. Решение о проведении квалификационного отбора в процедуре принимается до публикации официального документа, объявляющего о начале процедуры.</w:t>
      </w:r>
    </w:p>
    <w:p w14:paraId="3F125BDE"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1.5. Извещение о проведении процедуры с квалификационным отбором должно быть опубликовано в порядке и с соблюдением требований процедуры закупки соответствующего вида.</w:t>
      </w:r>
    </w:p>
    <w:p w14:paraId="3E5B241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lastRenderedPageBreak/>
        <w:t>При проведении квалификационного отбора для конкретной закупки извещение дополнительно должно содержать:</w:t>
      </w:r>
    </w:p>
    <w:p w14:paraId="4985963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a) информацию о проведении процедуры с квалификационным отбором и о том, что впоследствии будут рассмотрены заявки только тех участников, которые успешно прошли квалификационный отбор;</w:t>
      </w:r>
    </w:p>
    <w:p w14:paraId="24E1D8B0"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б) информацию о сроке окончания приема и порядке подачи заявок на участие в процедуре с квалификационным отбором.</w:t>
      </w:r>
    </w:p>
    <w:p w14:paraId="07429DB3"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1.6. Документация должна дополнительно содержать:</w:t>
      </w:r>
    </w:p>
    <w:p w14:paraId="21A893A0"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a) подробные условия и порядок проведения квалификационного отбора;</w:t>
      </w:r>
    </w:p>
    <w:p w14:paraId="5B34326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б) права и обязанности Заказчика и участников закупки отдельно для каждого этапа квалификационного отбора и последующих этапах закупки;</w:t>
      </w:r>
    </w:p>
    <w:p w14:paraId="7C7F3624"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в) требования к участнику закупки отдельно для каждого этапа квалификационного отбора и последующих этапов закупки;</w:t>
      </w:r>
    </w:p>
    <w:p w14:paraId="374D0C46"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г) требования к составу и оформлению заявки на участие в квалификационном отборе, в том числе способу подтверждения соответствия участника закупки предъявляемым требованиям;</w:t>
      </w:r>
    </w:p>
    <w:p w14:paraId="21DCA363"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д) порядок представления заявок на участие в квалификационном отборе, срок их представления;</w:t>
      </w:r>
    </w:p>
    <w:p w14:paraId="2874CB28"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е) сведения о последствиях несоответствия участника закупки установленным требованиям или отрицательного результата прохождения им квалификационного отбора;</w:t>
      </w:r>
    </w:p>
    <w:p w14:paraId="23A28E3B"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ж) иные требования и условия, установленные в соответствии с настоящим Положением о закупке.</w:t>
      </w:r>
    </w:p>
    <w:p w14:paraId="2E3738F6"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1.7. Заявки на участие в квалификационном отборе принимаются с соблюдением требований процедуры закупок соответствующего вида до окончания срока, установленного в извещении о проведении процедуры с квалификационным отбором или в документации.</w:t>
      </w:r>
    </w:p>
    <w:p w14:paraId="179112CE"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 xml:space="preserve">1.8. Комиссия по осуществлению закупок оценивает соответствие участников закупки требованиям, установленным в документации, на основе представленных участниками закупки заявок на участие в квалификационном отборе. </w:t>
      </w:r>
    </w:p>
    <w:p w14:paraId="338B2FB8"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 xml:space="preserve">1.9. В случае отсутствия какой-либо информации или каких-либо документов, сведений, предусмотренных документацией, комиссия </w:t>
      </w:r>
      <w:r w:rsidRPr="00E15562">
        <w:rPr>
          <w:rFonts w:ascii="Times New Roman" w:hAnsi="Times New Roman" w:cs="Times New Roman"/>
          <w:sz w:val="24"/>
          <w:szCs w:val="24"/>
        </w:rPr>
        <w:t xml:space="preserve">по осуществлению закупок </w:t>
      </w:r>
      <w:r w:rsidRPr="00E15562">
        <w:rPr>
          <w:rFonts w:ascii="Times New Roman" w:eastAsia="Times New Roman" w:hAnsi="Times New Roman" w:cs="Times New Roman"/>
          <w:sz w:val="24"/>
          <w:szCs w:val="24"/>
          <w:lang w:eastAsia="ru-RU"/>
        </w:rPr>
        <w:t xml:space="preserve">вправе запросить недостающие документы, а также разъяснение положений заявок участников. </w:t>
      </w:r>
    </w:p>
    <w:p w14:paraId="7DB2793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 xml:space="preserve">1.10. Если в установленный срок документы не представлены, Комиссия </w:t>
      </w:r>
      <w:r w:rsidRPr="00E15562">
        <w:rPr>
          <w:rFonts w:ascii="Times New Roman" w:hAnsi="Times New Roman" w:cs="Times New Roman"/>
          <w:sz w:val="24"/>
          <w:szCs w:val="24"/>
        </w:rPr>
        <w:t xml:space="preserve">по осуществлению закупок </w:t>
      </w:r>
      <w:r w:rsidRPr="00E15562">
        <w:rPr>
          <w:rFonts w:ascii="Times New Roman" w:eastAsia="Times New Roman" w:hAnsi="Times New Roman" w:cs="Times New Roman"/>
          <w:sz w:val="24"/>
          <w:szCs w:val="24"/>
          <w:lang w:eastAsia="ru-RU"/>
        </w:rPr>
        <w:t>вправе не допустить такого участника к участию в процедуре с квалификационным отбором.</w:t>
      </w:r>
    </w:p>
    <w:p w14:paraId="42E1F95E"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1.11. Заказчик обязан в срок, указанный в документации, уведомить всех участников закупки о результатах прохождения ими отбора.</w:t>
      </w:r>
    </w:p>
    <w:p w14:paraId="72286DAD"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1.12. Участники закупки, успешно прошедшие отбор, приглашаются к дальнейшему участию в процедуре.</w:t>
      </w:r>
    </w:p>
    <w:p w14:paraId="1404809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1.13. Участник закупки, не прошедший или не проходивший установленный квалификационный отбор, исключается из числа участников закупки.</w:t>
      </w:r>
    </w:p>
    <w:p w14:paraId="0BC59BFD"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1.14. Если участник закупки не прошедший или не проходивший отбор подает заявку, то такая заявка отклоняется на основании того, что участник закупки не соответствует установленным требованиям или не проходил квалификационный отбор.</w:t>
      </w:r>
    </w:p>
    <w:p w14:paraId="36FDF3CE"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1.15. Комиссия по осуществлению закупок в период, с момента подведения итогов квалификационного отбора и до подведения итогов закупки с квалификационным отбором вправе исключить участника из перечня квалифицированных, если такой участник перестал соответствовать установленным в документации по квалификационному отбору требованиям.</w:t>
      </w:r>
    </w:p>
    <w:p w14:paraId="477EF6D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CD030C7" w14:textId="77777777" w:rsidR="000B7F94" w:rsidRPr="00E15562" w:rsidRDefault="000B7F94" w:rsidP="006C31C3">
      <w:pPr>
        <w:pStyle w:val="20"/>
        <w:spacing w:before="0" w:after="0"/>
        <w:rPr>
          <w:rFonts w:ascii="Times New Roman" w:hAnsi="Times New Roman"/>
          <w:i w:val="0"/>
          <w:iCs w:val="0"/>
          <w:sz w:val="24"/>
          <w:szCs w:val="24"/>
        </w:rPr>
      </w:pPr>
      <w:bookmarkStart w:id="248" w:name="_Toc520127598"/>
      <w:r w:rsidRPr="00E15562">
        <w:rPr>
          <w:rFonts w:ascii="Times New Roman" w:hAnsi="Times New Roman"/>
          <w:i w:val="0"/>
          <w:iCs w:val="0"/>
          <w:sz w:val="24"/>
          <w:szCs w:val="24"/>
        </w:rPr>
        <w:t>Раздел 2. Переторжка</w:t>
      </w:r>
      <w:bookmarkEnd w:id="248"/>
    </w:p>
    <w:p w14:paraId="09EC359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14:paraId="45D16A21"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lastRenderedPageBreak/>
        <w:t xml:space="preserve">2.1. При проведении конкурса в электронной форме, запроса предложений в электронной форме и запроса котировок в электронной форме (далее в настоящем разделе — закупочная процедура) участникам может быть предоставлено право повысить предпочтительность их заявок путем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0DE1404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2.2. Проведение переторжки возможно, если соответствующее указание на возможность ее проведения установлено в документации.</w:t>
      </w:r>
    </w:p>
    <w:p w14:paraId="156B4719"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2.3. Результаты оценки заявок, проведенной до переторжки, могут не сообщаться участникам переторжки.</w:t>
      </w:r>
    </w:p>
    <w:p w14:paraId="4F934E1E"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2.4. Если результаты оценки по неценовым критериям, проведенной до переторжки, сообщаются, то они должны быть сообщены всем участникам закупочной процедуры, приглашенным на переторжку, одновременно в единой форме и объеме.</w:t>
      </w:r>
    </w:p>
    <w:p w14:paraId="6128AC0A"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2.5. На переторжку в обязательном порядке приглашаются участники, заявки которых не были отклонены по результатам рассмотрения заявок.</w:t>
      </w:r>
    </w:p>
    <w:p w14:paraId="705CDEF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2.6. В переторжке может участвовать любое количество участников из числа приглашенных.</w:t>
      </w:r>
    </w:p>
    <w:p w14:paraId="35E3643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2.7. Участник, приглашенный на переторжку, вправе не участвовать в переторжке, в этом случае его заявка остается действующей с ранее объявленной ценой, а представители таких участников на процедуру переторжки не допускаются.</w:t>
      </w:r>
    </w:p>
    <w:p w14:paraId="6F880610"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 xml:space="preserve">2.8. Переторжка может иметь очную, заочную либо очно-заочную форму проведения. </w:t>
      </w:r>
    </w:p>
    <w:p w14:paraId="505D9896"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15562">
        <w:rPr>
          <w:rFonts w:ascii="Times New Roman" w:eastAsia="Times New Roman" w:hAnsi="Times New Roman" w:cs="Times New Roman"/>
          <w:sz w:val="24"/>
          <w:szCs w:val="24"/>
          <w:lang w:eastAsia="ru-RU"/>
        </w:rPr>
        <w:t>2.9. Результаты процедуры переторжки оформляются протоколом.</w:t>
      </w:r>
    </w:p>
    <w:p w14:paraId="31B3873D"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eastAsia="Times New Roman" w:hAnsi="Times New Roman" w:cs="Times New Roman"/>
          <w:sz w:val="24"/>
          <w:szCs w:val="24"/>
          <w:lang w:eastAsia="ru-RU"/>
        </w:rPr>
        <w:t xml:space="preserve">2.10. </w:t>
      </w:r>
      <w:r w:rsidRPr="00E15562">
        <w:rPr>
          <w:rFonts w:ascii="Times New Roman" w:hAnsi="Times New Roman" w:cs="Times New Roman"/>
          <w:sz w:val="24"/>
          <w:szCs w:val="24"/>
        </w:rPr>
        <w:t>Переторжка по закупочным процедурам проводится в соответствии с регламентом соответствующей электронной площадки, а порядок ее проведения устанавливается Заказчиком в документации о закупке.</w:t>
      </w:r>
    </w:p>
    <w:p w14:paraId="4F57F358" w14:textId="77777777" w:rsidR="000B7F94" w:rsidRPr="00E15562" w:rsidRDefault="000B7F94" w:rsidP="006C31C3">
      <w:pPr>
        <w:spacing w:after="0" w:line="240" w:lineRule="auto"/>
        <w:rPr>
          <w:rFonts w:ascii="Times New Roman" w:eastAsia="Times New Roman" w:hAnsi="Times New Roman" w:cs="Times New Roman"/>
          <w:b/>
          <w:sz w:val="24"/>
          <w:szCs w:val="24"/>
          <w:lang w:eastAsia="ru-RU"/>
        </w:rPr>
      </w:pPr>
    </w:p>
    <w:p w14:paraId="5CC9D403" w14:textId="0A4D309C" w:rsidR="000B7F94" w:rsidRPr="002750FD" w:rsidRDefault="000B7F94" w:rsidP="002750FD">
      <w:pPr>
        <w:pStyle w:val="11"/>
        <w:spacing w:before="0" w:line="240" w:lineRule="auto"/>
        <w:jc w:val="both"/>
        <w:rPr>
          <w:rFonts w:ascii="Times New Roman" w:hAnsi="Times New Roman"/>
          <w:color w:val="C00000"/>
          <w:sz w:val="24"/>
          <w:szCs w:val="24"/>
        </w:rPr>
      </w:pPr>
      <w:r w:rsidRPr="002750FD">
        <w:rPr>
          <w:rFonts w:ascii="Times New Roman" w:hAnsi="Times New Roman"/>
          <w:color w:val="C00000"/>
          <w:sz w:val="24"/>
          <w:szCs w:val="24"/>
        </w:rPr>
        <w:t xml:space="preserve">Глава 13 «ПОРЯДОК ЗАКЛЮЧЕНИЯ И ИСПОЛНЕНИЯ ДОГОВОРА. ЗАКЛЮЧЕНИЕ ДОПОЛНИТЕЛЬНОГО СОГЛАШЕНИЯ. ПРОЛОНГАЦИЯ ДОГОВОРА» изложена в следующей редакции </w:t>
      </w:r>
      <w:r w:rsidR="00AB3A44" w:rsidRPr="002750FD">
        <w:rPr>
          <w:rFonts w:ascii="Times New Roman" w:hAnsi="Times New Roman"/>
          <w:color w:val="C00000"/>
          <w:sz w:val="24"/>
          <w:szCs w:val="24"/>
        </w:rPr>
        <w:t xml:space="preserve">(в том числе откорректирована в тексте нумерация пунктов, </w:t>
      </w:r>
      <w:r w:rsidR="006B423B" w:rsidRPr="006B423B">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AB3A44" w:rsidRPr="002750FD">
        <w:rPr>
          <w:rFonts w:ascii="Times New Roman" w:hAnsi="Times New Roman"/>
          <w:color w:val="C00000"/>
          <w:sz w:val="24"/>
          <w:szCs w:val="24"/>
        </w:rPr>
        <w:t>)</w:t>
      </w:r>
    </w:p>
    <w:p w14:paraId="4EE96B9A" w14:textId="70AE14A1" w:rsidR="000B7F94" w:rsidRPr="006C31C3" w:rsidRDefault="000B7F94" w:rsidP="006C31C3">
      <w:pPr>
        <w:spacing w:after="0" w:line="240" w:lineRule="auto"/>
        <w:rPr>
          <w:rFonts w:ascii="Times New Roman" w:hAnsi="Times New Roman" w:cs="Times New Roman"/>
          <w:sz w:val="24"/>
          <w:szCs w:val="24"/>
        </w:rPr>
      </w:pPr>
    </w:p>
    <w:p w14:paraId="61D4FD4D" w14:textId="77777777" w:rsidR="000B7F94" w:rsidRPr="00E15562" w:rsidRDefault="000B7F94" w:rsidP="006C31C3">
      <w:pPr>
        <w:pStyle w:val="11"/>
        <w:spacing w:before="0" w:line="240" w:lineRule="auto"/>
        <w:rPr>
          <w:rFonts w:ascii="Times New Roman" w:hAnsi="Times New Roman"/>
          <w:color w:val="auto"/>
          <w:sz w:val="24"/>
          <w:szCs w:val="24"/>
        </w:rPr>
      </w:pPr>
      <w:bookmarkStart w:id="249" w:name="_Toc520127610"/>
      <w:r w:rsidRPr="006C31C3">
        <w:rPr>
          <w:rFonts w:ascii="Times New Roman" w:hAnsi="Times New Roman"/>
          <w:color w:val="auto"/>
          <w:sz w:val="24"/>
          <w:szCs w:val="24"/>
        </w:rPr>
        <w:t xml:space="preserve">ГЛАВА 13. ПОРЯДОК ЗАКЛЮЧЕНИЯ И ИСПОЛНЕНИЯ ДОГОВОРА. ЗАКЛЮЧЕНИЕ ДОПОЛНИТЕЛЬНОГО СОГЛАШЕНИЯ. ПРОЛОНГАЦИЯ </w:t>
      </w:r>
      <w:r w:rsidRPr="00E15562">
        <w:rPr>
          <w:rFonts w:ascii="Times New Roman" w:hAnsi="Times New Roman"/>
          <w:color w:val="auto"/>
          <w:sz w:val="24"/>
          <w:szCs w:val="24"/>
        </w:rPr>
        <w:t>ДОГОВОРА</w:t>
      </w:r>
      <w:bookmarkEnd w:id="249"/>
    </w:p>
    <w:p w14:paraId="430654FB" w14:textId="77777777" w:rsidR="000B7F94" w:rsidRPr="00E15562" w:rsidRDefault="000B7F94" w:rsidP="006C31C3">
      <w:pPr>
        <w:pStyle w:val="afff0"/>
        <w:suppressAutoHyphens/>
        <w:ind w:firstLine="709"/>
        <w:rPr>
          <w:b/>
          <w:sz w:val="24"/>
        </w:rPr>
      </w:pPr>
    </w:p>
    <w:p w14:paraId="64F6EB23" w14:textId="77777777" w:rsidR="000B7F94" w:rsidRPr="00E15562" w:rsidRDefault="000B7F94" w:rsidP="006C31C3">
      <w:pPr>
        <w:pStyle w:val="20"/>
        <w:spacing w:before="0" w:after="0"/>
        <w:rPr>
          <w:rFonts w:ascii="Times New Roman" w:hAnsi="Times New Roman"/>
          <w:i w:val="0"/>
          <w:iCs w:val="0"/>
          <w:sz w:val="24"/>
          <w:szCs w:val="24"/>
        </w:rPr>
      </w:pPr>
      <w:bookmarkStart w:id="250" w:name="_Toc520127611"/>
      <w:r w:rsidRPr="00E15562">
        <w:rPr>
          <w:rFonts w:ascii="Times New Roman" w:hAnsi="Times New Roman"/>
          <w:i w:val="0"/>
          <w:iCs w:val="0"/>
          <w:sz w:val="24"/>
          <w:szCs w:val="24"/>
        </w:rPr>
        <w:t>Раздел. 1 Заключение договора по результатам конкурентной закупки</w:t>
      </w:r>
      <w:bookmarkEnd w:id="250"/>
    </w:p>
    <w:p w14:paraId="6FA78244" w14:textId="77777777" w:rsidR="000B7F94" w:rsidRPr="00E15562" w:rsidRDefault="000B7F94" w:rsidP="006C31C3">
      <w:pPr>
        <w:pStyle w:val="afff0"/>
        <w:suppressAutoHyphens/>
        <w:ind w:firstLine="709"/>
        <w:rPr>
          <w:rFonts w:eastAsia="Calibri"/>
          <w:b/>
          <w:sz w:val="24"/>
          <w:lang w:eastAsia="en-US"/>
        </w:rPr>
      </w:pPr>
    </w:p>
    <w:p w14:paraId="083D61C5" w14:textId="77777777" w:rsidR="000B7F94" w:rsidRPr="00E15562" w:rsidRDefault="000B7F94" w:rsidP="006C31C3">
      <w:pPr>
        <w:pStyle w:val="2f0"/>
        <w:shd w:val="clear" w:color="auto" w:fill="auto"/>
        <w:tabs>
          <w:tab w:val="left" w:pos="893"/>
        </w:tabs>
        <w:spacing w:line="240" w:lineRule="auto"/>
        <w:ind w:firstLine="851"/>
        <w:jc w:val="both"/>
        <w:rPr>
          <w:rFonts w:cs="Times New Roman"/>
          <w:sz w:val="24"/>
          <w:szCs w:val="24"/>
        </w:rPr>
      </w:pPr>
      <w:r w:rsidRPr="00E15562">
        <w:rPr>
          <w:rFonts w:cs="Times New Roman"/>
          <w:sz w:val="24"/>
          <w:szCs w:val="24"/>
          <w:shd w:val="clear" w:color="auto" w:fill="FFFFFF"/>
        </w:rPr>
        <w:tab/>
        <w:t xml:space="preserve">1.1. По результатам проведения конкурентной закупки заключается договор, на условиях, предусмотренных извещением и (или) документацией о закупке, по цене, предложенной победителем в заявке на участие в закупке. </w:t>
      </w:r>
      <w:r w:rsidRPr="00E15562">
        <w:rPr>
          <w:rFonts w:cs="Times New Roman"/>
          <w:sz w:val="24"/>
          <w:szCs w:val="24"/>
        </w:rPr>
        <w:t xml:space="preserve">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проведения конкурентной закупки, не может нарушаться антимонопольное законодательство. </w:t>
      </w:r>
    </w:p>
    <w:p w14:paraId="35DC67CF" w14:textId="77777777" w:rsidR="000B7F94" w:rsidRPr="00E15562" w:rsidRDefault="000B7F94" w:rsidP="006C31C3">
      <w:pPr>
        <w:pStyle w:val="2f0"/>
        <w:shd w:val="clear" w:color="auto" w:fill="auto"/>
        <w:tabs>
          <w:tab w:val="left" w:pos="893"/>
        </w:tabs>
        <w:spacing w:line="240" w:lineRule="auto"/>
        <w:ind w:firstLine="851"/>
        <w:jc w:val="both"/>
        <w:rPr>
          <w:rFonts w:cs="Times New Roman"/>
          <w:sz w:val="24"/>
          <w:szCs w:val="24"/>
        </w:rPr>
      </w:pPr>
      <w:r w:rsidRPr="00E15562">
        <w:rPr>
          <w:rFonts w:eastAsia="Times New Roman" w:cs="Times New Roman"/>
          <w:color w:val="000000"/>
          <w:sz w:val="24"/>
          <w:szCs w:val="24"/>
          <w:lang w:eastAsia="ru-RU" w:bidi="ru-RU"/>
        </w:rPr>
        <w:t xml:space="preserve">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w:t>
      </w:r>
      <w:r w:rsidRPr="00E15562">
        <w:rPr>
          <w:rFonts w:eastAsia="Times New Roman" w:cs="Times New Roman"/>
          <w:color w:val="000000"/>
          <w:sz w:val="24"/>
          <w:szCs w:val="24"/>
          <w:lang w:eastAsia="ru-RU" w:bidi="ru-RU"/>
        </w:rPr>
        <w:lastRenderedPageBreak/>
        <w:t>размещается информация об изменении договора с указанием измененных условий.</w:t>
      </w:r>
    </w:p>
    <w:p w14:paraId="63872E3D" w14:textId="77777777" w:rsidR="000B7F94" w:rsidRPr="00E15562" w:rsidRDefault="000B7F94" w:rsidP="006C31C3">
      <w:pPr>
        <w:spacing w:after="0" w:line="240" w:lineRule="auto"/>
        <w:ind w:firstLine="851"/>
        <w:jc w:val="both"/>
        <w:rPr>
          <w:rFonts w:ascii="Times New Roman" w:hAnsi="Times New Roman" w:cs="Times New Roman"/>
          <w:sz w:val="24"/>
          <w:szCs w:val="24"/>
        </w:rPr>
      </w:pPr>
      <w:r w:rsidRPr="00E15562">
        <w:rPr>
          <w:rFonts w:ascii="Times New Roman" w:hAnsi="Times New Roman" w:cs="Times New Roman"/>
          <w:sz w:val="24"/>
          <w:szCs w:val="24"/>
        </w:rPr>
        <w:t xml:space="preserve">1.2. </w:t>
      </w:r>
      <w:r w:rsidRPr="00E15562">
        <w:rPr>
          <w:rFonts w:ascii="Times New Roman" w:hAnsi="Times New Roman" w:cs="Times New Roman"/>
          <w:sz w:val="24"/>
          <w:szCs w:val="24"/>
          <w:shd w:val="clear" w:color="auto" w:fill="FFFFFF"/>
        </w:rPr>
        <w:t xml:space="preserve">По результатам проведения конкурентной закупки договор заключается </w:t>
      </w:r>
      <w:r w:rsidRPr="00E15562">
        <w:rPr>
          <w:rFonts w:ascii="Times New Roman" w:hAnsi="Times New Roman" w:cs="Times New Roman"/>
          <w:sz w:val="24"/>
          <w:szCs w:val="24"/>
        </w:rPr>
        <w:t xml:space="preserve">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w:t>
      </w:r>
    </w:p>
    <w:p w14:paraId="5405C349" w14:textId="77777777" w:rsidR="000B7F94" w:rsidRPr="00E15562" w:rsidRDefault="000B7F94" w:rsidP="006C31C3">
      <w:pPr>
        <w:spacing w:after="0" w:line="240" w:lineRule="auto"/>
        <w:ind w:firstLine="851"/>
        <w:jc w:val="both"/>
        <w:rPr>
          <w:rFonts w:ascii="Times New Roman" w:hAnsi="Times New Roman" w:cs="Times New Roman"/>
          <w:sz w:val="24"/>
          <w:szCs w:val="24"/>
        </w:rPr>
      </w:pPr>
      <w:r w:rsidRPr="00E15562">
        <w:rPr>
          <w:rFonts w:ascii="Times New Roman" w:hAnsi="Times New Roman" w:cs="Times New Roman"/>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r w:rsidRPr="00E15562">
        <w:rPr>
          <w:rFonts w:ascii="Times New Roman" w:hAnsi="Times New Roman" w:cs="Times New Roman"/>
          <w:sz w:val="24"/>
          <w:szCs w:val="24"/>
          <w:shd w:val="clear" w:color="auto" w:fill="FFFFFF"/>
        </w:rPr>
        <w:t xml:space="preserve"> </w:t>
      </w:r>
    </w:p>
    <w:p w14:paraId="7C219B49" w14:textId="77777777" w:rsidR="000B7F94" w:rsidRPr="00E15562" w:rsidRDefault="000B7F94" w:rsidP="006C31C3">
      <w:pPr>
        <w:autoSpaceDE w:val="0"/>
        <w:autoSpaceDN w:val="0"/>
        <w:adjustRightInd w:val="0"/>
        <w:spacing w:after="0" w:line="240" w:lineRule="auto"/>
        <w:ind w:firstLine="540"/>
        <w:jc w:val="both"/>
        <w:rPr>
          <w:rFonts w:ascii="Times New Roman" w:hAnsi="Times New Roman" w:cs="Times New Roman"/>
          <w:sz w:val="24"/>
          <w:szCs w:val="24"/>
        </w:rPr>
      </w:pPr>
      <w:r w:rsidRPr="00E15562">
        <w:rPr>
          <w:rFonts w:ascii="Times New Roman" w:hAnsi="Times New Roman" w:cs="Times New Roman"/>
          <w:sz w:val="24"/>
          <w:szCs w:val="24"/>
        </w:rPr>
        <w:t xml:space="preserve">При этом договор заключается только после предоставления участником закупки обеспечения исполнения договора, если такое требование было установлено в </w:t>
      </w:r>
      <w:r w:rsidRPr="00E15562">
        <w:rPr>
          <w:rFonts w:ascii="Times New Roman" w:hAnsi="Times New Roman" w:cs="Times New Roman"/>
          <w:sz w:val="24"/>
          <w:szCs w:val="24"/>
          <w:shd w:val="clear" w:color="auto" w:fill="FFFFFF"/>
        </w:rPr>
        <w:t>извещении и (или) документации о закупке</w:t>
      </w:r>
      <w:r w:rsidRPr="00E15562">
        <w:rPr>
          <w:rFonts w:ascii="Times New Roman" w:hAnsi="Times New Roman" w:cs="Times New Roman"/>
          <w:sz w:val="24"/>
          <w:szCs w:val="24"/>
        </w:rPr>
        <w:t>.</w:t>
      </w:r>
    </w:p>
    <w:p w14:paraId="304F4292" w14:textId="77777777" w:rsidR="000B7F94" w:rsidRPr="00E15562" w:rsidRDefault="000B7F94" w:rsidP="006C31C3">
      <w:pPr>
        <w:suppressAutoHyphen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1.3. В случае если победитель конкурентной закупки не направит Заказчику подписанный договор, либо не предоставит протокол разногласия, победитель закупки считается уклонившимся от заключения договора. При этом Заказчик имеет право удержать с такого победителя денежные средства, перечисленные им в качестве обеспечение заявки.</w:t>
      </w:r>
    </w:p>
    <w:p w14:paraId="6BB9A909" w14:textId="77777777" w:rsidR="000B7F94" w:rsidRPr="00E15562" w:rsidRDefault="000B7F94" w:rsidP="006C31C3">
      <w:pPr>
        <w:suppressAutoHyphen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1.4. В случае если победитель конкурентной закупки, признан уклонившимся от заключения договора, договор может быть заключен с участником закупки, чья заявка содержит наилучшее предложение, следующее за предложением победителя закупки, или получила второй порядковый номер при подведении итогов заявок таких участников.</w:t>
      </w:r>
    </w:p>
    <w:p w14:paraId="4C96C1D8"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1.5. При уклонении победителя конкурентной закупки от заключения договора, Комиссия по осуществлению закупок вправе принять решение о заключении договора с участником закупки, чьей заявке присвоен второй рейтинговый номер. В случае согласия такого участника заключить договор, этот участник признается победителем конкурентной закупки, и договор заключается на условиях, указанных в документации о закупке с учетом положений заявки такого участника.</w:t>
      </w:r>
    </w:p>
    <w:p w14:paraId="4E9753CF"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 xml:space="preserve">1.6. В случае, если Заказчиком было установлено требование обеспечения исполнения договора, то такое обеспечение должно быть представлено в течение 5 календарных дней с момента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 </w:t>
      </w:r>
    </w:p>
    <w:p w14:paraId="1E770BF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1.7. В случае уклонения единственного участника закупки или участника закупки, чьей заявке присвоен второй рейтинговый номер по итогам проведения конкурентной закупки, от заключения договора, конкурентная закупка признается несостоявшиеся.</w:t>
      </w:r>
    </w:p>
    <w:p w14:paraId="5812951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1.8. В случае если конкурентная закупка признается несостоявшиеся в связи с уклонением участника такой закупки от заключения договора, Заказчик вправе, осуществить закупку у единственного поставщика (подрядчика, исполнителя).</w:t>
      </w:r>
    </w:p>
    <w:p w14:paraId="5BEE5A16" w14:textId="77777777" w:rsidR="000B7F94" w:rsidRPr="00E15562" w:rsidRDefault="000B7F94" w:rsidP="006C31C3">
      <w:pPr>
        <w:pStyle w:val="afff0"/>
        <w:suppressAutoHyphens/>
        <w:ind w:firstLine="709"/>
        <w:rPr>
          <w:sz w:val="24"/>
        </w:rPr>
      </w:pPr>
      <w:r w:rsidRPr="00E15562">
        <w:rPr>
          <w:sz w:val="24"/>
        </w:rPr>
        <w:t>1.9.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или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6202E9D0" w14:textId="77777777" w:rsidR="000B7F94" w:rsidRPr="00E15562" w:rsidRDefault="000B7F94" w:rsidP="006C31C3">
      <w:pPr>
        <w:tabs>
          <w:tab w:val="left" w:pos="54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1.10. При заключении, исполнении договора не допускается изменение его условий по сравнению с условиями, указанными в протоколе, составленном по итогам закупки, кроме случаев, предусмотренных настоящим разделом Положения.</w:t>
      </w:r>
    </w:p>
    <w:p w14:paraId="24D0B904" w14:textId="77777777" w:rsidR="000B7F94" w:rsidRPr="00E15562" w:rsidRDefault="000B7F94" w:rsidP="006C31C3">
      <w:pPr>
        <w:tabs>
          <w:tab w:val="left" w:pos="142"/>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1.11. Заказчик вправе отказаться от заключения договора с участником закупки, обязанным заключить договор, в случаях:</w:t>
      </w:r>
    </w:p>
    <w:p w14:paraId="765689DE" w14:textId="77777777" w:rsidR="000B7F94" w:rsidRPr="00E15562" w:rsidRDefault="000B7F94" w:rsidP="006C31C3">
      <w:pPr>
        <w:tabs>
          <w:tab w:val="left" w:pos="540"/>
          <w:tab w:val="num" w:pos="108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несоответствия участника закупки, обязанного заключить договор, требованиям, установленным в документации о закупки;</w:t>
      </w:r>
    </w:p>
    <w:p w14:paraId="70F40B6C" w14:textId="77777777" w:rsidR="000B7F94" w:rsidRPr="00E15562" w:rsidRDefault="000B7F94" w:rsidP="006C31C3">
      <w:pPr>
        <w:tabs>
          <w:tab w:val="left" w:pos="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предоставления участником закупки, обязанным заключить договор, недостоверных сведений в заявке на участие в закупке.</w:t>
      </w:r>
    </w:p>
    <w:p w14:paraId="5D671F26" w14:textId="77777777" w:rsidR="000B7F94" w:rsidRPr="00E15562" w:rsidRDefault="000B7F94" w:rsidP="006C31C3">
      <w:pPr>
        <w:tabs>
          <w:tab w:val="left" w:pos="54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1.12.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14:paraId="5822EAD1" w14:textId="77777777" w:rsidR="000B7F94" w:rsidRPr="00E15562" w:rsidRDefault="000B7F94" w:rsidP="006C31C3">
      <w:pPr>
        <w:tabs>
          <w:tab w:val="left" w:pos="54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1.13. </w:t>
      </w:r>
      <w:r w:rsidRPr="00E15562">
        <w:rPr>
          <w:rFonts w:ascii="Times New Roman" w:eastAsia="Times New Roman" w:hAnsi="Times New Roman" w:cs="Times New Roman"/>
          <w:color w:val="000000"/>
          <w:sz w:val="24"/>
          <w:szCs w:val="24"/>
          <w:lang w:eastAsia="ru-RU" w:bidi="ru-RU"/>
        </w:rPr>
        <w:t xml:space="preserve">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2014 г. </w:t>
      </w:r>
      <w:r w:rsidRPr="00E15562">
        <w:rPr>
          <w:rFonts w:ascii="Times New Roman" w:eastAsia="Times New Roman" w:hAnsi="Times New Roman" w:cs="Times New Roman"/>
          <w:color w:val="000000"/>
          <w:sz w:val="24"/>
          <w:szCs w:val="24"/>
          <w:lang w:bidi="en-US"/>
        </w:rPr>
        <w:t xml:space="preserve">№ </w:t>
      </w:r>
      <w:r w:rsidRPr="00E15562">
        <w:rPr>
          <w:rFonts w:ascii="Times New Roman" w:eastAsia="Times New Roman" w:hAnsi="Times New Roman" w:cs="Times New Roman"/>
          <w:color w:val="000000"/>
          <w:sz w:val="24"/>
          <w:szCs w:val="24"/>
          <w:lang w:eastAsia="ru-RU" w:bidi="ru-RU"/>
        </w:rPr>
        <w:t xml:space="preserve">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p>
    <w:p w14:paraId="4E9730FC"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1.14. Вся информация о заключении и ходе исполнения договора, подлежит размещению в единой информационной системе закупок в соответствии с требованиями Постановления Правительства РФ от 31.10.2014 № 1132 «О порядке ведения реестра договоров, заключенных Заказчиками по результатам закупки» и Постановления Правительства РФ от 10 сентября 2012 года № 908 «Об утверждении Положения о размещении в единой информационной системе информации о закупке».</w:t>
      </w:r>
    </w:p>
    <w:p w14:paraId="193F2451"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shd w:val="clear" w:color="auto" w:fill="FFFFFF"/>
        </w:rPr>
      </w:pPr>
    </w:p>
    <w:p w14:paraId="2660F911" w14:textId="77777777" w:rsidR="000B7F94" w:rsidRPr="00E15562" w:rsidRDefault="000B7F94" w:rsidP="006C31C3">
      <w:pPr>
        <w:pStyle w:val="20"/>
        <w:spacing w:before="0" w:after="0"/>
        <w:rPr>
          <w:rFonts w:ascii="Times New Roman" w:hAnsi="Times New Roman"/>
          <w:i w:val="0"/>
          <w:iCs w:val="0"/>
          <w:sz w:val="24"/>
          <w:szCs w:val="24"/>
        </w:rPr>
      </w:pPr>
      <w:bookmarkStart w:id="251" w:name="_Ref242180994"/>
      <w:bookmarkStart w:id="252" w:name="_Toc247716284"/>
      <w:bookmarkStart w:id="253" w:name="_Ref299193818"/>
      <w:bookmarkStart w:id="254" w:name="_Toc314731929"/>
      <w:bookmarkStart w:id="255" w:name="_Toc520127612"/>
      <w:r w:rsidRPr="00E15562">
        <w:rPr>
          <w:rFonts w:ascii="Times New Roman" w:hAnsi="Times New Roman"/>
          <w:i w:val="0"/>
          <w:iCs w:val="0"/>
          <w:sz w:val="24"/>
          <w:szCs w:val="24"/>
        </w:rPr>
        <w:t>Раздел 2. Заключение дополнительных соглашений</w:t>
      </w:r>
      <w:bookmarkEnd w:id="251"/>
      <w:bookmarkEnd w:id="252"/>
      <w:bookmarkEnd w:id="253"/>
      <w:bookmarkEnd w:id="254"/>
      <w:bookmarkEnd w:id="255"/>
    </w:p>
    <w:p w14:paraId="713FB925" w14:textId="77777777" w:rsidR="000B7F94" w:rsidRPr="00E15562" w:rsidRDefault="000B7F94" w:rsidP="006C31C3">
      <w:pPr>
        <w:spacing w:after="0" w:line="240" w:lineRule="auto"/>
        <w:ind w:firstLine="709"/>
        <w:rPr>
          <w:rFonts w:ascii="Times New Roman" w:hAnsi="Times New Roman" w:cs="Times New Roman"/>
          <w:b/>
          <w:sz w:val="24"/>
          <w:szCs w:val="24"/>
        </w:rPr>
      </w:pPr>
    </w:p>
    <w:p w14:paraId="34AEB495" w14:textId="77777777" w:rsidR="000B7F94" w:rsidRPr="00E15562" w:rsidRDefault="000B7F94" w:rsidP="006C31C3">
      <w:pPr>
        <w:tabs>
          <w:tab w:val="left" w:pos="-5245"/>
          <w:tab w:val="num" w:pos="1843"/>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2.1. </w:t>
      </w:r>
      <w:bookmarkStart w:id="256" w:name="_Ref299580129"/>
      <w:r w:rsidRPr="00E15562">
        <w:rPr>
          <w:rFonts w:ascii="Times New Roman" w:hAnsi="Times New Roman" w:cs="Times New Roman"/>
          <w:sz w:val="24"/>
          <w:szCs w:val="24"/>
        </w:rPr>
        <w:t>По решению Комиссии по осуществлению закупок допускается заключение дополнительных соглашений в случаях (включая, но не ограничиваясь):</w:t>
      </w:r>
      <w:bookmarkEnd w:id="256"/>
    </w:p>
    <w:p w14:paraId="2D528096" w14:textId="77777777" w:rsidR="000B7F94" w:rsidRPr="00E15562" w:rsidRDefault="000B7F94" w:rsidP="006C31C3">
      <w:pPr>
        <w:numPr>
          <w:ilvl w:val="5"/>
          <w:numId w:val="112"/>
        </w:numPr>
        <w:tabs>
          <w:tab w:val="left" w:pos="-5103"/>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если при исполнении договора по согласованию Заказчика с поставщиком осуществляется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характеристиками товара, указанными в договоре;</w:t>
      </w:r>
    </w:p>
    <w:p w14:paraId="511BC6C5" w14:textId="77777777" w:rsidR="000B7F94" w:rsidRPr="00E15562" w:rsidRDefault="000B7F94" w:rsidP="006C31C3">
      <w:pPr>
        <w:numPr>
          <w:ilvl w:val="5"/>
          <w:numId w:val="112"/>
        </w:numPr>
        <w:tabs>
          <w:tab w:val="left" w:pos="-5103"/>
          <w:tab w:val="left" w:pos="1276"/>
          <w:tab w:val="left" w:pos="1985"/>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если необходимость заключения дополнительного соглашения обусловлена изменениями законодательства Российской Федерации или предписаниями органов государственной власти, органов местного самоуправления, Центрального банка Российской Федерации (Банка России);</w:t>
      </w:r>
    </w:p>
    <w:p w14:paraId="31A549F6" w14:textId="77777777" w:rsidR="000B7F94" w:rsidRPr="00E15562" w:rsidRDefault="000B7F94" w:rsidP="006C31C3">
      <w:pPr>
        <w:numPr>
          <w:ilvl w:val="5"/>
          <w:numId w:val="112"/>
        </w:numPr>
        <w:tabs>
          <w:tab w:val="left" w:pos="1276"/>
          <w:tab w:val="left" w:pos="1985"/>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при изменении в соответствии с законодательством Российской Федерации в ходе исполнения договора регулируемых государством цен (тарифов) на товары, работы, услуги, поставляемые в рамках договора, на размер повышения цен (тарифов) на товары, работы, услуги;</w:t>
      </w:r>
    </w:p>
    <w:p w14:paraId="2D132667" w14:textId="77777777" w:rsidR="000B7F94" w:rsidRPr="00E15562" w:rsidRDefault="000B7F94" w:rsidP="006C31C3">
      <w:pPr>
        <w:numPr>
          <w:ilvl w:val="5"/>
          <w:numId w:val="112"/>
        </w:numPr>
        <w:tabs>
          <w:tab w:val="left" w:pos="-5103"/>
          <w:tab w:val="left" w:pos="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если договором на выполнение строительно-монтажных работ предусмотрен порядок уточнения его цены путем подписания дополнительных соглашений (с определением текущей цены путем применения индексов пересчета и договорного коэффициента снижения стоимости) без превышения сметного лимита в базисном уровне цен по договору и сводному сметному расчету (ССР), утвержденным Заказчиком;</w:t>
      </w:r>
    </w:p>
    <w:p w14:paraId="52B5148F" w14:textId="77777777" w:rsidR="000B7F94" w:rsidRPr="00E15562" w:rsidRDefault="000B7F94" w:rsidP="006C31C3">
      <w:pPr>
        <w:numPr>
          <w:ilvl w:val="5"/>
          <w:numId w:val="112"/>
        </w:numPr>
        <w:tabs>
          <w:tab w:val="left" w:pos="-5103"/>
          <w:tab w:val="left" w:pos="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в случае перемены поставщика (подрядчика, исполнителя) по договору, если новый поставщик (подрядчик, исполнитель) является правопреемником по такому договору вследствие реорганизации юридического лица в форме преобразования, слияния или присоединения;</w:t>
      </w:r>
    </w:p>
    <w:p w14:paraId="07E2954F" w14:textId="77777777" w:rsidR="000B7F94" w:rsidRPr="00E15562" w:rsidRDefault="000B7F94" w:rsidP="006C31C3">
      <w:pPr>
        <w:numPr>
          <w:ilvl w:val="5"/>
          <w:numId w:val="112"/>
        </w:numPr>
        <w:tabs>
          <w:tab w:val="left" w:pos="-5103"/>
          <w:tab w:val="left" w:pos="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при продлении срока действия договора, если при исполнении договора выявилась невозможность поставки товаров, оказания услуг, выполнения работ в срок, предусмотренный договором, не по вине поставщика (подрядчика, исполнителя);</w:t>
      </w:r>
    </w:p>
    <w:p w14:paraId="1A86A5A2" w14:textId="77777777" w:rsidR="000B7F94" w:rsidRPr="00E15562" w:rsidRDefault="000B7F94" w:rsidP="006C31C3">
      <w:pPr>
        <w:numPr>
          <w:ilvl w:val="5"/>
          <w:numId w:val="112"/>
        </w:numPr>
        <w:tabs>
          <w:tab w:val="left" w:pos="-5103"/>
          <w:tab w:val="left" w:pos="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о</w:t>
      </w:r>
      <w:r w:rsidRPr="00E15562">
        <w:rPr>
          <w:rFonts w:ascii="Times New Roman" w:hAnsi="Times New Roman" w:cs="Times New Roman"/>
          <w:sz w:val="24"/>
          <w:szCs w:val="24"/>
        </w:rPr>
        <w:t>бъем товаров (работ, услуг) может быть изменен по инициативе Заказчика и по согласованию с поставщиком (подрядчиком, исполнителем) в случае выявления потребности в дополнительном объеме товаров (работ, услуг), сверх предусмотренных договором, или при прекращении потребности в части товаров (работ, услуг), но связанных с такими товарами (работами, услугами);</w:t>
      </w:r>
    </w:p>
    <w:p w14:paraId="3A8CF897" w14:textId="77777777" w:rsidR="000B7F94" w:rsidRPr="00E15562" w:rsidRDefault="000B7F94" w:rsidP="006C31C3">
      <w:pPr>
        <w:tabs>
          <w:tab w:val="left" w:pos="-5103"/>
          <w:tab w:val="num" w:pos="36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8) в случае заключения долгосрочного договора и стоимость на следующий календарный год оформляется дополнительным соглашением, если такой порядок расчета стоимости определен договором;</w:t>
      </w:r>
    </w:p>
    <w:p w14:paraId="4D29904C" w14:textId="77777777" w:rsidR="000B7F94" w:rsidRPr="00E15562" w:rsidRDefault="000B7F94" w:rsidP="006C31C3">
      <w:pPr>
        <w:tabs>
          <w:tab w:val="left" w:pos="-5103"/>
          <w:tab w:val="num" w:pos="36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9) в случае необходимости устранения неточностей, допущенных в договоре и выявленных при его исполнении;</w:t>
      </w:r>
    </w:p>
    <w:p w14:paraId="4E918C79" w14:textId="77777777" w:rsidR="000B7F94" w:rsidRPr="00E15562" w:rsidRDefault="000B7F94" w:rsidP="006C31C3">
      <w:pPr>
        <w:tabs>
          <w:tab w:val="left" w:pos="-5103"/>
          <w:tab w:val="num" w:pos="36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10) </w:t>
      </w:r>
      <w:r w:rsidRPr="00E15562">
        <w:rPr>
          <w:rFonts w:ascii="Times New Roman" w:hAnsi="Times New Roman" w:cs="Times New Roman"/>
          <w:sz w:val="24"/>
          <w:szCs w:val="24"/>
          <w:shd w:val="clear" w:color="auto" w:fill="FFFFFF"/>
        </w:rPr>
        <w:t>в случае если</w:t>
      </w:r>
      <w:r w:rsidRPr="00E15562">
        <w:rPr>
          <w:rFonts w:ascii="Times New Roman" w:hAnsi="Times New Roman" w:cs="Times New Roman"/>
          <w:sz w:val="24"/>
          <w:szCs w:val="24"/>
        </w:rPr>
        <w:t xml:space="preserve"> стоимость товаров (работ, услуг) цена которых зависит от колебания курсы валют, складывается исходя из текущего курса валюты на дату выставления счета за товары (работы, услуги);</w:t>
      </w:r>
    </w:p>
    <w:p w14:paraId="40C6E821" w14:textId="77777777" w:rsidR="000B7F94" w:rsidRPr="00E15562" w:rsidRDefault="000B7F94" w:rsidP="006C31C3">
      <w:pPr>
        <w:tabs>
          <w:tab w:val="left" w:pos="-5103"/>
          <w:tab w:val="num" w:pos="360"/>
        </w:tabs>
        <w:spacing w:after="0" w:line="240" w:lineRule="auto"/>
        <w:ind w:firstLine="709"/>
        <w:jc w:val="both"/>
        <w:rPr>
          <w:rFonts w:ascii="Times New Roman" w:hAnsi="Times New Roman" w:cs="Times New Roman"/>
          <w:sz w:val="24"/>
          <w:szCs w:val="24"/>
          <w:shd w:val="clear" w:color="auto" w:fill="FFFFFF"/>
        </w:rPr>
      </w:pPr>
      <w:r w:rsidRPr="00E15562">
        <w:rPr>
          <w:rFonts w:ascii="Times New Roman" w:hAnsi="Times New Roman" w:cs="Times New Roman"/>
          <w:sz w:val="24"/>
          <w:szCs w:val="24"/>
        </w:rPr>
        <w:t xml:space="preserve">11) </w:t>
      </w:r>
      <w:r w:rsidRPr="00E15562">
        <w:rPr>
          <w:rFonts w:ascii="Times New Roman" w:hAnsi="Times New Roman" w:cs="Times New Roman"/>
          <w:sz w:val="24"/>
          <w:szCs w:val="24"/>
          <w:shd w:val="clear" w:color="auto" w:fill="FFFFFF"/>
        </w:rPr>
        <w:t xml:space="preserve">в случае если НМЦ </w:t>
      </w:r>
      <w:r w:rsidRPr="00E15562">
        <w:rPr>
          <w:rFonts w:ascii="Times New Roman" w:hAnsi="Times New Roman" w:cs="Times New Roman"/>
          <w:sz w:val="24"/>
          <w:szCs w:val="24"/>
        </w:rPr>
        <w:t>товаров (работ, услуг)</w:t>
      </w:r>
      <w:r w:rsidRPr="00E15562">
        <w:rPr>
          <w:rFonts w:ascii="Times New Roman" w:hAnsi="Times New Roman" w:cs="Times New Roman"/>
          <w:sz w:val="24"/>
          <w:szCs w:val="24"/>
          <w:shd w:val="clear" w:color="auto" w:fill="FFFFFF"/>
        </w:rPr>
        <w:t xml:space="preserve"> выставляется не в рублях, то сумма договора определяется исходя из перерасчета в валюту РФ по официальному курсу  ЦБ РФ на дату выставления счета  за </w:t>
      </w:r>
      <w:r w:rsidRPr="00E15562">
        <w:rPr>
          <w:rFonts w:ascii="Times New Roman" w:hAnsi="Times New Roman" w:cs="Times New Roman"/>
          <w:sz w:val="24"/>
          <w:szCs w:val="24"/>
        </w:rPr>
        <w:t>товары (работы, услуги)</w:t>
      </w:r>
      <w:r w:rsidRPr="00E15562">
        <w:rPr>
          <w:rFonts w:ascii="Times New Roman" w:hAnsi="Times New Roman" w:cs="Times New Roman"/>
          <w:sz w:val="24"/>
          <w:szCs w:val="24"/>
          <w:shd w:val="clear" w:color="auto" w:fill="FFFFFF"/>
        </w:rPr>
        <w:t>;</w:t>
      </w:r>
    </w:p>
    <w:p w14:paraId="29C42297" w14:textId="77777777" w:rsidR="000B7F94" w:rsidRPr="00E15562" w:rsidRDefault="000B7F94" w:rsidP="006C31C3">
      <w:pPr>
        <w:tabs>
          <w:tab w:val="left" w:pos="-5103"/>
          <w:tab w:val="left" w:pos="0"/>
        </w:tabs>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ab/>
        <w:t>12) в случае если лицо, с которым заключается договор, относится к компаниям – резидентам Российской Федерации, то все расчеты по такому договору осуществляются Заказчиком в рублях РФ по курсу ЦБ РФ на дату выставления счета;</w:t>
      </w:r>
    </w:p>
    <w:p w14:paraId="646FC435" w14:textId="77777777" w:rsidR="000B7F94" w:rsidRPr="00E15562" w:rsidRDefault="000B7F94" w:rsidP="006C31C3">
      <w:pPr>
        <w:tabs>
          <w:tab w:val="left" w:pos="-5103"/>
          <w:tab w:val="left" w:pos="0"/>
        </w:tabs>
        <w:spacing w:after="0" w:line="240" w:lineRule="auto"/>
        <w:jc w:val="both"/>
        <w:rPr>
          <w:rFonts w:ascii="Times New Roman" w:hAnsi="Times New Roman" w:cs="Times New Roman"/>
          <w:sz w:val="24"/>
          <w:szCs w:val="24"/>
          <w:shd w:val="clear" w:color="auto" w:fill="FFFFFF"/>
        </w:rPr>
      </w:pPr>
      <w:r w:rsidRPr="00E15562">
        <w:rPr>
          <w:rFonts w:ascii="Times New Roman" w:hAnsi="Times New Roman" w:cs="Times New Roman"/>
          <w:sz w:val="24"/>
          <w:szCs w:val="24"/>
        </w:rPr>
        <w:tab/>
        <w:t>13)</w:t>
      </w:r>
      <w:r w:rsidRPr="00E15562">
        <w:rPr>
          <w:rFonts w:ascii="Times New Roman" w:hAnsi="Times New Roman" w:cs="Times New Roman"/>
          <w:sz w:val="24"/>
          <w:szCs w:val="24"/>
          <w:shd w:val="clear" w:color="auto" w:fill="FFFFFF"/>
        </w:rPr>
        <w:t xml:space="preserve"> в случае, если лицо, с которым заключается договор, относится к компаниям – резидентам иного государства, то все расчеты по такому договору осуществляются Заказчиком в валюте договора; </w:t>
      </w:r>
    </w:p>
    <w:p w14:paraId="2EC71ECA" w14:textId="77777777" w:rsidR="000B7F94" w:rsidRPr="00E15562" w:rsidRDefault="000B7F94" w:rsidP="006C31C3">
      <w:pPr>
        <w:tabs>
          <w:tab w:val="left" w:pos="-5103"/>
          <w:tab w:val="num" w:pos="36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14) в случае, если возникла необходимость в переносе сроков оплаты по заключенным договорам;</w:t>
      </w:r>
    </w:p>
    <w:p w14:paraId="27F4F6B0" w14:textId="77777777" w:rsidR="000B7F94" w:rsidRPr="00E15562" w:rsidRDefault="000B7F94" w:rsidP="006C31C3">
      <w:pPr>
        <w:widowControl w:val="0"/>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15) в случае если договором была предусмотрено пролонгация на следующий период, к такому договору оформляется дополнительное соглашение, которое размещается в единой информационной системе в соответствие с требованиями Закона № 223-ФЗ.</w:t>
      </w:r>
    </w:p>
    <w:p w14:paraId="7BA88677" w14:textId="77777777" w:rsidR="000B7F94" w:rsidRPr="00E15562" w:rsidRDefault="000B7F94" w:rsidP="006C31C3">
      <w:pPr>
        <w:pStyle w:val="afff0"/>
        <w:suppressAutoHyphens/>
        <w:ind w:firstLine="709"/>
        <w:rPr>
          <w:sz w:val="24"/>
        </w:rPr>
      </w:pPr>
      <w:r w:rsidRPr="00E15562">
        <w:rPr>
          <w:sz w:val="24"/>
        </w:rPr>
        <w:t>2.2. Согласование и заключение дополнительного соглашения производится в порядке, установленном локальными нормативными актами организации.</w:t>
      </w:r>
    </w:p>
    <w:p w14:paraId="0B3B7CD8" w14:textId="77777777" w:rsidR="000B7F94" w:rsidRPr="00E15562" w:rsidRDefault="000B7F94" w:rsidP="006C31C3">
      <w:pPr>
        <w:pStyle w:val="afff0"/>
        <w:suppressAutoHyphens/>
        <w:ind w:firstLine="709"/>
        <w:rPr>
          <w:sz w:val="24"/>
        </w:rPr>
      </w:pPr>
    </w:p>
    <w:p w14:paraId="04311675" w14:textId="77777777" w:rsidR="000B7F94" w:rsidRPr="00E15562" w:rsidRDefault="000B7F94" w:rsidP="006C31C3">
      <w:pPr>
        <w:pStyle w:val="20"/>
        <w:spacing w:before="0" w:after="0"/>
        <w:rPr>
          <w:rFonts w:ascii="Times New Roman" w:hAnsi="Times New Roman"/>
          <w:i w:val="0"/>
          <w:iCs w:val="0"/>
          <w:sz w:val="24"/>
          <w:szCs w:val="24"/>
        </w:rPr>
      </w:pPr>
      <w:bookmarkStart w:id="257" w:name="_Toc520127613"/>
      <w:r w:rsidRPr="00E15562">
        <w:rPr>
          <w:rFonts w:ascii="Times New Roman" w:hAnsi="Times New Roman"/>
          <w:i w:val="0"/>
          <w:iCs w:val="0"/>
          <w:sz w:val="24"/>
          <w:szCs w:val="24"/>
        </w:rPr>
        <w:t>Раздел 3. Пролонгация договора</w:t>
      </w:r>
      <w:bookmarkEnd w:id="257"/>
    </w:p>
    <w:p w14:paraId="6A372B84" w14:textId="77777777" w:rsidR="000B7F94" w:rsidRPr="00E15562" w:rsidRDefault="000B7F94" w:rsidP="006C31C3">
      <w:pPr>
        <w:spacing w:after="0" w:line="240" w:lineRule="auto"/>
        <w:ind w:firstLine="709"/>
        <w:jc w:val="both"/>
        <w:rPr>
          <w:rFonts w:ascii="Times New Roman" w:eastAsia="Times New Roman" w:hAnsi="Times New Roman" w:cs="Times New Roman"/>
          <w:sz w:val="24"/>
          <w:szCs w:val="24"/>
          <w:lang w:eastAsia="ru-RU"/>
        </w:rPr>
      </w:pPr>
    </w:p>
    <w:p w14:paraId="618D5CD0"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eastAsia="Times New Roman" w:hAnsi="Times New Roman" w:cs="Times New Roman"/>
          <w:sz w:val="24"/>
          <w:szCs w:val="24"/>
          <w:lang w:eastAsia="ru-RU"/>
        </w:rPr>
        <w:t xml:space="preserve">3.1. </w:t>
      </w:r>
      <w:r w:rsidRPr="00E15562">
        <w:rPr>
          <w:rFonts w:ascii="Times New Roman" w:hAnsi="Times New Roman" w:cs="Times New Roman"/>
          <w:sz w:val="24"/>
          <w:szCs w:val="24"/>
        </w:rPr>
        <w:t>Пролонгация договора заключается в продлении действия договора на следующий период в порядке и на условиях, предусмотренных договором в соответствии с законодательством РФ.</w:t>
      </w:r>
    </w:p>
    <w:p w14:paraId="072E8D0E"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3.2. Пролонгация договора может, осуществляться только, при выполнении одновременно следующих условий:</w:t>
      </w:r>
    </w:p>
    <w:p w14:paraId="1FE5FE5F"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договором была предусмотрена возможность пролонгации;</w:t>
      </w:r>
    </w:p>
    <w:p w14:paraId="555C4366"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конкретный срок (дата) действия договора отсутствует; </w:t>
      </w:r>
    </w:p>
    <w:p w14:paraId="4F92856F"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договор действует до момента поступления хотя бы с одной стороны письменного уведомления о расторжении договора (об отказе от исполнения своих обязательств) или если срок действия договора четко носит бессрочный характер.</w:t>
      </w:r>
    </w:p>
    <w:p w14:paraId="4315C3F2"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3.3. Пролонгация договора с содержанием условий предусмотренных пунктом 3.2. настоящего раздела может быть предусмотрена в случаях:</w:t>
      </w:r>
    </w:p>
    <w:p w14:paraId="350B05D6"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lastRenderedPageBreak/>
        <w:t xml:space="preserve">- если договор был заключен до утверждения настоящего Положения или до вступления в силу Закона № 223-ФЗ; </w:t>
      </w:r>
    </w:p>
    <w:p w14:paraId="02EBC44E"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в случае необходимости обеспечить бесперебойный производственный процесс до наступления момента заключения нового договора в рамках соответствующей закупки.</w:t>
      </w:r>
    </w:p>
    <w:p w14:paraId="29D6847B" w14:textId="77777777" w:rsidR="000B7F94" w:rsidRPr="00E15562" w:rsidRDefault="000B7F94" w:rsidP="006C31C3">
      <w:pPr>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3.4. Заказчиком заключается либо новый договор на тех же </w:t>
      </w:r>
      <w:r w:rsidRPr="00E15562">
        <w:rPr>
          <w:rFonts w:ascii="Times New Roman" w:hAnsi="Times New Roman" w:cs="Times New Roman"/>
          <w:sz w:val="24"/>
          <w:szCs w:val="24"/>
        </w:rPr>
        <w:br/>
        <w:t>(идентичных) условиях, либо дополнительное соглашение к договору (включая внесение изменений или дополнений в части цены и объемов товаров (работ, услуг), информация о которых подлежит размещению в единой информационной системе. В случае заключения дополнительного соглашения к договору, Заказчик размещает в единой информационной системе вместе с документации о закупке проект дополнительного соглашения, которое расценивается как договор.</w:t>
      </w:r>
    </w:p>
    <w:p w14:paraId="25A5399B" w14:textId="77777777" w:rsidR="000B7F94" w:rsidRPr="00E15562" w:rsidRDefault="000B7F94" w:rsidP="006C31C3">
      <w:pPr>
        <w:spacing w:after="0" w:line="240" w:lineRule="auto"/>
        <w:jc w:val="both"/>
        <w:rPr>
          <w:rFonts w:ascii="Times New Roman" w:hAnsi="Times New Roman" w:cs="Times New Roman"/>
          <w:sz w:val="24"/>
          <w:szCs w:val="24"/>
        </w:rPr>
      </w:pPr>
      <w:r w:rsidRPr="00E15562">
        <w:rPr>
          <w:rFonts w:ascii="Times New Roman" w:hAnsi="Times New Roman" w:cs="Times New Roman"/>
          <w:sz w:val="24"/>
          <w:szCs w:val="24"/>
        </w:rPr>
        <w:tab/>
        <w:t>3.5. Если заключенный договор носит рамочный характер (не предусматривает поставки конкретного количества соответствующего товара в определенный срок), а отношения по конкретной закупке возникают в связи с подписанием дополнительного соглашения на конкретную номенклатуру и объем товара, или направлением Заказчиком соответствующей заявки, то такие дополнительные соглашения будут являться самостоятельными договорами, которые будут осуществляться и регулироваться положениями Закона № 223-ФЗ.</w:t>
      </w:r>
    </w:p>
    <w:p w14:paraId="4E9FAE66" w14:textId="77777777" w:rsidR="000B7F94" w:rsidRPr="00E15562" w:rsidRDefault="000B7F94" w:rsidP="006C31C3">
      <w:pPr>
        <w:spacing w:after="0" w:line="240" w:lineRule="auto"/>
        <w:ind w:firstLine="708"/>
        <w:jc w:val="both"/>
        <w:rPr>
          <w:rFonts w:ascii="Times New Roman" w:hAnsi="Times New Roman" w:cs="Times New Roman"/>
          <w:sz w:val="24"/>
          <w:szCs w:val="24"/>
        </w:rPr>
      </w:pPr>
      <w:r w:rsidRPr="00E15562">
        <w:rPr>
          <w:rFonts w:ascii="Times New Roman" w:hAnsi="Times New Roman" w:cs="Times New Roman"/>
          <w:sz w:val="24"/>
          <w:szCs w:val="24"/>
        </w:rPr>
        <w:t>3.6. В случае, если договор заключен до вступления в силу Закона № 223-ФЗ, носит бессрочный характер (выполняются все условия, предусмотренные пунктом 3.2. настоящего раздела), то такой договор продолжает действовать до окончания его срока пролонгации.</w:t>
      </w:r>
    </w:p>
    <w:p w14:paraId="615A4EFF" w14:textId="251B90B2" w:rsidR="000B7F94" w:rsidRPr="006C31C3" w:rsidRDefault="000B7F94" w:rsidP="006C31C3">
      <w:pPr>
        <w:widowControl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3.7. Если договор заключался по результатам конкурентной закупки, и возможность пролонгации была предусмотрена в документации о закупке. Договор может быть пролонгирован не более чем на 1 (один) год с подписанием дополнительного соглашения и размещением информации в единой информационной</w:t>
      </w:r>
      <w:r w:rsidRPr="006C31C3">
        <w:rPr>
          <w:rFonts w:ascii="Times New Roman" w:hAnsi="Times New Roman" w:cs="Times New Roman"/>
          <w:sz w:val="24"/>
          <w:szCs w:val="24"/>
        </w:rPr>
        <w:t xml:space="preserve"> системе.</w:t>
      </w:r>
    </w:p>
    <w:p w14:paraId="2D8AC379" w14:textId="77777777" w:rsidR="000B7F94" w:rsidRPr="006C31C3" w:rsidRDefault="000B7F94" w:rsidP="006C31C3">
      <w:pPr>
        <w:widowControl w:val="0"/>
        <w:spacing w:after="0" w:line="240" w:lineRule="auto"/>
        <w:ind w:firstLine="709"/>
        <w:jc w:val="both"/>
        <w:rPr>
          <w:rFonts w:ascii="Times New Roman" w:hAnsi="Times New Roman" w:cs="Times New Roman"/>
          <w:sz w:val="24"/>
          <w:szCs w:val="24"/>
        </w:rPr>
      </w:pPr>
    </w:p>
    <w:p w14:paraId="586528CD" w14:textId="4E4E9049" w:rsidR="000B7F94" w:rsidRPr="00317D8B" w:rsidRDefault="000B7F94" w:rsidP="006C31C3">
      <w:pPr>
        <w:spacing w:after="0" w:line="240" w:lineRule="auto"/>
        <w:rPr>
          <w:rFonts w:ascii="Times New Roman" w:hAnsi="Times New Roman" w:cs="Times New Roman"/>
          <w:b/>
          <w:bCs/>
          <w:color w:val="C00000"/>
          <w:sz w:val="24"/>
          <w:szCs w:val="24"/>
        </w:rPr>
      </w:pPr>
      <w:r w:rsidRPr="00317D8B">
        <w:rPr>
          <w:rFonts w:ascii="Times New Roman" w:hAnsi="Times New Roman" w:cs="Times New Roman"/>
          <w:b/>
          <w:bCs/>
          <w:color w:val="C00000"/>
          <w:sz w:val="24"/>
          <w:szCs w:val="24"/>
        </w:rPr>
        <w:t>Глава 14 «РАСТОРЖЕНИЕ ДОГОВОРА» изложена в следующей редакции</w:t>
      </w:r>
    </w:p>
    <w:p w14:paraId="37022287" w14:textId="77777777" w:rsidR="006B423B" w:rsidRPr="006C31C3" w:rsidRDefault="006B423B" w:rsidP="006C31C3">
      <w:pPr>
        <w:spacing w:after="0" w:line="240" w:lineRule="auto"/>
        <w:rPr>
          <w:rFonts w:ascii="Times New Roman" w:hAnsi="Times New Roman" w:cs="Times New Roman"/>
          <w:b/>
          <w:bCs/>
          <w:color w:val="1F497D" w:themeColor="text2"/>
          <w:sz w:val="24"/>
          <w:szCs w:val="24"/>
        </w:rPr>
      </w:pPr>
    </w:p>
    <w:p w14:paraId="07D73081" w14:textId="77777777" w:rsidR="000B7F94" w:rsidRPr="006C31C3" w:rsidRDefault="000B7F94" w:rsidP="006C31C3">
      <w:pPr>
        <w:pStyle w:val="11"/>
        <w:spacing w:before="0" w:line="240" w:lineRule="auto"/>
        <w:rPr>
          <w:rFonts w:ascii="Times New Roman" w:hAnsi="Times New Roman"/>
          <w:color w:val="auto"/>
          <w:sz w:val="24"/>
          <w:szCs w:val="24"/>
        </w:rPr>
      </w:pPr>
      <w:bookmarkStart w:id="258" w:name="_Toc520127614"/>
      <w:r w:rsidRPr="006C31C3">
        <w:rPr>
          <w:rFonts w:ascii="Times New Roman" w:hAnsi="Times New Roman"/>
          <w:snapToGrid w:val="0"/>
          <w:color w:val="auto"/>
          <w:kern w:val="28"/>
          <w:sz w:val="24"/>
          <w:szCs w:val="24"/>
        </w:rPr>
        <w:t xml:space="preserve">ГЛАВА </w:t>
      </w:r>
      <w:r w:rsidRPr="006C31C3">
        <w:rPr>
          <w:rFonts w:ascii="Times New Roman" w:hAnsi="Times New Roman"/>
          <w:color w:val="auto"/>
          <w:sz w:val="24"/>
          <w:szCs w:val="24"/>
        </w:rPr>
        <w:t>14. РАСТОРЖЕНИЕ ДОГОВОРА</w:t>
      </w:r>
      <w:bookmarkEnd w:id="258"/>
    </w:p>
    <w:p w14:paraId="656C726B" w14:textId="77777777" w:rsidR="000B7F94" w:rsidRPr="00E15562" w:rsidRDefault="000B7F94" w:rsidP="006C31C3">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0C6E5D7F" w14:textId="77777777" w:rsidR="000B7F94" w:rsidRPr="00E15562" w:rsidRDefault="000B7F94" w:rsidP="006C31C3">
      <w:pPr>
        <w:pStyle w:val="20"/>
        <w:spacing w:before="0" w:after="0"/>
        <w:rPr>
          <w:rFonts w:ascii="Times New Roman" w:hAnsi="Times New Roman"/>
          <w:i w:val="0"/>
          <w:iCs w:val="0"/>
          <w:sz w:val="24"/>
          <w:szCs w:val="24"/>
        </w:rPr>
      </w:pPr>
      <w:bookmarkStart w:id="259" w:name="_Toc520127615"/>
      <w:r w:rsidRPr="00E15562">
        <w:rPr>
          <w:rFonts w:ascii="Times New Roman" w:hAnsi="Times New Roman"/>
          <w:i w:val="0"/>
          <w:iCs w:val="0"/>
          <w:sz w:val="24"/>
          <w:szCs w:val="24"/>
        </w:rPr>
        <w:t>Раздел 1. Расторжение договора заключенного по результатам закупки</w:t>
      </w:r>
      <w:bookmarkEnd w:id="259"/>
    </w:p>
    <w:p w14:paraId="010596D3"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14:paraId="4E77CD48"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1.1. Договор, заключенный по результатам закупки, может быть расторгнут:</w:t>
      </w:r>
    </w:p>
    <w:p w14:paraId="650B1893"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по письменному соглашению сторон;</w:t>
      </w:r>
    </w:p>
    <w:p w14:paraId="75BAA766"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по вынесенному в установленном порядке решению судебного органа.</w:t>
      </w:r>
    </w:p>
    <w:p w14:paraId="14B4F8C1"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по одностороннему решению Заказчика при неисполнении или ненадлежащем исполнении поставщиком (подрядчиком, исполнителем) своих обязательств по договору, а также при выявлении грубых нарушений условий договора, ведущих к снижению качества исполнения обязательств по договору;</w:t>
      </w:r>
    </w:p>
    <w:p w14:paraId="7DB7D1F6"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в одностороннем порядке в соответствии с гражданским законодательством РФ.</w:t>
      </w:r>
    </w:p>
    <w:p w14:paraId="0FFEC002"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p>
    <w:p w14:paraId="3B18C719" w14:textId="77777777" w:rsidR="000B7F94" w:rsidRPr="00E15562" w:rsidRDefault="000B7F94" w:rsidP="006C31C3">
      <w:pPr>
        <w:pStyle w:val="20"/>
        <w:spacing w:before="0" w:after="0"/>
        <w:rPr>
          <w:rFonts w:ascii="Times New Roman" w:hAnsi="Times New Roman"/>
          <w:i w:val="0"/>
          <w:iCs w:val="0"/>
          <w:sz w:val="24"/>
          <w:szCs w:val="24"/>
        </w:rPr>
      </w:pPr>
      <w:bookmarkStart w:id="260" w:name="_Toc520127616"/>
      <w:r w:rsidRPr="00E15562">
        <w:rPr>
          <w:rFonts w:ascii="Times New Roman" w:hAnsi="Times New Roman"/>
          <w:i w:val="0"/>
          <w:iCs w:val="0"/>
          <w:sz w:val="24"/>
          <w:szCs w:val="24"/>
        </w:rPr>
        <w:t>Раздел 2. Расторжение договора в одностороннем порядке</w:t>
      </w:r>
      <w:bookmarkEnd w:id="260"/>
    </w:p>
    <w:p w14:paraId="409AD0AA"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14:paraId="0E43E7A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2.1. В случае расторжения договора в одностороннем порядке и наличии оснований требовать от исполнителя оплаты неустойки (штрафа, пени) за неисполнение или ненадлежащее исполнение обязательств по договору, Заказчик вправе:</w:t>
      </w:r>
    </w:p>
    <w:p w14:paraId="5E1A6F4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в течение 10 (десяти) дней, с даты окончания срока действия договора направить исполнителю претензионное письмо с требованием оплаты в течение 30 (тридцати) дней, с даты получения претензионного письма неустойки (штрафа, пени), рассчитанной в соответствии с требованиями законодательства и условиями договора за весь период просрочки исполнения.</w:t>
      </w:r>
    </w:p>
    <w:p w14:paraId="372B8B19"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lastRenderedPageBreak/>
        <w:t>- при неоплате в установленный срок исполнителем неустойки (штрафа, пени) не позднее 10 (десяти)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договора за весь период просрочки исполнения.</w:t>
      </w:r>
    </w:p>
    <w:p w14:paraId="1C84208A" w14:textId="77777777" w:rsidR="000B7F94" w:rsidRPr="00E15562" w:rsidRDefault="000B7F94" w:rsidP="006C31C3">
      <w:pPr>
        <w:autoSpaceDE w:val="0"/>
        <w:autoSpaceDN w:val="0"/>
        <w:adjustRightInd w:val="0"/>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shd w:val="clear" w:color="auto" w:fill="FFFFFF"/>
        </w:rPr>
        <w:t>- в случае неоднократного нарушения условий договора поставщиком (подрядчиком, исполнителем): несвоевременная поставка, недопоставка продуктов не соответствующих спецификации договора, нарушения при поставке товара (выполнения работ, оказания услуг) и при наличии обоснованных претензий к поставщику (подрядчику, исполнителю), предъявленных в письменном виде (не менее 2 (двух)), Заказчик имеет право в одностороннем порядке расторгнуть договор, предупредив поставщика (подрядчика, исполнителя) о расторжении в письменной форме.</w:t>
      </w:r>
    </w:p>
    <w:p w14:paraId="13E11B89"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DEA2299" w14:textId="77777777" w:rsidR="000B7F94" w:rsidRPr="00E15562" w:rsidRDefault="000B7F94" w:rsidP="006C31C3">
      <w:pPr>
        <w:pStyle w:val="20"/>
        <w:spacing w:before="0" w:after="0"/>
        <w:rPr>
          <w:rFonts w:ascii="Times New Roman" w:hAnsi="Times New Roman"/>
          <w:i w:val="0"/>
          <w:iCs w:val="0"/>
          <w:sz w:val="24"/>
          <w:szCs w:val="24"/>
        </w:rPr>
      </w:pPr>
      <w:bookmarkStart w:id="261" w:name="_Toc520127617"/>
      <w:r w:rsidRPr="00E15562">
        <w:rPr>
          <w:rFonts w:ascii="Times New Roman" w:hAnsi="Times New Roman"/>
          <w:i w:val="0"/>
          <w:iCs w:val="0"/>
          <w:sz w:val="24"/>
          <w:szCs w:val="24"/>
        </w:rPr>
        <w:t>Раздел 3. Расторжение договора в судебном порядке</w:t>
      </w:r>
      <w:bookmarkEnd w:id="261"/>
    </w:p>
    <w:p w14:paraId="5A3E1A87"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b/>
          <w:sz w:val="24"/>
          <w:szCs w:val="24"/>
        </w:rPr>
      </w:pPr>
    </w:p>
    <w:p w14:paraId="1B8C89C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3.1. Заказчик вправе обратиться в суд в порядке, установленном действующим законодательством РФ с требованием о расторжении договора в следующих случаях:</w:t>
      </w:r>
    </w:p>
    <w:p w14:paraId="798F78BA"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существенном нарушении условий договора </w:t>
      </w:r>
      <w:r w:rsidRPr="00E15562">
        <w:rPr>
          <w:rFonts w:ascii="Times New Roman" w:hAnsi="Times New Roman" w:cs="Times New Roman"/>
          <w:sz w:val="24"/>
          <w:szCs w:val="24"/>
          <w:shd w:val="clear" w:color="auto" w:fill="FFFFFF"/>
        </w:rPr>
        <w:t>поставщиком (подрядчиком, исполнителем)</w:t>
      </w:r>
      <w:r w:rsidRPr="00E15562">
        <w:rPr>
          <w:rFonts w:ascii="Times New Roman" w:eastAsia="Times New Roman" w:hAnsi="Times New Roman" w:cs="Times New Roman"/>
          <w:sz w:val="24"/>
          <w:szCs w:val="24"/>
        </w:rPr>
        <w:t>;</w:t>
      </w:r>
    </w:p>
    <w:p w14:paraId="1017700F"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нарушении </w:t>
      </w:r>
      <w:r w:rsidRPr="00E15562">
        <w:rPr>
          <w:rFonts w:ascii="Times New Roman" w:hAnsi="Times New Roman" w:cs="Times New Roman"/>
          <w:sz w:val="24"/>
          <w:szCs w:val="24"/>
          <w:shd w:val="clear" w:color="auto" w:fill="FFFFFF"/>
        </w:rPr>
        <w:t>поставщиком (подрядчиком, исполнителем)</w:t>
      </w:r>
      <w:r w:rsidRPr="00E15562">
        <w:rPr>
          <w:rFonts w:ascii="Times New Roman" w:eastAsia="Times New Roman" w:hAnsi="Times New Roman" w:cs="Times New Roman"/>
          <w:sz w:val="24"/>
          <w:szCs w:val="24"/>
        </w:rPr>
        <w:t xml:space="preserve"> сроков поставки товаров, выполнения работ, оказания услуг, предусмотренных в документации закупки;</w:t>
      </w:r>
    </w:p>
    <w:p w14:paraId="6E32A5EB"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установлении недостоверности сведений, содержащихся в документах, представленных </w:t>
      </w:r>
      <w:r w:rsidRPr="00E15562">
        <w:rPr>
          <w:rFonts w:ascii="Times New Roman" w:hAnsi="Times New Roman" w:cs="Times New Roman"/>
          <w:sz w:val="24"/>
          <w:szCs w:val="24"/>
          <w:shd w:val="clear" w:color="auto" w:fill="FFFFFF"/>
        </w:rPr>
        <w:t>поставщиком (подрядчиком, исполнителем)</w:t>
      </w:r>
      <w:r w:rsidRPr="00E15562">
        <w:rPr>
          <w:rFonts w:ascii="Times New Roman" w:eastAsia="Times New Roman" w:hAnsi="Times New Roman" w:cs="Times New Roman"/>
          <w:sz w:val="24"/>
          <w:szCs w:val="24"/>
        </w:rPr>
        <w:t xml:space="preserve"> на этапе проведения закупки, указанных в преамбуле договора;</w:t>
      </w:r>
    </w:p>
    <w:p w14:paraId="28142A99"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установлении факта проведения ликвидации </w:t>
      </w:r>
      <w:r w:rsidRPr="00E15562">
        <w:rPr>
          <w:rFonts w:ascii="Times New Roman" w:hAnsi="Times New Roman" w:cs="Times New Roman"/>
          <w:sz w:val="24"/>
          <w:szCs w:val="24"/>
          <w:shd w:val="clear" w:color="auto" w:fill="FFFFFF"/>
        </w:rPr>
        <w:t>поставщика (подрядчика, исполнителя)</w:t>
      </w:r>
      <w:r w:rsidRPr="00E15562">
        <w:rPr>
          <w:rFonts w:ascii="Times New Roman" w:eastAsia="Times New Roman" w:hAnsi="Times New Roman" w:cs="Times New Roman"/>
          <w:sz w:val="24"/>
          <w:szCs w:val="24"/>
        </w:rPr>
        <w:t xml:space="preserve"> – юридического лица или наличия решения Арбитражного суда о признании его банкротом и открытии в отношении него конкурсного производства;</w:t>
      </w:r>
    </w:p>
    <w:p w14:paraId="28B2FDBC"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установлении факта приостановления деятельности </w:t>
      </w:r>
      <w:r w:rsidRPr="00E15562">
        <w:rPr>
          <w:rFonts w:ascii="Times New Roman" w:hAnsi="Times New Roman" w:cs="Times New Roman"/>
          <w:sz w:val="24"/>
          <w:szCs w:val="24"/>
          <w:shd w:val="clear" w:color="auto" w:fill="FFFFFF"/>
        </w:rPr>
        <w:t>поставщика (подрядчика, исполнителя)</w:t>
      </w:r>
      <w:r w:rsidRPr="00E15562">
        <w:rPr>
          <w:rFonts w:ascii="Times New Roman" w:eastAsia="Times New Roman" w:hAnsi="Times New Roman" w:cs="Times New Roman"/>
          <w:sz w:val="24"/>
          <w:szCs w:val="24"/>
        </w:rPr>
        <w:t xml:space="preserve"> в порядке, предусмотренном кодексом РФ об административных правонарушениях;</w:t>
      </w:r>
    </w:p>
    <w:p w14:paraId="75BCDA14"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 при наличии у </w:t>
      </w:r>
      <w:r w:rsidRPr="00E15562">
        <w:rPr>
          <w:rFonts w:ascii="Times New Roman" w:hAnsi="Times New Roman" w:cs="Times New Roman"/>
          <w:sz w:val="24"/>
          <w:szCs w:val="24"/>
          <w:shd w:val="clear" w:color="auto" w:fill="FFFFFF"/>
        </w:rPr>
        <w:t>поставщика (подрядчика, исполнителя)</w:t>
      </w:r>
      <w:r w:rsidRPr="00E15562">
        <w:rPr>
          <w:rFonts w:ascii="Times New Roman" w:eastAsia="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E15562">
        <w:rPr>
          <w:rFonts w:ascii="Times New Roman" w:hAnsi="Times New Roman" w:cs="Times New Roman"/>
          <w:sz w:val="24"/>
          <w:szCs w:val="24"/>
          <w:shd w:val="clear" w:color="auto" w:fill="FFFFFF"/>
        </w:rPr>
        <w:t>поставщика (подрядчика, исполнителя)</w:t>
      </w:r>
      <w:r w:rsidRPr="00E15562">
        <w:rPr>
          <w:rFonts w:ascii="Times New Roman" w:eastAsia="Times New Roman" w:hAnsi="Times New Roman" w:cs="Times New Roman"/>
          <w:sz w:val="24"/>
          <w:szCs w:val="24"/>
        </w:rPr>
        <w:t xml:space="preserve"> по данным бухгалтерской отчетности за последний завершенный отчетный период, при условии, что </w:t>
      </w:r>
      <w:r w:rsidRPr="00E15562">
        <w:rPr>
          <w:rFonts w:ascii="Times New Roman" w:hAnsi="Times New Roman" w:cs="Times New Roman"/>
          <w:sz w:val="24"/>
          <w:szCs w:val="24"/>
          <w:shd w:val="clear" w:color="auto" w:fill="FFFFFF"/>
        </w:rPr>
        <w:t>поставщик (подрядчик, исполнитель)</w:t>
      </w:r>
      <w:r w:rsidRPr="00E15562">
        <w:rPr>
          <w:rFonts w:ascii="Times New Roman" w:eastAsia="Times New Roman" w:hAnsi="Times New Roman" w:cs="Times New Roman"/>
          <w:sz w:val="24"/>
          <w:szCs w:val="24"/>
        </w:rPr>
        <w:t xml:space="preserve"> не обжаловал наличие указанной задолженности в соответствии с законодательством РФ;</w:t>
      </w:r>
    </w:p>
    <w:p w14:paraId="690727BA" w14:textId="77777777" w:rsidR="000B7F94" w:rsidRPr="00E15562" w:rsidRDefault="000B7F94" w:rsidP="006C31C3">
      <w:pPr>
        <w:tabs>
          <w:tab w:val="left" w:pos="567"/>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при поставке товаров ненадлежащего качества, недостатки которых не могут быть устранены в установленный заказчиком разумный срок или невыполнения обязательства по замене товара в установленный срок; </w:t>
      </w:r>
    </w:p>
    <w:p w14:paraId="528BEB27"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при поставке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 </w:t>
      </w:r>
    </w:p>
    <w:p w14:paraId="5CC9162D"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при поставке товара, не заявленного Заказчиком или не содержащегося в перечне договора; </w:t>
      </w:r>
    </w:p>
    <w:p w14:paraId="2964A27A"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при неоднократном (два и более) или существенном (более пятнадцати дней) нарушении сроков поставки товаров, выполнения работ, оказания услуг, указанных в договоре. </w:t>
      </w:r>
    </w:p>
    <w:p w14:paraId="14B9EBE7"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если </w:t>
      </w:r>
      <w:r w:rsidRPr="00E15562">
        <w:rPr>
          <w:rFonts w:ascii="Times New Roman" w:hAnsi="Times New Roman" w:cs="Times New Roman"/>
          <w:sz w:val="24"/>
          <w:szCs w:val="24"/>
          <w:shd w:val="clear" w:color="auto" w:fill="FFFFFF"/>
        </w:rPr>
        <w:t>подрядчик (исполнитель)</w:t>
      </w:r>
      <w:r w:rsidRPr="00E15562">
        <w:rPr>
          <w:rFonts w:ascii="Times New Roman" w:eastAsia="Times New Roman" w:hAnsi="Times New Roman" w:cs="Times New Roman"/>
          <w:sz w:val="24"/>
          <w:szCs w:val="24"/>
        </w:rPr>
        <w:t xml:space="preserve"> </w:t>
      </w:r>
      <w:r w:rsidRPr="00E15562">
        <w:rPr>
          <w:rFonts w:ascii="Times New Roman" w:hAnsi="Times New Roman" w:cs="Times New Roman"/>
          <w:sz w:val="24"/>
          <w:szCs w:val="24"/>
        </w:rPr>
        <w:t xml:space="preserve">не приступил в установленный договором срок к исполнению договора или выполняет работы, оказывает услуги таким образом, что их окончание к сроку, предусмотренным договором, становится явно невозможным, либо в </w:t>
      </w:r>
      <w:r w:rsidRPr="00E15562">
        <w:rPr>
          <w:rFonts w:ascii="Times New Roman" w:hAnsi="Times New Roman" w:cs="Times New Roman"/>
          <w:sz w:val="24"/>
          <w:szCs w:val="24"/>
        </w:rPr>
        <w:lastRenderedPageBreak/>
        <w:t xml:space="preserve">ходе выполнения работ, оказания услуг стало очевидно, что они не будут выполнены (оказаны) надлежащим образом, в срок, установленный договором; </w:t>
      </w:r>
    </w:p>
    <w:p w14:paraId="3B9BBEA1"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если во время выполнения работ, оказания услуг нарушены условия исполнения договора, и в назначенный срок Заказчиком для устранения нарушений, подрядчиком (исполнителем), такие нарушения не устранены либо являются существенными и неустранимыми; </w:t>
      </w:r>
    </w:p>
    <w:p w14:paraId="60ED0BCA" w14:textId="77777777" w:rsidR="000B7F94" w:rsidRPr="00E15562" w:rsidRDefault="000B7F94" w:rsidP="006C31C3">
      <w:pPr>
        <w:tabs>
          <w:tab w:val="left" w:pos="540"/>
          <w:tab w:val="left" w:pos="900"/>
        </w:tabs>
        <w:spacing w:after="0" w:line="240" w:lineRule="auto"/>
        <w:ind w:firstLine="709"/>
        <w:jc w:val="both"/>
        <w:rPr>
          <w:rFonts w:ascii="Times New Roman" w:hAnsi="Times New Roman" w:cs="Times New Roman"/>
          <w:sz w:val="24"/>
          <w:szCs w:val="24"/>
        </w:rPr>
      </w:pPr>
      <w:r w:rsidRPr="00E15562">
        <w:rPr>
          <w:rFonts w:ascii="Times New Roman" w:hAnsi="Times New Roman" w:cs="Times New Roman"/>
          <w:sz w:val="24"/>
          <w:szCs w:val="24"/>
        </w:rPr>
        <w:t xml:space="preserve">- при поставке товара, выполнения работ, оказания услуг на сумму превышающую сумму договора. </w:t>
      </w:r>
    </w:p>
    <w:p w14:paraId="00EA3468"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3.2.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33E91C19"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 xml:space="preserve">3.3. Расторжение договора </w:t>
      </w:r>
      <w:r w:rsidRPr="00E15562">
        <w:rPr>
          <w:rFonts w:ascii="Times New Roman" w:eastAsia="Times New Roman" w:hAnsi="Times New Roman" w:cs="Times New Roman"/>
          <w:sz w:val="24"/>
          <w:szCs w:val="24"/>
          <w:lang w:eastAsia="ru-RU"/>
        </w:rPr>
        <w:t xml:space="preserve">по соглашению сторон </w:t>
      </w:r>
      <w:r w:rsidRPr="00E15562">
        <w:rPr>
          <w:rFonts w:ascii="Times New Roman" w:eastAsia="Times New Roman" w:hAnsi="Times New Roman" w:cs="Times New Roman"/>
          <w:sz w:val="24"/>
          <w:szCs w:val="24"/>
        </w:rPr>
        <w:t>производится сторонами путем подписания соответствующего соглашения о расторжении.</w:t>
      </w:r>
    </w:p>
    <w:p w14:paraId="10E7CC45" w14:textId="77777777" w:rsidR="000B7F94" w:rsidRPr="00E15562" w:rsidRDefault="000B7F94" w:rsidP="006C31C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15562">
        <w:rPr>
          <w:rFonts w:ascii="Times New Roman" w:eastAsia="Times New Roman" w:hAnsi="Times New Roman" w:cs="Times New Roman"/>
          <w:sz w:val="24"/>
          <w:szCs w:val="24"/>
        </w:rPr>
        <w:t>3.4. В случае расторжения договора по инициативе любой из сторон стороны производят сверку расчетов, которые подтверждаются объем поставленных товаров, выполненных работ, оказанных услуг.</w:t>
      </w:r>
    </w:p>
    <w:p w14:paraId="74A9E3B4" w14:textId="5E780285" w:rsidR="000B7F94" w:rsidRPr="006C31C3" w:rsidRDefault="000B7F94" w:rsidP="006C31C3">
      <w:pPr>
        <w:spacing w:after="0" w:line="240" w:lineRule="auto"/>
        <w:rPr>
          <w:rFonts w:ascii="Times New Roman" w:hAnsi="Times New Roman" w:cs="Times New Roman"/>
          <w:sz w:val="24"/>
          <w:szCs w:val="24"/>
        </w:rPr>
      </w:pPr>
    </w:p>
    <w:p w14:paraId="3D0582E8" w14:textId="1C4ABEAC" w:rsidR="000B7F94" w:rsidRPr="002750FD" w:rsidRDefault="000B7F94" w:rsidP="007C088C">
      <w:pPr>
        <w:spacing w:after="0" w:line="240" w:lineRule="auto"/>
        <w:jc w:val="both"/>
        <w:rPr>
          <w:rFonts w:ascii="Times New Roman" w:hAnsi="Times New Roman" w:cs="Times New Roman"/>
          <w:b/>
          <w:bCs/>
          <w:color w:val="C00000"/>
          <w:sz w:val="24"/>
          <w:szCs w:val="24"/>
        </w:rPr>
      </w:pPr>
      <w:r w:rsidRPr="002750FD">
        <w:rPr>
          <w:rFonts w:ascii="Times New Roman" w:hAnsi="Times New Roman" w:cs="Times New Roman"/>
          <w:b/>
          <w:bCs/>
          <w:color w:val="C00000"/>
          <w:sz w:val="24"/>
          <w:szCs w:val="24"/>
        </w:rPr>
        <w:t>Глава 15 «ПОРЯДОК ПРОВЕДЕНИЯ ЗАКУПОК У СУБЪЕКТОВ МАЛОГО И СРЕДНЕГО ПРЕДПРИНИМАТЕЛЬСТВА» изложена в новой редакции (</w:t>
      </w:r>
      <w:r w:rsidR="00D15B38" w:rsidRPr="002750FD">
        <w:rPr>
          <w:rFonts w:ascii="Times New Roman" w:hAnsi="Times New Roman" w:cs="Times New Roman"/>
          <w:b/>
          <w:bCs/>
          <w:color w:val="C00000"/>
          <w:sz w:val="24"/>
          <w:szCs w:val="24"/>
        </w:rPr>
        <w:t>добавлен</w:t>
      </w:r>
      <w:r w:rsidR="00145DC9" w:rsidRPr="002750FD">
        <w:rPr>
          <w:rFonts w:ascii="Times New Roman" w:hAnsi="Times New Roman" w:cs="Times New Roman"/>
          <w:b/>
          <w:bCs/>
          <w:color w:val="C00000"/>
          <w:sz w:val="24"/>
          <w:szCs w:val="24"/>
        </w:rPr>
        <w:t>а</w:t>
      </w:r>
      <w:r w:rsidR="00D15B38" w:rsidRPr="002750FD">
        <w:rPr>
          <w:rFonts w:ascii="Times New Roman" w:hAnsi="Times New Roman" w:cs="Times New Roman"/>
          <w:b/>
          <w:bCs/>
          <w:color w:val="C00000"/>
          <w:sz w:val="24"/>
          <w:szCs w:val="24"/>
        </w:rPr>
        <w:t xml:space="preserve">  нов</w:t>
      </w:r>
      <w:r w:rsidR="00145DC9" w:rsidRPr="002750FD">
        <w:rPr>
          <w:rFonts w:ascii="Times New Roman" w:hAnsi="Times New Roman" w:cs="Times New Roman"/>
          <w:b/>
          <w:bCs/>
          <w:color w:val="C00000"/>
          <w:sz w:val="24"/>
          <w:szCs w:val="24"/>
        </w:rPr>
        <w:t>ая</w:t>
      </w:r>
      <w:r w:rsidR="00D15B38" w:rsidRPr="002750FD">
        <w:rPr>
          <w:rFonts w:ascii="Times New Roman" w:hAnsi="Times New Roman" w:cs="Times New Roman"/>
          <w:b/>
          <w:bCs/>
          <w:color w:val="C00000"/>
          <w:sz w:val="24"/>
          <w:szCs w:val="24"/>
        </w:rPr>
        <w:t xml:space="preserve"> </w:t>
      </w:r>
      <w:r w:rsidR="00145DC9" w:rsidRPr="002750FD">
        <w:rPr>
          <w:rFonts w:ascii="Times New Roman" w:hAnsi="Times New Roman" w:cs="Times New Roman"/>
          <w:b/>
          <w:bCs/>
          <w:color w:val="C00000"/>
          <w:sz w:val="24"/>
          <w:szCs w:val="24"/>
        </w:rPr>
        <w:t>глава с разделом</w:t>
      </w:r>
      <w:r w:rsidR="007C088C" w:rsidRPr="002750FD">
        <w:rPr>
          <w:rFonts w:ascii="Times New Roman" w:hAnsi="Times New Roman" w:cs="Times New Roman"/>
          <w:b/>
          <w:bCs/>
          <w:color w:val="C00000"/>
          <w:sz w:val="24"/>
          <w:szCs w:val="24"/>
        </w:rPr>
        <w:t xml:space="preserve"> 1</w:t>
      </w:r>
      <w:r w:rsidR="0025770E" w:rsidRPr="002750FD">
        <w:rPr>
          <w:rFonts w:ascii="Times New Roman" w:hAnsi="Times New Roman" w:cs="Times New Roman"/>
          <w:b/>
          <w:bCs/>
          <w:color w:val="C00000"/>
          <w:sz w:val="24"/>
          <w:szCs w:val="24"/>
        </w:rPr>
        <w:t xml:space="preserve">) </w:t>
      </w:r>
    </w:p>
    <w:p w14:paraId="5A875CCE" w14:textId="77777777" w:rsidR="00E15562" w:rsidRPr="006C31C3" w:rsidRDefault="00E15562" w:rsidP="006C31C3">
      <w:pPr>
        <w:spacing w:after="0" w:line="240" w:lineRule="auto"/>
        <w:rPr>
          <w:rFonts w:ascii="Times New Roman" w:hAnsi="Times New Roman" w:cs="Times New Roman"/>
          <w:b/>
          <w:bCs/>
          <w:color w:val="1F497D" w:themeColor="text2"/>
          <w:sz w:val="24"/>
          <w:szCs w:val="24"/>
        </w:rPr>
      </w:pPr>
    </w:p>
    <w:p w14:paraId="5B7B4A2B" w14:textId="77777777" w:rsidR="0025770E" w:rsidRPr="006C31C3" w:rsidRDefault="0025770E" w:rsidP="006C31C3">
      <w:pPr>
        <w:pStyle w:val="11"/>
        <w:spacing w:before="0" w:line="240" w:lineRule="auto"/>
        <w:rPr>
          <w:rFonts w:ascii="Times New Roman" w:hAnsi="Times New Roman"/>
          <w:color w:val="auto"/>
          <w:sz w:val="24"/>
          <w:szCs w:val="24"/>
        </w:rPr>
      </w:pPr>
      <w:r w:rsidRPr="006C31C3">
        <w:rPr>
          <w:rFonts w:ascii="Times New Roman" w:hAnsi="Times New Roman"/>
          <w:color w:val="auto"/>
          <w:sz w:val="24"/>
          <w:szCs w:val="24"/>
        </w:rPr>
        <w:t>Глава 15. ПОРЯДОК ПРОВЕДЕНИЯ ЗАКУПОК У СУБЪЕКТОВ МАЛОГО И СРЕДНЕГО ПРЕДПРИНИМАТЕЛЬСТВА</w:t>
      </w:r>
    </w:p>
    <w:p w14:paraId="23D92CDD" w14:textId="77777777" w:rsidR="0025770E" w:rsidRPr="006C31C3" w:rsidRDefault="0025770E" w:rsidP="006C31C3">
      <w:pPr>
        <w:spacing w:after="0" w:line="240" w:lineRule="auto"/>
        <w:rPr>
          <w:rFonts w:ascii="Times New Roman" w:hAnsi="Times New Roman" w:cs="Times New Roman"/>
          <w:sz w:val="24"/>
          <w:szCs w:val="24"/>
          <w:lang w:val="x-none" w:eastAsia="x-none"/>
        </w:rPr>
      </w:pPr>
    </w:p>
    <w:p w14:paraId="5D9ADA92" w14:textId="160024E7" w:rsidR="0025770E" w:rsidRDefault="0025770E" w:rsidP="006C31C3">
      <w:pPr>
        <w:spacing w:after="0" w:line="240" w:lineRule="auto"/>
        <w:rPr>
          <w:rFonts w:ascii="Times New Roman" w:hAnsi="Times New Roman" w:cs="Times New Roman"/>
          <w:b/>
          <w:sz w:val="24"/>
          <w:szCs w:val="24"/>
        </w:rPr>
      </w:pPr>
      <w:r w:rsidRPr="006C31C3">
        <w:rPr>
          <w:rFonts w:ascii="Times New Roman" w:hAnsi="Times New Roman" w:cs="Times New Roman"/>
          <w:b/>
          <w:sz w:val="24"/>
          <w:szCs w:val="24"/>
          <w:lang w:eastAsia="x-none"/>
        </w:rPr>
        <w:t xml:space="preserve">Раздел 1. </w:t>
      </w:r>
      <w:r w:rsidRPr="006C31C3">
        <w:rPr>
          <w:rFonts w:ascii="Times New Roman" w:hAnsi="Times New Roman" w:cs="Times New Roman"/>
          <w:b/>
          <w:sz w:val="24"/>
          <w:szCs w:val="24"/>
        </w:rPr>
        <w:t>Особенности осуществления закупок у субъектов малого и среднего предпринимательства</w:t>
      </w:r>
    </w:p>
    <w:p w14:paraId="1E947222" w14:textId="77777777" w:rsidR="00E15562" w:rsidRPr="006C31C3" w:rsidRDefault="00E15562" w:rsidP="006C31C3">
      <w:pPr>
        <w:spacing w:after="0" w:line="240" w:lineRule="auto"/>
        <w:rPr>
          <w:rFonts w:ascii="Times New Roman" w:hAnsi="Times New Roman" w:cs="Times New Roman"/>
          <w:b/>
          <w:sz w:val="24"/>
          <w:szCs w:val="24"/>
        </w:rPr>
      </w:pPr>
    </w:p>
    <w:p w14:paraId="18C00D66"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1.1. В случае возникновения у Заказчика обязанности осуществления закупок у субъектов малого и среднего предпринимательства такие закупки осуществляются путем проведения Заказчиком предусмотренных настоящим Положением Процедур закупки: </w:t>
      </w:r>
    </w:p>
    <w:p w14:paraId="1ACECD49"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 Участниками, которых являются любые участники, в том числе субъекты малого и среднего предпринимательства; </w:t>
      </w:r>
    </w:p>
    <w:p w14:paraId="0AA62B16"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2) Участниками, которых являются только субъекты малого и среднего предпринимательства; </w:t>
      </w:r>
    </w:p>
    <w:p w14:paraId="23CF9BFF"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1.2.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w:t>
      </w:r>
    </w:p>
    <w:p w14:paraId="6EA05788"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1.3. Годовой объем закупок Заказчиком у субъектов малого и среднего предпринимательства устанавливается законодательством Российской Федерации. </w:t>
      </w:r>
    </w:p>
    <w:p w14:paraId="184AEAB4"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1.4. Для проведения Процедур закупки, предусмотренных настоящим Положением, Заказчик утверждает перечень товаров, работ, услуг (в том числе инновационной продукции, высокотехнологичной продукции), закупки которых осуществляются у субъектов малого и среднего предпринимательства. При этом допускается осуществление закупки товаров, работ, услуг, включенных в перечень, у любых лиц, указанных в части 5 статьи 3 Закона № 223-ФЗ, в том числе у субъектов малого и среднего предпринимательства. </w:t>
      </w:r>
    </w:p>
    <w:p w14:paraId="0D1ABD42"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1.5. Субъекты малого и среднего предпринимательства, являющиеся Участниками закупки, обязаны предоставлять в составе Заявки документы, предусмотренные настоящим Положением. </w:t>
      </w:r>
    </w:p>
    <w:p w14:paraId="55DB337D"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1.6. Заказчик не вправе требовать от субъектов малого и среднего предпринимательства иные документы в целях подтверждения соответствия условиям, </w:t>
      </w:r>
      <w:r w:rsidRPr="006C31C3">
        <w:rPr>
          <w:rFonts w:ascii="Times New Roman" w:hAnsi="Times New Roman" w:cs="Times New Roman"/>
          <w:sz w:val="24"/>
          <w:szCs w:val="24"/>
        </w:rPr>
        <w:lastRenderedPageBreak/>
        <w:t xml:space="preserve">установленным статьей 4 Федерального закона «О развитии малого и среднего предпринимательства в Российской Федерации». </w:t>
      </w:r>
    </w:p>
    <w:p w14:paraId="55532A2F"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1.7. Организация закупок у субъектов малого и среднего предпринимательства осуществляется в соответствии с настоящим Положением, с учетом требований Постановления Правительства РФ № 1352, ст.3.4 Закона № 223-ФЗ. </w:t>
      </w:r>
    </w:p>
    <w:p w14:paraId="72863CDD"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1.8. В целях формирования отчетности об участии субъектов малого и среднего предпринимательства в закупках, Заказчик помимо сведений, предусмотренных главой 3 настоящего Положения, публикует в ЕИС следующую информацию: </w:t>
      </w:r>
    </w:p>
    <w:p w14:paraId="22D9EACA" w14:textId="77777777" w:rsidR="0025770E" w:rsidRPr="006C31C3" w:rsidRDefault="0025770E" w:rsidP="006C31C3">
      <w:pPr>
        <w:spacing w:after="0" w:line="240" w:lineRule="auto"/>
        <w:ind w:firstLine="708"/>
        <w:jc w:val="both"/>
        <w:rPr>
          <w:rFonts w:ascii="Times New Roman" w:hAnsi="Times New Roman" w:cs="Times New Roman"/>
          <w:sz w:val="24"/>
          <w:szCs w:val="24"/>
        </w:rPr>
      </w:pPr>
      <w:r w:rsidRPr="006C31C3">
        <w:rPr>
          <w:rFonts w:ascii="Times New Roman" w:hAnsi="Times New Roman" w:cs="Times New Roman"/>
          <w:sz w:val="24"/>
          <w:szCs w:val="24"/>
        </w:rPr>
        <w:t xml:space="preserve">1)  Перечень товаров, работ и услуг, закупки которых осуществляются у субъектов малого и среднего предпринимательства, а также план закупки инновационной продукции, высокотехнологичной продукции, лекарственных средств (если применимо); </w:t>
      </w:r>
    </w:p>
    <w:p w14:paraId="1A53B8E0" w14:textId="5E12F003" w:rsidR="0025770E" w:rsidRPr="006C31C3" w:rsidRDefault="0025770E" w:rsidP="006C31C3">
      <w:pPr>
        <w:pStyle w:val="11"/>
        <w:spacing w:before="0" w:line="240" w:lineRule="auto"/>
        <w:ind w:firstLine="708"/>
        <w:rPr>
          <w:rFonts w:ascii="Times New Roman" w:hAnsi="Times New Roman"/>
          <w:b w:val="0"/>
          <w:bCs w:val="0"/>
          <w:color w:val="auto"/>
          <w:sz w:val="24"/>
          <w:szCs w:val="24"/>
        </w:rPr>
      </w:pPr>
      <w:r w:rsidRPr="006C31C3">
        <w:rPr>
          <w:rFonts w:ascii="Times New Roman" w:hAnsi="Times New Roman"/>
          <w:b w:val="0"/>
          <w:bCs w:val="0"/>
          <w:color w:val="auto"/>
          <w:sz w:val="24"/>
          <w:szCs w:val="24"/>
        </w:rPr>
        <w:t>2) Годовой отчет о закупке товаров, работ, услуг у субъектов малого и среднего предпринимательства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Правительством Российской Федерации.</w:t>
      </w:r>
    </w:p>
    <w:p w14:paraId="1CAD3D1A" w14:textId="77777777" w:rsidR="0025770E" w:rsidRPr="006C31C3" w:rsidRDefault="0025770E" w:rsidP="006C31C3">
      <w:pPr>
        <w:pStyle w:val="11"/>
        <w:spacing w:before="0" w:line="240" w:lineRule="auto"/>
        <w:rPr>
          <w:rFonts w:ascii="Times New Roman" w:hAnsi="Times New Roman"/>
          <w:color w:val="auto"/>
          <w:sz w:val="24"/>
          <w:szCs w:val="24"/>
        </w:rPr>
      </w:pPr>
    </w:p>
    <w:p w14:paraId="13FA01DF" w14:textId="45293C1D" w:rsidR="00D747AF" w:rsidRPr="002750FD" w:rsidRDefault="00D747AF" w:rsidP="006C31C3">
      <w:pPr>
        <w:pStyle w:val="11"/>
        <w:spacing w:before="0" w:line="240" w:lineRule="auto"/>
        <w:rPr>
          <w:rFonts w:ascii="Times New Roman" w:hAnsi="Times New Roman"/>
          <w:color w:val="C00000"/>
          <w:sz w:val="24"/>
          <w:szCs w:val="24"/>
        </w:rPr>
      </w:pPr>
      <w:r w:rsidRPr="002750FD">
        <w:rPr>
          <w:rFonts w:ascii="Times New Roman" w:hAnsi="Times New Roman"/>
          <w:color w:val="C00000"/>
          <w:sz w:val="24"/>
          <w:szCs w:val="24"/>
        </w:rPr>
        <w:t xml:space="preserve">Глава 16 </w:t>
      </w:r>
      <w:r w:rsidR="006C31C3" w:rsidRPr="002750FD">
        <w:rPr>
          <w:rFonts w:ascii="Times New Roman" w:hAnsi="Times New Roman"/>
          <w:color w:val="C00000"/>
          <w:sz w:val="24"/>
          <w:szCs w:val="24"/>
        </w:rPr>
        <w:t>«ИНАЯ ИНФОРМАЦИЯ» изложена в следующей редакции</w:t>
      </w:r>
      <w:r w:rsidR="007932AB" w:rsidRPr="002750FD">
        <w:rPr>
          <w:rFonts w:ascii="Times New Roman" w:hAnsi="Times New Roman"/>
          <w:color w:val="C00000"/>
          <w:sz w:val="24"/>
          <w:szCs w:val="24"/>
        </w:rPr>
        <w:t xml:space="preserve"> (в том числе откорректирована в тексте нумерация пунктов, </w:t>
      </w:r>
      <w:r w:rsidR="00317D8B" w:rsidRPr="00317D8B">
        <w:rPr>
          <w:rFonts w:ascii="Times New Roman" w:hAnsi="Times New Roman"/>
          <w:color w:val="C00000"/>
          <w:sz w:val="24"/>
          <w:szCs w:val="24"/>
        </w:rPr>
        <w:t>откорректированы сокращения Федерального закона № 223-ФЗ «О закупках товаров, работ, услуг отдельными видами юридических лиц»</w:t>
      </w:r>
      <w:r w:rsidR="007932AB" w:rsidRPr="002750FD">
        <w:rPr>
          <w:rFonts w:ascii="Times New Roman" w:hAnsi="Times New Roman"/>
          <w:color w:val="C00000"/>
          <w:sz w:val="24"/>
          <w:szCs w:val="24"/>
        </w:rPr>
        <w:t>)</w:t>
      </w:r>
    </w:p>
    <w:p w14:paraId="5F6F1CE4" w14:textId="77777777" w:rsidR="006C31C3" w:rsidRPr="006C31C3" w:rsidRDefault="006C31C3" w:rsidP="006C31C3">
      <w:pPr>
        <w:spacing w:after="0" w:line="240" w:lineRule="auto"/>
        <w:rPr>
          <w:rFonts w:ascii="Times New Roman" w:hAnsi="Times New Roman" w:cs="Times New Roman"/>
          <w:sz w:val="24"/>
          <w:szCs w:val="24"/>
        </w:rPr>
      </w:pPr>
    </w:p>
    <w:p w14:paraId="22F97C74" w14:textId="0B63EFFA" w:rsidR="0025770E" w:rsidRPr="006C31C3" w:rsidRDefault="0025770E" w:rsidP="006C31C3">
      <w:pPr>
        <w:pStyle w:val="11"/>
        <w:spacing w:before="0" w:line="240" w:lineRule="auto"/>
        <w:rPr>
          <w:rFonts w:ascii="Times New Roman" w:hAnsi="Times New Roman"/>
          <w:color w:val="auto"/>
          <w:sz w:val="24"/>
          <w:szCs w:val="24"/>
        </w:rPr>
      </w:pPr>
      <w:r w:rsidRPr="006C31C3">
        <w:rPr>
          <w:rFonts w:ascii="Times New Roman" w:hAnsi="Times New Roman"/>
          <w:color w:val="auto"/>
          <w:sz w:val="24"/>
          <w:szCs w:val="24"/>
        </w:rPr>
        <w:t>ГЛАВА 16. ИНАЯ ИНФОРМАЦИЯ</w:t>
      </w:r>
    </w:p>
    <w:p w14:paraId="58282091" w14:textId="77777777" w:rsidR="0025770E" w:rsidRPr="006C31C3" w:rsidRDefault="0025770E" w:rsidP="006C31C3">
      <w:pPr>
        <w:tabs>
          <w:tab w:val="left" w:pos="0"/>
        </w:tabs>
        <w:spacing w:after="0" w:line="240" w:lineRule="auto"/>
        <w:ind w:firstLine="709"/>
        <w:jc w:val="center"/>
        <w:rPr>
          <w:rFonts w:ascii="Times New Roman" w:hAnsi="Times New Roman" w:cs="Times New Roman"/>
          <w:b/>
          <w:sz w:val="24"/>
          <w:szCs w:val="24"/>
        </w:rPr>
      </w:pPr>
    </w:p>
    <w:p w14:paraId="16763DE2" w14:textId="77777777" w:rsidR="0025770E" w:rsidRPr="00FF18F2" w:rsidRDefault="0025770E" w:rsidP="006C31C3">
      <w:pPr>
        <w:pStyle w:val="20"/>
        <w:spacing w:before="0" w:after="0"/>
        <w:rPr>
          <w:rFonts w:ascii="Times New Roman" w:hAnsi="Times New Roman"/>
          <w:i w:val="0"/>
          <w:iCs w:val="0"/>
          <w:sz w:val="24"/>
          <w:szCs w:val="24"/>
        </w:rPr>
      </w:pPr>
      <w:bookmarkStart w:id="262" w:name="_Toc520127619"/>
      <w:r w:rsidRPr="00FF18F2">
        <w:rPr>
          <w:rFonts w:ascii="Times New Roman" w:hAnsi="Times New Roman"/>
          <w:i w:val="0"/>
          <w:iCs w:val="0"/>
          <w:sz w:val="24"/>
          <w:szCs w:val="24"/>
        </w:rPr>
        <w:t>Раздел. 1 Электронная площадка</w:t>
      </w:r>
      <w:bookmarkEnd w:id="262"/>
    </w:p>
    <w:p w14:paraId="5130CD75" w14:textId="77777777" w:rsidR="0025770E" w:rsidRPr="00FF18F2" w:rsidRDefault="0025770E" w:rsidP="006C31C3">
      <w:pPr>
        <w:tabs>
          <w:tab w:val="left" w:pos="0"/>
        </w:tabs>
        <w:spacing w:after="0" w:line="240" w:lineRule="auto"/>
        <w:ind w:firstLine="709"/>
        <w:rPr>
          <w:rFonts w:ascii="Times New Roman" w:hAnsi="Times New Roman" w:cs="Times New Roman"/>
          <w:b/>
          <w:sz w:val="24"/>
          <w:szCs w:val="24"/>
        </w:rPr>
      </w:pPr>
      <w:r w:rsidRPr="00FF18F2">
        <w:rPr>
          <w:rFonts w:ascii="Times New Roman" w:hAnsi="Times New Roman" w:cs="Times New Roman"/>
          <w:b/>
          <w:sz w:val="24"/>
          <w:szCs w:val="24"/>
        </w:rPr>
        <w:t xml:space="preserve"> </w:t>
      </w:r>
    </w:p>
    <w:p w14:paraId="5846F0D9"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1.1. Выбор конкретных электронных торговых площадок для использования с целью проведения закупок товаров, работ, услуг осуществляется Заказчиком самостоятельно. Закупки на электронных торговых площадках осуществляются после заключения соответствующего договора с операторами таких электронных торговых площадок. </w:t>
      </w:r>
    </w:p>
    <w:p w14:paraId="34928B86"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1.2. При проведении конкурентных закупок в электронной форме весь документооборот осуществляется исключительно в электронной форме через электронную площадку. </w:t>
      </w:r>
    </w:p>
    <w:p w14:paraId="74FF7396"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trike/>
          <w:sz w:val="24"/>
          <w:szCs w:val="24"/>
        </w:rPr>
      </w:pPr>
      <w:r w:rsidRPr="00FF18F2">
        <w:rPr>
          <w:rFonts w:ascii="Times New Roman" w:hAnsi="Times New Roman" w:cs="Times New Roman"/>
          <w:sz w:val="24"/>
          <w:szCs w:val="24"/>
        </w:rPr>
        <w:t>1.3. Заключение договора по результатам проведения конкурентных закупок в электронной форме осуществляется как на электронной площадке, так и на бумажном носителе.</w:t>
      </w:r>
    </w:p>
    <w:p w14:paraId="07022E84"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1.4. Подписание договора при проведении конкурентных закупок в электронной форме может, осуществляется как в электронной форме с использованием функционала электронной площадки, так и на бумажном носителе.</w:t>
      </w:r>
    </w:p>
    <w:p w14:paraId="79BF3C84"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p>
    <w:p w14:paraId="3881877E" w14:textId="77777777" w:rsidR="0025770E" w:rsidRPr="00FF18F2" w:rsidRDefault="0025770E" w:rsidP="006C31C3">
      <w:pPr>
        <w:pStyle w:val="20"/>
        <w:spacing w:before="0" w:after="0"/>
        <w:rPr>
          <w:rFonts w:ascii="Times New Roman" w:hAnsi="Times New Roman"/>
          <w:i w:val="0"/>
          <w:iCs w:val="0"/>
          <w:sz w:val="24"/>
          <w:szCs w:val="24"/>
        </w:rPr>
      </w:pPr>
      <w:bookmarkStart w:id="263" w:name="_Toc520127620"/>
      <w:r w:rsidRPr="00FF18F2">
        <w:rPr>
          <w:rFonts w:ascii="Times New Roman" w:hAnsi="Times New Roman"/>
          <w:i w:val="0"/>
          <w:iCs w:val="0"/>
          <w:sz w:val="24"/>
          <w:szCs w:val="24"/>
        </w:rPr>
        <w:t>Раздел 2. Разрешение разногласий, связанных с проведением закупок</w:t>
      </w:r>
      <w:bookmarkEnd w:id="263"/>
    </w:p>
    <w:p w14:paraId="5C37CA35" w14:textId="77777777" w:rsidR="0025770E" w:rsidRPr="00FF18F2" w:rsidRDefault="0025770E" w:rsidP="006C31C3">
      <w:pPr>
        <w:tabs>
          <w:tab w:val="left" w:pos="0"/>
        </w:tabs>
        <w:spacing w:after="0" w:line="240" w:lineRule="auto"/>
        <w:ind w:firstLine="709"/>
        <w:rPr>
          <w:rFonts w:ascii="Times New Roman" w:hAnsi="Times New Roman" w:cs="Times New Roman"/>
          <w:b/>
          <w:sz w:val="24"/>
          <w:szCs w:val="24"/>
        </w:rPr>
      </w:pPr>
    </w:p>
    <w:p w14:paraId="6355407F"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2.1. В случае установления фактов недобросовестной конкуренции, координации деятельности поставщиков (подрядчиков, исполнителей), необоснованных действий сотрудников Заказчика, руководитель </w:t>
      </w:r>
      <w:r w:rsidRPr="00FF18F2">
        <w:rPr>
          <w:rFonts w:ascii="Times New Roman" w:eastAsia="Times New Roman" w:hAnsi="Times New Roman" w:cs="Times New Roman"/>
          <w:sz w:val="24"/>
          <w:szCs w:val="24"/>
          <w:lang w:eastAsia="ru-RU"/>
        </w:rPr>
        <w:t>(заведующий, директор)</w:t>
      </w:r>
      <w:r w:rsidRPr="00FF18F2">
        <w:rPr>
          <w:rFonts w:ascii="Times New Roman" w:hAnsi="Times New Roman" w:cs="Times New Roman"/>
          <w:sz w:val="24"/>
          <w:szCs w:val="24"/>
        </w:rPr>
        <w:t xml:space="preserve"> Заказчика вправе признать закупку несостоявшейся. </w:t>
      </w:r>
    </w:p>
    <w:p w14:paraId="589841E5"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2.2. Участник закупки вправе обжаловать в Федеральную антимонопольную службу, а также в судебном порядке действие (бездействие) Заказчика. </w:t>
      </w:r>
    </w:p>
    <w:p w14:paraId="6424CE66"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p>
    <w:p w14:paraId="730F0195" w14:textId="77777777" w:rsidR="0025770E" w:rsidRPr="00FF18F2" w:rsidRDefault="0025770E" w:rsidP="006C31C3">
      <w:pPr>
        <w:pStyle w:val="20"/>
        <w:spacing w:before="0" w:after="0"/>
        <w:rPr>
          <w:rFonts w:ascii="Times New Roman" w:hAnsi="Times New Roman"/>
          <w:i w:val="0"/>
          <w:iCs w:val="0"/>
          <w:sz w:val="24"/>
          <w:szCs w:val="24"/>
        </w:rPr>
      </w:pPr>
      <w:bookmarkStart w:id="264" w:name="_Toc520127621"/>
      <w:r w:rsidRPr="00FF18F2">
        <w:rPr>
          <w:rFonts w:ascii="Times New Roman" w:hAnsi="Times New Roman"/>
          <w:i w:val="0"/>
          <w:iCs w:val="0"/>
          <w:sz w:val="24"/>
          <w:szCs w:val="24"/>
        </w:rPr>
        <w:t>Раздел 3. Контроль при проведении закупок</w:t>
      </w:r>
      <w:bookmarkEnd w:id="264"/>
    </w:p>
    <w:p w14:paraId="21BCABDD" w14:textId="77777777" w:rsidR="0025770E" w:rsidRPr="00FF18F2" w:rsidRDefault="0025770E" w:rsidP="006C31C3">
      <w:pPr>
        <w:spacing w:after="0" w:line="240" w:lineRule="auto"/>
        <w:ind w:firstLine="709"/>
        <w:jc w:val="both"/>
        <w:rPr>
          <w:rFonts w:ascii="Times New Roman" w:hAnsi="Times New Roman" w:cs="Times New Roman"/>
          <w:b/>
          <w:sz w:val="24"/>
          <w:szCs w:val="24"/>
        </w:rPr>
      </w:pPr>
      <w:r w:rsidRPr="00FF18F2">
        <w:rPr>
          <w:rFonts w:ascii="Times New Roman" w:hAnsi="Times New Roman" w:cs="Times New Roman"/>
          <w:b/>
          <w:sz w:val="24"/>
          <w:szCs w:val="24"/>
        </w:rPr>
        <w:tab/>
      </w:r>
    </w:p>
    <w:p w14:paraId="5E1A0524"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3.1. Контроль проведения закупок осуществляется Председателем Комиссии по осуществлению закупок Заказчика. Председатель Комиссии по осуществлению закупок </w:t>
      </w:r>
      <w:r w:rsidRPr="00FF18F2">
        <w:rPr>
          <w:rFonts w:ascii="Times New Roman" w:hAnsi="Times New Roman" w:cs="Times New Roman"/>
          <w:sz w:val="24"/>
          <w:szCs w:val="24"/>
        </w:rPr>
        <w:lastRenderedPageBreak/>
        <w:t xml:space="preserve">Заказчика вправе осуществлять проверку документации о закупке, размещенной в единой информационной системе и на электронной торговой площадке. </w:t>
      </w:r>
    </w:p>
    <w:p w14:paraId="27441756" w14:textId="77777777" w:rsidR="0025770E" w:rsidRPr="00FF18F2" w:rsidRDefault="0025770E" w:rsidP="006C31C3">
      <w:pPr>
        <w:tabs>
          <w:tab w:val="left" w:pos="0"/>
          <w:tab w:val="left" w:pos="900"/>
        </w:tabs>
        <w:spacing w:after="0" w:line="240" w:lineRule="auto"/>
        <w:ind w:firstLine="709"/>
        <w:jc w:val="both"/>
        <w:rPr>
          <w:rFonts w:ascii="Times New Roman" w:hAnsi="Times New Roman" w:cs="Times New Roman"/>
          <w:sz w:val="24"/>
          <w:szCs w:val="24"/>
        </w:rPr>
      </w:pPr>
      <w:r w:rsidRPr="00FF18F2">
        <w:rPr>
          <w:rFonts w:ascii="Times New Roman" w:hAnsi="Times New Roman" w:cs="Times New Roman"/>
          <w:sz w:val="24"/>
          <w:szCs w:val="24"/>
        </w:rPr>
        <w:t xml:space="preserve">3.2. В случае выявления нарушений положений локальных нормативных актов в сфере закупок направляется соответствующее уведомление, которое является основанием для внесения изменений в документацию о закупке или отмены закупки. </w:t>
      </w:r>
    </w:p>
    <w:p w14:paraId="7A400F3D" w14:textId="77777777" w:rsidR="0025770E" w:rsidRPr="00FF18F2" w:rsidRDefault="0025770E" w:rsidP="006C31C3">
      <w:pPr>
        <w:tabs>
          <w:tab w:val="left" w:pos="0"/>
          <w:tab w:val="left" w:pos="900"/>
        </w:tabs>
        <w:spacing w:after="0" w:line="240" w:lineRule="auto"/>
        <w:jc w:val="both"/>
        <w:rPr>
          <w:rFonts w:ascii="Times New Roman" w:hAnsi="Times New Roman" w:cs="Times New Roman"/>
          <w:sz w:val="24"/>
          <w:szCs w:val="24"/>
        </w:rPr>
      </w:pPr>
    </w:p>
    <w:p w14:paraId="06957E91" w14:textId="77777777" w:rsidR="0025770E" w:rsidRPr="00FF18F2" w:rsidRDefault="0025770E" w:rsidP="006C31C3">
      <w:pPr>
        <w:pStyle w:val="20"/>
        <w:spacing w:before="0" w:after="0"/>
        <w:rPr>
          <w:rFonts w:ascii="Times New Roman" w:hAnsi="Times New Roman"/>
          <w:i w:val="0"/>
          <w:iCs w:val="0"/>
          <w:sz w:val="24"/>
          <w:szCs w:val="24"/>
        </w:rPr>
      </w:pPr>
      <w:bookmarkStart w:id="265" w:name="_Toc520127622"/>
      <w:r w:rsidRPr="00FF18F2">
        <w:rPr>
          <w:rFonts w:ascii="Times New Roman" w:hAnsi="Times New Roman"/>
          <w:i w:val="0"/>
          <w:iCs w:val="0"/>
          <w:sz w:val="24"/>
          <w:szCs w:val="24"/>
        </w:rPr>
        <w:t>Раздел 4. Порядок внесения изменений</w:t>
      </w:r>
      <w:bookmarkEnd w:id="265"/>
    </w:p>
    <w:p w14:paraId="30252744" w14:textId="77777777" w:rsidR="0025770E" w:rsidRPr="00FF18F2" w:rsidRDefault="0025770E" w:rsidP="006C31C3">
      <w:pPr>
        <w:tabs>
          <w:tab w:val="left" w:pos="0"/>
        </w:tabs>
        <w:spacing w:after="0" w:line="240" w:lineRule="auto"/>
        <w:ind w:firstLine="709"/>
        <w:jc w:val="both"/>
        <w:rPr>
          <w:rFonts w:ascii="Times New Roman" w:hAnsi="Times New Roman" w:cs="Times New Roman"/>
          <w:b/>
          <w:sz w:val="24"/>
          <w:szCs w:val="24"/>
        </w:rPr>
      </w:pPr>
    </w:p>
    <w:p w14:paraId="1C602416" w14:textId="77777777" w:rsidR="0025770E" w:rsidRPr="00FF18F2" w:rsidRDefault="0025770E" w:rsidP="006C31C3">
      <w:pPr>
        <w:tabs>
          <w:tab w:val="left" w:pos="0"/>
          <w:tab w:val="left" w:pos="709"/>
        </w:tabs>
        <w:spacing w:after="0" w:line="240" w:lineRule="auto"/>
        <w:ind w:firstLine="709"/>
        <w:jc w:val="both"/>
        <w:rPr>
          <w:rFonts w:ascii="Times New Roman" w:hAnsi="Times New Roman" w:cs="Times New Roman"/>
          <w:color w:val="000000" w:themeColor="text1"/>
          <w:sz w:val="24"/>
          <w:szCs w:val="24"/>
        </w:rPr>
      </w:pPr>
      <w:r w:rsidRPr="00FF18F2">
        <w:rPr>
          <w:rFonts w:ascii="Times New Roman" w:hAnsi="Times New Roman" w:cs="Times New Roman"/>
          <w:sz w:val="24"/>
          <w:szCs w:val="24"/>
        </w:rPr>
        <w:t xml:space="preserve">4.1. Изменения утверждаются в том же порядке, какой предусмотрен для утверждения положения (п.3 </w:t>
      </w:r>
      <w:r w:rsidRPr="00FF18F2">
        <w:rPr>
          <w:rFonts w:ascii="Times New Roman" w:hAnsi="Times New Roman" w:cs="Times New Roman"/>
          <w:color w:val="000000" w:themeColor="text1"/>
          <w:sz w:val="24"/>
          <w:szCs w:val="24"/>
        </w:rPr>
        <w:t xml:space="preserve">ст.2 Закона № 223-ФЗ). </w:t>
      </w:r>
    </w:p>
    <w:p w14:paraId="2F55254D" w14:textId="77777777" w:rsidR="0025770E" w:rsidRPr="00FF18F2" w:rsidRDefault="0025770E" w:rsidP="006C31C3">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FF18F2">
        <w:rPr>
          <w:rFonts w:ascii="Times New Roman" w:hAnsi="Times New Roman" w:cs="Times New Roman"/>
          <w:color w:val="000000" w:themeColor="text1"/>
          <w:sz w:val="24"/>
          <w:szCs w:val="24"/>
        </w:rPr>
        <w:t xml:space="preserve">4.2. Настоящее Положение о закупках, изменения, вносимые в указанное Положение, подлежат обязательному размещению в единой информационной системе не позднее, чем в течение </w:t>
      </w:r>
      <w:r w:rsidRPr="00FF18F2">
        <w:rPr>
          <w:rFonts w:ascii="Times New Roman" w:eastAsia="Times New Roman" w:hAnsi="Times New Roman" w:cs="Times New Roman"/>
          <w:color w:val="000000" w:themeColor="text1"/>
          <w:sz w:val="24"/>
          <w:szCs w:val="24"/>
        </w:rPr>
        <w:t>15 (пятнадцати) дней</w:t>
      </w:r>
      <w:r w:rsidRPr="00FF18F2">
        <w:rPr>
          <w:rFonts w:ascii="Times New Roman" w:hAnsi="Times New Roman" w:cs="Times New Roman"/>
          <w:color w:val="000000" w:themeColor="text1"/>
          <w:sz w:val="24"/>
          <w:szCs w:val="24"/>
        </w:rPr>
        <w:t xml:space="preserve"> с даты утверждения. </w:t>
      </w:r>
    </w:p>
    <w:p w14:paraId="7084D57C" w14:textId="77777777" w:rsidR="0025770E" w:rsidRPr="00FF18F2" w:rsidRDefault="0025770E" w:rsidP="006C31C3">
      <w:pPr>
        <w:tabs>
          <w:tab w:val="left" w:pos="540"/>
          <w:tab w:val="left" w:pos="900"/>
        </w:tabs>
        <w:spacing w:after="0" w:line="240" w:lineRule="auto"/>
        <w:ind w:firstLine="709"/>
        <w:jc w:val="both"/>
        <w:rPr>
          <w:rFonts w:ascii="Times New Roman" w:hAnsi="Times New Roman" w:cs="Times New Roman"/>
          <w:color w:val="000000" w:themeColor="text1"/>
          <w:sz w:val="24"/>
          <w:szCs w:val="24"/>
        </w:rPr>
      </w:pPr>
      <w:r w:rsidRPr="00FF18F2">
        <w:rPr>
          <w:rFonts w:ascii="Times New Roman" w:hAnsi="Times New Roman" w:cs="Times New Roman"/>
          <w:color w:val="000000" w:themeColor="text1"/>
          <w:sz w:val="24"/>
          <w:szCs w:val="24"/>
        </w:rPr>
        <w:t>4.3. Информация и документы, предусмотренные настоящим Федеральным законом, размещаются в единой информационной системе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23" w:history="1">
        <w:r w:rsidRPr="00FF18F2">
          <w:rPr>
            <w:rStyle w:val="a5"/>
            <w:rFonts w:ascii="Times New Roman" w:hAnsi="Times New Roman"/>
            <w:color w:val="000000" w:themeColor="text1"/>
            <w:sz w:val="24"/>
            <w:szCs w:val="24"/>
            <w:u w:val="none"/>
          </w:rPr>
          <w:t>http://zakupki.gov.ru/</w:t>
        </w:r>
      </w:hyperlink>
      <w:r w:rsidRPr="00FF18F2">
        <w:rPr>
          <w:rFonts w:ascii="Times New Roman" w:hAnsi="Times New Roman" w:cs="Times New Roman"/>
          <w:bCs/>
          <w:color w:val="000000" w:themeColor="text1"/>
          <w:sz w:val="24"/>
          <w:szCs w:val="24"/>
        </w:rPr>
        <w:t>)</w:t>
      </w:r>
      <w:r w:rsidRPr="00FF18F2">
        <w:rPr>
          <w:rFonts w:ascii="Times New Roman" w:hAnsi="Times New Roman" w:cs="Times New Roman"/>
          <w:b/>
          <w:bCs/>
          <w:color w:val="000000" w:themeColor="text1"/>
          <w:sz w:val="24"/>
          <w:szCs w:val="24"/>
        </w:rPr>
        <w:t xml:space="preserve"> </w:t>
      </w:r>
      <w:r w:rsidRPr="00FF18F2">
        <w:rPr>
          <w:rFonts w:ascii="Times New Roman" w:hAnsi="Times New Roman" w:cs="Times New Roman"/>
          <w:bCs/>
          <w:color w:val="000000" w:themeColor="text1"/>
          <w:sz w:val="24"/>
          <w:szCs w:val="24"/>
        </w:rPr>
        <w:t>в порядке, установленном Правительством Российской Федерации.</w:t>
      </w:r>
    </w:p>
    <w:p w14:paraId="4CE47618" w14:textId="77777777" w:rsidR="0025770E" w:rsidRPr="00FF18F2" w:rsidRDefault="0025770E" w:rsidP="000B7F94">
      <w:pPr>
        <w:rPr>
          <w:rFonts w:ascii="Times New Roman" w:hAnsi="Times New Roman"/>
          <w:b/>
          <w:bCs/>
          <w:color w:val="000000" w:themeColor="text1"/>
          <w:sz w:val="24"/>
          <w:szCs w:val="24"/>
        </w:rPr>
      </w:pPr>
    </w:p>
    <w:p w14:paraId="4654FA1C" w14:textId="77777777" w:rsidR="000B7F94" w:rsidRDefault="000B7F94" w:rsidP="000B7F94"/>
    <w:p w14:paraId="6DFFC647" w14:textId="77777777" w:rsidR="000B7F94" w:rsidRPr="000B7F94" w:rsidRDefault="000B7F94" w:rsidP="000B7F94"/>
    <w:p w14:paraId="7C8C9E56" w14:textId="39A33F7B" w:rsidR="00255414" w:rsidRDefault="00255414" w:rsidP="00255414"/>
    <w:p w14:paraId="1EE4A964" w14:textId="77777777" w:rsidR="008E19CA" w:rsidRPr="00D83D51" w:rsidRDefault="008E19CA" w:rsidP="00622DB4">
      <w:pPr>
        <w:pStyle w:val="2"/>
        <w:numPr>
          <w:ilvl w:val="0"/>
          <w:numId w:val="0"/>
        </w:numPr>
        <w:ind w:left="567"/>
        <w:rPr>
          <w:sz w:val="24"/>
          <w:szCs w:val="24"/>
        </w:rPr>
      </w:pPr>
    </w:p>
    <w:sectPr w:rsidR="008E19CA" w:rsidRPr="00D83D51">
      <w:footerReference w:type="defaul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FA580" w14:textId="77777777" w:rsidR="006B047B" w:rsidRDefault="006B047B" w:rsidP="00BE7493">
      <w:pPr>
        <w:spacing w:after="0" w:line="240" w:lineRule="auto"/>
      </w:pPr>
      <w:r>
        <w:separator/>
      </w:r>
    </w:p>
  </w:endnote>
  <w:endnote w:type="continuationSeparator" w:id="0">
    <w:p w14:paraId="5FA3A651" w14:textId="77777777" w:rsidR="006B047B" w:rsidRDefault="006B047B" w:rsidP="00BE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981474"/>
      <w:docPartObj>
        <w:docPartGallery w:val="Page Numbers (Bottom of Page)"/>
        <w:docPartUnique/>
      </w:docPartObj>
    </w:sdtPr>
    <w:sdtEndPr/>
    <w:sdtContent>
      <w:p w14:paraId="3D50FE39" w14:textId="0F1BEE32" w:rsidR="00A531C1" w:rsidRDefault="00837CF7">
        <w:pPr>
          <w:pStyle w:val="af0"/>
        </w:pPr>
        <w:r>
          <w:rPr>
            <w:noProof/>
          </w:rPr>
          <mc:AlternateContent>
            <mc:Choice Requires="wps">
              <w:drawing>
                <wp:anchor distT="0" distB="0" distL="114300" distR="114300" simplePos="0" relativeHeight="251659264" behindDoc="0" locked="0" layoutInCell="1" allowOverlap="1" wp14:anchorId="6DDEDF2B" wp14:editId="4C3BFD62">
                  <wp:simplePos x="0" y="0"/>
                  <wp:positionH relativeFrom="rightMargin">
                    <wp:align>center</wp:align>
                  </wp:positionH>
                  <wp:positionV relativeFrom="bottomMargin">
                    <wp:align>center</wp:align>
                  </wp:positionV>
                  <wp:extent cx="565785" cy="19177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A246EFB" w14:textId="77777777" w:rsidR="00837CF7" w:rsidRDefault="00837CF7">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Pr>
                                  <w:color w:val="C0504D" w:themeColor="accent2"/>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DDEDF2B" id="Прямоугольник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" filled="f" fillcolor="#c0504d" stroked="f" strokecolor="#5c83b4" strokeweight="2.25pt">
                  <v:textbox inset=",0,,0">
                    <w:txbxContent>
                      <w:p w14:paraId="1A246EFB" w14:textId="77777777" w:rsidR="00837CF7" w:rsidRDefault="00837CF7">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Pr>
                            <w:color w:val="C0504D" w:themeColor="accent2"/>
                          </w:rPr>
                          <w:t>2</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E2CC8" w14:textId="77777777" w:rsidR="006B047B" w:rsidRDefault="006B047B" w:rsidP="00BE7493">
      <w:pPr>
        <w:spacing w:after="0" w:line="240" w:lineRule="auto"/>
      </w:pPr>
      <w:r>
        <w:separator/>
      </w:r>
    </w:p>
  </w:footnote>
  <w:footnote w:type="continuationSeparator" w:id="0">
    <w:p w14:paraId="52DA56C6" w14:textId="77777777" w:rsidR="006B047B" w:rsidRDefault="006B047B" w:rsidP="00BE74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F83"/>
    <w:multiLevelType w:val="multilevel"/>
    <w:tmpl w:val="758E62D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 w15:restartNumberingAfterBreak="0">
    <w:nsid w:val="025C20F5"/>
    <w:multiLevelType w:val="multilevel"/>
    <w:tmpl w:val="81C869E4"/>
    <w:lvl w:ilvl="0">
      <w:start w:val="4"/>
      <w:numFmt w:val="decimal"/>
      <w:lvlText w:val="%1."/>
      <w:lvlJc w:val="left"/>
      <w:pPr>
        <w:ind w:left="1027"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ascii="Times New Roman" w:hAnsi="Times New Roman" w:cs="Times New Roman" w:hint="default"/>
        <w:sz w:val="28"/>
        <w:szCs w:val="28"/>
      </w:rPr>
    </w:lvl>
    <w:lvl w:ilvl="3">
      <w:start w:val="1"/>
      <w:numFmt w:val="russianLower"/>
      <w:lvlText w:val="%4)"/>
      <w:lvlJc w:val="left"/>
      <w:pPr>
        <w:ind w:left="2215"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 w15:restartNumberingAfterBreak="0">
    <w:nsid w:val="02E36BFD"/>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15:restartNumberingAfterBreak="0">
    <w:nsid w:val="036E34F4"/>
    <w:multiLevelType w:val="multilevel"/>
    <w:tmpl w:val="84B81272"/>
    <w:lvl w:ilvl="0">
      <w:start w:val="5"/>
      <w:numFmt w:val="decimal"/>
      <w:lvlText w:val="%1."/>
      <w:lvlJc w:val="left"/>
      <w:pPr>
        <w:ind w:left="885" w:hanging="885"/>
      </w:pPr>
      <w:rPr>
        <w:rFonts w:hint="default"/>
      </w:rPr>
    </w:lvl>
    <w:lvl w:ilvl="1">
      <w:start w:val="6"/>
      <w:numFmt w:val="decimal"/>
      <w:lvlText w:val="%1.%2."/>
      <w:lvlJc w:val="left"/>
      <w:pPr>
        <w:ind w:left="1385" w:hanging="885"/>
      </w:pPr>
      <w:rPr>
        <w:rFonts w:hint="default"/>
      </w:rPr>
    </w:lvl>
    <w:lvl w:ilvl="2">
      <w:start w:val="3"/>
      <w:numFmt w:val="decimal"/>
      <w:lvlText w:val="%1.%2.%3."/>
      <w:lvlJc w:val="left"/>
      <w:pPr>
        <w:ind w:left="1885" w:hanging="885"/>
      </w:pPr>
      <w:rPr>
        <w:rFonts w:hint="default"/>
      </w:rPr>
    </w:lvl>
    <w:lvl w:ilvl="3">
      <w:start w:val="1"/>
      <w:numFmt w:val="russianLower"/>
      <w:lvlText w:val="%4)"/>
      <w:lvlJc w:val="left"/>
      <w:pPr>
        <w:ind w:left="2580" w:hanging="1080"/>
      </w:pPr>
      <w:rPr>
        <w:rFonts w:cs="Times New Roman" w:hint="default"/>
      </w:rPr>
    </w:lvl>
    <w:lvl w:ilvl="4">
      <w:start w:val="1"/>
      <w:numFmt w:val="decimal"/>
      <w:lvlText w:val="%1.%2.%3.%4.%5."/>
      <w:lvlJc w:val="left"/>
      <w:pPr>
        <w:ind w:left="3080" w:hanging="1080"/>
      </w:pPr>
      <w:rPr>
        <w:rFonts w:hint="default"/>
      </w:rPr>
    </w:lvl>
    <w:lvl w:ilvl="5">
      <w:start w:val="1"/>
      <w:numFmt w:val="decimal"/>
      <w:lvlText w:val="%1.%2.%3.%4.%5.%6."/>
      <w:lvlJc w:val="left"/>
      <w:pPr>
        <w:ind w:left="3940" w:hanging="1440"/>
      </w:pPr>
      <w:rPr>
        <w:rFonts w:hint="default"/>
      </w:rPr>
    </w:lvl>
    <w:lvl w:ilvl="6">
      <w:start w:val="1"/>
      <w:numFmt w:val="decimal"/>
      <w:lvlText w:val="%1.%2.%3.%4.%5.%6.%7."/>
      <w:lvlJc w:val="left"/>
      <w:pPr>
        <w:ind w:left="4800" w:hanging="1800"/>
      </w:pPr>
      <w:rPr>
        <w:rFonts w:hint="default"/>
      </w:rPr>
    </w:lvl>
    <w:lvl w:ilvl="7">
      <w:start w:val="1"/>
      <w:numFmt w:val="decimal"/>
      <w:lvlText w:val="%1.%2.%3.%4.%5.%6.%7.%8."/>
      <w:lvlJc w:val="left"/>
      <w:pPr>
        <w:ind w:left="5300" w:hanging="1800"/>
      </w:pPr>
      <w:rPr>
        <w:rFonts w:hint="default"/>
      </w:rPr>
    </w:lvl>
    <w:lvl w:ilvl="8">
      <w:start w:val="1"/>
      <w:numFmt w:val="decimal"/>
      <w:lvlText w:val="%1.%2.%3.%4.%5.%6.%7.%8.%9."/>
      <w:lvlJc w:val="left"/>
      <w:pPr>
        <w:ind w:left="6160" w:hanging="2160"/>
      </w:pPr>
      <w:rPr>
        <w:rFonts w:hint="default"/>
      </w:rPr>
    </w:lvl>
  </w:abstractNum>
  <w:abstractNum w:abstractNumId="4" w15:restartNumberingAfterBreak="0">
    <w:nsid w:val="039E03C2"/>
    <w:multiLevelType w:val="multilevel"/>
    <w:tmpl w:val="925A1EC6"/>
    <w:lvl w:ilvl="0">
      <w:start w:val="1"/>
      <w:numFmt w:val="decimal"/>
      <w:lvlText w:val="%1."/>
      <w:lvlJc w:val="left"/>
      <w:pPr>
        <w:ind w:left="675" w:hanging="675"/>
      </w:pPr>
      <w:rPr>
        <w:rFonts w:hint="default"/>
      </w:rPr>
    </w:lvl>
    <w:lvl w:ilvl="1">
      <w:start w:val="1"/>
      <w:numFmt w:val="decimal"/>
      <w:lvlText w:val="%1.%2."/>
      <w:lvlJc w:val="left"/>
      <w:pPr>
        <w:ind w:left="1350" w:hanging="72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5" w15:restartNumberingAfterBreak="0">
    <w:nsid w:val="04A27DA2"/>
    <w:multiLevelType w:val="multilevel"/>
    <w:tmpl w:val="10BA0F82"/>
    <w:lvl w:ilvl="0">
      <w:start w:val="5"/>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ascii="Times New Roman" w:hAnsi="Times New Roman" w:cs="Times New Roman"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08420076"/>
    <w:multiLevelType w:val="multilevel"/>
    <w:tmpl w:val="D554920A"/>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 w15:restartNumberingAfterBreak="0">
    <w:nsid w:val="0885782F"/>
    <w:multiLevelType w:val="multilevel"/>
    <w:tmpl w:val="FD425760"/>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 w15:restartNumberingAfterBreak="0">
    <w:nsid w:val="0B0F72BC"/>
    <w:multiLevelType w:val="multilevel"/>
    <w:tmpl w:val="C4D0D6F0"/>
    <w:lvl w:ilvl="0">
      <w:start w:val="4"/>
      <w:numFmt w:val="decimal"/>
      <w:lvlText w:val="%1."/>
      <w:lvlJc w:val="left"/>
      <w:pPr>
        <w:ind w:left="900" w:hanging="900"/>
      </w:pPr>
      <w:rPr>
        <w:rFonts w:hint="default"/>
      </w:rPr>
    </w:lvl>
    <w:lvl w:ilvl="1">
      <w:start w:val="7"/>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 w15:restartNumberingAfterBreak="0">
    <w:nsid w:val="0C3C0562"/>
    <w:multiLevelType w:val="multilevel"/>
    <w:tmpl w:val="E82806B0"/>
    <w:lvl w:ilvl="0">
      <w:start w:val="5"/>
      <w:numFmt w:val="decimal"/>
      <w:lvlText w:val="%1."/>
      <w:lvlJc w:val="left"/>
      <w:pPr>
        <w:ind w:left="885" w:hanging="885"/>
      </w:pPr>
      <w:rPr>
        <w:rFonts w:hint="default"/>
      </w:rPr>
    </w:lvl>
    <w:lvl w:ilvl="1">
      <w:start w:val="6"/>
      <w:numFmt w:val="decimal"/>
      <w:lvlText w:val="%1.%2."/>
      <w:lvlJc w:val="left"/>
      <w:pPr>
        <w:ind w:left="1180" w:hanging="885"/>
      </w:pPr>
      <w:rPr>
        <w:rFonts w:hint="default"/>
      </w:rPr>
    </w:lvl>
    <w:lvl w:ilvl="2">
      <w:start w:val="5"/>
      <w:numFmt w:val="decimal"/>
      <w:lvlText w:val="%1.%2.%3."/>
      <w:lvlJc w:val="left"/>
      <w:pPr>
        <w:ind w:left="1475" w:hanging="885"/>
      </w:pPr>
      <w:rPr>
        <w:rFonts w:ascii="Times New Roman" w:hAnsi="Times New Roman" w:cs="Times New Roman" w:hint="default"/>
        <w:sz w:val="28"/>
        <w:szCs w:val="28"/>
      </w:rPr>
    </w:lvl>
    <w:lvl w:ilvl="3">
      <w:start w:val="1"/>
      <w:numFmt w:val="russianLower"/>
      <w:lvlText w:val="%4)"/>
      <w:lvlJc w:val="left"/>
      <w:pPr>
        <w:ind w:left="1965" w:hanging="1080"/>
      </w:pPr>
      <w:rPr>
        <w:rFonts w:cs="Times New Roman"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10" w15:restartNumberingAfterBreak="0">
    <w:nsid w:val="0C86197C"/>
    <w:multiLevelType w:val="multilevel"/>
    <w:tmpl w:val="A5A65554"/>
    <w:lvl w:ilvl="0">
      <w:start w:val="1"/>
      <w:numFmt w:val="decimal"/>
      <w:lvlText w:val="%1."/>
      <w:lvlJc w:val="left"/>
      <w:pPr>
        <w:ind w:left="900" w:hanging="900"/>
      </w:pPr>
      <w:rPr>
        <w:rFonts w:hint="default"/>
      </w:rPr>
    </w:lvl>
    <w:lvl w:ilvl="1">
      <w:start w:val="1"/>
      <w:numFmt w:val="decimal"/>
      <w:lvlText w:val="%1.%2."/>
      <w:lvlJc w:val="left"/>
      <w:pPr>
        <w:ind w:left="1424" w:hanging="900"/>
      </w:pPr>
      <w:rPr>
        <w:rFonts w:hint="default"/>
      </w:rPr>
    </w:lvl>
    <w:lvl w:ilvl="2">
      <w:start w:val="3"/>
      <w:numFmt w:val="decimal"/>
      <w:lvlText w:val="%1.%2.%3."/>
      <w:lvlJc w:val="left"/>
      <w:pPr>
        <w:ind w:left="1948" w:hanging="900"/>
      </w:pPr>
      <w:rPr>
        <w:rFonts w:hint="default"/>
      </w:rPr>
    </w:lvl>
    <w:lvl w:ilvl="3">
      <w:start w:val="1"/>
      <w:numFmt w:val="russianLower"/>
      <w:lvlText w:val="%4)"/>
      <w:lvlJc w:val="left"/>
      <w:pPr>
        <w:ind w:left="2652" w:hanging="1080"/>
      </w:pPr>
      <w:rPr>
        <w:rFonts w:cs="Times New Roman" w:hint="default"/>
      </w:rPr>
    </w:lvl>
    <w:lvl w:ilvl="4">
      <w:start w:val="1"/>
      <w:numFmt w:val="decimal"/>
      <w:lvlText w:val="%1.%2.%3.%4.%5."/>
      <w:lvlJc w:val="left"/>
      <w:pPr>
        <w:ind w:left="3176" w:hanging="1080"/>
      </w:pPr>
      <w:rPr>
        <w:rFonts w:hint="default"/>
      </w:rPr>
    </w:lvl>
    <w:lvl w:ilvl="5">
      <w:start w:val="1"/>
      <w:numFmt w:val="decimal"/>
      <w:lvlText w:val="%1.%2.%3.%4.%5.%6."/>
      <w:lvlJc w:val="left"/>
      <w:pPr>
        <w:ind w:left="4060" w:hanging="1440"/>
      </w:pPr>
      <w:rPr>
        <w:rFonts w:hint="default"/>
      </w:rPr>
    </w:lvl>
    <w:lvl w:ilvl="6">
      <w:start w:val="1"/>
      <w:numFmt w:val="decimal"/>
      <w:lvlText w:val="%1.%2.%3.%4.%5.%6.%7."/>
      <w:lvlJc w:val="left"/>
      <w:pPr>
        <w:ind w:left="4944" w:hanging="1800"/>
      </w:pPr>
      <w:rPr>
        <w:rFonts w:hint="default"/>
      </w:rPr>
    </w:lvl>
    <w:lvl w:ilvl="7">
      <w:start w:val="1"/>
      <w:numFmt w:val="decimal"/>
      <w:lvlText w:val="%1.%2.%3.%4.%5.%6.%7.%8."/>
      <w:lvlJc w:val="left"/>
      <w:pPr>
        <w:ind w:left="5468" w:hanging="1800"/>
      </w:pPr>
      <w:rPr>
        <w:rFonts w:hint="default"/>
      </w:rPr>
    </w:lvl>
    <w:lvl w:ilvl="8">
      <w:start w:val="1"/>
      <w:numFmt w:val="decimal"/>
      <w:lvlText w:val="%1.%2.%3.%4.%5.%6.%7.%8.%9."/>
      <w:lvlJc w:val="left"/>
      <w:pPr>
        <w:ind w:left="6352" w:hanging="2160"/>
      </w:pPr>
      <w:rPr>
        <w:rFonts w:hint="default"/>
      </w:rPr>
    </w:lvl>
  </w:abstractNum>
  <w:abstractNum w:abstractNumId="11" w15:restartNumberingAfterBreak="0">
    <w:nsid w:val="0CA673D2"/>
    <w:multiLevelType w:val="multilevel"/>
    <w:tmpl w:val="7D9E806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2"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BB18A6"/>
    <w:multiLevelType w:val="multilevel"/>
    <w:tmpl w:val="83EA26F2"/>
    <w:lvl w:ilvl="0">
      <w:start w:val="5"/>
      <w:numFmt w:val="decimal"/>
      <w:lvlText w:val="%1."/>
      <w:lvlJc w:val="left"/>
      <w:pPr>
        <w:ind w:left="825" w:hanging="825"/>
      </w:pPr>
      <w:rPr>
        <w:rFonts w:hint="default"/>
      </w:rPr>
    </w:lvl>
    <w:lvl w:ilvl="1">
      <w:start w:val="10"/>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4" w15:restartNumberingAfterBreak="0">
    <w:nsid w:val="10E128E0"/>
    <w:multiLevelType w:val="multilevel"/>
    <w:tmpl w:val="A47A45E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5" w15:restartNumberingAfterBreak="0">
    <w:nsid w:val="11354EB0"/>
    <w:multiLevelType w:val="multilevel"/>
    <w:tmpl w:val="FBF69804"/>
    <w:lvl w:ilvl="0">
      <w:start w:val="5"/>
      <w:numFmt w:val="decimal"/>
      <w:lvlText w:val="%1."/>
      <w:lvlJc w:val="left"/>
      <w:pPr>
        <w:ind w:left="675" w:hanging="675"/>
      </w:pPr>
      <w:rPr>
        <w:rFonts w:hint="default"/>
      </w:rPr>
    </w:lvl>
    <w:lvl w:ilvl="1">
      <w:start w:val="7"/>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11FE02FD"/>
    <w:multiLevelType w:val="multilevel"/>
    <w:tmpl w:val="C5A26862"/>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7" w15:restartNumberingAfterBreak="0">
    <w:nsid w:val="1417699F"/>
    <w:multiLevelType w:val="multilevel"/>
    <w:tmpl w:val="8806B386"/>
    <w:lvl w:ilvl="0">
      <w:start w:val="2"/>
      <w:numFmt w:val="decimal"/>
      <w:lvlText w:val="%1."/>
      <w:lvlJc w:val="left"/>
      <w:pPr>
        <w:ind w:left="885" w:hanging="885"/>
      </w:pPr>
      <w:rPr>
        <w:rFonts w:hint="default"/>
      </w:rPr>
    </w:lvl>
    <w:lvl w:ilvl="1">
      <w:start w:val="2"/>
      <w:numFmt w:val="decimal"/>
      <w:lvlText w:val="%1.%2."/>
      <w:lvlJc w:val="left"/>
      <w:pPr>
        <w:ind w:left="1074" w:hanging="885"/>
      </w:pPr>
      <w:rPr>
        <w:rFonts w:hint="default"/>
      </w:rPr>
    </w:lvl>
    <w:lvl w:ilvl="2">
      <w:start w:val="4"/>
      <w:numFmt w:val="decimal"/>
      <w:lvlText w:val="%1.%2.%3."/>
      <w:lvlJc w:val="left"/>
      <w:pPr>
        <w:ind w:left="1263" w:hanging="885"/>
      </w:pPr>
      <w:rPr>
        <w:rFonts w:hint="default"/>
        <w:b w:val="0"/>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8" w15:restartNumberingAfterBreak="0">
    <w:nsid w:val="19964900"/>
    <w:multiLevelType w:val="multilevel"/>
    <w:tmpl w:val="7646FF82"/>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19" w15:restartNumberingAfterBreak="0">
    <w:nsid w:val="199D546A"/>
    <w:multiLevelType w:val="multilevel"/>
    <w:tmpl w:val="81AE8F40"/>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0" w15:restartNumberingAfterBreak="0">
    <w:nsid w:val="1B3E5982"/>
    <w:multiLevelType w:val="multilevel"/>
    <w:tmpl w:val="530ED81A"/>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1" w15:restartNumberingAfterBreak="0">
    <w:nsid w:val="1C16203B"/>
    <w:multiLevelType w:val="multilevel"/>
    <w:tmpl w:val="7E2E2F2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2" w15:restartNumberingAfterBreak="0">
    <w:nsid w:val="1CE071AD"/>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23" w15:restartNumberingAfterBreak="0">
    <w:nsid w:val="1D9D4030"/>
    <w:multiLevelType w:val="multilevel"/>
    <w:tmpl w:val="79869542"/>
    <w:lvl w:ilvl="0">
      <w:start w:val="10"/>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4" w15:restartNumberingAfterBreak="0">
    <w:nsid w:val="1ED80DD1"/>
    <w:multiLevelType w:val="multilevel"/>
    <w:tmpl w:val="083C4854"/>
    <w:lvl w:ilvl="0">
      <w:start w:val="2"/>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2"/>
      <w:numFmt w:val="decimal"/>
      <w:lvlText w:val="%1.%2.%3."/>
      <w:lvlJc w:val="left"/>
      <w:pPr>
        <w:ind w:left="885" w:hanging="88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FD14E63"/>
    <w:multiLevelType w:val="multilevel"/>
    <w:tmpl w:val="50ECFD6A"/>
    <w:lvl w:ilvl="0">
      <w:start w:val="8"/>
      <w:numFmt w:val="decimal"/>
      <w:lvlText w:val="%1."/>
      <w:lvlJc w:val="left"/>
      <w:pPr>
        <w:ind w:left="765" w:hanging="765"/>
      </w:pPr>
      <w:rPr>
        <w:rFonts w:hint="default"/>
      </w:rPr>
    </w:lvl>
    <w:lvl w:ilvl="1">
      <w:start w:val="1"/>
      <w:numFmt w:val="decimal"/>
      <w:lvlText w:val="%1.%2."/>
      <w:lvlJc w:val="left"/>
      <w:pPr>
        <w:ind w:left="1065" w:hanging="765"/>
      </w:pPr>
      <w:rPr>
        <w:rFonts w:hint="default"/>
      </w:rPr>
    </w:lvl>
    <w:lvl w:ilvl="2">
      <w:start w:val="11"/>
      <w:numFmt w:val="decimal"/>
      <w:lvlText w:val="%1.%2.%3."/>
      <w:lvlJc w:val="left"/>
      <w:pPr>
        <w:ind w:left="1365" w:hanging="765"/>
      </w:pPr>
      <w:rPr>
        <w:rFonts w:hint="default"/>
        <w:b/>
      </w:rPr>
    </w:lvl>
    <w:lvl w:ilvl="3">
      <w:start w:val="5"/>
      <w:numFmt w:val="decimal"/>
      <w:lvlText w:val="%1.%2.%3.%4."/>
      <w:lvlJc w:val="left"/>
      <w:pPr>
        <w:ind w:left="1665" w:hanging="765"/>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20825F79"/>
    <w:multiLevelType w:val="multilevel"/>
    <w:tmpl w:val="DD989F64"/>
    <w:lvl w:ilvl="0">
      <w:start w:val="2"/>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15:restartNumberingAfterBreak="0">
    <w:nsid w:val="2151483B"/>
    <w:multiLevelType w:val="multilevel"/>
    <w:tmpl w:val="886C228C"/>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8" w15:restartNumberingAfterBreak="0">
    <w:nsid w:val="218F117F"/>
    <w:multiLevelType w:val="multilevel"/>
    <w:tmpl w:val="D620103C"/>
    <w:lvl w:ilvl="0">
      <w:start w:val="5"/>
      <w:numFmt w:val="decimal"/>
      <w:lvlText w:val="%1."/>
      <w:lvlJc w:val="left"/>
      <w:pPr>
        <w:ind w:left="825" w:hanging="825"/>
      </w:pPr>
      <w:rPr>
        <w:rFonts w:hint="default"/>
      </w:rPr>
    </w:lvl>
    <w:lvl w:ilvl="1">
      <w:start w:val="10"/>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9" w15:restartNumberingAfterBreak="0">
    <w:nsid w:val="222F29FA"/>
    <w:multiLevelType w:val="multilevel"/>
    <w:tmpl w:val="3774C466"/>
    <w:lvl w:ilvl="0">
      <w:start w:val="2"/>
      <w:numFmt w:val="decimal"/>
      <w:lvlText w:val="%1."/>
      <w:lvlJc w:val="left"/>
      <w:pPr>
        <w:ind w:left="900" w:hanging="900"/>
      </w:pPr>
      <w:rPr>
        <w:rFonts w:hint="default"/>
      </w:rPr>
    </w:lvl>
    <w:lvl w:ilvl="1">
      <w:start w:val="2"/>
      <w:numFmt w:val="decimal"/>
      <w:lvlText w:val="%1.%2."/>
      <w:lvlJc w:val="left"/>
      <w:pPr>
        <w:ind w:left="1195" w:hanging="900"/>
      </w:pPr>
      <w:rPr>
        <w:rFonts w:hint="default"/>
      </w:rPr>
    </w:lvl>
    <w:lvl w:ilvl="2">
      <w:start w:val="1"/>
      <w:numFmt w:val="decimal"/>
      <w:lvlText w:val="%1.%2.%3."/>
      <w:lvlJc w:val="left"/>
      <w:pPr>
        <w:ind w:left="1490" w:hanging="90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2260" w:hanging="1080"/>
      </w:pPr>
      <w:rPr>
        <w:rFonts w:hint="default"/>
      </w:rPr>
    </w:lvl>
    <w:lvl w:ilvl="5">
      <w:start w:val="1"/>
      <w:numFmt w:val="decimal"/>
      <w:lvlText w:val="%1.%2.%3.%4.%5.%6."/>
      <w:lvlJc w:val="left"/>
      <w:pPr>
        <w:ind w:left="2915" w:hanging="1440"/>
      </w:pPr>
      <w:rPr>
        <w:rFonts w:hint="default"/>
      </w:rPr>
    </w:lvl>
    <w:lvl w:ilvl="6">
      <w:start w:val="1"/>
      <w:numFmt w:val="decimal"/>
      <w:lvlText w:val="%1.%2.%3.%4.%5.%6.%7."/>
      <w:lvlJc w:val="left"/>
      <w:pPr>
        <w:ind w:left="3570" w:hanging="1800"/>
      </w:pPr>
      <w:rPr>
        <w:rFonts w:hint="default"/>
      </w:rPr>
    </w:lvl>
    <w:lvl w:ilvl="7">
      <w:start w:val="1"/>
      <w:numFmt w:val="decimal"/>
      <w:lvlText w:val="%1.%2.%3.%4.%5.%6.%7.%8."/>
      <w:lvlJc w:val="left"/>
      <w:pPr>
        <w:ind w:left="3865" w:hanging="1800"/>
      </w:pPr>
      <w:rPr>
        <w:rFonts w:hint="default"/>
      </w:rPr>
    </w:lvl>
    <w:lvl w:ilvl="8">
      <w:start w:val="1"/>
      <w:numFmt w:val="decimal"/>
      <w:lvlText w:val="%1.%2.%3.%4.%5.%6.%7.%8.%9."/>
      <w:lvlJc w:val="left"/>
      <w:pPr>
        <w:ind w:left="4520" w:hanging="2160"/>
      </w:pPr>
      <w:rPr>
        <w:rFonts w:hint="default"/>
      </w:rPr>
    </w:lvl>
  </w:abstractNum>
  <w:abstractNum w:abstractNumId="30" w15:restartNumberingAfterBreak="0">
    <w:nsid w:val="229720CD"/>
    <w:multiLevelType w:val="multilevel"/>
    <w:tmpl w:val="18BADC92"/>
    <w:lvl w:ilvl="0">
      <w:start w:val="2"/>
      <w:numFmt w:val="decimal"/>
      <w:lvlText w:val="%1."/>
      <w:lvlJc w:val="left"/>
      <w:pPr>
        <w:ind w:left="900" w:hanging="900"/>
      </w:pPr>
      <w:rPr>
        <w:rFonts w:hint="default"/>
      </w:rPr>
    </w:lvl>
    <w:lvl w:ilvl="1">
      <w:start w:val="2"/>
      <w:numFmt w:val="decimal"/>
      <w:lvlText w:val="%1.%2."/>
      <w:lvlJc w:val="left"/>
      <w:pPr>
        <w:ind w:left="1042" w:hanging="900"/>
      </w:pPr>
      <w:rPr>
        <w:rFonts w:hint="default"/>
      </w:rPr>
    </w:lvl>
    <w:lvl w:ilvl="2">
      <w:start w:val="2"/>
      <w:numFmt w:val="decimal"/>
      <w:lvlText w:val="%1.%2.%3."/>
      <w:lvlJc w:val="left"/>
      <w:pPr>
        <w:ind w:left="1184" w:hanging="90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1" w15:restartNumberingAfterBreak="0">
    <w:nsid w:val="22DA355B"/>
    <w:multiLevelType w:val="multilevel"/>
    <w:tmpl w:val="10DE6706"/>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sz w:val="28"/>
        <w:szCs w:val="28"/>
      </w:rPr>
    </w:lvl>
    <w:lvl w:ilvl="3">
      <w:start w:val="1"/>
      <w:numFmt w:val="decimal"/>
      <w:lvlText w:val="%1.%2.%3.%4."/>
      <w:lvlJc w:val="left"/>
      <w:pPr>
        <w:ind w:left="1080" w:hanging="108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22FC6403"/>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3" w15:restartNumberingAfterBreak="0">
    <w:nsid w:val="25196F72"/>
    <w:multiLevelType w:val="multilevel"/>
    <w:tmpl w:val="8D0ECAC8"/>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4" w15:restartNumberingAfterBreak="0">
    <w:nsid w:val="2549198A"/>
    <w:multiLevelType w:val="multilevel"/>
    <w:tmpl w:val="3FB6B11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5" w15:restartNumberingAfterBreak="0">
    <w:nsid w:val="26DD131D"/>
    <w:multiLevelType w:val="multilevel"/>
    <w:tmpl w:val="DD1ADE6A"/>
    <w:lvl w:ilvl="0">
      <w:start w:val="5"/>
      <w:numFmt w:val="decimal"/>
      <w:lvlText w:val="%1."/>
      <w:lvlJc w:val="left"/>
      <w:pPr>
        <w:ind w:left="675" w:hanging="675"/>
      </w:pPr>
      <w:rPr>
        <w:rFonts w:hint="default"/>
      </w:rPr>
    </w:lvl>
    <w:lvl w:ilvl="1">
      <w:start w:val="8"/>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6" w15:restartNumberingAfterBreak="0">
    <w:nsid w:val="27E66E76"/>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37" w15:restartNumberingAfterBreak="0">
    <w:nsid w:val="282B2EC0"/>
    <w:multiLevelType w:val="multilevel"/>
    <w:tmpl w:val="55063EF8"/>
    <w:lvl w:ilvl="0">
      <w:start w:val="5"/>
      <w:numFmt w:val="decimal"/>
      <w:lvlText w:val="%1."/>
      <w:lvlJc w:val="left"/>
      <w:pPr>
        <w:ind w:left="900" w:hanging="900"/>
      </w:pPr>
      <w:rPr>
        <w:rFonts w:hint="default"/>
      </w:rPr>
    </w:lvl>
    <w:lvl w:ilvl="1">
      <w:start w:val="5"/>
      <w:numFmt w:val="decimal"/>
      <w:lvlText w:val="%1.%2."/>
      <w:lvlJc w:val="left"/>
      <w:pPr>
        <w:ind w:left="947" w:hanging="900"/>
      </w:pPr>
      <w:rPr>
        <w:rFonts w:hint="default"/>
      </w:rPr>
    </w:lvl>
    <w:lvl w:ilvl="2">
      <w:start w:val="1"/>
      <w:numFmt w:val="decimal"/>
      <w:lvlText w:val="%1.%2.%3."/>
      <w:lvlJc w:val="left"/>
      <w:pPr>
        <w:ind w:left="994" w:hanging="900"/>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38" w15:restartNumberingAfterBreak="0">
    <w:nsid w:val="283B17DA"/>
    <w:multiLevelType w:val="multilevel"/>
    <w:tmpl w:val="0A34C0E8"/>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9" w15:restartNumberingAfterBreak="0">
    <w:nsid w:val="28AB5D5B"/>
    <w:multiLevelType w:val="multilevel"/>
    <w:tmpl w:val="33CEE05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0" w15:restartNumberingAfterBreak="0">
    <w:nsid w:val="2AB93E48"/>
    <w:multiLevelType w:val="multilevel"/>
    <w:tmpl w:val="3084B416"/>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41"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2" w15:restartNumberingAfterBreak="0">
    <w:nsid w:val="2AFE06DA"/>
    <w:multiLevelType w:val="multilevel"/>
    <w:tmpl w:val="387C7462"/>
    <w:lvl w:ilvl="0">
      <w:start w:val="5"/>
      <w:numFmt w:val="decimal"/>
      <w:lvlText w:val="%1."/>
      <w:lvlJc w:val="left"/>
      <w:pPr>
        <w:ind w:left="900" w:hanging="900"/>
      </w:pPr>
      <w:rPr>
        <w:rFonts w:hint="default"/>
      </w:rPr>
    </w:lvl>
    <w:lvl w:ilvl="1">
      <w:start w:val="6"/>
      <w:numFmt w:val="decimal"/>
      <w:lvlText w:val="%1.%2."/>
      <w:lvlJc w:val="left"/>
      <w:pPr>
        <w:ind w:left="1200" w:hanging="900"/>
      </w:pPr>
      <w:rPr>
        <w:rFonts w:hint="default"/>
      </w:rPr>
    </w:lvl>
    <w:lvl w:ilvl="2">
      <w:start w:val="2"/>
      <w:numFmt w:val="decimal"/>
      <w:lvlText w:val="%1.%2.%3."/>
      <w:lvlJc w:val="left"/>
      <w:pPr>
        <w:ind w:left="1500" w:hanging="900"/>
      </w:pPr>
      <w:rPr>
        <w:rFonts w:hint="default"/>
      </w:rPr>
    </w:lvl>
    <w:lvl w:ilvl="3">
      <w:start w:val="1"/>
      <w:numFmt w:val="russianLower"/>
      <w:lvlText w:val="%4)"/>
      <w:lvlJc w:val="left"/>
      <w:pPr>
        <w:ind w:left="1980" w:hanging="1080"/>
      </w:pPr>
      <w:rPr>
        <w:rFonts w:cs="Times New Roman"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3"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4" w15:restartNumberingAfterBreak="0">
    <w:nsid w:val="2B2E35A7"/>
    <w:multiLevelType w:val="multilevel"/>
    <w:tmpl w:val="13B6817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5" w15:restartNumberingAfterBreak="0">
    <w:nsid w:val="2B6154D8"/>
    <w:multiLevelType w:val="multilevel"/>
    <w:tmpl w:val="5CA6AC2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6" w15:restartNumberingAfterBreak="0">
    <w:nsid w:val="2B953850"/>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47" w15:restartNumberingAfterBreak="0">
    <w:nsid w:val="2BF5164C"/>
    <w:multiLevelType w:val="multilevel"/>
    <w:tmpl w:val="C23ACC4E"/>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8" w15:restartNumberingAfterBreak="0">
    <w:nsid w:val="30C10B86"/>
    <w:multiLevelType w:val="multilevel"/>
    <w:tmpl w:val="A3789A96"/>
    <w:lvl w:ilvl="0">
      <w:start w:val="6"/>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49" w15:restartNumberingAfterBreak="0">
    <w:nsid w:val="311A0189"/>
    <w:multiLevelType w:val="multilevel"/>
    <w:tmpl w:val="391AEC34"/>
    <w:lvl w:ilvl="0">
      <w:start w:val="5"/>
      <w:numFmt w:val="decimal"/>
      <w:lvlText w:val="%1."/>
      <w:lvlJc w:val="left"/>
      <w:pPr>
        <w:ind w:left="885" w:hanging="885"/>
      </w:pPr>
      <w:rPr>
        <w:rFonts w:hint="default"/>
      </w:rPr>
    </w:lvl>
    <w:lvl w:ilvl="1">
      <w:start w:val="3"/>
      <w:numFmt w:val="decimal"/>
      <w:lvlText w:val="%1.%2."/>
      <w:lvlJc w:val="left"/>
      <w:pPr>
        <w:ind w:left="932" w:hanging="885"/>
      </w:pPr>
      <w:rPr>
        <w:rFonts w:hint="default"/>
      </w:rPr>
    </w:lvl>
    <w:lvl w:ilvl="2">
      <w:start w:val="1"/>
      <w:numFmt w:val="decimal"/>
      <w:lvlText w:val="%1.%2.%3."/>
      <w:lvlJc w:val="left"/>
      <w:pPr>
        <w:ind w:left="979" w:hanging="885"/>
      </w:pPr>
      <w:rPr>
        <w:rFonts w:hint="default"/>
      </w:rPr>
    </w:lvl>
    <w:lvl w:ilvl="3">
      <w:start w:val="1"/>
      <w:numFmt w:val="russianLower"/>
      <w:lvlText w:val="%4)"/>
      <w:lvlJc w:val="left"/>
      <w:pPr>
        <w:ind w:left="1221" w:hanging="1080"/>
      </w:pPr>
      <w:rPr>
        <w:rFonts w:cs="Times New Roman"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2082" w:hanging="180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536" w:hanging="2160"/>
      </w:pPr>
      <w:rPr>
        <w:rFonts w:hint="default"/>
      </w:rPr>
    </w:lvl>
  </w:abstractNum>
  <w:abstractNum w:abstractNumId="50" w15:restartNumberingAfterBreak="0">
    <w:nsid w:val="322A2D7E"/>
    <w:multiLevelType w:val="multilevel"/>
    <w:tmpl w:val="C922C97A"/>
    <w:lvl w:ilvl="0">
      <w:start w:val="5"/>
      <w:numFmt w:val="decimal"/>
      <w:lvlText w:val="%1."/>
      <w:lvlJc w:val="left"/>
      <w:pPr>
        <w:ind w:left="450" w:hanging="450"/>
      </w:pPr>
      <w:rPr>
        <w:rFonts w:hint="default"/>
      </w:rPr>
    </w:lvl>
    <w:lvl w:ilvl="1">
      <w:start w:val="1"/>
      <w:numFmt w:val="decimal"/>
      <w:lvlText w:val="%1.%2."/>
      <w:lvlJc w:val="left"/>
      <w:pPr>
        <w:ind w:left="800" w:hanging="720"/>
      </w:pPr>
      <w:rPr>
        <w:rFonts w:hint="default"/>
      </w:rPr>
    </w:lvl>
    <w:lvl w:ilvl="2">
      <w:start w:val="1"/>
      <w:numFmt w:val="decimal"/>
      <w:lvlText w:val="%1.%2.%3."/>
      <w:lvlJc w:val="left"/>
      <w:pPr>
        <w:ind w:left="880" w:hanging="720"/>
      </w:pPr>
      <w:rPr>
        <w:rFonts w:hint="default"/>
      </w:rPr>
    </w:lvl>
    <w:lvl w:ilvl="3">
      <w:start w:val="1"/>
      <w:numFmt w:val="decimal"/>
      <w:lvlText w:val="%1.%2.%3.%4."/>
      <w:lvlJc w:val="left"/>
      <w:pPr>
        <w:ind w:left="1320" w:hanging="1080"/>
      </w:pPr>
      <w:rPr>
        <w:rFonts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1" w15:restartNumberingAfterBreak="0">
    <w:nsid w:val="33464292"/>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52" w15:restartNumberingAfterBreak="0">
    <w:nsid w:val="35745BF0"/>
    <w:multiLevelType w:val="hybridMultilevel"/>
    <w:tmpl w:val="01C0A1D0"/>
    <w:lvl w:ilvl="0" w:tplc="F2D2087C">
      <w:start w:val="1"/>
      <w:numFmt w:val="russianLower"/>
      <w:lvlText w:val="%1)"/>
      <w:lvlJc w:val="left"/>
      <w:pPr>
        <w:ind w:left="720" w:hanging="360"/>
      </w:pPr>
      <w:rPr>
        <w:rFonts w:cs="Times New Roman" w:hint="default"/>
      </w:rPr>
    </w:lvl>
    <w:lvl w:ilvl="1" w:tplc="34BA3946">
      <w:start w:val="1"/>
      <w:numFmt w:val="decimal"/>
      <w:lvlText w:val="%2)"/>
      <w:lvlJc w:val="left"/>
      <w:pPr>
        <w:ind w:left="1440" w:hanging="360"/>
      </w:pPr>
      <w:rPr>
        <w:rFonts w:hint="default"/>
      </w:rPr>
    </w:lvl>
    <w:lvl w:ilvl="2" w:tplc="13FA9CF8">
      <w:start w:val="2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89B61E3"/>
    <w:multiLevelType w:val="multilevel"/>
    <w:tmpl w:val="1F28A628"/>
    <w:lvl w:ilvl="0">
      <w:start w:val="2"/>
      <w:numFmt w:val="decimal"/>
      <w:lvlText w:val="%1."/>
      <w:lvlJc w:val="left"/>
      <w:pPr>
        <w:ind w:left="675" w:hanging="675"/>
      </w:pPr>
      <w:rPr>
        <w:rFonts w:hint="default"/>
      </w:rPr>
    </w:lvl>
    <w:lvl w:ilvl="1">
      <w:start w:val="3"/>
      <w:numFmt w:val="decimal"/>
      <w:lvlText w:val="%1.%2."/>
      <w:lvlJc w:val="left"/>
      <w:pPr>
        <w:ind w:left="846" w:hanging="720"/>
      </w:pPr>
      <w:rPr>
        <w:rFonts w:hint="default"/>
      </w:rPr>
    </w:lvl>
    <w:lvl w:ilvl="2">
      <w:start w:val="1"/>
      <w:numFmt w:val="decimal"/>
      <w:lvlText w:val="%1.%2.%3."/>
      <w:lvlJc w:val="left"/>
      <w:pPr>
        <w:ind w:left="972" w:hanging="720"/>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cs="Times New Roman"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54" w15:restartNumberingAfterBreak="0">
    <w:nsid w:val="38F55B68"/>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55" w15:restartNumberingAfterBreak="0">
    <w:nsid w:val="390B0CCC"/>
    <w:multiLevelType w:val="hybridMultilevel"/>
    <w:tmpl w:val="3A96F35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BE21E9C"/>
    <w:multiLevelType w:val="multilevel"/>
    <w:tmpl w:val="D944C0FC"/>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7" w15:restartNumberingAfterBreak="0">
    <w:nsid w:val="3F4E537C"/>
    <w:multiLevelType w:val="multilevel"/>
    <w:tmpl w:val="163C7E3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8" w15:restartNumberingAfterBreak="0">
    <w:nsid w:val="40791EDD"/>
    <w:multiLevelType w:val="multilevel"/>
    <w:tmpl w:val="613CC7E2"/>
    <w:lvl w:ilvl="0">
      <w:start w:val="4"/>
      <w:numFmt w:val="decimal"/>
      <w:lvlText w:val="%1."/>
      <w:lvlJc w:val="left"/>
      <w:pPr>
        <w:ind w:left="900" w:hanging="900"/>
      </w:pPr>
      <w:rPr>
        <w:rFonts w:hint="default"/>
      </w:rPr>
    </w:lvl>
    <w:lvl w:ilvl="1">
      <w:start w:val="3"/>
      <w:numFmt w:val="decimal"/>
      <w:lvlText w:val="%1.%2."/>
      <w:lvlJc w:val="left"/>
      <w:pPr>
        <w:ind w:left="980" w:hanging="900"/>
      </w:pPr>
      <w:rPr>
        <w:rFonts w:hint="default"/>
      </w:rPr>
    </w:lvl>
    <w:lvl w:ilvl="2">
      <w:start w:val="5"/>
      <w:numFmt w:val="decimal"/>
      <w:lvlText w:val="%1.%2.%3."/>
      <w:lvlJc w:val="left"/>
      <w:pPr>
        <w:ind w:left="1060" w:hanging="900"/>
      </w:pPr>
      <w:rPr>
        <w:rFonts w:hint="default"/>
      </w:rPr>
    </w:lvl>
    <w:lvl w:ilvl="3">
      <w:start w:val="1"/>
      <w:numFmt w:val="russianLower"/>
      <w:lvlText w:val="%4)"/>
      <w:lvlJc w:val="left"/>
      <w:pPr>
        <w:ind w:left="1320" w:hanging="1080"/>
      </w:pPr>
      <w:rPr>
        <w:rFonts w:cs="Times New Roman" w:hint="default"/>
      </w:rPr>
    </w:lvl>
    <w:lvl w:ilvl="4">
      <w:start w:val="1"/>
      <w:numFmt w:val="decimal"/>
      <w:lvlText w:val="%1.%2.%3.%4.%5."/>
      <w:lvlJc w:val="left"/>
      <w:pPr>
        <w:ind w:left="1400" w:hanging="1080"/>
      </w:pPr>
      <w:rPr>
        <w:rFonts w:hint="default"/>
      </w:rPr>
    </w:lvl>
    <w:lvl w:ilvl="5">
      <w:start w:val="1"/>
      <w:numFmt w:val="decimal"/>
      <w:lvlText w:val="%1.%2.%3.%4.%5.%6."/>
      <w:lvlJc w:val="left"/>
      <w:pPr>
        <w:ind w:left="1840" w:hanging="1440"/>
      </w:pPr>
      <w:rPr>
        <w:rFonts w:hint="default"/>
      </w:rPr>
    </w:lvl>
    <w:lvl w:ilvl="6">
      <w:start w:val="1"/>
      <w:numFmt w:val="decimal"/>
      <w:lvlText w:val="%1.%2.%3.%4.%5.%6.%7."/>
      <w:lvlJc w:val="left"/>
      <w:pPr>
        <w:ind w:left="2280" w:hanging="1800"/>
      </w:pPr>
      <w:rPr>
        <w:rFonts w:hint="default"/>
      </w:rPr>
    </w:lvl>
    <w:lvl w:ilvl="7">
      <w:start w:val="1"/>
      <w:numFmt w:val="decimal"/>
      <w:lvlText w:val="%1.%2.%3.%4.%5.%6.%7.%8."/>
      <w:lvlJc w:val="left"/>
      <w:pPr>
        <w:ind w:left="2360" w:hanging="1800"/>
      </w:pPr>
      <w:rPr>
        <w:rFonts w:hint="default"/>
      </w:rPr>
    </w:lvl>
    <w:lvl w:ilvl="8">
      <w:start w:val="1"/>
      <w:numFmt w:val="decimal"/>
      <w:lvlText w:val="%1.%2.%3.%4.%5.%6.%7.%8.%9."/>
      <w:lvlJc w:val="left"/>
      <w:pPr>
        <w:ind w:left="2800" w:hanging="2160"/>
      </w:pPr>
      <w:rPr>
        <w:rFonts w:hint="default"/>
      </w:rPr>
    </w:lvl>
  </w:abstractNum>
  <w:abstractNum w:abstractNumId="59" w15:restartNumberingAfterBreak="0">
    <w:nsid w:val="40FB26DB"/>
    <w:multiLevelType w:val="multilevel"/>
    <w:tmpl w:val="ADF8B73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0"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61" w15:restartNumberingAfterBreak="0">
    <w:nsid w:val="427E0BF1"/>
    <w:multiLevelType w:val="multilevel"/>
    <w:tmpl w:val="83C6A2CA"/>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2" w15:restartNumberingAfterBreak="0">
    <w:nsid w:val="43DC1F7C"/>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3" w15:restartNumberingAfterBreak="0">
    <w:nsid w:val="46697349"/>
    <w:multiLevelType w:val="multilevel"/>
    <w:tmpl w:val="0AFCB2E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russianLow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47221E2F"/>
    <w:multiLevelType w:val="multilevel"/>
    <w:tmpl w:val="9E3CE51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5" w15:restartNumberingAfterBreak="0">
    <w:nsid w:val="472C2DA8"/>
    <w:multiLevelType w:val="multilevel"/>
    <w:tmpl w:val="870C7D08"/>
    <w:lvl w:ilvl="0">
      <w:start w:val="2"/>
      <w:numFmt w:val="decimal"/>
      <w:lvlText w:val="%1."/>
      <w:lvlJc w:val="left"/>
      <w:pPr>
        <w:ind w:left="675" w:hanging="67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66"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outline w:val="0"/>
        <w:shadow w:val="0"/>
        <w:emboss w:val="0"/>
        <w:imprint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67" w15:restartNumberingAfterBreak="0">
    <w:nsid w:val="492B3044"/>
    <w:multiLevelType w:val="multilevel"/>
    <w:tmpl w:val="D3AE406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russianLower"/>
      <w:lvlText w:val="%4)"/>
      <w:lvlJc w:val="left"/>
      <w:pPr>
        <w:ind w:left="3491" w:hanging="1080"/>
      </w:pPr>
      <w:rPr>
        <w:rFonts w:cs="Times New Roman"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68" w15:restartNumberingAfterBreak="0">
    <w:nsid w:val="49A9265F"/>
    <w:multiLevelType w:val="multilevel"/>
    <w:tmpl w:val="6456B01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69" w15:restartNumberingAfterBreak="0">
    <w:nsid w:val="49AB57A4"/>
    <w:multiLevelType w:val="multilevel"/>
    <w:tmpl w:val="60F4D7EC"/>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0" w15:restartNumberingAfterBreak="0">
    <w:nsid w:val="4B9E362A"/>
    <w:multiLevelType w:val="multilevel"/>
    <w:tmpl w:val="6FE40936"/>
    <w:lvl w:ilvl="0">
      <w:start w:val="8"/>
      <w:numFmt w:val="decimal"/>
      <w:lvlText w:val="%1."/>
      <w:lvlJc w:val="left"/>
      <w:pPr>
        <w:ind w:left="675" w:hanging="675"/>
      </w:pPr>
      <w:rPr>
        <w:rFonts w:hint="default"/>
      </w:rPr>
    </w:lvl>
    <w:lvl w:ilvl="1">
      <w:start w:val="2"/>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1" w15:restartNumberingAfterBreak="0">
    <w:nsid w:val="4C5E7160"/>
    <w:multiLevelType w:val="multilevel"/>
    <w:tmpl w:val="1EAE48EE"/>
    <w:lvl w:ilvl="0">
      <w:start w:val="1"/>
      <w:numFmt w:val="decimal"/>
      <w:pStyle w:val="1"/>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72" w15:restartNumberingAfterBreak="0">
    <w:nsid w:val="4CD30833"/>
    <w:multiLevelType w:val="hybridMultilevel"/>
    <w:tmpl w:val="C0B691D4"/>
    <w:lvl w:ilvl="0" w:tplc="F2D2087C">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F2D2087C">
      <w:start w:val="1"/>
      <w:numFmt w:val="russianLower"/>
      <w:lvlText w:val="%5)"/>
      <w:lvlJc w:val="left"/>
      <w:pPr>
        <w:ind w:left="3600" w:hanging="360"/>
      </w:pPr>
      <w:rPr>
        <w:rFonts w:cs="Times New Roman"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D2A1A1C"/>
    <w:multiLevelType w:val="multilevel"/>
    <w:tmpl w:val="47EEF974"/>
    <w:lvl w:ilvl="0">
      <w:start w:val="2"/>
      <w:numFmt w:val="decimal"/>
      <w:lvlText w:val="%1."/>
      <w:lvlJc w:val="left"/>
      <w:pPr>
        <w:ind w:left="885" w:hanging="885"/>
      </w:pPr>
      <w:rPr>
        <w:rFonts w:hint="default"/>
      </w:rPr>
    </w:lvl>
    <w:lvl w:ilvl="1">
      <w:start w:val="1"/>
      <w:numFmt w:val="decimal"/>
      <w:lvlText w:val="%1.%2."/>
      <w:lvlJc w:val="left"/>
      <w:pPr>
        <w:ind w:left="1293" w:hanging="885"/>
      </w:pPr>
      <w:rPr>
        <w:rFonts w:hint="default"/>
      </w:rPr>
    </w:lvl>
    <w:lvl w:ilvl="2">
      <w:start w:val="3"/>
      <w:numFmt w:val="decimal"/>
      <w:lvlText w:val="%1.%2.%3."/>
      <w:lvlJc w:val="left"/>
      <w:pPr>
        <w:ind w:left="1701" w:hanging="885"/>
      </w:pPr>
      <w:rPr>
        <w:rFonts w:hint="default"/>
        <w:b w:val="0"/>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4" w15:restartNumberingAfterBreak="0">
    <w:nsid w:val="4F7D24D7"/>
    <w:multiLevelType w:val="multilevel"/>
    <w:tmpl w:val="D9E2324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701"/>
        </w:tabs>
        <w:ind w:left="1701" w:hanging="1134"/>
      </w:pPr>
      <w:rPr>
        <w:rFonts w:cs="Times New Roman" w:hint="default"/>
      </w:rPr>
    </w:lvl>
    <w:lvl w:ilvl="3">
      <w:start w:val="1"/>
      <w:numFmt w:val="decimal"/>
      <w:pStyle w:val="4"/>
      <w:lvlText w:val="%1.%2.%3.%4"/>
      <w:lvlJc w:val="left"/>
      <w:pPr>
        <w:tabs>
          <w:tab w:val="num" w:pos="3969"/>
        </w:tabs>
        <w:ind w:left="3969" w:hanging="1134"/>
      </w:pPr>
      <w:rPr>
        <w:rFonts w:ascii="Times New Roman" w:hAnsi="Times New Roman" w:cs="Times New Roman" w:hint="default"/>
        <w:b w:val="0"/>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75" w15:restartNumberingAfterBreak="0">
    <w:nsid w:val="4FFB19C2"/>
    <w:multiLevelType w:val="multilevel"/>
    <w:tmpl w:val="A454BFEC"/>
    <w:lvl w:ilvl="0">
      <w:start w:val="2"/>
      <w:numFmt w:val="decimal"/>
      <w:lvlText w:val="%1."/>
      <w:lvlJc w:val="left"/>
      <w:pPr>
        <w:ind w:left="900" w:hanging="900"/>
      </w:pPr>
      <w:rPr>
        <w:rFonts w:hint="default"/>
      </w:rPr>
    </w:lvl>
    <w:lvl w:ilvl="1">
      <w:start w:val="2"/>
      <w:numFmt w:val="decimal"/>
      <w:lvlText w:val="%1.%2."/>
      <w:lvlJc w:val="left"/>
      <w:pPr>
        <w:ind w:left="1200" w:hanging="900"/>
      </w:pPr>
      <w:rPr>
        <w:rFonts w:hint="default"/>
      </w:rPr>
    </w:lvl>
    <w:lvl w:ilvl="2">
      <w:start w:val="3"/>
      <w:numFmt w:val="decimal"/>
      <w:lvlText w:val="%1.%2.%3."/>
      <w:lvlJc w:val="left"/>
      <w:pPr>
        <w:ind w:left="1500" w:hanging="90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76" w15:restartNumberingAfterBreak="0">
    <w:nsid w:val="51EC2415"/>
    <w:multiLevelType w:val="multilevel"/>
    <w:tmpl w:val="E22A21CC"/>
    <w:lvl w:ilvl="0">
      <w:start w:val="8"/>
      <w:numFmt w:val="decimal"/>
      <w:lvlText w:val="%1."/>
      <w:lvlJc w:val="left"/>
      <w:pPr>
        <w:ind w:left="1125" w:hanging="1125"/>
      </w:pPr>
      <w:rPr>
        <w:rFonts w:hint="default"/>
      </w:rPr>
    </w:lvl>
    <w:lvl w:ilvl="1">
      <w:start w:val="1"/>
      <w:numFmt w:val="decimal"/>
      <w:lvlText w:val="%1.%2."/>
      <w:lvlJc w:val="left"/>
      <w:pPr>
        <w:ind w:left="1431" w:hanging="1125"/>
      </w:pPr>
      <w:rPr>
        <w:rFonts w:hint="default"/>
      </w:rPr>
    </w:lvl>
    <w:lvl w:ilvl="2">
      <w:start w:val="3"/>
      <w:numFmt w:val="decimal"/>
      <w:lvlText w:val="%1.%2.%3."/>
      <w:lvlJc w:val="left"/>
      <w:pPr>
        <w:ind w:left="1737" w:hanging="1125"/>
      </w:pPr>
      <w:rPr>
        <w:rFonts w:hint="default"/>
      </w:rPr>
    </w:lvl>
    <w:lvl w:ilvl="3">
      <w:start w:val="4"/>
      <w:numFmt w:val="decimal"/>
      <w:lvlText w:val="%1.%2.%3.%4."/>
      <w:lvlJc w:val="left"/>
      <w:pPr>
        <w:ind w:left="2043" w:hanging="1125"/>
      </w:pPr>
      <w:rPr>
        <w:rFonts w:hint="default"/>
      </w:rPr>
    </w:lvl>
    <w:lvl w:ilvl="4">
      <w:start w:val="1"/>
      <w:numFmt w:val="russianLower"/>
      <w:lvlText w:val="%5)"/>
      <w:lvlJc w:val="left"/>
      <w:pPr>
        <w:ind w:left="2349" w:hanging="1125"/>
      </w:pPr>
      <w:rPr>
        <w:rFonts w:cs="Times New Roman" w:hint="default"/>
      </w:rPr>
    </w:lvl>
    <w:lvl w:ilvl="5">
      <w:start w:val="1"/>
      <w:numFmt w:val="decimal"/>
      <w:lvlText w:val="%1.%2.%3.%4.%5.%6."/>
      <w:lvlJc w:val="left"/>
      <w:pPr>
        <w:ind w:left="2970" w:hanging="1440"/>
      </w:pPr>
      <w:rPr>
        <w:rFonts w:hint="default"/>
      </w:rPr>
    </w:lvl>
    <w:lvl w:ilvl="6">
      <w:start w:val="1"/>
      <w:numFmt w:val="decimal"/>
      <w:lvlText w:val="%1.%2.%3.%4.%5.%6.%7."/>
      <w:lvlJc w:val="left"/>
      <w:pPr>
        <w:ind w:left="3636" w:hanging="180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608" w:hanging="2160"/>
      </w:pPr>
      <w:rPr>
        <w:rFonts w:hint="default"/>
      </w:rPr>
    </w:lvl>
  </w:abstractNum>
  <w:abstractNum w:abstractNumId="77" w15:restartNumberingAfterBreak="0">
    <w:nsid w:val="5204374F"/>
    <w:multiLevelType w:val="multilevel"/>
    <w:tmpl w:val="2E4A4BEC"/>
    <w:lvl w:ilvl="0">
      <w:start w:val="1"/>
      <w:numFmt w:val="decimal"/>
      <w:lvlText w:val="%1."/>
      <w:lvlJc w:val="left"/>
      <w:pPr>
        <w:ind w:left="1140" w:hanging="1140"/>
      </w:pPr>
      <w:rPr>
        <w:rFonts w:ascii="Times New Roman" w:hAnsi="Times New Roman" w:hint="default"/>
      </w:rPr>
    </w:lvl>
    <w:lvl w:ilvl="1">
      <w:start w:val="1"/>
      <w:numFmt w:val="decimal"/>
      <w:lvlText w:val="%1.%2."/>
      <w:lvlJc w:val="left"/>
      <w:pPr>
        <w:ind w:left="1849" w:hanging="1140"/>
      </w:pPr>
      <w:rPr>
        <w:rFonts w:ascii="Times New Roman" w:hAnsi="Times New Roman" w:hint="default"/>
      </w:rPr>
    </w:lvl>
    <w:lvl w:ilvl="2">
      <w:start w:val="1"/>
      <w:numFmt w:val="decimal"/>
      <w:lvlText w:val="%1.%2.%3."/>
      <w:lvlJc w:val="left"/>
      <w:pPr>
        <w:ind w:left="2558" w:hanging="1140"/>
      </w:pPr>
      <w:rPr>
        <w:rFonts w:ascii="Times New Roman" w:hAnsi="Times New Roman" w:hint="default"/>
      </w:rPr>
    </w:lvl>
    <w:lvl w:ilvl="3">
      <w:start w:val="1"/>
      <w:numFmt w:val="decimal"/>
      <w:lvlText w:val="%1.%2.%3.%4."/>
      <w:lvlJc w:val="left"/>
      <w:pPr>
        <w:ind w:left="3267" w:hanging="1140"/>
      </w:pPr>
      <w:rPr>
        <w:rFonts w:ascii="Times New Roman" w:hAnsi="Times New Roman" w:hint="default"/>
      </w:rPr>
    </w:lvl>
    <w:lvl w:ilvl="4">
      <w:start w:val="1"/>
      <w:numFmt w:val="decimal"/>
      <w:lvlText w:val="%1.%2.%3.%4.%5."/>
      <w:lvlJc w:val="left"/>
      <w:pPr>
        <w:ind w:left="3976" w:hanging="1140"/>
      </w:pPr>
      <w:rPr>
        <w:rFonts w:ascii="Times New Roman" w:hAnsi="Times New Roman" w:hint="default"/>
      </w:rPr>
    </w:lvl>
    <w:lvl w:ilvl="5">
      <w:start w:val="1"/>
      <w:numFmt w:val="decimal"/>
      <w:lvlText w:val="%1.%2.%3.%4.%5.%6."/>
      <w:lvlJc w:val="left"/>
      <w:pPr>
        <w:ind w:left="4685" w:hanging="1140"/>
      </w:pPr>
      <w:rPr>
        <w:rFonts w:ascii="Times New Roman" w:hAnsi="Times New Roman" w:hint="default"/>
      </w:rPr>
    </w:lvl>
    <w:lvl w:ilvl="6">
      <w:start w:val="1"/>
      <w:numFmt w:val="decimal"/>
      <w:lvlText w:val="%1.%2.%3.%4.%5.%6.%7."/>
      <w:lvlJc w:val="left"/>
      <w:pPr>
        <w:ind w:left="5694" w:hanging="1440"/>
      </w:pPr>
      <w:rPr>
        <w:rFonts w:ascii="Times New Roman" w:hAnsi="Times New Roman" w:hint="default"/>
      </w:rPr>
    </w:lvl>
    <w:lvl w:ilvl="7">
      <w:start w:val="1"/>
      <w:numFmt w:val="decimal"/>
      <w:lvlText w:val="%1.%2.%3.%4.%5.%6.%7.%8."/>
      <w:lvlJc w:val="left"/>
      <w:pPr>
        <w:ind w:left="6403" w:hanging="1440"/>
      </w:pPr>
      <w:rPr>
        <w:rFonts w:ascii="Times New Roman" w:hAnsi="Times New Roman" w:hint="default"/>
      </w:rPr>
    </w:lvl>
    <w:lvl w:ilvl="8">
      <w:start w:val="1"/>
      <w:numFmt w:val="decimal"/>
      <w:lvlText w:val="%1.%2.%3.%4.%5.%6.%7.%8.%9."/>
      <w:lvlJc w:val="left"/>
      <w:pPr>
        <w:ind w:left="7472" w:hanging="1800"/>
      </w:pPr>
      <w:rPr>
        <w:rFonts w:ascii="Times New Roman" w:hAnsi="Times New Roman" w:hint="default"/>
      </w:rPr>
    </w:lvl>
  </w:abstractNum>
  <w:abstractNum w:abstractNumId="78" w15:restartNumberingAfterBreak="0">
    <w:nsid w:val="52525A49"/>
    <w:multiLevelType w:val="multilevel"/>
    <w:tmpl w:val="D2245914"/>
    <w:lvl w:ilvl="0">
      <w:start w:val="5"/>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1"/>
      <w:numFmt w:val="decimal"/>
      <w:lvlText w:val="%1.%2.%3."/>
      <w:lvlJc w:val="left"/>
      <w:pPr>
        <w:ind w:left="1716" w:hanging="90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2712" w:hanging="108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79"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0" w15:restartNumberingAfterBreak="0">
    <w:nsid w:val="53535B13"/>
    <w:multiLevelType w:val="multilevel"/>
    <w:tmpl w:val="69E85AC8"/>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1" w15:restartNumberingAfterBreak="0">
    <w:nsid w:val="53871670"/>
    <w:multiLevelType w:val="multilevel"/>
    <w:tmpl w:val="F7BC9E4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2" w15:restartNumberingAfterBreak="0">
    <w:nsid w:val="54EC1732"/>
    <w:multiLevelType w:val="multilevel"/>
    <w:tmpl w:val="1DE40350"/>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83" w15:restartNumberingAfterBreak="0">
    <w:nsid w:val="5BBC0E17"/>
    <w:multiLevelType w:val="multilevel"/>
    <w:tmpl w:val="67FC875C"/>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4" w15:restartNumberingAfterBreak="0">
    <w:nsid w:val="5FC971F7"/>
    <w:multiLevelType w:val="multilevel"/>
    <w:tmpl w:val="BCE8C376"/>
    <w:lvl w:ilvl="0">
      <w:start w:val="9"/>
      <w:numFmt w:val="decimal"/>
      <w:lvlText w:val="%1."/>
      <w:lvlJc w:val="left"/>
      <w:pPr>
        <w:ind w:left="450" w:hanging="450"/>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russianLower"/>
      <w:lvlText w:val="%4)"/>
      <w:lvlJc w:val="left"/>
      <w:pPr>
        <w:ind w:left="2145" w:hanging="1080"/>
      </w:pPr>
      <w:rPr>
        <w:rFonts w:cs="Times New Roman"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5" w15:restartNumberingAfterBreak="0">
    <w:nsid w:val="60C7109F"/>
    <w:multiLevelType w:val="multilevel"/>
    <w:tmpl w:val="D4461ED0"/>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838"/>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86" w15:restartNumberingAfterBreak="0">
    <w:nsid w:val="61386340"/>
    <w:multiLevelType w:val="multilevel"/>
    <w:tmpl w:val="D4E88144"/>
    <w:lvl w:ilvl="0">
      <w:start w:val="2"/>
      <w:numFmt w:val="decimal"/>
      <w:lvlText w:val="%1."/>
      <w:lvlJc w:val="left"/>
      <w:pPr>
        <w:ind w:left="885" w:hanging="885"/>
      </w:pPr>
      <w:rPr>
        <w:rFonts w:hint="default"/>
      </w:rPr>
    </w:lvl>
    <w:lvl w:ilvl="1">
      <w:start w:val="2"/>
      <w:numFmt w:val="decimal"/>
      <w:lvlText w:val="%1.%2."/>
      <w:lvlJc w:val="left"/>
      <w:pPr>
        <w:ind w:left="1011" w:hanging="885"/>
      </w:pPr>
      <w:rPr>
        <w:rFonts w:hint="default"/>
      </w:rPr>
    </w:lvl>
    <w:lvl w:ilvl="2">
      <w:start w:val="5"/>
      <w:numFmt w:val="decimal"/>
      <w:lvlText w:val="%1.%2.%3."/>
      <w:lvlJc w:val="left"/>
      <w:pPr>
        <w:ind w:left="1137" w:hanging="885"/>
      </w:pPr>
      <w:rPr>
        <w:rFonts w:hint="default"/>
      </w:rPr>
    </w:lvl>
    <w:lvl w:ilvl="3">
      <w:start w:val="1"/>
      <w:numFmt w:val="decimal"/>
      <w:lvlText w:val="%1.%2.%3.%4."/>
      <w:lvlJc w:val="left"/>
      <w:pPr>
        <w:ind w:left="1458" w:hanging="1080"/>
      </w:pPr>
      <w:rPr>
        <w:rFonts w:hint="default"/>
      </w:rPr>
    </w:lvl>
    <w:lvl w:ilvl="4">
      <w:start w:val="1"/>
      <w:numFmt w:val="russianLower"/>
      <w:lvlText w:val="%5)"/>
      <w:lvlJc w:val="left"/>
      <w:pPr>
        <w:ind w:left="1584" w:hanging="1080"/>
      </w:pPr>
      <w:rPr>
        <w:rFonts w:hint="default"/>
      </w:rPr>
    </w:lvl>
    <w:lvl w:ilvl="5">
      <w:start w:val="1"/>
      <w:numFmt w:val="decimal"/>
      <w:lvlText w:val="%1.%2.%3.%4.%5.%6."/>
      <w:lvlJc w:val="left"/>
      <w:pPr>
        <w:ind w:left="2070" w:hanging="1440"/>
      </w:pPr>
      <w:rPr>
        <w:rFonts w:hint="default"/>
      </w:rPr>
    </w:lvl>
    <w:lvl w:ilvl="6">
      <w:start w:val="1"/>
      <w:numFmt w:val="decimal"/>
      <w:lvlText w:val="%1.%2.%3.%4.%5.%6.%7."/>
      <w:lvlJc w:val="left"/>
      <w:pPr>
        <w:ind w:left="2556" w:hanging="1800"/>
      </w:pPr>
      <w:rPr>
        <w:rFonts w:hint="default"/>
      </w:rPr>
    </w:lvl>
    <w:lvl w:ilvl="7">
      <w:start w:val="1"/>
      <w:numFmt w:val="decimal"/>
      <w:lvlText w:val="%1.%2.%3.%4.%5.%6.%7.%8."/>
      <w:lvlJc w:val="left"/>
      <w:pPr>
        <w:ind w:left="2682" w:hanging="1800"/>
      </w:pPr>
      <w:rPr>
        <w:rFonts w:hint="default"/>
      </w:rPr>
    </w:lvl>
    <w:lvl w:ilvl="8">
      <w:start w:val="1"/>
      <w:numFmt w:val="decimal"/>
      <w:lvlText w:val="%1.%2.%3.%4.%5.%6.%7.%8.%9."/>
      <w:lvlJc w:val="left"/>
      <w:pPr>
        <w:ind w:left="3168" w:hanging="2160"/>
      </w:pPr>
      <w:rPr>
        <w:rFonts w:hint="default"/>
      </w:rPr>
    </w:lvl>
  </w:abstractNum>
  <w:abstractNum w:abstractNumId="87" w15:restartNumberingAfterBreak="0">
    <w:nsid w:val="61CE63E2"/>
    <w:multiLevelType w:val="multilevel"/>
    <w:tmpl w:val="639CD446"/>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88" w15:restartNumberingAfterBreak="0">
    <w:nsid w:val="62AF314F"/>
    <w:multiLevelType w:val="multilevel"/>
    <w:tmpl w:val="B524CE18"/>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89" w15:restartNumberingAfterBreak="0">
    <w:nsid w:val="668F4CA5"/>
    <w:multiLevelType w:val="hybridMultilevel"/>
    <w:tmpl w:val="2B4EAB6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15:restartNumberingAfterBreak="0">
    <w:nsid w:val="66BB571D"/>
    <w:multiLevelType w:val="multilevel"/>
    <w:tmpl w:val="59DA6DC0"/>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91" w15:restartNumberingAfterBreak="0">
    <w:nsid w:val="67045EFF"/>
    <w:multiLevelType w:val="multilevel"/>
    <w:tmpl w:val="3D32230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2" w15:restartNumberingAfterBreak="0">
    <w:nsid w:val="67114CAF"/>
    <w:multiLevelType w:val="multilevel"/>
    <w:tmpl w:val="1D8845DC"/>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2"/>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3" w15:restartNumberingAfterBreak="0">
    <w:nsid w:val="691767D0"/>
    <w:multiLevelType w:val="multilevel"/>
    <w:tmpl w:val="AC82A2CC"/>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4" w15:restartNumberingAfterBreak="0">
    <w:nsid w:val="6CE60C9F"/>
    <w:multiLevelType w:val="multilevel"/>
    <w:tmpl w:val="CF58E8B8"/>
    <w:lvl w:ilvl="0">
      <w:start w:val="4"/>
      <w:numFmt w:val="decimal"/>
      <w:lvlText w:val="%1."/>
      <w:lvlJc w:val="left"/>
      <w:pPr>
        <w:ind w:left="900" w:hanging="900"/>
      </w:pPr>
      <w:rPr>
        <w:rFonts w:hint="default"/>
      </w:rPr>
    </w:lvl>
    <w:lvl w:ilvl="1">
      <w:start w:val="2"/>
      <w:numFmt w:val="decimal"/>
      <w:lvlText w:val="%1.%2."/>
      <w:lvlJc w:val="left"/>
      <w:pPr>
        <w:ind w:left="1020" w:hanging="900"/>
      </w:pPr>
      <w:rPr>
        <w:rFonts w:hint="default"/>
      </w:rPr>
    </w:lvl>
    <w:lvl w:ilvl="2">
      <w:start w:val="1"/>
      <w:numFmt w:val="decimal"/>
      <w:lvlText w:val="%1.%2.%3."/>
      <w:lvlJc w:val="left"/>
      <w:pPr>
        <w:ind w:left="1140" w:hanging="900"/>
      </w:pPr>
      <w:rPr>
        <w:rFonts w:hint="default"/>
      </w:rPr>
    </w:lvl>
    <w:lvl w:ilvl="3">
      <w:start w:val="1"/>
      <w:numFmt w:val="russianLower"/>
      <w:lvlText w:val="%4)"/>
      <w:lvlJc w:val="left"/>
      <w:pPr>
        <w:ind w:left="1440" w:hanging="1080"/>
      </w:pPr>
      <w:rPr>
        <w:rFonts w:cs="Times New Roman"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5" w15:restartNumberingAfterBreak="0">
    <w:nsid w:val="6E3122E6"/>
    <w:multiLevelType w:val="multilevel"/>
    <w:tmpl w:val="0D40B85E"/>
    <w:lvl w:ilvl="0">
      <w:start w:val="4"/>
      <w:numFmt w:val="decimal"/>
      <w:lvlText w:val="%1."/>
      <w:lvlJc w:val="left"/>
      <w:pPr>
        <w:ind w:left="885" w:hanging="885"/>
      </w:pPr>
      <w:rPr>
        <w:rFonts w:hint="default"/>
      </w:rPr>
    </w:lvl>
    <w:lvl w:ilvl="1">
      <w:start w:val="1"/>
      <w:numFmt w:val="decimal"/>
      <w:lvlText w:val="%1.%2."/>
      <w:lvlJc w:val="left"/>
      <w:pPr>
        <w:ind w:left="1005" w:hanging="885"/>
      </w:pPr>
      <w:rPr>
        <w:rFonts w:hint="default"/>
      </w:rPr>
    </w:lvl>
    <w:lvl w:ilvl="2">
      <w:start w:val="1"/>
      <w:numFmt w:val="decimal"/>
      <w:lvlText w:val="%1.%2.%3."/>
      <w:lvlJc w:val="left"/>
      <w:pPr>
        <w:ind w:left="1125" w:hanging="885"/>
      </w:pPr>
      <w:rPr>
        <w:rFonts w:hint="default"/>
      </w:rPr>
    </w:lvl>
    <w:lvl w:ilvl="3">
      <w:start w:val="1"/>
      <w:numFmt w:val="russianLower"/>
      <w:lvlText w:val="%4)"/>
      <w:lvlJc w:val="left"/>
      <w:pPr>
        <w:ind w:left="2215" w:hanging="1080"/>
      </w:pPr>
      <w:rPr>
        <w:rFonts w:cs="Times New Roman" w:hint="default"/>
      </w:rPr>
    </w:lvl>
    <w:lvl w:ilvl="4">
      <w:start w:val="1"/>
      <w:numFmt w:val="russianLower"/>
      <w:lvlText w:val="%5)"/>
      <w:lvlJc w:val="left"/>
      <w:pPr>
        <w:ind w:left="1560" w:hanging="1080"/>
      </w:pPr>
      <w:rPr>
        <w:rFonts w:cs="Times New Roman" w:hint="default"/>
      </w:rPr>
    </w:lvl>
    <w:lvl w:ilvl="5">
      <w:start w:val="1"/>
      <w:numFmt w:val="decimal"/>
      <w:lvlText w:val="%1.%2.%3.%4.%5.%6."/>
      <w:lvlJc w:val="left"/>
      <w:pPr>
        <w:ind w:left="2040" w:hanging="1440"/>
      </w:pPr>
      <w:rPr>
        <w:rFonts w:hint="default"/>
      </w:rPr>
    </w:lvl>
    <w:lvl w:ilvl="6">
      <w:start w:val="1"/>
      <w:numFmt w:val="decimal"/>
      <w:lvlText w:val="%1.%2.%3.%4.%5.%6.%7."/>
      <w:lvlJc w:val="left"/>
      <w:pPr>
        <w:ind w:left="2520" w:hanging="180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96" w15:restartNumberingAfterBreak="0">
    <w:nsid w:val="6F1F3FCA"/>
    <w:multiLevelType w:val="hybridMultilevel"/>
    <w:tmpl w:val="29561094"/>
    <w:lvl w:ilvl="0" w:tplc="9C584F0E">
      <w:start w:val="1"/>
      <w:numFmt w:val="decimal"/>
      <w:pStyle w:val="a0"/>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72AA3BAF"/>
    <w:multiLevelType w:val="multilevel"/>
    <w:tmpl w:val="CF42A01A"/>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98" w15:restartNumberingAfterBreak="0">
    <w:nsid w:val="73B708C2"/>
    <w:multiLevelType w:val="multilevel"/>
    <w:tmpl w:val="72023FBE"/>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b w:val="0"/>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9" w15:restartNumberingAfterBreak="0">
    <w:nsid w:val="74E41DA4"/>
    <w:multiLevelType w:val="multilevel"/>
    <w:tmpl w:val="82321666"/>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russianLower"/>
      <w:lvlText w:val="%5)"/>
      <w:lvlJc w:val="left"/>
      <w:pPr>
        <w:ind w:left="2880" w:hanging="1080"/>
      </w:pPr>
      <w:rPr>
        <w:rFonts w:cs="Times New Roman"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0" w15:restartNumberingAfterBreak="0">
    <w:nsid w:val="754C422A"/>
    <w:multiLevelType w:val="hybridMultilevel"/>
    <w:tmpl w:val="66A8B5A8"/>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1" w15:restartNumberingAfterBreak="0">
    <w:nsid w:val="76BC508D"/>
    <w:multiLevelType w:val="multilevel"/>
    <w:tmpl w:val="15DE6798"/>
    <w:lvl w:ilvl="0">
      <w:start w:val="1"/>
      <w:numFmt w:val="decimal"/>
      <w:pStyle w:val="10"/>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5531"/>
        </w:tabs>
        <w:ind w:firstLine="567"/>
      </w:pPr>
      <w:rPr>
        <w:rFonts w:cs="Times New Roman" w:hint="default"/>
        <w:bCs/>
        <w:iCs w:val="0"/>
        <w:caps w:val="0"/>
        <w:strike w:val="0"/>
        <w:dstrike w:val="0"/>
        <w:vanish w:val="0"/>
        <w:color w:val="auto"/>
        <w:spacing w:val="0"/>
        <w:w w:val="100"/>
        <w:kern w:val="0"/>
        <w:position w:val="0"/>
        <w:sz w:val="22"/>
        <w:szCs w:val="22"/>
        <w:u w:val="none"/>
        <w:vertAlign w:val="baseline"/>
      </w:rPr>
    </w:lvl>
    <w:lvl w:ilvl="2">
      <w:start w:val="1"/>
      <w:numFmt w:val="decimal"/>
      <w:pStyle w:val="31"/>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0"/>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02" w15:restartNumberingAfterBreak="0">
    <w:nsid w:val="76E04621"/>
    <w:multiLevelType w:val="hybridMultilevel"/>
    <w:tmpl w:val="36C696B0"/>
    <w:lvl w:ilvl="0" w:tplc="1EE49C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79214398"/>
    <w:multiLevelType w:val="multilevel"/>
    <w:tmpl w:val="DE785BD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4" w15:restartNumberingAfterBreak="0">
    <w:nsid w:val="792A1C95"/>
    <w:multiLevelType w:val="multilevel"/>
    <w:tmpl w:val="925A1EC6"/>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105" w15:restartNumberingAfterBreak="0">
    <w:nsid w:val="79A21656"/>
    <w:multiLevelType w:val="multilevel"/>
    <w:tmpl w:val="1C320918"/>
    <w:styleLink w:val="StyleBullete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AE46009"/>
    <w:multiLevelType w:val="multilevel"/>
    <w:tmpl w:val="1FE86B00"/>
    <w:lvl w:ilvl="0">
      <w:start w:val="5"/>
      <w:numFmt w:val="decimal"/>
      <w:lvlText w:val="%1."/>
      <w:lvlJc w:val="left"/>
      <w:pPr>
        <w:ind w:left="675" w:hanging="675"/>
      </w:pPr>
      <w:rPr>
        <w:rFonts w:hint="default"/>
      </w:rPr>
    </w:lvl>
    <w:lvl w:ilvl="1">
      <w:start w:val="9"/>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07" w15:restartNumberingAfterBreak="0">
    <w:nsid w:val="7DA31F97"/>
    <w:multiLevelType w:val="multilevel"/>
    <w:tmpl w:val="509CDA54"/>
    <w:lvl w:ilvl="0">
      <w:start w:val="3"/>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russianLower"/>
      <w:lvlText w:val="%4)"/>
      <w:lvlJc w:val="left"/>
      <w:pPr>
        <w:ind w:left="2430" w:hanging="1080"/>
      </w:pPr>
      <w:rPr>
        <w:rFonts w:cs="Times New Roman"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8" w15:restartNumberingAfterBreak="0">
    <w:nsid w:val="7E4B5020"/>
    <w:multiLevelType w:val="multilevel"/>
    <w:tmpl w:val="2856B3C0"/>
    <w:lvl w:ilvl="0">
      <w:start w:val="1"/>
      <w:numFmt w:val="decimal"/>
      <w:lvlText w:val="%1."/>
      <w:lvlJc w:val="left"/>
      <w:pPr>
        <w:ind w:left="675" w:hanging="675"/>
      </w:pPr>
      <w:rPr>
        <w:rFonts w:hint="default"/>
      </w:rPr>
    </w:lvl>
    <w:lvl w:ilvl="1">
      <w:start w:val="2"/>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russianLower"/>
      <w:lvlText w:val="%4)"/>
      <w:lvlJc w:val="left"/>
      <w:pPr>
        <w:ind w:left="2970" w:hanging="1080"/>
      </w:pPr>
      <w:rPr>
        <w:rFonts w:cs="Times New Roman"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num w:numId="1">
    <w:abstractNumId w:val="47"/>
  </w:num>
  <w:num w:numId="2">
    <w:abstractNumId w:val="4"/>
  </w:num>
  <w:num w:numId="3">
    <w:abstractNumId w:val="24"/>
  </w:num>
  <w:num w:numId="4">
    <w:abstractNumId w:val="29"/>
  </w:num>
  <w:num w:numId="5">
    <w:abstractNumId w:val="30"/>
  </w:num>
  <w:num w:numId="6">
    <w:abstractNumId w:val="75"/>
  </w:num>
  <w:num w:numId="7">
    <w:abstractNumId w:val="73"/>
  </w:num>
  <w:num w:numId="8">
    <w:abstractNumId w:val="104"/>
  </w:num>
  <w:num w:numId="9">
    <w:abstractNumId w:val="86"/>
  </w:num>
  <w:num w:numId="10">
    <w:abstractNumId w:val="53"/>
  </w:num>
  <w:num w:numId="11">
    <w:abstractNumId w:val="7"/>
  </w:num>
  <w:num w:numId="12">
    <w:abstractNumId w:val="16"/>
  </w:num>
  <w:num w:numId="13">
    <w:abstractNumId w:val="65"/>
  </w:num>
  <w:num w:numId="14">
    <w:abstractNumId w:val="26"/>
  </w:num>
  <w:num w:numId="15">
    <w:abstractNumId w:val="10"/>
  </w:num>
  <w:num w:numId="16">
    <w:abstractNumId w:val="108"/>
  </w:num>
  <w:num w:numId="17">
    <w:abstractNumId w:val="20"/>
  </w:num>
  <w:num w:numId="18">
    <w:abstractNumId w:val="69"/>
  </w:num>
  <w:num w:numId="19">
    <w:abstractNumId w:val="91"/>
  </w:num>
  <w:num w:numId="20">
    <w:abstractNumId w:val="107"/>
  </w:num>
  <w:num w:numId="21">
    <w:abstractNumId w:val="19"/>
  </w:num>
  <w:num w:numId="22">
    <w:abstractNumId w:val="99"/>
  </w:num>
  <w:num w:numId="23">
    <w:abstractNumId w:val="72"/>
  </w:num>
  <w:num w:numId="24">
    <w:abstractNumId w:val="98"/>
  </w:num>
  <w:num w:numId="25">
    <w:abstractNumId w:val="55"/>
  </w:num>
  <w:num w:numId="26">
    <w:abstractNumId w:val="1"/>
  </w:num>
  <w:num w:numId="27">
    <w:abstractNumId w:val="94"/>
  </w:num>
  <w:num w:numId="28">
    <w:abstractNumId w:val="92"/>
  </w:num>
  <w:num w:numId="29">
    <w:abstractNumId w:val="22"/>
  </w:num>
  <w:num w:numId="30">
    <w:abstractNumId w:val="0"/>
  </w:num>
  <w:num w:numId="31">
    <w:abstractNumId w:val="82"/>
  </w:num>
  <w:num w:numId="32">
    <w:abstractNumId w:val="80"/>
  </w:num>
  <w:num w:numId="33">
    <w:abstractNumId w:val="95"/>
  </w:num>
  <w:num w:numId="34">
    <w:abstractNumId w:val="8"/>
  </w:num>
  <w:num w:numId="35">
    <w:abstractNumId w:val="40"/>
  </w:num>
  <w:num w:numId="36">
    <w:abstractNumId w:val="18"/>
  </w:num>
  <w:num w:numId="37">
    <w:abstractNumId w:val="78"/>
  </w:num>
  <w:num w:numId="38">
    <w:abstractNumId w:val="93"/>
  </w:num>
  <w:num w:numId="39">
    <w:abstractNumId w:val="68"/>
  </w:num>
  <w:num w:numId="40">
    <w:abstractNumId w:val="14"/>
  </w:num>
  <w:num w:numId="41">
    <w:abstractNumId w:val="37"/>
  </w:num>
  <w:num w:numId="42">
    <w:abstractNumId w:val="49"/>
  </w:num>
  <w:num w:numId="43">
    <w:abstractNumId w:val="58"/>
  </w:num>
  <w:num w:numId="44">
    <w:abstractNumId w:val="50"/>
  </w:num>
  <w:num w:numId="45">
    <w:abstractNumId w:val="5"/>
  </w:num>
  <w:num w:numId="46">
    <w:abstractNumId w:val="3"/>
  </w:num>
  <w:num w:numId="47">
    <w:abstractNumId w:val="42"/>
  </w:num>
  <w:num w:numId="48">
    <w:abstractNumId w:val="15"/>
  </w:num>
  <w:num w:numId="49">
    <w:abstractNumId w:val="35"/>
  </w:num>
  <w:num w:numId="50">
    <w:abstractNumId w:val="52"/>
  </w:num>
  <w:num w:numId="51">
    <w:abstractNumId w:val="106"/>
  </w:num>
  <w:num w:numId="52">
    <w:abstractNumId w:val="33"/>
  </w:num>
  <w:num w:numId="53">
    <w:abstractNumId w:val="13"/>
  </w:num>
  <w:num w:numId="54">
    <w:abstractNumId w:val="102"/>
  </w:num>
  <w:num w:numId="55">
    <w:abstractNumId w:val="48"/>
  </w:num>
  <w:num w:numId="56">
    <w:abstractNumId w:val="2"/>
  </w:num>
  <w:num w:numId="57">
    <w:abstractNumId w:val="28"/>
  </w:num>
  <w:num w:numId="58">
    <w:abstractNumId w:val="9"/>
  </w:num>
  <w:num w:numId="59">
    <w:abstractNumId w:val="83"/>
  </w:num>
  <w:num w:numId="60">
    <w:abstractNumId w:val="84"/>
  </w:num>
  <w:num w:numId="61">
    <w:abstractNumId w:val="6"/>
  </w:num>
  <w:num w:numId="62">
    <w:abstractNumId w:val="11"/>
  </w:num>
  <w:num w:numId="63">
    <w:abstractNumId w:val="44"/>
  </w:num>
  <w:num w:numId="64">
    <w:abstractNumId w:val="57"/>
  </w:num>
  <w:num w:numId="65">
    <w:abstractNumId w:val="56"/>
  </w:num>
  <w:num w:numId="66">
    <w:abstractNumId w:val="45"/>
  </w:num>
  <w:num w:numId="67">
    <w:abstractNumId w:val="43"/>
  </w:num>
  <w:num w:numId="68">
    <w:abstractNumId w:val="21"/>
  </w:num>
  <w:num w:numId="69">
    <w:abstractNumId w:val="60"/>
  </w:num>
  <w:num w:numId="70">
    <w:abstractNumId w:val="41"/>
  </w:num>
  <w:num w:numId="71">
    <w:abstractNumId w:val="71"/>
  </w:num>
  <w:num w:numId="72">
    <w:abstractNumId w:val="96"/>
  </w:num>
  <w:num w:numId="73">
    <w:abstractNumId w:val="105"/>
  </w:num>
  <w:num w:numId="74">
    <w:abstractNumId w:val="62"/>
  </w:num>
  <w:num w:numId="75">
    <w:abstractNumId w:val="87"/>
  </w:num>
  <w:num w:numId="76">
    <w:abstractNumId w:val="97"/>
  </w:num>
  <w:num w:numId="77">
    <w:abstractNumId w:val="36"/>
  </w:num>
  <w:num w:numId="78">
    <w:abstractNumId w:val="59"/>
  </w:num>
  <w:num w:numId="79">
    <w:abstractNumId w:val="67"/>
  </w:num>
  <w:num w:numId="80">
    <w:abstractNumId w:val="27"/>
  </w:num>
  <w:num w:numId="81">
    <w:abstractNumId w:val="81"/>
  </w:num>
  <w:num w:numId="82">
    <w:abstractNumId w:val="90"/>
  </w:num>
  <w:num w:numId="83">
    <w:abstractNumId w:val="61"/>
  </w:num>
  <w:num w:numId="84">
    <w:abstractNumId w:val="32"/>
  </w:num>
  <w:num w:numId="85">
    <w:abstractNumId w:val="25"/>
  </w:num>
  <w:num w:numId="86">
    <w:abstractNumId w:val="70"/>
  </w:num>
  <w:num w:numId="87">
    <w:abstractNumId w:val="88"/>
  </w:num>
  <w:num w:numId="88">
    <w:abstractNumId w:val="74"/>
  </w:num>
  <w:num w:numId="89">
    <w:abstractNumId w:val="79"/>
  </w:num>
  <w:num w:numId="90">
    <w:abstractNumId w:val="101"/>
  </w:num>
  <w:num w:numId="91">
    <w:abstractNumId w:val="17"/>
  </w:num>
  <w:num w:numId="92">
    <w:abstractNumId w:val="31"/>
  </w:num>
  <w:num w:numId="93">
    <w:abstractNumId w:val="63"/>
  </w:num>
  <w:num w:numId="94">
    <w:abstractNumId w:val="85"/>
  </w:num>
  <w:num w:numId="95">
    <w:abstractNumId w:val="64"/>
  </w:num>
  <w:num w:numId="96">
    <w:abstractNumId w:val="100"/>
  </w:num>
  <w:num w:numId="97">
    <w:abstractNumId w:val="38"/>
  </w:num>
  <w:num w:numId="98">
    <w:abstractNumId w:val="51"/>
  </w:num>
  <w:num w:numId="99">
    <w:abstractNumId w:val="46"/>
  </w:num>
  <w:num w:numId="100">
    <w:abstractNumId w:val="76"/>
  </w:num>
  <w:num w:numId="101">
    <w:abstractNumId w:val="54"/>
  </w:num>
  <w:num w:numId="102">
    <w:abstractNumId w:val="32"/>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9"/>
  </w:num>
  <w:num w:numId="104">
    <w:abstractNumId w:val="34"/>
  </w:num>
  <w:num w:numId="105">
    <w:abstractNumId w:val="23"/>
  </w:num>
  <w:num w:numId="106">
    <w:abstractNumId w:val="89"/>
  </w:num>
  <w:num w:numId="107">
    <w:abstractNumId w:val="12"/>
  </w:num>
  <w:num w:numId="108">
    <w:abstractNumId w:val="77"/>
  </w:num>
  <w:num w:numId="109">
    <w:abstractNumId w:val="103"/>
  </w:num>
  <w:num w:numId="11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224"/>
    <w:rsid w:val="00000876"/>
    <w:rsid w:val="00004D37"/>
    <w:rsid w:val="00010977"/>
    <w:rsid w:val="000112E6"/>
    <w:rsid w:val="000114F5"/>
    <w:rsid w:val="00011E64"/>
    <w:rsid w:val="00014930"/>
    <w:rsid w:val="00020A47"/>
    <w:rsid w:val="000314D7"/>
    <w:rsid w:val="0003321D"/>
    <w:rsid w:val="00047774"/>
    <w:rsid w:val="00050786"/>
    <w:rsid w:val="000515D0"/>
    <w:rsid w:val="0005206B"/>
    <w:rsid w:val="00052430"/>
    <w:rsid w:val="00053597"/>
    <w:rsid w:val="00053812"/>
    <w:rsid w:val="000562C2"/>
    <w:rsid w:val="00057F21"/>
    <w:rsid w:val="000604B0"/>
    <w:rsid w:val="00060787"/>
    <w:rsid w:val="0006120B"/>
    <w:rsid w:val="00067761"/>
    <w:rsid w:val="000700A9"/>
    <w:rsid w:val="0007174C"/>
    <w:rsid w:val="00072E2C"/>
    <w:rsid w:val="0007653B"/>
    <w:rsid w:val="00076AFC"/>
    <w:rsid w:val="000778F2"/>
    <w:rsid w:val="00080DF5"/>
    <w:rsid w:val="00081E60"/>
    <w:rsid w:val="00083985"/>
    <w:rsid w:val="0009003D"/>
    <w:rsid w:val="00093295"/>
    <w:rsid w:val="000941C0"/>
    <w:rsid w:val="000965C3"/>
    <w:rsid w:val="000A22DB"/>
    <w:rsid w:val="000B2E53"/>
    <w:rsid w:val="000B5BE2"/>
    <w:rsid w:val="000B75E2"/>
    <w:rsid w:val="000B7F94"/>
    <w:rsid w:val="000C2F7F"/>
    <w:rsid w:val="000C3BCA"/>
    <w:rsid w:val="000C5086"/>
    <w:rsid w:val="000C797A"/>
    <w:rsid w:val="000D121A"/>
    <w:rsid w:val="000D462A"/>
    <w:rsid w:val="000D4BAB"/>
    <w:rsid w:val="000D5F13"/>
    <w:rsid w:val="000D65F1"/>
    <w:rsid w:val="000D69F9"/>
    <w:rsid w:val="000E1095"/>
    <w:rsid w:val="000E64A0"/>
    <w:rsid w:val="000F32BE"/>
    <w:rsid w:val="000F390C"/>
    <w:rsid w:val="000F4117"/>
    <w:rsid w:val="000F5B60"/>
    <w:rsid w:val="00101517"/>
    <w:rsid w:val="00103EEF"/>
    <w:rsid w:val="001067BC"/>
    <w:rsid w:val="00117C0A"/>
    <w:rsid w:val="001215EF"/>
    <w:rsid w:val="00122322"/>
    <w:rsid w:val="00122725"/>
    <w:rsid w:val="00123AB6"/>
    <w:rsid w:val="00127510"/>
    <w:rsid w:val="001302C3"/>
    <w:rsid w:val="00131B05"/>
    <w:rsid w:val="001338CA"/>
    <w:rsid w:val="0013648A"/>
    <w:rsid w:val="001413F1"/>
    <w:rsid w:val="00142DFA"/>
    <w:rsid w:val="00145DC9"/>
    <w:rsid w:val="00147842"/>
    <w:rsid w:val="00150965"/>
    <w:rsid w:val="00152BD2"/>
    <w:rsid w:val="001532F4"/>
    <w:rsid w:val="001550D8"/>
    <w:rsid w:val="00155FEF"/>
    <w:rsid w:val="001609EF"/>
    <w:rsid w:val="00164B12"/>
    <w:rsid w:val="00175B06"/>
    <w:rsid w:val="00184BB1"/>
    <w:rsid w:val="00185A33"/>
    <w:rsid w:val="00193839"/>
    <w:rsid w:val="001A06C8"/>
    <w:rsid w:val="001A0EEF"/>
    <w:rsid w:val="001B44C5"/>
    <w:rsid w:val="001B470E"/>
    <w:rsid w:val="001B7F60"/>
    <w:rsid w:val="001C7735"/>
    <w:rsid w:val="001C7D47"/>
    <w:rsid w:val="001D0068"/>
    <w:rsid w:val="001D1E57"/>
    <w:rsid w:val="001D3681"/>
    <w:rsid w:val="001D3F4D"/>
    <w:rsid w:val="001D5EDF"/>
    <w:rsid w:val="001E3383"/>
    <w:rsid w:val="001E50ED"/>
    <w:rsid w:val="001E695B"/>
    <w:rsid w:val="001E7C6A"/>
    <w:rsid w:val="001F3353"/>
    <w:rsid w:val="001F3B52"/>
    <w:rsid w:val="00202D96"/>
    <w:rsid w:val="00204A64"/>
    <w:rsid w:val="00206443"/>
    <w:rsid w:val="0021043E"/>
    <w:rsid w:val="0021094F"/>
    <w:rsid w:val="00213BBC"/>
    <w:rsid w:val="00215224"/>
    <w:rsid w:val="00217D70"/>
    <w:rsid w:val="00226C3C"/>
    <w:rsid w:val="002318BD"/>
    <w:rsid w:val="0023264E"/>
    <w:rsid w:val="00232831"/>
    <w:rsid w:val="002359B5"/>
    <w:rsid w:val="002375C4"/>
    <w:rsid w:val="00240F9D"/>
    <w:rsid w:val="00241618"/>
    <w:rsid w:val="00241D11"/>
    <w:rsid w:val="00242120"/>
    <w:rsid w:val="00242D43"/>
    <w:rsid w:val="002439FD"/>
    <w:rsid w:val="00244A69"/>
    <w:rsid w:val="00247B01"/>
    <w:rsid w:val="00247FBF"/>
    <w:rsid w:val="002511F6"/>
    <w:rsid w:val="002546F6"/>
    <w:rsid w:val="002547C8"/>
    <w:rsid w:val="00255414"/>
    <w:rsid w:val="0025770E"/>
    <w:rsid w:val="00263805"/>
    <w:rsid w:val="00264D46"/>
    <w:rsid w:val="0026556F"/>
    <w:rsid w:val="002661ED"/>
    <w:rsid w:val="00267CAE"/>
    <w:rsid w:val="002722F1"/>
    <w:rsid w:val="002749BD"/>
    <w:rsid w:val="002750FD"/>
    <w:rsid w:val="00280726"/>
    <w:rsid w:val="002812B5"/>
    <w:rsid w:val="002819CE"/>
    <w:rsid w:val="00286BDF"/>
    <w:rsid w:val="00290054"/>
    <w:rsid w:val="00290663"/>
    <w:rsid w:val="002915CB"/>
    <w:rsid w:val="00291BED"/>
    <w:rsid w:val="0029539A"/>
    <w:rsid w:val="002953A0"/>
    <w:rsid w:val="00297EA6"/>
    <w:rsid w:val="002A6797"/>
    <w:rsid w:val="002B4FC8"/>
    <w:rsid w:val="002B57C8"/>
    <w:rsid w:val="002B792D"/>
    <w:rsid w:val="002C150D"/>
    <w:rsid w:val="002C45CE"/>
    <w:rsid w:val="002C48D9"/>
    <w:rsid w:val="002C78C9"/>
    <w:rsid w:val="002D017F"/>
    <w:rsid w:val="002D0A8A"/>
    <w:rsid w:val="002D2720"/>
    <w:rsid w:val="002D489C"/>
    <w:rsid w:val="002D52CF"/>
    <w:rsid w:val="002D5583"/>
    <w:rsid w:val="002D6CC6"/>
    <w:rsid w:val="002D6DA6"/>
    <w:rsid w:val="002E0203"/>
    <w:rsid w:val="002E23D9"/>
    <w:rsid w:val="002E6370"/>
    <w:rsid w:val="002E6764"/>
    <w:rsid w:val="002F15D2"/>
    <w:rsid w:val="002F33FE"/>
    <w:rsid w:val="002F4824"/>
    <w:rsid w:val="002F61C1"/>
    <w:rsid w:val="002F7409"/>
    <w:rsid w:val="002F7F1D"/>
    <w:rsid w:val="0030051E"/>
    <w:rsid w:val="0030201B"/>
    <w:rsid w:val="003031A4"/>
    <w:rsid w:val="003036BE"/>
    <w:rsid w:val="00305090"/>
    <w:rsid w:val="00306191"/>
    <w:rsid w:val="00306316"/>
    <w:rsid w:val="00306760"/>
    <w:rsid w:val="003101C5"/>
    <w:rsid w:val="00311522"/>
    <w:rsid w:val="00312678"/>
    <w:rsid w:val="00315AA3"/>
    <w:rsid w:val="00316217"/>
    <w:rsid w:val="0031747D"/>
    <w:rsid w:val="00317D8B"/>
    <w:rsid w:val="00323744"/>
    <w:rsid w:val="00324480"/>
    <w:rsid w:val="00325ECB"/>
    <w:rsid w:val="00327E03"/>
    <w:rsid w:val="00330F64"/>
    <w:rsid w:val="0033331D"/>
    <w:rsid w:val="003346CD"/>
    <w:rsid w:val="00334B2A"/>
    <w:rsid w:val="003365C4"/>
    <w:rsid w:val="00337A98"/>
    <w:rsid w:val="00346A41"/>
    <w:rsid w:val="003505FD"/>
    <w:rsid w:val="00353121"/>
    <w:rsid w:val="00354B30"/>
    <w:rsid w:val="00355329"/>
    <w:rsid w:val="00357B8A"/>
    <w:rsid w:val="00360004"/>
    <w:rsid w:val="00361D9E"/>
    <w:rsid w:val="0036453B"/>
    <w:rsid w:val="00367DC2"/>
    <w:rsid w:val="003715D5"/>
    <w:rsid w:val="00371B50"/>
    <w:rsid w:val="00371EDF"/>
    <w:rsid w:val="00373994"/>
    <w:rsid w:val="00373F11"/>
    <w:rsid w:val="00374332"/>
    <w:rsid w:val="00377AF1"/>
    <w:rsid w:val="0038093A"/>
    <w:rsid w:val="0038135D"/>
    <w:rsid w:val="0038143F"/>
    <w:rsid w:val="00382350"/>
    <w:rsid w:val="0038530D"/>
    <w:rsid w:val="00385F58"/>
    <w:rsid w:val="0038624F"/>
    <w:rsid w:val="003948FE"/>
    <w:rsid w:val="0039490D"/>
    <w:rsid w:val="00396C88"/>
    <w:rsid w:val="003B2C18"/>
    <w:rsid w:val="003B3D3E"/>
    <w:rsid w:val="003B42DC"/>
    <w:rsid w:val="003B5492"/>
    <w:rsid w:val="003B7321"/>
    <w:rsid w:val="003C0B9F"/>
    <w:rsid w:val="003C0ECD"/>
    <w:rsid w:val="003C1AAA"/>
    <w:rsid w:val="003C2113"/>
    <w:rsid w:val="003D2A50"/>
    <w:rsid w:val="003D3980"/>
    <w:rsid w:val="003D39BD"/>
    <w:rsid w:val="003D5665"/>
    <w:rsid w:val="003D7D35"/>
    <w:rsid w:val="003F0F5C"/>
    <w:rsid w:val="003F23C6"/>
    <w:rsid w:val="003F4F6C"/>
    <w:rsid w:val="003F5CED"/>
    <w:rsid w:val="003F64BE"/>
    <w:rsid w:val="003F7441"/>
    <w:rsid w:val="00400229"/>
    <w:rsid w:val="00400867"/>
    <w:rsid w:val="004011F7"/>
    <w:rsid w:val="0041085F"/>
    <w:rsid w:val="0041327D"/>
    <w:rsid w:val="00413943"/>
    <w:rsid w:val="0041616E"/>
    <w:rsid w:val="00417629"/>
    <w:rsid w:val="00421BEE"/>
    <w:rsid w:val="00431064"/>
    <w:rsid w:val="0043261B"/>
    <w:rsid w:val="00436081"/>
    <w:rsid w:val="00436BCD"/>
    <w:rsid w:val="00437E49"/>
    <w:rsid w:val="0044250B"/>
    <w:rsid w:val="004434C3"/>
    <w:rsid w:val="00443D1A"/>
    <w:rsid w:val="0044472C"/>
    <w:rsid w:val="004461F6"/>
    <w:rsid w:val="004469FB"/>
    <w:rsid w:val="0045018B"/>
    <w:rsid w:val="004515E4"/>
    <w:rsid w:val="004520B0"/>
    <w:rsid w:val="00453034"/>
    <w:rsid w:val="00455506"/>
    <w:rsid w:val="00456232"/>
    <w:rsid w:val="00474377"/>
    <w:rsid w:val="00474E6D"/>
    <w:rsid w:val="00475A1C"/>
    <w:rsid w:val="00476745"/>
    <w:rsid w:val="00476E71"/>
    <w:rsid w:val="0047768B"/>
    <w:rsid w:val="004812F5"/>
    <w:rsid w:val="00481453"/>
    <w:rsid w:val="004817B1"/>
    <w:rsid w:val="0048455E"/>
    <w:rsid w:val="004924CA"/>
    <w:rsid w:val="00493CA4"/>
    <w:rsid w:val="00493E35"/>
    <w:rsid w:val="004979AF"/>
    <w:rsid w:val="004A000D"/>
    <w:rsid w:val="004A1F7A"/>
    <w:rsid w:val="004A240E"/>
    <w:rsid w:val="004A3471"/>
    <w:rsid w:val="004A398F"/>
    <w:rsid w:val="004B15EB"/>
    <w:rsid w:val="004B3CD1"/>
    <w:rsid w:val="004B7652"/>
    <w:rsid w:val="004C101F"/>
    <w:rsid w:val="004C3599"/>
    <w:rsid w:val="004C717F"/>
    <w:rsid w:val="004C7357"/>
    <w:rsid w:val="004D16D6"/>
    <w:rsid w:val="004D7C20"/>
    <w:rsid w:val="004E0DF9"/>
    <w:rsid w:val="004E1F48"/>
    <w:rsid w:val="004E25AD"/>
    <w:rsid w:val="004E3060"/>
    <w:rsid w:val="004E3EE0"/>
    <w:rsid w:val="005008CA"/>
    <w:rsid w:val="00501793"/>
    <w:rsid w:val="00502C83"/>
    <w:rsid w:val="005053A8"/>
    <w:rsid w:val="00510F8D"/>
    <w:rsid w:val="00512D1E"/>
    <w:rsid w:val="0051441B"/>
    <w:rsid w:val="00514FE0"/>
    <w:rsid w:val="00520256"/>
    <w:rsid w:val="005217FE"/>
    <w:rsid w:val="00521A9B"/>
    <w:rsid w:val="00522B00"/>
    <w:rsid w:val="005249E2"/>
    <w:rsid w:val="00525F24"/>
    <w:rsid w:val="00531459"/>
    <w:rsid w:val="0053179F"/>
    <w:rsid w:val="005335B3"/>
    <w:rsid w:val="0053590B"/>
    <w:rsid w:val="00536088"/>
    <w:rsid w:val="00537FD9"/>
    <w:rsid w:val="00543BF2"/>
    <w:rsid w:val="0054404F"/>
    <w:rsid w:val="00547DB8"/>
    <w:rsid w:val="00550C6E"/>
    <w:rsid w:val="00555787"/>
    <w:rsid w:val="005617EE"/>
    <w:rsid w:val="005627C6"/>
    <w:rsid w:val="005641D8"/>
    <w:rsid w:val="00567B93"/>
    <w:rsid w:val="00570AA3"/>
    <w:rsid w:val="00574687"/>
    <w:rsid w:val="00576E23"/>
    <w:rsid w:val="005771A9"/>
    <w:rsid w:val="005821F4"/>
    <w:rsid w:val="00584DE1"/>
    <w:rsid w:val="005861C4"/>
    <w:rsid w:val="00590991"/>
    <w:rsid w:val="00590A13"/>
    <w:rsid w:val="00590BAD"/>
    <w:rsid w:val="00591F8C"/>
    <w:rsid w:val="00595289"/>
    <w:rsid w:val="0059578B"/>
    <w:rsid w:val="00596404"/>
    <w:rsid w:val="005977C3"/>
    <w:rsid w:val="005A0222"/>
    <w:rsid w:val="005A519A"/>
    <w:rsid w:val="005A7E80"/>
    <w:rsid w:val="005B468D"/>
    <w:rsid w:val="005B6136"/>
    <w:rsid w:val="005B630B"/>
    <w:rsid w:val="005C071C"/>
    <w:rsid w:val="005C5F92"/>
    <w:rsid w:val="005D2539"/>
    <w:rsid w:val="005D5C62"/>
    <w:rsid w:val="005E0F23"/>
    <w:rsid w:val="005E18FE"/>
    <w:rsid w:val="005E3341"/>
    <w:rsid w:val="005E3E30"/>
    <w:rsid w:val="005E5716"/>
    <w:rsid w:val="005F0803"/>
    <w:rsid w:val="005F1446"/>
    <w:rsid w:val="005F35AE"/>
    <w:rsid w:val="005F685F"/>
    <w:rsid w:val="005F7E68"/>
    <w:rsid w:val="00600925"/>
    <w:rsid w:val="006057EE"/>
    <w:rsid w:val="00605B77"/>
    <w:rsid w:val="0061022A"/>
    <w:rsid w:val="00614A96"/>
    <w:rsid w:val="006222C2"/>
    <w:rsid w:val="00622DB4"/>
    <w:rsid w:val="006235F0"/>
    <w:rsid w:val="0063168A"/>
    <w:rsid w:val="00631F09"/>
    <w:rsid w:val="00633FC5"/>
    <w:rsid w:val="006340E7"/>
    <w:rsid w:val="0063531C"/>
    <w:rsid w:val="00642025"/>
    <w:rsid w:val="00643C65"/>
    <w:rsid w:val="00646DDE"/>
    <w:rsid w:val="0065050D"/>
    <w:rsid w:val="00650C45"/>
    <w:rsid w:val="00651AD7"/>
    <w:rsid w:val="00652A60"/>
    <w:rsid w:val="00652D31"/>
    <w:rsid w:val="006536BC"/>
    <w:rsid w:val="006547A2"/>
    <w:rsid w:val="006555C0"/>
    <w:rsid w:val="00656612"/>
    <w:rsid w:val="0066017C"/>
    <w:rsid w:val="006614DE"/>
    <w:rsid w:val="0066243B"/>
    <w:rsid w:val="00663325"/>
    <w:rsid w:val="00664B55"/>
    <w:rsid w:val="00665A75"/>
    <w:rsid w:val="00665A86"/>
    <w:rsid w:val="006705EE"/>
    <w:rsid w:val="00672A8B"/>
    <w:rsid w:val="0067712A"/>
    <w:rsid w:val="00681FE8"/>
    <w:rsid w:val="00683663"/>
    <w:rsid w:val="00687CC2"/>
    <w:rsid w:val="00691347"/>
    <w:rsid w:val="00691DDD"/>
    <w:rsid w:val="0069229B"/>
    <w:rsid w:val="00692949"/>
    <w:rsid w:val="0069299A"/>
    <w:rsid w:val="0069347C"/>
    <w:rsid w:val="00693613"/>
    <w:rsid w:val="006A0EB3"/>
    <w:rsid w:val="006A0F1F"/>
    <w:rsid w:val="006A5BFA"/>
    <w:rsid w:val="006A5D0A"/>
    <w:rsid w:val="006B047B"/>
    <w:rsid w:val="006B1CAE"/>
    <w:rsid w:val="006B423B"/>
    <w:rsid w:val="006C003D"/>
    <w:rsid w:val="006C2591"/>
    <w:rsid w:val="006C31C3"/>
    <w:rsid w:val="006C34DB"/>
    <w:rsid w:val="006C4AEA"/>
    <w:rsid w:val="006D5673"/>
    <w:rsid w:val="006D7A90"/>
    <w:rsid w:val="006E4E55"/>
    <w:rsid w:val="006E59AF"/>
    <w:rsid w:val="006F13F9"/>
    <w:rsid w:val="006F3005"/>
    <w:rsid w:val="006F78F0"/>
    <w:rsid w:val="00700896"/>
    <w:rsid w:val="00701C31"/>
    <w:rsid w:val="007024BE"/>
    <w:rsid w:val="00706E69"/>
    <w:rsid w:val="00707CEB"/>
    <w:rsid w:val="00711947"/>
    <w:rsid w:val="00716F74"/>
    <w:rsid w:val="00717540"/>
    <w:rsid w:val="007175B3"/>
    <w:rsid w:val="0071790D"/>
    <w:rsid w:val="00720046"/>
    <w:rsid w:val="007220B3"/>
    <w:rsid w:val="00723A5F"/>
    <w:rsid w:val="00724E0D"/>
    <w:rsid w:val="00726137"/>
    <w:rsid w:val="00732556"/>
    <w:rsid w:val="00732D7B"/>
    <w:rsid w:val="00737409"/>
    <w:rsid w:val="00741224"/>
    <w:rsid w:val="00743147"/>
    <w:rsid w:val="007450D1"/>
    <w:rsid w:val="00750001"/>
    <w:rsid w:val="007502B2"/>
    <w:rsid w:val="00750550"/>
    <w:rsid w:val="00756E96"/>
    <w:rsid w:val="00763D67"/>
    <w:rsid w:val="00764435"/>
    <w:rsid w:val="0076453F"/>
    <w:rsid w:val="00764AB5"/>
    <w:rsid w:val="00767C19"/>
    <w:rsid w:val="0077071E"/>
    <w:rsid w:val="00771726"/>
    <w:rsid w:val="00771A11"/>
    <w:rsid w:val="00775E16"/>
    <w:rsid w:val="00777197"/>
    <w:rsid w:val="007806C7"/>
    <w:rsid w:val="00783006"/>
    <w:rsid w:val="00785BD9"/>
    <w:rsid w:val="00790AFD"/>
    <w:rsid w:val="00791433"/>
    <w:rsid w:val="007932AB"/>
    <w:rsid w:val="007A1984"/>
    <w:rsid w:val="007A33F8"/>
    <w:rsid w:val="007B083A"/>
    <w:rsid w:val="007B359A"/>
    <w:rsid w:val="007B5906"/>
    <w:rsid w:val="007B5D5D"/>
    <w:rsid w:val="007B7B1A"/>
    <w:rsid w:val="007C088C"/>
    <w:rsid w:val="007C1CED"/>
    <w:rsid w:val="007C2865"/>
    <w:rsid w:val="007C2EBE"/>
    <w:rsid w:val="007C588B"/>
    <w:rsid w:val="007D060D"/>
    <w:rsid w:val="007D0654"/>
    <w:rsid w:val="007D096C"/>
    <w:rsid w:val="007E2949"/>
    <w:rsid w:val="007E29ED"/>
    <w:rsid w:val="007E5AE6"/>
    <w:rsid w:val="007E66B0"/>
    <w:rsid w:val="007F250D"/>
    <w:rsid w:val="007F362B"/>
    <w:rsid w:val="007F4180"/>
    <w:rsid w:val="007F78C6"/>
    <w:rsid w:val="0080240A"/>
    <w:rsid w:val="008032D5"/>
    <w:rsid w:val="008055DB"/>
    <w:rsid w:val="00806519"/>
    <w:rsid w:val="0081119F"/>
    <w:rsid w:val="00812379"/>
    <w:rsid w:val="00813EE2"/>
    <w:rsid w:val="0081422E"/>
    <w:rsid w:val="00815673"/>
    <w:rsid w:val="00820ACF"/>
    <w:rsid w:val="00821448"/>
    <w:rsid w:val="00821623"/>
    <w:rsid w:val="00823411"/>
    <w:rsid w:val="00824581"/>
    <w:rsid w:val="00825170"/>
    <w:rsid w:val="00830B50"/>
    <w:rsid w:val="008313C2"/>
    <w:rsid w:val="008323FF"/>
    <w:rsid w:val="00832A89"/>
    <w:rsid w:val="00832A97"/>
    <w:rsid w:val="00833AA2"/>
    <w:rsid w:val="00833AF1"/>
    <w:rsid w:val="00837CF7"/>
    <w:rsid w:val="008416C0"/>
    <w:rsid w:val="008421DC"/>
    <w:rsid w:val="00844581"/>
    <w:rsid w:val="0084548F"/>
    <w:rsid w:val="0084613D"/>
    <w:rsid w:val="00847480"/>
    <w:rsid w:val="00860B01"/>
    <w:rsid w:val="00862EF2"/>
    <w:rsid w:val="00866528"/>
    <w:rsid w:val="00866B6E"/>
    <w:rsid w:val="0087417F"/>
    <w:rsid w:val="00874276"/>
    <w:rsid w:val="00876158"/>
    <w:rsid w:val="00877F5A"/>
    <w:rsid w:val="008823AE"/>
    <w:rsid w:val="00882660"/>
    <w:rsid w:val="00883B15"/>
    <w:rsid w:val="008907F6"/>
    <w:rsid w:val="0089210F"/>
    <w:rsid w:val="00894CE9"/>
    <w:rsid w:val="00895602"/>
    <w:rsid w:val="00895642"/>
    <w:rsid w:val="00895B21"/>
    <w:rsid w:val="00897A4E"/>
    <w:rsid w:val="008A32CE"/>
    <w:rsid w:val="008A49E0"/>
    <w:rsid w:val="008A4BD0"/>
    <w:rsid w:val="008A7D44"/>
    <w:rsid w:val="008B0141"/>
    <w:rsid w:val="008B1103"/>
    <w:rsid w:val="008B163C"/>
    <w:rsid w:val="008B2241"/>
    <w:rsid w:val="008B2E25"/>
    <w:rsid w:val="008B5AA0"/>
    <w:rsid w:val="008B6FF2"/>
    <w:rsid w:val="008B70D2"/>
    <w:rsid w:val="008B7A8E"/>
    <w:rsid w:val="008C0A8D"/>
    <w:rsid w:val="008C1024"/>
    <w:rsid w:val="008C459F"/>
    <w:rsid w:val="008C488A"/>
    <w:rsid w:val="008D0B3E"/>
    <w:rsid w:val="008D3118"/>
    <w:rsid w:val="008D6C9D"/>
    <w:rsid w:val="008E19CA"/>
    <w:rsid w:val="008E1FE7"/>
    <w:rsid w:val="008E2189"/>
    <w:rsid w:val="008E47DD"/>
    <w:rsid w:val="008E4F6D"/>
    <w:rsid w:val="008E5243"/>
    <w:rsid w:val="008E54C5"/>
    <w:rsid w:val="008E5860"/>
    <w:rsid w:val="008E6E87"/>
    <w:rsid w:val="008F02C5"/>
    <w:rsid w:val="008F0679"/>
    <w:rsid w:val="008F21A9"/>
    <w:rsid w:val="008F3198"/>
    <w:rsid w:val="008F5ADB"/>
    <w:rsid w:val="008F654D"/>
    <w:rsid w:val="0090057D"/>
    <w:rsid w:val="00901A8D"/>
    <w:rsid w:val="00906A13"/>
    <w:rsid w:val="00907650"/>
    <w:rsid w:val="00911B79"/>
    <w:rsid w:val="00913A0C"/>
    <w:rsid w:val="00913B64"/>
    <w:rsid w:val="00915E36"/>
    <w:rsid w:val="0091681A"/>
    <w:rsid w:val="00920064"/>
    <w:rsid w:val="00921C47"/>
    <w:rsid w:val="00923B9B"/>
    <w:rsid w:val="00923E79"/>
    <w:rsid w:val="009243A6"/>
    <w:rsid w:val="0092759D"/>
    <w:rsid w:val="0093505A"/>
    <w:rsid w:val="009415B7"/>
    <w:rsid w:val="00942D5C"/>
    <w:rsid w:val="00945947"/>
    <w:rsid w:val="00950405"/>
    <w:rsid w:val="00952FAF"/>
    <w:rsid w:val="00955769"/>
    <w:rsid w:val="0095687F"/>
    <w:rsid w:val="00957AAC"/>
    <w:rsid w:val="0096038C"/>
    <w:rsid w:val="00961968"/>
    <w:rsid w:val="00963521"/>
    <w:rsid w:val="00965DC1"/>
    <w:rsid w:val="009756A6"/>
    <w:rsid w:val="00976AAB"/>
    <w:rsid w:val="00976B12"/>
    <w:rsid w:val="00977A3B"/>
    <w:rsid w:val="00980B04"/>
    <w:rsid w:val="00982A43"/>
    <w:rsid w:val="00983829"/>
    <w:rsid w:val="009926FF"/>
    <w:rsid w:val="009973F3"/>
    <w:rsid w:val="009A0F58"/>
    <w:rsid w:val="009A2157"/>
    <w:rsid w:val="009A3424"/>
    <w:rsid w:val="009A444C"/>
    <w:rsid w:val="009A5A29"/>
    <w:rsid w:val="009A71B3"/>
    <w:rsid w:val="009A73BC"/>
    <w:rsid w:val="009B2E05"/>
    <w:rsid w:val="009B4760"/>
    <w:rsid w:val="009B6980"/>
    <w:rsid w:val="009C1DC9"/>
    <w:rsid w:val="009C592C"/>
    <w:rsid w:val="009C5B7A"/>
    <w:rsid w:val="009C638B"/>
    <w:rsid w:val="009C69B7"/>
    <w:rsid w:val="009C6D5F"/>
    <w:rsid w:val="009C7747"/>
    <w:rsid w:val="009C7A9A"/>
    <w:rsid w:val="009D41F8"/>
    <w:rsid w:val="009D4733"/>
    <w:rsid w:val="009D4E56"/>
    <w:rsid w:val="009D6617"/>
    <w:rsid w:val="009D6DB0"/>
    <w:rsid w:val="009D6F59"/>
    <w:rsid w:val="009E1B64"/>
    <w:rsid w:val="009E36B7"/>
    <w:rsid w:val="009E7CBF"/>
    <w:rsid w:val="009F2D9C"/>
    <w:rsid w:val="009F6526"/>
    <w:rsid w:val="009F6851"/>
    <w:rsid w:val="009F6E31"/>
    <w:rsid w:val="00A00B8A"/>
    <w:rsid w:val="00A0260C"/>
    <w:rsid w:val="00A02CB0"/>
    <w:rsid w:val="00A12014"/>
    <w:rsid w:val="00A121F1"/>
    <w:rsid w:val="00A12A95"/>
    <w:rsid w:val="00A209A9"/>
    <w:rsid w:val="00A21416"/>
    <w:rsid w:val="00A23C1D"/>
    <w:rsid w:val="00A30C31"/>
    <w:rsid w:val="00A30F30"/>
    <w:rsid w:val="00A32845"/>
    <w:rsid w:val="00A35C1C"/>
    <w:rsid w:val="00A4133A"/>
    <w:rsid w:val="00A4153D"/>
    <w:rsid w:val="00A41C3B"/>
    <w:rsid w:val="00A41EC8"/>
    <w:rsid w:val="00A4214C"/>
    <w:rsid w:val="00A45962"/>
    <w:rsid w:val="00A4699A"/>
    <w:rsid w:val="00A50A9F"/>
    <w:rsid w:val="00A52BC3"/>
    <w:rsid w:val="00A52D29"/>
    <w:rsid w:val="00A531C1"/>
    <w:rsid w:val="00A546FA"/>
    <w:rsid w:val="00A55F39"/>
    <w:rsid w:val="00A569CE"/>
    <w:rsid w:val="00A57BEB"/>
    <w:rsid w:val="00A61188"/>
    <w:rsid w:val="00A62F85"/>
    <w:rsid w:val="00A6572B"/>
    <w:rsid w:val="00A65A87"/>
    <w:rsid w:val="00A700D1"/>
    <w:rsid w:val="00A7029C"/>
    <w:rsid w:val="00A8251A"/>
    <w:rsid w:val="00A84956"/>
    <w:rsid w:val="00A876DE"/>
    <w:rsid w:val="00A90D6D"/>
    <w:rsid w:val="00A913C1"/>
    <w:rsid w:val="00A929FE"/>
    <w:rsid w:val="00A9304A"/>
    <w:rsid w:val="00A97CCC"/>
    <w:rsid w:val="00AA120A"/>
    <w:rsid w:val="00AB199B"/>
    <w:rsid w:val="00AB3A44"/>
    <w:rsid w:val="00AB431D"/>
    <w:rsid w:val="00AB53CF"/>
    <w:rsid w:val="00AC0E82"/>
    <w:rsid w:val="00AC46BB"/>
    <w:rsid w:val="00AD40BE"/>
    <w:rsid w:val="00AD45D2"/>
    <w:rsid w:val="00AD5C61"/>
    <w:rsid w:val="00AD6737"/>
    <w:rsid w:val="00AD751B"/>
    <w:rsid w:val="00AE30B7"/>
    <w:rsid w:val="00AE4702"/>
    <w:rsid w:val="00AE73E8"/>
    <w:rsid w:val="00AF0B87"/>
    <w:rsid w:val="00AF12FC"/>
    <w:rsid w:val="00AF6506"/>
    <w:rsid w:val="00AF7104"/>
    <w:rsid w:val="00B07C12"/>
    <w:rsid w:val="00B10243"/>
    <w:rsid w:val="00B12064"/>
    <w:rsid w:val="00B13C22"/>
    <w:rsid w:val="00B2108D"/>
    <w:rsid w:val="00B232BA"/>
    <w:rsid w:val="00B23566"/>
    <w:rsid w:val="00B27F73"/>
    <w:rsid w:val="00B40D62"/>
    <w:rsid w:val="00B419E2"/>
    <w:rsid w:val="00B4768D"/>
    <w:rsid w:val="00B52A76"/>
    <w:rsid w:val="00B54F5B"/>
    <w:rsid w:val="00B571F1"/>
    <w:rsid w:val="00B61F4C"/>
    <w:rsid w:val="00B7542C"/>
    <w:rsid w:val="00B7788E"/>
    <w:rsid w:val="00B77D83"/>
    <w:rsid w:val="00B80174"/>
    <w:rsid w:val="00B82AAA"/>
    <w:rsid w:val="00B84E5F"/>
    <w:rsid w:val="00B852C0"/>
    <w:rsid w:val="00B853A5"/>
    <w:rsid w:val="00B85F02"/>
    <w:rsid w:val="00B86BBA"/>
    <w:rsid w:val="00B87BEB"/>
    <w:rsid w:val="00B908AD"/>
    <w:rsid w:val="00B90AFC"/>
    <w:rsid w:val="00B91022"/>
    <w:rsid w:val="00B9541F"/>
    <w:rsid w:val="00BA0635"/>
    <w:rsid w:val="00BA0AF6"/>
    <w:rsid w:val="00BA6AF8"/>
    <w:rsid w:val="00BA7A94"/>
    <w:rsid w:val="00BB67D9"/>
    <w:rsid w:val="00BB70B8"/>
    <w:rsid w:val="00BC06DD"/>
    <w:rsid w:val="00BC4B6D"/>
    <w:rsid w:val="00BC5D1B"/>
    <w:rsid w:val="00BC6469"/>
    <w:rsid w:val="00BD17A8"/>
    <w:rsid w:val="00BD28C9"/>
    <w:rsid w:val="00BD57E0"/>
    <w:rsid w:val="00BE1F24"/>
    <w:rsid w:val="00BE1FF4"/>
    <w:rsid w:val="00BE3593"/>
    <w:rsid w:val="00BE5274"/>
    <w:rsid w:val="00BE6E00"/>
    <w:rsid w:val="00BE7493"/>
    <w:rsid w:val="00BF1C39"/>
    <w:rsid w:val="00BF1E4B"/>
    <w:rsid w:val="00BF341E"/>
    <w:rsid w:val="00BF4228"/>
    <w:rsid w:val="00BF4296"/>
    <w:rsid w:val="00BF5CA7"/>
    <w:rsid w:val="00BF76BF"/>
    <w:rsid w:val="00C008E6"/>
    <w:rsid w:val="00C00F2D"/>
    <w:rsid w:val="00C025BE"/>
    <w:rsid w:val="00C05B6F"/>
    <w:rsid w:val="00C05D6D"/>
    <w:rsid w:val="00C126C4"/>
    <w:rsid w:val="00C1321D"/>
    <w:rsid w:val="00C151DF"/>
    <w:rsid w:val="00C15536"/>
    <w:rsid w:val="00C15665"/>
    <w:rsid w:val="00C15E09"/>
    <w:rsid w:val="00C166DB"/>
    <w:rsid w:val="00C17C8A"/>
    <w:rsid w:val="00C303CA"/>
    <w:rsid w:val="00C365E5"/>
    <w:rsid w:val="00C41696"/>
    <w:rsid w:val="00C4332E"/>
    <w:rsid w:val="00C454E4"/>
    <w:rsid w:val="00C46D20"/>
    <w:rsid w:val="00C47BF2"/>
    <w:rsid w:val="00C67956"/>
    <w:rsid w:val="00C724DF"/>
    <w:rsid w:val="00C7344A"/>
    <w:rsid w:val="00C74195"/>
    <w:rsid w:val="00C77E38"/>
    <w:rsid w:val="00C8170C"/>
    <w:rsid w:val="00C82021"/>
    <w:rsid w:val="00C84336"/>
    <w:rsid w:val="00C85891"/>
    <w:rsid w:val="00C876A1"/>
    <w:rsid w:val="00CA1770"/>
    <w:rsid w:val="00CA4B3D"/>
    <w:rsid w:val="00CA513D"/>
    <w:rsid w:val="00CB11B1"/>
    <w:rsid w:val="00CB2099"/>
    <w:rsid w:val="00CB27AA"/>
    <w:rsid w:val="00CB3041"/>
    <w:rsid w:val="00CB4702"/>
    <w:rsid w:val="00CB4B3E"/>
    <w:rsid w:val="00CB7E7F"/>
    <w:rsid w:val="00CC191C"/>
    <w:rsid w:val="00CC1B9A"/>
    <w:rsid w:val="00CC7368"/>
    <w:rsid w:val="00CD6C5B"/>
    <w:rsid w:val="00CD793B"/>
    <w:rsid w:val="00CE162B"/>
    <w:rsid w:val="00CE23BE"/>
    <w:rsid w:val="00CE27C9"/>
    <w:rsid w:val="00CE5464"/>
    <w:rsid w:val="00CF7048"/>
    <w:rsid w:val="00D03635"/>
    <w:rsid w:val="00D03AFD"/>
    <w:rsid w:val="00D07612"/>
    <w:rsid w:val="00D158A6"/>
    <w:rsid w:val="00D15B38"/>
    <w:rsid w:val="00D179F9"/>
    <w:rsid w:val="00D22CCA"/>
    <w:rsid w:val="00D23B1B"/>
    <w:rsid w:val="00D23CEE"/>
    <w:rsid w:val="00D24022"/>
    <w:rsid w:val="00D26A51"/>
    <w:rsid w:val="00D30FFD"/>
    <w:rsid w:val="00D31FB1"/>
    <w:rsid w:val="00D3535F"/>
    <w:rsid w:val="00D444C6"/>
    <w:rsid w:val="00D447E5"/>
    <w:rsid w:val="00D44922"/>
    <w:rsid w:val="00D449C7"/>
    <w:rsid w:val="00D44DC2"/>
    <w:rsid w:val="00D45E37"/>
    <w:rsid w:val="00D47507"/>
    <w:rsid w:val="00D477E3"/>
    <w:rsid w:val="00D51D9F"/>
    <w:rsid w:val="00D55A99"/>
    <w:rsid w:val="00D55EDB"/>
    <w:rsid w:val="00D57D56"/>
    <w:rsid w:val="00D66D88"/>
    <w:rsid w:val="00D66EF6"/>
    <w:rsid w:val="00D67286"/>
    <w:rsid w:val="00D674A4"/>
    <w:rsid w:val="00D674C6"/>
    <w:rsid w:val="00D7060E"/>
    <w:rsid w:val="00D71A51"/>
    <w:rsid w:val="00D74554"/>
    <w:rsid w:val="00D747AF"/>
    <w:rsid w:val="00D8003E"/>
    <w:rsid w:val="00D811D0"/>
    <w:rsid w:val="00D8342D"/>
    <w:rsid w:val="00D83D51"/>
    <w:rsid w:val="00D8448E"/>
    <w:rsid w:val="00D90A43"/>
    <w:rsid w:val="00D93894"/>
    <w:rsid w:val="00D95854"/>
    <w:rsid w:val="00D9731D"/>
    <w:rsid w:val="00DA231E"/>
    <w:rsid w:val="00DA4ED0"/>
    <w:rsid w:val="00DA6859"/>
    <w:rsid w:val="00DA6E6A"/>
    <w:rsid w:val="00DB0C98"/>
    <w:rsid w:val="00DB24AF"/>
    <w:rsid w:val="00DB3497"/>
    <w:rsid w:val="00DB4D4C"/>
    <w:rsid w:val="00DB59AA"/>
    <w:rsid w:val="00DB6366"/>
    <w:rsid w:val="00DC2295"/>
    <w:rsid w:val="00DC2D8D"/>
    <w:rsid w:val="00DC51F2"/>
    <w:rsid w:val="00DD28FD"/>
    <w:rsid w:val="00DD50CC"/>
    <w:rsid w:val="00DD577F"/>
    <w:rsid w:val="00DD635A"/>
    <w:rsid w:val="00DE0278"/>
    <w:rsid w:val="00DE110A"/>
    <w:rsid w:val="00DE5798"/>
    <w:rsid w:val="00DF2D96"/>
    <w:rsid w:val="00DF6DDF"/>
    <w:rsid w:val="00DF73CC"/>
    <w:rsid w:val="00E01E4D"/>
    <w:rsid w:val="00E04AE3"/>
    <w:rsid w:val="00E06030"/>
    <w:rsid w:val="00E10CC0"/>
    <w:rsid w:val="00E1199B"/>
    <w:rsid w:val="00E150FF"/>
    <w:rsid w:val="00E15562"/>
    <w:rsid w:val="00E158B0"/>
    <w:rsid w:val="00E15EA1"/>
    <w:rsid w:val="00E16E7E"/>
    <w:rsid w:val="00E21AE7"/>
    <w:rsid w:val="00E21B6B"/>
    <w:rsid w:val="00E2203E"/>
    <w:rsid w:val="00E228F2"/>
    <w:rsid w:val="00E238CE"/>
    <w:rsid w:val="00E23A2D"/>
    <w:rsid w:val="00E24F06"/>
    <w:rsid w:val="00E25ED6"/>
    <w:rsid w:val="00E30CAC"/>
    <w:rsid w:val="00E33948"/>
    <w:rsid w:val="00E3738F"/>
    <w:rsid w:val="00E412FC"/>
    <w:rsid w:val="00E42DC4"/>
    <w:rsid w:val="00E5163C"/>
    <w:rsid w:val="00E51E09"/>
    <w:rsid w:val="00E5350B"/>
    <w:rsid w:val="00E547AC"/>
    <w:rsid w:val="00E54BBE"/>
    <w:rsid w:val="00E55600"/>
    <w:rsid w:val="00E560A1"/>
    <w:rsid w:val="00E60F81"/>
    <w:rsid w:val="00E613EB"/>
    <w:rsid w:val="00E635EC"/>
    <w:rsid w:val="00E702DF"/>
    <w:rsid w:val="00E70E31"/>
    <w:rsid w:val="00E71298"/>
    <w:rsid w:val="00E736D1"/>
    <w:rsid w:val="00E75465"/>
    <w:rsid w:val="00E7648A"/>
    <w:rsid w:val="00E76E2C"/>
    <w:rsid w:val="00E817FD"/>
    <w:rsid w:val="00E90D2A"/>
    <w:rsid w:val="00E91251"/>
    <w:rsid w:val="00E92842"/>
    <w:rsid w:val="00E933FC"/>
    <w:rsid w:val="00E93875"/>
    <w:rsid w:val="00E94C1C"/>
    <w:rsid w:val="00E9537C"/>
    <w:rsid w:val="00EA3F16"/>
    <w:rsid w:val="00EA5471"/>
    <w:rsid w:val="00EA59A7"/>
    <w:rsid w:val="00EA5C54"/>
    <w:rsid w:val="00EA6602"/>
    <w:rsid w:val="00EA6AA5"/>
    <w:rsid w:val="00EB30CF"/>
    <w:rsid w:val="00EB3B16"/>
    <w:rsid w:val="00EB511A"/>
    <w:rsid w:val="00EB5D98"/>
    <w:rsid w:val="00EB6A48"/>
    <w:rsid w:val="00EB744F"/>
    <w:rsid w:val="00EB79A1"/>
    <w:rsid w:val="00EB79EA"/>
    <w:rsid w:val="00ED4C04"/>
    <w:rsid w:val="00ED5A7B"/>
    <w:rsid w:val="00EE04AD"/>
    <w:rsid w:val="00EE1769"/>
    <w:rsid w:val="00EF2259"/>
    <w:rsid w:val="00F0091F"/>
    <w:rsid w:val="00F02E94"/>
    <w:rsid w:val="00F076E9"/>
    <w:rsid w:val="00F110B8"/>
    <w:rsid w:val="00F12E70"/>
    <w:rsid w:val="00F13DE1"/>
    <w:rsid w:val="00F20FAB"/>
    <w:rsid w:val="00F24A1A"/>
    <w:rsid w:val="00F2613E"/>
    <w:rsid w:val="00F26B7D"/>
    <w:rsid w:val="00F34D15"/>
    <w:rsid w:val="00F350D5"/>
    <w:rsid w:val="00F352A8"/>
    <w:rsid w:val="00F36E47"/>
    <w:rsid w:val="00F37699"/>
    <w:rsid w:val="00F40EA6"/>
    <w:rsid w:val="00F418EF"/>
    <w:rsid w:val="00F442DB"/>
    <w:rsid w:val="00F52EFD"/>
    <w:rsid w:val="00F5382E"/>
    <w:rsid w:val="00F60AF6"/>
    <w:rsid w:val="00F6521D"/>
    <w:rsid w:val="00F70746"/>
    <w:rsid w:val="00F70A1A"/>
    <w:rsid w:val="00F857D9"/>
    <w:rsid w:val="00F85AC9"/>
    <w:rsid w:val="00F86C44"/>
    <w:rsid w:val="00F92D64"/>
    <w:rsid w:val="00F970EF"/>
    <w:rsid w:val="00FA7524"/>
    <w:rsid w:val="00FB08D9"/>
    <w:rsid w:val="00FB154E"/>
    <w:rsid w:val="00FB2DB3"/>
    <w:rsid w:val="00FC17AA"/>
    <w:rsid w:val="00FC3F83"/>
    <w:rsid w:val="00FC772A"/>
    <w:rsid w:val="00FD0023"/>
    <w:rsid w:val="00FD1346"/>
    <w:rsid w:val="00FD2828"/>
    <w:rsid w:val="00FD2FF1"/>
    <w:rsid w:val="00FD6944"/>
    <w:rsid w:val="00FE0185"/>
    <w:rsid w:val="00FE1564"/>
    <w:rsid w:val="00FE26D9"/>
    <w:rsid w:val="00FE3E17"/>
    <w:rsid w:val="00FF028A"/>
    <w:rsid w:val="00FF15EF"/>
    <w:rsid w:val="00FF1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36A81"/>
  <w15:docId w15:val="{CFA353C2-553B-4671-92B1-294A360A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C5D1B"/>
  </w:style>
  <w:style w:type="paragraph" w:styleId="11">
    <w:name w:val="heading 1"/>
    <w:basedOn w:val="a1"/>
    <w:next w:val="a1"/>
    <w:link w:val="12"/>
    <w:uiPriority w:val="9"/>
    <w:qFormat/>
    <w:rsid w:val="0044250B"/>
    <w:pPr>
      <w:keepNext/>
      <w:keepLines/>
      <w:spacing w:before="480" w:after="0"/>
      <w:outlineLvl w:val="0"/>
    </w:pPr>
    <w:rPr>
      <w:rFonts w:ascii="Cambria" w:eastAsia="Times New Roman" w:hAnsi="Cambria" w:cs="Times New Roman"/>
      <w:b/>
      <w:bCs/>
      <w:color w:val="365F91"/>
      <w:sz w:val="28"/>
      <w:szCs w:val="28"/>
    </w:rPr>
  </w:style>
  <w:style w:type="paragraph" w:styleId="20">
    <w:name w:val="heading 2"/>
    <w:basedOn w:val="a1"/>
    <w:next w:val="a1"/>
    <w:link w:val="21"/>
    <w:qFormat/>
    <w:rsid w:val="0044250B"/>
    <w:pPr>
      <w:keepNext/>
      <w:tabs>
        <w:tab w:val="left" w:pos="540"/>
        <w:tab w:val="num" w:pos="2007"/>
      </w:tabs>
      <w:suppressAutoHyphens/>
      <w:spacing w:before="240" w:after="120" w:line="240" w:lineRule="auto"/>
      <w:jc w:val="both"/>
      <w:outlineLvl w:val="1"/>
    </w:pPr>
    <w:rPr>
      <w:rFonts w:ascii="Cambria" w:eastAsia="Times New Roman" w:hAnsi="Cambria" w:cs="Times New Roman"/>
      <w:b/>
      <w:bCs/>
      <w:i/>
      <w:iCs/>
      <w:sz w:val="28"/>
      <w:szCs w:val="28"/>
    </w:rPr>
  </w:style>
  <w:style w:type="paragraph" w:styleId="30">
    <w:name w:val="heading 3"/>
    <w:basedOn w:val="a1"/>
    <w:next w:val="a1"/>
    <w:link w:val="32"/>
    <w:unhideWhenUsed/>
    <w:qFormat/>
    <w:rsid w:val="000700A9"/>
    <w:pPr>
      <w:keepNext/>
      <w:keepLines/>
      <w:numPr>
        <w:ilvl w:val="2"/>
        <w:numId w:val="88"/>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0700A9"/>
    <w:pPr>
      <w:keepNext/>
      <w:keepLines/>
      <w:numPr>
        <w:ilvl w:val="3"/>
        <w:numId w:val="88"/>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1"/>
    <w:qFormat/>
    <w:rsid w:val="0044250B"/>
    <w:pPr>
      <w:keepNext/>
      <w:numPr>
        <w:ilvl w:val="4"/>
        <w:numId w:val="74"/>
      </w:numPr>
      <w:tabs>
        <w:tab w:val="num" w:pos="3348"/>
      </w:tabs>
      <w:suppressAutoHyphens/>
      <w:spacing w:before="60" w:after="0" w:line="360" w:lineRule="auto"/>
      <w:jc w:val="both"/>
      <w:outlineLvl w:val="4"/>
    </w:pPr>
    <w:rPr>
      <w:rFonts w:ascii="Calibri" w:eastAsia="Times New Roman" w:hAnsi="Calibri" w:cs="Times New Roman"/>
      <w:b/>
      <w:bCs/>
      <w:i/>
      <w:iCs/>
      <w:sz w:val="26"/>
      <w:szCs w:val="26"/>
    </w:rPr>
  </w:style>
  <w:style w:type="paragraph" w:styleId="6">
    <w:name w:val="heading 6"/>
    <w:basedOn w:val="a1"/>
    <w:next w:val="a1"/>
    <w:link w:val="60"/>
    <w:qFormat/>
    <w:rsid w:val="0044250B"/>
    <w:pPr>
      <w:widowControl w:val="0"/>
      <w:numPr>
        <w:ilvl w:val="5"/>
        <w:numId w:val="74"/>
      </w:numPr>
      <w:tabs>
        <w:tab w:val="num" w:pos="3348"/>
      </w:tabs>
      <w:suppressAutoHyphens/>
      <w:spacing w:before="240" w:after="60" w:line="360" w:lineRule="auto"/>
      <w:jc w:val="both"/>
      <w:outlineLvl w:val="5"/>
    </w:pPr>
    <w:rPr>
      <w:rFonts w:ascii="Calibri" w:eastAsia="Times New Roman" w:hAnsi="Calibri" w:cs="Times New Roman"/>
      <w:b/>
      <w:bCs/>
      <w:sz w:val="20"/>
      <w:szCs w:val="20"/>
    </w:rPr>
  </w:style>
  <w:style w:type="paragraph" w:styleId="7">
    <w:name w:val="heading 7"/>
    <w:basedOn w:val="a1"/>
    <w:next w:val="a1"/>
    <w:link w:val="70"/>
    <w:qFormat/>
    <w:rsid w:val="0044250B"/>
    <w:pPr>
      <w:widowControl w:val="0"/>
      <w:numPr>
        <w:ilvl w:val="6"/>
        <w:numId w:val="74"/>
      </w:numPr>
      <w:tabs>
        <w:tab w:val="num" w:pos="3708"/>
      </w:tabs>
      <w:suppressAutoHyphens/>
      <w:spacing w:before="240" w:after="60" w:line="360" w:lineRule="auto"/>
      <w:jc w:val="both"/>
      <w:outlineLvl w:val="6"/>
    </w:pPr>
    <w:rPr>
      <w:rFonts w:ascii="Calibri" w:eastAsia="Times New Roman" w:hAnsi="Calibri" w:cs="Times New Roman"/>
      <w:sz w:val="24"/>
      <w:szCs w:val="24"/>
    </w:rPr>
  </w:style>
  <w:style w:type="paragraph" w:styleId="8">
    <w:name w:val="heading 8"/>
    <w:basedOn w:val="a1"/>
    <w:next w:val="a1"/>
    <w:link w:val="80"/>
    <w:qFormat/>
    <w:rsid w:val="0044250B"/>
    <w:pPr>
      <w:widowControl w:val="0"/>
      <w:numPr>
        <w:ilvl w:val="7"/>
        <w:numId w:val="74"/>
      </w:numPr>
      <w:tabs>
        <w:tab w:val="num" w:pos="3708"/>
      </w:tabs>
      <w:suppressAutoHyphens/>
      <w:spacing w:before="240" w:after="60" w:line="360" w:lineRule="auto"/>
      <w:jc w:val="both"/>
      <w:outlineLvl w:val="7"/>
    </w:pPr>
    <w:rPr>
      <w:rFonts w:ascii="Calibri" w:eastAsia="Times New Roman" w:hAnsi="Calibri" w:cs="Times New Roman"/>
      <w:i/>
      <w:iCs/>
      <w:sz w:val="24"/>
      <w:szCs w:val="24"/>
    </w:rPr>
  </w:style>
  <w:style w:type="paragraph" w:styleId="9">
    <w:name w:val="heading 9"/>
    <w:basedOn w:val="a1"/>
    <w:next w:val="a1"/>
    <w:link w:val="90"/>
    <w:qFormat/>
    <w:rsid w:val="0044250B"/>
    <w:pPr>
      <w:widowControl w:val="0"/>
      <w:numPr>
        <w:ilvl w:val="8"/>
        <w:numId w:val="74"/>
      </w:numPr>
      <w:tabs>
        <w:tab w:val="num" w:pos="4068"/>
      </w:tabs>
      <w:suppressAutoHyphens/>
      <w:spacing w:before="240" w:after="60" w:line="360" w:lineRule="auto"/>
      <w:jc w:val="both"/>
      <w:outlineLvl w:val="8"/>
    </w:pPr>
    <w:rPr>
      <w:rFonts w:ascii="Cambria" w:eastAsia="Times New Roman" w:hAnsi="Cambria" w:cs="Times New Roman"/>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866528"/>
    <w:rPr>
      <w:rFonts w:cs="Times New Roman"/>
      <w:color w:val="0000FF"/>
      <w:u w:val="single"/>
    </w:rPr>
  </w:style>
  <w:style w:type="paragraph" w:styleId="13">
    <w:name w:val="toc 1"/>
    <w:basedOn w:val="a1"/>
    <w:next w:val="a1"/>
    <w:autoRedefine/>
    <w:uiPriority w:val="39"/>
    <w:rsid w:val="00A45962"/>
    <w:pPr>
      <w:widowControl w:val="0"/>
      <w:tabs>
        <w:tab w:val="left" w:pos="1134"/>
        <w:tab w:val="right" w:leader="dot" w:pos="9072"/>
      </w:tabs>
      <w:spacing w:before="240" w:after="240" w:line="240" w:lineRule="auto"/>
      <w:ind w:left="1134" w:right="1134" w:hanging="567"/>
      <w:jc w:val="both"/>
    </w:pPr>
    <w:rPr>
      <w:rFonts w:ascii="Times New Roman" w:eastAsia="Times New Roman" w:hAnsi="Times New Roman" w:cs="Times New Roman"/>
      <w:b/>
      <w:bCs/>
      <w:noProof/>
      <w:sz w:val="24"/>
      <w:szCs w:val="24"/>
      <w:lang w:eastAsia="ru-RU"/>
    </w:rPr>
  </w:style>
  <w:style w:type="paragraph" w:styleId="a6">
    <w:name w:val="caption"/>
    <w:basedOn w:val="a1"/>
    <w:next w:val="a1"/>
    <w:qFormat/>
    <w:rsid w:val="00866528"/>
    <w:pPr>
      <w:spacing w:after="0" w:line="240" w:lineRule="auto"/>
      <w:ind w:firstLine="567"/>
      <w:jc w:val="both"/>
    </w:pPr>
    <w:rPr>
      <w:rFonts w:ascii="Times New Roman" w:eastAsia="Times New Roman" w:hAnsi="Times New Roman" w:cs="Times New Roman"/>
      <w:b/>
      <w:bCs/>
      <w:sz w:val="20"/>
      <w:szCs w:val="20"/>
      <w:lang w:eastAsia="ru-RU"/>
    </w:rPr>
  </w:style>
  <w:style w:type="paragraph" w:customStyle="1" w:styleId="10">
    <w:name w:val="Заголовок_1"/>
    <w:basedOn w:val="a1"/>
    <w:uiPriority w:val="99"/>
    <w:locked/>
    <w:rsid w:val="00866528"/>
    <w:pPr>
      <w:keepNext/>
      <w:keepLines/>
      <w:numPr>
        <w:numId w:val="90"/>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1">
    <w:name w:val="Пункт_3"/>
    <w:basedOn w:val="a1"/>
    <w:uiPriority w:val="99"/>
    <w:rsid w:val="00866528"/>
    <w:pPr>
      <w:numPr>
        <w:ilvl w:val="2"/>
        <w:numId w:val="90"/>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1"/>
    <w:uiPriority w:val="99"/>
    <w:rsid w:val="00866528"/>
    <w:pPr>
      <w:numPr>
        <w:ilvl w:val="1"/>
        <w:numId w:val="90"/>
      </w:numPr>
      <w:tabs>
        <w:tab w:val="clear" w:pos="5531"/>
        <w:tab w:val="num" w:pos="4680"/>
      </w:tabs>
      <w:spacing w:after="0" w:line="240" w:lineRule="auto"/>
      <w:jc w:val="both"/>
    </w:pPr>
    <w:rPr>
      <w:rFonts w:ascii="Times New Roman" w:eastAsia="Times New Roman" w:hAnsi="Times New Roman" w:cs="Times New Roman"/>
      <w:sz w:val="28"/>
      <w:szCs w:val="20"/>
      <w:lang w:eastAsia="ru-RU"/>
    </w:rPr>
  </w:style>
  <w:style w:type="paragraph" w:customStyle="1" w:styleId="50">
    <w:name w:val="Пункт_5"/>
    <w:basedOn w:val="31"/>
    <w:uiPriority w:val="99"/>
    <w:rsid w:val="00866528"/>
    <w:pPr>
      <w:numPr>
        <w:ilvl w:val="4"/>
      </w:numPr>
    </w:pPr>
  </w:style>
  <w:style w:type="paragraph" w:customStyle="1" w:styleId="22">
    <w:name w:val="Пункт_2_заглав"/>
    <w:basedOn w:val="2"/>
    <w:uiPriority w:val="99"/>
    <w:rsid w:val="00866528"/>
    <w:pPr>
      <w:keepNext/>
      <w:spacing w:before="240" w:after="120"/>
      <w:outlineLvl w:val="1"/>
    </w:pPr>
    <w:rPr>
      <w:b/>
    </w:rPr>
  </w:style>
  <w:style w:type="paragraph" w:customStyle="1" w:styleId="ConsPlusNormal">
    <w:name w:val="ConsPlusNormal"/>
    <w:qFormat/>
    <w:rsid w:val="00866528"/>
    <w:pPr>
      <w:widowControl w:val="0"/>
      <w:autoSpaceDE w:val="0"/>
      <w:autoSpaceDN w:val="0"/>
      <w:spacing w:after="0" w:line="240" w:lineRule="auto"/>
    </w:pPr>
    <w:rPr>
      <w:rFonts w:ascii="Calibri" w:eastAsia="Times New Roman" w:hAnsi="Calibri" w:cs="Calibri"/>
      <w:szCs w:val="20"/>
      <w:lang w:eastAsia="ru-RU"/>
    </w:rPr>
  </w:style>
  <w:style w:type="paragraph" w:styleId="a7">
    <w:name w:val="footnote text"/>
    <w:basedOn w:val="a1"/>
    <w:link w:val="a8"/>
    <w:semiHidden/>
    <w:unhideWhenUsed/>
    <w:rsid w:val="00BE7493"/>
    <w:pPr>
      <w:spacing w:after="0" w:line="240" w:lineRule="auto"/>
    </w:pPr>
    <w:rPr>
      <w:sz w:val="20"/>
      <w:szCs w:val="20"/>
    </w:rPr>
  </w:style>
  <w:style w:type="character" w:customStyle="1" w:styleId="a8">
    <w:name w:val="Текст сноски Знак"/>
    <w:basedOn w:val="a2"/>
    <w:link w:val="a7"/>
    <w:semiHidden/>
    <w:rsid w:val="00BE7493"/>
    <w:rPr>
      <w:sz w:val="20"/>
      <w:szCs w:val="20"/>
    </w:rPr>
  </w:style>
  <w:style w:type="character" w:styleId="a9">
    <w:name w:val="footnote reference"/>
    <w:basedOn w:val="a2"/>
    <w:semiHidden/>
    <w:unhideWhenUsed/>
    <w:rsid w:val="00BE7493"/>
    <w:rPr>
      <w:vertAlign w:val="superscript"/>
    </w:rPr>
  </w:style>
  <w:style w:type="paragraph" w:styleId="aa">
    <w:name w:val="List Paragraph"/>
    <w:basedOn w:val="a1"/>
    <w:qFormat/>
    <w:rsid w:val="00A6572B"/>
    <w:pPr>
      <w:ind w:left="720"/>
      <w:contextualSpacing/>
    </w:pPr>
  </w:style>
  <w:style w:type="paragraph" w:customStyle="1" w:styleId="41">
    <w:name w:val="Пункт_4"/>
    <w:basedOn w:val="a1"/>
    <w:link w:val="42"/>
    <w:uiPriority w:val="99"/>
    <w:rsid w:val="00373994"/>
    <w:pPr>
      <w:spacing w:after="0" w:line="240" w:lineRule="auto"/>
      <w:jc w:val="both"/>
    </w:pPr>
    <w:rPr>
      <w:rFonts w:ascii="Times New Roman" w:eastAsia="Times New Roman" w:hAnsi="Times New Roman" w:cs="Times New Roman"/>
      <w:sz w:val="28"/>
      <w:szCs w:val="20"/>
      <w:lang w:val="x-none" w:eastAsia="ko-KR"/>
    </w:rPr>
  </w:style>
  <w:style w:type="character" w:customStyle="1" w:styleId="42">
    <w:name w:val="Пункт_4 Знак"/>
    <w:link w:val="41"/>
    <w:uiPriority w:val="99"/>
    <w:locked/>
    <w:rsid w:val="00373994"/>
    <w:rPr>
      <w:rFonts w:ascii="Times New Roman" w:eastAsia="Times New Roman" w:hAnsi="Times New Roman" w:cs="Times New Roman"/>
      <w:sz w:val="28"/>
      <w:szCs w:val="20"/>
      <w:lang w:val="x-none" w:eastAsia="ko-KR"/>
    </w:rPr>
  </w:style>
  <w:style w:type="paragraph" w:customStyle="1" w:styleId="3">
    <w:name w:val="Пункт_3_заглав"/>
    <w:basedOn w:val="31"/>
    <w:uiPriority w:val="99"/>
    <w:locked/>
    <w:rsid w:val="00373994"/>
    <w:pPr>
      <w:keepNext/>
      <w:numPr>
        <w:numId w:val="1"/>
      </w:numPr>
      <w:spacing w:before="240"/>
      <w:outlineLvl w:val="2"/>
    </w:pPr>
    <w:rPr>
      <w:b/>
      <w:bCs/>
    </w:rPr>
  </w:style>
  <w:style w:type="paragraph" w:styleId="ab">
    <w:name w:val="endnote text"/>
    <w:basedOn w:val="a1"/>
    <w:link w:val="ac"/>
    <w:unhideWhenUsed/>
    <w:rsid w:val="009C638B"/>
    <w:pPr>
      <w:spacing w:after="0" w:line="240" w:lineRule="auto"/>
    </w:pPr>
    <w:rPr>
      <w:sz w:val="20"/>
      <w:szCs w:val="20"/>
    </w:rPr>
  </w:style>
  <w:style w:type="character" w:customStyle="1" w:styleId="ac">
    <w:name w:val="Текст концевой сноски Знак"/>
    <w:basedOn w:val="a2"/>
    <w:link w:val="ab"/>
    <w:rsid w:val="009C638B"/>
    <w:rPr>
      <w:sz w:val="20"/>
      <w:szCs w:val="20"/>
    </w:rPr>
  </w:style>
  <w:style w:type="character" w:styleId="ad">
    <w:name w:val="endnote reference"/>
    <w:basedOn w:val="a2"/>
    <w:unhideWhenUsed/>
    <w:rsid w:val="009C638B"/>
    <w:rPr>
      <w:vertAlign w:val="superscript"/>
    </w:rPr>
  </w:style>
  <w:style w:type="paragraph" w:styleId="ae">
    <w:name w:val="header"/>
    <w:basedOn w:val="a1"/>
    <w:link w:val="af"/>
    <w:uiPriority w:val="99"/>
    <w:unhideWhenUsed/>
    <w:rsid w:val="00907650"/>
    <w:pPr>
      <w:tabs>
        <w:tab w:val="center" w:pos="4677"/>
        <w:tab w:val="right" w:pos="9355"/>
      </w:tabs>
      <w:spacing w:after="0" w:line="240" w:lineRule="auto"/>
    </w:pPr>
  </w:style>
  <w:style w:type="character" w:customStyle="1" w:styleId="af">
    <w:name w:val="Верхний колонтитул Знак"/>
    <w:basedOn w:val="a2"/>
    <w:link w:val="ae"/>
    <w:uiPriority w:val="99"/>
    <w:rsid w:val="00907650"/>
  </w:style>
  <w:style w:type="paragraph" w:styleId="af0">
    <w:name w:val="footer"/>
    <w:basedOn w:val="a1"/>
    <w:link w:val="af1"/>
    <w:unhideWhenUsed/>
    <w:rsid w:val="00907650"/>
    <w:pPr>
      <w:tabs>
        <w:tab w:val="center" w:pos="4677"/>
        <w:tab w:val="right" w:pos="9355"/>
      </w:tabs>
      <w:spacing w:after="0" w:line="240" w:lineRule="auto"/>
    </w:pPr>
  </w:style>
  <w:style w:type="character" w:customStyle="1" w:styleId="af1">
    <w:name w:val="Нижний колонтитул Знак"/>
    <w:basedOn w:val="a2"/>
    <w:link w:val="af0"/>
    <w:rsid w:val="00907650"/>
  </w:style>
  <w:style w:type="paragraph" w:customStyle="1" w:styleId="pboth">
    <w:name w:val="pboth"/>
    <w:basedOn w:val="a1"/>
    <w:rsid w:val="003C0E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2">
    <w:name w:val="Заголовок 3 Знак"/>
    <w:basedOn w:val="a2"/>
    <w:link w:val="30"/>
    <w:rsid w:val="000700A9"/>
    <w:rPr>
      <w:rFonts w:asciiTheme="majorHAnsi" w:eastAsiaTheme="majorEastAsia" w:hAnsiTheme="majorHAnsi" w:cstheme="majorBidi"/>
      <w:b/>
      <w:bCs/>
      <w:color w:val="4F81BD" w:themeColor="accent1"/>
    </w:rPr>
  </w:style>
  <w:style w:type="character" w:customStyle="1" w:styleId="40">
    <w:name w:val="Заголовок 4 Знак"/>
    <w:basedOn w:val="a2"/>
    <w:link w:val="4"/>
    <w:rsid w:val="000700A9"/>
    <w:rPr>
      <w:rFonts w:asciiTheme="majorHAnsi" w:eastAsiaTheme="majorEastAsia" w:hAnsiTheme="majorHAnsi" w:cstheme="majorBidi"/>
      <w:b/>
      <w:bCs/>
      <w:i/>
      <w:iCs/>
      <w:color w:val="4F81BD" w:themeColor="accent1"/>
    </w:rPr>
  </w:style>
  <w:style w:type="paragraph" w:customStyle="1" w:styleId="af2">
    <w:name w:val="Примечание"/>
    <w:basedOn w:val="a1"/>
    <w:link w:val="af3"/>
    <w:rsid w:val="00072E2C"/>
    <w:pPr>
      <w:numPr>
        <w:ilvl w:val="1"/>
      </w:numPr>
      <w:spacing w:before="240" w:after="240" w:line="240" w:lineRule="auto"/>
      <w:ind w:left="1701" w:right="567" w:firstLine="567"/>
      <w:contextualSpacing/>
      <w:jc w:val="both"/>
    </w:pPr>
    <w:rPr>
      <w:rFonts w:ascii="Times New Roman" w:eastAsia="Times New Roman" w:hAnsi="Times New Roman" w:cs="Times New Roman"/>
      <w:spacing w:val="20"/>
      <w:sz w:val="20"/>
      <w:szCs w:val="20"/>
      <w:lang w:eastAsia="ru-RU"/>
    </w:rPr>
  </w:style>
  <w:style w:type="character" w:customStyle="1" w:styleId="af3">
    <w:name w:val="Примечание Знак"/>
    <w:link w:val="af2"/>
    <w:rsid w:val="00072E2C"/>
    <w:rPr>
      <w:rFonts w:ascii="Times New Roman" w:eastAsia="Times New Roman" w:hAnsi="Times New Roman" w:cs="Times New Roman"/>
      <w:spacing w:val="20"/>
      <w:sz w:val="20"/>
      <w:szCs w:val="20"/>
      <w:lang w:eastAsia="ru-RU"/>
    </w:rPr>
  </w:style>
  <w:style w:type="character" w:styleId="af4">
    <w:name w:val="annotation reference"/>
    <w:basedOn w:val="a2"/>
    <w:uiPriority w:val="99"/>
    <w:semiHidden/>
    <w:unhideWhenUsed/>
    <w:rsid w:val="00346A41"/>
    <w:rPr>
      <w:sz w:val="16"/>
      <w:szCs w:val="16"/>
    </w:rPr>
  </w:style>
  <w:style w:type="paragraph" w:styleId="af5">
    <w:name w:val="annotation text"/>
    <w:basedOn w:val="a1"/>
    <w:link w:val="af6"/>
    <w:uiPriority w:val="99"/>
    <w:unhideWhenUsed/>
    <w:rsid w:val="00346A41"/>
    <w:pPr>
      <w:spacing w:line="240" w:lineRule="auto"/>
    </w:pPr>
    <w:rPr>
      <w:sz w:val="20"/>
      <w:szCs w:val="20"/>
    </w:rPr>
  </w:style>
  <w:style w:type="character" w:customStyle="1" w:styleId="af6">
    <w:name w:val="Текст примечания Знак"/>
    <w:basedOn w:val="a2"/>
    <w:link w:val="af5"/>
    <w:uiPriority w:val="99"/>
    <w:rsid w:val="00346A41"/>
    <w:rPr>
      <w:sz w:val="20"/>
      <w:szCs w:val="20"/>
    </w:rPr>
  </w:style>
  <w:style w:type="paragraph" w:styleId="af7">
    <w:name w:val="Balloon Text"/>
    <w:basedOn w:val="a1"/>
    <w:link w:val="af8"/>
    <w:semiHidden/>
    <w:unhideWhenUsed/>
    <w:rsid w:val="00346A41"/>
    <w:pPr>
      <w:spacing w:after="0" w:line="240" w:lineRule="auto"/>
    </w:pPr>
    <w:rPr>
      <w:rFonts w:ascii="Tahoma" w:hAnsi="Tahoma" w:cs="Tahoma"/>
      <w:sz w:val="16"/>
      <w:szCs w:val="16"/>
    </w:rPr>
  </w:style>
  <w:style w:type="character" w:customStyle="1" w:styleId="af8">
    <w:name w:val="Текст выноски Знак"/>
    <w:basedOn w:val="a2"/>
    <w:link w:val="af7"/>
    <w:semiHidden/>
    <w:rsid w:val="00346A41"/>
    <w:rPr>
      <w:rFonts w:ascii="Tahoma" w:hAnsi="Tahoma" w:cs="Tahoma"/>
      <w:sz w:val="16"/>
      <w:szCs w:val="16"/>
    </w:rPr>
  </w:style>
  <w:style w:type="character" w:styleId="af9">
    <w:name w:val="Emphasis"/>
    <w:qFormat/>
    <w:rsid w:val="008E19CA"/>
    <w:rPr>
      <w:i/>
      <w:iCs/>
    </w:rPr>
  </w:style>
  <w:style w:type="character" w:customStyle="1" w:styleId="12">
    <w:name w:val="Заголовок 1 Знак"/>
    <w:basedOn w:val="a2"/>
    <w:link w:val="11"/>
    <w:uiPriority w:val="9"/>
    <w:rsid w:val="0044250B"/>
    <w:rPr>
      <w:rFonts w:ascii="Cambria" w:eastAsia="Times New Roman" w:hAnsi="Cambria" w:cs="Times New Roman"/>
      <w:b/>
      <w:bCs/>
      <w:color w:val="365F91"/>
      <w:sz w:val="28"/>
      <w:szCs w:val="28"/>
    </w:rPr>
  </w:style>
  <w:style w:type="character" w:customStyle="1" w:styleId="21">
    <w:name w:val="Заголовок 2 Знак"/>
    <w:basedOn w:val="a2"/>
    <w:link w:val="20"/>
    <w:rsid w:val="0044250B"/>
    <w:rPr>
      <w:rFonts w:ascii="Cambria" w:eastAsia="Times New Roman" w:hAnsi="Cambria" w:cs="Times New Roman"/>
      <w:b/>
      <w:bCs/>
      <w:i/>
      <w:iCs/>
      <w:sz w:val="28"/>
      <w:szCs w:val="28"/>
    </w:rPr>
  </w:style>
  <w:style w:type="character" w:customStyle="1" w:styleId="51">
    <w:name w:val="Заголовок 5 Знак"/>
    <w:basedOn w:val="a2"/>
    <w:link w:val="5"/>
    <w:rsid w:val="0044250B"/>
    <w:rPr>
      <w:rFonts w:ascii="Calibri" w:eastAsia="Times New Roman" w:hAnsi="Calibri" w:cs="Times New Roman"/>
      <w:b/>
      <w:bCs/>
      <w:i/>
      <w:iCs/>
      <w:sz w:val="26"/>
      <w:szCs w:val="26"/>
    </w:rPr>
  </w:style>
  <w:style w:type="character" w:customStyle="1" w:styleId="60">
    <w:name w:val="Заголовок 6 Знак"/>
    <w:basedOn w:val="a2"/>
    <w:link w:val="6"/>
    <w:rsid w:val="0044250B"/>
    <w:rPr>
      <w:rFonts w:ascii="Calibri" w:eastAsia="Times New Roman" w:hAnsi="Calibri" w:cs="Times New Roman"/>
      <w:b/>
      <w:bCs/>
      <w:sz w:val="20"/>
      <w:szCs w:val="20"/>
    </w:rPr>
  </w:style>
  <w:style w:type="character" w:customStyle="1" w:styleId="70">
    <w:name w:val="Заголовок 7 Знак"/>
    <w:basedOn w:val="a2"/>
    <w:link w:val="7"/>
    <w:rsid w:val="0044250B"/>
    <w:rPr>
      <w:rFonts w:ascii="Calibri" w:eastAsia="Times New Roman" w:hAnsi="Calibri" w:cs="Times New Roman"/>
      <w:sz w:val="24"/>
      <w:szCs w:val="24"/>
    </w:rPr>
  </w:style>
  <w:style w:type="character" w:customStyle="1" w:styleId="80">
    <w:name w:val="Заголовок 8 Знак"/>
    <w:basedOn w:val="a2"/>
    <w:link w:val="8"/>
    <w:rsid w:val="0044250B"/>
    <w:rPr>
      <w:rFonts w:ascii="Calibri" w:eastAsia="Times New Roman" w:hAnsi="Calibri" w:cs="Times New Roman"/>
      <w:i/>
      <w:iCs/>
      <w:sz w:val="24"/>
      <w:szCs w:val="24"/>
    </w:rPr>
  </w:style>
  <w:style w:type="character" w:customStyle="1" w:styleId="90">
    <w:name w:val="Заголовок 9 Знак"/>
    <w:basedOn w:val="a2"/>
    <w:link w:val="9"/>
    <w:rsid w:val="0044250B"/>
    <w:rPr>
      <w:rFonts w:ascii="Cambria" w:eastAsia="Times New Roman" w:hAnsi="Cambria" w:cs="Times New Roman"/>
      <w:sz w:val="20"/>
      <w:szCs w:val="20"/>
    </w:rPr>
  </w:style>
  <w:style w:type="paragraph" w:customStyle="1" w:styleId="538552DCBB0F4C4BB087ED922D6A6322">
    <w:name w:val="538552DCBB0F4C4BB087ED922D6A6322"/>
    <w:rsid w:val="0044250B"/>
    <w:rPr>
      <w:rFonts w:eastAsiaTheme="minorEastAsia"/>
      <w:lang w:eastAsia="ru-RU"/>
    </w:rPr>
  </w:style>
  <w:style w:type="paragraph" w:styleId="afa">
    <w:name w:val="annotation subject"/>
    <w:basedOn w:val="af5"/>
    <w:next w:val="af5"/>
    <w:link w:val="afb"/>
    <w:semiHidden/>
    <w:unhideWhenUsed/>
    <w:rsid w:val="0044250B"/>
    <w:rPr>
      <w:b/>
      <w:bCs/>
    </w:rPr>
  </w:style>
  <w:style w:type="character" w:customStyle="1" w:styleId="afb">
    <w:name w:val="Тема примечания Знак"/>
    <w:basedOn w:val="af6"/>
    <w:link w:val="afa"/>
    <w:semiHidden/>
    <w:rsid w:val="0044250B"/>
    <w:rPr>
      <w:b/>
      <w:bCs/>
      <w:sz w:val="20"/>
      <w:szCs w:val="20"/>
    </w:rPr>
  </w:style>
  <w:style w:type="paragraph" w:styleId="afc">
    <w:name w:val="Document Map"/>
    <w:basedOn w:val="a1"/>
    <w:link w:val="afd"/>
    <w:semiHidden/>
    <w:rsid w:val="0044250B"/>
    <w:pPr>
      <w:shd w:val="clear" w:color="auto" w:fill="000080"/>
      <w:spacing w:after="0" w:line="240" w:lineRule="auto"/>
      <w:ind w:firstLine="567"/>
      <w:jc w:val="both"/>
    </w:pPr>
    <w:rPr>
      <w:rFonts w:ascii="Tahoma" w:eastAsia="Times New Roman" w:hAnsi="Tahoma" w:cs="Times New Roman"/>
      <w:sz w:val="16"/>
      <w:szCs w:val="16"/>
    </w:rPr>
  </w:style>
  <w:style w:type="character" w:customStyle="1" w:styleId="afd">
    <w:name w:val="Схема документа Знак"/>
    <w:basedOn w:val="a2"/>
    <w:link w:val="afc"/>
    <w:semiHidden/>
    <w:rsid w:val="0044250B"/>
    <w:rPr>
      <w:rFonts w:ascii="Tahoma" w:eastAsia="Times New Roman" w:hAnsi="Tahoma" w:cs="Times New Roman"/>
      <w:sz w:val="16"/>
      <w:szCs w:val="16"/>
      <w:shd w:val="clear" w:color="auto" w:fill="000080"/>
    </w:rPr>
  </w:style>
  <w:style w:type="paragraph" w:customStyle="1" w:styleId="afe">
    <w:name w:val="маркированный"/>
    <w:basedOn w:val="a1"/>
    <w:locked/>
    <w:rsid w:val="0044250B"/>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
    <w:name w:val="нумерованный"/>
    <w:basedOn w:val="a1"/>
    <w:locked/>
    <w:rsid w:val="0044250B"/>
    <w:pPr>
      <w:tabs>
        <w:tab w:val="num" w:pos="0"/>
        <w:tab w:val="num" w:pos="432"/>
        <w:tab w:val="num" w:pos="643"/>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0">
    <w:name w:val="Пункт б/н"/>
    <w:basedOn w:val="a1"/>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character" w:styleId="aff1">
    <w:name w:val="page number"/>
    <w:rsid w:val="0044250B"/>
    <w:rPr>
      <w:rFonts w:cs="Times New Roman"/>
    </w:rPr>
  </w:style>
  <w:style w:type="paragraph" w:customStyle="1" w:styleId="aff2">
    <w:name w:val="Документ"/>
    <w:basedOn w:val="a1"/>
    <w:uiPriority w:val="99"/>
    <w:locked/>
    <w:rsid w:val="0044250B"/>
    <w:pPr>
      <w:autoSpaceDE w:val="0"/>
      <w:autoSpaceDN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3">
    <w:name w:val="Новая редакция"/>
    <w:basedOn w:val="a1"/>
    <w:locked/>
    <w:rsid w:val="0044250B"/>
    <w:pPr>
      <w:spacing w:after="0" w:line="360" w:lineRule="auto"/>
      <w:ind w:firstLine="567"/>
      <w:jc w:val="both"/>
    </w:pPr>
    <w:rPr>
      <w:rFonts w:ascii="Arial" w:eastAsia="Times New Roman" w:hAnsi="Arial" w:cs="Arial"/>
      <w:sz w:val="28"/>
      <w:szCs w:val="24"/>
      <w:lang w:eastAsia="ru-RU"/>
    </w:rPr>
  </w:style>
  <w:style w:type="paragraph" w:styleId="aff4">
    <w:name w:val="Block Text"/>
    <w:basedOn w:val="a1"/>
    <w:rsid w:val="0044250B"/>
    <w:pPr>
      <w:spacing w:beforeLines="20" w:afterLines="20" w:line="240" w:lineRule="auto"/>
      <w:ind w:left="57" w:right="57" w:firstLine="567"/>
      <w:jc w:val="center"/>
    </w:pPr>
    <w:rPr>
      <w:rFonts w:ascii="Times New Roman" w:eastAsia="Times New Roman" w:hAnsi="Times New Roman" w:cs="Times New Roman"/>
      <w:sz w:val="20"/>
      <w:szCs w:val="20"/>
      <w:lang w:eastAsia="ru-RU"/>
    </w:rPr>
  </w:style>
  <w:style w:type="paragraph" w:customStyle="1" w:styleId="aff5">
    <w:name w:val="Пункт_б/н"/>
    <w:basedOn w:val="a1"/>
    <w:uiPriority w:val="99"/>
    <w:locked/>
    <w:rsid w:val="0044250B"/>
    <w:pPr>
      <w:spacing w:after="0" w:line="360" w:lineRule="auto"/>
      <w:ind w:left="1134" w:firstLine="567"/>
      <w:jc w:val="both"/>
    </w:pPr>
    <w:rPr>
      <w:rFonts w:ascii="Times New Roman" w:eastAsia="Times New Roman" w:hAnsi="Times New Roman" w:cs="Times New Roman"/>
      <w:sz w:val="28"/>
      <w:szCs w:val="28"/>
      <w:lang w:eastAsia="ru-RU"/>
    </w:rPr>
  </w:style>
  <w:style w:type="paragraph" w:styleId="aff6">
    <w:name w:val="Revision"/>
    <w:hidden/>
    <w:uiPriority w:val="99"/>
    <w:semiHidden/>
    <w:rsid w:val="0044250B"/>
    <w:pPr>
      <w:spacing w:after="0" w:line="240" w:lineRule="auto"/>
    </w:pPr>
    <w:rPr>
      <w:rFonts w:ascii="Times New Roman" w:eastAsia="Times New Roman" w:hAnsi="Times New Roman" w:cs="Times New Roman"/>
      <w:sz w:val="28"/>
      <w:szCs w:val="24"/>
      <w:lang w:eastAsia="ru-RU"/>
    </w:rPr>
  </w:style>
  <w:style w:type="paragraph" w:styleId="23">
    <w:name w:val="toc 2"/>
    <w:basedOn w:val="a1"/>
    <w:next w:val="a1"/>
    <w:autoRedefine/>
    <w:uiPriority w:val="39"/>
    <w:rsid w:val="0044250B"/>
    <w:pPr>
      <w:spacing w:after="0" w:line="240" w:lineRule="auto"/>
      <w:ind w:left="280" w:firstLine="567"/>
      <w:jc w:val="both"/>
    </w:pPr>
    <w:rPr>
      <w:rFonts w:ascii="Times New Roman" w:eastAsia="Times New Roman" w:hAnsi="Times New Roman" w:cs="Times New Roman"/>
      <w:sz w:val="28"/>
      <w:szCs w:val="24"/>
      <w:lang w:eastAsia="ru-RU"/>
    </w:rPr>
  </w:style>
  <w:style w:type="paragraph" w:styleId="33">
    <w:name w:val="toc 3"/>
    <w:basedOn w:val="a1"/>
    <w:next w:val="a1"/>
    <w:autoRedefine/>
    <w:uiPriority w:val="39"/>
    <w:rsid w:val="0044250B"/>
    <w:pPr>
      <w:spacing w:after="0" w:line="240" w:lineRule="auto"/>
      <w:ind w:left="560" w:firstLine="567"/>
      <w:jc w:val="both"/>
    </w:pPr>
    <w:rPr>
      <w:rFonts w:ascii="Times New Roman" w:eastAsia="Times New Roman" w:hAnsi="Times New Roman" w:cs="Times New Roman"/>
      <w:sz w:val="28"/>
      <w:szCs w:val="24"/>
      <w:lang w:eastAsia="ru-RU"/>
    </w:rPr>
  </w:style>
  <w:style w:type="paragraph" w:styleId="43">
    <w:name w:val="toc 4"/>
    <w:basedOn w:val="a1"/>
    <w:next w:val="a1"/>
    <w:autoRedefine/>
    <w:uiPriority w:val="99"/>
    <w:rsid w:val="0044250B"/>
    <w:pPr>
      <w:spacing w:after="100"/>
      <w:ind w:left="660"/>
    </w:pPr>
    <w:rPr>
      <w:rFonts w:ascii="Calibri" w:eastAsia="Times New Roman" w:hAnsi="Calibri" w:cs="Times New Roman"/>
      <w:lang w:eastAsia="ru-RU"/>
    </w:rPr>
  </w:style>
  <w:style w:type="paragraph" w:styleId="52">
    <w:name w:val="toc 5"/>
    <w:basedOn w:val="a1"/>
    <w:next w:val="a1"/>
    <w:autoRedefine/>
    <w:uiPriority w:val="39"/>
    <w:rsid w:val="0044250B"/>
    <w:pPr>
      <w:spacing w:after="100"/>
      <w:ind w:left="880"/>
    </w:pPr>
    <w:rPr>
      <w:rFonts w:ascii="Calibri" w:eastAsia="Times New Roman" w:hAnsi="Calibri" w:cs="Times New Roman"/>
      <w:lang w:eastAsia="ru-RU"/>
    </w:rPr>
  </w:style>
  <w:style w:type="paragraph" w:styleId="61">
    <w:name w:val="toc 6"/>
    <w:basedOn w:val="a1"/>
    <w:next w:val="a1"/>
    <w:autoRedefine/>
    <w:uiPriority w:val="39"/>
    <w:rsid w:val="0044250B"/>
    <w:pPr>
      <w:spacing w:after="100"/>
      <w:ind w:left="1100"/>
    </w:pPr>
    <w:rPr>
      <w:rFonts w:ascii="Calibri" w:eastAsia="Times New Roman" w:hAnsi="Calibri" w:cs="Times New Roman"/>
      <w:lang w:eastAsia="ru-RU"/>
    </w:rPr>
  </w:style>
  <w:style w:type="paragraph" w:styleId="71">
    <w:name w:val="toc 7"/>
    <w:basedOn w:val="a1"/>
    <w:next w:val="a1"/>
    <w:autoRedefine/>
    <w:uiPriority w:val="39"/>
    <w:rsid w:val="0044250B"/>
    <w:pPr>
      <w:spacing w:after="100"/>
      <w:ind w:left="1320"/>
    </w:pPr>
    <w:rPr>
      <w:rFonts w:ascii="Calibri" w:eastAsia="Times New Roman" w:hAnsi="Calibri" w:cs="Times New Roman"/>
      <w:lang w:eastAsia="ru-RU"/>
    </w:rPr>
  </w:style>
  <w:style w:type="paragraph" w:styleId="81">
    <w:name w:val="toc 8"/>
    <w:basedOn w:val="a1"/>
    <w:next w:val="a1"/>
    <w:autoRedefine/>
    <w:uiPriority w:val="39"/>
    <w:rsid w:val="0044250B"/>
    <w:pPr>
      <w:spacing w:after="100"/>
      <w:ind w:left="1540"/>
    </w:pPr>
    <w:rPr>
      <w:rFonts w:ascii="Calibri" w:eastAsia="Times New Roman" w:hAnsi="Calibri" w:cs="Times New Roman"/>
      <w:lang w:eastAsia="ru-RU"/>
    </w:rPr>
  </w:style>
  <w:style w:type="paragraph" w:styleId="91">
    <w:name w:val="toc 9"/>
    <w:basedOn w:val="a1"/>
    <w:next w:val="a1"/>
    <w:autoRedefine/>
    <w:uiPriority w:val="39"/>
    <w:rsid w:val="0044250B"/>
    <w:pPr>
      <w:spacing w:after="100"/>
      <w:ind w:left="1760"/>
    </w:pPr>
    <w:rPr>
      <w:rFonts w:ascii="Calibri" w:eastAsia="Times New Roman" w:hAnsi="Calibri" w:cs="Times New Roman"/>
      <w:lang w:eastAsia="ru-RU"/>
    </w:rPr>
  </w:style>
  <w:style w:type="paragraph" w:customStyle="1" w:styleId="-3">
    <w:name w:val="Пункт-3"/>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40">
    <w:name w:val="Пункт-4"/>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5">
    <w:name w:val="Пункт-5"/>
    <w:basedOn w:val="a1"/>
    <w:rsid w:val="0044250B"/>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6">
    <w:name w:val="Пункт-6"/>
    <w:basedOn w:val="a1"/>
    <w:rsid w:val="0044250B"/>
    <w:pPr>
      <w:tabs>
        <w:tab w:val="left"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7">
    <w:name w:val="Пункт-7"/>
    <w:basedOn w:val="a1"/>
    <w:rsid w:val="0044250B"/>
    <w:pPr>
      <w:tabs>
        <w:tab w:val="num" w:pos="360"/>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Пункт Знак"/>
    <w:basedOn w:val="a1"/>
    <w:rsid w:val="0044250B"/>
    <w:pPr>
      <w:numPr>
        <w:ilvl w:val="1"/>
        <w:numId w:val="71"/>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
    <w:name w:val="Пункт1"/>
    <w:basedOn w:val="a1"/>
    <w:qFormat/>
    <w:rsid w:val="0044250B"/>
    <w:pPr>
      <w:numPr>
        <w:numId w:val="71"/>
      </w:numPr>
      <w:spacing w:before="240" w:after="0" w:line="360" w:lineRule="auto"/>
      <w:jc w:val="center"/>
    </w:pPr>
    <w:rPr>
      <w:rFonts w:ascii="Arial" w:eastAsia="Times New Roman" w:hAnsi="Arial" w:cs="Times New Roman"/>
      <w:b/>
      <w:sz w:val="28"/>
      <w:szCs w:val="28"/>
      <w:lang w:eastAsia="ru-RU"/>
    </w:rPr>
  </w:style>
  <w:style w:type="paragraph" w:styleId="24">
    <w:name w:val="Body Text 2"/>
    <w:basedOn w:val="a1"/>
    <w:link w:val="25"/>
    <w:rsid w:val="0044250B"/>
    <w:pPr>
      <w:spacing w:after="0" w:line="240" w:lineRule="auto"/>
      <w:ind w:firstLine="700"/>
      <w:jc w:val="both"/>
    </w:pPr>
    <w:rPr>
      <w:rFonts w:ascii="Times New Roman" w:eastAsia="Times New Roman" w:hAnsi="Times New Roman" w:cs="Times New Roman"/>
      <w:sz w:val="28"/>
      <w:szCs w:val="28"/>
    </w:rPr>
  </w:style>
  <w:style w:type="character" w:customStyle="1" w:styleId="25">
    <w:name w:val="Основной текст 2 Знак"/>
    <w:basedOn w:val="a2"/>
    <w:link w:val="24"/>
    <w:rsid w:val="0044250B"/>
    <w:rPr>
      <w:rFonts w:ascii="Times New Roman" w:eastAsia="Times New Roman" w:hAnsi="Times New Roman" w:cs="Times New Roman"/>
      <w:sz w:val="28"/>
      <w:szCs w:val="28"/>
    </w:rPr>
  </w:style>
  <w:style w:type="paragraph" w:customStyle="1" w:styleId="34">
    <w:name w:val="3"/>
    <w:basedOn w:val="a1"/>
    <w:rsid w:val="0044250B"/>
    <w:pPr>
      <w:tabs>
        <w:tab w:val="num" w:pos="360"/>
      </w:tabs>
      <w:spacing w:after="0" w:line="240" w:lineRule="auto"/>
      <w:jc w:val="both"/>
    </w:pPr>
    <w:rPr>
      <w:rFonts w:ascii="Times New Roman" w:eastAsia="Calibri" w:hAnsi="Times New Roman" w:cs="Times New Roman"/>
      <w:sz w:val="28"/>
      <w:szCs w:val="28"/>
      <w:lang w:eastAsia="ru-RU"/>
    </w:rPr>
  </w:style>
  <w:style w:type="character" w:styleId="aff7">
    <w:name w:val="FollowedHyperlink"/>
    <w:basedOn w:val="a2"/>
    <w:unhideWhenUsed/>
    <w:rsid w:val="0044250B"/>
    <w:rPr>
      <w:color w:val="800080" w:themeColor="followedHyperlink"/>
      <w:u w:val="single"/>
    </w:rPr>
  </w:style>
  <w:style w:type="paragraph" w:styleId="aff8">
    <w:name w:val="Title"/>
    <w:basedOn w:val="a1"/>
    <w:next w:val="a1"/>
    <w:link w:val="aff9"/>
    <w:qFormat/>
    <w:rsid w:val="0044250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9">
    <w:name w:val="Заголовок Знак"/>
    <w:basedOn w:val="a2"/>
    <w:link w:val="aff8"/>
    <w:rsid w:val="0044250B"/>
    <w:rPr>
      <w:rFonts w:asciiTheme="majorHAnsi" w:eastAsiaTheme="majorEastAsia" w:hAnsiTheme="majorHAnsi" w:cstheme="majorBidi"/>
      <w:color w:val="17365D" w:themeColor="text2" w:themeShade="BF"/>
      <w:spacing w:val="5"/>
      <w:kern w:val="28"/>
      <w:sz w:val="52"/>
      <w:szCs w:val="52"/>
    </w:rPr>
  </w:style>
  <w:style w:type="paragraph" w:styleId="affa">
    <w:name w:val="No Spacing"/>
    <w:link w:val="affb"/>
    <w:uiPriority w:val="99"/>
    <w:qFormat/>
    <w:rsid w:val="0044250B"/>
    <w:pPr>
      <w:spacing w:after="0" w:line="240" w:lineRule="auto"/>
    </w:pPr>
  </w:style>
  <w:style w:type="paragraph" w:customStyle="1" w:styleId="affc">
    <w:name w:val="Подпункт"/>
    <w:basedOn w:val="a"/>
    <w:rsid w:val="0044250B"/>
    <w:pPr>
      <w:numPr>
        <w:ilvl w:val="0"/>
        <w:numId w:val="0"/>
      </w:numPr>
      <w:tabs>
        <w:tab w:val="clear" w:pos="1134"/>
        <w:tab w:val="num" w:pos="993"/>
      </w:tabs>
      <w:ind w:left="993" w:hanging="851"/>
    </w:pPr>
    <w:rPr>
      <w:snapToGrid w:val="0"/>
    </w:rPr>
  </w:style>
  <w:style w:type="paragraph" w:styleId="affd">
    <w:name w:val="Body Text"/>
    <w:basedOn w:val="a1"/>
    <w:link w:val="affe"/>
    <w:rsid w:val="0044250B"/>
    <w:pPr>
      <w:spacing w:after="120" w:line="240" w:lineRule="auto"/>
      <w:ind w:firstLine="709"/>
      <w:jc w:val="both"/>
    </w:pPr>
    <w:rPr>
      <w:rFonts w:ascii="Times New Roman" w:eastAsia="Times New Roman" w:hAnsi="Times New Roman" w:cs="Times New Roman"/>
      <w:sz w:val="28"/>
      <w:szCs w:val="28"/>
      <w:lang w:eastAsia="ru-RU"/>
    </w:rPr>
  </w:style>
  <w:style w:type="character" w:customStyle="1" w:styleId="affe">
    <w:name w:val="Основной текст Знак"/>
    <w:basedOn w:val="a2"/>
    <w:link w:val="affd"/>
    <w:rsid w:val="0044250B"/>
    <w:rPr>
      <w:rFonts w:ascii="Times New Roman" w:eastAsia="Times New Roman" w:hAnsi="Times New Roman" w:cs="Times New Roman"/>
      <w:sz w:val="28"/>
      <w:szCs w:val="28"/>
      <w:lang w:eastAsia="ru-RU"/>
    </w:rPr>
  </w:style>
  <w:style w:type="paragraph" w:customStyle="1" w:styleId="-30">
    <w:name w:val="Подзаголовок-3"/>
    <w:basedOn w:val="-3"/>
    <w:rsid w:val="0044250B"/>
    <w:pPr>
      <w:keepNext/>
      <w:numPr>
        <w:ilvl w:val="2"/>
      </w:numPr>
      <w:tabs>
        <w:tab w:val="left" w:pos="1985"/>
      </w:tabs>
      <w:suppressAutoHyphens/>
      <w:spacing w:before="240" w:after="120"/>
      <w:ind w:firstLine="709"/>
      <w:outlineLvl w:val="2"/>
    </w:pPr>
    <w:rPr>
      <w:b/>
    </w:rPr>
  </w:style>
  <w:style w:type="paragraph" w:customStyle="1" w:styleId="-41">
    <w:name w:val="Подзаголовок-4"/>
    <w:basedOn w:val="-40"/>
    <w:rsid w:val="0044250B"/>
    <w:pPr>
      <w:keepNext/>
      <w:numPr>
        <w:ilvl w:val="3"/>
      </w:numPr>
      <w:tabs>
        <w:tab w:val="left" w:pos="1985"/>
      </w:tabs>
      <w:spacing w:before="240"/>
      <w:ind w:firstLine="709"/>
      <w:outlineLvl w:val="3"/>
    </w:pPr>
    <w:rPr>
      <w:b/>
      <w:i/>
    </w:rPr>
  </w:style>
  <w:style w:type="paragraph" w:styleId="HTML">
    <w:name w:val="HTML Address"/>
    <w:basedOn w:val="a1"/>
    <w:link w:val="HTML0"/>
    <w:rsid w:val="0044250B"/>
    <w:pPr>
      <w:spacing w:after="0" w:line="240" w:lineRule="auto"/>
      <w:ind w:firstLine="709"/>
      <w:jc w:val="both"/>
    </w:pPr>
    <w:rPr>
      <w:rFonts w:ascii="Times New Roman" w:eastAsia="Times New Roman" w:hAnsi="Times New Roman" w:cs="Times New Roman"/>
      <w:i/>
      <w:iCs/>
      <w:sz w:val="28"/>
      <w:szCs w:val="24"/>
      <w:lang w:eastAsia="ru-RU"/>
    </w:rPr>
  </w:style>
  <w:style w:type="character" w:customStyle="1" w:styleId="HTML0">
    <w:name w:val="Адрес HTML Знак"/>
    <w:basedOn w:val="a2"/>
    <w:link w:val="HTML"/>
    <w:rsid w:val="0044250B"/>
    <w:rPr>
      <w:rFonts w:ascii="Times New Roman" w:eastAsia="Times New Roman" w:hAnsi="Times New Roman" w:cs="Times New Roman"/>
      <w:i/>
      <w:iCs/>
      <w:sz w:val="28"/>
      <w:szCs w:val="24"/>
      <w:lang w:eastAsia="ru-RU"/>
    </w:rPr>
  </w:style>
  <w:style w:type="paragraph" w:styleId="afff">
    <w:name w:val="List Number"/>
    <w:basedOn w:val="a1"/>
    <w:rsid w:val="0044250B"/>
    <w:pPr>
      <w:tabs>
        <w:tab w:val="num" w:pos="360"/>
      </w:tabs>
      <w:autoSpaceDE w:val="0"/>
      <w:autoSpaceDN w:val="0"/>
      <w:spacing w:before="60" w:after="0" w:line="288" w:lineRule="auto"/>
      <w:ind w:left="360" w:hanging="360"/>
      <w:jc w:val="both"/>
    </w:pPr>
    <w:rPr>
      <w:rFonts w:ascii="Times New Roman" w:eastAsia="Times New Roman" w:hAnsi="Times New Roman" w:cs="Times New Roman"/>
      <w:sz w:val="28"/>
      <w:szCs w:val="28"/>
      <w:lang w:eastAsia="ru-RU"/>
    </w:rPr>
  </w:style>
  <w:style w:type="paragraph" w:styleId="26">
    <w:name w:val="List Number 2"/>
    <w:basedOn w:val="a1"/>
    <w:rsid w:val="0044250B"/>
    <w:pPr>
      <w:spacing w:before="60" w:after="0" w:line="240" w:lineRule="auto"/>
      <w:ind w:firstLine="709"/>
      <w:jc w:val="both"/>
      <w:outlineLvl w:val="1"/>
    </w:pPr>
    <w:rPr>
      <w:rFonts w:ascii="Times New Roman" w:eastAsia="Times New Roman" w:hAnsi="Times New Roman" w:cs="Times New Roman"/>
      <w:kern w:val="20"/>
      <w:sz w:val="28"/>
      <w:szCs w:val="20"/>
      <w:lang w:eastAsia="ru-RU"/>
    </w:rPr>
  </w:style>
  <w:style w:type="paragraph" w:styleId="afff0">
    <w:name w:val="Normal (Web)"/>
    <w:aliases w:val="Обычный (веб) Знак Знак,Обычный (Web) Знак Знак Знак,Обычный (Web),Обычный (веб) Знак Знак Знак Знак"/>
    <w:basedOn w:val="a1"/>
    <w:link w:val="afff1"/>
    <w:qFormat/>
    <w:rsid w:val="0044250B"/>
    <w:pPr>
      <w:spacing w:after="0" w:line="240" w:lineRule="auto"/>
      <w:ind w:firstLine="567"/>
      <w:jc w:val="both"/>
    </w:pPr>
    <w:rPr>
      <w:rFonts w:ascii="Times New Roman" w:eastAsia="Times New Roman" w:hAnsi="Times New Roman" w:cs="Times New Roman"/>
      <w:sz w:val="28"/>
      <w:szCs w:val="24"/>
      <w:lang w:eastAsia="ru-RU"/>
    </w:rPr>
  </w:style>
  <w:style w:type="paragraph" w:styleId="35">
    <w:name w:val="Body Text 3"/>
    <w:basedOn w:val="a1"/>
    <w:link w:val="36"/>
    <w:rsid w:val="0044250B"/>
    <w:pPr>
      <w:tabs>
        <w:tab w:val="num" w:pos="720"/>
      </w:tabs>
      <w:spacing w:after="120" w:line="288" w:lineRule="auto"/>
      <w:ind w:left="720" w:hanging="720"/>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2"/>
    <w:link w:val="35"/>
    <w:rsid w:val="0044250B"/>
    <w:rPr>
      <w:rFonts w:ascii="Times New Roman" w:eastAsia="Times New Roman" w:hAnsi="Times New Roman" w:cs="Times New Roman"/>
      <w:sz w:val="16"/>
      <w:szCs w:val="16"/>
      <w:lang w:eastAsia="ru-RU"/>
    </w:rPr>
  </w:style>
  <w:style w:type="paragraph" w:styleId="afff2">
    <w:name w:val="Body Text Indent"/>
    <w:basedOn w:val="a1"/>
    <w:link w:val="afff3"/>
    <w:rsid w:val="0044250B"/>
    <w:pPr>
      <w:autoSpaceDE w:val="0"/>
      <w:autoSpaceDN w:val="0"/>
      <w:adjustRightInd w:val="0"/>
      <w:spacing w:after="0" w:line="288" w:lineRule="auto"/>
      <w:ind w:firstLine="485"/>
      <w:jc w:val="both"/>
    </w:pPr>
    <w:rPr>
      <w:rFonts w:ascii="Times New Roman" w:eastAsia="Times New Roman" w:hAnsi="Times New Roman" w:cs="Times New Roman"/>
      <w:i/>
      <w:iCs/>
      <w:color w:val="000000"/>
      <w:sz w:val="28"/>
      <w:szCs w:val="28"/>
      <w:lang w:eastAsia="ru-RU"/>
    </w:rPr>
  </w:style>
  <w:style w:type="character" w:customStyle="1" w:styleId="afff3">
    <w:name w:val="Основной текст с отступом Знак"/>
    <w:basedOn w:val="a2"/>
    <w:link w:val="afff2"/>
    <w:rsid w:val="0044250B"/>
    <w:rPr>
      <w:rFonts w:ascii="Times New Roman" w:eastAsia="Times New Roman" w:hAnsi="Times New Roman" w:cs="Times New Roman"/>
      <w:i/>
      <w:iCs/>
      <w:color w:val="000000"/>
      <w:sz w:val="28"/>
      <w:szCs w:val="28"/>
      <w:lang w:eastAsia="ru-RU"/>
    </w:rPr>
  </w:style>
  <w:style w:type="paragraph" w:styleId="27">
    <w:name w:val="Body Text Indent 2"/>
    <w:basedOn w:val="a1"/>
    <w:link w:val="28"/>
    <w:rsid w:val="0044250B"/>
    <w:pPr>
      <w:spacing w:after="120" w:line="480" w:lineRule="auto"/>
      <w:ind w:left="283" w:firstLine="567"/>
      <w:jc w:val="both"/>
    </w:pPr>
    <w:rPr>
      <w:rFonts w:ascii="Times New Roman" w:eastAsia="Times New Roman" w:hAnsi="Times New Roman" w:cs="Times New Roman"/>
      <w:sz w:val="28"/>
      <w:szCs w:val="28"/>
      <w:lang w:eastAsia="ru-RU"/>
    </w:rPr>
  </w:style>
  <w:style w:type="character" w:customStyle="1" w:styleId="28">
    <w:name w:val="Основной текст с отступом 2 Знак"/>
    <w:basedOn w:val="a2"/>
    <w:link w:val="27"/>
    <w:rsid w:val="0044250B"/>
    <w:rPr>
      <w:rFonts w:ascii="Times New Roman" w:eastAsia="Times New Roman" w:hAnsi="Times New Roman" w:cs="Times New Roman"/>
      <w:sz w:val="28"/>
      <w:szCs w:val="28"/>
      <w:lang w:eastAsia="ru-RU"/>
    </w:rPr>
  </w:style>
  <w:style w:type="paragraph" w:styleId="37">
    <w:name w:val="Body Text Indent 3"/>
    <w:basedOn w:val="a1"/>
    <w:link w:val="38"/>
    <w:rsid w:val="0044250B"/>
    <w:pPr>
      <w:spacing w:after="0" w:line="240" w:lineRule="auto"/>
      <w:ind w:firstLine="567"/>
      <w:jc w:val="both"/>
    </w:pPr>
    <w:rPr>
      <w:rFonts w:ascii="Times New Roman" w:eastAsia="Times New Roman" w:hAnsi="Times New Roman" w:cs="Times New Roman"/>
      <w:b/>
      <w:bCs/>
      <w:sz w:val="26"/>
      <w:szCs w:val="26"/>
    </w:rPr>
  </w:style>
  <w:style w:type="character" w:customStyle="1" w:styleId="38">
    <w:name w:val="Основной текст с отступом 3 Знак"/>
    <w:basedOn w:val="a2"/>
    <w:link w:val="37"/>
    <w:rsid w:val="0044250B"/>
    <w:rPr>
      <w:rFonts w:ascii="Times New Roman" w:eastAsia="Times New Roman" w:hAnsi="Times New Roman" w:cs="Times New Roman"/>
      <w:b/>
      <w:bCs/>
      <w:sz w:val="26"/>
      <w:szCs w:val="26"/>
    </w:rPr>
  </w:style>
  <w:style w:type="paragraph" w:customStyle="1" w:styleId="-4">
    <w:name w:val="пункт-4"/>
    <w:basedOn w:val="26"/>
    <w:autoRedefine/>
    <w:qFormat/>
    <w:rsid w:val="0044250B"/>
    <w:pPr>
      <w:numPr>
        <w:ilvl w:val="3"/>
        <w:numId w:val="71"/>
      </w:numPr>
    </w:pPr>
    <w:rPr>
      <w:szCs w:val="28"/>
    </w:rPr>
  </w:style>
  <w:style w:type="paragraph" w:customStyle="1" w:styleId="-50">
    <w:name w:val="пункт-5"/>
    <w:basedOn w:val="a1"/>
    <w:link w:val="-5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character" w:customStyle="1" w:styleId="-51">
    <w:name w:val="пункт-5 Знак"/>
    <w:link w:val="-50"/>
    <w:rsid w:val="0044250B"/>
    <w:rPr>
      <w:rFonts w:ascii="Times New Roman" w:eastAsia="Times New Roman" w:hAnsi="Times New Roman" w:cs="Times New Roman"/>
      <w:sz w:val="28"/>
      <w:szCs w:val="28"/>
      <w:lang w:eastAsia="ru-RU"/>
    </w:rPr>
  </w:style>
  <w:style w:type="paragraph" w:customStyle="1" w:styleId="-60">
    <w:name w:val="пункт-6"/>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0">
    <w:name w:val="пункт-7"/>
    <w:basedOn w:val="a1"/>
    <w:rsid w:val="0044250B"/>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table" w:styleId="afff4">
    <w:name w:val="Table Grid"/>
    <w:basedOn w:val="a3"/>
    <w:rsid w:val="0044250B"/>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Strong"/>
    <w:qFormat/>
    <w:rsid w:val="0044250B"/>
    <w:rPr>
      <w:b/>
      <w:bCs/>
    </w:rPr>
  </w:style>
  <w:style w:type="paragraph" w:customStyle="1" w:styleId="afff6">
    <w:name w:val="Структура"/>
    <w:basedOn w:val="a1"/>
    <w:semiHidden/>
    <w:rsid w:val="0044250B"/>
    <w:pPr>
      <w:pageBreakBefore/>
      <w:pBdr>
        <w:bottom w:val="thinThickSmallGap" w:sz="24" w:space="1" w:color="auto"/>
      </w:pBdr>
      <w:tabs>
        <w:tab w:val="left" w:pos="851"/>
      </w:tabs>
      <w:suppressAutoHyphens/>
      <w:spacing w:before="480" w:after="240" w:line="240" w:lineRule="auto"/>
      <w:ind w:right="2835" w:firstLine="709"/>
      <w:jc w:val="both"/>
      <w:outlineLvl w:val="0"/>
    </w:pPr>
    <w:rPr>
      <w:rFonts w:ascii="Arial" w:eastAsia="Times New Roman" w:hAnsi="Arial" w:cs="Arial"/>
      <w:b/>
      <w:bCs/>
      <w:caps/>
      <w:sz w:val="36"/>
      <w:szCs w:val="36"/>
      <w:lang w:eastAsia="ru-RU"/>
    </w:rPr>
  </w:style>
  <w:style w:type="paragraph" w:customStyle="1" w:styleId="afff7">
    <w:name w:val="Таблица текст"/>
    <w:basedOn w:val="a1"/>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customStyle="1" w:styleId="afff8">
    <w:name w:val="Таблица шапка"/>
    <w:basedOn w:val="a1"/>
    <w:link w:val="afff9"/>
    <w:rsid w:val="0044250B"/>
    <w:pPr>
      <w:keepNext/>
      <w:spacing w:before="40" w:after="40" w:line="240" w:lineRule="auto"/>
      <w:ind w:left="57" w:right="57" w:firstLine="709"/>
      <w:jc w:val="both"/>
    </w:pPr>
    <w:rPr>
      <w:rFonts w:ascii="Times New Roman" w:eastAsia="Times New Roman" w:hAnsi="Times New Roman" w:cs="Times New Roman"/>
      <w:sz w:val="18"/>
      <w:szCs w:val="18"/>
      <w:lang w:eastAsia="ru-RU"/>
    </w:rPr>
  </w:style>
  <w:style w:type="paragraph" w:styleId="afffa">
    <w:name w:val="Plain Text"/>
    <w:basedOn w:val="a1"/>
    <w:link w:val="afffb"/>
    <w:rsid w:val="0044250B"/>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afffb">
    <w:name w:val="Текст Знак"/>
    <w:basedOn w:val="a2"/>
    <w:link w:val="afffa"/>
    <w:rsid w:val="0044250B"/>
    <w:rPr>
      <w:rFonts w:ascii="Times New Roman" w:eastAsia="Times New Roman" w:hAnsi="Times New Roman" w:cs="Times New Roman"/>
      <w:sz w:val="26"/>
      <w:szCs w:val="26"/>
      <w:lang w:eastAsia="ru-RU"/>
    </w:rPr>
  </w:style>
  <w:style w:type="paragraph" w:customStyle="1" w:styleId="afffc">
    <w:name w:val="Текст таблицы"/>
    <w:basedOn w:val="a1"/>
    <w:semiHidden/>
    <w:rsid w:val="0044250B"/>
    <w:pPr>
      <w:spacing w:before="40" w:after="40" w:line="240" w:lineRule="auto"/>
      <w:ind w:left="57" w:right="57" w:firstLine="709"/>
      <w:jc w:val="both"/>
    </w:pPr>
    <w:rPr>
      <w:rFonts w:ascii="Times New Roman" w:eastAsia="Times New Roman" w:hAnsi="Times New Roman" w:cs="Times New Roman"/>
      <w:sz w:val="28"/>
      <w:szCs w:val="24"/>
      <w:lang w:eastAsia="ru-RU"/>
    </w:rPr>
  </w:style>
  <w:style w:type="paragraph" w:styleId="14">
    <w:name w:val="index 1"/>
    <w:basedOn w:val="a1"/>
    <w:next w:val="a1"/>
    <w:autoRedefine/>
    <w:semiHidden/>
    <w:rsid w:val="0044250B"/>
    <w:pPr>
      <w:spacing w:after="0" w:line="240" w:lineRule="auto"/>
      <w:ind w:left="240" w:hanging="240"/>
      <w:jc w:val="both"/>
    </w:pPr>
    <w:rPr>
      <w:rFonts w:ascii="Times New Roman" w:eastAsia="Times New Roman" w:hAnsi="Times New Roman" w:cs="Times New Roman"/>
      <w:sz w:val="28"/>
      <w:szCs w:val="24"/>
      <w:lang w:val="en-US"/>
    </w:rPr>
  </w:style>
  <w:style w:type="paragraph" w:customStyle="1" w:styleId="a0">
    <w:name w:val="Глава"/>
    <w:basedOn w:val="a1"/>
    <w:rsid w:val="0044250B"/>
    <w:pPr>
      <w:keepNext/>
      <w:numPr>
        <w:numId w:val="72"/>
      </w:numPr>
      <w:suppressAutoHyphens/>
      <w:spacing w:after="0" w:line="240" w:lineRule="auto"/>
      <w:jc w:val="center"/>
      <w:outlineLvl w:val="0"/>
    </w:pPr>
    <w:rPr>
      <w:rFonts w:ascii="Times New Roman" w:eastAsia="Times New Roman" w:hAnsi="Times New Roman" w:cs="Arial"/>
      <w:b/>
      <w:caps/>
      <w:sz w:val="28"/>
      <w:szCs w:val="48"/>
      <w:lang w:eastAsia="ru-RU"/>
    </w:rPr>
  </w:style>
  <w:style w:type="paragraph" w:customStyle="1" w:styleId="afffd">
    <w:name w:val="Подподпункт"/>
    <w:basedOn w:val="a1"/>
    <w:link w:val="afffe"/>
    <w:rsid w:val="0044250B"/>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eastAsia="ru-RU"/>
    </w:rPr>
  </w:style>
  <w:style w:type="character" w:customStyle="1" w:styleId="affff">
    <w:name w:val="Часть Знак"/>
    <w:link w:val="affff0"/>
    <w:rsid w:val="0044250B"/>
    <w:rPr>
      <w:sz w:val="28"/>
      <w:szCs w:val="24"/>
    </w:rPr>
  </w:style>
  <w:style w:type="paragraph" w:customStyle="1" w:styleId="affff0">
    <w:name w:val="Часть"/>
    <w:basedOn w:val="a1"/>
    <w:link w:val="affff"/>
    <w:rsid w:val="0044250B"/>
    <w:pPr>
      <w:tabs>
        <w:tab w:val="num" w:pos="1134"/>
      </w:tabs>
      <w:spacing w:after="0" w:line="288" w:lineRule="auto"/>
      <w:ind w:firstLine="567"/>
      <w:jc w:val="both"/>
    </w:pPr>
    <w:rPr>
      <w:sz w:val="28"/>
      <w:szCs w:val="24"/>
    </w:rPr>
  </w:style>
  <w:style w:type="paragraph" w:styleId="affff1">
    <w:name w:val="List"/>
    <w:basedOn w:val="affd"/>
    <w:semiHidden/>
    <w:rsid w:val="0044250B"/>
    <w:pPr>
      <w:spacing w:line="288" w:lineRule="auto"/>
    </w:pPr>
    <w:rPr>
      <w:rFonts w:ascii="Arial" w:eastAsia="Calibri" w:hAnsi="Arial" w:cs="Tahoma"/>
      <w:szCs w:val="22"/>
      <w:lang w:eastAsia="ar-SA"/>
    </w:rPr>
  </w:style>
  <w:style w:type="paragraph" w:customStyle="1" w:styleId="affff2">
    <w:name w:val="Подподподпункт"/>
    <w:basedOn w:val="a1"/>
    <w:rsid w:val="0044250B"/>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15">
    <w:name w:val="Абзац списка1"/>
    <w:basedOn w:val="a1"/>
    <w:uiPriority w:val="34"/>
    <w:qFormat/>
    <w:rsid w:val="0044250B"/>
    <w:pPr>
      <w:ind w:left="720"/>
      <w:contextualSpacing/>
    </w:pPr>
    <w:rPr>
      <w:rFonts w:ascii="Calibri" w:eastAsia="Calibri" w:hAnsi="Calibri" w:cs="Times New Roman"/>
    </w:rPr>
  </w:style>
  <w:style w:type="paragraph" w:customStyle="1" w:styleId="-2">
    <w:name w:val="Подзаголовок-2"/>
    <w:basedOn w:val="-20"/>
    <w:link w:val="-21"/>
    <w:rsid w:val="0044250B"/>
    <w:pPr>
      <w:keepNext/>
      <w:suppressAutoHyphens/>
      <w:spacing w:before="360" w:after="120"/>
      <w:jc w:val="left"/>
      <w:outlineLvl w:val="1"/>
    </w:pPr>
    <w:rPr>
      <w:b/>
      <w:caps/>
    </w:rPr>
  </w:style>
  <w:style w:type="paragraph" w:customStyle="1" w:styleId="-20">
    <w:name w:val="Пункт-2"/>
    <w:basedOn w:val="a1"/>
    <w:link w:val="-22"/>
    <w:rsid w:val="0044250B"/>
    <w:pPr>
      <w:spacing w:after="0" w:line="288" w:lineRule="auto"/>
      <w:ind w:firstLine="709"/>
      <w:jc w:val="both"/>
    </w:pPr>
    <w:rPr>
      <w:rFonts w:ascii="Times New Roman" w:eastAsia="Times New Roman" w:hAnsi="Times New Roman" w:cs="Times New Roman"/>
      <w:sz w:val="28"/>
      <w:szCs w:val="24"/>
      <w:lang w:eastAsia="ru-RU"/>
    </w:rPr>
  </w:style>
  <w:style w:type="character" w:customStyle="1" w:styleId="-22">
    <w:name w:val="Пункт-2 Знак"/>
    <w:link w:val="-20"/>
    <w:rsid w:val="0044250B"/>
    <w:rPr>
      <w:rFonts w:ascii="Times New Roman" w:eastAsia="Times New Roman" w:hAnsi="Times New Roman" w:cs="Times New Roman"/>
      <w:sz w:val="28"/>
      <w:szCs w:val="24"/>
      <w:lang w:eastAsia="ru-RU"/>
    </w:rPr>
  </w:style>
  <w:style w:type="character" w:customStyle="1" w:styleId="-21">
    <w:name w:val="Подзаголовок-2 Знак"/>
    <w:link w:val="-2"/>
    <w:rsid w:val="0044250B"/>
    <w:rPr>
      <w:rFonts w:ascii="Times New Roman" w:eastAsia="Times New Roman" w:hAnsi="Times New Roman" w:cs="Times New Roman"/>
      <w:b/>
      <w:caps/>
      <w:sz w:val="28"/>
      <w:szCs w:val="24"/>
      <w:lang w:eastAsia="ru-RU"/>
    </w:rPr>
  </w:style>
  <w:style w:type="character" w:customStyle="1" w:styleId="29">
    <w:name w:val="Основной шрифт абзаца2"/>
    <w:rsid w:val="0044250B"/>
  </w:style>
  <w:style w:type="character" w:customStyle="1" w:styleId="16">
    <w:name w:val="Основной шрифт абзаца1"/>
    <w:rsid w:val="0044250B"/>
  </w:style>
  <w:style w:type="character" w:customStyle="1" w:styleId="affff3">
    <w:name w:val="Символ нумерации"/>
    <w:rsid w:val="0044250B"/>
  </w:style>
  <w:style w:type="paragraph" w:customStyle="1" w:styleId="2a">
    <w:name w:val="Название2"/>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b">
    <w:name w:val="Указатель2"/>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17">
    <w:name w:val="Название1"/>
    <w:basedOn w:val="a1"/>
    <w:rsid w:val="0044250B"/>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8">
    <w:name w:val="Указатель1"/>
    <w:basedOn w:val="a1"/>
    <w:rsid w:val="0044250B"/>
    <w:pPr>
      <w:suppressLineNumbers/>
      <w:spacing w:after="0" w:line="288" w:lineRule="auto"/>
      <w:ind w:firstLine="567"/>
      <w:jc w:val="both"/>
    </w:pPr>
    <w:rPr>
      <w:rFonts w:ascii="Arial" w:eastAsia="Calibri" w:hAnsi="Arial" w:cs="Tahoma"/>
      <w:sz w:val="28"/>
      <w:lang w:eastAsia="ar-SA"/>
    </w:rPr>
  </w:style>
  <w:style w:type="paragraph" w:customStyle="1" w:styleId="-23">
    <w:name w:val="пункт-2"/>
    <w:basedOn w:val="affd"/>
    <w:rsid w:val="0044250B"/>
    <w:pPr>
      <w:tabs>
        <w:tab w:val="right" w:pos="0"/>
        <w:tab w:val="num" w:pos="1701"/>
      </w:tabs>
      <w:spacing w:after="0"/>
    </w:pPr>
    <w:rPr>
      <w:szCs w:val="24"/>
    </w:rPr>
  </w:style>
  <w:style w:type="character" w:customStyle="1" w:styleId="afff9">
    <w:name w:val="Таблица шапка Знак"/>
    <w:link w:val="afff8"/>
    <w:rsid w:val="0044250B"/>
    <w:rPr>
      <w:rFonts w:ascii="Times New Roman" w:eastAsia="Times New Roman" w:hAnsi="Times New Roman" w:cs="Times New Roman"/>
      <w:sz w:val="18"/>
      <w:szCs w:val="18"/>
      <w:lang w:eastAsia="ru-RU"/>
    </w:rPr>
  </w:style>
  <w:style w:type="numbering" w:customStyle="1" w:styleId="StyleBulleted">
    <w:name w:val="StyleBulleted"/>
    <w:rsid w:val="0044250B"/>
    <w:pPr>
      <w:numPr>
        <w:numId w:val="73"/>
      </w:numPr>
    </w:pPr>
  </w:style>
  <w:style w:type="character" w:customStyle="1" w:styleId="affff4">
    <w:name w:val="комментарий"/>
    <w:rsid w:val="0044250B"/>
    <w:rPr>
      <w:b/>
      <w:i/>
      <w:shd w:val="clear" w:color="auto" w:fill="FFFF99"/>
    </w:rPr>
  </w:style>
  <w:style w:type="paragraph" w:customStyle="1" w:styleId="2c">
    <w:name w:val="Подзаголовок_2"/>
    <w:basedOn w:val="a1"/>
    <w:rsid w:val="0044250B"/>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character" w:customStyle="1" w:styleId="afffe">
    <w:name w:val="Подподпункт Знак"/>
    <w:link w:val="afffd"/>
    <w:rsid w:val="0044250B"/>
    <w:rPr>
      <w:rFonts w:ascii="Times New Roman" w:eastAsia="Times New Roman" w:hAnsi="Times New Roman" w:cs="Times New Roman"/>
      <w:sz w:val="28"/>
      <w:szCs w:val="20"/>
      <w:lang w:eastAsia="ru-RU"/>
    </w:rPr>
  </w:style>
  <w:style w:type="paragraph" w:customStyle="1" w:styleId="2d">
    <w:name w:val="Стиль Примечание + разреженный на  2 пт"/>
    <w:basedOn w:val="af2"/>
    <w:link w:val="2e"/>
    <w:rsid w:val="0044250B"/>
    <w:pPr>
      <w:numPr>
        <w:ilvl w:val="0"/>
      </w:numPr>
      <w:ind w:left="1134" w:right="1134" w:firstLine="567"/>
      <w:contextualSpacing w:val="0"/>
    </w:pPr>
    <w:rPr>
      <w:spacing w:val="40"/>
      <w:sz w:val="24"/>
      <w:szCs w:val="28"/>
    </w:rPr>
  </w:style>
  <w:style w:type="character" w:customStyle="1" w:styleId="2e">
    <w:name w:val="Стиль Примечание + разреженный на  2 пт Знак"/>
    <w:link w:val="2d"/>
    <w:rsid w:val="0044250B"/>
    <w:rPr>
      <w:rFonts w:ascii="Times New Roman" w:eastAsia="Times New Roman" w:hAnsi="Times New Roman" w:cs="Times New Roman"/>
      <w:spacing w:val="40"/>
      <w:sz w:val="24"/>
      <w:szCs w:val="28"/>
      <w:lang w:eastAsia="ru-RU"/>
    </w:rPr>
  </w:style>
  <w:style w:type="paragraph" w:styleId="affff5">
    <w:name w:val="Subtitle"/>
    <w:basedOn w:val="a1"/>
    <w:next w:val="a1"/>
    <w:link w:val="affff6"/>
    <w:uiPriority w:val="11"/>
    <w:qFormat/>
    <w:rsid w:val="0044250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f6">
    <w:name w:val="Подзаголовок Знак"/>
    <w:basedOn w:val="a2"/>
    <w:link w:val="affff5"/>
    <w:uiPriority w:val="11"/>
    <w:rsid w:val="0044250B"/>
    <w:rPr>
      <w:rFonts w:asciiTheme="majorHAnsi" w:eastAsiaTheme="majorEastAsia" w:hAnsiTheme="majorHAnsi" w:cstheme="majorBidi"/>
      <w:i/>
      <w:iCs/>
      <w:color w:val="4F81BD" w:themeColor="accent1"/>
      <w:spacing w:val="15"/>
      <w:sz w:val="24"/>
      <w:szCs w:val="24"/>
    </w:rPr>
  </w:style>
  <w:style w:type="paragraph" w:customStyle="1" w:styleId="affff7">
    <w:name w:val="Пункт"/>
    <w:basedOn w:val="a1"/>
    <w:rsid w:val="0044250B"/>
    <w:pPr>
      <w:tabs>
        <w:tab w:val="num" w:pos="851"/>
        <w:tab w:val="left" w:pos="1134"/>
      </w:tabs>
      <w:spacing w:after="0" w:line="360" w:lineRule="auto"/>
      <w:ind w:left="851" w:hanging="851"/>
      <w:jc w:val="both"/>
    </w:pPr>
    <w:rPr>
      <w:rFonts w:ascii="Times New Roman" w:eastAsia="Times New Roman" w:hAnsi="Times New Roman" w:cs="Times New Roman"/>
      <w:sz w:val="28"/>
      <w:szCs w:val="20"/>
      <w:lang w:eastAsia="ru-RU"/>
    </w:rPr>
  </w:style>
  <w:style w:type="paragraph" w:customStyle="1" w:styleId="affff8">
    <w:name w:val="Подподподподпункт"/>
    <w:basedOn w:val="a1"/>
    <w:rsid w:val="0044250B"/>
    <w:pPr>
      <w:tabs>
        <w:tab w:val="num" w:pos="2835"/>
      </w:tabs>
      <w:spacing w:after="0" w:line="360" w:lineRule="auto"/>
      <w:ind w:left="2835" w:hanging="567"/>
      <w:jc w:val="both"/>
    </w:pPr>
    <w:rPr>
      <w:rFonts w:ascii="Times New Roman" w:eastAsia="Times New Roman" w:hAnsi="Times New Roman" w:cs="Times New Roman"/>
      <w:snapToGrid w:val="0"/>
      <w:sz w:val="28"/>
      <w:szCs w:val="20"/>
      <w:lang w:eastAsia="ru-RU"/>
    </w:rPr>
  </w:style>
  <w:style w:type="paragraph" w:customStyle="1" w:styleId="ConsPlusTitle">
    <w:name w:val="ConsPlusTitle"/>
    <w:uiPriority w:val="99"/>
    <w:rsid w:val="00B754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7542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umpedfont15">
    <w:name w:val="bumpedfont15"/>
    <w:basedOn w:val="a2"/>
    <w:rsid w:val="006A5BFA"/>
  </w:style>
  <w:style w:type="paragraph" w:customStyle="1" w:styleId="rmcmeinh">
    <w:name w:val="rmcmeinh"/>
    <w:basedOn w:val="a1"/>
    <w:rsid w:val="006C34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Без интервала Знак"/>
    <w:link w:val="affa"/>
    <w:uiPriority w:val="99"/>
    <w:locked/>
    <w:rsid w:val="008B2241"/>
  </w:style>
  <w:style w:type="paragraph" w:customStyle="1" w:styleId="19">
    <w:name w:val="Обычный (веб)1"/>
    <w:basedOn w:val="a1"/>
    <w:qFormat/>
    <w:rsid w:val="00700896"/>
    <w:pPr>
      <w:suppressAutoHyphens/>
      <w:spacing w:before="100" w:after="100" w:line="100" w:lineRule="atLeast"/>
    </w:pPr>
    <w:rPr>
      <w:rFonts w:ascii="Times New Roman" w:eastAsia="Times New Roman" w:hAnsi="Times New Roman" w:cs="Times New Roman"/>
      <w:sz w:val="24"/>
      <w:szCs w:val="24"/>
      <w:lang w:eastAsia="ar-SA"/>
    </w:rPr>
  </w:style>
  <w:style w:type="character" w:customStyle="1" w:styleId="affff9">
    <w:name w:val="Основной текст_"/>
    <w:link w:val="39"/>
    <w:rsid w:val="00700896"/>
    <w:rPr>
      <w:rFonts w:ascii="Times New Roman" w:eastAsia="Times New Roman" w:hAnsi="Times New Roman" w:cs="Times New Roman"/>
      <w:sz w:val="23"/>
      <w:szCs w:val="23"/>
      <w:shd w:val="clear" w:color="auto" w:fill="FFFFFF"/>
    </w:rPr>
  </w:style>
  <w:style w:type="paragraph" w:customStyle="1" w:styleId="39">
    <w:name w:val="Основной текст3"/>
    <w:basedOn w:val="a1"/>
    <w:link w:val="affff9"/>
    <w:qFormat/>
    <w:rsid w:val="00700896"/>
    <w:pPr>
      <w:widowControl w:val="0"/>
      <w:shd w:val="clear" w:color="auto" w:fill="FFFFFF"/>
      <w:spacing w:after="0" w:line="278" w:lineRule="exact"/>
      <w:ind w:hanging="360"/>
      <w:jc w:val="center"/>
    </w:pPr>
    <w:rPr>
      <w:rFonts w:ascii="Times New Roman" w:eastAsia="Times New Roman" w:hAnsi="Times New Roman" w:cs="Times New Roman"/>
      <w:sz w:val="23"/>
      <w:szCs w:val="23"/>
    </w:rPr>
  </w:style>
  <w:style w:type="character" w:customStyle="1" w:styleId="apple-converted-space">
    <w:name w:val="apple-converted-space"/>
    <w:rsid w:val="00700896"/>
  </w:style>
  <w:style w:type="character" w:customStyle="1" w:styleId="afff1">
    <w:name w:val="Обычный (веб) Знак"/>
    <w:aliases w:val="Обычный (веб) Знак Знак Знак,Обычный (Web) Знак Знак Знак Знак,Обычный (Web) Знак,Обычный (веб) Знак Знак Знак Знак Знак"/>
    <w:link w:val="afff0"/>
    <w:locked/>
    <w:rsid w:val="00700896"/>
    <w:rPr>
      <w:rFonts w:ascii="Times New Roman" w:eastAsia="Times New Roman" w:hAnsi="Times New Roman" w:cs="Times New Roman"/>
      <w:sz w:val="28"/>
      <w:szCs w:val="24"/>
      <w:lang w:eastAsia="ru-RU"/>
    </w:rPr>
  </w:style>
  <w:style w:type="paragraph" w:customStyle="1" w:styleId="s1">
    <w:name w:val="s_1"/>
    <w:basedOn w:val="a1"/>
    <w:qFormat/>
    <w:rsid w:val="0070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rsid w:val="00E412FC"/>
  </w:style>
  <w:style w:type="character" w:customStyle="1" w:styleId="1a">
    <w:name w:val="Основной текст Знак1"/>
    <w:uiPriority w:val="99"/>
    <w:rsid w:val="000B7F94"/>
    <w:rPr>
      <w:rFonts w:ascii="Lucida Sans Unicode" w:hAnsi="Lucida Sans Unicode" w:cs="Lucida Sans Unicode"/>
      <w:sz w:val="18"/>
      <w:szCs w:val="18"/>
      <w:u w:val="none"/>
    </w:rPr>
  </w:style>
  <w:style w:type="character" w:customStyle="1" w:styleId="2f">
    <w:name w:val="Основной текст (2)_"/>
    <w:link w:val="2f0"/>
    <w:locked/>
    <w:rsid w:val="000B7F94"/>
    <w:rPr>
      <w:rFonts w:ascii="Times New Roman" w:hAnsi="Times New Roman"/>
      <w:spacing w:val="3"/>
      <w:sz w:val="21"/>
      <w:szCs w:val="21"/>
      <w:shd w:val="clear" w:color="auto" w:fill="FFFFFF"/>
    </w:rPr>
  </w:style>
  <w:style w:type="paragraph" w:customStyle="1" w:styleId="2f0">
    <w:name w:val="Основной текст (2)"/>
    <w:basedOn w:val="a1"/>
    <w:link w:val="2f"/>
    <w:qFormat/>
    <w:rsid w:val="000B7F94"/>
    <w:pPr>
      <w:widowControl w:val="0"/>
      <w:shd w:val="clear" w:color="auto" w:fill="FFFFFF"/>
      <w:spacing w:after="0" w:line="326" w:lineRule="exact"/>
      <w:jc w:val="right"/>
    </w:pPr>
    <w:rPr>
      <w:rFonts w:ascii="Times New Roman" w:hAnsi="Times New Roman"/>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2035">
      <w:bodyDiv w:val="1"/>
      <w:marLeft w:val="0"/>
      <w:marRight w:val="0"/>
      <w:marTop w:val="0"/>
      <w:marBottom w:val="0"/>
      <w:divBdr>
        <w:top w:val="none" w:sz="0" w:space="0" w:color="auto"/>
        <w:left w:val="none" w:sz="0" w:space="0" w:color="auto"/>
        <w:bottom w:val="none" w:sz="0" w:space="0" w:color="auto"/>
        <w:right w:val="none" w:sz="0" w:space="0" w:color="auto"/>
      </w:divBdr>
    </w:div>
    <w:div w:id="74203323">
      <w:bodyDiv w:val="1"/>
      <w:marLeft w:val="0"/>
      <w:marRight w:val="0"/>
      <w:marTop w:val="0"/>
      <w:marBottom w:val="0"/>
      <w:divBdr>
        <w:top w:val="none" w:sz="0" w:space="0" w:color="auto"/>
        <w:left w:val="none" w:sz="0" w:space="0" w:color="auto"/>
        <w:bottom w:val="none" w:sz="0" w:space="0" w:color="auto"/>
        <w:right w:val="none" w:sz="0" w:space="0" w:color="auto"/>
      </w:divBdr>
    </w:div>
    <w:div w:id="103352300">
      <w:bodyDiv w:val="1"/>
      <w:marLeft w:val="0"/>
      <w:marRight w:val="0"/>
      <w:marTop w:val="0"/>
      <w:marBottom w:val="0"/>
      <w:divBdr>
        <w:top w:val="none" w:sz="0" w:space="0" w:color="auto"/>
        <w:left w:val="none" w:sz="0" w:space="0" w:color="auto"/>
        <w:bottom w:val="none" w:sz="0" w:space="0" w:color="auto"/>
        <w:right w:val="none" w:sz="0" w:space="0" w:color="auto"/>
      </w:divBdr>
    </w:div>
    <w:div w:id="126434902">
      <w:bodyDiv w:val="1"/>
      <w:marLeft w:val="0"/>
      <w:marRight w:val="0"/>
      <w:marTop w:val="0"/>
      <w:marBottom w:val="0"/>
      <w:divBdr>
        <w:top w:val="none" w:sz="0" w:space="0" w:color="auto"/>
        <w:left w:val="none" w:sz="0" w:space="0" w:color="auto"/>
        <w:bottom w:val="none" w:sz="0" w:space="0" w:color="auto"/>
        <w:right w:val="none" w:sz="0" w:space="0" w:color="auto"/>
      </w:divBdr>
    </w:div>
    <w:div w:id="157038441">
      <w:bodyDiv w:val="1"/>
      <w:marLeft w:val="0"/>
      <w:marRight w:val="0"/>
      <w:marTop w:val="0"/>
      <w:marBottom w:val="0"/>
      <w:divBdr>
        <w:top w:val="none" w:sz="0" w:space="0" w:color="auto"/>
        <w:left w:val="none" w:sz="0" w:space="0" w:color="auto"/>
        <w:bottom w:val="none" w:sz="0" w:space="0" w:color="auto"/>
        <w:right w:val="none" w:sz="0" w:space="0" w:color="auto"/>
      </w:divBdr>
    </w:div>
    <w:div w:id="170948154">
      <w:bodyDiv w:val="1"/>
      <w:marLeft w:val="0"/>
      <w:marRight w:val="0"/>
      <w:marTop w:val="0"/>
      <w:marBottom w:val="0"/>
      <w:divBdr>
        <w:top w:val="none" w:sz="0" w:space="0" w:color="auto"/>
        <w:left w:val="none" w:sz="0" w:space="0" w:color="auto"/>
        <w:bottom w:val="none" w:sz="0" w:space="0" w:color="auto"/>
        <w:right w:val="none" w:sz="0" w:space="0" w:color="auto"/>
      </w:divBdr>
    </w:div>
    <w:div w:id="248537720">
      <w:bodyDiv w:val="1"/>
      <w:marLeft w:val="0"/>
      <w:marRight w:val="0"/>
      <w:marTop w:val="0"/>
      <w:marBottom w:val="0"/>
      <w:divBdr>
        <w:top w:val="none" w:sz="0" w:space="0" w:color="auto"/>
        <w:left w:val="none" w:sz="0" w:space="0" w:color="auto"/>
        <w:bottom w:val="none" w:sz="0" w:space="0" w:color="auto"/>
        <w:right w:val="none" w:sz="0" w:space="0" w:color="auto"/>
      </w:divBdr>
    </w:div>
    <w:div w:id="492987708">
      <w:bodyDiv w:val="1"/>
      <w:marLeft w:val="0"/>
      <w:marRight w:val="0"/>
      <w:marTop w:val="0"/>
      <w:marBottom w:val="0"/>
      <w:divBdr>
        <w:top w:val="none" w:sz="0" w:space="0" w:color="auto"/>
        <w:left w:val="none" w:sz="0" w:space="0" w:color="auto"/>
        <w:bottom w:val="none" w:sz="0" w:space="0" w:color="auto"/>
        <w:right w:val="none" w:sz="0" w:space="0" w:color="auto"/>
      </w:divBdr>
    </w:div>
    <w:div w:id="589437669">
      <w:bodyDiv w:val="1"/>
      <w:marLeft w:val="0"/>
      <w:marRight w:val="0"/>
      <w:marTop w:val="0"/>
      <w:marBottom w:val="0"/>
      <w:divBdr>
        <w:top w:val="none" w:sz="0" w:space="0" w:color="auto"/>
        <w:left w:val="none" w:sz="0" w:space="0" w:color="auto"/>
        <w:bottom w:val="none" w:sz="0" w:space="0" w:color="auto"/>
        <w:right w:val="none" w:sz="0" w:space="0" w:color="auto"/>
      </w:divBdr>
    </w:div>
    <w:div w:id="646013057">
      <w:bodyDiv w:val="1"/>
      <w:marLeft w:val="0"/>
      <w:marRight w:val="0"/>
      <w:marTop w:val="0"/>
      <w:marBottom w:val="0"/>
      <w:divBdr>
        <w:top w:val="none" w:sz="0" w:space="0" w:color="auto"/>
        <w:left w:val="none" w:sz="0" w:space="0" w:color="auto"/>
        <w:bottom w:val="none" w:sz="0" w:space="0" w:color="auto"/>
        <w:right w:val="none" w:sz="0" w:space="0" w:color="auto"/>
      </w:divBdr>
    </w:div>
    <w:div w:id="666707827">
      <w:bodyDiv w:val="1"/>
      <w:marLeft w:val="0"/>
      <w:marRight w:val="0"/>
      <w:marTop w:val="0"/>
      <w:marBottom w:val="0"/>
      <w:divBdr>
        <w:top w:val="none" w:sz="0" w:space="0" w:color="auto"/>
        <w:left w:val="none" w:sz="0" w:space="0" w:color="auto"/>
        <w:bottom w:val="none" w:sz="0" w:space="0" w:color="auto"/>
        <w:right w:val="none" w:sz="0" w:space="0" w:color="auto"/>
      </w:divBdr>
    </w:div>
    <w:div w:id="673461324">
      <w:bodyDiv w:val="1"/>
      <w:marLeft w:val="0"/>
      <w:marRight w:val="0"/>
      <w:marTop w:val="0"/>
      <w:marBottom w:val="0"/>
      <w:divBdr>
        <w:top w:val="none" w:sz="0" w:space="0" w:color="auto"/>
        <w:left w:val="none" w:sz="0" w:space="0" w:color="auto"/>
        <w:bottom w:val="none" w:sz="0" w:space="0" w:color="auto"/>
        <w:right w:val="none" w:sz="0" w:space="0" w:color="auto"/>
      </w:divBdr>
    </w:div>
    <w:div w:id="693457516">
      <w:bodyDiv w:val="1"/>
      <w:marLeft w:val="0"/>
      <w:marRight w:val="0"/>
      <w:marTop w:val="0"/>
      <w:marBottom w:val="0"/>
      <w:divBdr>
        <w:top w:val="none" w:sz="0" w:space="0" w:color="auto"/>
        <w:left w:val="none" w:sz="0" w:space="0" w:color="auto"/>
        <w:bottom w:val="none" w:sz="0" w:space="0" w:color="auto"/>
        <w:right w:val="none" w:sz="0" w:space="0" w:color="auto"/>
      </w:divBdr>
    </w:div>
    <w:div w:id="887570821">
      <w:bodyDiv w:val="1"/>
      <w:marLeft w:val="0"/>
      <w:marRight w:val="0"/>
      <w:marTop w:val="0"/>
      <w:marBottom w:val="0"/>
      <w:divBdr>
        <w:top w:val="none" w:sz="0" w:space="0" w:color="auto"/>
        <w:left w:val="none" w:sz="0" w:space="0" w:color="auto"/>
        <w:bottom w:val="none" w:sz="0" w:space="0" w:color="auto"/>
        <w:right w:val="none" w:sz="0" w:space="0" w:color="auto"/>
      </w:divBdr>
    </w:div>
    <w:div w:id="947659735">
      <w:bodyDiv w:val="1"/>
      <w:marLeft w:val="0"/>
      <w:marRight w:val="0"/>
      <w:marTop w:val="0"/>
      <w:marBottom w:val="0"/>
      <w:divBdr>
        <w:top w:val="none" w:sz="0" w:space="0" w:color="auto"/>
        <w:left w:val="none" w:sz="0" w:space="0" w:color="auto"/>
        <w:bottom w:val="none" w:sz="0" w:space="0" w:color="auto"/>
        <w:right w:val="none" w:sz="0" w:space="0" w:color="auto"/>
      </w:divBdr>
    </w:div>
    <w:div w:id="991327921">
      <w:bodyDiv w:val="1"/>
      <w:marLeft w:val="0"/>
      <w:marRight w:val="0"/>
      <w:marTop w:val="0"/>
      <w:marBottom w:val="0"/>
      <w:divBdr>
        <w:top w:val="none" w:sz="0" w:space="0" w:color="auto"/>
        <w:left w:val="none" w:sz="0" w:space="0" w:color="auto"/>
        <w:bottom w:val="none" w:sz="0" w:space="0" w:color="auto"/>
        <w:right w:val="none" w:sz="0" w:space="0" w:color="auto"/>
      </w:divBdr>
    </w:div>
    <w:div w:id="1131173474">
      <w:bodyDiv w:val="1"/>
      <w:marLeft w:val="0"/>
      <w:marRight w:val="0"/>
      <w:marTop w:val="0"/>
      <w:marBottom w:val="0"/>
      <w:divBdr>
        <w:top w:val="none" w:sz="0" w:space="0" w:color="auto"/>
        <w:left w:val="none" w:sz="0" w:space="0" w:color="auto"/>
        <w:bottom w:val="none" w:sz="0" w:space="0" w:color="auto"/>
        <w:right w:val="none" w:sz="0" w:space="0" w:color="auto"/>
      </w:divBdr>
    </w:div>
    <w:div w:id="1180390391">
      <w:bodyDiv w:val="1"/>
      <w:marLeft w:val="0"/>
      <w:marRight w:val="0"/>
      <w:marTop w:val="0"/>
      <w:marBottom w:val="0"/>
      <w:divBdr>
        <w:top w:val="none" w:sz="0" w:space="0" w:color="auto"/>
        <w:left w:val="none" w:sz="0" w:space="0" w:color="auto"/>
        <w:bottom w:val="none" w:sz="0" w:space="0" w:color="auto"/>
        <w:right w:val="none" w:sz="0" w:space="0" w:color="auto"/>
      </w:divBdr>
      <w:divsChild>
        <w:div w:id="475071086">
          <w:marLeft w:val="0"/>
          <w:marRight w:val="0"/>
          <w:marTop w:val="121"/>
          <w:marBottom w:val="0"/>
          <w:divBdr>
            <w:top w:val="none" w:sz="0" w:space="0" w:color="auto"/>
            <w:left w:val="none" w:sz="0" w:space="0" w:color="auto"/>
            <w:bottom w:val="none" w:sz="0" w:space="0" w:color="auto"/>
            <w:right w:val="none" w:sz="0" w:space="0" w:color="auto"/>
          </w:divBdr>
        </w:div>
        <w:div w:id="797259093">
          <w:marLeft w:val="0"/>
          <w:marRight w:val="0"/>
          <w:marTop w:val="121"/>
          <w:marBottom w:val="0"/>
          <w:divBdr>
            <w:top w:val="none" w:sz="0" w:space="0" w:color="auto"/>
            <w:left w:val="none" w:sz="0" w:space="0" w:color="auto"/>
            <w:bottom w:val="none" w:sz="0" w:space="0" w:color="auto"/>
            <w:right w:val="none" w:sz="0" w:space="0" w:color="auto"/>
          </w:divBdr>
        </w:div>
        <w:div w:id="1588881500">
          <w:marLeft w:val="0"/>
          <w:marRight w:val="0"/>
          <w:marTop w:val="121"/>
          <w:marBottom w:val="0"/>
          <w:divBdr>
            <w:top w:val="none" w:sz="0" w:space="0" w:color="auto"/>
            <w:left w:val="none" w:sz="0" w:space="0" w:color="auto"/>
            <w:bottom w:val="none" w:sz="0" w:space="0" w:color="auto"/>
            <w:right w:val="none" w:sz="0" w:space="0" w:color="auto"/>
          </w:divBdr>
        </w:div>
      </w:divsChild>
    </w:div>
    <w:div w:id="1208643244">
      <w:bodyDiv w:val="1"/>
      <w:marLeft w:val="0"/>
      <w:marRight w:val="0"/>
      <w:marTop w:val="0"/>
      <w:marBottom w:val="0"/>
      <w:divBdr>
        <w:top w:val="none" w:sz="0" w:space="0" w:color="auto"/>
        <w:left w:val="none" w:sz="0" w:space="0" w:color="auto"/>
        <w:bottom w:val="none" w:sz="0" w:space="0" w:color="auto"/>
        <w:right w:val="none" w:sz="0" w:space="0" w:color="auto"/>
      </w:divBdr>
      <w:divsChild>
        <w:div w:id="449782802">
          <w:marLeft w:val="0"/>
          <w:marRight w:val="0"/>
          <w:marTop w:val="121"/>
          <w:marBottom w:val="0"/>
          <w:divBdr>
            <w:top w:val="none" w:sz="0" w:space="0" w:color="auto"/>
            <w:left w:val="none" w:sz="0" w:space="0" w:color="auto"/>
            <w:bottom w:val="none" w:sz="0" w:space="0" w:color="auto"/>
            <w:right w:val="none" w:sz="0" w:space="0" w:color="auto"/>
          </w:divBdr>
        </w:div>
        <w:div w:id="455610693">
          <w:marLeft w:val="0"/>
          <w:marRight w:val="0"/>
          <w:marTop w:val="121"/>
          <w:marBottom w:val="0"/>
          <w:divBdr>
            <w:top w:val="none" w:sz="0" w:space="0" w:color="auto"/>
            <w:left w:val="none" w:sz="0" w:space="0" w:color="auto"/>
            <w:bottom w:val="none" w:sz="0" w:space="0" w:color="auto"/>
            <w:right w:val="none" w:sz="0" w:space="0" w:color="auto"/>
          </w:divBdr>
        </w:div>
        <w:div w:id="547373230">
          <w:marLeft w:val="0"/>
          <w:marRight w:val="0"/>
          <w:marTop w:val="121"/>
          <w:marBottom w:val="0"/>
          <w:divBdr>
            <w:top w:val="none" w:sz="0" w:space="0" w:color="auto"/>
            <w:left w:val="none" w:sz="0" w:space="0" w:color="auto"/>
            <w:bottom w:val="none" w:sz="0" w:space="0" w:color="auto"/>
            <w:right w:val="none" w:sz="0" w:space="0" w:color="auto"/>
          </w:divBdr>
        </w:div>
        <w:div w:id="661196418">
          <w:marLeft w:val="0"/>
          <w:marRight w:val="0"/>
          <w:marTop w:val="121"/>
          <w:marBottom w:val="0"/>
          <w:divBdr>
            <w:top w:val="none" w:sz="0" w:space="0" w:color="auto"/>
            <w:left w:val="none" w:sz="0" w:space="0" w:color="auto"/>
            <w:bottom w:val="none" w:sz="0" w:space="0" w:color="auto"/>
            <w:right w:val="none" w:sz="0" w:space="0" w:color="auto"/>
          </w:divBdr>
        </w:div>
        <w:div w:id="727806298">
          <w:marLeft w:val="0"/>
          <w:marRight w:val="0"/>
          <w:marTop w:val="121"/>
          <w:marBottom w:val="0"/>
          <w:divBdr>
            <w:top w:val="none" w:sz="0" w:space="0" w:color="auto"/>
            <w:left w:val="none" w:sz="0" w:space="0" w:color="auto"/>
            <w:bottom w:val="none" w:sz="0" w:space="0" w:color="auto"/>
            <w:right w:val="none" w:sz="0" w:space="0" w:color="auto"/>
          </w:divBdr>
        </w:div>
        <w:div w:id="758596133">
          <w:marLeft w:val="0"/>
          <w:marRight w:val="0"/>
          <w:marTop w:val="121"/>
          <w:marBottom w:val="0"/>
          <w:divBdr>
            <w:top w:val="none" w:sz="0" w:space="0" w:color="auto"/>
            <w:left w:val="none" w:sz="0" w:space="0" w:color="auto"/>
            <w:bottom w:val="none" w:sz="0" w:space="0" w:color="auto"/>
            <w:right w:val="none" w:sz="0" w:space="0" w:color="auto"/>
          </w:divBdr>
        </w:div>
        <w:div w:id="1762525457">
          <w:marLeft w:val="0"/>
          <w:marRight w:val="0"/>
          <w:marTop w:val="121"/>
          <w:marBottom w:val="0"/>
          <w:divBdr>
            <w:top w:val="none" w:sz="0" w:space="0" w:color="auto"/>
            <w:left w:val="none" w:sz="0" w:space="0" w:color="auto"/>
            <w:bottom w:val="none" w:sz="0" w:space="0" w:color="auto"/>
            <w:right w:val="none" w:sz="0" w:space="0" w:color="auto"/>
          </w:divBdr>
        </w:div>
        <w:div w:id="1860003571">
          <w:marLeft w:val="0"/>
          <w:marRight w:val="0"/>
          <w:marTop w:val="121"/>
          <w:marBottom w:val="0"/>
          <w:divBdr>
            <w:top w:val="none" w:sz="0" w:space="0" w:color="auto"/>
            <w:left w:val="none" w:sz="0" w:space="0" w:color="auto"/>
            <w:bottom w:val="none" w:sz="0" w:space="0" w:color="auto"/>
            <w:right w:val="none" w:sz="0" w:space="0" w:color="auto"/>
          </w:divBdr>
        </w:div>
      </w:divsChild>
    </w:div>
    <w:div w:id="1216310996">
      <w:bodyDiv w:val="1"/>
      <w:marLeft w:val="0"/>
      <w:marRight w:val="0"/>
      <w:marTop w:val="0"/>
      <w:marBottom w:val="0"/>
      <w:divBdr>
        <w:top w:val="none" w:sz="0" w:space="0" w:color="auto"/>
        <w:left w:val="none" w:sz="0" w:space="0" w:color="auto"/>
        <w:bottom w:val="none" w:sz="0" w:space="0" w:color="auto"/>
        <w:right w:val="none" w:sz="0" w:space="0" w:color="auto"/>
      </w:divBdr>
    </w:div>
    <w:div w:id="1236087633">
      <w:bodyDiv w:val="1"/>
      <w:marLeft w:val="0"/>
      <w:marRight w:val="0"/>
      <w:marTop w:val="0"/>
      <w:marBottom w:val="0"/>
      <w:divBdr>
        <w:top w:val="none" w:sz="0" w:space="0" w:color="auto"/>
        <w:left w:val="none" w:sz="0" w:space="0" w:color="auto"/>
        <w:bottom w:val="none" w:sz="0" w:space="0" w:color="auto"/>
        <w:right w:val="none" w:sz="0" w:space="0" w:color="auto"/>
      </w:divBdr>
    </w:div>
    <w:div w:id="1250698737">
      <w:bodyDiv w:val="1"/>
      <w:marLeft w:val="0"/>
      <w:marRight w:val="0"/>
      <w:marTop w:val="0"/>
      <w:marBottom w:val="0"/>
      <w:divBdr>
        <w:top w:val="none" w:sz="0" w:space="0" w:color="auto"/>
        <w:left w:val="none" w:sz="0" w:space="0" w:color="auto"/>
        <w:bottom w:val="none" w:sz="0" w:space="0" w:color="auto"/>
        <w:right w:val="none" w:sz="0" w:space="0" w:color="auto"/>
      </w:divBdr>
    </w:div>
    <w:div w:id="1275668470">
      <w:bodyDiv w:val="1"/>
      <w:marLeft w:val="0"/>
      <w:marRight w:val="0"/>
      <w:marTop w:val="0"/>
      <w:marBottom w:val="0"/>
      <w:divBdr>
        <w:top w:val="none" w:sz="0" w:space="0" w:color="auto"/>
        <w:left w:val="none" w:sz="0" w:space="0" w:color="auto"/>
        <w:bottom w:val="none" w:sz="0" w:space="0" w:color="auto"/>
        <w:right w:val="none" w:sz="0" w:space="0" w:color="auto"/>
      </w:divBdr>
    </w:div>
    <w:div w:id="1315718376">
      <w:bodyDiv w:val="1"/>
      <w:marLeft w:val="0"/>
      <w:marRight w:val="0"/>
      <w:marTop w:val="0"/>
      <w:marBottom w:val="0"/>
      <w:divBdr>
        <w:top w:val="none" w:sz="0" w:space="0" w:color="auto"/>
        <w:left w:val="none" w:sz="0" w:space="0" w:color="auto"/>
        <w:bottom w:val="none" w:sz="0" w:space="0" w:color="auto"/>
        <w:right w:val="none" w:sz="0" w:space="0" w:color="auto"/>
      </w:divBdr>
    </w:div>
    <w:div w:id="1372996092">
      <w:bodyDiv w:val="1"/>
      <w:marLeft w:val="0"/>
      <w:marRight w:val="0"/>
      <w:marTop w:val="0"/>
      <w:marBottom w:val="0"/>
      <w:divBdr>
        <w:top w:val="none" w:sz="0" w:space="0" w:color="auto"/>
        <w:left w:val="none" w:sz="0" w:space="0" w:color="auto"/>
        <w:bottom w:val="none" w:sz="0" w:space="0" w:color="auto"/>
        <w:right w:val="none" w:sz="0" w:space="0" w:color="auto"/>
      </w:divBdr>
    </w:div>
    <w:div w:id="1377923427">
      <w:bodyDiv w:val="1"/>
      <w:marLeft w:val="0"/>
      <w:marRight w:val="0"/>
      <w:marTop w:val="0"/>
      <w:marBottom w:val="0"/>
      <w:divBdr>
        <w:top w:val="none" w:sz="0" w:space="0" w:color="auto"/>
        <w:left w:val="none" w:sz="0" w:space="0" w:color="auto"/>
        <w:bottom w:val="none" w:sz="0" w:space="0" w:color="auto"/>
        <w:right w:val="none" w:sz="0" w:space="0" w:color="auto"/>
      </w:divBdr>
    </w:div>
    <w:div w:id="1484855035">
      <w:bodyDiv w:val="1"/>
      <w:marLeft w:val="0"/>
      <w:marRight w:val="0"/>
      <w:marTop w:val="0"/>
      <w:marBottom w:val="0"/>
      <w:divBdr>
        <w:top w:val="none" w:sz="0" w:space="0" w:color="auto"/>
        <w:left w:val="none" w:sz="0" w:space="0" w:color="auto"/>
        <w:bottom w:val="none" w:sz="0" w:space="0" w:color="auto"/>
        <w:right w:val="none" w:sz="0" w:space="0" w:color="auto"/>
      </w:divBdr>
    </w:div>
    <w:div w:id="1555893252">
      <w:bodyDiv w:val="1"/>
      <w:marLeft w:val="0"/>
      <w:marRight w:val="0"/>
      <w:marTop w:val="0"/>
      <w:marBottom w:val="0"/>
      <w:divBdr>
        <w:top w:val="none" w:sz="0" w:space="0" w:color="auto"/>
        <w:left w:val="none" w:sz="0" w:space="0" w:color="auto"/>
        <w:bottom w:val="none" w:sz="0" w:space="0" w:color="auto"/>
        <w:right w:val="none" w:sz="0" w:space="0" w:color="auto"/>
      </w:divBdr>
    </w:div>
    <w:div w:id="1596090931">
      <w:bodyDiv w:val="1"/>
      <w:marLeft w:val="0"/>
      <w:marRight w:val="0"/>
      <w:marTop w:val="0"/>
      <w:marBottom w:val="0"/>
      <w:divBdr>
        <w:top w:val="none" w:sz="0" w:space="0" w:color="auto"/>
        <w:left w:val="none" w:sz="0" w:space="0" w:color="auto"/>
        <w:bottom w:val="none" w:sz="0" w:space="0" w:color="auto"/>
        <w:right w:val="none" w:sz="0" w:space="0" w:color="auto"/>
      </w:divBdr>
    </w:div>
    <w:div w:id="1679697234">
      <w:bodyDiv w:val="1"/>
      <w:marLeft w:val="0"/>
      <w:marRight w:val="0"/>
      <w:marTop w:val="0"/>
      <w:marBottom w:val="0"/>
      <w:divBdr>
        <w:top w:val="none" w:sz="0" w:space="0" w:color="auto"/>
        <w:left w:val="none" w:sz="0" w:space="0" w:color="auto"/>
        <w:bottom w:val="none" w:sz="0" w:space="0" w:color="auto"/>
        <w:right w:val="none" w:sz="0" w:space="0" w:color="auto"/>
      </w:divBdr>
    </w:div>
    <w:div w:id="1700355635">
      <w:bodyDiv w:val="1"/>
      <w:marLeft w:val="0"/>
      <w:marRight w:val="0"/>
      <w:marTop w:val="0"/>
      <w:marBottom w:val="0"/>
      <w:divBdr>
        <w:top w:val="none" w:sz="0" w:space="0" w:color="auto"/>
        <w:left w:val="none" w:sz="0" w:space="0" w:color="auto"/>
        <w:bottom w:val="none" w:sz="0" w:space="0" w:color="auto"/>
        <w:right w:val="none" w:sz="0" w:space="0" w:color="auto"/>
      </w:divBdr>
    </w:div>
    <w:div w:id="1793746087">
      <w:bodyDiv w:val="1"/>
      <w:marLeft w:val="0"/>
      <w:marRight w:val="0"/>
      <w:marTop w:val="0"/>
      <w:marBottom w:val="0"/>
      <w:divBdr>
        <w:top w:val="none" w:sz="0" w:space="0" w:color="auto"/>
        <w:left w:val="none" w:sz="0" w:space="0" w:color="auto"/>
        <w:bottom w:val="none" w:sz="0" w:space="0" w:color="auto"/>
        <w:right w:val="none" w:sz="0" w:space="0" w:color="auto"/>
      </w:divBdr>
    </w:div>
    <w:div w:id="1794664917">
      <w:bodyDiv w:val="1"/>
      <w:marLeft w:val="0"/>
      <w:marRight w:val="0"/>
      <w:marTop w:val="0"/>
      <w:marBottom w:val="0"/>
      <w:divBdr>
        <w:top w:val="none" w:sz="0" w:space="0" w:color="auto"/>
        <w:left w:val="none" w:sz="0" w:space="0" w:color="auto"/>
        <w:bottom w:val="none" w:sz="0" w:space="0" w:color="auto"/>
        <w:right w:val="none" w:sz="0" w:space="0" w:color="auto"/>
      </w:divBdr>
    </w:div>
    <w:div w:id="1836916204">
      <w:bodyDiv w:val="1"/>
      <w:marLeft w:val="0"/>
      <w:marRight w:val="0"/>
      <w:marTop w:val="0"/>
      <w:marBottom w:val="0"/>
      <w:divBdr>
        <w:top w:val="none" w:sz="0" w:space="0" w:color="auto"/>
        <w:left w:val="none" w:sz="0" w:space="0" w:color="auto"/>
        <w:bottom w:val="none" w:sz="0" w:space="0" w:color="auto"/>
        <w:right w:val="none" w:sz="0" w:space="0" w:color="auto"/>
      </w:divBdr>
    </w:div>
    <w:div w:id="1934628663">
      <w:bodyDiv w:val="1"/>
      <w:marLeft w:val="0"/>
      <w:marRight w:val="0"/>
      <w:marTop w:val="0"/>
      <w:marBottom w:val="0"/>
      <w:divBdr>
        <w:top w:val="none" w:sz="0" w:space="0" w:color="auto"/>
        <w:left w:val="none" w:sz="0" w:space="0" w:color="auto"/>
        <w:bottom w:val="none" w:sz="0" w:space="0" w:color="auto"/>
        <w:right w:val="none" w:sz="0" w:space="0" w:color="auto"/>
      </w:divBdr>
    </w:div>
    <w:div w:id="1962808237">
      <w:bodyDiv w:val="1"/>
      <w:marLeft w:val="0"/>
      <w:marRight w:val="0"/>
      <w:marTop w:val="0"/>
      <w:marBottom w:val="0"/>
      <w:divBdr>
        <w:top w:val="none" w:sz="0" w:space="0" w:color="auto"/>
        <w:left w:val="none" w:sz="0" w:space="0" w:color="auto"/>
        <w:bottom w:val="none" w:sz="0" w:space="0" w:color="auto"/>
        <w:right w:val="none" w:sz="0" w:space="0" w:color="auto"/>
      </w:divBdr>
    </w:div>
    <w:div w:id="1974476816">
      <w:bodyDiv w:val="1"/>
      <w:marLeft w:val="0"/>
      <w:marRight w:val="0"/>
      <w:marTop w:val="0"/>
      <w:marBottom w:val="0"/>
      <w:divBdr>
        <w:top w:val="none" w:sz="0" w:space="0" w:color="auto"/>
        <w:left w:val="none" w:sz="0" w:space="0" w:color="auto"/>
        <w:bottom w:val="none" w:sz="0" w:space="0" w:color="auto"/>
        <w:right w:val="none" w:sz="0" w:space="0" w:color="auto"/>
      </w:divBdr>
    </w:div>
    <w:div w:id="2053652679">
      <w:bodyDiv w:val="1"/>
      <w:marLeft w:val="0"/>
      <w:marRight w:val="0"/>
      <w:marTop w:val="0"/>
      <w:marBottom w:val="0"/>
      <w:divBdr>
        <w:top w:val="none" w:sz="0" w:space="0" w:color="auto"/>
        <w:left w:val="none" w:sz="0" w:space="0" w:color="auto"/>
        <w:bottom w:val="none" w:sz="0" w:space="0" w:color="auto"/>
        <w:right w:val="none" w:sz="0" w:space="0" w:color="auto"/>
      </w:divBdr>
    </w:div>
    <w:div w:id="2092853751">
      <w:bodyDiv w:val="1"/>
      <w:marLeft w:val="0"/>
      <w:marRight w:val="0"/>
      <w:marTop w:val="0"/>
      <w:marBottom w:val="0"/>
      <w:divBdr>
        <w:top w:val="none" w:sz="0" w:space="0" w:color="auto"/>
        <w:left w:val="none" w:sz="0" w:space="0" w:color="auto"/>
        <w:bottom w:val="none" w:sz="0" w:space="0" w:color="auto"/>
        <w:right w:val="none" w:sz="0" w:space="0" w:color="auto"/>
      </w:divBdr>
    </w:div>
    <w:div w:id="211716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3"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8"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ervice.nalog.ru/vyp/" TargetMode="External"/><Relationship Id="rId7" Type="http://schemas.openxmlformats.org/officeDocument/2006/relationships/endnotes" Target="endnotes.xml"/><Relationship Id="rId12"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7"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0" Type="http://schemas.openxmlformats.org/officeDocument/2006/relationships/hyperlink" Target="https://service.nalog.ru/vy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3" Type="http://schemas.openxmlformats.org/officeDocument/2006/relationships/hyperlink" Target="http://zakupki.gov.ru/" TargetMode="External"/><Relationship Id="rId10"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9" Type="http://schemas.openxmlformats.org/officeDocument/2006/relationships/hyperlink" Target="consultantplus://offline/main?base=LAW;n=116964;fld=134;dst=100095" TargetMode="External"/><Relationship Id="rId4" Type="http://schemas.openxmlformats.org/officeDocument/2006/relationships/settings" Target="settings.xml"/><Relationship Id="rId9"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14" Type="http://schemas.openxmlformats.org/officeDocument/2006/relationships/hyperlink" Target="file:///C:\Users\Sales\AppData\Local\Microsoft\AppData\&#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22" Type="http://schemas.openxmlformats.org/officeDocument/2006/relationships/hyperlink" Target="http://www.consultant.ru/document/cons_doc_LAW_301744/93a4d990ce500281218aeea6b8a33c44338376f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65E02-D0DD-4B98-9E6A-0A4259DF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36444</Words>
  <Characters>207733</Characters>
  <Application>Microsoft Office Word</Application>
  <DocSecurity>0</DocSecurity>
  <Lines>1731</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Бондаренко</dc:creator>
  <cp:keywords/>
  <dc:description/>
  <cp:lastModifiedBy>Наталия Бондаренко</cp:lastModifiedBy>
  <cp:revision>3</cp:revision>
  <cp:lastPrinted>2018-10-16T08:26:00Z</cp:lastPrinted>
  <dcterms:created xsi:type="dcterms:W3CDTF">2019-07-25T12:24:00Z</dcterms:created>
  <dcterms:modified xsi:type="dcterms:W3CDTF">2019-07-30T15:37:00Z</dcterms:modified>
</cp:coreProperties>
</file>