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E06F4" w:rsidRPr="00526C8F" w:rsidTr="00AC600E">
        <w:trPr>
          <w:trHeight w:val="1742"/>
        </w:trPr>
        <w:tc>
          <w:tcPr>
            <w:tcW w:w="4743" w:type="dxa"/>
            <w:tcBorders>
              <w:top w:val="nil"/>
              <w:left w:val="nil"/>
              <w:bottom w:val="nil"/>
              <w:right w:val="nil"/>
            </w:tcBorders>
          </w:tcPr>
          <w:p w:rsidR="005D3361" w:rsidRDefault="005D3361" w:rsidP="005D3361">
            <w:pPr>
              <w:spacing w:after="0"/>
              <w:jc w:val="right"/>
              <w:rPr>
                <w:rFonts w:ascii="Times New Roman" w:hAnsi="Times New Roman"/>
                <w:b/>
                <w:bCs/>
                <w:sz w:val="24"/>
                <w:szCs w:val="24"/>
              </w:rPr>
            </w:pPr>
          </w:p>
          <w:p w:rsidR="002E06F4" w:rsidRPr="00526C8F" w:rsidRDefault="002E06F4" w:rsidP="005D3361">
            <w:pPr>
              <w:spacing w:after="0"/>
              <w:jc w:val="center"/>
              <w:rPr>
                <w:rFonts w:ascii="Times New Roman" w:hAnsi="Times New Roman"/>
                <w:sz w:val="24"/>
                <w:szCs w:val="24"/>
              </w:rPr>
            </w:pPr>
          </w:p>
        </w:tc>
        <w:tc>
          <w:tcPr>
            <w:tcW w:w="5157" w:type="dxa"/>
            <w:tcBorders>
              <w:top w:val="nil"/>
              <w:left w:val="nil"/>
              <w:bottom w:val="nil"/>
              <w:right w:val="nil"/>
            </w:tcBorders>
          </w:tcPr>
          <w:p w:rsidR="005D3361" w:rsidRDefault="005D3361" w:rsidP="00AC600E">
            <w:pPr>
              <w:spacing w:after="0"/>
              <w:jc w:val="right"/>
              <w:rPr>
                <w:rFonts w:ascii="Times New Roman" w:hAnsi="Times New Roman"/>
                <w:b/>
                <w:bCs/>
                <w:sz w:val="24"/>
                <w:szCs w:val="24"/>
              </w:rPr>
            </w:pPr>
          </w:p>
          <w:p w:rsidR="002E06F4" w:rsidRPr="00526C8F" w:rsidRDefault="002E06F4" w:rsidP="00AC600E">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2E06F4" w:rsidRPr="00526C8F" w:rsidRDefault="002E06F4"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Pr>
                <w:rFonts w:ascii="Times New Roman" w:hAnsi="Times New Roman"/>
                <w:sz w:val="24"/>
                <w:szCs w:val="24"/>
              </w:rPr>
              <w:t>АО</w:t>
            </w:r>
          </w:p>
          <w:p w:rsidR="002E06F4" w:rsidRDefault="002E06F4" w:rsidP="005D3361">
            <w:pPr>
              <w:spacing w:after="0" w:line="240" w:lineRule="auto"/>
              <w:contextualSpacing/>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E06F4" w:rsidRPr="00526C8F" w:rsidRDefault="002E06F4" w:rsidP="00AC600E">
            <w:pPr>
              <w:spacing w:after="0"/>
              <w:jc w:val="right"/>
              <w:rPr>
                <w:rFonts w:ascii="Times New Roman" w:hAnsi="Times New Roman"/>
                <w:sz w:val="24"/>
                <w:szCs w:val="24"/>
              </w:rPr>
            </w:pPr>
          </w:p>
          <w:p w:rsidR="002E06F4" w:rsidRPr="002B6B75" w:rsidRDefault="002E06F4" w:rsidP="00233F4B">
            <w:pPr>
              <w:spacing w:after="0"/>
              <w:jc w:val="right"/>
              <w:rPr>
                <w:rFonts w:ascii="Times New Roman" w:hAnsi="Times New Roman"/>
                <w:b/>
                <w:bCs/>
                <w:sz w:val="24"/>
                <w:szCs w:val="24"/>
              </w:rPr>
            </w:pPr>
            <w:r>
              <w:rPr>
                <w:rFonts w:ascii="Times New Roman" w:hAnsi="Times New Roman"/>
                <w:sz w:val="24"/>
                <w:szCs w:val="24"/>
              </w:rPr>
              <w:t>______________</w:t>
            </w:r>
            <w:r w:rsidRPr="00526C8F">
              <w:rPr>
                <w:rFonts w:ascii="Times New Roman" w:hAnsi="Times New Roman"/>
                <w:sz w:val="24"/>
                <w:szCs w:val="24"/>
              </w:rPr>
              <w:t xml:space="preserve">__  </w:t>
            </w:r>
            <w:r w:rsidRPr="00526C8F">
              <w:rPr>
                <w:rFonts w:ascii="Times New Roman" w:hAnsi="Times New Roman"/>
                <w:b/>
                <w:sz w:val="24"/>
                <w:szCs w:val="24"/>
              </w:rPr>
              <w:t>Д.И. Мартынко</w:t>
            </w:r>
            <w:r w:rsidRPr="00526C8F">
              <w:rPr>
                <w:rFonts w:ascii="Times New Roman" w:hAnsi="Times New Roman"/>
                <w:sz w:val="24"/>
                <w:szCs w:val="24"/>
              </w:rPr>
              <w:t xml:space="preserve">           </w:t>
            </w:r>
          </w:p>
          <w:p w:rsidR="002E06F4" w:rsidRPr="00526C8F" w:rsidRDefault="002E06F4" w:rsidP="00F67C17">
            <w:pPr>
              <w:spacing w:after="0"/>
              <w:jc w:val="right"/>
              <w:rPr>
                <w:rFonts w:ascii="Times New Roman" w:hAnsi="Times New Roman"/>
                <w:sz w:val="24"/>
                <w:szCs w:val="24"/>
              </w:rPr>
            </w:pPr>
            <w:r>
              <w:rPr>
                <w:rFonts w:ascii="Times New Roman" w:hAnsi="Times New Roman"/>
                <w:sz w:val="24"/>
                <w:szCs w:val="24"/>
              </w:rPr>
              <w:t xml:space="preserve">     </w:t>
            </w:r>
            <w:r w:rsidR="00CC23D7">
              <w:rPr>
                <w:rFonts w:ascii="Times New Roman" w:hAnsi="Times New Roman"/>
                <w:sz w:val="24"/>
                <w:szCs w:val="24"/>
              </w:rPr>
              <w:t xml:space="preserve"> </w:t>
            </w:r>
            <w:r w:rsidRPr="00526C8F">
              <w:rPr>
                <w:rFonts w:ascii="Times New Roman" w:hAnsi="Times New Roman"/>
                <w:sz w:val="24"/>
                <w:szCs w:val="24"/>
              </w:rPr>
              <w:t>«</w:t>
            </w:r>
            <w:r>
              <w:rPr>
                <w:rFonts w:ascii="Times New Roman" w:hAnsi="Times New Roman"/>
                <w:sz w:val="24"/>
                <w:szCs w:val="24"/>
              </w:rPr>
              <w:t>____</w:t>
            </w:r>
            <w:r w:rsidRPr="00526C8F">
              <w:rPr>
                <w:rFonts w:ascii="Times New Roman" w:hAnsi="Times New Roman"/>
                <w:sz w:val="24"/>
                <w:szCs w:val="24"/>
              </w:rPr>
              <w:t xml:space="preserve">» </w:t>
            </w:r>
            <w:r>
              <w:rPr>
                <w:rFonts w:ascii="Times New Roman" w:hAnsi="Times New Roman"/>
                <w:sz w:val="24"/>
                <w:szCs w:val="24"/>
              </w:rPr>
              <w:t xml:space="preserve"> </w:t>
            </w:r>
            <w:r w:rsidR="00F67C17">
              <w:rPr>
                <w:rFonts w:ascii="Times New Roman" w:hAnsi="Times New Roman"/>
                <w:sz w:val="24"/>
                <w:szCs w:val="24"/>
              </w:rPr>
              <w:t>_____</w:t>
            </w:r>
            <w:r w:rsidR="00091CDB">
              <w:rPr>
                <w:rFonts w:ascii="Times New Roman" w:hAnsi="Times New Roman"/>
                <w:sz w:val="24"/>
                <w:szCs w:val="24"/>
              </w:rPr>
              <w:t>_________</w:t>
            </w:r>
            <w:r w:rsidR="00F67C17">
              <w:rPr>
                <w:rFonts w:ascii="Times New Roman" w:hAnsi="Times New Roman"/>
                <w:sz w:val="24"/>
                <w:szCs w:val="24"/>
              </w:rPr>
              <w:t>__</w:t>
            </w:r>
            <w:r w:rsidR="005D3361">
              <w:rPr>
                <w:rFonts w:ascii="Times New Roman" w:hAnsi="Times New Roman"/>
                <w:sz w:val="24"/>
                <w:szCs w:val="24"/>
              </w:rPr>
              <w:t xml:space="preserve"> </w:t>
            </w:r>
            <w:r>
              <w:rPr>
                <w:rFonts w:ascii="Times New Roman" w:hAnsi="Times New Roman"/>
                <w:sz w:val="24"/>
                <w:szCs w:val="24"/>
              </w:rPr>
              <w:t>2016</w:t>
            </w:r>
            <w:r w:rsidRPr="00526C8F">
              <w:rPr>
                <w:rFonts w:ascii="Times New Roman" w:hAnsi="Times New Roman"/>
                <w:sz w:val="24"/>
                <w:szCs w:val="24"/>
              </w:rPr>
              <w:t xml:space="preserve"> г</w:t>
            </w:r>
            <w:r>
              <w:rPr>
                <w:rFonts w:ascii="Times New Roman" w:hAnsi="Times New Roman"/>
                <w:sz w:val="24"/>
                <w:szCs w:val="24"/>
              </w:rPr>
              <w:t>ода</w:t>
            </w:r>
          </w:p>
        </w:tc>
      </w:tr>
    </w:tbl>
    <w:p w:rsidR="002E06F4" w:rsidRPr="00526C8F" w:rsidRDefault="002E06F4" w:rsidP="00AC600E">
      <w:pPr>
        <w:spacing w:after="0" w:line="240" w:lineRule="auto"/>
        <w:ind w:right="227"/>
        <w:contextualSpacing/>
        <w:rPr>
          <w:rFonts w:ascii="Times New Roman" w:hAnsi="Times New Roman"/>
          <w:b/>
          <w:sz w:val="24"/>
          <w:szCs w:val="24"/>
        </w:rPr>
      </w:pPr>
    </w:p>
    <w:p w:rsidR="002E06F4" w:rsidRPr="00526C8F" w:rsidRDefault="002E06F4" w:rsidP="00AC600E">
      <w:pPr>
        <w:spacing w:after="0" w:line="240" w:lineRule="auto"/>
        <w:ind w:right="227"/>
        <w:contextualSpacing/>
        <w:rPr>
          <w:rFonts w:ascii="Times New Roman" w:hAnsi="Times New Roman"/>
          <w:b/>
          <w:sz w:val="24"/>
          <w:szCs w:val="24"/>
        </w:rPr>
      </w:pPr>
    </w:p>
    <w:p w:rsidR="002E06F4" w:rsidRDefault="002E06F4" w:rsidP="00AC600E">
      <w:pPr>
        <w:spacing w:line="240" w:lineRule="auto"/>
        <w:ind w:left="709"/>
        <w:jc w:val="center"/>
        <w:rPr>
          <w:rFonts w:ascii="Times New Roman" w:hAnsi="Times New Roman"/>
          <w:b/>
          <w:sz w:val="24"/>
          <w:szCs w:val="24"/>
        </w:rPr>
      </w:pPr>
      <w:bookmarkStart w:id="0" w:name="_Toc518119232"/>
      <w:bookmarkEnd w:id="0"/>
    </w:p>
    <w:p w:rsidR="002E06F4" w:rsidRDefault="002E06F4" w:rsidP="00AC600E">
      <w:pPr>
        <w:spacing w:line="240" w:lineRule="auto"/>
        <w:ind w:left="709"/>
        <w:jc w:val="center"/>
        <w:rPr>
          <w:rFonts w:ascii="Times New Roman" w:hAnsi="Times New Roman"/>
          <w:b/>
          <w:sz w:val="24"/>
          <w:szCs w:val="24"/>
        </w:rPr>
      </w:pPr>
    </w:p>
    <w:p w:rsidR="00B71D39" w:rsidRDefault="00B71D39" w:rsidP="00F01D3A">
      <w:pPr>
        <w:spacing w:line="240" w:lineRule="auto"/>
        <w:rPr>
          <w:rFonts w:ascii="Times New Roman" w:hAnsi="Times New Roman"/>
          <w:b/>
          <w:sz w:val="24"/>
          <w:szCs w:val="24"/>
        </w:rPr>
      </w:pPr>
    </w:p>
    <w:p w:rsidR="005D3361" w:rsidRDefault="005D3361" w:rsidP="00AC600E">
      <w:pPr>
        <w:spacing w:line="240" w:lineRule="auto"/>
        <w:ind w:left="709"/>
        <w:jc w:val="center"/>
        <w:rPr>
          <w:rFonts w:ascii="Times New Roman" w:hAnsi="Times New Roman"/>
          <w:b/>
          <w:sz w:val="24"/>
          <w:szCs w:val="24"/>
        </w:rPr>
      </w:pPr>
    </w:p>
    <w:p w:rsidR="001C6FA7" w:rsidRPr="00526C8F" w:rsidRDefault="001C6FA7" w:rsidP="00AC600E">
      <w:pPr>
        <w:spacing w:line="240" w:lineRule="auto"/>
        <w:ind w:left="709"/>
        <w:jc w:val="center"/>
        <w:rPr>
          <w:rFonts w:ascii="Times New Roman" w:hAnsi="Times New Roman"/>
          <w:b/>
          <w:sz w:val="24"/>
          <w:szCs w:val="24"/>
        </w:rPr>
      </w:pPr>
    </w:p>
    <w:p w:rsidR="002E06F4" w:rsidRPr="001C6FA7" w:rsidRDefault="002E06F4" w:rsidP="00AC600E">
      <w:pPr>
        <w:spacing w:after="0" w:line="240" w:lineRule="auto"/>
        <w:ind w:left="709"/>
        <w:contextualSpacing/>
        <w:jc w:val="center"/>
        <w:rPr>
          <w:rFonts w:ascii="Times New Roman" w:hAnsi="Times New Roman"/>
          <w:b/>
          <w:sz w:val="24"/>
          <w:szCs w:val="24"/>
        </w:rPr>
      </w:pPr>
      <w:r w:rsidRPr="001C6FA7">
        <w:rPr>
          <w:rFonts w:ascii="Times New Roman" w:hAnsi="Times New Roman"/>
          <w:b/>
          <w:sz w:val="24"/>
          <w:szCs w:val="24"/>
        </w:rPr>
        <w:t xml:space="preserve">ДОКУМЕНТАЦИЯ </w:t>
      </w:r>
      <w:r w:rsidR="00A84E24" w:rsidRPr="001C6FA7">
        <w:rPr>
          <w:rFonts w:ascii="Times New Roman" w:hAnsi="Times New Roman"/>
          <w:b/>
          <w:sz w:val="24"/>
          <w:szCs w:val="24"/>
        </w:rPr>
        <w:t>О ЗАПРОСЕ</w:t>
      </w:r>
      <w:r w:rsidRPr="001C6FA7">
        <w:rPr>
          <w:rFonts w:ascii="Times New Roman" w:hAnsi="Times New Roman"/>
          <w:b/>
          <w:sz w:val="24"/>
          <w:szCs w:val="24"/>
        </w:rPr>
        <w:t xml:space="preserve"> ПРЕДЛОЖЕНИЙ</w:t>
      </w:r>
    </w:p>
    <w:p w:rsidR="002E06F4" w:rsidRPr="001C6FA7" w:rsidRDefault="002E06F4" w:rsidP="00AC600E">
      <w:pPr>
        <w:spacing w:after="0" w:line="240" w:lineRule="auto"/>
        <w:ind w:left="709"/>
        <w:contextualSpacing/>
        <w:jc w:val="center"/>
        <w:rPr>
          <w:rFonts w:ascii="Times New Roman" w:hAnsi="Times New Roman"/>
          <w:b/>
          <w:sz w:val="24"/>
          <w:szCs w:val="24"/>
        </w:rPr>
      </w:pPr>
    </w:p>
    <w:p w:rsidR="00013D97" w:rsidRPr="00013D97" w:rsidRDefault="002E06F4" w:rsidP="00013D97">
      <w:pPr>
        <w:keepNext/>
        <w:keepLines/>
        <w:suppressAutoHyphens/>
        <w:spacing w:after="0" w:line="264" w:lineRule="auto"/>
        <w:jc w:val="center"/>
        <w:rPr>
          <w:rFonts w:ascii="Times New Roman" w:hAnsi="Times New Roman"/>
          <w:b/>
          <w:sz w:val="24"/>
          <w:szCs w:val="24"/>
        </w:rPr>
      </w:pPr>
      <w:r w:rsidRPr="00013D97">
        <w:rPr>
          <w:rFonts w:ascii="Times New Roman" w:hAnsi="Times New Roman"/>
          <w:b/>
          <w:sz w:val="24"/>
          <w:szCs w:val="24"/>
        </w:rPr>
        <w:t xml:space="preserve">по выбору </w:t>
      </w:r>
      <w:r w:rsidR="00790DF0" w:rsidRPr="00013D97">
        <w:rPr>
          <w:rFonts w:ascii="Times New Roman" w:hAnsi="Times New Roman"/>
          <w:b/>
          <w:sz w:val="24"/>
          <w:szCs w:val="24"/>
        </w:rPr>
        <w:t>подрядчика на право заключения Д</w:t>
      </w:r>
      <w:r w:rsidRPr="00013D97">
        <w:rPr>
          <w:rFonts w:ascii="Times New Roman" w:hAnsi="Times New Roman"/>
          <w:b/>
          <w:sz w:val="24"/>
          <w:szCs w:val="24"/>
        </w:rPr>
        <w:t>оговора</w:t>
      </w:r>
    </w:p>
    <w:p w:rsidR="00576BD7" w:rsidRDefault="002E06F4" w:rsidP="00013D97">
      <w:pPr>
        <w:keepNext/>
        <w:keepLines/>
        <w:suppressAutoHyphens/>
        <w:spacing w:after="0" w:line="264" w:lineRule="auto"/>
        <w:jc w:val="center"/>
        <w:rPr>
          <w:rFonts w:ascii="Times New Roman" w:hAnsi="Times New Roman"/>
          <w:b/>
          <w:sz w:val="24"/>
          <w:szCs w:val="24"/>
          <w:shd w:val="clear" w:color="auto" w:fill="FFFFFF"/>
        </w:rPr>
      </w:pPr>
      <w:r w:rsidRPr="00013D97">
        <w:rPr>
          <w:rFonts w:ascii="Times New Roman" w:hAnsi="Times New Roman"/>
          <w:b/>
          <w:sz w:val="24"/>
          <w:szCs w:val="24"/>
        </w:rPr>
        <w:t xml:space="preserve">на </w:t>
      </w:r>
      <w:r w:rsidR="00013D97" w:rsidRPr="00013D97">
        <w:rPr>
          <w:rFonts w:ascii="Times New Roman" w:hAnsi="Times New Roman"/>
          <w:b/>
          <w:sz w:val="24"/>
          <w:szCs w:val="24"/>
          <w:shd w:val="clear" w:color="auto" w:fill="FFFFFF"/>
        </w:rPr>
        <w:t>выполнение работ по техническому обслуживанию и ремонту объектов электро</w:t>
      </w:r>
      <w:r w:rsidR="00B37294">
        <w:rPr>
          <w:rFonts w:ascii="Times New Roman" w:hAnsi="Times New Roman"/>
          <w:b/>
          <w:sz w:val="24"/>
          <w:szCs w:val="24"/>
          <w:shd w:val="clear" w:color="auto" w:fill="FFFFFF"/>
        </w:rPr>
        <w:t>сетевого хозяйства</w:t>
      </w:r>
      <w:r w:rsidR="00013D97" w:rsidRPr="00013D97">
        <w:rPr>
          <w:rFonts w:ascii="Times New Roman" w:hAnsi="Times New Roman"/>
          <w:b/>
          <w:sz w:val="24"/>
          <w:szCs w:val="24"/>
          <w:shd w:val="clear" w:color="auto" w:fill="FFFFFF"/>
        </w:rPr>
        <w:t xml:space="preserve"> АО «Западная энергетическая компания» </w:t>
      </w:r>
    </w:p>
    <w:p w:rsidR="00013D97" w:rsidRPr="00013D97" w:rsidRDefault="00013D97" w:rsidP="00013D97">
      <w:pPr>
        <w:keepNext/>
        <w:keepLines/>
        <w:suppressAutoHyphens/>
        <w:spacing w:after="0" w:line="264" w:lineRule="auto"/>
        <w:jc w:val="center"/>
        <w:rPr>
          <w:rFonts w:ascii="Times New Roman" w:hAnsi="Times New Roman"/>
          <w:b/>
          <w:sz w:val="24"/>
          <w:szCs w:val="24"/>
          <w:shd w:val="clear" w:color="auto" w:fill="FFFFFF"/>
        </w:rPr>
      </w:pPr>
      <w:r w:rsidRPr="00013D97">
        <w:rPr>
          <w:rFonts w:ascii="Times New Roman" w:hAnsi="Times New Roman"/>
          <w:b/>
          <w:sz w:val="24"/>
          <w:szCs w:val="24"/>
          <w:shd w:val="clear" w:color="auto" w:fill="FFFFFF"/>
        </w:rPr>
        <w:t>в 2016 году</w:t>
      </w:r>
    </w:p>
    <w:p w:rsidR="005D3361" w:rsidRPr="001C6FA7" w:rsidRDefault="005D3361" w:rsidP="00013D97">
      <w:pPr>
        <w:keepNext/>
        <w:keepLines/>
        <w:suppressAutoHyphens/>
        <w:spacing w:after="0" w:line="264" w:lineRule="auto"/>
        <w:jc w:val="center"/>
        <w:rPr>
          <w:rFonts w:ascii="Times New Roman" w:hAnsi="Times New Roman"/>
          <w:sz w:val="28"/>
          <w:szCs w:val="28"/>
        </w:rPr>
      </w:pPr>
    </w:p>
    <w:p w:rsidR="002B6B75" w:rsidRPr="00AE6356" w:rsidRDefault="002B6B75" w:rsidP="002B6B75">
      <w:pPr>
        <w:spacing w:after="0" w:line="240" w:lineRule="auto"/>
        <w:contextualSpacing/>
        <w:jc w:val="center"/>
        <w:rPr>
          <w:rFonts w:ascii="Times New Roman" w:hAnsi="Times New Roman"/>
          <w:b/>
          <w:sz w:val="24"/>
          <w:szCs w:val="24"/>
        </w:rPr>
      </w:pPr>
    </w:p>
    <w:p w:rsidR="002E06F4" w:rsidRDefault="002E06F4" w:rsidP="002B6B75">
      <w:pPr>
        <w:spacing w:after="0" w:line="240" w:lineRule="auto"/>
        <w:contextualSpacing/>
        <w:jc w:val="center"/>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Default="002E06F4" w:rsidP="00AC600E">
      <w:pPr>
        <w:spacing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Default="002E06F4" w:rsidP="00AC600E">
      <w:pPr>
        <w:spacing w:line="240" w:lineRule="auto"/>
        <w:ind w:firstLine="709"/>
        <w:rPr>
          <w:rFonts w:ascii="Times New Roman" w:hAnsi="Times New Roman"/>
          <w:b/>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D651A1" w:rsidRDefault="00D651A1" w:rsidP="00AC600E">
      <w:pPr>
        <w:spacing w:after="0" w:line="240" w:lineRule="auto"/>
        <w:jc w:val="center"/>
        <w:rPr>
          <w:rFonts w:ascii="Times New Roman" w:hAnsi="Times New Roman"/>
          <w:b/>
          <w:sz w:val="24"/>
          <w:szCs w:val="24"/>
        </w:rPr>
      </w:pPr>
    </w:p>
    <w:p w:rsidR="00013D97" w:rsidRDefault="00013D97" w:rsidP="00AC600E">
      <w:pPr>
        <w:spacing w:after="0" w:line="240" w:lineRule="auto"/>
        <w:jc w:val="center"/>
        <w:rPr>
          <w:rFonts w:ascii="Times New Roman" w:hAnsi="Times New Roman"/>
          <w:b/>
          <w:sz w:val="24"/>
          <w:szCs w:val="24"/>
        </w:rPr>
      </w:pPr>
    </w:p>
    <w:p w:rsidR="001065A3" w:rsidRDefault="001065A3" w:rsidP="00AC600E">
      <w:pPr>
        <w:spacing w:after="0" w:line="240" w:lineRule="auto"/>
        <w:jc w:val="center"/>
        <w:rPr>
          <w:rFonts w:ascii="Times New Roman" w:hAnsi="Times New Roman"/>
          <w:b/>
          <w:sz w:val="24"/>
          <w:szCs w:val="24"/>
        </w:rPr>
      </w:pPr>
    </w:p>
    <w:p w:rsidR="00A64827" w:rsidRDefault="00A64827" w:rsidP="00AC600E">
      <w:pPr>
        <w:spacing w:after="0" w:line="240" w:lineRule="auto"/>
        <w:jc w:val="center"/>
        <w:rPr>
          <w:rFonts w:ascii="Times New Roman" w:hAnsi="Times New Roman"/>
          <w:b/>
          <w:sz w:val="24"/>
          <w:szCs w:val="24"/>
        </w:rPr>
      </w:pPr>
    </w:p>
    <w:p w:rsidR="000F758F" w:rsidRDefault="000F758F" w:rsidP="00AC600E">
      <w:pPr>
        <w:spacing w:after="0" w:line="240" w:lineRule="auto"/>
        <w:jc w:val="center"/>
        <w:rPr>
          <w:rFonts w:ascii="Times New Roman" w:hAnsi="Times New Roman"/>
          <w:b/>
          <w:sz w:val="24"/>
          <w:szCs w:val="24"/>
        </w:rPr>
      </w:pPr>
    </w:p>
    <w:p w:rsidR="000F758F" w:rsidRDefault="000F758F" w:rsidP="00AC600E">
      <w:pPr>
        <w:spacing w:after="0" w:line="240" w:lineRule="auto"/>
        <w:jc w:val="center"/>
        <w:rPr>
          <w:rFonts w:ascii="Times New Roman" w:hAnsi="Times New Roman"/>
          <w:b/>
          <w:sz w:val="24"/>
          <w:szCs w:val="24"/>
        </w:rPr>
      </w:pPr>
    </w:p>
    <w:p w:rsidR="000F758F" w:rsidRDefault="000F758F" w:rsidP="00AC600E">
      <w:pPr>
        <w:spacing w:after="0" w:line="240" w:lineRule="auto"/>
        <w:jc w:val="center"/>
        <w:rPr>
          <w:rFonts w:ascii="Times New Roman" w:hAnsi="Times New Roman"/>
          <w:b/>
          <w:sz w:val="24"/>
          <w:szCs w:val="24"/>
        </w:rPr>
      </w:pPr>
    </w:p>
    <w:p w:rsidR="002E06F4" w:rsidRPr="00B356B2" w:rsidRDefault="0000327D" w:rsidP="0000327D">
      <w:pPr>
        <w:spacing w:after="0" w:line="264" w:lineRule="auto"/>
        <w:jc w:val="center"/>
        <w:rPr>
          <w:rFonts w:ascii="Times New Roman" w:hAnsi="Times New Roman"/>
          <w:b/>
          <w:sz w:val="24"/>
          <w:szCs w:val="24"/>
        </w:rPr>
      </w:pPr>
      <w:r w:rsidRPr="00B356B2">
        <w:rPr>
          <w:rFonts w:ascii="Times New Roman" w:hAnsi="Times New Roman"/>
          <w:b/>
          <w:sz w:val="24"/>
          <w:szCs w:val="24"/>
        </w:rPr>
        <w:t>г. Калининград</w:t>
      </w:r>
      <w:r>
        <w:rPr>
          <w:rFonts w:ascii="Times New Roman" w:hAnsi="Times New Roman"/>
          <w:b/>
          <w:sz w:val="24"/>
          <w:szCs w:val="24"/>
        </w:rPr>
        <w:t>, ул. Репина, 15</w:t>
      </w:r>
      <w:r w:rsidRPr="00B356B2">
        <w:rPr>
          <w:rFonts w:ascii="Times New Roman" w:hAnsi="Times New Roman"/>
          <w:b/>
          <w:sz w:val="24"/>
          <w:szCs w:val="24"/>
        </w:rPr>
        <w:t xml:space="preserve">  </w:t>
      </w:r>
    </w:p>
    <w:p w:rsidR="009541F8" w:rsidRPr="005C1BF6" w:rsidRDefault="00090037" w:rsidP="005C1BF6">
      <w:pPr>
        <w:pStyle w:val="a4"/>
        <w:numPr>
          <w:ilvl w:val="0"/>
          <w:numId w:val="30"/>
        </w:numPr>
        <w:tabs>
          <w:tab w:val="left" w:pos="5220"/>
        </w:tabs>
        <w:spacing w:after="0" w:line="240" w:lineRule="auto"/>
        <w:rPr>
          <w:rFonts w:ascii="Times New Roman" w:hAnsi="Times New Roman"/>
          <w:b/>
          <w:sz w:val="24"/>
          <w:szCs w:val="24"/>
        </w:rPr>
      </w:pPr>
      <w:r>
        <w:rPr>
          <w:rFonts w:ascii="Times New Roman" w:hAnsi="Times New Roman"/>
          <w:b/>
          <w:sz w:val="24"/>
          <w:szCs w:val="24"/>
        </w:rPr>
        <w:t xml:space="preserve"> год</w:t>
      </w: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4E735B" w:rsidRDefault="00770661">
          <w:pPr>
            <w:pStyle w:val="aff9"/>
          </w:pPr>
          <w:r>
            <w:t xml:space="preserve">                      </w:t>
          </w:r>
          <w:r w:rsidR="00944C4F">
            <w:t xml:space="preserve"> </w:t>
          </w:r>
          <w:r w:rsidR="00944C4F" w:rsidRPr="004E735B">
            <w:rPr>
              <w:rFonts w:ascii="Times New Roman" w:hAnsi="Times New Roman" w:cs="Times New Roman"/>
              <w:color w:val="auto"/>
            </w:rPr>
            <w:t>Оглавление</w:t>
          </w:r>
        </w:p>
        <w:p w:rsidR="00944C4F" w:rsidRPr="004E735B" w:rsidRDefault="00944C4F" w:rsidP="00944C4F">
          <w:pPr>
            <w:pStyle w:val="19"/>
            <w:numPr>
              <w:ilvl w:val="0"/>
              <w:numId w:val="36"/>
            </w:numPr>
            <w:rPr>
              <w:rFonts w:ascii="Times New Roman" w:hAnsi="Times New Roman"/>
            </w:rPr>
          </w:pPr>
          <w:r w:rsidRPr="004E735B">
            <w:rPr>
              <w:rFonts w:ascii="Times New Roman" w:hAnsi="Times New Roman"/>
              <w:b/>
            </w:rPr>
            <w:t>ОБЩИЕ УСЛОВИЯ ПРОВЕДЕНИЯ ЗАПРОСА ПРЕДЛОЖЕНИЙ</w:t>
          </w:r>
          <w:r w:rsidRPr="00770661">
            <w:rPr>
              <w:rFonts w:ascii="Times New Roman" w:hAnsi="Times New Roman"/>
              <w:b/>
            </w:rPr>
            <w:ptab w:relativeTo="margin" w:alignment="right" w:leader="dot"/>
          </w:r>
          <w:r w:rsidRPr="004E735B">
            <w:rPr>
              <w:rFonts w:ascii="Times New Roman" w:hAnsi="Times New Roman"/>
              <w:b/>
            </w:rPr>
            <w:t>1</w:t>
          </w:r>
        </w:p>
        <w:p w:rsidR="00944C4F" w:rsidRPr="00944C4F" w:rsidRDefault="00944C4F" w:rsidP="00944C4F">
          <w:pPr>
            <w:pStyle w:val="28"/>
            <w:numPr>
              <w:ilvl w:val="1"/>
              <w:numId w:val="36"/>
            </w:numPr>
            <w:tabs>
              <w:tab w:val="left" w:pos="993"/>
            </w:tabs>
            <w:spacing w:after="0" w:line="264" w:lineRule="auto"/>
            <w:ind w:left="0" w:firstLine="567"/>
            <w:rPr>
              <w:rFonts w:ascii="Times New Roman" w:hAnsi="Times New Roman"/>
            </w:rPr>
          </w:pPr>
          <w:r w:rsidRPr="00944C4F">
            <w:rPr>
              <w:rFonts w:ascii="Times New Roman" w:hAnsi="Times New Roman"/>
            </w:rPr>
            <w:t xml:space="preserve">Общие </w:t>
          </w:r>
          <w:r w:rsidR="005B4C6F">
            <w:rPr>
              <w:rFonts w:ascii="Times New Roman" w:hAnsi="Times New Roman"/>
            </w:rPr>
            <w:t>положения</w:t>
          </w:r>
          <w:r w:rsidRPr="00944C4F">
            <w:rPr>
              <w:rFonts w:ascii="Times New Roman" w:hAnsi="Times New Roman"/>
            </w:rPr>
            <w:ptab w:relativeTo="margin" w:alignment="right" w:leader="dot"/>
          </w:r>
          <w:r w:rsidR="005B4C6F">
            <w:rPr>
              <w:rFonts w:ascii="Times New Roman" w:hAnsi="Times New Roman"/>
            </w:rPr>
            <w:t>3</w:t>
          </w:r>
        </w:p>
        <w:p w:rsidR="00944C4F" w:rsidRPr="00944C4F" w:rsidRDefault="00944C4F" w:rsidP="00944C4F">
          <w:pPr>
            <w:pStyle w:val="3d"/>
            <w:numPr>
              <w:ilvl w:val="1"/>
              <w:numId w:val="36"/>
            </w:numPr>
            <w:tabs>
              <w:tab w:val="left" w:pos="993"/>
            </w:tabs>
            <w:spacing w:after="0" w:line="264" w:lineRule="auto"/>
            <w:ind w:left="0" w:firstLine="567"/>
            <w:rPr>
              <w:rFonts w:ascii="Times New Roman" w:hAnsi="Times New Roman"/>
            </w:rPr>
          </w:pPr>
          <w:r w:rsidRPr="00944C4F">
            <w:rPr>
              <w:rFonts w:ascii="Times New Roman" w:hAnsi="Times New Roman"/>
            </w:rPr>
            <w:t>Форма и вид процедуры закупки</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1.3. </w:t>
          </w:r>
          <w:r>
            <w:rPr>
              <w:rFonts w:ascii="Times New Roman" w:hAnsi="Times New Roman"/>
            </w:rPr>
            <w:t xml:space="preserve"> </w:t>
          </w:r>
          <w:r w:rsidRPr="00944C4F">
            <w:rPr>
              <w:rFonts w:ascii="Times New Roman" w:hAnsi="Times New Roman"/>
            </w:rPr>
            <w:t>Предмет Запроса предложений</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1.4. </w:t>
          </w:r>
          <w:r>
            <w:rPr>
              <w:rFonts w:ascii="Times New Roman" w:hAnsi="Times New Roman"/>
            </w:rPr>
            <w:t xml:space="preserve"> </w:t>
          </w:r>
          <w:r w:rsidRPr="00944C4F">
            <w:rPr>
              <w:rFonts w:ascii="Times New Roman" w:hAnsi="Times New Roman"/>
            </w:rPr>
            <w:t>Место, условия и сроки выполнения работ, оказания услуг</w:t>
          </w:r>
          <w:r w:rsidRPr="00944C4F">
            <w:rPr>
              <w:rFonts w:ascii="Times New Roman" w:hAnsi="Times New Roman"/>
            </w:rPr>
            <w:ptab w:relativeTo="margin" w:alignment="right" w:leader="dot"/>
          </w:r>
          <w:r w:rsidRPr="00944C4F">
            <w:rPr>
              <w:rFonts w:ascii="Times New Roman" w:hAnsi="Times New Roman"/>
            </w:rPr>
            <w:t>3</w:t>
          </w:r>
        </w:p>
        <w:p w:rsidR="00944C4F" w:rsidRP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Fonts w:ascii="Times New Roman" w:hAnsi="Times New Roman"/>
            </w:rPr>
            <w:t xml:space="preserve">1.5. </w:t>
          </w:r>
          <w:r>
            <w:rPr>
              <w:rFonts w:ascii="Times New Roman" w:hAnsi="Times New Roman"/>
            </w:rPr>
            <w:t xml:space="preserve"> </w:t>
          </w:r>
          <w:r w:rsidRPr="00944C4F">
            <w:rPr>
              <w:rFonts w:ascii="Times New Roman" w:hAnsi="Times New Roman"/>
            </w:rPr>
            <w:t>Контактная информация</w:t>
          </w:r>
          <w:r w:rsidRPr="00944C4F">
            <w:rPr>
              <w:rFonts w:ascii="Times New Roman" w:hAnsi="Times New Roman"/>
            </w:rPr>
            <w:ptab w:relativeTo="margin" w:alignment="right" w:leader="dot"/>
          </w:r>
          <w:r w:rsidR="004E735B">
            <w:rPr>
              <w:rFonts w:ascii="Times New Roman" w:hAnsi="Times New Roman"/>
            </w:rPr>
            <w:t>4</w:t>
          </w:r>
        </w:p>
        <w:p w:rsidR="00944C4F" w:rsidRPr="00944C4F" w:rsidRDefault="00444CE6" w:rsidP="00944C4F">
          <w:pPr>
            <w:keepNext/>
            <w:tabs>
              <w:tab w:val="left" w:pos="567"/>
              <w:tab w:val="left" w:pos="993"/>
            </w:tabs>
            <w:spacing w:after="0" w:line="264" w:lineRule="auto"/>
            <w:ind w:firstLine="567"/>
            <w:jc w:val="both"/>
            <w:rPr>
              <w:rStyle w:val="afe"/>
              <w:rFonts w:ascii="Times New Roman" w:hAnsi="Times New Roman"/>
              <w:b w:val="0"/>
              <w:bCs/>
            </w:rPr>
          </w:pPr>
          <w:r>
            <w:rPr>
              <w:rStyle w:val="afe"/>
              <w:rFonts w:ascii="Times New Roman" w:hAnsi="Times New Roman"/>
              <w:b w:val="0"/>
              <w:bCs/>
            </w:rPr>
            <w:t xml:space="preserve">1.6.  </w:t>
          </w:r>
          <w:r w:rsidR="00944C4F" w:rsidRPr="00944C4F">
            <w:rPr>
              <w:rStyle w:val="afe"/>
              <w:rFonts w:ascii="Times New Roman" w:hAnsi="Times New Roman"/>
              <w:b w:val="0"/>
              <w:bCs/>
            </w:rPr>
            <w:t>Правовой статус процедур и документов</w:t>
          </w:r>
          <w:r w:rsidR="00944C4F" w:rsidRPr="00944C4F">
            <w:rPr>
              <w:rFonts w:ascii="Times New Roman" w:hAnsi="Times New Roman"/>
            </w:rPr>
            <w:ptab w:relativeTo="margin" w:alignment="right" w:leader="dot"/>
          </w:r>
          <w:r w:rsidR="004E735B">
            <w:rPr>
              <w:rFonts w:ascii="Times New Roman" w:hAnsi="Times New Roman"/>
            </w:rPr>
            <w:t>4</w:t>
          </w:r>
        </w:p>
        <w:p w:rsidR="00944C4F" w:rsidRPr="00944C4F"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944C4F">
            <w:rPr>
              <w:sz w:val="22"/>
              <w:szCs w:val="22"/>
            </w:rPr>
            <w:t xml:space="preserve">1.7. </w:t>
          </w:r>
          <w:r>
            <w:rPr>
              <w:sz w:val="22"/>
              <w:szCs w:val="22"/>
            </w:rPr>
            <w:t xml:space="preserve"> </w:t>
          </w:r>
          <w:r w:rsidRPr="00944C4F">
            <w:rPr>
              <w:sz w:val="22"/>
              <w:szCs w:val="22"/>
            </w:rPr>
            <w:t>Особые положения в связи с  проведением Запроса предложений в бумажной форме</w:t>
          </w:r>
          <w:r w:rsidRPr="00944C4F">
            <w:rPr>
              <w:sz w:val="22"/>
              <w:szCs w:val="22"/>
            </w:rPr>
            <w:ptab w:relativeTo="margin" w:alignment="right" w:leader="dot"/>
          </w:r>
          <w:r w:rsidR="004E735B">
            <w:rPr>
              <w:sz w:val="22"/>
              <w:szCs w:val="22"/>
            </w:rPr>
            <w:t>4</w:t>
          </w:r>
        </w:p>
        <w:p w:rsidR="00944C4F" w:rsidRDefault="00944C4F" w:rsidP="00944C4F">
          <w:pPr>
            <w:keepNext/>
            <w:tabs>
              <w:tab w:val="left" w:pos="567"/>
              <w:tab w:val="left" w:pos="993"/>
            </w:tabs>
            <w:spacing w:after="0" w:line="264" w:lineRule="auto"/>
            <w:ind w:firstLine="567"/>
            <w:jc w:val="both"/>
            <w:rPr>
              <w:rFonts w:ascii="Times New Roman" w:hAnsi="Times New Roman"/>
            </w:rPr>
          </w:pPr>
          <w:r w:rsidRPr="00944C4F">
            <w:rPr>
              <w:rStyle w:val="afe"/>
              <w:rFonts w:ascii="Times New Roman" w:hAnsi="Times New Roman"/>
              <w:b w:val="0"/>
              <w:bCs/>
            </w:rPr>
            <w:t xml:space="preserve">1.8. </w:t>
          </w:r>
          <w:r>
            <w:rPr>
              <w:rStyle w:val="afe"/>
              <w:rFonts w:ascii="Times New Roman" w:hAnsi="Times New Roman"/>
              <w:b w:val="0"/>
              <w:bCs/>
            </w:rPr>
            <w:t xml:space="preserve"> </w:t>
          </w:r>
          <w:r w:rsidRPr="00944C4F">
            <w:rPr>
              <w:rStyle w:val="afe"/>
              <w:rFonts w:ascii="Times New Roman" w:hAnsi="Times New Roman"/>
              <w:b w:val="0"/>
              <w:bCs/>
            </w:rPr>
            <w:t>Затраты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5</w:t>
          </w:r>
        </w:p>
        <w:p w:rsidR="004E735B" w:rsidRPr="004E735B" w:rsidRDefault="004E735B" w:rsidP="00944C4F">
          <w:pPr>
            <w:keepNext/>
            <w:tabs>
              <w:tab w:val="left" w:pos="567"/>
              <w:tab w:val="left" w:pos="993"/>
            </w:tabs>
            <w:spacing w:after="0" w:line="264" w:lineRule="auto"/>
            <w:ind w:firstLine="567"/>
            <w:jc w:val="both"/>
            <w:rPr>
              <w:rStyle w:val="afe"/>
              <w:rFonts w:ascii="Times New Roman" w:hAnsi="Times New Roman"/>
              <w:bCs/>
            </w:rPr>
          </w:pPr>
          <w:r w:rsidRPr="004E735B">
            <w:rPr>
              <w:rFonts w:ascii="Times New Roman" w:hAnsi="Times New Roman"/>
              <w:sz w:val="24"/>
              <w:szCs w:val="24"/>
            </w:rPr>
            <w:t>1.9. Отказ от проведения Запроса предложений</w:t>
          </w:r>
          <w:r w:rsidRPr="004E735B">
            <w:rPr>
              <w:rFonts w:ascii="Times New Roman" w:hAnsi="Times New Roman"/>
            </w:rPr>
            <w:ptab w:relativeTo="margin" w:alignment="right" w:leader="dot"/>
          </w:r>
          <w:r>
            <w:rPr>
              <w:rFonts w:ascii="Times New Roman" w:hAnsi="Times New Roman"/>
            </w:rPr>
            <w:t>5</w:t>
          </w:r>
        </w:p>
        <w:p w:rsidR="00944C4F" w:rsidRDefault="00944C4F" w:rsidP="00944C4F">
          <w:pPr>
            <w:keepNext/>
            <w:tabs>
              <w:tab w:val="left" w:pos="567"/>
              <w:tab w:val="left" w:pos="993"/>
            </w:tabs>
            <w:spacing w:after="0" w:line="264" w:lineRule="auto"/>
            <w:ind w:firstLine="567"/>
            <w:jc w:val="both"/>
            <w:rPr>
              <w:rStyle w:val="afe"/>
              <w:rFonts w:ascii="Times New Roman" w:hAnsi="Times New Roman"/>
              <w:b w:val="0"/>
              <w:bCs/>
            </w:rPr>
          </w:pPr>
          <w:r w:rsidRPr="00944C4F">
            <w:rPr>
              <w:rStyle w:val="afe"/>
              <w:rFonts w:ascii="Times New Roman" w:hAnsi="Times New Roman"/>
              <w:b w:val="0"/>
              <w:bCs/>
            </w:rPr>
            <w:t>1.</w:t>
          </w:r>
          <w:r w:rsidR="004E735B">
            <w:rPr>
              <w:rStyle w:val="afe"/>
              <w:rFonts w:ascii="Times New Roman" w:hAnsi="Times New Roman"/>
              <w:b w:val="0"/>
              <w:bCs/>
            </w:rPr>
            <w:t>10</w:t>
          </w:r>
          <w:r w:rsidRPr="00944C4F">
            <w:rPr>
              <w:rStyle w:val="afe"/>
              <w:rFonts w:ascii="Times New Roman" w:hAnsi="Times New Roman"/>
              <w:b w:val="0"/>
              <w:bCs/>
            </w:rPr>
            <w:t xml:space="preserve">. </w:t>
          </w:r>
          <w:r>
            <w:rPr>
              <w:rStyle w:val="afe"/>
              <w:rFonts w:ascii="Times New Roman" w:hAnsi="Times New Roman"/>
              <w:b w:val="0"/>
              <w:bCs/>
            </w:rPr>
            <w:t xml:space="preserve"> </w:t>
          </w:r>
          <w:r w:rsidRPr="00944C4F">
            <w:rPr>
              <w:rStyle w:val="afe"/>
              <w:rFonts w:ascii="Times New Roman" w:hAnsi="Times New Roman"/>
              <w:b w:val="0"/>
              <w:bCs/>
            </w:rPr>
            <w:t xml:space="preserve">Прочие положения </w:t>
          </w:r>
          <w:r w:rsidRPr="00944C4F">
            <w:rPr>
              <w:rFonts w:ascii="Times New Roman" w:hAnsi="Times New Roman"/>
            </w:rPr>
            <w:ptab w:relativeTo="margin" w:alignment="right" w:leader="dot"/>
          </w:r>
          <w:r w:rsidR="004E735B">
            <w:rPr>
              <w:rFonts w:ascii="Times New Roman" w:hAnsi="Times New Roman"/>
            </w:rPr>
            <w:t>5</w:t>
          </w:r>
        </w:p>
        <w:p w:rsidR="00944C4F" w:rsidRPr="00381DF5" w:rsidRDefault="00944C4F" w:rsidP="00944C4F">
          <w:pPr>
            <w:keepNext/>
            <w:tabs>
              <w:tab w:val="left" w:pos="567"/>
              <w:tab w:val="left" w:pos="993"/>
            </w:tabs>
            <w:spacing w:after="0" w:line="264" w:lineRule="auto"/>
            <w:ind w:firstLine="284"/>
            <w:jc w:val="both"/>
            <w:rPr>
              <w:rFonts w:ascii="Times New Roman" w:hAnsi="Times New Roman"/>
              <w:b/>
              <w:caps/>
            </w:rPr>
          </w:pPr>
          <w:r w:rsidRPr="00381DF5">
            <w:rPr>
              <w:rFonts w:ascii="Times New Roman" w:hAnsi="Times New Roman"/>
              <w:b/>
              <w:caps/>
            </w:rPr>
            <w:t xml:space="preserve">2. </w:t>
          </w:r>
          <w:r w:rsidR="004E735B" w:rsidRPr="00381DF5">
            <w:rPr>
              <w:rFonts w:ascii="Times New Roman" w:hAnsi="Times New Roman"/>
              <w:b/>
              <w:caps/>
            </w:rPr>
            <w:t>ТРЕБОВАНИЯ К УЧАСТНИКАМ ЗАПРОСА ПРЕДЛОЖЕНИЙ</w:t>
          </w:r>
          <w:r w:rsidRPr="00381DF5">
            <w:rPr>
              <w:rFonts w:ascii="Times New Roman" w:hAnsi="Times New Roman"/>
              <w:b/>
            </w:rPr>
            <w:ptab w:relativeTo="margin" w:alignment="right" w:leader="dot"/>
          </w:r>
          <w:r w:rsidR="004E735B" w:rsidRPr="00381DF5">
            <w:rPr>
              <w:rFonts w:ascii="Times New Roman" w:hAnsi="Times New Roman"/>
              <w:b/>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rPr>
          </w:pPr>
          <w:r w:rsidRPr="004E735B">
            <w:rPr>
              <w:rFonts w:ascii="Times New Roman" w:hAnsi="Times New Roman"/>
              <w:caps/>
            </w:rPr>
            <w:t xml:space="preserve">2.1. </w:t>
          </w:r>
          <w:r w:rsidR="00B922C9">
            <w:rPr>
              <w:rFonts w:ascii="Times New Roman" w:hAnsi="Times New Roman"/>
              <w:caps/>
            </w:rPr>
            <w:t>О</w:t>
          </w:r>
          <w:r w:rsidR="00B922C9">
            <w:rPr>
              <w:rFonts w:ascii="Times New Roman" w:hAnsi="Times New Roman"/>
            </w:rPr>
            <w:t>бязательные</w:t>
          </w:r>
          <w:r w:rsidR="00B922C9">
            <w:rPr>
              <w:rFonts w:ascii="Times New Roman" w:hAnsi="Times New Roman"/>
              <w:caps/>
            </w:rPr>
            <w:t xml:space="preserve"> т</w:t>
          </w:r>
          <w:r w:rsidR="00B922C9">
            <w:rPr>
              <w:rFonts w:ascii="Times New Roman" w:hAnsi="Times New Roman"/>
            </w:rPr>
            <w:t>ребования к У</w:t>
          </w:r>
          <w:r w:rsidRPr="004E735B">
            <w:rPr>
              <w:rFonts w:ascii="Times New Roman" w:hAnsi="Times New Roman"/>
            </w:rPr>
            <w:t xml:space="preserve">частникам </w:t>
          </w:r>
          <w:r w:rsidR="00B922C9">
            <w:rPr>
              <w:rFonts w:ascii="Times New Roman" w:hAnsi="Times New Roman"/>
            </w:rPr>
            <w:t>Запроса предложений</w:t>
          </w:r>
          <w:r w:rsidRPr="004E735B">
            <w:rPr>
              <w:rFonts w:ascii="Times New Roman" w:hAnsi="Times New Roman"/>
            </w:rPr>
            <w:ptab w:relativeTo="margin" w:alignment="right" w:leader="dot"/>
          </w:r>
          <w:r w:rsidR="004E735B" w:rsidRPr="004E735B">
            <w:rPr>
              <w:rFonts w:ascii="Times New Roman" w:hAnsi="Times New Roman"/>
            </w:rPr>
            <w:t>6</w:t>
          </w:r>
        </w:p>
        <w:p w:rsidR="00944C4F" w:rsidRPr="004E735B" w:rsidRDefault="00944C4F" w:rsidP="00944C4F">
          <w:pPr>
            <w:keepNext/>
            <w:tabs>
              <w:tab w:val="left" w:pos="567"/>
              <w:tab w:val="left" w:pos="993"/>
            </w:tabs>
            <w:spacing w:after="0" w:line="264" w:lineRule="auto"/>
            <w:ind w:firstLine="567"/>
            <w:jc w:val="both"/>
            <w:rPr>
              <w:rFonts w:ascii="Times New Roman" w:hAnsi="Times New Roman"/>
              <w:color w:val="000000"/>
            </w:rPr>
          </w:pPr>
          <w:r w:rsidRPr="004E735B">
            <w:rPr>
              <w:rFonts w:ascii="Times New Roman" w:hAnsi="Times New Roman"/>
            </w:rPr>
            <w:t xml:space="preserve">2.2. </w:t>
          </w:r>
          <w:r w:rsidR="004E735B" w:rsidRPr="004E735B">
            <w:rPr>
              <w:rFonts w:ascii="Times New Roman" w:hAnsi="Times New Roman"/>
              <w:color w:val="000000"/>
            </w:rPr>
            <w:t>Требования к документам, подтверждающим соответствие требований к Участникам Запроса предложений</w:t>
          </w:r>
          <w:r w:rsidRPr="004E735B">
            <w:rPr>
              <w:rFonts w:ascii="Times New Roman" w:hAnsi="Times New Roman"/>
            </w:rPr>
            <w:ptab w:relativeTo="margin" w:alignment="right" w:leader="dot"/>
          </w:r>
          <w:r w:rsidR="004E735B" w:rsidRPr="004E735B">
            <w:rPr>
              <w:rFonts w:ascii="Times New Roman" w:hAnsi="Times New Roman"/>
            </w:rPr>
            <w:t>7</w:t>
          </w:r>
        </w:p>
        <w:p w:rsidR="00944C4F" w:rsidRPr="00944C4F" w:rsidRDefault="00944C4F" w:rsidP="00944C4F">
          <w:pPr>
            <w:keepNext/>
            <w:tabs>
              <w:tab w:val="left" w:pos="851"/>
              <w:tab w:val="left" w:pos="993"/>
            </w:tabs>
            <w:spacing w:after="0" w:line="264" w:lineRule="auto"/>
            <w:ind w:firstLine="567"/>
            <w:jc w:val="both"/>
            <w:rPr>
              <w:rFonts w:ascii="Times New Roman" w:hAnsi="Times New Roman"/>
              <w:sz w:val="24"/>
              <w:szCs w:val="24"/>
            </w:rPr>
          </w:pPr>
          <w:r w:rsidRPr="00944C4F">
            <w:rPr>
              <w:rFonts w:ascii="Times New Roman" w:hAnsi="Times New Roman"/>
              <w:color w:val="000000"/>
              <w:sz w:val="24"/>
              <w:szCs w:val="24"/>
            </w:rPr>
            <w:t>2.3.</w:t>
          </w:r>
          <w:r>
            <w:rPr>
              <w:rFonts w:ascii="Times New Roman" w:hAnsi="Times New Roman"/>
              <w:color w:val="000000"/>
              <w:sz w:val="24"/>
              <w:szCs w:val="24"/>
            </w:rPr>
            <w:t> </w:t>
          </w:r>
          <w:r w:rsidR="004E735B" w:rsidRPr="00944C4F">
            <w:rPr>
              <w:rFonts w:ascii="Times New Roman" w:hAnsi="Times New Roman"/>
              <w:sz w:val="24"/>
              <w:szCs w:val="24"/>
            </w:rPr>
            <w:t>Требования к документам, подтв</w:t>
          </w:r>
          <w:r w:rsidR="00B922C9">
            <w:rPr>
              <w:rFonts w:ascii="Times New Roman" w:hAnsi="Times New Roman"/>
              <w:sz w:val="24"/>
              <w:szCs w:val="24"/>
            </w:rPr>
            <w:t>ерждающим квалификацию Участников</w:t>
          </w:r>
          <w:r w:rsidR="004E735B" w:rsidRPr="00944C4F">
            <w:rPr>
              <w:rFonts w:ascii="Times New Roman" w:hAnsi="Times New Roman"/>
              <w:sz w:val="24"/>
              <w:szCs w:val="24"/>
            </w:rPr>
            <w:t xml:space="preserve"> Запроса предложений</w:t>
          </w:r>
          <w:r w:rsidR="004E735B" w:rsidRPr="00944C4F">
            <w:rPr>
              <w:rFonts w:ascii="Times New Roman" w:hAnsi="Times New Roman"/>
            </w:rPr>
            <w:ptab w:relativeTo="margin" w:alignment="right" w:leader="dot"/>
          </w:r>
          <w:r w:rsidR="004E735B">
            <w:rPr>
              <w:rFonts w:ascii="Times New Roman" w:hAnsi="Times New Roman"/>
            </w:rPr>
            <w:t>9</w:t>
          </w:r>
        </w:p>
        <w:p w:rsidR="00944C4F" w:rsidRPr="00381DF5" w:rsidRDefault="00944C4F" w:rsidP="00617E63">
          <w:pPr>
            <w:keepNext/>
            <w:tabs>
              <w:tab w:val="left" w:pos="567"/>
            </w:tabs>
            <w:spacing w:after="0" w:line="264" w:lineRule="auto"/>
            <w:ind w:firstLine="284"/>
            <w:jc w:val="both"/>
            <w:rPr>
              <w:rFonts w:ascii="Times New Roman" w:hAnsi="Times New Roman"/>
              <w:b/>
              <w:bCs/>
            </w:rPr>
          </w:pPr>
          <w:r w:rsidRPr="00381DF5">
            <w:rPr>
              <w:rFonts w:ascii="Times New Roman" w:hAnsi="Times New Roman"/>
              <w:b/>
              <w:color w:val="000000"/>
            </w:rPr>
            <w:t>3.</w:t>
          </w:r>
          <w:r w:rsidR="00617E63">
            <w:rPr>
              <w:rFonts w:ascii="Times New Roman" w:hAnsi="Times New Roman"/>
              <w:b/>
              <w:bCs/>
            </w:rPr>
            <w:t> </w:t>
          </w:r>
          <w:r w:rsidR="004E735B" w:rsidRPr="00381DF5">
            <w:rPr>
              <w:rFonts w:ascii="Times New Roman" w:hAnsi="Times New Roman"/>
              <w:b/>
            </w:rPr>
            <w:t xml:space="preserve">ДОКУМЕНТАЦИЯ О ПРОВЕДЕНИИ ЗАПРОСА ПРЕДЛОЖЕНИЙ И ПОРЯДОК ПРОВЕДЕНИЯ ЗАПРОСА ПРЕДЛОЖЕНИЙ </w:t>
          </w:r>
          <w:r w:rsidRPr="00381DF5">
            <w:rPr>
              <w:rFonts w:ascii="Times New Roman" w:hAnsi="Times New Roman"/>
              <w:b/>
            </w:rPr>
            <w:ptab w:relativeTo="margin" w:alignment="right" w:leader="dot"/>
          </w:r>
          <w:r w:rsidR="004E735B" w:rsidRPr="00381DF5">
            <w:rPr>
              <w:rFonts w:ascii="Times New Roman" w:hAnsi="Times New Roman"/>
              <w:b/>
            </w:rPr>
            <w:t>11</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color w:val="000000"/>
              <w:sz w:val="24"/>
              <w:szCs w:val="24"/>
            </w:rPr>
            <w:t>3.</w:t>
          </w:r>
          <w:r w:rsidRPr="00944C4F">
            <w:rPr>
              <w:rFonts w:ascii="Times New Roman" w:hAnsi="Times New Roman"/>
              <w:bCs/>
              <w:sz w:val="24"/>
              <w:szCs w:val="24"/>
            </w:rPr>
            <w:t xml:space="preserve">1. </w:t>
          </w:r>
          <w:r w:rsidRPr="00944C4F">
            <w:rPr>
              <w:rFonts w:ascii="Times New Roman" w:hAnsi="Times New Roman"/>
              <w:sz w:val="24"/>
              <w:szCs w:val="24"/>
            </w:rPr>
            <w:t xml:space="preserve">Публикация Извещения </w:t>
          </w:r>
          <w:r w:rsidR="004E735B">
            <w:rPr>
              <w:rFonts w:ascii="Times New Roman" w:hAnsi="Times New Roman"/>
              <w:sz w:val="24"/>
              <w:szCs w:val="24"/>
            </w:rPr>
            <w:t xml:space="preserve">и Документации </w:t>
          </w:r>
          <w:r w:rsidRPr="00944C4F">
            <w:rPr>
              <w:rFonts w:ascii="Times New Roman" w:hAnsi="Times New Roman"/>
              <w:sz w:val="24"/>
              <w:szCs w:val="24"/>
            </w:rPr>
            <w:t>о проведении Запроса предложений</w:t>
          </w:r>
          <w:r w:rsidRPr="00944C4F">
            <w:rPr>
              <w:rFonts w:ascii="Times New Roman" w:hAnsi="Times New Roman"/>
            </w:rPr>
            <w:ptab w:relativeTo="margin" w:alignment="right" w:leader="dot"/>
          </w:r>
          <w:r w:rsidR="004E735B">
            <w:rPr>
              <w:rFonts w:ascii="Times New Roman" w:hAnsi="Times New Roman"/>
            </w:rPr>
            <w:t>11</w:t>
          </w:r>
        </w:p>
        <w:p w:rsidR="004E735B" w:rsidRDefault="00944C4F" w:rsidP="004E735B">
          <w:pPr>
            <w:keepNext/>
            <w:tabs>
              <w:tab w:val="left" w:pos="993"/>
            </w:tabs>
            <w:spacing w:after="0" w:line="264" w:lineRule="auto"/>
            <w:ind w:firstLine="567"/>
            <w:rPr>
              <w:rFonts w:ascii="Times New Roman" w:hAnsi="Times New Roman"/>
              <w:sz w:val="24"/>
              <w:szCs w:val="24"/>
            </w:rPr>
          </w:pPr>
          <w:r w:rsidRPr="004E735B">
            <w:rPr>
              <w:rFonts w:ascii="Times New Roman" w:hAnsi="Times New Roman"/>
              <w:color w:val="000000"/>
              <w:sz w:val="24"/>
              <w:szCs w:val="24"/>
            </w:rPr>
            <w:t>3.</w:t>
          </w:r>
          <w:r w:rsidRPr="004E735B">
            <w:rPr>
              <w:rFonts w:ascii="Times New Roman" w:hAnsi="Times New Roman"/>
              <w:sz w:val="24"/>
              <w:szCs w:val="24"/>
            </w:rPr>
            <w:t>2.</w:t>
          </w:r>
          <w:r>
            <w:rPr>
              <w:rFonts w:ascii="Times New Roman" w:hAnsi="Times New Roman"/>
              <w:sz w:val="24"/>
              <w:szCs w:val="24"/>
            </w:rPr>
            <w:t xml:space="preserve"> </w:t>
          </w:r>
          <w:r w:rsidRPr="009F3B1F">
            <w:rPr>
              <w:rFonts w:ascii="Times New Roman" w:hAnsi="Times New Roman"/>
              <w:sz w:val="24"/>
              <w:szCs w:val="24"/>
            </w:rPr>
            <w:t>Внесен</w:t>
          </w:r>
          <w:r w:rsidR="004E735B">
            <w:rPr>
              <w:rFonts w:ascii="Times New Roman" w:hAnsi="Times New Roman"/>
              <w:sz w:val="24"/>
              <w:szCs w:val="24"/>
            </w:rPr>
            <w:t>ие изменений в Документацию о Запросе</w:t>
          </w:r>
          <w:r>
            <w:rPr>
              <w:rFonts w:ascii="Times New Roman" w:hAnsi="Times New Roman"/>
              <w:sz w:val="24"/>
              <w:szCs w:val="24"/>
            </w:rPr>
            <w:t xml:space="preserve"> предложений</w:t>
          </w:r>
          <w:r w:rsidRPr="00944C4F">
            <w:rPr>
              <w:rFonts w:ascii="Times New Roman" w:hAnsi="Times New Roman"/>
            </w:rPr>
            <w:ptab w:relativeTo="margin" w:alignment="right" w:leader="dot"/>
          </w:r>
          <w:r w:rsidR="004E735B">
            <w:rPr>
              <w:rFonts w:ascii="Times New Roman" w:hAnsi="Times New Roman"/>
            </w:rPr>
            <w:t>11</w:t>
          </w:r>
        </w:p>
        <w:p w:rsidR="00944C4F" w:rsidRPr="004E735B" w:rsidRDefault="00944C4F" w:rsidP="004E735B">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3.3. </w:t>
          </w:r>
          <w:r w:rsidR="004E735B" w:rsidRPr="004E735B">
            <w:rPr>
              <w:rFonts w:ascii="Times New Roman" w:hAnsi="Times New Roman"/>
              <w:sz w:val="24"/>
              <w:szCs w:val="24"/>
            </w:rPr>
            <w:t>Разъяснение положений Документации о закупке</w:t>
          </w:r>
          <w:r w:rsidR="004E735B">
            <w:rPr>
              <w:rFonts w:ascii="Times New Roman" w:hAnsi="Times New Roman"/>
              <w:b/>
              <w:sz w:val="24"/>
              <w:szCs w:val="24"/>
            </w:rPr>
            <w:t xml:space="preserve"> </w:t>
          </w:r>
          <w:r w:rsidRPr="00944C4F">
            <w:rPr>
              <w:rFonts w:ascii="Times New Roman" w:hAnsi="Times New Roman"/>
            </w:rPr>
            <w:ptab w:relativeTo="margin" w:alignment="right" w:leader="dot"/>
          </w:r>
          <w:r w:rsidR="004E735B">
            <w:rPr>
              <w:rFonts w:ascii="Times New Roman" w:hAnsi="Times New Roman"/>
            </w:rPr>
            <w:t>11</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r w:rsidRPr="004E735B">
            <w:rPr>
              <w:rFonts w:ascii="Times New Roman" w:hAnsi="Times New Roman"/>
              <w:sz w:val="24"/>
              <w:szCs w:val="24"/>
            </w:rPr>
            <w:t>3.4.</w:t>
          </w:r>
          <w:r w:rsidRPr="00944C4F">
            <w:rPr>
              <w:rFonts w:ascii="Times New Roman" w:hAnsi="Times New Roman"/>
              <w:sz w:val="24"/>
              <w:szCs w:val="24"/>
            </w:rPr>
            <w:t xml:space="preserve"> Требования к </w:t>
          </w:r>
          <w:r w:rsidR="004E735B">
            <w:rPr>
              <w:rFonts w:ascii="Times New Roman" w:hAnsi="Times New Roman"/>
              <w:sz w:val="24"/>
              <w:szCs w:val="24"/>
            </w:rPr>
            <w:t>содержанию, оформлению и составу</w:t>
          </w:r>
          <w:r w:rsidRPr="00944C4F">
            <w:rPr>
              <w:rFonts w:ascii="Times New Roman" w:hAnsi="Times New Roman"/>
              <w:sz w:val="24"/>
              <w:szCs w:val="24"/>
            </w:rPr>
            <w:t xml:space="preserve"> </w:t>
          </w:r>
          <w:r w:rsidR="004E735B">
            <w:rPr>
              <w:rFonts w:ascii="Times New Roman" w:hAnsi="Times New Roman"/>
              <w:sz w:val="24"/>
              <w:szCs w:val="24"/>
            </w:rPr>
            <w:t>Заявки</w:t>
          </w:r>
          <w:r w:rsidRPr="00944C4F">
            <w:rPr>
              <w:rFonts w:ascii="Times New Roman" w:hAnsi="Times New Roman"/>
              <w:sz w:val="24"/>
              <w:szCs w:val="24"/>
            </w:rPr>
            <w:t xml:space="preserve"> </w:t>
          </w:r>
          <w:r w:rsidRPr="00944C4F">
            <w:rPr>
              <w:rFonts w:ascii="Times New Roman" w:hAnsi="Times New Roman"/>
            </w:rPr>
            <w:ptab w:relativeTo="margin" w:alignment="right" w:leader="dot"/>
          </w:r>
          <w:r w:rsidR="004E735B">
            <w:rPr>
              <w:rFonts w:ascii="Times New Roman" w:hAnsi="Times New Roman"/>
            </w:rPr>
            <w:t>11</w:t>
          </w:r>
          <w:r w:rsidRPr="00944C4F">
            <w:rPr>
              <w:rFonts w:ascii="Times New Roman" w:hAnsi="Times New Roman"/>
              <w:sz w:val="24"/>
              <w:szCs w:val="24"/>
            </w:rPr>
            <w:t xml:space="preserve"> </w:t>
          </w:r>
        </w:p>
        <w:p w:rsidR="00944C4F" w:rsidRDefault="00944C4F" w:rsidP="00944C4F">
          <w:pPr>
            <w:keepNext/>
            <w:tabs>
              <w:tab w:val="left" w:pos="993"/>
            </w:tabs>
            <w:spacing w:after="0" w:line="264" w:lineRule="auto"/>
            <w:ind w:firstLine="567"/>
            <w:rPr>
              <w:rFonts w:ascii="Times New Roman" w:hAnsi="Times New Roman"/>
              <w:sz w:val="24"/>
              <w:szCs w:val="24"/>
            </w:rPr>
          </w:pPr>
          <w:r w:rsidRPr="00944C4F">
            <w:rPr>
              <w:rFonts w:ascii="Times New Roman" w:hAnsi="Times New Roman"/>
              <w:sz w:val="24"/>
              <w:szCs w:val="24"/>
            </w:rPr>
            <w:t xml:space="preserve">3.5. </w:t>
          </w:r>
          <w:r w:rsidRPr="006F3065">
            <w:rPr>
              <w:rFonts w:ascii="Times New Roman" w:hAnsi="Times New Roman"/>
              <w:sz w:val="24"/>
              <w:szCs w:val="24"/>
            </w:rPr>
            <w:t>Привлечение субподрядчиков</w:t>
          </w:r>
          <w:r w:rsidRPr="00944C4F">
            <w:rPr>
              <w:rFonts w:ascii="Times New Roman" w:hAnsi="Times New Roman"/>
            </w:rPr>
            <w:ptab w:relativeTo="margin" w:alignment="right" w:leader="dot"/>
          </w:r>
          <w:r w:rsidR="004E735B">
            <w:rPr>
              <w:rFonts w:ascii="Times New Roman" w:hAnsi="Times New Roman"/>
            </w:rPr>
            <w:t>13</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3.6. </w:t>
          </w:r>
          <w:r w:rsidRPr="008A4A0F">
            <w:rPr>
              <w:rFonts w:ascii="Times New Roman" w:hAnsi="Times New Roman"/>
              <w:sz w:val="24"/>
              <w:szCs w:val="24"/>
            </w:rPr>
            <w:t>Учас</w:t>
          </w:r>
          <w:r>
            <w:rPr>
              <w:rFonts w:ascii="Times New Roman" w:hAnsi="Times New Roman"/>
              <w:sz w:val="24"/>
              <w:szCs w:val="24"/>
            </w:rPr>
            <w:t>тие в З</w:t>
          </w:r>
          <w:r w:rsidRPr="008A4A0F">
            <w:rPr>
              <w:rFonts w:ascii="Times New Roman" w:hAnsi="Times New Roman"/>
              <w:sz w:val="24"/>
              <w:szCs w:val="24"/>
            </w:rPr>
            <w:t>апросе предложений коллективных Участников</w:t>
          </w:r>
          <w:r w:rsidRPr="00944C4F">
            <w:rPr>
              <w:rFonts w:ascii="Times New Roman" w:hAnsi="Times New Roman"/>
            </w:rPr>
            <w:ptab w:relativeTo="margin" w:alignment="right" w:leader="dot"/>
          </w:r>
          <w:r w:rsidR="004E735B">
            <w:rPr>
              <w:rFonts w:ascii="Times New Roman" w:hAnsi="Times New Roman"/>
            </w:rPr>
            <w:t>14</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3.7. Общий порядок подготовки Заявки в бумажной форме</w:t>
          </w:r>
          <w:r w:rsidRPr="00944C4F">
            <w:rPr>
              <w:rFonts w:ascii="Times New Roman" w:hAnsi="Times New Roman"/>
            </w:rPr>
            <w:ptab w:relativeTo="margin" w:alignment="right" w:leader="dot"/>
          </w:r>
          <w:r w:rsidR="004E735B">
            <w:rPr>
              <w:rFonts w:ascii="Times New Roman" w:hAnsi="Times New Roman"/>
            </w:rPr>
            <w:t>14</w:t>
          </w:r>
        </w:p>
        <w:p w:rsidR="00944C4F" w:rsidRPr="00381DF5" w:rsidRDefault="00944C4F" w:rsidP="00944C4F">
          <w:pPr>
            <w:spacing w:after="0" w:line="264" w:lineRule="auto"/>
            <w:ind w:firstLine="284"/>
            <w:rPr>
              <w:rFonts w:ascii="Times New Roman" w:hAnsi="Times New Roman"/>
              <w:b/>
            </w:rPr>
          </w:pPr>
          <w:r w:rsidRPr="00381DF5">
            <w:rPr>
              <w:rFonts w:ascii="Times New Roman" w:hAnsi="Times New Roman"/>
              <w:b/>
            </w:rPr>
            <w:t xml:space="preserve">4. </w:t>
          </w:r>
          <w:r w:rsidR="004E735B" w:rsidRPr="00381DF5">
            <w:rPr>
              <w:rFonts w:ascii="Times New Roman" w:hAnsi="Times New Roman"/>
              <w:b/>
            </w:rPr>
            <w:t>ФОРМА ПОДАЧИ, РАССМОТРЕНИЕ И СОПОСТАВЛЕНИЕ ЗАЯВОК НА УЧАСТИЕ В ЗАПРОСЕ ПРЕДЛОЖЕНИЙ</w:t>
          </w:r>
          <w:r w:rsidR="004E735B" w:rsidRPr="00381DF5">
            <w:rPr>
              <w:rFonts w:ascii="Times New Roman" w:hAnsi="Times New Roman"/>
            </w:rPr>
            <w:t xml:space="preserve"> </w:t>
          </w:r>
          <w:r w:rsidRPr="00381DF5">
            <w:rPr>
              <w:rFonts w:ascii="Times New Roman" w:hAnsi="Times New Roman"/>
              <w:b/>
            </w:rPr>
            <w:ptab w:relativeTo="margin" w:alignment="right" w:leader="dot"/>
          </w:r>
          <w:r w:rsidR="004E735B" w:rsidRPr="00381DF5">
            <w:rPr>
              <w:rFonts w:ascii="Times New Roman" w:hAnsi="Times New Roman"/>
              <w:b/>
            </w:rPr>
            <w:t>15</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4.1. </w:t>
          </w:r>
          <w:r w:rsidR="004E735B">
            <w:rPr>
              <w:rFonts w:ascii="Times New Roman" w:hAnsi="Times New Roman"/>
              <w:sz w:val="24"/>
              <w:szCs w:val="24"/>
            </w:rPr>
            <w:t>Место и форма подачи</w:t>
          </w:r>
          <w:r>
            <w:rPr>
              <w:rFonts w:ascii="Times New Roman" w:hAnsi="Times New Roman"/>
              <w:sz w:val="24"/>
              <w:szCs w:val="24"/>
            </w:rPr>
            <w:t xml:space="preserve"> Заявок на участие в Запросе предложений</w:t>
          </w:r>
          <w:r w:rsidRPr="00944C4F">
            <w:rPr>
              <w:rFonts w:ascii="Times New Roman" w:hAnsi="Times New Roman"/>
            </w:rPr>
            <w:ptab w:relativeTo="margin" w:alignment="right" w:leader="dot"/>
          </w:r>
          <w:r w:rsidR="004E735B">
            <w:rPr>
              <w:rFonts w:ascii="Times New Roman" w:hAnsi="Times New Roman"/>
            </w:rPr>
            <w:t>15</w:t>
          </w:r>
        </w:p>
        <w:p w:rsidR="00944C4F" w:rsidRDefault="00944C4F" w:rsidP="00944C4F">
          <w:pPr>
            <w:keepNext/>
            <w:tabs>
              <w:tab w:val="left" w:pos="993"/>
            </w:tabs>
            <w:spacing w:after="0" w:line="264" w:lineRule="auto"/>
            <w:ind w:firstLine="567"/>
            <w:rPr>
              <w:rFonts w:ascii="Times New Roman" w:hAnsi="Times New Roman"/>
              <w:sz w:val="24"/>
              <w:szCs w:val="24"/>
            </w:rPr>
          </w:pPr>
          <w:r w:rsidRPr="00770661">
            <w:rPr>
              <w:rFonts w:ascii="Times New Roman" w:hAnsi="Times New Roman"/>
              <w:sz w:val="24"/>
              <w:szCs w:val="24"/>
            </w:rPr>
            <w:t xml:space="preserve">4.2.  </w:t>
          </w:r>
          <w:r w:rsidR="00770661" w:rsidRPr="00770661">
            <w:rPr>
              <w:rFonts w:ascii="Times New Roman" w:hAnsi="Times New Roman"/>
              <w:sz w:val="24"/>
              <w:szCs w:val="24"/>
            </w:rPr>
            <w:t>Изменение Заявок на участие в Запросе предложений</w:t>
          </w:r>
          <w:r w:rsidRPr="00770661">
            <w:rPr>
              <w:rFonts w:ascii="Times New Roman" w:hAnsi="Times New Roman"/>
            </w:rPr>
            <w:ptab w:relativeTo="margin" w:alignment="right" w:leader="dot"/>
          </w:r>
          <w:r w:rsidR="00770661" w:rsidRPr="00770661">
            <w:rPr>
              <w:rFonts w:ascii="Times New Roman" w:hAnsi="Times New Roman"/>
            </w:rPr>
            <w:t>16</w:t>
          </w:r>
        </w:p>
        <w:p w:rsidR="00944C4F" w:rsidRDefault="00944C4F" w:rsidP="00944C4F">
          <w:pPr>
            <w:keepNext/>
            <w:tabs>
              <w:tab w:val="left" w:pos="993"/>
            </w:tabs>
            <w:spacing w:after="0" w:line="264" w:lineRule="auto"/>
            <w:ind w:firstLine="567"/>
            <w:rPr>
              <w:rFonts w:ascii="Times New Roman" w:hAnsi="Times New Roman"/>
              <w:sz w:val="24"/>
              <w:szCs w:val="24"/>
            </w:rPr>
          </w:pPr>
          <w:r>
            <w:rPr>
              <w:rFonts w:ascii="Times New Roman" w:hAnsi="Times New Roman"/>
              <w:sz w:val="24"/>
              <w:szCs w:val="24"/>
            </w:rPr>
            <w:t xml:space="preserve">4.3. </w:t>
          </w:r>
          <w:r w:rsidR="00770661" w:rsidRPr="00770661">
            <w:rPr>
              <w:rFonts w:ascii="Times New Roman" w:hAnsi="Times New Roman"/>
              <w:sz w:val="24"/>
              <w:szCs w:val="24"/>
            </w:rPr>
            <w:t>Отзыв заявок на участие</w:t>
          </w:r>
          <w:r w:rsidR="00770661" w:rsidRPr="00944C4F">
            <w:rPr>
              <w:rFonts w:ascii="Times New Roman" w:hAnsi="Times New Roman"/>
            </w:rPr>
            <w:t xml:space="preserve"> </w:t>
          </w:r>
          <w:r w:rsidRPr="00944C4F">
            <w:rPr>
              <w:rFonts w:ascii="Times New Roman" w:hAnsi="Times New Roman"/>
            </w:rPr>
            <w:ptab w:relativeTo="margin" w:alignment="right" w:leader="dot"/>
          </w:r>
          <w:r w:rsidR="00770661">
            <w:rPr>
              <w:rFonts w:ascii="Times New Roman" w:hAnsi="Times New Roman"/>
            </w:rPr>
            <w:t>17</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sz w:val="24"/>
              <w:szCs w:val="24"/>
            </w:rPr>
            <w:t>4.</w:t>
          </w:r>
          <w:r w:rsidR="00944C4F" w:rsidRPr="00944C4F">
            <w:rPr>
              <w:rFonts w:ascii="Times New Roman" w:hAnsi="Times New Roman"/>
              <w:sz w:val="24"/>
              <w:szCs w:val="24"/>
            </w:rPr>
            <w:t xml:space="preserve">4. </w:t>
          </w:r>
          <w:r w:rsidRPr="00770661">
            <w:rPr>
              <w:rFonts w:ascii="Times New Roman" w:hAnsi="Times New Roman"/>
              <w:sz w:val="24"/>
              <w:szCs w:val="24"/>
            </w:rPr>
            <w:t>Признание Запроса предложений не состоявшимся</w:t>
          </w:r>
          <w:r w:rsidR="00944C4F" w:rsidRPr="00770661">
            <w:rPr>
              <w:rFonts w:ascii="Times New Roman" w:hAnsi="Times New Roman"/>
            </w:rPr>
            <w:ptab w:relativeTo="margin" w:alignment="right" w:leader="dot"/>
          </w:r>
          <w:r w:rsidRPr="00770661">
            <w:rPr>
              <w:rFonts w:ascii="Times New Roman" w:hAnsi="Times New Roman"/>
            </w:rPr>
            <w:t>17</w:t>
          </w:r>
        </w:p>
        <w:p w:rsidR="00770661" w:rsidRDefault="00770661"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 xml:space="preserve">4.5. </w:t>
          </w:r>
          <w:r w:rsidRPr="00770661">
            <w:rPr>
              <w:rFonts w:ascii="Times New Roman" w:hAnsi="Times New Roman"/>
              <w:sz w:val="24"/>
              <w:szCs w:val="24"/>
            </w:rPr>
            <w:t>Порядок рассмотрения и сопоставления Заявок</w:t>
          </w:r>
          <w:r w:rsidRPr="00076EF7">
            <w:rPr>
              <w:rFonts w:ascii="Times New Roman" w:hAnsi="Times New Roman"/>
              <w:b/>
              <w:sz w:val="24"/>
              <w:szCs w:val="24"/>
            </w:rPr>
            <w:t xml:space="preserve"> </w:t>
          </w:r>
          <w:r w:rsidRPr="00770661">
            <w:rPr>
              <w:rFonts w:ascii="Times New Roman" w:hAnsi="Times New Roman"/>
              <w:sz w:val="24"/>
              <w:szCs w:val="24"/>
            </w:rPr>
            <w:t>на участие в Запросе предложений</w:t>
          </w:r>
          <w:r w:rsidRPr="00770661">
            <w:rPr>
              <w:rFonts w:ascii="Times New Roman" w:hAnsi="Times New Roman"/>
            </w:rPr>
            <w:ptab w:relativeTo="margin" w:alignment="right" w:leader="dot"/>
          </w:r>
          <w:r w:rsidRPr="00770661">
            <w:rPr>
              <w:rFonts w:ascii="Times New Roman" w:hAnsi="Times New Roman"/>
            </w:rPr>
            <w:t>17</w:t>
          </w:r>
        </w:p>
        <w:p w:rsid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bCs/>
              <w:sz w:val="24"/>
              <w:szCs w:val="24"/>
            </w:rPr>
            <w:t>4.6. Критерии и порядок оценки Заявок на участие в Запросе предложений</w:t>
          </w:r>
          <w:r w:rsidRPr="00944C4F">
            <w:rPr>
              <w:rFonts w:ascii="Times New Roman" w:hAnsi="Times New Roman"/>
            </w:rPr>
            <w:ptab w:relativeTo="margin" w:alignment="right" w:leader="dot"/>
          </w:r>
          <w:r>
            <w:rPr>
              <w:rFonts w:ascii="Times New Roman" w:hAnsi="Times New Roman"/>
            </w:rPr>
            <w:t>17</w:t>
          </w:r>
        </w:p>
        <w:p w:rsidR="00944C4F" w:rsidRPr="00770661" w:rsidRDefault="00770661" w:rsidP="00770661">
          <w:pPr>
            <w:widowControl w:val="0"/>
            <w:autoSpaceDE w:val="0"/>
            <w:autoSpaceDN w:val="0"/>
            <w:adjustRightInd w:val="0"/>
            <w:spacing w:after="0" w:line="264" w:lineRule="auto"/>
            <w:ind w:firstLine="567"/>
            <w:rPr>
              <w:rFonts w:ascii="Times New Roman" w:hAnsi="Times New Roman"/>
              <w:sz w:val="24"/>
              <w:szCs w:val="24"/>
            </w:rPr>
          </w:pPr>
          <w:r w:rsidRPr="00770661">
            <w:rPr>
              <w:rFonts w:ascii="Times New Roman" w:hAnsi="Times New Roman"/>
              <w:sz w:val="24"/>
              <w:szCs w:val="24"/>
            </w:rPr>
            <w:t>4</w:t>
          </w:r>
          <w:r w:rsidR="00617E63">
            <w:rPr>
              <w:rFonts w:ascii="Times New Roman" w:hAnsi="Times New Roman"/>
              <w:sz w:val="24"/>
              <w:szCs w:val="24"/>
            </w:rPr>
            <w:t>.</w:t>
          </w:r>
          <w:r w:rsidRPr="00770661">
            <w:rPr>
              <w:rFonts w:ascii="Times New Roman" w:hAnsi="Times New Roman"/>
              <w:sz w:val="24"/>
              <w:szCs w:val="24"/>
            </w:rPr>
            <w:t>7. Условия допуска к участию и отстранение от участия Заявок</w:t>
          </w:r>
          <w:r w:rsidRPr="004551C3">
            <w:rPr>
              <w:rFonts w:ascii="Times New Roman" w:hAnsi="Times New Roman"/>
              <w:b/>
              <w:sz w:val="24"/>
              <w:szCs w:val="24"/>
            </w:rPr>
            <w:t xml:space="preserve"> </w:t>
          </w:r>
          <w:r w:rsidR="00944C4F" w:rsidRPr="00944C4F">
            <w:rPr>
              <w:rFonts w:ascii="Times New Roman" w:hAnsi="Times New Roman"/>
            </w:rPr>
            <w:ptab w:relativeTo="margin" w:alignment="right" w:leader="dot"/>
          </w:r>
          <w:r>
            <w:rPr>
              <w:rFonts w:ascii="Times New Roman" w:hAnsi="Times New Roman"/>
            </w:rPr>
            <w:t>21</w:t>
          </w:r>
        </w:p>
        <w:p w:rsidR="00944C4F"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sz w:val="24"/>
              <w:szCs w:val="24"/>
            </w:rPr>
            <w:t>4.8. Порядок проведения переторжки</w:t>
          </w:r>
          <w:r w:rsidRPr="004551C3">
            <w:rPr>
              <w:rFonts w:ascii="Times New Roman" w:hAnsi="Times New Roman"/>
              <w:b/>
              <w:sz w:val="24"/>
              <w:szCs w:val="24"/>
            </w:rPr>
            <w:t xml:space="preserve"> </w:t>
          </w:r>
          <w:r w:rsidR="00944C4F" w:rsidRPr="00944C4F">
            <w:rPr>
              <w:rFonts w:ascii="Times New Roman" w:hAnsi="Times New Roman"/>
            </w:rPr>
            <w:ptab w:relativeTo="margin" w:alignment="right" w:leader="dot"/>
          </w:r>
          <w:r>
            <w:rPr>
              <w:rFonts w:ascii="Times New Roman" w:hAnsi="Times New Roman"/>
            </w:rPr>
            <w:t>23</w:t>
          </w:r>
        </w:p>
        <w:p w:rsidR="00770661" w:rsidRPr="00770661" w:rsidRDefault="00770661" w:rsidP="00770661">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4.9. Заключение Договора по итогам проведения Запроса предложений</w:t>
          </w:r>
          <w:r w:rsidRPr="00770661">
            <w:rPr>
              <w:rFonts w:ascii="Times New Roman" w:hAnsi="Times New Roman"/>
            </w:rPr>
            <w:ptab w:relativeTo="margin" w:alignment="right" w:leader="dot"/>
          </w:r>
          <w:r w:rsidRPr="00770661">
            <w:rPr>
              <w:rFonts w:ascii="Times New Roman" w:hAnsi="Times New Roman"/>
            </w:rPr>
            <w:t>24</w:t>
          </w:r>
        </w:p>
        <w:p w:rsidR="00770661" w:rsidRPr="00770661" w:rsidRDefault="00770661" w:rsidP="00944C4F">
          <w:pPr>
            <w:widowControl w:val="0"/>
            <w:autoSpaceDE w:val="0"/>
            <w:autoSpaceDN w:val="0"/>
            <w:adjustRightInd w:val="0"/>
            <w:spacing w:after="0" w:line="264" w:lineRule="auto"/>
            <w:ind w:firstLine="567"/>
            <w:rPr>
              <w:rFonts w:ascii="Times New Roman" w:hAnsi="Times New Roman"/>
            </w:rPr>
          </w:pPr>
          <w:r w:rsidRPr="00770661">
            <w:rPr>
              <w:rFonts w:ascii="Times New Roman" w:hAnsi="Times New Roman"/>
            </w:rPr>
            <w:t xml:space="preserve">4.10. Прочие положения </w:t>
          </w:r>
          <w:r w:rsidRPr="00770661">
            <w:rPr>
              <w:rFonts w:ascii="Times New Roman" w:hAnsi="Times New Roman"/>
            </w:rPr>
            <w:ptab w:relativeTo="margin" w:alignment="right" w:leader="dot"/>
          </w:r>
          <w:r>
            <w:rPr>
              <w:rFonts w:ascii="Times New Roman" w:hAnsi="Times New Roman"/>
            </w:rPr>
            <w:t>25</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5. ИНФОРМАЦИОННАЯ КАРТА ЗАПРОСА ПРЕДЛОЖЕНИЙ</w:t>
          </w:r>
          <w:r w:rsidRPr="00381DF5">
            <w:rPr>
              <w:rFonts w:ascii="Times New Roman" w:hAnsi="Times New Roman"/>
            </w:rPr>
            <w:ptab w:relativeTo="margin" w:alignment="right" w:leader="dot"/>
          </w:r>
          <w:r w:rsidR="00770661" w:rsidRPr="00381DF5">
            <w:rPr>
              <w:rFonts w:ascii="Times New Roman" w:hAnsi="Times New Roman"/>
              <w:b/>
            </w:rPr>
            <w:t>26</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rPr>
            <w:t xml:space="preserve">6. ТЕХНИЧЕСКОЕ ЗАДАНИЕ </w:t>
          </w:r>
          <w:r w:rsidRPr="00381DF5">
            <w:rPr>
              <w:rFonts w:ascii="Times New Roman" w:hAnsi="Times New Roman"/>
              <w:b/>
            </w:rPr>
            <w:ptab w:relativeTo="margin" w:alignment="right" w:leader="dot"/>
          </w:r>
          <w:r w:rsidR="00770661" w:rsidRPr="00381DF5">
            <w:rPr>
              <w:rFonts w:ascii="Times New Roman" w:hAnsi="Times New Roman"/>
              <w:b/>
            </w:rPr>
            <w:t>31</w:t>
          </w:r>
        </w:p>
        <w:p w:rsidR="00944C4F" w:rsidRPr="00381DF5" w:rsidRDefault="00944C4F" w:rsidP="00944C4F">
          <w:pPr>
            <w:widowControl w:val="0"/>
            <w:autoSpaceDE w:val="0"/>
            <w:autoSpaceDN w:val="0"/>
            <w:adjustRightInd w:val="0"/>
            <w:spacing w:after="0" w:line="264" w:lineRule="auto"/>
            <w:ind w:firstLine="284"/>
            <w:rPr>
              <w:rFonts w:ascii="Times New Roman" w:hAnsi="Times New Roman"/>
              <w:b/>
            </w:rPr>
          </w:pPr>
          <w:r w:rsidRPr="00381DF5">
            <w:rPr>
              <w:rFonts w:ascii="Times New Roman" w:hAnsi="Times New Roman"/>
              <w:b/>
              <w:lang w:eastAsia="ru-RU"/>
            </w:rPr>
            <w:t xml:space="preserve">7. ОБРАЗЦЫ ОСНОВНЫХ ДОКУМЕНТОВ </w:t>
          </w:r>
          <w:r w:rsidRPr="00381DF5">
            <w:rPr>
              <w:rFonts w:ascii="Times New Roman" w:hAnsi="Times New Roman"/>
              <w:b/>
              <w:iCs/>
            </w:rPr>
            <w:t xml:space="preserve">ВКЛЮЧАЕМЫХ </w:t>
          </w:r>
          <w:r w:rsidR="005C1BF6" w:rsidRPr="00381DF5">
            <w:rPr>
              <w:rFonts w:ascii="Times New Roman" w:hAnsi="Times New Roman"/>
              <w:b/>
              <w:iCs/>
            </w:rPr>
            <w:t>В СОСТАВ ПРЕДЛОЖЕНИЯ</w:t>
          </w:r>
          <w:r w:rsidRPr="00381DF5">
            <w:rPr>
              <w:rFonts w:ascii="Times New Roman" w:hAnsi="Times New Roman"/>
              <w:b/>
            </w:rPr>
            <w:ptab w:relativeTo="margin" w:alignment="right" w:leader="dot"/>
          </w:r>
          <w:r w:rsidR="00197B9B" w:rsidRPr="00381DF5">
            <w:rPr>
              <w:rFonts w:ascii="Times New Roman" w:hAnsi="Times New Roman"/>
              <w:b/>
            </w:rPr>
            <w:t>32</w:t>
          </w:r>
        </w:p>
        <w:p w:rsidR="00944C4F" w:rsidRPr="005C1BF6" w:rsidRDefault="005C1BF6" w:rsidP="005C1BF6">
          <w:pPr>
            <w:spacing w:after="0" w:line="240" w:lineRule="auto"/>
            <w:rPr>
              <w:rFonts w:ascii="Times New Roman" w:hAnsi="Times New Roman"/>
              <w:b/>
              <w:iCs/>
              <w:sz w:val="24"/>
              <w:szCs w:val="24"/>
            </w:rPr>
          </w:pPr>
          <w:r w:rsidRPr="00381DF5">
            <w:rPr>
              <w:rFonts w:ascii="Times New Roman" w:hAnsi="Times New Roman"/>
              <w:b/>
              <w:iCs/>
            </w:rPr>
            <w:t xml:space="preserve">   </w:t>
          </w:r>
          <w:r w:rsidR="00381DF5">
            <w:rPr>
              <w:rFonts w:ascii="Times New Roman" w:hAnsi="Times New Roman"/>
              <w:b/>
              <w:iCs/>
            </w:rPr>
            <w:t xml:space="preserve"> </w:t>
          </w:r>
          <w:r w:rsidRPr="00381DF5">
            <w:rPr>
              <w:rFonts w:ascii="Times New Roman" w:hAnsi="Times New Roman"/>
              <w:b/>
              <w:iCs/>
            </w:rPr>
            <w:t xml:space="preserve"> </w:t>
          </w:r>
          <w:r w:rsidR="00944C4F" w:rsidRPr="00381DF5">
            <w:rPr>
              <w:rFonts w:ascii="Times New Roman" w:hAnsi="Times New Roman"/>
              <w:b/>
            </w:rPr>
            <w:t xml:space="preserve">8. ПРОЕКТ ДОГОВОРА </w:t>
          </w:r>
          <w:r w:rsidR="00944C4F" w:rsidRPr="00381DF5">
            <w:rPr>
              <w:rFonts w:ascii="Times New Roman" w:hAnsi="Times New Roman"/>
              <w:b/>
            </w:rPr>
            <w:ptab w:relativeTo="margin" w:alignment="right" w:leader="dot"/>
          </w:r>
          <w:r w:rsidR="00F92C7B" w:rsidRPr="00381DF5">
            <w:rPr>
              <w:rFonts w:ascii="Times New Roman" w:hAnsi="Times New Roman"/>
              <w:b/>
            </w:rPr>
            <w:t>5</w:t>
          </w:r>
          <w:r w:rsidR="00F92C7B" w:rsidRPr="00617E63">
            <w:rPr>
              <w:rFonts w:ascii="Times New Roman" w:hAnsi="Times New Roman"/>
              <w:b/>
            </w:rPr>
            <w:t>7</w:t>
          </w:r>
        </w:p>
        <w:p w:rsidR="00944C4F" w:rsidRPr="00944C4F" w:rsidRDefault="00944C4F" w:rsidP="00944C4F">
          <w:pPr>
            <w:keepNext/>
            <w:tabs>
              <w:tab w:val="left" w:pos="993"/>
            </w:tabs>
            <w:spacing w:after="0" w:line="264" w:lineRule="auto"/>
            <w:ind w:firstLine="567"/>
            <w:rPr>
              <w:rFonts w:ascii="Times New Roman" w:hAnsi="Times New Roman"/>
              <w:sz w:val="24"/>
              <w:szCs w:val="24"/>
            </w:rPr>
          </w:pPr>
        </w:p>
        <w:p w:rsidR="00944C4F" w:rsidRPr="00944C4F" w:rsidRDefault="00944C4F" w:rsidP="00944C4F">
          <w:pPr>
            <w:keepNext/>
            <w:tabs>
              <w:tab w:val="left" w:pos="567"/>
            </w:tabs>
            <w:spacing w:after="0" w:line="264" w:lineRule="auto"/>
            <w:ind w:left="360"/>
            <w:jc w:val="both"/>
            <w:rPr>
              <w:rFonts w:ascii="Times New Roman" w:hAnsi="Times New Roman"/>
              <w:bCs/>
              <w:sz w:val="24"/>
              <w:szCs w:val="24"/>
            </w:rPr>
          </w:pPr>
        </w:p>
        <w:p w:rsidR="00944C4F" w:rsidRPr="00944C4F" w:rsidRDefault="00944C4F" w:rsidP="00944C4F">
          <w:pPr>
            <w:keepNext/>
            <w:tabs>
              <w:tab w:val="left" w:pos="567"/>
            </w:tabs>
            <w:spacing w:after="0" w:line="264" w:lineRule="auto"/>
            <w:ind w:left="360"/>
            <w:jc w:val="both"/>
            <w:rPr>
              <w:rFonts w:ascii="Times New Roman" w:hAnsi="Times New Roman"/>
              <w:b/>
            </w:rPr>
          </w:pPr>
        </w:p>
        <w:p w:rsidR="00944C4F" w:rsidRPr="00944C4F" w:rsidRDefault="007705EE">
          <w:pPr>
            <w:pStyle w:val="3d"/>
            <w:ind w:left="446"/>
            <w:rPr>
              <w:rFonts w:ascii="Times New Roman" w:hAnsi="Times New Roman"/>
            </w:rPr>
          </w:pPr>
        </w:p>
      </w:sdtContent>
    </w:sdt>
    <w:p w:rsidR="00944C4F" w:rsidRDefault="00944C4F" w:rsidP="00E20B5D">
      <w:pPr>
        <w:pStyle w:val="a4"/>
        <w:spacing w:after="0" w:line="264" w:lineRule="auto"/>
        <w:ind w:left="567"/>
        <w:rPr>
          <w:rFonts w:ascii="Times New Roman" w:hAnsi="Times New Roman"/>
          <w:b/>
          <w:sz w:val="24"/>
          <w:szCs w:val="24"/>
        </w:rPr>
      </w:pPr>
    </w:p>
    <w:p w:rsidR="00381DF5" w:rsidRDefault="00381DF5" w:rsidP="00E20B5D">
      <w:pPr>
        <w:pStyle w:val="a4"/>
        <w:spacing w:after="0" w:line="264" w:lineRule="auto"/>
        <w:ind w:left="567"/>
        <w:rPr>
          <w:rFonts w:ascii="Times New Roman" w:hAnsi="Times New Roman"/>
          <w:b/>
          <w:sz w:val="24"/>
          <w:szCs w:val="24"/>
        </w:rPr>
      </w:pPr>
    </w:p>
    <w:p w:rsidR="00DA33DC" w:rsidRDefault="00DA33DC" w:rsidP="00E20B5D">
      <w:pPr>
        <w:pStyle w:val="a4"/>
        <w:spacing w:after="0" w:line="264" w:lineRule="auto"/>
        <w:ind w:left="567"/>
        <w:rPr>
          <w:rFonts w:ascii="Times New Roman" w:hAnsi="Times New Roman"/>
          <w:b/>
          <w:sz w:val="24"/>
          <w:szCs w:val="24"/>
        </w:rPr>
      </w:pPr>
    </w:p>
    <w:p w:rsidR="002B6B75" w:rsidRDefault="00EA2CAB" w:rsidP="00E20B5D">
      <w:pPr>
        <w:pStyle w:val="a4"/>
        <w:spacing w:after="0" w:line="264" w:lineRule="auto"/>
        <w:ind w:left="567"/>
        <w:rPr>
          <w:rFonts w:ascii="Times New Roman" w:hAnsi="Times New Roman"/>
          <w:b/>
          <w:sz w:val="24"/>
          <w:szCs w:val="24"/>
        </w:rPr>
      </w:pPr>
      <w:r>
        <w:rPr>
          <w:rFonts w:ascii="Times New Roman" w:hAnsi="Times New Roman"/>
          <w:b/>
          <w:sz w:val="24"/>
          <w:szCs w:val="24"/>
        </w:rPr>
        <w:t>1</w:t>
      </w:r>
      <w:r w:rsidR="00F67C17" w:rsidRPr="00F67C17">
        <w:rPr>
          <w:rFonts w:ascii="Times New Roman" w:hAnsi="Times New Roman"/>
          <w:b/>
          <w:sz w:val="24"/>
          <w:szCs w:val="24"/>
        </w:rPr>
        <w:t xml:space="preserve">. </w:t>
      </w:r>
      <w:r w:rsidR="002B6B75" w:rsidRPr="00DC7B13">
        <w:rPr>
          <w:rFonts w:ascii="Times New Roman" w:hAnsi="Times New Roman"/>
          <w:b/>
          <w:sz w:val="24"/>
          <w:szCs w:val="24"/>
        </w:rPr>
        <w:t>О</w:t>
      </w:r>
      <w:r w:rsidR="00F67C17" w:rsidRPr="00DC7B13">
        <w:rPr>
          <w:rFonts w:ascii="Times New Roman" w:hAnsi="Times New Roman"/>
          <w:b/>
          <w:sz w:val="24"/>
          <w:szCs w:val="24"/>
        </w:rPr>
        <w:t xml:space="preserve">БЩИЕ </w:t>
      </w:r>
      <w:r w:rsidR="00F67C17">
        <w:rPr>
          <w:rFonts w:ascii="Times New Roman" w:hAnsi="Times New Roman"/>
          <w:b/>
          <w:sz w:val="24"/>
          <w:szCs w:val="24"/>
        </w:rPr>
        <w:t xml:space="preserve">УСЛОВИЯ ПРОВЕДЕНИЯ ЗАПРОСА ПРЕДЛОЖЕНИЙ </w:t>
      </w:r>
    </w:p>
    <w:p w:rsidR="00F4629F" w:rsidRDefault="00F4629F" w:rsidP="00E20B5D">
      <w:pPr>
        <w:pStyle w:val="a4"/>
        <w:spacing w:after="0" w:line="264" w:lineRule="auto"/>
        <w:ind w:left="567"/>
        <w:rPr>
          <w:rFonts w:ascii="Times New Roman" w:hAnsi="Times New Roman"/>
          <w:b/>
          <w:sz w:val="24"/>
          <w:szCs w:val="24"/>
        </w:rPr>
      </w:pPr>
    </w:p>
    <w:p w:rsidR="00F67C17" w:rsidRDefault="00F67C17" w:rsidP="00E20B5D">
      <w:pPr>
        <w:pStyle w:val="a4"/>
        <w:spacing w:after="0" w:line="264" w:lineRule="auto"/>
        <w:ind w:left="567"/>
        <w:rPr>
          <w:rFonts w:ascii="Times New Roman" w:hAnsi="Times New Roman"/>
          <w:b/>
          <w:sz w:val="24"/>
          <w:szCs w:val="24"/>
        </w:rPr>
      </w:pPr>
      <w:r>
        <w:rPr>
          <w:rFonts w:ascii="Times New Roman" w:hAnsi="Times New Roman"/>
          <w:b/>
          <w:sz w:val="24"/>
          <w:szCs w:val="24"/>
        </w:rPr>
        <w:t>1.</w:t>
      </w:r>
      <w:r w:rsidR="00F523FE">
        <w:rPr>
          <w:rFonts w:ascii="Times New Roman" w:hAnsi="Times New Roman"/>
          <w:b/>
          <w:sz w:val="24"/>
          <w:szCs w:val="24"/>
        </w:rPr>
        <w:t>1.</w:t>
      </w:r>
      <w:r w:rsidRPr="00F67C17">
        <w:rPr>
          <w:rFonts w:ascii="Times New Roman" w:hAnsi="Times New Roman"/>
          <w:b/>
          <w:sz w:val="24"/>
          <w:szCs w:val="24"/>
        </w:rPr>
        <w:t xml:space="preserve"> </w:t>
      </w:r>
      <w:r w:rsidR="00EF6C49">
        <w:rPr>
          <w:rFonts w:ascii="Times New Roman" w:hAnsi="Times New Roman"/>
          <w:b/>
          <w:sz w:val="24"/>
          <w:szCs w:val="24"/>
        </w:rPr>
        <w:t>О</w:t>
      </w:r>
      <w:r w:rsidR="00132EFA">
        <w:rPr>
          <w:rFonts w:ascii="Times New Roman" w:hAnsi="Times New Roman"/>
          <w:b/>
          <w:sz w:val="24"/>
          <w:szCs w:val="24"/>
        </w:rPr>
        <w:t xml:space="preserve">бщие </w:t>
      </w:r>
      <w:r w:rsidR="00037D59">
        <w:rPr>
          <w:rFonts w:ascii="Times New Roman" w:hAnsi="Times New Roman"/>
          <w:b/>
          <w:sz w:val="24"/>
          <w:szCs w:val="24"/>
        </w:rPr>
        <w:t xml:space="preserve">положения </w:t>
      </w:r>
    </w:p>
    <w:p w:rsidR="00013D97" w:rsidRPr="00013D97" w:rsidRDefault="00FC75F3" w:rsidP="00013D97">
      <w:pPr>
        <w:keepNext/>
        <w:keepLines/>
        <w:suppressAutoHyphens/>
        <w:spacing w:after="0" w:line="264" w:lineRule="auto"/>
        <w:jc w:val="both"/>
        <w:rPr>
          <w:rFonts w:ascii="Times New Roman" w:hAnsi="Times New Roman"/>
          <w:sz w:val="24"/>
          <w:szCs w:val="24"/>
          <w:shd w:val="clear" w:color="auto" w:fill="FFFFFF"/>
        </w:rPr>
      </w:pPr>
      <w:r w:rsidRPr="00013D97">
        <w:rPr>
          <w:rFonts w:ascii="Times New Roman" w:hAnsi="Times New Roman"/>
          <w:sz w:val="24"/>
          <w:szCs w:val="24"/>
        </w:rPr>
        <w:t xml:space="preserve">         </w:t>
      </w:r>
      <w:r w:rsidR="002B6B75" w:rsidRPr="00013D97">
        <w:rPr>
          <w:rFonts w:ascii="Times New Roman" w:hAnsi="Times New Roman"/>
          <w:sz w:val="24"/>
          <w:szCs w:val="24"/>
        </w:rPr>
        <w:t>1.1.</w:t>
      </w:r>
      <w:r w:rsidR="003F5FAC" w:rsidRPr="00013D97">
        <w:rPr>
          <w:rFonts w:ascii="Times New Roman" w:hAnsi="Times New Roman"/>
          <w:sz w:val="24"/>
          <w:szCs w:val="24"/>
        </w:rPr>
        <w:t>1</w:t>
      </w:r>
      <w:r w:rsidR="002B6B75" w:rsidRPr="00013D97">
        <w:rPr>
          <w:rFonts w:ascii="Times New Roman" w:hAnsi="Times New Roman"/>
          <w:sz w:val="24"/>
          <w:szCs w:val="24"/>
        </w:rPr>
        <w:t>. Заказчик, АО «Зап</w:t>
      </w:r>
      <w:r w:rsidR="005D3361" w:rsidRPr="00013D97">
        <w:rPr>
          <w:rFonts w:ascii="Times New Roman" w:hAnsi="Times New Roman"/>
          <w:sz w:val="24"/>
          <w:szCs w:val="24"/>
        </w:rPr>
        <w:t xml:space="preserve">адная энергетическая компания», </w:t>
      </w:r>
      <w:r w:rsidR="002B6B75" w:rsidRPr="00013D97">
        <w:rPr>
          <w:rFonts w:ascii="Times New Roman" w:hAnsi="Times New Roman"/>
          <w:sz w:val="24"/>
          <w:szCs w:val="24"/>
        </w:rPr>
        <w:t xml:space="preserve">юридический адрес: </w:t>
      </w:r>
      <w:smartTag w:uri="urn:schemas-microsoft-com:office:smarttags" w:element="metricconverter">
        <w:smartTagPr>
          <w:attr w:name="ProductID" w:val="236020, г"/>
        </w:smartTagPr>
        <w:r w:rsidR="002B6B75" w:rsidRPr="00013D97">
          <w:rPr>
            <w:rFonts w:ascii="Times New Roman" w:hAnsi="Times New Roman"/>
            <w:sz w:val="24"/>
            <w:szCs w:val="24"/>
          </w:rPr>
          <w:t>236020, г</w:t>
        </w:r>
      </w:smartTag>
      <w:r w:rsidR="002B6B75" w:rsidRPr="00013D97">
        <w:rPr>
          <w:rFonts w:ascii="Times New Roman" w:hAnsi="Times New Roman"/>
          <w:sz w:val="24"/>
          <w:szCs w:val="24"/>
        </w:rPr>
        <w:t>. Калининград, пгт. П</w:t>
      </w:r>
      <w:r w:rsidR="005D3361" w:rsidRPr="00013D97">
        <w:rPr>
          <w:rFonts w:ascii="Times New Roman" w:hAnsi="Times New Roman"/>
          <w:sz w:val="24"/>
          <w:szCs w:val="24"/>
        </w:rPr>
        <w:t>рибрежный, ул. Заводская, д. 11</w:t>
      </w:r>
      <w:r w:rsidR="005B4C6F">
        <w:rPr>
          <w:rFonts w:ascii="Times New Roman" w:hAnsi="Times New Roman"/>
          <w:sz w:val="24"/>
          <w:szCs w:val="24"/>
        </w:rPr>
        <w:t xml:space="preserve"> (почтовый вдрес: 236022, Россия, г. Калининград, ул. Репина, д. 15)</w:t>
      </w:r>
      <w:r w:rsidR="005D3361" w:rsidRPr="00013D97">
        <w:rPr>
          <w:rFonts w:ascii="Times New Roman" w:hAnsi="Times New Roman"/>
          <w:sz w:val="24"/>
          <w:szCs w:val="24"/>
        </w:rPr>
        <w:t>,</w:t>
      </w:r>
      <w:r w:rsidR="00790DF0" w:rsidRPr="00013D97">
        <w:rPr>
          <w:rFonts w:ascii="Times New Roman" w:hAnsi="Times New Roman"/>
          <w:sz w:val="24"/>
          <w:szCs w:val="24"/>
        </w:rPr>
        <w:t xml:space="preserve"> являющийся О</w:t>
      </w:r>
      <w:r w:rsidRPr="00013D97">
        <w:rPr>
          <w:rFonts w:ascii="Times New Roman" w:hAnsi="Times New Roman"/>
          <w:sz w:val="24"/>
          <w:szCs w:val="24"/>
        </w:rPr>
        <w:t>рганизатором З</w:t>
      </w:r>
      <w:r w:rsidR="002B6B75" w:rsidRPr="00013D97">
        <w:rPr>
          <w:rFonts w:ascii="Times New Roman" w:hAnsi="Times New Roman"/>
          <w:sz w:val="24"/>
          <w:szCs w:val="24"/>
        </w:rPr>
        <w:t>апроса предложений</w:t>
      </w:r>
      <w:r w:rsidR="003F5FAC" w:rsidRPr="00013D97">
        <w:rPr>
          <w:rFonts w:ascii="Times New Roman" w:hAnsi="Times New Roman"/>
          <w:sz w:val="24"/>
          <w:szCs w:val="24"/>
        </w:rPr>
        <w:t>,</w:t>
      </w:r>
      <w:r w:rsidR="002B6B75" w:rsidRPr="00013D97">
        <w:rPr>
          <w:rFonts w:ascii="Times New Roman" w:hAnsi="Times New Roman"/>
          <w:sz w:val="24"/>
          <w:szCs w:val="24"/>
        </w:rPr>
        <w:t xml:space="preserve"> Извещением</w:t>
      </w:r>
      <w:r w:rsidR="00E22F0E" w:rsidRPr="00013D97">
        <w:rPr>
          <w:rFonts w:ascii="Times New Roman" w:hAnsi="Times New Roman"/>
          <w:sz w:val="24"/>
          <w:szCs w:val="24"/>
        </w:rPr>
        <w:t xml:space="preserve"> о проведении Запроса предложений, </w:t>
      </w:r>
      <w:r w:rsidR="00E22F0E" w:rsidRPr="009E2499">
        <w:rPr>
          <w:rFonts w:ascii="Times New Roman" w:hAnsi="Times New Roman"/>
          <w:sz w:val="24"/>
          <w:szCs w:val="24"/>
        </w:rPr>
        <w:t xml:space="preserve">опубликованным </w:t>
      </w:r>
      <w:r w:rsidR="00880D9D" w:rsidRPr="005B4C6F">
        <w:rPr>
          <w:rFonts w:ascii="Times New Roman" w:hAnsi="Times New Roman"/>
          <w:sz w:val="24"/>
          <w:szCs w:val="24"/>
          <w:u w:val="single"/>
        </w:rPr>
        <w:t>«</w:t>
      </w:r>
      <w:r w:rsidR="000F758F" w:rsidRPr="005B4C6F">
        <w:rPr>
          <w:rFonts w:ascii="Times New Roman" w:hAnsi="Times New Roman"/>
          <w:sz w:val="24"/>
          <w:szCs w:val="24"/>
          <w:u w:val="single"/>
        </w:rPr>
        <w:t>2</w:t>
      </w:r>
      <w:r w:rsidR="00162288">
        <w:rPr>
          <w:rFonts w:ascii="Times New Roman" w:hAnsi="Times New Roman"/>
          <w:sz w:val="24"/>
          <w:szCs w:val="24"/>
          <w:u w:val="single"/>
        </w:rPr>
        <w:t>4</w:t>
      </w:r>
      <w:r w:rsidR="00880D9D" w:rsidRPr="005B4C6F">
        <w:rPr>
          <w:rFonts w:ascii="Times New Roman" w:hAnsi="Times New Roman"/>
          <w:sz w:val="24"/>
          <w:szCs w:val="24"/>
          <w:u w:val="single"/>
        </w:rPr>
        <w:t>»</w:t>
      </w:r>
      <w:r w:rsidR="005D3361" w:rsidRPr="005B4C6F">
        <w:rPr>
          <w:rFonts w:ascii="Times New Roman" w:hAnsi="Times New Roman"/>
          <w:sz w:val="24"/>
          <w:szCs w:val="24"/>
          <w:u w:val="single"/>
        </w:rPr>
        <w:t xml:space="preserve"> июня</w:t>
      </w:r>
      <w:r w:rsidR="000F758F" w:rsidRPr="005B4C6F">
        <w:rPr>
          <w:rFonts w:ascii="Times New Roman" w:hAnsi="Times New Roman"/>
          <w:sz w:val="24"/>
          <w:szCs w:val="24"/>
          <w:u w:val="single"/>
        </w:rPr>
        <w:t xml:space="preserve"> 2016 года</w:t>
      </w:r>
      <w:r w:rsidR="005D3361" w:rsidRPr="009E2499">
        <w:rPr>
          <w:rFonts w:ascii="Times New Roman" w:hAnsi="Times New Roman"/>
          <w:sz w:val="24"/>
          <w:szCs w:val="24"/>
        </w:rPr>
        <w:t xml:space="preserve"> </w:t>
      </w:r>
      <w:r w:rsidR="000F758F" w:rsidRPr="009E2499">
        <w:rPr>
          <w:rFonts w:ascii="Times New Roman" w:hAnsi="Times New Roman"/>
          <w:sz w:val="24"/>
          <w:szCs w:val="24"/>
        </w:rPr>
        <w:t>в</w:t>
      </w:r>
      <w:r w:rsidRPr="009E2499">
        <w:rPr>
          <w:rFonts w:ascii="Times New Roman" w:hAnsi="Times New Roman"/>
          <w:sz w:val="24"/>
          <w:szCs w:val="24"/>
        </w:rPr>
        <w:t xml:space="preserve"> единой информационной систем</w:t>
      </w:r>
      <w:r w:rsidR="00B922C9">
        <w:rPr>
          <w:rFonts w:ascii="Times New Roman" w:hAnsi="Times New Roman"/>
          <w:sz w:val="24"/>
          <w:szCs w:val="24"/>
        </w:rPr>
        <w:t>е</w:t>
      </w:r>
      <w:r w:rsidRPr="009E2499">
        <w:rPr>
          <w:rFonts w:ascii="Times New Roman" w:hAnsi="Times New Roman"/>
          <w:sz w:val="24"/>
          <w:szCs w:val="24"/>
        </w:rPr>
        <w:t xml:space="preserve"> (</w:t>
      </w:r>
      <w:hyperlink r:id="rId8" w:history="1">
        <w:r w:rsidR="00B922C9" w:rsidRPr="000B2999">
          <w:rPr>
            <w:rStyle w:val="a3"/>
            <w:rFonts w:ascii="Times New Roman" w:hAnsi="Times New Roman"/>
            <w:sz w:val="24"/>
            <w:szCs w:val="24"/>
            <w:lang w:val="en-US"/>
          </w:rPr>
          <w:t>www</w:t>
        </w:r>
        <w:r w:rsidR="00B922C9" w:rsidRPr="000B2999">
          <w:rPr>
            <w:rStyle w:val="a3"/>
            <w:rFonts w:ascii="Times New Roman" w:hAnsi="Times New Roman"/>
            <w:sz w:val="24"/>
            <w:szCs w:val="24"/>
          </w:rPr>
          <w:t>.zakupki.gov.ru</w:t>
        </w:r>
      </w:hyperlink>
      <w:r w:rsidRPr="009E2499">
        <w:rPr>
          <w:rFonts w:ascii="Times New Roman" w:hAnsi="Times New Roman"/>
          <w:sz w:val="24"/>
          <w:szCs w:val="24"/>
        </w:rPr>
        <w:t>)</w:t>
      </w:r>
      <w:r w:rsidR="00B922C9">
        <w:rPr>
          <w:rFonts w:ascii="Times New Roman" w:hAnsi="Times New Roman"/>
          <w:sz w:val="24"/>
          <w:szCs w:val="24"/>
        </w:rPr>
        <w:t xml:space="preserve"> и</w:t>
      </w:r>
      <w:r w:rsidR="00790DF0" w:rsidRPr="009E2499">
        <w:rPr>
          <w:rFonts w:ascii="Times New Roman" w:hAnsi="Times New Roman"/>
          <w:sz w:val="24"/>
          <w:szCs w:val="24"/>
        </w:rPr>
        <w:t xml:space="preserve"> на сайте </w:t>
      </w:r>
      <w:r w:rsidRPr="009E2499">
        <w:rPr>
          <w:rFonts w:ascii="Times New Roman" w:hAnsi="Times New Roman"/>
          <w:sz w:val="24"/>
          <w:szCs w:val="24"/>
        </w:rPr>
        <w:t>АО «Западная</w:t>
      </w:r>
      <w:r w:rsidRPr="00013D97">
        <w:rPr>
          <w:rFonts w:ascii="Times New Roman" w:hAnsi="Times New Roman"/>
          <w:sz w:val="24"/>
          <w:szCs w:val="24"/>
        </w:rPr>
        <w:t xml:space="preserve"> энергетическая компания»</w:t>
      </w:r>
      <w:r w:rsidR="002B6B75" w:rsidRPr="00013D97">
        <w:rPr>
          <w:rFonts w:ascii="Times New Roman" w:hAnsi="Times New Roman"/>
          <w:sz w:val="24"/>
          <w:szCs w:val="24"/>
        </w:rPr>
        <w:t xml:space="preserve"> </w:t>
      </w:r>
      <w:r w:rsidRPr="00013D97">
        <w:rPr>
          <w:rFonts w:ascii="Times New Roman" w:hAnsi="Times New Roman"/>
          <w:sz w:val="24"/>
          <w:szCs w:val="24"/>
        </w:rPr>
        <w:t>(</w:t>
      </w:r>
      <w:r w:rsidR="002B6B75" w:rsidRPr="00013D97">
        <w:rPr>
          <w:rFonts w:ascii="Times New Roman" w:hAnsi="Times New Roman"/>
          <w:sz w:val="24"/>
          <w:szCs w:val="24"/>
        </w:rPr>
        <w:t>www.</w:t>
      </w:r>
      <w:r w:rsidR="002B6B75" w:rsidRPr="00013D97">
        <w:rPr>
          <w:rFonts w:ascii="Times New Roman" w:hAnsi="Times New Roman"/>
          <w:sz w:val="24"/>
          <w:szCs w:val="24"/>
          <w:lang w:val="en-US"/>
        </w:rPr>
        <w:t>zek</w:t>
      </w:r>
      <w:r w:rsidR="002B6B75" w:rsidRPr="00013D97">
        <w:rPr>
          <w:rFonts w:ascii="Times New Roman" w:hAnsi="Times New Roman"/>
          <w:sz w:val="24"/>
          <w:szCs w:val="24"/>
        </w:rPr>
        <w:t>39.</w:t>
      </w:r>
      <w:r w:rsidR="002B6B75" w:rsidRPr="00013D97">
        <w:rPr>
          <w:rFonts w:ascii="Times New Roman" w:hAnsi="Times New Roman"/>
          <w:sz w:val="24"/>
          <w:szCs w:val="24"/>
          <w:lang w:val="en-US"/>
        </w:rPr>
        <w:t>info</w:t>
      </w:r>
      <w:r w:rsidRPr="00013D97">
        <w:rPr>
          <w:rFonts w:ascii="Times New Roman" w:hAnsi="Times New Roman"/>
          <w:sz w:val="24"/>
          <w:szCs w:val="24"/>
        </w:rPr>
        <w:t>)</w:t>
      </w:r>
      <w:r w:rsidR="002B6B75" w:rsidRPr="00013D97">
        <w:rPr>
          <w:rFonts w:ascii="Times New Roman" w:hAnsi="Times New Roman"/>
          <w:sz w:val="24"/>
          <w:szCs w:val="24"/>
        </w:rPr>
        <w:t xml:space="preserve"> в разделе «Закупки»/«Проведение закупок»</w:t>
      </w:r>
      <w:r w:rsidRPr="00013D97">
        <w:rPr>
          <w:rFonts w:ascii="Times New Roman" w:hAnsi="Times New Roman"/>
          <w:sz w:val="24"/>
          <w:szCs w:val="24"/>
        </w:rPr>
        <w:t>,</w:t>
      </w:r>
      <w:r w:rsidR="002B6B75" w:rsidRPr="00013D97">
        <w:rPr>
          <w:rFonts w:ascii="Times New Roman" w:hAnsi="Times New Roman"/>
          <w:sz w:val="24"/>
          <w:szCs w:val="24"/>
        </w:rPr>
        <w:t xml:space="preserve"> уведомляет о проведении настоящей процедуры </w:t>
      </w:r>
      <w:bookmarkStart w:id="1" w:name="OLE_LINK1"/>
      <w:r w:rsidR="002B6B75" w:rsidRPr="00013D97">
        <w:rPr>
          <w:rFonts w:ascii="Times New Roman" w:hAnsi="Times New Roman"/>
          <w:sz w:val="24"/>
          <w:szCs w:val="24"/>
        </w:rPr>
        <w:t>открытого Запроса предложений</w:t>
      </w:r>
      <w:bookmarkEnd w:id="1"/>
      <w:r w:rsidR="002B6B75" w:rsidRPr="00013D97">
        <w:rPr>
          <w:rFonts w:ascii="Times New Roman" w:hAnsi="Times New Roman"/>
          <w:sz w:val="24"/>
          <w:szCs w:val="24"/>
        </w:rPr>
        <w:t xml:space="preserve"> (далее – Запрос предложений) и приглашает юридических лиц, индивидуальных предпринимателей, физических ли</w:t>
      </w:r>
      <w:r w:rsidRPr="00013D97">
        <w:rPr>
          <w:rFonts w:ascii="Times New Roman" w:hAnsi="Times New Roman"/>
          <w:sz w:val="24"/>
          <w:szCs w:val="24"/>
        </w:rPr>
        <w:t>ц (далее –</w:t>
      </w:r>
      <w:r w:rsidR="00FD32D1" w:rsidRPr="00013D97">
        <w:rPr>
          <w:rFonts w:ascii="Times New Roman" w:hAnsi="Times New Roman"/>
          <w:sz w:val="24"/>
          <w:szCs w:val="24"/>
        </w:rPr>
        <w:t xml:space="preserve"> </w:t>
      </w:r>
      <w:r w:rsidR="002B6B75" w:rsidRPr="00013D97">
        <w:rPr>
          <w:rFonts w:ascii="Times New Roman" w:hAnsi="Times New Roman"/>
          <w:sz w:val="24"/>
          <w:szCs w:val="24"/>
        </w:rPr>
        <w:t>Участник</w:t>
      </w:r>
      <w:r w:rsidRPr="00013D97">
        <w:rPr>
          <w:rFonts w:ascii="Times New Roman" w:hAnsi="Times New Roman"/>
          <w:sz w:val="24"/>
          <w:szCs w:val="24"/>
        </w:rPr>
        <w:t>/Участники</w:t>
      </w:r>
      <w:r w:rsidR="002B6B75" w:rsidRPr="00013D97">
        <w:rPr>
          <w:rFonts w:ascii="Times New Roman" w:hAnsi="Times New Roman"/>
          <w:sz w:val="24"/>
          <w:szCs w:val="24"/>
        </w:rPr>
        <w:t xml:space="preserve"> </w:t>
      </w:r>
      <w:r w:rsidR="00B922C9">
        <w:rPr>
          <w:rFonts w:ascii="Times New Roman" w:hAnsi="Times New Roman"/>
          <w:sz w:val="24"/>
          <w:szCs w:val="24"/>
        </w:rPr>
        <w:t>Запроса предложений</w:t>
      </w:r>
      <w:r w:rsidR="002B6B75" w:rsidRPr="00013D97">
        <w:rPr>
          <w:rFonts w:ascii="Times New Roman" w:hAnsi="Times New Roman"/>
          <w:sz w:val="24"/>
          <w:szCs w:val="24"/>
        </w:rPr>
        <w:t>) подавать предлож</w:t>
      </w:r>
      <w:r w:rsidR="00FD32D1" w:rsidRPr="00013D97">
        <w:rPr>
          <w:rFonts w:ascii="Times New Roman" w:hAnsi="Times New Roman"/>
          <w:sz w:val="24"/>
          <w:szCs w:val="24"/>
        </w:rPr>
        <w:t>ения на право заключения Д</w:t>
      </w:r>
      <w:r w:rsidR="002B6B75" w:rsidRPr="00013D97">
        <w:rPr>
          <w:rFonts w:ascii="Times New Roman" w:hAnsi="Times New Roman"/>
          <w:sz w:val="24"/>
          <w:szCs w:val="24"/>
        </w:rPr>
        <w:t>оговора</w:t>
      </w:r>
      <w:r w:rsidR="00790DF0" w:rsidRPr="00013D97">
        <w:rPr>
          <w:rFonts w:ascii="Times New Roman" w:hAnsi="Times New Roman"/>
          <w:sz w:val="24"/>
          <w:szCs w:val="24"/>
        </w:rPr>
        <w:t xml:space="preserve"> на</w:t>
      </w:r>
      <w:r w:rsidR="002B6B75" w:rsidRPr="00013D97">
        <w:rPr>
          <w:rFonts w:ascii="Times New Roman" w:hAnsi="Times New Roman"/>
          <w:color w:val="FF0000"/>
          <w:sz w:val="24"/>
          <w:szCs w:val="24"/>
        </w:rPr>
        <w:t xml:space="preserve"> </w:t>
      </w:r>
      <w:r w:rsidR="00013D97" w:rsidRPr="00013D97">
        <w:rPr>
          <w:rFonts w:ascii="Times New Roman" w:hAnsi="Times New Roman"/>
          <w:sz w:val="24"/>
          <w:szCs w:val="24"/>
          <w:shd w:val="clear" w:color="auto" w:fill="FFFFFF"/>
        </w:rPr>
        <w:t xml:space="preserve">выполнение работ по техническому обслуживанию и ремонту объектов </w:t>
      </w:r>
      <w:r w:rsidR="00B37294">
        <w:rPr>
          <w:rFonts w:ascii="Times New Roman" w:hAnsi="Times New Roman"/>
          <w:sz w:val="24"/>
          <w:szCs w:val="24"/>
          <w:shd w:val="clear" w:color="auto" w:fill="FFFFFF"/>
        </w:rPr>
        <w:t>электросетевого хозяйства</w:t>
      </w:r>
      <w:r w:rsidR="00013D97" w:rsidRPr="00013D97">
        <w:rPr>
          <w:rFonts w:ascii="Times New Roman" w:hAnsi="Times New Roman"/>
          <w:sz w:val="24"/>
          <w:szCs w:val="24"/>
          <w:shd w:val="clear" w:color="auto" w:fill="FFFFFF"/>
        </w:rPr>
        <w:t xml:space="preserve"> АО «Западная энергетическая компания» в 2016 году. </w:t>
      </w:r>
    </w:p>
    <w:p w:rsidR="00BB0879" w:rsidRPr="00A84E24" w:rsidRDefault="00BB0879" w:rsidP="00013D97">
      <w:pPr>
        <w:keepNext/>
        <w:keepLines/>
        <w:suppressAutoHyphens/>
        <w:spacing w:after="0" w:line="264" w:lineRule="auto"/>
        <w:jc w:val="both"/>
        <w:rPr>
          <w:rFonts w:ascii="Times New Roman" w:hAnsi="Times New Roman"/>
          <w:b/>
          <w:sz w:val="24"/>
          <w:szCs w:val="24"/>
        </w:rPr>
      </w:pPr>
      <w:r w:rsidRPr="00A84E24">
        <w:rPr>
          <w:rFonts w:ascii="Times New Roman" w:hAnsi="Times New Roman"/>
          <w:i/>
          <w:color w:val="FF0000"/>
          <w:sz w:val="24"/>
          <w:szCs w:val="24"/>
        </w:rPr>
        <w:tab/>
      </w:r>
      <w:r w:rsidRPr="00A84E24">
        <w:rPr>
          <w:rFonts w:ascii="Times New Roman" w:hAnsi="Times New Roman"/>
          <w:b/>
          <w:sz w:val="24"/>
          <w:szCs w:val="24"/>
        </w:rPr>
        <w:t xml:space="preserve">1.2. Форма и вид процедуры закупки </w:t>
      </w:r>
    </w:p>
    <w:p w:rsidR="00A84E24" w:rsidRPr="00A84E24" w:rsidRDefault="00A84E24" w:rsidP="00A84E24">
      <w:pPr>
        <w:pStyle w:val="a4"/>
        <w:tabs>
          <w:tab w:val="left" w:pos="709"/>
        </w:tabs>
        <w:spacing w:after="0" w:line="240" w:lineRule="auto"/>
        <w:ind w:left="284"/>
        <w:jc w:val="both"/>
        <w:rPr>
          <w:rFonts w:ascii="Times New Roman" w:hAnsi="Times New Roman"/>
          <w:bCs/>
          <w:i/>
          <w:sz w:val="24"/>
          <w:szCs w:val="24"/>
        </w:rPr>
      </w:pPr>
      <w:r w:rsidRPr="00A84E24">
        <w:rPr>
          <w:rFonts w:ascii="Times New Roman" w:hAnsi="Times New Roman"/>
          <w:sz w:val="24"/>
          <w:szCs w:val="24"/>
        </w:rPr>
        <w:tab/>
      </w:r>
      <w:r w:rsidR="00BB0879" w:rsidRPr="00A84E24">
        <w:rPr>
          <w:rFonts w:ascii="Times New Roman" w:hAnsi="Times New Roman"/>
          <w:sz w:val="24"/>
          <w:szCs w:val="24"/>
        </w:rPr>
        <w:t xml:space="preserve">1.2.1. </w:t>
      </w:r>
      <w:r w:rsidRPr="00A84E24">
        <w:rPr>
          <w:rFonts w:ascii="Times New Roman" w:hAnsi="Times New Roman"/>
          <w:bCs/>
          <w:sz w:val="24"/>
          <w:szCs w:val="24"/>
        </w:rPr>
        <w:t>Запрос предложений</w:t>
      </w:r>
      <w:r w:rsidRPr="00A84E24">
        <w:rPr>
          <w:rFonts w:ascii="Times New Roman" w:hAnsi="Times New Roman"/>
          <w:bCs/>
          <w:i/>
          <w:sz w:val="24"/>
          <w:szCs w:val="24"/>
        </w:rPr>
        <w:t xml:space="preserve"> </w:t>
      </w:r>
      <w:r w:rsidRPr="00A84E24">
        <w:rPr>
          <w:rFonts w:ascii="Times New Roman" w:hAnsi="Times New Roman"/>
          <w:sz w:val="24"/>
          <w:szCs w:val="24"/>
        </w:rPr>
        <w:t>– закупка, не являющаяся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Pr>
          <w:rFonts w:ascii="Times New Roman" w:hAnsi="Times New Roman"/>
          <w:sz w:val="24"/>
          <w:szCs w:val="24"/>
        </w:rPr>
        <w:t>ложением. Наилучшей признается Заявка на участие в З</w:t>
      </w:r>
      <w:r w:rsidRPr="00A84E24">
        <w:rPr>
          <w:rFonts w:ascii="Times New Roman" w:hAnsi="Times New Roman"/>
          <w:sz w:val="24"/>
          <w:szCs w:val="24"/>
        </w:rPr>
        <w:t>апросе</w:t>
      </w:r>
      <w:r w:rsidR="00A22F61">
        <w:rPr>
          <w:rFonts w:ascii="Times New Roman" w:hAnsi="Times New Roman"/>
          <w:sz w:val="24"/>
          <w:szCs w:val="24"/>
        </w:rPr>
        <w:t xml:space="preserve"> предложений, содержащая лучшие </w:t>
      </w:r>
      <w:r w:rsidRPr="00A84E24">
        <w:rPr>
          <w:rFonts w:ascii="Times New Roman" w:hAnsi="Times New Roman"/>
          <w:sz w:val="24"/>
          <w:szCs w:val="24"/>
        </w:rPr>
        <w:t>условия выполнения работ</w:t>
      </w:r>
      <w:r w:rsidR="00A22F61">
        <w:rPr>
          <w:rFonts w:ascii="Times New Roman" w:hAnsi="Times New Roman"/>
          <w:sz w:val="24"/>
          <w:szCs w:val="24"/>
        </w:rPr>
        <w:t xml:space="preserve"> (поставки товара</w:t>
      </w:r>
      <w:r w:rsidRPr="00A84E24">
        <w:rPr>
          <w:rFonts w:ascii="Times New Roman" w:hAnsi="Times New Roman"/>
          <w:sz w:val="24"/>
          <w:szCs w:val="24"/>
        </w:rPr>
        <w:t xml:space="preserve">, </w:t>
      </w:r>
      <w:r>
        <w:rPr>
          <w:rFonts w:ascii="Times New Roman" w:hAnsi="Times New Roman"/>
          <w:sz w:val="24"/>
          <w:szCs w:val="24"/>
        </w:rPr>
        <w:t>оказания услуг</w:t>
      </w:r>
      <w:r w:rsidR="00A22F61">
        <w:rPr>
          <w:rFonts w:ascii="Times New Roman" w:hAnsi="Times New Roman"/>
          <w:sz w:val="24"/>
          <w:szCs w:val="24"/>
        </w:rPr>
        <w:t>)</w:t>
      </w:r>
      <w:r>
        <w:rPr>
          <w:rFonts w:ascii="Times New Roman" w:hAnsi="Times New Roman"/>
          <w:sz w:val="24"/>
          <w:szCs w:val="24"/>
        </w:rPr>
        <w:t>, представленная У</w:t>
      </w:r>
      <w:r w:rsidRPr="00A84E24">
        <w:rPr>
          <w:rFonts w:ascii="Times New Roman" w:hAnsi="Times New Roman"/>
          <w:sz w:val="24"/>
          <w:szCs w:val="24"/>
        </w:rPr>
        <w:t>частником, наиболее пол</w:t>
      </w:r>
      <w:r>
        <w:rPr>
          <w:rFonts w:ascii="Times New Roman" w:hAnsi="Times New Roman"/>
          <w:sz w:val="24"/>
          <w:szCs w:val="24"/>
        </w:rPr>
        <w:t xml:space="preserve">но соответствующим требованиям </w:t>
      </w:r>
      <w:r w:rsidR="003E6025">
        <w:rPr>
          <w:rFonts w:ascii="Times New Roman" w:hAnsi="Times New Roman"/>
          <w:sz w:val="24"/>
          <w:szCs w:val="24"/>
        </w:rPr>
        <w:t xml:space="preserve">настоящей </w:t>
      </w:r>
      <w:r>
        <w:rPr>
          <w:rFonts w:ascii="Times New Roman" w:hAnsi="Times New Roman"/>
          <w:sz w:val="24"/>
          <w:szCs w:val="24"/>
        </w:rPr>
        <w:t>Документации о З</w:t>
      </w:r>
      <w:r w:rsidRPr="00A84E24">
        <w:rPr>
          <w:rFonts w:ascii="Times New Roman" w:hAnsi="Times New Roman"/>
          <w:sz w:val="24"/>
          <w:szCs w:val="24"/>
        </w:rPr>
        <w:t>апросе предложений</w:t>
      </w:r>
      <w:r w:rsidR="003E6025">
        <w:rPr>
          <w:rFonts w:ascii="Times New Roman" w:hAnsi="Times New Roman"/>
          <w:sz w:val="24"/>
          <w:szCs w:val="24"/>
        </w:rPr>
        <w:t xml:space="preserve"> (далее – Документация)</w:t>
      </w:r>
      <w:r w:rsidRPr="00A84E24">
        <w:rPr>
          <w:rFonts w:ascii="Times New Roman" w:hAnsi="Times New Roman"/>
          <w:sz w:val="24"/>
          <w:szCs w:val="24"/>
        </w:rPr>
        <w:t>.</w:t>
      </w:r>
    </w:p>
    <w:p w:rsidR="00BB0879" w:rsidRPr="00047CEA" w:rsidRDefault="00BB0879" w:rsidP="00013D97">
      <w:pPr>
        <w:tabs>
          <w:tab w:val="left" w:pos="993"/>
        </w:tabs>
        <w:spacing w:after="0" w:line="264" w:lineRule="auto"/>
        <w:ind w:firstLine="720"/>
        <w:contextualSpacing/>
        <w:jc w:val="both"/>
        <w:rPr>
          <w:rFonts w:ascii="Times New Roman" w:hAnsi="Times New Roman"/>
          <w:sz w:val="24"/>
          <w:szCs w:val="24"/>
        </w:rPr>
      </w:pPr>
      <w:r w:rsidRPr="00047CEA">
        <w:rPr>
          <w:rFonts w:ascii="Times New Roman" w:hAnsi="Times New Roman"/>
          <w:sz w:val="24"/>
          <w:szCs w:val="24"/>
        </w:rPr>
        <w:t xml:space="preserve">1.2.2. Количество лотов: 1 (один). </w:t>
      </w:r>
    </w:p>
    <w:p w:rsidR="00790DF0" w:rsidRPr="00790DF0" w:rsidRDefault="00790DF0" w:rsidP="00013D97">
      <w:pPr>
        <w:keepNext/>
        <w:keepLines/>
        <w:suppressAutoHyphens/>
        <w:spacing w:after="0" w:line="264" w:lineRule="auto"/>
        <w:jc w:val="both"/>
        <w:rPr>
          <w:rFonts w:ascii="Times New Roman" w:hAnsi="Times New Roman"/>
          <w:sz w:val="24"/>
          <w:szCs w:val="24"/>
          <w:shd w:val="clear" w:color="auto" w:fill="FFFFFF"/>
        </w:rPr>
      </w:pPr>
      <w:r>
        <w:rPr>
          <w:rFonts w:ascii="Times New Roman" w:hAnsi="Times New Roman"/>
          <w:bCs/>
          <w:sz w:val="24"/>
          <w:szCs w:val="24"/>
        </w:rPr>
        <w:tab/>
      </w:r>
      <w:r w:rsidR="002B6B75" w:rsidRPr="00DC7B13">
        <w:rPr>
          <w:rFonts w:ascii="Times New Roman" w:hAnsi="Times New Roman"/>
          <w:bCs/>
          <w:sz w:val="24"/>
          <w:szCs w:val="24"/>
        </w:rPr>
        <w:t>1.</w:t>
      </w:r>
      <w:r w:rsidR="00BB0879">
        <w:rPr>
          <w:rFonts w:ascii="Times New Roman" w:hAnsi="Times New Roman"/>
          <w:bCs/>
          <w:sz w:val="24"/>
          <w:szCs w:val="24"/>
        </w:rPr>
        <w:t>2</w:t>
      </w:r>
      <w:r w:rsidR="002B6B75" w:rsidRPr="00DC7B13">
        <w:rPr>
          <w:rFonts w:ascii="Times New Roman" w:hAnsi="Times New Roman"/>
          <w:bCs/>
          <w:sz w:val="24"/>
          <w:szCs w:val="24"/>
        </w:rPr>
        <w:t>.</w:t>
      </w:r>
      <w:r w:rsidR="00BB0879">
        <w:rPr>
          <w:rFonts w:ascii="Times New Roman" w:hAnsi="Times New Roman"/>
          <w:bCs/>
          <w:sz w:val="24"/>
          <w:szCs w:val="24"/>
        </w:rPr>
        <w:t>3</w:t>
      </w:r>
      <w:r w:rsidR="002B6B75" w:rsidRPr="00DC7B13">
        <w:rPr>
          <w:rFonts w:ascii="Times New Roman" w:hAnsi="Times New Roman"/>
          <w:bCs/>
          <w:sz w:val="24"/>
          <w:szCs w:val="24"/>
        </w:rPr>
        <w:t xml:space="preserve">. Запрос предложений </w:t>
      </w:r>
      <w:r w:rsidR="003F5FAC">
        <w:rPr>
          <w:rFonts w:ascii="Times New Roman" w:hAnsi="Times New Roman"/>
          <w:bCs/>
          <w:sz w:val="24"/>
          <w:szCs w:val="24"/>
        </w:rPr>
        <w:t xml:space="preserve">проводится </w:t>
      </w:r>
      <w:r w:rsidR="002B6B75" w:rsidRPr="00DC7B13">
        <w:rPr>
          <w:rFonts w:ascii="Times New Roman" w:hAnsi="Times New Roman"/>
          <w:bCs/>
          <w:sz w:val="24"/>
          <w:szCs w:val="24"/>
        </w:rPr>
        <w:t>на право заключения Договора на</w:t>
      </w:r>
      <w:r w:rsidR="002B6B75" w:rsidRPr="009141ED">
        <w:rPr>
          <w:rFonts w:ascii="Times New Roman" w:hAnsi="Times New Roman"/>
          <w:sz w:val="24"/>
          <w:szCs w:val="24"/>
        </w:rPr>
        <w:t xml:space="preserve"> </w:t>
      </w:r>
      <w:r w:rsidRPr="00790DF0">
        <w:rPr>
          <w:rFonts w:ascii="Times New Roman" w:hAnsi="Times New Roman"/>
          <w:sz w:val="24"/>
          <w:szCs w:val="24"/>
          <w:shd w:val="clear" w:color="auto" w:fill="FFFFFF"/>
        </w:rPr>
        <w:t>выполнени</w:t>
      </w:r>
      <w:r>
        <w:rPr>
          <w:rFonts w:ascii="Times New Roman" w:hAnsi="Times New Roman"/>
          <w:sz w:val="24"/>
          <w:szCs w:val="24"/>
          <w:shd w:val="clear" w:color="auto" w:fill="FFFFFF"/>
        </w:rPr>
        <w:t>е</w:t>
      </w:r>
      <w:r w:rsidRPr="00790DF0">
        <w:rPr>
          <w:rFonts w:ascii="Times New Roman" w:hAnsi="Times New Roman"/>
          <w:sz w:val="24"/>
          <w:szCs w:val="24"/>
          <w:shd w:val="clear" w:color="auto" w:fill="FFFFFF"/>
        </w:rPr>
        <w:t xml:space="preserve"> работ по техническому обслуживанию и ремонту </w:t>
      </w:r>
      <w:r w:rsidR="00013D97">
        <w:rPr>
          <w:rFonts w:ascii="Times New Roman" w:hAnsi="Times New Roman"/>
          <w:sz w:val="24"/>
          <w:szCs w:val="24"/>
          <w:shd w:val="clear" w:color="auto" w:fill="FFFFFF"/>
        </w:rPr>
        <w:t>объектов</w:t>
      </w:r>
      <w:r w:rsidRPr="00790DF0">
        <w:rPr>
          <w:rFonts w:ascii="Times New Roman" w:hAnsi="Times New Roman"/>
          <w:sz w:val="24"/>
          <w:szCs w:val="24"/>
          <w:shd w:val="clear" w:color="auto" w:fill="FFFFFF"/>
        </w:rPr>
        <w:t xml:space="preserve"> электро</w:t>
      </w:r>
      <w:r w:rsidR="003E6025">
        <w:rPr>
          <w:rFonts w:ascii="Times New Roman" w:hAnsi="Times New Roman"/>
          <w:sz w:val="24"/>
          <w:szCs w:val="24"/>
          <w:shd w:val="clear" w:color="auto" w:fill="FFFFFF"/>
        </w:rPr>
        <w:t xml:space="preserve">сетевого </w:t>
      </w:r>
      <w:r w:rsidR="00013D97">
        <w:rPr>
          <w:rFonts w:ascii="Times New Roman" w:hAnsi="Times New Roman"/>
          <w:sz w:val="24"/>
          <w:szCs w:val="24"/>
          <w:shd w:val="clear" w:color="auto" w:fill="FFFFFF"/>
        </w:rPr>
        <w:t>хозяйства</w:t>
      </w:r>
      <w:r w:rsidRPr="00790DF0">
        <w:rPr>
          <w:rFonts w:ascii="Times New Roman" w:hAnsi="Times New Roman"/>
          <w:sz w:val="24"/>
          <w:szCs w:val="24"/>
        </w:rPr>
        <w:t xml:space="preserve">. </w:t>
      </w:r>
    </w:p>
    <w:p w:rsidR="002B6B75" w:rsidRPr="00DC7B13" w:rsidRDefault="002B6B75" w:rsidP="00013D97">
      <w:pPr>
        <w:keepNext/>
        <w:tabs>
          <w:tab w:val="left" w:pos="567"/>
        </w:tabs>
        <w:spacing w:after="0" w:line="264" w:lineRule="auto"/>
        <w:ind w:firstLine="709"/>
        <w:jc w:val="both"/>
        <w:rPr>
          <w:rFonts w:ascii="Times New Roman" w:hAnsi="Times New Roman"/>
          <w:i/>
          <w:sz w:val="24"/>
          <w:szCs w:val="24"/>
        </w:rPr>
      </w:pPr>
      <w:r w:rsidRPr="00DC7B13">
        <w:rPr>
          <w:rFonts w:ascii="Times New Roman" w:hAnsi="Times New Roman"/>
          <w:b/>
          <w:sz w:val="24"/>
          <w:szCs w:val="24"/>
        </w:rPr>
        <w:t>1.</w:t>
      </w:r>
      <w:r w:rsidR="00BB0879">
        <w:rPr>
          <w:rFonts w:ascii="Times New Roman" w:hAnsi="Times New Roman"/>
          <w:b/>
          <w:sz w:val="24"/>
          <w:szCs w:val="24"/>
        </w:rPr>
        <w:t>3</w:t>
      </w:r>
      <w:r w:rsidRPr="00DC7B13">
        <w:rPr>
          <w:rFonts w:ascii="Times New Roman" w:hAnsi="Times New Roman"/>
          <w:b/>
          <w:sz w:val="24"/>
          <w:szCs w:val="24"/>
        </w:rPr>
        <w:t>. Предмет Запроса предложений</w:t>
      </w:r>
    </w:p>
    <w:p w:rsidR="00511464" w:rsidRPr="00013D97" w:rsidRDefault="002B6B75" w:rsidP="00013D97">
      <w:pPr>
        <w:keepNext/>
        <w:keepLines/>
        <w:suppressAutoHyphens/>
        <w:spacing w:after="0" w:line="264" w:lineRule="auto"/>
        <w:jc w:val="both"/>
        <w:rPr>
          <w:rFonts w:ascii="Times New Roman" w:hAnsi="Times New Roman"/>
          <w:sz w:val="24"/>
          <w:szCs w:val="24"/>
          <w:shd w:val="clear" w:color="auto" w:fill="FFFFFF"/>
        </w:rPr>
      </w:pPr>
      <w:r w:rsidRPr="00013D97">
        <w:rPr>
          <w:rFonts w:ascii="Times New Roman" w:hAnsi="Times New Roman"/>
          <w:sz w:val="24"/>
          <w:szCs w:val="24"/>
        </w:rPr>
        <w:tab/>
        <w:t>1.</w:t>
      </w:r>
      <w:r w:rsidR="00BB0879" w:rsidRPr="00013D97">
        <w:rPr>
          <w:rFonts w:ascii="Times New Roman" w:hAnsi="Times New Roman"/>
          <w:sz w:val="24"/>
          <w:szCs w:val="24"/>
        </w:rPr>
        <w:t>3</w:t>
      </w:r>
      <w:r w:rsidR="00790DF0" w:rsidRPr="00013D97">
        <w:rPr>
          <w:rFonts w:ascii="Times New Roman" w:hAnsi="Times New Roman"/>
          <w:sz w:val="24"/>
          <w:szCs w:val="24"/>
        </w:rPr>
        <w:t>.1. </w:t>
      </w:r>
      <w:r w:rsidR="00FC75F3" w:rsidRPr="00013D97">
        <w:rPr>
          <w:rFonts w:ascii="Times New Roman" w:hAnsi="Times New Roman"/>
          <w:sz w:val="24"/>
          <w:szCs w:val="24"/>
        </w:rPr>
        <w:t>«</w:t>
      </w:r>
      <w:r w:rsidR="00013D97" w:rsidRPr="00013D97">
        <w:rPr>
          <w:rFonts w:ascii="Times New Roman" w:hAnsi="Times New Roman"/>
          <w:sz w:val="24"/>
          <w:szCs w:val="24"/>
          <w:shd w:val="clear" w:color="auto" w:fill="FFFFFF"/>
        </w:rPr>
        <w:t>Выполнение работ по техническому обслуживанию и ремонту объектов электр</w:t>
      </w:r>
      <w:r w:rsidR="00B37294">
        <w:rPr>
          <w:rFonts w:ascii="Times New Roman" w:hAnsi="Times New Roman"/>
          <w:sz w:val="24"/>
          <w:szCs w:val="24"/>
          <w:shd w:val="clear" w:color="auto" w:fill="FFFFFF"/>
        </w:rPr>
        <w:t>осетевого хозяйства</w:t>
      </w:r>
      <w:r w:rsidR="00013D97" w:rsidRPr="00013D97">
        <w:rPr>
          <w:rFonts w:ascii="Times New Roman" w:hAnsi="Times New Roman"/>
          <w:sz w:val="24"/>
          <w:szCs w:val="24"/>
          <w:shd w:val="clear" w:color="auto" w:fill="FFFFFF"/>
        </w:rPr>
        <w:t xml:space="preserve"> АО «Западная энергетическая компания» в 2016 году</w:t>
      </w:r>
      <w:r w:rsidR="00790DF0" w:rsidRPr="00013D97">
        <w:rPr>
          <w:rFonts w:ascii="Times New Roman" w:hAnsi="Times New Roman"/>
          <w:sz w:val="24"/>
          <w:szCs w:val="24"/>
          <w:shd w:val="clear" w:color="auto" w:fill="FFFFFF"/>
        </w:rPr>
        <w:t>»</w:t>
      </w:r>
      <w:r w:rsidR="00790DF0" w:rsidRPr="00013D97">
        <w:rPr>
          <w:rFonts w:ascii="Times New Roman" w:hAnsi="Times New Roman"/>
          <w:sz w:val="24"/>
          <w:szCs w:val="24"/>
        </w:rPr>
        <w:t xml:space="preserve">. </w:t>
      </w:r>
    </w:p>
    <w:p w:rsidR="00BB0879" w:rsidRPr="00BB0879" w:rsidRDefault="00FC75F3" w:rsidP="00013D97">
      <w:pPr>
        <w:spacing w:after="0" w:line="264" w:lineRule="auto"/>
        <w:contextualSpacing/>
        <w:jc w:val="both"/>
        <w:rPr>
          <w:rFonts w:ascii="Times New Roman" w:hAnsi="Times New Roman"/>
          <w:i/>
          <w:sz w:val="24"/>
          <w:szCs w:val="24"/>
        </w:rPr>
      </w:pPr>
      <w:r>
        <w:rPr>
          <w:rFonts w:ascii="Times New Roman" w:hAnsi="Times New Roman"/>
          <w:b/>
          <w:sz w:val="24"/>
          <w:szCs w:val="24"/>
        </w:rPr>
        <w:tab/>
      </w:r>
      <w:r w:rsidR="00BB0879">
        <w:rPr>
          <w:rFonts w:ascii="Times New Roman" w:hAnsi="Times New Roman"/>
          <w:b/>
          <w:sz w:val="24"/>
          <w:szCs w:val="24"/>
        </w:rPr>
        <w:t>1.4. М</w:t>
      </w:r>
      <w:r w:rsidR="00BB0879" w:rsidRPr="00DC7B13">
        <w:rPr>
          <w:rFonts w:ascii="Times New Roman" w:hAnsi="Times New Roman"/>
          <w:b/>
          <w:sz w:val="24"/>
          <w:szCs w:val="24"/>
        </w:rPr>
        <w:t>есто, условия и сроки выполнения работ, оказания услуг</w:t>
      </w:r>
    </w:p>
    <w:p w:rsidR="002B6B75" w:rsidRPr="00DC7B13" w:rsidRDefault="003F5FAC" w:rsidP="00013D97">
      <w:pPr>
        <w:spacing w:after="0" w:line="264" w:lineRule="auto"/>
        <w:contextualSpacing/>
        <w:jc w:val="both"/>
        <w:rPr>
          <w:rFonts w:ascii="Times New Roman" w:hAnsi="Times New Roman"/>
          <w:bCs/>
          <w:sz w:val="24"/>
          <w:szCs w:val="24"/>
        </w:rPr>
      </w:pPr>
      <w:r>
        <w:rPr>
          <w:rFonts w:ascii="Times New Roman" w:hAnsi="Times New Roman"/>
          <w:bCs/>
          <w:sz w:val="24"/>
          <w:szCs w:val="24"/>
        </w:rPr>
        <w:tab/>
      </w:r>
      <w:r w:rsidR="002B6B75" w:rsidRPr="00DC7B13">
        <w:rPr>
          <w:rFonts w:ascii="Times New Roman" w:hAnsi="Times New Roman"/>
          <w:bCs/>
          <w:sz w:val="24"/>
          <w:szCs w:val="24"/>
        </w:rPr>
        <w:t>1.</w:t>
      </w:r>
      <w:r w:rsidR="00BB0879">
        <w:rPr>
          <w:rFonts w:ascii="Times New Roman" w:hAnsi="Times New Roman"/>
          <w:bCs/>
          <w:sz w:val="24"/>
          <w:szCs w:val="24"/>
        </w:rPr>
        <w:t>4.1</w:t>
      </w:r>
      <w:r w:rsidR="002B6B75" w:rsidRPr="00DC7B13">
        <w:rPr>
          <w:rFonts w:ascii="Times New Roman" w:hAnsi="Times New Roman"/>
          <w:bCs/>
          <w:sz w:val="24"/>
          <w:szCs w:val="24"/>
        </w:rPr>
        <w:t>.</w:t>
      </w:r>
      <w:r w:rsidR="002B6B75" w:rsidRPr="00DC7B13">
        <w:rPr>
          <w:rFonts w:ascii="Times New Roman" w:hAnsi="Times New Roman"/>
          <w:bCs/>
          <w:sz w:val="24"/>
          <w:szCs w:val="24"/>
        </w:rPr>
        <w:tab/>
        <w:t xml:space="preserve">Объем и характеристики выполняемых </w:t>
      </w:r>
      <w:r>
        <w:rPr>
          <w:rFonts w:ascii="Times New Roman" w:hAnsi="Times New Roman"/>
          <w:bCs/>
          <w:sz w:val="24"/>
          <w:szCs w:val="24"/>
        </w:rPr>
        <w:t xml:space="preserve">работ </w:t>
      </w:r>
      <w:r w:rsidR="002B6B75" w:rsidRPr="008C524E">
        <w:rPr>
          <w:rFonts w:ascii="Times New Roman" w:hAnsi="Times New Roman"/>
          <w:bCs/>
          <w:sz w:val="24"/>
          <w:szCs w:val="24"/>
        </w:rPr>
        <w:t xml:space="preserve">изложены </w:t>
      </w:r>
      <w:r w:rsidR="002B6B75" w:rsidRPr="008C524E">
        <w:rPr>
          <w:rFonts w:ascii="Times New Roman" w:hAnsi="Times New Roman"/>
          <w:sz w:val="24"/>
          <w:szCs w:val="24"/>
        </w:rPr>
        <w:t>в</w:t>
      </w:r>
      <w:r w:rsidR="00A45D18">
        <w:rPr>
          <w:rFonts w:ascii="Times New Roman" w:hAnsi="Times New Roman"/>
          <w:bCs/>
          <w:sz w:val="24"/>
          <w:szCs w:val="24"/>
        </w:rPr>
        <w:t xml:space="preserve"> </w:t>
      </w:r>
      <w:r w:rsidR="00790DF0">
        <w:rPr>
          <w:rFonts w:ascii="Times New Roman" w:hAnsi="Times New Roman"/>
          <w:bCs/>
          <w:sz w:val="24"/>
          <w:szCs w:val="24"/>
        </w:rPr>
        <w:t>Техническом задании, являющимся Приложением</w:t>
      </w:r>
      <w:r>
        <w:rPr>
          <w:rFonts w:ascii="Times New Roman" w:hAnsi="Times New Roman"/>
          <w:bCs/>
          <w:sz w:val="24"/>
          <w:szCs w:val="24"/>
        </w:rPr>
        <w:t xml:space="preserve"> </w:t>
      </w:r>
      <w:r w:rsidR="00A45D18">
        <w:rPr>
          <w:rFonts w:ascii="Times New Roman" w:hAnsi="Times New Roman"/>
          <w:bCs/>
          <w:sz w:val="24"/>
          <w:szCs w:val="24"/>
        </w:rPr>
        <w:t>№</w:t>
      </w:r>
      <w:r w:rsidR="00FC75F3">
        <w:rPr>
          <w:rFonts w:ascii="Times New Roman" w:hAnsi="Times New Roman"/>
          <w:bCs/>
          <w:sz w:val="24"/>
          <w:szCs w:val="24"/>
        </w:rPr>
        <w:t xml:space="preserve"> </w:t>
      </w:r>
      <w:r w:rsidR="00E75A3A">
        <w:rPr>
          <w:rFonts w:ascii="Times New Roman" w:hAnsi="Times New Roman"/>
          <w:bCs/>
          <w:sz w:val="24"/>
          <w:szCs w:val="24"/>
        </w:rPr>
        <w:t>1</w:t>
      </w:r>
      <w:r w:rsidR="00E80B3E">
        <w:rPr>
          <w:rFonts w:ascii="Times New Roman" w:hAnsi="Times New Roman"/>
          <w:bCs/>
          <w:sz w:val="24"/>
          <w:szCs w:val="24"/>
        </w:rPr>
        <w:t xml:space="preserve">  Докум</w:t>
      </w:r>
      <w:r w:rsidR="003E6025">
        <w:rPr>
          <w:rFonts w:ascii="Times New Roman" w:hAnsi="Times New Roman"/>
          <w:bCs/>
          <w:sz w:val="24"/>
          <w:szCs w:val="24"/>
        </w:rPr>
        <w:t xml:space="preserve">ентации, а также </w:t>
      </w:r>
      <w:r w:rsidR="00E80B3E">
        <w:rPr>
          <w:rFonts w:ascii="Times New Roman" w:hAnsi="Times New Roman"/>
          <w:bCs/>
          <w:sz w:val="24"/>
          <w:szCs w:val="24"/>
        </w:rPr>
        <w:t xml:space="preserve">в </w:t>
      </w:r>
      <w:r w:rsidR="003E6025">
        <w:rPr>
          <w:rFonts w:ascii="Times New Roman" w:hAnsi="Times New Roman"/>
          <w:bCs/>
          <w:sz w:val="24"/>
          <w:szCs w:val="24"/>
        </w:rPr>
        <w:t xml:space="preserve">Приложении № </w:t>
      </w:r>
      <w:r w:rsidR="007A0671">
        <w:rPr>
          <w:rFonts w:ascii="Times New Roman" w:hAnsi="Times New Roman"/>
          <w:bCs/>
          <w:sz w:val="24"/>
          <w:szCs w:val="24"/>
        </w:rPr>
        <w:t>2</w:t>
      </w:r>
      <w:r w:rsidR="002B6B75" w:rsidRPr="00DC7B13">
        <w:rPr>
          <w:rFonts w:ascii="Times New Roman" w:hAnsi="Times New Roman"/>
          <w:bCs/>
          <w:sz w:val="24"/>
          <w:szCs w:val="24"/>
        </w:rPr>
        <w:t>.</w:t>
      </w:r>
    </w:p>
    <w:p w:rsidR="002B6B75" w:rsidRDefault="002B6B75" w:rsidP="00E20B5D">
      <w:pPr>
        <w:overflowPunct w:val="0"/>
        <w:autoSpaceDE w:val="0"/>
        <w:autoSpaceDN w:val="0"/>
        <w:adjustRightInd w:val="0"/>
        <w:spacing w:after="0" w:line="264" w:lineRule="auto"/>
        <w:ind w:left="142" w:firstLine="540"/>
        <w:jc w:val="both"/>
        <w:rPr>
          <w:rFonts w:ascii="Times New Roman" w:hAnsi="Times New Roman"/>
          <w:bCs/>
          <w:sz w:val="24"/>
          <w:szCs w:val="24"/>
        </w:rPr>
      </w:pPr>
      <w:r w:rsidRPr="008C524E">
        <w:rPr>
          <w:rFonts w:ascii="Times New Roman" w:hAnsi="Times New Roman"/>
          <w:bCs/>
          <w:sz w:val="24"/>
          <w:szCs w:val="24"/>
        </w:rPr>
        <w:t>1</w:t>
      </w:r>
      <w:r w:rsidR="00BB0879" w:rsidRPr="008C524E">
        <w:rPr>
          <w:rFonts w:ascii="Times New Roman" w:hAnsi="Times New Roman"/>
          <w:bCs/>
          <w:sz w:val="24"/>
          <w:szCs w:val="24"/>
        </w:rPr>
        <w:t>.4.2</w:t>
      </w:r>
      <w:r w:rsidR="003F5FAC" w:rsidRPr="008C524E">
        <w:rPr>
          <w:rFonts w:ascii="Times New Roman" w:hAnsi="Times New Roman"/>
          <w:bCs/>
          <w:sz w:val="24"/>
          <w:szCs w:val="24"/>
        </w:rPr>
        <w:t>. место выполнения работ:</w:t>
      </w:r>
      <w:r w:rsidR="003F5FAC">
        <w:rPr>
          <w:rFonts w:ascii="Times New Roman" w:hAnsi="Times New Roman"/>
          <w:bCs/>
          <w:sz w:val="24"/>
          <w:szCs w:val="24"/>
        </w:rPr>
        <w:t xml:space="preserve"> объект</w:t>
      </w:r>
      <w:r w:rsidR="00790DF0">
        <w:rPr>
          <w:rFonts w:ascii="Times New Roman" w:hAnsi="Times New Roman"/>
          <w:bCs/>
          <w:sz w:val="24"/>
          <w:szCs w:val="24"/>
        </w:rPr>
        <w:t>ы</w:t>
      </w:r>
      <w:r w:rsidR="003F5FAC">
        <w:rPr>
          <w:rFonts w:ascii="Times New Roman" w:hAnsi="Times New Roman"/>
          <w:bCs/>
          <w:sz w:val="24"/>
          <w:szCs w:val="24"/>
        </w:rPr>
        <w:t xml:space="preserve"> </w:t>
      </w:r>
      <w:r w:rsidR="00880D9D">
        <w:rPr>
          <w:rFonts w:ascii="Times New Roman" w:hAnsi="Times New Roman"/>
          <w:bCs/>
          <w:sz w:val="24"/>
          <w:szCs w:val="24"/>
        </w:rPr>
        <w:t xml:space="preserve">Заказчика </w:t>
      </w:r>
      <w:r w:rsidR="003F5FAC">
        <w:rPr>
          <w:rFonts w:ascii="Times New Roman" w:hAnsi="Times New Roman"/>
          <w:bCs/>
          <w:sz w:val="24"/>
          <w:szCs w:val="24"/>
        </w:rPr>
        <w:t>АО «Западная энергетическая компания»</w:t>
      </w:r>
      <w:r w:rsidR="00E80B3E">
        <w:rPr>
          <w:rFonts w:ascii="Times New Roman" w:hAnsi="Times New Roman"/>
          <w:bCs/>
          <w:sz w:val="24"/>
          <w:szCs w:val="24"/>
        </w:rPr>
        <w:t xml:space="preserve"> (объекты </w:t>
      </w:r>
      <w:r w:rsidR="003E6025">
        <w:rPr>
          <w:rFonts w:ascii="Times New Roman" w:hAnsi="Times New Roman"/>
          <w:bCs/>
          <w:sz w:val="24"/>
          <w:szCs w:val="24"/>
        </w:rPr>
        <w:t>Заказчика перечислены</w:t>
      </w:r>
      <w:r w:rsidR="00E80B3E">
        <w:rPr>
          <w:rFonts w:ascii="Times New Roman" w:hAnsi="Times New Roman"/>
          <w:bCs/>
          <w:sz w:val="24"/>
          <w:szCs w:val="24"/>
        </w:rPr>
        <w:t xml:space="preserve"> в Техническом задании – Приложение № 1 к Документации)</w:t>
      </w:r>
      <w:r w:rsidRPr="00DC7B13">
        <w:rPr>
          <w:rFonts w:ascii="Times New Roman" w:hAnsi="Times New Roman"/>
          <w:bCs/>
          <w:sz w:val="24"/>
          <w:szCs w:val="24"/>
        </w:rPr>
        <w:t>;</w:t>
      </w:r>
    </w:p>
    <w:p w:rsidR="00FD32D1" w:rsidRPr="00790DF0" w:rsidRDefault="00B37294" w:rsidP="00790DF0">
      <w:pPr>
        <w:ind w:firstLine="567"/>
        <w:contextualSpacing/>
        <w:jc w:val="both"/>
        <w:rPr>
          <w:rFonts w:ascii="Times New Roman" w:hAnsi="Times New Roman"/>
          <w:color w:val="0E0E0E"/>
          <w:sz w:val="24"/>
          <w:szCs w:val="24"/>
          <w:u w:val="single"/>
        </w:rPr>
      </w:pPr>
      <w:r>
        <w:rPr>
          <w:rFonts w:ascii="Times New Roman" w:hAnsi="Times New Roman"/>
          <w:bCs/>
          <w:sz w:val="24"/>
          <w:szCs w:val="24"/>
        </w:rPr>
        <w:tab/>
      </w:r>
      <w:r w:rsidR="002B6B75" w:rsidRPr="00790DF0">
        <w:rPr>
          <w:rFonts w:ascii="Times New Roman" w:hAnsi="Times New Roman"/>
          <w:bCs/>
          <w:sz w:val="24"/>
          <w:szCs w:val="24"/>
        </w:rPr>
        <w:t>1.</w:t>
      </w:r>
      <w:r w:rsidR="00BB0879" w:rsidRPr="00790DF0">
        <w:rPr>
          <w:rFonts w:ascii="Times New Roman" w:hAnsi="Times New Roman"/>
          <w:bCs/>
          <w:sz w:val="24"/>
          <w:szCs w:val="24"/>
        </w:rPr>
        <w:t>4</w:t>
      </w:r>
      <w:r w:rsidR="002B6B75" w:rsidRPr="00790DF0">
        <w:rPr>
          <w:rFonts w:ascii="Times New Roman" w:hAnsi="Times New Roman"/>
          <w:bCs/>
          <w:sz w:val="24"/>
          <w:szCs w:val="24"/>
        </w:rPr>
        <w:t>.</w:t>
      </w:r>
      <w:r w:rsidR="00BB0879" w:rsidRPr="00790DF0">
        <w:rPr>
          <w:rFonts w:ascii="Times New Roman" w:hAnsi="Times New Roman"/>
          <w:bCs/>
          <w:sz w:val="24"/>
          <w:szCs w:val="24"/>
        </w:rPr>
        <w:t>3.</w:t>
      </w:r>
      <w:r w:rsidR="002B6B75" w:rsidRPr="00790DF0">
        <w:rPr>
          <w:rFonts w:ascii="Times New Roman" w:hAnsi="Times New Roman"/>
          <w:bCs/>
          <w:sz w:val="24"/>
          <w:szCs w:val="24"/>
        </w:rPr>
        <w:t xml:space="preserve"> </w:t>
      </w:r>
      <w:r w:rsidR="003F5FAC" w:rsidRPr="00790DF0">
        <w:rPr>
          <w:rFonts w:ascii="Times New Roman" w:hAnsi="Times New Roman"/>
          <w:bCs/>
          <w:sz w:val="24"/>
          <w:szCs w:val="24"/>
        </w:rPr>
        <w:t>условия и срок выполнения работ</w:t>
      </w:r>
      <w:r w:rsidR="002B6B75" w:rsidRPr="00790DF0">
        <w:rPr>
          <w:rFonts w:ascii="Times New Roman" w:hAnsi="Times New Roman"/>
          <w:bCs/>
          <w:sz w:val="24"/>
          <w:szCs w:val="24"/>
        </w:rPr>
        <w:t xml:space="preserve">: </w:t>
      </w:r>
      <w:r w:rsidR="00F1317A">
        <w:rPr>
          <w:rFonts w:ascii="Times New Roman" w:hAnsi="Times New Roman"/>
          <w:sz w:val="24"/>
          <w:szCs w:val="24"/>
        </w:rPr>
        <w:t>р</w:t>
      </w:r>
      <w:r w:rsidR="00790DF0" w:rsidRPr="00790DF0">
        <w:rPr>
          <w:rFonts w:ascii="Times New Roman" w:hAnsi="Times New Roman"/>
          <w:sz w:val="24"/>
          <w:szCs w:val="24"/>
        </w:rPr>
        <w:t xml:space="preserve">аботы, предусмотренные Договором, должны быть выполнены и сданы в срок с момента подписания обеими сторонами Договора </w:t>
      </w:r>
      <w:r w:rsidR="00790DF0" w:rsidRPr="00B37294">
        <w:rPr>
          <w:rFonts w:ascii="Times New Roman" w:hAnsi="Times New Roman"/>
          <w:b/>
          <w:sz w:val="24"/>
          <w:szCs w:val="24"/>
        </w:rPr>
        <w:t>не позднее 31 декабря 2016 года.</w:t>
      </w:r>
    </w:p>
    <w:p w:rsidR="002B6B75" w:rsidRPr="00935B8B" w:rsidRDefault="00935B8B" w:rsidP="00E20B5D">
      <w:pPr>
        <w:widowControl w:val="0"/>
        <w:tabs>
          <w:tab w:val="num" w:pos="1571"/>
          <w:tab w:val="num" w:pos="1650"/>
        </w:tabs>
        <w:overflowPunct w:val="0"/>
        <w:autoSpaceDE w:val="0"/>
        <w:autoSpaceDN w:val="0"/>
        <w:adjustRightInd w:val="0"/>
        <w:spacing w:after="0" w:line="264" w:lineRule="auto"/>
        <w:ind w:firstLine="682"/>
        <w:jc w:val="both"/>
        <w:rPr>
          <w:rFonts w:ascii="Times New Roman" w:hAnsi="Times New Roman"/>
          <w:sz w:val="24"/>
          <w:szCs w:val="24"/>
          <w:lang w:eastAsia="ru-RU"/>
        </w:rPr>
      </w:pPr>
      <w:r w:rsidRPr="00790DF0">
        <w:rPr>
          <w:rFonts w:ascii="Times New Roman" w:hAnsi="Times New Roman"/>
          <w:sz w:val="24"/>
          <w:szCs w:val="24"/>
        </w:rPr>
        <w:t xml:space="preserve">Подробные требования к выполняемым </w:t>
      </w:r>
      <w:r w:rsidR="00FD32D1" w:rsidRPr="00790DF0">
        <w:rPr>
          <w:rFonts w:ascii="Times New Roman" w:hAnsi="Times New Roman"/>
          <w:sz w:val="24"/>
          <w:szCs w:val="24"/>
        </w:rPr>
        <w:t>работам изложены в</w:t>
      </w:r>
      <w:r w:rsidR="00FD32D1">
        <w:rPr>
          <w:rFonts w:ascii="Times New Roman" w:hAnsi="Times New Roman"/>
          <w:sz w:val="24"/>
          <w:szCs w:val="24"/>
        </w:rPr>
        <w:t xml:space="preserve"> Приложении №</w:t>
      </w:r>
      <w:r w:rsidR="00790DF0">
        <w:rPr>
          <w:rFonts w:ascii="Times New Roman" w:hAnsi="Times New Roman"/>
          <w:sz w:val="24"/>
          <w:szCs w:val="24"/>
        </w:rPr>
        <w:t xml:space="preserve"> </w:t>
      </w:r>
      <w:r w:rsidRPr="00935B8B">
        <w:rPr>
          <w:rFonts w:ascii="Times New Roman" w:hAnsi="Times New Roman"/>
          <w:sz w:val="24"/>
          <w:szCs w:val="24"/>
        </w:rPr>
        <w:t xml:space="preserve">1. </w:t>
      </w:r>
      <w:r w:rsidR="003E6025">
        <w:rPr>
          <w:rFonts w:ascii="Times New Roman" w:hAnsi="Times New Roman"/>
          <w:sz w:val="24"/>
          <w:szCs w:val="24"/>
        </w:rPr>
        <w:t xml:space="preserve">Объем выполняемых работ изложен в Приложении № 2. </w:t>
      </w:r>
      <w:r w:rsidRPr="00935B8B">
        <w:rPr>
          <w:rFonts w:ascii="Times New Roman" w:hAnsi="Times New Roman"/>
          <w:sz w:val="24"/>
          <w:szCs w:val="24"/>
        </w:rPr>
        <w:t>Проект</w:t>
      </w:r>
      <w:r w:rsidRPr="00935B8B">
        <w:rPr>
          <w:rFonts w:ascii="Times New Roman" w:hAnsi="Times New Roman"/>
          <w:iCs/>
          <w:sz w:val="24"/>
          <w:szCs w:val="24"/>
        </w:rPr>
        <w:t xml:space="preserve"> Договора, которы</w:t>
      </w:r>
      <w:r w:rsidR="003E6025">
        <w:rPr>
          <w:rFonts w:ascii="Times New Roman" w:hAnsi="Times New Roman"/>
          <w:iCs/>
          <w:sz w:val="24"/>
          <w:szCs w:val="24"/>
        </w:rPr>
        <w:t xml:space="preserve">й будет заключен по результатам </w:t>
      </w:r>
      <w:r w:rsidRPr="00935B8B">
        <w:rPr>
          <w:rFonts w:ascii="Times New Roman" w:hAnsi="Times New Roman"/>
          <w:iCs/>
          <w:sz w:val="24"/>
          <w:szCs w:val="24"/>
        </w:rPr>
        <w:t xml:space="preserve">Запроса предложений, приведен в разделе </w:t>
      </w:r>
      <w:r w:rsidR="00EA2CAB">
        <w:rPr>
          <w:rFonts w:ascii="Times New Roman" w:hAnsi="Times New Roman"/>
          <w:iCs/>
          <w:sz w:val="24"/>
          <w:szCs w:val="24"/>
        </w:rPr>
        <w:t>8</w:t>
      </w:r>
      <w:r w:rsidR="00FD32D1">
        <w:rPr>
          <w:rFonts w:ascii="Times New Roman" w:hAnsi="Times New Roman"/>
          <w:iCs/>
          <w:sz w:val="24"/>
          <w:szCs w:val="24"/>
        </w:rPr>
        <w:t xml:space="preserve">. </w:t>
      </w:r>
      <w:r w:rsidRPr="00935B8B">
        <w:rPr>
          <w:rFonts w:ascii="Times New Roman" w:hAnsi="Times New Roman"/>
          <w:iCs/>
          <w:sz w:val="24"/>
          <w:szCs w:val="24"/>
        </w:rPr>
        <w:t>Формы документов, которые необходимо подготовить и подать в составе Заявки</w:t>
      </w:r>
      <w:r w:rsidR="00FD32D1">
        <w:rPr>
          <w:rFonts w:ascii="Times New Roman" w:hAnsi="Times New Roman"/>
          <w:iCs/>
          <w:sz w:val="24"/>
          <w:szCs w:val="24"/>
        </w:rPr>
        <w:t>,</w:t>
      </w:r>
      <w:r>
        <w:rPr>
          <w:rFonts w:ascii="Times New Roman" w:hAnsi="Times New Roman"/>
          <w:iCs/>
          <w:sz w:val="24"/>
          <w:szCs w:val="24"/>
        </w:rPr>
        <w:t xml:space="preserve"> приведены в разделе</w:t>
      </w:r>
      <w:r w:rsidRPr="00935B8B">
        <w:rPr>
          <w:rFonts w:ascii="Times New Roman" w:hAnsi="Times New Roman"/>
          <w:iCs/>
          <w:sz w:val="24"/>
          <w:szCs w:val="24"/>
        </w:rPr>
        <w:t xml:space="preserve"> </w:t>
      </w:r>
      <w:r w:rsidR="00EA2CAB">
        <w:rPr>
          <w:rFonts w:ascii="Times New Roman" w:hAnsi="Times New Roman"/>
          <w:iCs/>
          <w:sz w:val="24"/>
          <w:szCs w:val="24"/>
        </w:rPr>
        <w:t>7</w:t>
      </w:r>
      <w:r w:rsidR="004855CF">
        <w:rPr>
          <w:rFonts w:ascii="Times New Roman" w:hAnsi="Times New Roman"/>
          <w:iCs/>
          <w:sz w:val="24"/>
          <w:szCs w:val="24"/>
        </w:rPr>
        <w:t xml:space="preserve"> Документации</w:t>
      </w:r>
      <w:r w:rsidRPr="00935B8B">
        <w:rPr>
          <w:rFonts w:ascii="Times New Roman" w:hAnsi="Times New Roman"/>
          <w:sz w:val="24"/>
          <w:szCs w:val="24"/>
        </w:rPr>
        <w:t>.</w:t>
      </w:r>
      <w:r w:rsidRPr="00935B8B">
        <w:rPr>
          <w:sz w:val="24"/>
          <w:szCs w:val="24"/>
        </w:rPr>
        <w:t xml:space="preserve"> </w:t>
      </w:r>
    </w:p>
    <w:p w:rsidR="00D651A1" w:rsidRPr="00DA33DC" w:rsidRDefault="00BB0879" w:rsidP="00B37294">
      <w:pPr>
        <w:autoSpaceDE w:val="0"/>
        <w:autoSpaceDN w:val="0"/>
        <w:adjustRightInd w:val="0"/>
        <w:spacing w:after="0" w:line="264" w:lineRule="auto"/>
        <w:ind w:firstLine="540"/>
        <w:contextualSpacing/>
        <w:jc w:val="both"/>
        <w:outlineLvl w:val="2"/>
        <w:rPr>
          <w:rFonts w:ascii="Times New Roman" w:hAnsi="Times New Roman"/>
          <w:b/>
          <w:sz w:val="24"/>
          <w:szCs w:val="24"/>
        </w:rPr>
      </w:pPr>
      <w:r w:rsidRPr="00B37294">
        <w:rPr>
          <w:rFonts w:ascii="Times New Roman" w:hAnsi="Times New Roman"/>
          <w:sz w:val="24"/>
          <w:szCs w:val="24"/>
        </w:rPr>
        <w:tab/>
      </w:r>
      <w:r w:rsidRPr="00DA33DC">
        <w:rPr>
          <w:rFonts w:ascii="Times New Roman" w:hAnsi="Times New Roman"/>
          <w:b/>
          <w:sz w:val="24"/>
          <w:szCs w:val="24"/>
        </w:rPr>
        <w:t>1.4</w:t>
      </w:r>
      <w:r w:rsidR="002B6B75" w:rsidRPr="00DA33DC">
        <w:rPr>
          <w:rFonts w:ascii="Times New Roman" w:hAnsi="Times New Roman"/>
          <w:b/>
          <w:sz w:val="24"/>
          <w:szCs w:val="24"/>
        </w:rPr>
        <w:t>.</w:t>
      </w:r>
      <w:r w:rsidRPr="00DA33DC">
        <w:rPr>
          <w:rFonts w:ascii="Times New Roman" w:hAnsi="Times New Roman"/>
          <w:b/>
          <w:sz w:val="24"/>
          <w:szCs w:val="24"/>
        </w:rPr>
        <w:t>4</w:t>
      </w:r>
      <w:r w:rsidR="002B6B75" w:rsidRPr="00DA33DC">
        <w:rPr>
          <w:rFonts w:ascii="Times New Roman" w:hAnsi="Times New Roman"/>
          <w:b/>
          <w:sz w:val="24"/>
          <w:szCs w:val="24"/>
        </w:rPr>
        <w:t>.</w:t>
      </w:r>
      <w:r w:rsidR="00692871" w:rsidRPr="00DA33DC">
        <w:rPr>
          <w:rFonts w:ascii="Times New Roman" w:hAnsi="Times New Roman"/>
          <w:b/>
          <w:sz w:val="24"/>
          <w:szCs w:val="24"/>
        </w:rPr>
        <w:tab/>
        <w:t>Начальная (максимальная) цена Д</w:t>
      </w:r>
      <w:r w:rsidR="002B6B75" w:rsidRPr="00DA33DC">
        <w:rPr>
          <w:rFonts w:ascii="Times New Roman" w:hAnsi="Times New Roman"/>
          <w:b/>
          <w:sz w:val="24"/>
          <w:szCs w:val="24"/>
        </w:rPr>
        <w:t>оговора</w:t>
      </w:r>
      <w:r w:rsidR="00D651A1" w:rsidRPr="00DA33DC">
        <w:rPr>
          <w:rFonts w:ascii="Times New Roman" w:hAnsi="Times New Roman"/>
          <w:b/>
          <w:sz w:val="24"/>
          <w:szCs w:val="24"/>
        </w:rPr>
        <w:t>:</w:t>
      </w:r>
      <w:r w:rsidR="002B6B75" w:rsidRPr="00DA33DC">
        <w:rPr>
          <w:rFonts w:ascii="Times New Roman" w:hAnsi="Times New Roman"/>
          <w:b/>
          <w:sz w:val="24"/>
          <w:szCs w:val="24"/>
        </w:rPr>
        <w:t xml:space="preserve"> </w:t>
      </w:r>
    </w:p>
    <w:p w:rsidR="00B37294" w:rsidRPr="000F758F" w:rsidRDefault="00692871" w:rsidP="00B37294">
      <w:pPr>
        <w:spacing w:after="0" w:line="264" w:lineRule="auto"/>
        <w:contextualSpacing/>
        <w:jc w:val="both"/>
        <w:rPr>
          <w:rFonts w:ascii="Times New Roman" w:hAnsi="Times New Roman"/>
          <w:i/>
          <w:sz w:val="24"/>
          <w:szCs w:val="24"/>
        </w:rPr>
      </w:pPr>
      <w:r w:rsidRPr="00B37294">
        <w:rPr>
          <w:rFonts w:ascii="Times New Roman" w:hAnsi="Times New Roman"/>
          <w:sz w:val="24"/>
          <w:szCs w:val="24"/>
        </w:rPr>
        <w:tab/>
      </w:r>
      <w:r w:rsidR="00515536">
        <w:rPr>
          <w:rFonts w:ascii="Times New Roman" w:hAnsi="Times New Roman"/>
          <w:i/>
          <w:sz w:val="24"/>
          <w:szCs w:val="24"/>
        </w:rPr>
        <w:t>18 340 611,00</w:t>
      </w:r>
      <w:r w:rsidR="00B37294" w:rsidRPr="000F758F">
        <w:rPr>
          <w:rFonts w:ascii="Times New Roman" w:hAnsi="Times New Roman"/>
          <w:i/>
          <w:sz w:val="24"/>
          <w:szCs w:val="24"/>
        </w:rPr>
        <w:t xml:space="preserve"> (</w:t>
      </w:r>
      <w:r w:rsidR="00515536">
        <w:rPr>
          <w:rFonts w:ascii="Times New Roman" w:hAnsi="Times New Roman"/>
          <w:i/>
          <w:sz w:val="24"/>
          <w:szCs w:val="24"/>
        </w:rPr>
        <w:t>Восемнадцать миллионов триста сорок тысяч шестьсот одиннадцать рублей 00 копеек</w:t>
      </w:r>
      <w:r w:rsidR="00B37294" w:rsidRPr="000F758F">
        <w:rPr>
          <w:rFonts w:ascii="Times New Roman" w:hAnsi="Times New Roman"/>
          <w:i/>
          <w:sz w:val="24"/>
          <w:szCs w:val="24"/>
        </w:rPr>
        <w:t xml:space="preserve">) без </w:t>
      </w:r>
      <w:r w:rsidR="008C2287" w:rsidRPr="008C2287">
        <w:rPr>
          <w:rFonts w:ascii="Times New Roman" w:hAnsi="Times New Roman"/>
          <w:i/>
          <w:sz w:val="24"/>
          <w:szCs w:val="24"/>
        </w:rPr>
        <w:t xml:space="preserve">учета </w:t>
      </w:r>
      <w:r w:rsidR="00B37294" w:rsidRPr="000F758F">
        <w:rPr>
          <w:rFonts w:ascii="Times New Roman" w:hAnsi="Times New Roman"/>
          <w:i/>
          <w:sz w:val="24"/>
          <w:szCs w:val="24"/>
        </w:rPr>
        <w:t>НДС;</w:t>
      </w:r>
    </w:p>
    <w:p w:rsidR="00A84E24" w:rsidRPr="000F758F" w:rsidRDefault="00B37294" w:rsidP="00790DF0">
      <w:pPr>
        <w:spacing w:after="0" w:line="264" w:lineRule="auto"/>
        <w:contextualSpacing/>
        <w:jc w:val="both"/>
        <w:rPr>
          <w:rFonts w:ascii="Times New Roman" w:hAnsi="Times New Roman"/>
          <w:i/>
          <w:sz w:val="24"/>
          <w:szCs w:val="24"/>
        </w:rPr>
      </w:pPr>
      <w:r w:rsidRPr="000F758F">
        <w:rPr>
          <w:rFonts w:ascii="Times New Roman" w:hAnsi="Times New Roman"/>
          <w:i/>
          <w:sz w:val="24"/>
          <w:szCs w:val="24"/>
        </w:rPr>
        <w:tab/>
      </w:r>
      <w:r w:rsidR="00515536">
        <w:rPr>
          <w:rFonts w:ascii="Times New Roman" w:hAnsi="Times New Roman"/>
          <w:i/>
          <w:sz w:val="24"/>
          <w:szCs w:val="24"/>
        </w:rPr>
        <w:t>21 641 921,00</w:t>
      </w:r>
      <w:r w:rsidRPr="000F758F">
        <w:rPr>
          <w:rFonts w:ascii="Times New Roman" w:hAnsi="Times New Roman"/>
          <w:i/>
          <w:sz w:val="24"/>
          <w:szCs w:val="24"/>
        </w:rPr>
        <w:t xml:space="preserve"> (Двадцать </w:t>
      </w:r>
      <w:r w:rsidR="00515536">
        <w:rPr>
          <w:rFonts w:ascii="Times New Roman" w:hAnsi="Times New Roman"/>
          <w:i/>
          <w:sz w:val="24"/>
          <w:szCs w:val="24"/>
        </w:rPr>
        <w:t>один миллион шестьсот сорок одна тысяча девятьсот двадцать один рубль 00 копеек</w:t>
      </w:r>
      <w:r w:rsidRPr="000F758F">
        <w:rPr>
          <w:rFonts w:ascii="Times New Roman" w:hAnsi="Times New Roman"/>
          <w:i/>
          <w:sz w:val="24"/>
          <w:szCs w:val="24"/>
        </w:rPr>
        <w:t xml:space="preserve">) с </w:t>
      </w:r>
      <w:r w:rsidR="008C2287">
        <w:rPr>
          <w:rFonts w:ascii="Times New Roman" w:hAnsi="Times New Roman"/>
          <w:i/>
          <w:sz w:val="24"/>
          <w:szCs w:val="24"/>
        </w:rPr>
        <w:t xml:space="preserve">учетом </w:t>
      </w:r>
      <w:r w:rsidRPr="000F758F">
        <w:rPr>
          <w:rFonts w:ascii="Times New Roman" w:hAnsi="Times New Roman"/>
          <w:i/>
          <w:sz w:val="24"/>
          <w:szCs w:val="24"/>
        </w:rPr>
        <w:t>НДС.</w:t>
      </w:r>
      <w:r w:rsidR="008C2287">
        <w:rPr>
          <w:rFonts w:ascii="Times New Roman" w:hAnsi="Times New Roman"/>
          <w:i/>
          <w:sz w:val="24"/>
          <w:szCs w:val="24"/>
        </w:rPr>
        <w:t xml:space="preserve"> </w:t>
      </w:r>
    </w:p>
    <w:p w:rsidR="00FD32D1" w:rsidRPr="00E20B5D" w:rsidRDefault="00EA2CAB" w:rsidP="00E20B5D">
      <w:pPr>
        <w:autoSpaceDE w:val="0"/>
        <w:autoSpaceDN w:val="0"/>
        <w:adjustRightInd w:val="0"/>
        <w:spacing w:after="0" w:line="264" w:lineRule="auto"/>
        <w:ind w:firstLine="540"/>
        <w:jc w:val="both"/>
        <w:outlineLvl w:val="2"/>
        <w:rPr>
          <w:rFonts w:ascii="Times New Roman" w:hAnsi="Times New Roman"/>
          <w:bCs/>
          <w:sz w:val="24"/>
          <w:szCs w:val="24"/>
        </w:rPr>
      </w:pPr>
      <w:r>
        <w:rPr>
          <w:rFonts w:ascii="Times New Roman" w:hAnsi="Times New Roman"/>
          <w:sz w:val="24"/>
          <w:szCs w:val="24"/>
        </w:rPr>
        <w:lastRenderedPageBreak/>
        <w:tab/>
      </w:r>
      <w:r w:rsidR="002B6B75" w:rsidRPr="007B0025">
        <w:rPr>
          <w:rFonts w:ascii="Times New Roman" w:hAnsi="Times New Roman"/>
          <w:sz w:val="24"/>
          <w:szCs w:val="24"/>
        </w:rPr>
        <w:t>1.</w:t>
      </w:r>
      <w:r w:rsidR="00BB0879" w:rsidRPr="007B0025">
        <w:rPr>
          <w:rFonts w:ascii="Times New Roman" w:hAnsi="Times New Roman"/>
          <w:sz w:val="24"/>
          <w:szCs w:val="24"/>
        </w:rPr>
        <w:t>4</w:t>
      </w:r>
      <w:r w:rsidR="002B6B75" w:rsidRPr="007B0025">
        <w:rPr>
          <w:rFonts w:ascii="Times New Roman" w:hAnsi="Times New Roman"/>
          <w:sz w:val="24"/>
          <w:szCs w:val="24"/>
        </w:rPr>
        <w:t>.</w:t>
      </w:r>
      <w:r w:rsidR="00BB0879" w:rsidRPr="007B0025">
        <w:rPr>
          <w:rFonts w:ascii="Times New Roman" w:hAnsi="Times New Roman"/>
          <w:sz w:val="24"/>
          <w:szCs w:val="24"/>
        </w:rPr>
        <w:t>5</w:t>
      </w:r>
      <w:r w:rsidR="002B6B75" w:rsidRPr="007B0025">
        <w:rPr>
          <w:rFonts w:ascii="Times New Roman" w:hAnsi="Times New Roman"/>
          <w:sz w:val="24"/>
          <w:szCs w:val="24"/>
        </w:rPr>
        <w:t>.  Предлагаемая</w:t>
      </w:r>
      <w:r w:rsidR="002B6B75" w:rsidRPr="00DC7B13">
        <w:rPr>
          <w:rFonts w:ascii="Times New Roman" w:hAnsi="Times New Roman"/>
          <w:sz w:val="24"/>
          <w:szCs w:val="24"/>
        </w:rPr>
        <w:t xml:space="preserve"> Участником стоимость затрат указывается </w:t>
      </w:r>
      <w:r w:rsidR="00880D9D">
        <w:rPr>
          <w:rFonts w:ascii="Times New Roman" w:hAnsi="Times New Roman"/>
          <w:sz w:val="24"/>
          <w:szCs w:val="24"/>
        </w:rPr>
        <w:t xml:space="preserve">в </w:t>
      </w:r>
      <w:r w:rsidR="00FD32D1">
        <w:rPr>
          <w:rFonts w:ascii="Times New Roman" w:hAnsi="Times New Roman"/>
          <w:sz w:val="24"/>
          <w:szCs w:val="24"/>
        </w:rPr>
        <w:t>Письме о подаче оферты</w:t>
      </w:r>
      <w:r w:rsidR="002B6B75" w:rsidRPr="00DC7B13">
        <w:rPr>
          <w:rFonts w:ascii="Times New Roman" w:hAnsi="Times New Roman"/>
          <w:sz w:val="24"/>
          <w:szCs w:val="24"/>
        </w:rPr>
        <w:t xml:space="preserve"> цифрами и </w:t>
      </w:r>
      <w:r w:rsidR="002B6B75" w:rsidRPr="00021D11">
        <w:rPr>
          <w:rFonts w:ascii="Times New Roman" w:hAnsi="Times New Roman"/>
          <w:sz w:val="24"/>
          <w:szCs w:val="24"/>
        </w:rPr>
        <w:t xml:space="preserve">прописью. В случае разночтения преимущество отдается сумме, указанной прописью. </w:t>
      </w:r>
      <w:r w:rsidR="00FD32D1">
        <w:rPr>
          <w:rFonts w:ascii="Times New Roman" w:hAnsi="Times New Roman"/>
          <w:sz w:val="24"/>
          <w:szCs w:val="24"/>
        </w:rPr>
        <w:tab/>
      </w:r>
      <w:r w:rsidR="00021D11" w:rsidRPr="00021D11">
        <w:rPr>
          <w:rFonts w:ascii="Times New Roman" w:hAnsi="Times New Roman"/>
          <w:bCs/>
          <w:sz w:val="24"/>
          <w:szCs w:val="24"/>
        </w:rPr>
        <w:t xml:space="preserve">Указание большей цены </w:t>
      </w:r>
      <w:r w:rsidR="00A84E24">
        <w:rPr>
          <w:rFonts w:ascii="Times New Roman" w:hAnsi="Times New Roman"/>
          <w:bCs/>
          <w:sz w:val="24"/>
          <w:szCs w:val="24"/>
        </w:rPr>
        <w:t xml:space="preserve">Участником </w:t>
      </w:r>
      <w:r w:rsidR="00021D11" w:rsidRPr="00021D11">
        <w:rPr>
          <w:rFonts w:ascii="Times New Roman" w:hAnsi="Times New Roman"/>
          <w:bCs/>
          <w:sz w:val="24"/>
          <w:szCs w:val="24"/>
        </w:rPr>
        <w:t xml:space="preserve">может служить основанием для отклонения </w:t>
      </w:r>
      <w:r w:rsidR="00A84E24">
        <w:rPr>
          <w:rFonts w:ascii="Times New Roman" w:hAnsi="Times New Roman"/>
          <w:bCs/>
          <w:sz w:val="24"/>
          <w:szCs w:val="24"/>
        </w:rPr>
        <w:t xml:space="preserve">его </w:t>
      </w:r>
      <w:r w:rsidR="00021D11" w:rsidRPr="00021D11">
        <w:rPr>
          <w:rFonts w:ascii="Times New Roman" w:hAnsi="Times New Roman"/>
          <w:bCs/>
          <w:sz w:val="24"/>
          <w:szCs w:val="24"/>
        </w:rPr>
        <w:t>Заявки.</w:t>
      </w:r>
    </w:p>
    <w:p w:rsidR="003F5FAC" w:rsidRPr="00DC7B13" w:rsidRDefault="00BB0879" w:rsidP="00E20B5D">
      <w:pPr>
        <w:autoSpaceDE w:val="0"/>
        <w:autoSpaceDN w:val="0"/>
        <w:adjustRightInd w:val="0"/>
        <w:spacing w:after="0" w:line="264" w:lineRule="auto"/>
        <w:ind w:firstLine="709"/>
        <w:jc w:val="both"/>
        <w:outlineLvl w:val="2"/>
        <w:rPr>
          <w:rFonts w:ascii="Times New Roman" w:hAnsi="Times New Roman"/>
          <w:sz w:val="24"/>
          <w:szCs w:val="24"/>
        </w:rPr>
      </w:pPr>
      <w:r>
        <w:rPr>
          <w:rFonts w:ascii="Times New Roman" w:hAnsi="Times New Roman"/>
          <w:b/>
          <w:sz w:val="24"/>
          <w:szCs w:val="24"/>
        </w:rPr>
        <w:t>1.5</w:t>
      </w:r>
      <w:r w:rsidR="00655703">
        <w:rPr>
          <w:rFonts w:ascii="Times New Roman" w:hAnsi="Times New Roman"/>
          <w:b/>
          <w:sz w:val="24"/>
          <w:szCs w:val="24"/>
        </w:rPr>
        <w:t xml:space="preserve">. </w:t>
      </w:r>
      <w:r>
        <w:rPr>
          <w:rFonts w:ascii="Times New Roman" w:hAnsi="Times New Roman"/>
          <w:b/>
          <w:sz w:val="24"/>
          <w:szCs w:val="24"/>
        </w:rPr>
        <w:t>Контактная информация</w:t>
      </w:r>
    </w:p>
    <w:p w:rsidR="009541F8" w:rsidRPr="00935B8B" w:rsidRDefault="00BB0879" w:rsidP="00E20B5D">
      <w:pPr>
        <w:autoSpaceDE w:val="0"/>
        <w:autoSpaceDN w:val="0"/>
        <w:adjustRightInd w:val="0"/>
        <w:spacing w:after="0" w:line="264" w:lineRule="auto"/>
        <w:ind w:firstLine="709"/>
        <w:jc w:val="both"/>
        <w:outlineLvl w:val="2"/>
        <w:rPr>
          <w:rFonts w:ascii="Times New Roman" w:hAnsi="Times New Roman"/>
          <w:sz w:val="24"/>
          <w:szCs w:val="24"/>
        </w:rPr>
      </w:pPr>
      <w:r>
        <w:rPr>
          <w:rFonts w:ascii="Times New Roman" w:hAnsi="Times New Roman"/>
          <w:sz w:val="24"/>
          <w:szCs w:val="24"/>
        </w:rPr>
        <w:t xml:space="preserve">1.5.1. </w:t>
      </w:r>
      <w:r w:rsidR="003F5FAC" w:rsidRPr="003F0444">
        <w:rPr>
          <w:rFonts w:ascii="Times New Roman" w:hAnsi="Times New Roman"/>
          <w:sz w:val="24"/>
          <w:szCs w:val="24"/>
        </w:rPr>
        <w:t xml:space="preserve">по вопросам, касающимся выполнения работ, обращаться </w:t>
      </w:r>
      <w:r w:rsidR="003F5FAC" w:rsidRPr="00935B8B">
        <w:rPr>
          <w:rFonts w:ascii="Times New Roman" w:hAnsi="Times New Roman"/>
          <w:sz w:val="24"/>
          <w:szCs w:val="24"/>
        </w:rPr>
        <w:t>к заместителю генерального директора – главному инженеру Ретико</w:t>
      </w:r>
      <w:r w:rsidR="00DA33DC">
        <w:rPr>
          <w:rFonts w:ascii="Times New Roman" w:hAnsi="Times New Roman"/>
          <w:sz w:val="24"/>
          <w:szCs w:val="24"/>
        </w:rPr>
        <w:t>ву Михаилу Трофимовичу, телефон</w:t>
      </w:r>
      <w:r w:rsidR="00221FB3">
        <w:rPr>
          <w:rFonts w:ascii="Times New Roman" w:hAnsi="Times New Roman"/>
          <w:sz w:val="24"/>
          <w:szCs w:val="24"/>
        </w:rPr>
        <w:t>: 8</w:t>
      </w:r>
      <w:r w:rsidR="003F5FAC" w:rsidRPr="00935B8B">
        <w:rPr>
          <w:rFonts w:ascii="Times New Roman" w:hAnsi="Times New Roman"/>
          <w:sz w:val="24"/>
          <w:szCs w:val="24"/>
        </w:rPr>
        <w:t xml:space="preserve">(4012) 567-008, электронный адрес: </w:t>
      </w:r>
      <w:hyperlink r:id="rId9" w:history="1">
        <w:r w:rsidR="00403483" w:rsidRPr="00935B8B">
          <w:rPr>
            <w:rStyle w:val="a3"/>
            <w:rFonts w:ascii="Times New Roman" w:hAnsi="Times New Roman"/>
            <w:color w:val="auto"/>
            <w:sz w:val="24"/>
            <w:szCs w:val="24"/>
            <w:u w:val="none"/>
          </w:rPr>
          <w:t>wpc@inbox.ru</w:t>
        </w:r>
      </w:hyperlink>
      <w:r w:rsidR="003F5FAC" w:rsidRPr="00935B8B">
        <w:rPr>
          <w:rFonts w:ascii="Times New Roman" w:hAnsi="Times New Roman"/>
          <w:sz w:val="24"/>
          <w:szCs w:val="24"/>
        </w:rPr>
        <w:t>;</w:t>
      </w:r>
    </w:p>
    <w:p w:rsidR="00511464" w:rsidRPr="00935B8B" w:rsidRDefault="00BB0879" w:rsidP="00E20B5D">
      <w:pPr>
        <w:autoSpaceDE w:val="0"/>
        <w:autoSpaceDN w:val="0"/>
        <w:adjustRightInd w:val="0"/>
        <w:spacing w:after="0" w:line="264" w:lineRule="auto"/>
        <w:ind w:firstLine="567"/>
        <w:jc w:val="both"/>
        <w:outlineLvl w:val="2"/>
        <w:rPr>
          <w:rFonts w:ascii="Times New Roman" w:hAnsi="Times New Roman"/>
          <w:sz w:val="24"/>
          <w:szCs w:val="24"/>
        </w:rPr>
      </w:pPr>
      <w:r w:rsidRPr="00935B8B">
        <w:rPr>
          <w:rFonts w:ascii="Times New Roman" w:hAnsi="Times New Roman"/>
          <w:sz w:val="24"/>
          <w:szCs w:val="24"/>
        </w:rPr>
        <w:t>1.5.2.</w:t>
      </w:r>
      <w:r w:rsidR="00655703" w:rsidRPr="00935B8B">
        <w:rPr>
          <w:rFonts w:ascii="Times New Roman" w:hAnsi="Times New Roman"/>
          <w:sz w:val="24"/>
          <w:szCs w:val="24"/>
        </w:rPr>
        <w:t xml:space="preserve"> </w:t>
      </w:r>
      <w:r w:rsidR="003F5FAC" w:rsidRPr="00935B8B">
        <w:rPr>
          <w:rFonts w:ascii="Times New Roman" w:hAnsi="Times New Roman"/>
          <w:sz w:val="24"/>
          <w:szCs w:val="24"/>
        </w:rPr>
        <w:t xml:space="preserve">по вопросам оформления </w:t>
      </w:r>
      <w:r w:rsidR="00221FB3">
        <w:rPr>
          <w:rFonts w:ascii="Times New Roman" w:hAnsi="Times New Roman"/>
          <w:sz w:val="24"/>
          <w:szCs w:val="24"/>
        </w:rPr>
        <w:t xml:space="preserve">коммерческого предложения </w:t>
      </w:r>
      <w:r w:rsidR="003F5FAC" w:rsidRPr="00935B8B">
        <w:rPr>
          <w:rFonts w:ascii="Times New Roman" w:hAnsi="Times New Roman"/>
          <w:sz w:val="24"/>
          <w:szCs w:val="24"/>
        </w:rPr>
        <w:t>обращаться к специалисту по проведению закупочных процедур Бондаре</w:t>
      </w:r>
      <w:r w:rsidR="00DA33DC">
        <w:rPr>
          <w:rFonts w:ascii="Times New Roman" w:hAnsi="Times New Roman"/>
          <w:sz w:val="24"/>
          <w:szCs w:val="24"/>
        </w:rPr>
        <w:t>нко Наталии Евгеньевне, телефон</w:t>
      </w:r>
      <w:r w:rsidR="00221FB3">
        <w:rPr>
          <w:rFonts w:ascii="Times New Roman" w:hAnsi="Times New Roman"/>
          <w:sz w:val="24"/>
          <w:szCs w:val="24"/>
        </w:rPr>
        <w:t>: 8</w:t>
      </w:r>
      <w:r w:rsidR="003F5FAC" w:rsidRPr="00935B8B">
        <w:rPr>
          <w:rFonts w:ascii="Times New Roman" w:hAnsi="Times New Roman"/>
          <w:sz w:val="24"/>
          <w:szCs w:val="24"/>
        </w:rPr>
        <w:t xml:space="preserve">(4012) 567-001 (многоканальный), электронный адрес: </w:t>
      </w:r>
      <w:hyperlink r:id="rId10" w:history="1">
        <w:r w:rsidR="003F5FAC" w:rsidRPr="00935B8B">
          <w:rPr>
            <w:rStyle w:val="a3"/>
            <w:rFonts w:ascii="Times New Roman" w:hAnsi="Times New Roman"/>
            <w:color w:val="000000"/>
            <w:sz w:val="24"/>
            <w:szCs w:val="24"/>
            <w:u w:val="none"/>
          </w:rPr>
          <w:t>tender.zek@mail.ru</w:t>
        </w:r>
      </w:hyperlink>
      <w:r w:rsidR="003F5FAC" w:rsidRPr="00935B8B">
        <w:rPr>
          <w:rFonts w:ascii="Times New Roman" w:hAnsi="Times New Roman"/>
          <w:color w:val="000000"/>
          <w:sz w:val="24"/>
          <w:szCs w:val="24"/>
        </w:rPr>
        <w:t>.</w:t>
      </w:r>
      <w:r w:rsidR="003F5FAC" w:rsidRPr="00935B8B">
        <w:rPr>
          <w:rFonts w:ascii="Times New Roman" w:hAnsi="Times New Roman"/>
          <w:sz w:val="24"/>
          <w:szCs w:val="24"/>
        </w:rPr>
        <w:t xml:space="preserve">  </w:t>
      </w:r>
    </w:p>
    <w:p w:rsidR="002B6B75" w:rsidRPr="00DC7B13" w:rsidRDefault="002B6B75" w:rsidP="00E20B5D">
      <w:pPr>
        <w:keepNext/>
        <w:tabs>
          <w:tab w:val="left" w:pos="1418"/>
        </w:tabs>
        <w:spacing w:after="0" w:line="264" w:lineRule="auto"/>
        <w:ind w:left="710"/>
        <w:jc w:val="both"/>
        <w:rPr>
          <w:rStyle w:val="afe"/>
          <w:rFonts w:ascii="Times New Roman" w:hAnsi="Times New Roman"/>
          <w:bCs/>
          <w:sz w:val="24"/>
          <w:szCs w:val="24"/>
        </w:rPr>
      </w:pPr>
      <w:r w:rsidRPr="00DC7B13">
        <w:rPr>
          <w:rStyle w:val="afe"/>
          <w:rFonts w:ascii="Times New Roman" w:hAnsi="Times New Roman"/>
          <w:bCs/>
          <w:sz w:val="24"/>
          <w:szCs w:val="24"/>
        </w:rPr>
        <w:t>1.</w:t>
      </w:r>
      <w:r w:rsidR="00E66478">
        <w:rPr>
          <w:rStyle w:val="afe"/>
          <w:rFonts w:ascii="Times New Roman" w:hAnsi="Times New Roman"/>
          <w:bCs/>
          <w:sz w:val="24"/>
          <w:szCs w:val="24"/>
        </w:rPr>
        <w:t>6</w:t>
      </w:r>
      <w:r w:rsidRPr="00DC7B13">
        <w:rPr>
          <w:rStyle w:val="afe"/>
          <w:rFonts w:ascii="Times New Roman" w:hAnsi="Times New Roman"/>
          <w:bCs/>
          <w:sz w:val="24"/>
          <w:szCs w:val="24"/>
        </w:rPr>
        <w:t>.</w:t>
      </w:r>
      <w:r w:rsidRPr="00DC7B13">
        <w:rPr>
          <w:rStyle w:val="afe"/>
          <w:rFonts w:ascii="Times New Roman" w:hAnsi="Times New Roman"/>
          <w:bCs/>
          <w:sz w:val="24"/>
          <w:szCs w:val="24"/>
        </w:rPr>
        <w:tab/>
        <w:t>Правовой статус процедур и документов</w:t>
      </w:r>
    </w:p>
    <w:p w:rsidR="002B6B75" w:rsidRDefault="002B6B75" w:rsidP="00E20B5D">
      <w:pPr>
        <w:tabs>
          <w:tab w:val="num" w:pos="960"/>
        </w:tabs>
        <w:overflowPunct w:val="0"/>
        <w:autoSpaceDE w:val="0"/>
        <w:autoSpaceDN w:val="0"/>
        <w:adjustRightInd w:val="0"/>
        <w:spacing w:after="0" w:line="264" w:lineRule="auto"/>
        <w:ind w:firstLine="720"/>
        <w:jc w:val="both"/>
        <w:rPr>
          <w:rFonts w:ascii="Times New Roman" w:hAnsi="Times New Roman"/>
          <w:snapToGrid w:val="0"/>
          <w:sz w:val="24"/>
          <w:szCs w:val="24"/>
        </w:rPr>
      </w:pPr>
      <w:r w:rsidRPr="00DC7B13">
        <w:rPr>
          <w:rFonts w:ascii="Times New Roman" w:hAnsi="Times New Roman"/>
          <w:sz w:val="24"/>
          <w:szCs w:val="24"/>
        </w:rPr>
        <w:t>1.</w:t>
      </w:r>
      <w:r w:rsidR="00E66478">
        <w:rPr>
          <w:rFonts w:ascii="Times New Roman" w:hAnsi="Times New Roman"/>
          <w:sz w:val="24"/>
          <w:szCs w:val="24"/>
        </w:rPr>
        <w:t>6</w:t>
      </w:r>
      <w:r w:rsidRPr="00DC7B13">
        <w:rPr>
          <w:rFonts w:ascii="Times New Roman" w:hAnsi="Times New Roman"/>
          <w:sz w:val="24"/>
          <w:szCs w:val="24"/>
        </w:rPr>
        <w:t>.1.</w:t>
      </w:r>
      <w:r w:rsidRPr="00DC7B13">
        <w:rPr>
          <w:rFonts w:ascii="Times New Roman" w:hAnsi="Times New Roman"/>
          <w:sz w:val="24"/>
          <w:szCs w:val="24"/>
        </w:rPr>
        <w:tab/>
        <w:t xml:space="preserve">Данная процедура Запроса предложений </w:t>
      </w:r>
      <w:r w:rsidRPr="00DC7B13">
        <w:rPr>
          <w:rFonts w:ascii="Times New Roman" w:hAnsi="Times New Roman"/>
          <w:bCs/>
          <w:sz w:val="24"/>
          <w:szCs w:val="24"/>
        </w:rPr>
        <w:t>проводится в соответствии с Положением о закупки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заседания Совета директоров от «06» июня 2016 года № 2-2016,</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3F5FAC" w:rsidRPr="00B37294">
        <w:rPr>
          <w:rFonts w:ascii="Times New Roman" w:hAnsi="Times New Roman"/>
          <w:snapToGrid w:val="0"/>
          <w:sz w:val="24"/>
          <w:szCs w:val="24"/>
        </w:rPr>
        <w:t xml:space="preserve">от </w:t>
      </w:r>
      <w:r w:rsidR="00A84E24" w:rsidRPr="00B37294">
        <w:rPr>
          <w:rFonts w:ascii="Times New Roman" w:hAnsi="Times New Roman"/>
          <w:snapToGrid w:val="0"/>
          <w:sz w:val="24"/>
          <w:szCs w:val="24"/>
        </w:rPr>
        <w:t>20.</w:t>
      </w:r>
      <w:r w:rsidRPr="00B37294">
        <w:rPr>
          <w:rFonts w:ascii="Times New Roman" w:hAnsi="Times New Roman"/>
          <w:snapToGrid w:val="0"/>
          <w:sz w:val="24"/>
          <w:szCs w:val="24"/>
        </w:rPr>
        <w:t>0</w:t>
      </w:r>
      <w:r w:rsidR="003F5FAC" w:rsidRPr="00B37294">
        <w:rPr>
          <w:rFonts w:ascii="Times New Roman" w:hAnsi="Times New Roman"/>
          <w:snapToGrid w:val="0"/>
          <w:sz w:val="24"/>
          <w:szCs w:val="24"/>
        </w:rPr>
        <w:t>6</w:t>
      </w:r>
      <w:r w:rsidRPr="00B37294">
        <w:rPr>
          <w:rFonts w:ascii="Times New Roman" w:hAnsi="Times New Roman"/>
          <w:snapToGrid w:val="0"/>
          <w:sz w:val="24"/>
          <w:szCs w:val="24"/>
        </w:rPr>
        <w:t>.2016г. №</w:t>
      </w:r>
      <w:r w:rsidR="00B37294" w:rsidRPr="00B37294">
        <w:rPr>
          <w:rFonts w:ascii="Times New Roman" w:hAnsi="Times New Roman"/>
          <w:snapToGrid w:val="0"/>
          <w:sz w:val="24"/>
          <w:szCs w:val="24"/>
        </w:rPr>
        <w:t xml:space="preserve"> 43</w:t>
      </w:r>
      <w:r w:rsidR="00076C51">
        <w:rPr>
          <w:rFonts w:ascii="Times New Roman" w:hAnsi="Times New Roman"/>
          <w:snapToGrid w:val="0"/>
          <w:sz w:val="24"/>
          <w:szCs w:val="24"/>
        </w:rPr>
        <w:t xml:space="preserve"> (далее – Положение о закупке)</w:t>
      </w:r>
      <w:r w:rsidR="00A84E24" w:rsidRPr="00B37294">
        <w:rPr>
          <w:rFonts w:ascii="Times New Roman" w:hAnsi="Times New Roman"/>
          <w:snapToGrid w:val="0"/>
          <w:sz w:val="24"/>
          <w:szCs w:val="24"/>
        </w:rPr>
        <w:t>.</w:t>
      </w:r>
      <w:r w:rsidR="00A84E24">
        <w:rPr>
          <w:rFonts w:ascii="Times New Roman" w:hAnsi="Times New Roman"/>
          <w:snapToGrid w:val="0"/>
          <w:sz w:val="24"/>
          <w:szCs w:val="24"/>
        </w:rPr>
        <w:t xml:space="preserve"> </w:t>
      </w:r>
    </w:p>
    <w:p w:rsidR="00A84E24" w:rsidRPr="00A84E24" w:rsidRDefault="00076C51" w:rsidP="00E20B5D">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Pr>
          <w:rFonts w:ascii="Times New Roman" w:hAnsi="Times New Roman"/>
          <w:sz w:val="24"/>
          <w:szCs w:val="24"/>
        </w:rPr>
        <w:t>1.6.2. При проведении</w:t>
      </w:r>
      <w:r w:rsidR="00A84E24"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00A84E24"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00A84E24" w:rsidRPr="00A84E24">
        <w:rPr>
          <w:rFonts w:ascii="Times New Roman" w:hAnsi="Times New Roman"/>
          <w:sz w:val="24"/>
          <w:szCs w:val="24"/>
        </w:rPr>
        <w:t>.</w:t>
      </w:r>
    </w:p>
    <w:p w:rsidR="002B6B75" w:rsidRPr="00CB7F72" w:rsidRDefault="002B6B75" w:rsidP="00E20B5D">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00DD40C4">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sidR="00A84E24">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w:t>
      </w:r>
      <w:r w:rsidRPr="00CB7F72">
        <w:rPr>
          <w:rFonts w:ascii="Times New Roman" w:hAnsi="Times New Roman"/>
          <w:bCs/>
          <w:sz w:val="24"/>
          <w:szCs w:val="24"/>
        </w:rPr>
        <w:t>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2B6B75" w:rsidRPr="00CB7F72" w:rsidRDefault="002B6B75" w:rsidP="00E20B5D">
      <w:pPr>
        <w:shd w:val="clear" w:color="auto" w:fill="FFFFFF"/>
        <w:tabs>
          <w:tab w:val="left" w:pos="1418"/>
        </w:tabs>
        <w:suppressAutoHyphens/>
        <w:spacing w:after="0" w:line="264" w:lineRule="auto"/>
        <w:ind w:right="11" w:firstLine="709"/>
        <w:jc w:val="both"/>
        <w:rPr>
          <w:rFonts w:ascii="Times New Roman" w:hAnsi="Times New Roman"/>
          <w:sz w:val="24"/>
          <w:szCs w:val="24"/>
        </w:rPr>
      </w:pPr>
      <w:r w:rsidRPr="00CB7F72">
        <w:rPr>
          <w:rFonts w:ascii="Times New Roman" w:hAnsi="Times New Roman"/>
          <w:sz w:val="24"/>
          <w:szCs w:val="24"/>
        </w:rPr>
        <w:t>1.</w:t>
      </w:r>
      <w:r w:rsidR="00E66478">
        <w:rPr>
          <w:rFonts w:ascii="Times New Roman" w:hAnsi="Times New Roman"/>
          <w:sz w:val="24"/>
          <w:szCs w:val="24"/>
        </w:rPr>
        <w:t>6</w:t>
      </w:r>
      <w:r w:rsidRPr="00CB7F72">
        <w:rPr>
          <w:rFonts w:ascii="Times New Roman" w:hAnsi="Times New Roman"/>
          <w:sz w:val="24"/>
          <w:szCs w:val="24"/>
        </w:rPr>
        <w:t>.</w:t>
      </w:r>
      <w:r w:rsidR="00DD40C4">
        <w:rPr>
          <w:rFonts w:ascii="Times New Roman" w:hAnsi="Times New Roman"/>
          <w:sz w:val="24"/>
          <w:szCs w:val="24"/>
        </w:rPr>
        <w:t>4</w:t>
      </w:r>
      <w:r w:rsidRPr="00CB7F72">
        <w:rPr>
          <w:rFonts w:ascii="Times New Roman" w:hAnsi="Times New Roman"/>
          <w:sz w:val="24"/>
          <w:szCs w:val="24"/>
        </w:rPr>
        <w:t>.</w:t>
      </w:r>
      <w:r w:rsidRPr="00CB7F72">
        <w:rPr>
          <w:rFonts w:ascii="Times New Roman" w:hAnsi="Times New Roman"/>
          <w:sz w:val="24"/>
          <w:szCs w:val="24"/>
        </w:rPr>
        <w:tab/>
        <w:t xml:space="preserve">Опубликованное </w:t>
      </w:r>
      <w:r w:rsidR="00DD40C4">
        <w:rPr>
          <w:rFonts w:ascii="Times New Roman" w:hAnsi="Times New Roman"/>
          <w:sz w:val="24"/>
          <w:szCs w:val="24"/>
        </w:rPr>
        <w:t xml:space="preserve">в </w:t>
      </w:r>
      <w:r>
        <w:rPr>
          <w:rFonts w:ascii="Times New Roman" w:hAnsi="Times New Roman"/>
          <w:bCs/>
          <w:sz w:val="24"/>
          <w:szCs w:val="24"/>
        </w:rPr>
        <w:t>единой информационной систем</w:t>
      </w:r>
      <w:r w:rsidR="00DD40C4">
        <w:rPr>
          <w:rFonts w:ascii="Times New Roman" w:hAnsi="Times New Roman"/>
          <w:bCs/>
          <w:sz w:val="24"/>
          <w:szCs w:val="24"/>
        </w:rPr>
        <w:t>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w:t>
      </w:r>
      <w:r w:rsidR="00E66478">
        <w:rPr>
          <w:rFonts w:ascii="Times New Roman" w:hAnsi="Times New Roman"/>
          <w:sz w:val="24"/>
          <w:szCs w:val="24"/>
        </w:rPr>
        <w:t>о</w:t>
      </w:r>
      <w:r>
        <w:rPr>
          <w:rFonts w:ascii="Times New Roman" w:hAnsi="Times New Roman"/>
          <w:sz w:val="24"/>
          <w:szCs w:val="24"/>
        </w:rPr>
        <w:t xml:space="preserve"> проведени</w:t>
      </w:r>
      <w:r w:rsidR="00E66478">
        <w:rPr>
          <w:rFonts w:ascii="Times New Roman" w:hAnsi="Times New Roman"/>
          <w:sz w:val="24"/>
          <w:szCs w:val="24"/>
        </w:rPr>
        <w:t>и</w:t>
      </w:r>
      <w:r>
        <w:rPr>
          <w:rFonts w:ascii="Times New Roman" w:hAnsi="Times New Roman"/>
          <w:sz w:val="24"/>
          <w:szCs w:val="24"/>
        </w:rPr>
        <w:t xml:space="preserve"> З</w:t>
      </w:r>
      <w:r w:rsidR="00221FB3">
        <w:rPr>
          <w:rFonts w:ascii="Times New Roman" w:hAnsi="Times New Roman"/>
          <w:sz w:val="24"/>
          <w:szCs w:val="24"/>
        </w:rPr>
        <w:t>апроса предложений</w:t>
      </w:r>
      <w:r w:rsidR="00880D9D">
        <w:rPr>
          <w:rFonts w:ascii="Times New Roman" w:hAnsi="Times New Roman"/>
          <w:sz w:val="24"/>
          <w:szCs w:val="24"/>
        </w:rPr>
        <w:t xml:space="preserve"> и</w:t>
      </w:r>
      <w:r>
        <w:rPr>
          <w:rFonts w:ascii="Times New Roman" w:hAnsi="Times New Roman"/>
          <w:sz w:val="24"/>
          <w:szCs w:val="24"/>
        </w:rPr>
        <w:t xml:space="preserve"> </w:t>
      </w:r>
      <w:r w:rsidR="00E66478">
        <w:rPr>
          <w:rFonts w:ascii="Times New Roman" w:hAnsi="Times New Roman"/>
          <w:sz w:val="24"/>
          <w:szCs w:val="24"/>
        </w:rPr>
        <w:t xml:space="preserve">настоящая </w:t>
      </w:r>
      <w:r>
        <w:rPr>
          <w:rFonts w:ascii="Times New Roman" w:hAnsi="Times New Roman"/>
          <w:sz w:val="24"/>
          <w:szCs w:val="24"/>
        </w:rPr>
        <w:t>Документаци</w:t>
      </w:r>
      <w:r w:rsidR="00880D9D">
        <w:rPr>
          <w:rFonts w:ascii="Times New Roman" w:hAnsi="Times New Roman"/>
          <w:sz w:val="24"/>
          <w:szCs w:val="24"/>
        </w:rPr>
        <w:t>я</w:t>
      </w:r>
      <w:r w:rsidRPr="00CB7F72">
        <w:rPr>
          <w:rFonts w:ascii="Times New Roman" w:hAnsi="Times New Roman"/>
          <w:sz w:val="24"/>
          <w:szCs w:val="24"/>
        </w:rPr>
        <w:t xml:space="preserve">, </w:t>
      </w:r>
      <w:r w:rsidR="00880D9D">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2B6B75" w:rsidRPr="00DC7B13" w:rsidRDefault="002B6B75" w:rsidP="00E20B5D">
      <w:pPr>
        <w:tabs>
          <w:tab w:val="num" w:pos="862"/>
        </w:tabs>
        <w:overflowPunct w:val="0"/>
        <w:autoSpaceDE w:val="0"/>
        <w:autoSpaceDN w:val="0"/>
        <w:adjustRightInd w:val="0"/>
        <w:spacing w:after="0" w:line="264" w:lineRule="auto"/>
        <w:ind w:firstLine="720"/>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6</w:t>
      </w:r>
      <w:r w:rsidRPr="00DC7B13">
        <w:rPr>
          <w:rFonts w:ascii="Times New Roman" w:hAnsi="Times New Roman"/>
          <w:bCs/>
          <w:sz w:val="24"/>
          <w:szCs w:val="24"/>
        </w:rPr>
        <w:t>.</w:t>
      </w:r>
      <w:r w:rsidR="00DD40C4">
        <w:rPr>
          <w:rFonts w:ascii="Times New Roman" w:hAnsi="Times New Roman"/>
          <w:bCs/>
          <w:sz w:val="24"/>
          <w:szCs w:val="24"/>
        </w:rPr>
        <w:t>5</w:t>
      </w:r>
      <w:r w:rsidRPr="00DC7B13">
        <w:rPr>
          <w:rFonts w:ascii="Times New Roman" w:hAnsi="Times New Roman"/>
          <w:bCs/>
          <w:sz w:val="24"/>
          <w:szCs w:val="24"/>
        </w:rPr>
        <w:t>.</w:t>
      </w:r>
      <w:r w:rsidRPr="00DC7B13">
        <w:rPr>
          <w:rFonts w:ascii="Times New Roman" w:hAnsi="Times New Roman"/>
          <w:bCs/>
          <w:sz w:val="24"/>
          <w:szCs w:val="24"/>
        </w:rPr>
        <w:tab/>
        <w:t xml:space="preserve">Предложение </w:t>
      </w:r>
      <w:r w:rsidR="00992756">
        <w:rPr>
          <w:rFonts w:ascii="Times New Roman" w:hAnsi="Times New Roman"/>
          <w:bCs/>
          <w:sz w:val="24"/>
          <w:szCs w:val="24"/>
        </w:rPr>
        <w:t>Участника Запроса предложений</w:t>
      </w:r>
      <w:r w:rsidRPr="00DC7B13">
        <w:rPr>
          <w:rFonts w:ascii="Times New Roman" w:hAnsi="Times New Roman"/>
          <w:bCs/>
          <w:sz w:val="24"/>
          <w:szCs w:val="24"/>
        </w:rPr>
        <w:t xml:space="preserve"> на участие в закупке имеет правовой статус оферты и будет рассматриваться Заказчиком в соответствии с этим.</w:t>
      </w:r>
    </w:p>
    <w:p w:rsidR="002B6B75" w:rsidRPr="00DC7B13" w:rsidRDefault="002B6B75" w:rsidP="00E20B5D">
      <w:pPr>
        <w:tabs>
          <w:tab w:val="num" w:pos="960"/>
        </w:tabs>
        <w:overflowPunct w:val="0"/>
        <w:autoSpaceDE w:val="0"/>
        <w:autoSpaceDN w:val="0"/>
        <w:adjustRightInd w:val="0"/>
        <w:spacing w:after="0" w:line="264" w:lineRule="auto"/>
        <w:ind w:firstLine="720"/>
        <w:jc w:val="both"/>
        <w:rPr>
          <w:rFonts w:ascii="Times New Roman" w:hAnsi="Times New Roman"/>
          <w:sz w:val="24"/>
          <w:szCs w:val="24"/>
        </w:rPr>
      </w:pPr>
      <w:r>
        <w:rPr>
          <w:rFonts w:ascii="Times New Roman" w:hAnsi="Times New Roman"/>
          <w:sz w:val="24"/>
          <w:szCs w:val="24"/>
        </w:rPr>
        <w:t>1.</w:t>
      </w:r>
      <w:r w:rsidR="00E66478">
        <w:rPr>
          <w:rFonts w:ascii="Times New Roman" w:hAnsi="Times New Roman"/>
          <w:sz w:val="24"/>
          <w:szCs w:val="24"/>
        </w:rPr>
        <w:t>6</w:t>
      </w:r>
      <w:r w:rsidR="00DD40C4">
        <w:rPr>
          <w:rFonts w:ascii="Times New Roman" w:hAnsi="Times New Roman"/>
          <w:sz w:val="24"/>
          <w:szCs w:val="24"/>
        </w:rPr>
        <w:t>.6</w:t>
      </w:r>
      <w:r>
        <w:rPr>
          <w:rFonts w:ascii="Times New Roman" w:hAnsi="Times New Roman"/>
          <w:sz w:val="24"/>
          <w:szCs w:val="24"/>
        </w:rPr>
        <w:t xml:space="preserve">. </w:t>
      </w:r>
      <w:r w:rsidRPr="00DC7B13">
        <w:rPr>
          <w:rFonts w:ascii="Times New Roman" w:hAnsi="Times New Roman"/>
          <w:sz w:val="24"/>
          <w:szCs w:val="24"/>
        </w:rPr>
        <w:t>Заключенный по результатам Запроса предложений Договор фиксирует все достигнутые сторонами договоренности.</w:t>
      </w:r>
    </w:p>
    <w:p w:rsidR="00511464" w:rsidRPr="00DD40C4" w:rsidRDefault="002B6B75" w:rsidP="00DD40C4">
      <w:pPr>
        <w:tabs>
          <w:tab w:val="num" w:pos="960"/>
        </w:tabs>
        <w:overflowPunct w:val="0"/>
        <w:autoSpaceDE w:val="0"/>
        <w:autoSpaceDN w:val="0"/>
        <w:adjustRightInd w:val="0"/>
        <w:spacing w:after="0" w:line="264" w:lineRule="auto"/>
        <w:ind w:firstLine="720"/>
        <w:jc w:val="both"/>
        <w:rPr>
          <w:rFonts w:ascii="Times New Roman" w:hAnsi="Times New Roman"/>
          <w:bCs/>
          <w:sz w:val="24"/>
          <w:szCs w:val="24"/>
        </w:rPr>
      </w:pPr>
      <w:r>
        <w:rPr>
          <w:rFonts w:ascii="Times New Roman" w:hAnsi="Times New Roman"/>
          <w:bCs/>
          <w:sz w:val="24"/>
          <w:szCs w:val="24"/>
        </w:rPr>
        <w:t>1.</w:t>
      </w:r>
      <w:r w:rsidR="00E66478">
        <w:rPr>
          <w:rFonts w:ascii="Times New Roman" w:hAnsi="Times New Roman"/>
          <w:bCs/>
          <w:sz w:val="24"/>
          <w:szCs w:val="24"/>
        </w:rPr>
        <w:t>6</w:t>
      </w:r>
      <w:r>
        <w:rPr>
          <w:rFonts w:ascii="Times New Roman" w:hAnsi="Times New Roman"/>
          <w:bCs/>
          <w:sz w:val="24"/>
          <w:szCs w:val="24"/>
        </w:rPr>
        <w:t>.</w:t>
      </w:r>
      <w:r w:rsidR="00DD40C4">
        <w:rPr>
          <w:rFonts w:ascii="Times New Roman" w:hAnsi="Times New Roman"/>
          <w:bCs/>
          <w:sz w:val="24"/>
          <w:szCs w:val="24"/>
        </w:rPr>
        <w:t>7</w:t>
      </w:r>
      <w:r>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sidR="00A84E24">
        <w:rPr>
          <w:rFonts w:ascii="Times New Roman" w:hAnsi="Times New Roman"/>
          <w:bCs/>
          <w:sz w:val="24"/>
          <w:szCs w:val="24"/>
        </w:rPr>
        <w:t>о</w:t>
      </w:r>
      <w:r w:rsidRPr="00DC7B13">
        <w:rPr>
          <w:rFonts w:ascii="Times New Roman" w:hAnsi="Times New Roman"/>
          <w:bCs/>
          <w:sz w:val="24"/>
          <w:szCs w:val="24"/>
        </w:rPr>
        <w:t xml:space="preserve"> проведени</w:t>
      </w:r>
      <w:r w:rsidR="00A84E24">
        <w:rPr>
          <w:rFonts w:ascii="Times New Roman" w:hAnsi="Times New Roman"/>
          <w:bCs/>
          <w:sz w:val="24"/>
          <w:szCs w:val="24"/>
        </w:rPr>
        <w:t>и</w:t>
      </w:r>
      <w:r w:rsidRPr="00DC7B13">
        <w:rPr>
          <w:rFonts w:ascii="Times New Roman" w:hAnsi="Times New Roman"/>
          <w:bCs/>
          <w:sz w:val="24"/>
          <w:szCs w:val="24"/>
        </w:rPr>
        <w:t xml:space="preserve"> Запроса предложений и Документацией, стороны руководствуются Гражданским кодексом Российской Федерации.</w:t>
      </w:r>
    </w:p>
    <w:p w:rsidR="002B6B75" w:rsidRPr="00CB7F72" w:rsidRDefault="002B6B75" w:rsidP="00F72078">
      <w:pPr>
        <w:pStyle w:val="ad"/>
        <w:numPr>
          <w:ilvl w:val="2"/>
          <w:numId w:val="0"/>
        </w:numPr>
        <w:tabs>
          <w:tab w:val="clear" w:pos="4679"/>
          <w:tab w:val="num" w:pos="709"/>
          <w:tab w:val="left" w:pos="8789"/>
        </w:tabs>
        <w:spacing w:line="264" w:lineRule="auto"/>
        <w:ind w:firstLine="709"/>
        <w:rPr>
          <w:b/>
          <w:sz w:val="24"/>
          <w:szCs w:val="24"/>
        </w:rPr>
      </w:pPr>
      <w:r w:rsidRPr="00CB7F72">
        <w:rPr>
          <w:b/>
          <w:sz w:val="24"/>
          <w:szCs w:val="24"/>
        </w:rPr>
        <w:t>1.</w:t>
      </w:r>
      <w:r w:rsidR="00E66478">
        <w:rPr>
          <w:b/>
          <w:sz w:val="24"/>
          <w:szCs w:val="24"/>
        </w:rPr>
        <w:t>7</w:t>
      </w:r>
      <w:r w:rsidRPr="00CB7F72">
        <w:rPr>
          <w:b/>
          <w:sz w:val="24"/>
          <w:szCs w:val="24"/>
        </w:rPr>
        <w:t>. Особые положения в связи с  проведением Запроса предложений</w:t>
      </w:r>
      <w:r w:rsidR="00980A5C">
        <w:rPr>
          <w:b/>
          <w:sz w:val="24"/>
          <w:szCs w:val="24"/>
        </w:rPr>
        <w:t xml:space="preserve"> в бумажной форме</w:t>
      </w:r>
    </w:p>
    <w:p w:rsidR="003F5FAC" w:rsidRDefault="002B6B75" w:rsidP="00F72078">
      <w:pPr>
        <w:shd w:val="clear" w:color="auto" w:fill="FFFFFF"/>
        <w:tabs>
          <w:tab w:val="num" w:pos="709"/>
          <w:tab w:val="left" w:pos="1700"/>
        </w:tabs>
        <w:suppressAutoHyphens/>
        <w:spacing w:after="0" w:line="264" w:lineRule="auto"/>
        <w:ind w:right="11" w:firstLine="709"/>
        <w:jc w:val="both"/>
        <w:rPr>
          <w:rFonts w:ascii="Times New Roman" w:hAnsi="Times New Roman"/>
          <w:color w:val="000000"/>
          <w:sz w:val="24"/>
          <w:szCs w:val="24"/>
        </w:rPr>
      </w:pPr>
      <w:r>
        <w:rPr>
          <w:rFonts w:ascii="Times New Roman" w:hAnsi="Times New Roman"/>
          <w:color w:val="000000"/>
          <w:sz w:val="24"/>
          <w:szCs w:val="24"/>
        </w:rPr>
        <w:t>1.</w:t>
      </w:r>
      <w:r w:rsidR="00E66478">
        <w:rPr>
          <w:rFonts w:ascii="Times New Roman" w:hAnsi="Times New Roman"/>
          <w:color w:val="000000"/>
          <w:sz w:val="24"/>
          <w:szCs w:val="24"/>
        </w:rPr>
        <w:t>7</w:t>
      </w:r>
      <w:r>
        <w:rPr>
          <w:rFonts w:ascii="Times New Roman" w:hAnsi="Times New Roman"/>
          <w:color w:val="000000"/>
          <w:sz w:val="24"/>
          <w:szCs w:val="24"/>
        </w:rPr>
        <w:t>.1. Участники З</w:t>
      </w:r>
      <w:r w:rsidRPr="00CB7F72">
        <w:rPr>
          <w:rFonts w:ascii="Times New Roman" w:hAnsi="Times New Roman"/>
          <w:color w:val="000000"/>
          <w:sz w:val="24"/>
          <w:szCs w:val="24"/>
        </w:rPr>
        <w:t xml:space="preserve">апроса предложений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Документации</w:t>
      </w:r>
      <w:r w:rsidR="00CC23D7">
        <w:rPr>
          <w:rFonts w:ascii="Times New Roman" w:hAnsi="Times New Roman"/>
          <w:color w:val="000000"/>
          <w:sz w:val="24"/>
          <w:szCs w:val="24"/>
        </w:rPr>
        <w:t>.</w:t>
      </w:r>
      <w:r w:rsidR="006B1305">
        <w:rPr>
          <w:rFonts w:ascii="Times New Roman" w:hAnsi="Times New Roman"/>
          <w:color w:val="000000"/>
          <w:sz w:val="24"/>
          <w:szCs w:val="24"/>
        </w:rPr>
        <w:t xml:space="preserve"> </w:t>
      </w:r>
      <w:r w:rsidR="00CC23D7">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511464" w:rsidRPr="00E75A3A" w:rsidRDefault="002B6B75" w:rsidP="00F72078">
      <w:pPr>
        <w:shd w:val="clear" w:color="auto" w:fill="FFFFFF"/>
        <w:tabs>
          <w:tab w:val="num" w:pos="709"/>
          <w:tab w:val="left" w:pos="1700"/>
        </w:tabs>
        <w:suppressAutoHyphens/>
        <w:spacing w:after="0" w:line="264" w:lineRule="auto"/>
        <w:ind w:right="11" w:firstLine="709"/>
        <w:jc w:val="both"/>
        <w:rPr>
          <w:rFonts w:ascii="Times New Roman" w:hAnsi="Times New Roman"/>
          <w:color w:val="000000"/>
          <w:sz w:val="24"/>
          <w:szCs w:val="24"/>
        </w:rPr>
      </w:pP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2B6B75" w:rsidRPr="00DC7B13" w:rsidRDefault="002B6B75" w:rsidP="00E20B5D">
      <w:pPr>
        <w:keepNext/>
        <w:tabs>
          <w:tab w:val="left" w:pos="1418"/>
        </w:tabs>
        <w:spacing w:after="0" w:line="264" w:lineRule="auto"/>
        <w:ind w:firstLine="709"/>
        <w:jc w:val="both"/>
        <w:rPr>
          <w:rStyle w:val="afe"/>
          <w:rFonts w:ascii="Times New Roman" w:hAnsi="Times New Roman"/>
          <w:bCs/>
          <w:sz w:val="24"/>
          <w:szCs w:val="24"/>
        </w:rPr>
      </w:pPr>
      <w:r>
        <w:rPr>
          <w:rStyle w:val="afe"/>
          <w:rFonts w:ascii="Times New Roman" w:hAnsi="Times New Roman"/>
          <w:bCs/>
          <w:sz w:val="24"/>
          <w:szCs w:val="24"/>
        </w:rPr>
        <w:t>1.</w:t>
      </w:r>
      <w:r w:rsidR="00E66478">
        <w:rPr>
          <w:rStyle w:val="afe"/>
          <w:rFonts w:ascii="Times New Roman" w:hAnsi="Times New Roman"/>
          <w:bCs/>
          <w:sz w:val="24"/>
          <w:szCs w:val="24"/>
        </w:rPr>
        <w:t>8</w:t>
      </w:r>
      <w:r w:rsidRPr="00DC7B13">
        <w:rPr>
          <w:rStyle w:val="afe"/>
          <w:rFonts w:ascii="Times New Roman" w:hAnsi="Times New Roman"/>
          <w:bCs/>
          <w:sz w:val="24"/>
          <w:szCs w:val="24"/>
        </w:rPr>
        <w:t>.  Затраты на участие в Запросе предложений</w:t>
      </w:r>
    </w:p>
    <w:p w:rsidR="002B6B75" w:rsidRPr="00DC7B13" w:rsidRDefault="002B6B75" w:rsidP="00E20B5D">
      <w:pPr>
        <w:tabs>
          <w:tab w:val="num" w:pos="960"/>
        </w:tabs>
        <w:overflowPunct w:val="0"/>
        <w:autoSpaceDE w:val="0"/>
        <w:autoSpaceDN w:val="0"/>
        <w:adjustRightInd w:val="0"/>
        <w:spacing w:after="0" w:line="264"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 xml:space="preserve">.1. Участник Запроса предложений несет все расходы, связанные с участием в </w:t>
      </w:r>
      <w:r w:rsidR="006074A1">
        <w:rPr>
          <w:rFonts w:ascii="Times New Roman" w:hAnsi="Times New Roman"/>
          <w:bCs/>
          <w:sz w:val="24"/>
          <w:szCs w:val="24"/>
        </w:rPr>
        <w:t>данных процедурах Запроса</w:t>
      </w:r>
      <w:r w:rsidRPr="00DC7B13">
        <w:rPr>
          <w:rFonts w:ascii="Times New Roman" w:hAnsi="Times New Roman"/>
          <w:bCs/>
          <w:sz w:val="24"/>
          <w:szCs w:val="24"/>
        </w:rPr>
        <w:t xml:space="preserve"> предложений, в том числе с подготовкой и предоставлением Предложения, </w:t>
      </w:r>
      <w:r w:rsidRPr="00DC7B13">
        <w:rPr>
          <w:rFonts w:ascii="Times New Roman" w:hAnsi="Times New Roman"/>
          <w:bCs/>
          <w:sz w:val="24"/>
          <w:szCs w:val="24"/>
        </w:rPr>
        <w:lastRenderedPageBreak/>
        <w:t>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523FE" w:rsidRDefault="002B6B75" w:rsidP="00E20B5D">
      <w:pPr>
        <w:tabs>
          <w:tab w:val="num" w:pos="960"/>
        </w:tabs>
        <w:overflowPunct w:val="0"/>
        <w:autoSpaceDE w:val="0"/>
        <w:autoSpaceDN w:val="0"/>
        <w:adjustRightInd w:val="0"/>
        <w:spacing w:after="0" w:line="264" w:lineRule="auto"/>
        <w:ind w:firstLine="709"/>
        <w:jc w:val="both"/>
        <w:rPr>
          <w:rFonts w:ascii="Times New Roman" w:hAnsi="Times New Roman"/>
          <w:bCs/>
          <w:sz w:val="24"/>
          <w:szCs w:val="24"/>
        </w:rPr>
      </w:pPr>
      <w:r w:rsidRPr="00DC7B13">
        <w:rPr>
          <w:rFonts w:ascii="Times New Roman" w:hAnsi="Times New Roman"/>
          <w:bCs/>
          <w:sz w:val="24"/>
          <w:szCs w:val="24"/>
        </w:rPr>
        <w:t>1.</w:t>
      </w:r>
      <w:r w:rsidR="00E66478">
        <w:rPr>
          <w:rFonts w:ascii="Times New Roman" w:hAnsi="Times New Roman"/>
          <w:bCs/>
          <w:sz w:val="24"/>
          <w:szCs w:val="24"/>
        </w:rPr>
        <w:t>8</w:t>
      </w:r>
      <w:r w:rsidRPr="00DC7B13">
        <w:rPr>
          <w:rFonts w:ascii="Times New Roman" w:hAnsi="Times New Roman"/>
          <w:bCs/>
          <w:sz w:val="24"/>
          <w:szCs w:val="24"/>
        </w:rPr>
        <w:t>.2.</w:t>
      </w:r>
      <w:r w:rsidR="004F35F1" w:rsidRPr="00DC7B13">
        <w:rPr>
          <w:rFonts w:ascii="Times New Roman" w:hAnsi="Times New Roman"/>
          <w:bCs/>
          <w:sz w:val="24"/>
          <w:szCs w:val="24"/>
        </w:rPr>
        <w:t xml:space="preserve"> </w:t>
      </w:r>
      <w:r w:rsidRPr="00DC7B13">
        <w:rPr>
          <w:rFonts w:ascii="Times New Roman" w:hAnsi="Times New Roman"/>
          <w:bCs/>
          <w:sz w:val="24"/>
          <w:szCs w:val="24"/>
        </w:rPr>
        <w:t xml:space="preserve">Участники Запроса </w:t>
      </w:r>
      <w:r w:rsidR="009E2499">
        <w:rPr>
          <w:rFonts w:ascii="Times New Roman" w:hAnsi="Times New Roman"/>
          <w:bCs/>
          <w:sz w:val="24"/>
          <w:szCs w:val="24"/>
        </w:rPr>
        <w:t xml:space="preserve">предложений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Запросу предложений и проведения Запроса предложений. </w:t>
      </w:r>
    </w:p>
    <w:p w:rsidR="00037D59" w:rsidRPr="007E41D6" w:rsidRDefault="00037D59" w:rsidP="00037D59">
      <w:pPr>
        <w:widowControl w:val="0"/>
        <w:autoSpaceDE w:val="0"/>
        <w:autoSpaceDN w:val="0"/>
        <w:adjustRightInd w:val="0"/>
        <w:spacing w:after="0" w:line="264" w:lineRule="auto"/>
        <w:ind w:firstLine="709"/>
        <w:jc w:val="both"/>
        <w:rPr>
          <w:rFonts w:ascii="Times New Roman" w:hAnsi="Times New Roman"/>
          <w:b/>
          <w:sz w:val="24"/>
          <w:szCs w:val="24"/>
        </w:rPr>
      </w:pPr>
      <w:r>
        <w:rPr>
          <w:rFonts w:ascii="Times New Roman" w:hAnsi="Times New Roman"/>
          <w:b/>
          <w:sz w:val="24"/>
          <w:szCs w:val="24"/>
        </w:rPr>
        <w:t>1</w:t>
      </w:r>
      <w:r w:rsidRPr="007E41D6">
        <w:rPr>
          <w:rFonts w:ascii="Times New Roman" w:hAnsi="Times New Roman"/>
          <w:b/>
          <w:sz w:val="24"/>
          <w:szCs w:val="24"/>
        </w:rPr>
        <w:t>.</w:t>
      </w:r>
      <w:r>
        <w:rPr>
          <w:rFonts w:ascii="Times New Roman" w:hAnsi="Times New Roman"/>
          <w:b/>
          <w:sz w:val="24"/>
          <w:szCs w:val="24"/>
        </w:rPr>
        <w:t>9</w:t>
      </w:r>
      <w:r w:rsidRPr="007E41D6">
        <w:rPr>
          <w:rFonts w:ascii="Times New Roman" w:hAnsi="Times New Roman"/>
          <w:b/>
          <w:sz w:val="24"/>
          <w:szCs w:val="24"/>
        </w:rPr>
        <w:t>. Отказ от проведения Запроса предложений</w:t>
      </w:r>
    </w:p>
    <w:p w:rsidR="00037D59" w:rsidRPr="000D3E4D" w:rsidRDefault="00037D59" w:rsidP="00037D59">
      <w:pPr>
        <w:spacing w:after="0" w:line="264" w:lineRule="auto"/>
        <w:ind w:firstLine="284"/>
        <w:jc w:val="both"/>
        <w:rPr>
          <w:rFonts w:ascii="Times New Roman" w:hAnsi="Times New Roman"/>
          <w:sz w:val="24"/>
          <w:szCs w:val="24"/>
        </w:rPr>
      </w:pPr>
      <w:r w:rsidRPr="007E41D6">
        <w:rPr>
          <w:rFonts w:ascii="Times New Roman" w:hAnsi="Times New Roman"/>
          <w:sz w:val="24"/>
          <w:szCs w:val="24"/>
        </w:rPr>
        <w:tab/>
      </w:r>
      <w:r>
        <w:rPr>
          <w:rFonts w:ascii="Times New Roman" w:hAnsi="Times New Roman"/>
          <w:sz w:val="24"/>
          <w:szCs w:val="24"/>
        </w:rPr>
        <w:t xml:space="preserve">1.9.1. </w:t>
      </w:r>
      <w:r w:rsidRPr="000D3E4D">
        <w:rPr>
          <w:rFonts w:ascii="Times New Roman" w:hAnsi="Times New Roman"/>
          <w:sz w:val="24"/>
          <w:szCs w:val="24"/>
        </w:rPr>
        <w:t>Заказчик вправе отка</w:t>
      </w:r>
      <w:r w:rsidR="006074A1">
        <w:rPr>
          <w:rFonts w:ascii="Times New Roman" w:hAnsi="Times New Roman"/>
          <w:sz w:val="24"/>
          <w:szCs w:val="24"/>
        </w:rPr>
        <w:t>заться от проведения процедуры Запроса предложений</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 аукциона.</w:t>
      </w:r>
    </w:p>
    <w:p w:rsidR="00037D59" w:rsidRPr="000D3E4D" w:rsidRDefault="00037D59" w:rsidP="00037D59">
      <w:pPr>
        <w:spacing w:after="0" w:line="264" w:lineRule="auto"/>
        <w:ind w:firstLine="284"/>
        <w:contextualSpacing/>
        <w:jc w:val="both"/>
        <w:rPr>
          <w:rFonts w:ascii="Times New Roman" w:hAnsi="Times New Roman"/>
          <w:sz w:val="24"/>
          <w:szCs w:val="24"/>
        </w:rPr>
      </w:pPr>
      <w:r w:rsidRPr="000D3E4D">
        <w:rPr>
          <w:rFonts w:ascii="Times New Roman" w:hAnsi="Times New Roman"/>
          <w:sz w:val="24"/>
          <w:szCs w:val="24"/>
        </w:rPr>
        <w:tab/>
      </w:r>
      <w:r>
        <w:rPr>
          <w:rFonts w:ascii="Times New Roman" w:hAnsi="Times New Roman"/>
          <w:sz w:val="24"/>
          <w:szCs w:val="24"/>
        </w:rPr>
        <w:t>1</w:t>
      </w:r>
      <w:r w:rsidRPr="000D3E4D">
        <w:rPr>
          <w:rFonts w:ascii="Times New Roman" w:hAnsi="Times New Roman"/>
          <w:sz w:val="24"/>
          <w:szCs w:val="24"/>
        </w:rPr>
        <w:t>.</w:t>
      </w:r>
      <w:r>
        <w:rPr>
          <w:rFonts w:ascii="Times New Roman" w:hAnsi="Times New Roman"/>
          <w:sz w:val="24"/>
          <w:szCs w:val="24"/>
        </w:rPr>
        <w:t>9</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037D59" w:rsidRPr="000D3E4D" w:rsidRDefault="00037D59" w:rsidP="00037D59">
      <w:pPr>
        <w:pStyle w:val="ConsPlusNormal"/>
        <w:spacing w:line="264" w:lineRule="auto"/>
        <w:ind w:firstLine="284"/>
        <w:contextualSpacing/>
        <w:jc w:val="both"/>
        <w:rPr>
          <w:rFonts w:ascii="Times New Roman" w:hAnsi="Times New Roman"/>
          <w:sz w:val="24"/>
          <w:szCs w:val="24"/>
        </w:rPr>
      </w:pPr>
      <w:bookmarkStart w:id="2" w:name="_Toc451511437"/>
      <w:bookmarkStart w:id="3" w:name="_Toc451511929"/>
      <w:bookmarkStart w:id="4" w:name="_Toc451512038"/>
      <w:r>
        <w:rPr>
          <w:rFonts w:ascii="Times New Roman" w:hAnsi="Times New Roman"/>
          <w:sz w:val="24"/>
          <w:szCs w:val="24"/>
        </w:rPr>
        <w:tab/>
        <w:t>1.9.3.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2"/>
      <w:bookmarkEnd w:id="3"/>
      <w:bookmarkEnd w:id="4"/>
    </w:p>
    <w:p w:rsidR="00037D59" w:rsidRPr="000D3E4D" w:rsidRDefault="00037D59" w:rsidP="00037D59">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t xml:space="preserve">1.9.4.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037D59" w:rsidRPr="00037D59" w:rsidRDefault="00037D59" w:rsidP="00037D59">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t xml:space="preserve">1.9.5. </w:t>
      </w:r>
      <w:r w:rsidRPr="000D3E4D">
        <w:rPr>
          <w:rFonts w:ascii="Times New Roman" w:hAnsi="Times New Roman"/>
          <w:sz w:val="24"/>
          <w:szCs w:val="24"/>
        </w:rPr>
        <w:t>В случае, если уста</w:t>
      </w:r>
      <w:r>
        <w:rPr>
          <w:rFonts w:ascii="Times New Roman" w:hAnsi="Times New Roman"/>
          <w:sz w:val="24"/>
          <w:szCs w:val="24"/>
        </w:rPr>
        <w:t>новлено требование обеспечения З</w:t>
      </w:r>
      <w:r w:rsidRPr="000D3E4D">
        <w:rPr>
          <w:rFonts w:ascii="Times New Roman" w:hAnsi="Times New Roman"/>
          <w:sz w:val="24"/>
          <w:szCs w:val="24"/>
        </w:rPr>
        <w:t>аявки на участие в закупке, Заказчик воз</w:t>
      </w:r>
      <w:r>
        <w:rPr>
          <w:rFonts w:ascii="Times New Roman" w:hAnsi="Times New Roman"/>
          <w:sz w:val="24"/>
          <w:szCs w:val="24"/>
        </w:rPr>
        <w:t>вращает У</w:t>
      </w:r>
      <w:r w:rsidRPr="000D3E4D">
        <w:rPr>
          <w:rFonts w:ascii="Times New Roman" w:hAnsi="Times New Roman"/>
          <w:sz w:val="24"/>
          <w:szCs w:val="24"/>
        </w:rPr>
        <w:t>частникам закупки денежные средства, вн</w:t>
      </w:r>
      <w:r>
        <w:rPr>
          <w:rFonts w:ascii="Times New Roman" w:hAnsi="Times New Roman"/>
          <w:sz w:val="24"/>
          <w:szCs w:val="24"/>
        </w:rPr>
        <w:t>есенные в качестве обеспечения З</w:t>
      </w:r>
      <w:r w:rsidRPr="000D3E4D">
        <w:rPr>
          <w:rFonts w:ascii="Times New Roman" w:hAnsi="Times New Roman"/>
          <w:sz w:val="24"/>
          <w:szCs w:val="24"/>
        </w:rPr>
        <w:t>аявок на участие в закупке, в течение 5 (пяти) рабочих дней со дня размещения в единой информационной системе информации об отказе от проведения закупки.</w:t>
      </w:r>
    </w:p>
    <w:p w:rsidR="002B6B75" w:rsidRPr="00925651" w:rsidRDefault="002B6B75" w:rsidP="00E20B5D">
      <w:pPr>
        <w:tabs>
          <w:tab w:val="num" w:pos="960"/>
        </w:tabs>
        <w:overflowPunct w:val="0"/>
        <w:autoSpaceDE w:val="0"/>
        <w:autoSpaceDN w:val="0"/>
        <w:adjustRightInd w:val="0"/>
        <w:spacing w:after="0" w:line="264" w:lineRule="auto"/>
        <w:ind w:firstLine="709"/>
        <w:jc w:val="both"/>
        <w:rPr>
          <w:rFonts w:ascii="Times New Roman" w:hAnsi="Times New Roman"/>
          <w:bCs/>
          <w:sz w:val="24"/>
          <w:szCs w:val="24"/>
        </w:rPr>
      </w:pPr>
      <w:r w:rsidRPr="00925651">
        <w:rPr>
          <w:rFonts w:ascii="Times New Roman" w:hAnsi="Times New Roman"/>
          <w:b/>
          <w:bCs/>
          <w:sz w:val="24"/>
          <w:szCs w:val="24"/>
        </w:rPr>
        <w:t>1.</w:t>
      </w:r>
      <w:r w:rsidR="00037D59">
        <w:rPr>
          <w:rFonts w:ascii="Times New Roman" w:hAnsi="Times New Roman"/>
          <w:b/>
          <w:bCs/>
          <w:sz w:val="24"/>
          <w:szCs w:val="24"/>
        </w:rPr>
        <w:t>10</w:t>
      </w:r>
      <w:r w:rsidRPr="00925651">
        <w:rPr>
          <w:rFonts w:ascii="Times New Roman" w:hAnsi="Times New Roman"/>
          <w:b/>
          <w:bCs/>
          <w:sz w:val="24"/>
          <w:szCs w:val="24"/>
        </w:rPr>
        <w:t>. Прочие положения</w:t>
      </w:r>
    </w:p>
    <w:p w:rsidR="002B6B75" w:rsidRPr="00925651" w:rsidRDefault="002B6B75" w:rsidP="00E20B5D">
      <w:pPr>
        <w:shd w:val="clear" w:color="auto" w:fill="FFFFFF"/>
        <w:tabs>
          <w:tab w:val="left" w:pos="1700"/>
        </w:tabs>
        <w:suppressAutoHyphens/>
        <w:spacing w:after="0" w:line="264" w:lineRule="auto"/>
        <w:ind w:right="11" w:firstLine="709"/>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10</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sidR="006074A1">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2B6B75" w:rsidRPr="00925651" w:rsidRDefault="008B110E" w:rsidP="00E20B5D">
      <w:pPr>
        <w:shd w:val="clear" w:color="auto" w:fill="FFFFFF"/>
        <w:tabs>
          <w:tab w:val="left" w:pos="1700"/>
        </w:tabs>
        <w:suppressAutoHyphens/>
        <w:spacing w:after="0" w:line="264" w:lineRule="auto"/>
        <w:ind w:right="11" w:firstLine="709"/>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10</w:t>
      </w:r>
      <w:r w:rsidR="002B6B75">
        <w:rPr>
          <w:rFonts w:ascii="Times New Roman" w:hAnsi="Times New Roman"/>
          <w:sz w:val="24"/>
          <w:szCs w:val="24"/>
        </w:rPr>
        <w:t xml:space="preserve">.2. </w:t>
      </w:r>
      <w:r w:rsidR="002B6B75" w:rsidRPr="00925651">
        <w:rPr>
          <w:rFonts w:ascii="Times New Roman" w:hAnsi="Times New Roman"/>
          <w:sz w:val="24"/>
          <w:szCs w:val="24"/>
        </w:rPr>
        <w:t>Предполагается, что Участник</w:t>
      </w:r>
      <w:r w:rsidR="002B6B75">
        <w:rPr>
          <w:rFonts w:ascii="Times New Roman" w:hAnsi="Times New Roman"/>
          <w:sz w:val="24"/>
          <w:szCs w:val="24"/>
        </w:rPr>
        <w:t xml:space="preserve"> З</w:t>
      </w:r>
      <w:r w:rsidR="002B6B75" w:rsidRPr="00925651">
        <w:rPr>
          <w:rFonts w:ascii="Times New Roman" w:hAnsi="Times New Roman"/>
          <w:sz w:val="24"/>
          <w:szCs w:val="24"/>
        </w:rPr>
        <w:t xml:space="preserve">апроса предложений изучит все инструкции, формы, условия, технические условия и другую информацию, </w:t>
      </w:r>
      <w:r w:rsidR="002B6B75">
        <w:rPr>
          <w:rFonts w:ascii="Times New Roman" w:hAnsi="Times New Roman"/>
          <w:sz w:val="24"/>
          <w:szCs w:val="24"/>
        </w:rPr>
        <w:t xml:space="preserve">содержащуюся в Документации </w:t>
      </w:r>
      <w:r w:rsidR="009E2499">
        <w:rPr>
          <w:rFonts w:ascii="Times New Roman" w:hAnsi="Times New Roman"/>
          <w:sz w:val="24"/>
          <w:szCs w:val="24"/>
        </w:rPr>
        <w:t>о</w:t>
      </w:r>
      <w:r w:rsidR="002B6B75">
        <w:rPr>
          <w:rFonts w:ascii="Times New Roman" w:hAnsi="Times New Roman"/>
          <w:sz w:val="24"/>
          <w:szCs w:val="24"/>
        </w:rPr>
        <w:t xml:space="preserve"> З</w:t>
      </w:r>
      <w:r w:rsidR="002B6B75" w:rsidRPr="00925651">
        <w:rPr>
          <w:rFonts w:ascii="Times New Roman" w:hAnsi="Times New Roman"/>
          <w:sz w:val="24"/>
          <w:szCs w:val="24"/>
        </w:rPr>
        <w:t>апрос</w:t>
      </w:r>
      <w:r w:rsidR="009E2499">
        <w:rPr>
          <w:rFonts w:ascii="Times New Roman" w:hAnsi="Times New Roman"/>
          <w:sz w:val="24"/>
          <w:szCs w:val="24"/>
        </w:rPr>
        <w:t>е</w:t>
      </w:r>
      <w:r w:rsidR="002B6B75" w:rsidRPr="00925651">
        <w:rPr>
          <w:rFonts w:ascii="Times New Roman" w:hAnsi="Times New Roman"/>
          <w:sz w:val="24"/>
          <w:szCs w:val="24"/>
        </w:rPr>
        <w:t xml:space="preserve"> предложений. Ни</w:t>
      </w:r>
      <w:r w:rsidR="002B6B75">
        <w:rPr>
          <w:rFonts w:ascii="Times New Roman" w:hAnsi="Times New Roman"/>
          <w:sz w:val="24"/>
          <w:szCs w:val="24"/>
        </w:rPr>
        <w:t xml:space="preserve">какие претензии к </w:t>
      </w:r>
      <w:r w:rsidR="00221FB3">
        <w:rPr>
          <w:rFonts w:ascii="Times New Roman" w:hAnsi="Times New Roman"/>
          <w:sz w:val="24"/>
          <w:szCs w:val="24"/>
        </w:rPr>
        <w:t>Заказчику</w:t>
      </w:r>
      <w:r w:rsidR="00221FB3" w:rsidRPr="00221FB3">
        <w:rPr>
          <w:rFonts w:ascii="Times New Roman" w:hAnsi="Times New Roman"/>
          <w:sz w:val="24"/>
          <w:szCs w:val="24"/>
        </w:rPr>
        <w:t>/</w:t>
      </w:r>
      <w:r w:rsidR="00880D9D">
        <w:rPr>
          <w:rFonts w:ascii="Times New Roman" w:hAnsi="Times New Roman"/>
          <w:sz w:val="24"/>
          <w:szCs w:val="24"/>
        </w:rPr>
        <w:t>Организатору З</w:t>
      </w:r>
      <w:r w:rsidR="00880D9D" w:rsidRPr="00925651">
        <w:rPr>
          <w:rFonts w:ascii="Times New Roman" w:hAnsi="Times New Roman"/>
          <w:sz w:val="24"/>
          <w:szCs w:val="24"/>
        </w:rPr>
        <w:t>апроса предложений</w:t>
      </w:r>
      <w:r w:rsidR="002B6B75">
        <w:rPr>
          <w:rFonts w:ascii="Times New Roman" w:hAnsi="Times New Roman"/>
          <w:sz w:val="24"/>
          <w:szCs w:val="24"/>
        </w:rPr>
        <w:t xml:space="preserve"> </w:t>
      </w:r>
      <w:r w:rsidR="002B6B75" w:rsidRPr="00925651">
        <w:rPr>
          <w:rFonts w:ascii="Times New Roman" w:hAnsi="Times New Roman"/>
          <w:sz w:val="24"/>
          <w:szCs w:val="24"/>
        </w:rPr>
        <w:t xml:space="preserve">не будут приниматься </w:t>
      </w:r>
      <w:r w:rsidR="009E2499">
        <w:rPr>
          <w:rFonts w:ascii="Times New Roman" w:hAnsi="Times New Roman"/>
          <w:sz w:val="24"/>
          <w:szCs w:val="24"/>
        </w:rPr>
        <w:t>на том основании, что Участник З</w:t>
      </w:r>
      <w:r w:rsidR="002B6B75" w:rsidRPr="00925651">
        <w:rPr>
          <w:rFonts w:ascii="Times New Roman" w:hAnsi="Times New Roman"/>
          <w:sz w:val="24"/>
          <w:szCs w:val="24"/>
        </w:rPr>
        <w:t>апроса предложений не понимал какие-либо вопросы. Неполное представление информации, запрашиваемой в Документации п</w:t>
      </w:r>
      <w:r w:rsidR="002B6B75">
        <w:rPr>
          <w:rFonts w:ascii="Times New Roman" w:hAnsi="Times New Roman"/>
          <w:sz w:val="24"/>
          <w:szCs w:val="24"/>
        </w:rPr>
        <w:t>о З</w:t>
      </w:r>
      <w:r w:rsidR="002B6B75" w:rsidRPr="00925651">
        <w:rPr>
          <w:rFonts w:ascii="Times New Roman" w:hAnsi="Times New Roman"/>
          <w:sz w:val="24"/>
          <w:szCs w:val="24"/>
        </w:rPr>
        <w:t>апросу предложений, или же подача Заявки, не отвечающей требованиям Документа</w:t>
      </w:r>
      <w:r w:rsidR="009E2499">
        <w:rPr>
          <w:rFonts w:ascii="Times New Roman" w:hAnsi="Times New Roman"/>
          <w:sz w:val="24"/>
          <w:szCs w:val="24"/>
        </w:rPr>
        <w:t>ции о Запросе</w:t>
      </w:r>
      <w:r w:rsidR="002B6B75" w:rsidRPr="00925651">
        <w:rPr>
          <w:rFonts w:ascii="Times New Roman" w:hAnsi="Times New Roman"/>
          <w:sz w:val="24"/>
          <w:szCs w:val="24"/>
        </w:rPr>
        <w:t xml:space="preserve"> предложений, представляют собой риск для Участника</w:t>
      </w:r>
      <w:r w:rsidR="009E2499">
        <w:rPr>
          <w:rFonts w:ascii="Times New Roman" w:hAnsi="Times New Roman"/>
          <w:sz w:val="24"/>
          <w:szCs w:val="24"/>
        </w:rPr>
        <w:t>,</w:t>
      </w:r>
      <w:r w:rsidR="002B6B75" w:rsidRPr="00925651">
        <w:rPr>
          <w:rFonts w:ascii="Times New Roman" w:hAnsi="Times New Roman"/>
          <w:sz w:val="24"/>
          <w:szCs w:val="24"/>
        </w:rPr>
        <w:t xml:space="preserve"> и может привести к отклонению его Заявки.</w:t>
      </w:r>
    </w:p>
    <w:p w:rsidR="002B6B75" w:rsidRDefault="002B6B75" w:rsidP="00E20B5D">
      <w:pPr>
        <w:shd w:val="clear" w:color="auto" w:fill="FFFFFF"/>
        <w:tabs>
          <w:tab w:val="left" w:pos="1700"/>
        </w:tabs>
        <w:suppressAutoHyphens/>
        <w:spacing w:after="0" w:line="264" w:lineRule="auto"/>
        <w:ind w:right="11" w:firstLine="710"/>
        <w:jc w:val="both"/>
        <w:rPr>
          <w:rFonts w:ascii="Times New Roman" w:hAnsi="Times New Roman"/>
          <w:sz w:val="24"/>
          <w:szCs w:val="24"/>
        </w:rPr>
      </w:pPr>
      <w:r>
        <w:rPr>
          <w:rFonts w:ascii="Times New Roman" w:hAnsi="Times New Roman"/>
          <w:sz w:val="24"/>
          <w:szCs w:val="24"/>
        </w:rPr>
        <w:t>1.</w:t>
      </w:r>
      <w:r w:rsidR="00037D59">
        <w:rPr>
          <w:rFonts w:ascii="Times New Roman" w:hAnsi="Times New Roman"/>
          <w:sz w:val="24"/>
          <w:szCs w:val="24"/>
        </w:rPr>
        <w:t>10</w:t>
      </w:r>
      <w:r w:rsidR="006074A1">
        <w:rPr>
          <w:rFonts w:ascii="Times New Roman" w:hAnsi="Times New Roman"/>
          <w:sz w:val="24"/>
          <w:szCs w:val="24"/>
        </w:rPr>
        <w:t>.3. </w:t>
      </w:r>
      <w:r w:rsidR="00E66478">
        <w:rPr>
          <w:rFonts w:ascii="Times New Roman" w:hAnsi="Times New Roman"/>
          <w:sz w:val="24"/>
          <w:szCs w:val="24"/>
        </w:rPr>
        <w:t>Заказчик</w:t>
      </w:r>
      <w:r w:rsidR="00E66478" w:rsidRPr="00E66478">
        <w:rPr>
          <w:rFonts w:ascii="Times New Roman" w:hAnsi="Times New Roman"/>
          <w:sz w:val="24"/>
          <w:szCs w:val="24"/>
        </w:rPr>
        <w:t>/</w:t>
      </w:r>
      <w:r w:rsidRPr="00925651">
        <w:rPr>
          <w:rFonts w:ascii="Times New Roman" w:hAnsi="Times New Roman"/>
          <w:sz w:val="24"/>
          <w:szCs w:val="24"/>
        </w:rPr>
        <w:t xml:space="preserve">Организатор </w:t>
      </w:r>
      <w:r>
        <w:rPr>
          <w:rFonts w:ascii="Times New Roman" w:hAnsi="Times New Roman"/>
          <w:color w:val="000000"/>
          <w:sz w:val="24"/>
          <w:szCs w:val="24"/>
        </w:rPr>
        <w:t>З</w:t>
      </w:r>
      <w:r w:rsidRPr="00925651">
        <w:rPr>
          <w:rFonts w:ascii="Times New Roman" w:hAnsi="Times New Roman"/>
          <w:color w:val="000000"/>
          <w:sz w:val="24"/>
          <w:szCs w:val="24"/>
        </w:rPr>
        <w:t>апроса</w:t>
      </w:r>
      <w:r w:rsidR="00880D9D">
        <w:rPr>
          <w:rFonts w:ascii="Times New Roman" w:hAnsi="Times New Roman"/>
          <w:color w:val="000000"/>
          <w:sz w:val="24"/>
          <w:szCs w:val="24"/>
        </w:rPr>
        <w:t xml:space="preserve"> предложений</w:t>
      </w:r>
      <w:r w:rsidR="00E66478">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925651">
        <w:rPr>
          <w:rFonts w:ascii="Times New Roman" w:hAnsi="Times New Roman"/>
          <w:color w:val="000000"/>
          <w:sz w:val="24"/>
          <w:szCs w:val="24"/>
        </w:rPr>
        <w:t>Заявках</w:t>
      </w:r>
      <w:r w:rsidRPr="00925651">
        <w:rPr>
          <w:rFonts w:ascii="Times New Roman" w:hAnsi="Times New Roman"/>
          <w:sz w:val="24"/>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w:t>
      </w:r>
      <w:r>
        <w:rPr>
          <w:rFonts w:ascii="Times New Roman" w:hAnsi="Times New Roman"/>
          <w:sz w:val="24"/>
          <w:szCs w:val="24"/>
        </w:rPr>
        <w:t>или настоящей Документацией по З</w:t>
      </w:r>
      <w:r w:rsidRPr="00925651">
        <w:rPr>
          <w:rFonts w:ascii="Times New Roman" w:hAnsi="Times New Roman"/>
          <w:sz w:val="24"/>
          <w:szCs w:val="24"/>
        </w:rPr>
        <w:t>апросу предложений.</w:t>
      </w:r>
    </w:p>
    <w:p w:rsidR="003F5FAC" w:rsidRDefault="002B6B75" w:rsidP="00E20B5D">
      <w:pPr>
        <w:widowControl w:val="0"/>
        <w:autoSpaceDE w:val="0"/>
        <w:autoSpaceDN w:val="0"/>
        <w:adjustRightInd w:val="0"/>
        <w:spacing w:after="0" w:line="264" w:lineRule="auto"/>
        <w:ind w:firstLine="710"/>
        <w:jc w:val="both"/>
        <w:rPr>
          <w:rFonts w:ascii="Times New Roman" w:hAnsi="Times New Roman"/>
          <w:sz w:val="24"/>
        </w:rPr>
      </w:pPr>
      <w:r>
        <w:rPr>
          <w:rFonts w:ascii="Times New Roman" w:hAnsi="Times New Roman"/>
          <w:sz w:val="24"/>
          <w:szCs w:val="24"/>
        </w:rPr>
        <w:t>1.</w:t>
      </w:r>
      <w:r w:rsidR="00037D59">
        <w:rPr>
          <w:rFonts w:ascii="Times New Roman" w:hAnsi="Times New Roman"/>
          <w:sz w:val="24"/>
          <w:szCs w:val="24"/>
        </w:rPr>
        <w:t>10</w:t>
      </w:r>
      <w:r>
        <w:rPr>
          <w:rFonts w:ascii="Times New Roman" w:hAnsi="Times New Roman"/>
          <w:sz w:val="24"/>
          <w:szCs w:val="24"/>
        </w:rPr>
        <w:t xml:space="preserve">.4. </w:t>
      </w:r>
      <w:r w:rsidRPr="006A1283">
        <w:rPr>
          <w:rFonts w:ascii="Times New Roman" w:hAnsi="Times New Roman"/>
          <w:sz w:val="24"/>
        </w:rPr>
        <w:t xml:space="preserve">Участник </w:t>
      </w:r>
      <w:r w:rsidR="00880D9D">
        <w:rPr>
          <w:rFonts w:ascii="Times New Roman" w:hAnsi="Times New Roman"/>
          <w:sz w:val="24"/>
        </w:rPr>
        <w:t>Запроса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3F5FAC" w:rsidRPr="00DC7B13" w:rsidRDefault="003F5FAC" w:rsidP="00E20B5D">
      <w:pPr>
        <w:autoSpaceDE w:val="0"/>
        <w:autoSpaceDN w:val="0"/>
        <w:adjustRightInd w:val="0"/>
        <w:spacing w:after="0" w:line="264" w:lineRule="auto"/>
        <w:ind w:firstLine="710"/>
        <w:jc w:val="both"/>
        <w:outlineLvl w:val="2"/>
        <w:rPr>
          <w:rFonts w:ascii="Times New Roman" w:hAnsi="Times New Roman"/>
          <w:sz w:val="24"/>
          <w:szCs w:val="24"/>
        </w:rPr>
      </w:pPr>
      <w:r w:rsidRPr="003F5FAC">
        <w:rPr>
          <w:rFonts w:ascii="Times New Roman" w:hAnsi="Times New Roman"/>
          <w:sz w:val="24"/>
          <w:szCs w:val="24"/>
        </w:rPr>
        <w:t>1.</w:t>
      </w:r>
      <w:r w:rsidR="00037D59">
        <w:rPr>
          <w:rFonts w:ascii="Times New Roman" w:hAnsi="Times New Roman"/>
          <w:sz w:val="24"/>
          <w:szCs w:val="24"/>
        </w:rPr>
        <w:t>10</w:t>
      </w:r>
      <w:r w:rsidR="00672606">
        <w:rPr>
          <w:rFonts w:ascii="Times New Roman" w:hAnsi="Times New Roman"/>
          <w:sz w:val="24"/>
          <w:szCs w:val="24"/>
        </w:rPr>
        <w:t>.</w:t>
      </w:r>
      <w:r w:rsidRPr="003F5FAC">
        <w:rPr>
          <w:rFonts w:ascii="Times New Roman" w:hAnsi="Times New Roman"/>
          <w:sz w:val="24"/>
          <w:szCs w:val="24"/>
        </w:rPr>
        <w:t xml:space="preserve">5. Настоящая Документация </w:t>
      </w:r>
      <w:r w:rsidR="00CA1F25">
        <w:rPr>
          <w:rFonts w:ascii="Times New Roman" w:hAnsi="Times New Roman"/>
          <w:sz w:val="24"/>
          <w:szCs w:val="24"/>
        </w:rPr>
        <w:t>о</w:t>
      </w:r>
      <w:r w:rsidRPr="003F5FAC">
        <w:rPr>
          <w:rFonts w:ascii="Times New Roman" w:hAnsi="Times New Roman"/>
          <w:sz w:val="24"/>
          <w:szCs w:val="24"/>
        </w:rPr>
        <w:t xml:space="preserve"> Запрос</w:t>
      </w:r>
      <w:r w:rsidR="00CA1F25">
        <w:rPr>
          <w:rFonts w:ascii="Times New Roman" w:hAnsi="Times New Roman"/>
          <w:sz w:val="24"/>
          <w:szCs w:val="24"/>
        </w:rPr>
        <w:t>е</w:t>
      </w:r>
      <w:r w:rsidRPr="003F5FAC">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w:t>
      </w:r>
      <w:r w:rsidRPr="003F5FAC">
        <w:rPr>
          <w:rFonts w:ascii="Times New Roman" w:hAnsi="Times New Roman"/>
          <w:sz w:val="24"/>
          <w:szCs w:val="24"/>
          <w:lang w:val="en-US"/>
        </w:rPr>
        <w:t>N</w:t>
      </w:r>
      <w:r w:rsidRPr="003F5FAC">
        <w:rPr>
          <w:rFonts w:ascii="Times New Roman" w:hAnsi="Times New Roman"/>
          <w:sz w:val="24"/>
          <w:szCs w:val="24"/>
        </w:rPr>
        <w:t xml:space="preserve"> 223-ФЗ «О закупках товаров, работ, услуг отдельными вида</w:t>
      </w:r>
      <w:r>
        <w:rPr>
          <w:rFonts w:ascii="Times New Roman" w:hAnsi="Times New Roman"/>
          <w:sz w:val="24"/>
          <w:szCs w:val="24"/>
        </w:rPr>
        <w:t>ми юридических лиц»</w:t>
      </w:r>
      <w:r w:rsidRPr="003F5FAC">
        <w:rPr>
          <w:rFonts w:ascii="Times New Roman" w:hAnsi="Times New Roman"/>
          <w:sz w:val="24"/>
          <w:szCs w:val="24"/>
        </w:rPr>
        <w:t xml:space="preserve"> (далее – Федеральный закон от 18 июля </w:t>
      </w:r>
      <w:smartTag w:uri="urn:schemas-microsoft-com:office:smarttags" w:element="metricconverter">
        <w:smartTagPr>
          <w:attr w:name="ProductID" w:val="236020, г"/>
        </w:smartTagPr>
        <w:r w:rsidRPr="003F5FAC">
          <w:rPr>
            <w:rFonts w:ascii="Times New Roman" w:hAnsi="Times New Roman"/>
            <w:sz w:val="24"/>
            <w:szCs w:val="24"/>
          </w:rPr>
          <w:t>2011 г</w:t>
        </w:r>
      </w:smartTag>
      <w:r w:rsidRPr="003F5FAC">
        <w:rPr>
          <w:rFonts w:ascii="Times New Roman" w:hAnsi="Times New Roman"/>
          <w:sz w:val="24"/>
          <w:szCs w:val="24"/>
        </w:rPr>
        <w:t xml:space="preserve">. 223-ФЗ),  </w:t>
      </w:r>
      <w:r w:rsidRPr="003F5FAC">
        <w:rPr>
          <w:rFonts w:ascii="Times New Roman" w:hAnsi="Times New Roman"/>
          <w:sz w:val="24"/>
          <w:szCs w:val="24"/>
        </w:rPr>
        <w:lastRenderedPageBreak/>
        <w:t>Положением о закупке товаров, работ, услуг АО «Западная энергетическая компания</w:t>
      </w:r>
      <w:r w:rsidRPr="00DC7B13">
        <w:rPr>
          <w:rFonts w:ascii="Times New Roman" w:hAnsi="Times New Roman"/>
          <w:sz w:val="24"/>
          <w:szCs w:val="24"/>
        </w:rPr>
        <w:t xml:space="preserve">», утвержденным </w:t>
      </w:r>
      <w:r w:rsidR="006074A1">
        <w:rPr>
          <w:rFonts w:ascii="Times New Roman" w:hAnsi="Times New Roman"/>
          <w:sz w:val="24"/>
          <w:szCs w:val="24"/>
        </w:rPr>
        <w:t>Протоколом решения</w:t>
      </w:r>
      <w:r w:rsidRPr="00DC7B13">
        <w:rPr>
          <w:rFonts w:ascii="Times New Roman" w:hAnsi="Times New Roman"/>
          <w:sz w:val="24"/>
          <w:szCs w:val="24"/>
        </w:rPr>
        <w:t xml:space="preserve"> Совета директоров</w:t>
      </w:r>
      <w:r w:rsidRPr="00DC7B13">
        <w:rPr>
          <w:rFonts w:ascii="Times New Roman" w:hAnsi="Times New Roman"/>
          <w:sz w:val="24"/>
          <w:szCs w:val="24"/>
          <w:lang w:eastAsia="ar-SA"/>
        </w:rPr>
        <w:t xml:space="preserve"> АО «Западная энергетическая компания» (Протокол </w:t>
      </w:r>
      <w:r w:rsidRPr="00DC7B13">
        <w:rPr>
          <w:rFonts w:ascii="Times New Roman" w:hAnsi="Times New Roman"/>
          <w:sz w:val="24"/>
          <w:szCs w:val="24"/>
        </w:rPr>
        <w:t xml:space="preserve">от </w:t>
      </w:r>
      <w:r w:rsidR="006074A1">
        <w:rPr>
          <w:rFonts w:ascii="Times New Roman" w:hAnsi="Times New Roman"/>
          <w:sz w:val="24"/>
          <w:szCs w:val="24"/>
        </w:rPr>
        <w:t>«</w:t>
      </w:r>
      <w:r w:rsidR="000D3E4D">
        <w:rPr>
          <w:rFonts w:ascii="Times New Roman" w:hAnsi="Times New Roman"/>
          <w:sz w:val="24"/>
          <w:szCs w:val="24"/>
        </w:rPr>
        <w:t>06</w:t>
      </w:r>
      <w:r w:rsidR="006074A1">
        <w:rPr>
          <w:rFonts w:ascii="Times New Roman" w:hAnsi="Times New Roman"/>
          <w:sz w:val="24"/>
          <w:szCs w:val="24"/>
        </w:rPr>
        <w:t>»</w:t>
      </w:r>
      <w:r w:rsidRPr="00DC7B13">
        <w:rPr>
          <w:rFonts w:ascii="Times New Roman" w:hAnsi="Times New Roman"/>
          <w:sz w:val="24"/>
          <w:szCs w:val="24"/>
        </w:rPr>
        <w:t xml:space="preserve"> </w:t>
      </w:r>
      <w:r w:rsidR="000D3E4D">
        <w:rPr>
          <w:rFonts w:ascii="Times New Roman" w:hAnsi="Times New Roman"/>
          <w:sz w:val="24"/>
          <w:szCs w:val="24"/>
        </w:rPr>
        <w:t>июня</w:t>
      </w:r>
      <w:r w:rsidRPr="00DC7B13">
        <w:rPr>
          <w:rFonts w:ascii="Times New Roman" w:hAnsi="Times New Roman"/>
          <w:sz w:val="24"/>
          <w:szCs w:val="24"/>
        </w:rPr>
        <w:t xml:space="preserve"> 201</w:t>
      </w:r>
      <w:r w:rsidR="000D3E4D">
        <w:rPr>
          <w:rFonts w:ascii="Times New Roman" w:hAnsi="Times New Roman"/>
          <w:sz w:val="24"/>
          <w:szCs w:val="24"/>
        </w:rPr>
        <w:t>6</w:t>
      </w:r>
      <w:r w:rsidRPr="00DC7B13">
        <w:rPr>
          <w:rFonts w:ascii="Times New Roman" w:hAnsi="Times New Roman"/>
          <w:sz w:val="24"/>
          <w:szCs w:val="24"/>
        </w:rPr>
        <w:t xml:space="preserve"> г. № </w:t>
      </w:r>
      <w:r w:rsidR="000D3E4D">
        <w:rPr>
          <w:rFonts w:ascii="Times New Roman" w:hAnsi="Times New Roman"/>
          <w:sz w:val="24"/>
          <w:szCs w:val="24"/>
        </w:rPr>
        <w:t>2-2016</w:t>
      </w:r>
      <w:r w:rsidRPr="00DC7B13">
        <w:rPr>
          <w:rFonts w:ascii="Times New Roman" w:hAnsi="Times New Roman"/>
          <w:sz w:val="24"/>
          <w:szCs w:val="24"/>
        </w:rPr>
        <w:t xml:space="preserve">), Гражданским кодексом Российской Федерации </w:t>
      </w:r>
      <w:r w:rsidRPr="00DC7B13">
        <w:rPr>
          <w:rFonts w:ascii="Times New Roman" w:hAnsi="Times New Roman"/>
          <w:spacing w:val="-5"/>
          <w:sz w:val="24"/>
          <w:szCs w:val="24"/>
        </w:rPr>
        <w:t>(</w:t>
      </w:r>
      <w:r w:rsidRPr="00DC7B13">
        <w:rPr>
          <w:rFonts w:ascii="Times New Roman" w:hAnsi="Times New Roman"/>
          <w:sz w:val="24"/>
          <w:szCs w:val="24"/>
        </w:rPr>
        <w:t>далее – ГК РФ</w:t>
      </w:r>
      <w:r w:rsidRPr="00DC7B13">
        <w:rPr>
          <w:rFonts w:ascii="Times New Roman" w:hAnsi="Times New Roman"/>
          <w:spacing w:val="-5"/>
          <w:sz w:val="24"/>
          <w:szCs w:val="24"/>
        </w:rPr>
        <w:t>),</w:t>
      </w:r>
      <w:r>
        <w:rPr>
          <w:rFonts w:ascii="Times New Roman" w:hAnsi="Times New Roman"/>
          <w:sz w:val="24"/>
          <w:szCs w:val="24"/>
        </w:rPr>
        <w:t xml:space="preserve"> и иными ф</w:t>
      </w:r>
      <w:r w:rsidRPr="00DC7B13">
        <w:rPr>
          <w:rFonts w:ascii="Times New Roman" w:hAnsi="Times New Roman"/>
          <w:sz w:val="24"/>
          <w:szCs w:val="24"/>
        </w:rPr>
        <w:t>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0D3E4D" w:rsidRPr="000D3E4D" w:rsidRDefault="002E06F4" w:rsidP="000D3E4D">
      <w:pPr>
        <w:autoSpaceDE w:val="0"/>
        <w:autoSpaceDN w:val="0"/>
        <w:adjustRightInd w:val="0"/>
        <w:spacing w:after="0" w:line="264" w:lineRule="auto"/>
        <w:ind w:firstLine="660"/>
        <w:jc w:val="both"/>
        <w:outlineLvl w:val="2"/>
        <w:rPr>
          <w:rFonts w:ascii="Times New Roman" w:hAnsi="Times New Roman"/>
          <w:sz w:val="24"/>
          <w:szCs w:val="24"/>
        </w:rPr>
      </w:pPr>
      <w:r w:rsidRPr="003A646C">
        <w:rPr>
          <w:rFonts w:ascii="Times New Roman" w:hAnsi="Times New Roman"/>
          <w:b/>
          <w:caps/>
          <w:sz w:val="24"/>
          <w:szCs w:val="24"/>
        </w:rPr>
        <w:t xml:space="preserve">         </w:t>
      </w:r>
      <w:r w:rsidR="003F5FAC">
        <w:rPr>
          <w:rFonts w:ascii="Times New Roman" w:hAnsi="Times New Roman"/>
          <w:b/>
          <w:caps/>
          <w:sz w:val="24"/>
          <w:szCs w:val="24"/>
        </w:rPr>
        <w:t xml:space="preserve">    </w:t>
      </w:r>
    </w:p>
    <w:p w:rsidR="00F523FE" w:rsidRDefault="00F523FE" w:rsidP="00E20B5D">
      <w:pPr>
        <w:autoSpaceDE w:val="0"/>
        <w:autoSpaceDN w:val="0"/>
        <w:adjustRightInd w:val="0"/>
        <w:spacing w:after="0" w:line="264" w:lineRule="auto"/>
        <w:outlineLvl w:val="2"/>
        <w:rPr>
          <w:rFonts w:ascii="Times New Roman" w:hAnsi="Times New Roman"/>
          <w:b/>
          <w:caps/>
          <w:sz w:val="24"/>
          <w:szCs w:val="24"/>
        </w:rPr>
      </w:pPr>
      <w:r>
        <w:rPr>
          <w:rFonts w:ascii="Times New Roman" w:hAnsi="Times New Roman"/>
          <w:b/>
          <w:caps/>
          <w:sz w:val="24"/>
          <w:szCs w:val="24"/>
        </w:rPr>
        <w:tab/>
        <w:t xml:space="preserve">2. </w:t>
      </w:r>
      <w:r w:rsidR="00037D59">
        <w:rPr>
          <w:rFonts w:ascii="Times New Roman" w:hAnsi="Times New Roman"/>
          <w:b/>
          <w:caps/>
          <w:sz w:val="24"/>
          <w:szCs w:val="24"/>
        </w:rPr>
        <w:t>ТРЕБОВАНИЯ К УЧАСТНИКАМ ЗАПРОСА ПРЕДЛОЖЕНИЙ</w:t>
      </w:r>
      <w:r w:rsidR="00EA2CAB">
        <w:rPr>
          <w:rFonts w:ascii="Times New Roman" w:hAnsi="Times New Roman"/>
          <w:b/>
          <w:caps/>
          <w:sz w:val="24"/>
          <w:szCs w:val="24"/>
        </w:rPr>
        <w:t xml:space="preserve"> </w:t>
      </w:r>
    </w:p>
    <w:p w:rsidR="00511464" w:rsidRPr="003A646C" w:rsidRDefault="00511464" w:rsidP="00E20B5D">
      <w:pPr>
        <w:autoSpaceDE w:val="0"/>
        <w:autoSpaceDN w:val="0"/>
        <w:adjustRightInd w:val="0"/>
        <w:spacing w:after="0" w:line="264" w:lineRule="auto"/>
        <w:outlineLvl w:val="2"/>
        <w:rPr>
          <w:rFonts w:ascii="Times New Roman" w:hAnsi="Times New Roman"/>
          <w:b/>
          <w:caps/>
          <w:sz w:val="24"/>
          <w:szCs w:val="24"/>
        </w:rPr>
      </w:pPr>
    </w:p>
    <w:p w:rsidR="00C368C9" w:rsidRPr="00FB59A7" w:rsidRDefault="00C368C9" w:rsidP="00E20B5D">
      <w:pPr>
        <w:autoSpaceDE w:val="0"/>
        <w:autoSpaceDN w:val="0"/>
        <w:adjustRightInd w:val="0"/>
        <w:spacing w:after="0" w:line="264" w:lineRule="auto"/>
        <w:ind w:firstLine="709"/>
        <w:jc w:val="both"/>
        <w:rPr>
          <w:rFonts w:ascii="Times New Roman" w:hAnsi="Times New Roman"/>
          <w:b/>
          <w:sz w:val="24"/>
          <w:szCs w:val="24"/>
        </w:rPr>
      </w:pPr>
      <w:r w:rsidRPr="00BA681B">
        <w:rPr>
          <w:rFonts w:ascii="Times New Roman" w:hAnsi="Times New Roman"/>
          <w:b/>
          <w:sz w:val="24"/>
          <w:szCs w:val="24"/>
        </w:rPr>
        <w:t>2.1. </w:t>
      </w:r>
      <w:r w:rsidR="001F5210">
        <w:rPr>
          <w:rFonts w:ascii="Times New Roman" w:hAnsi="Times New Roman"/>
          <w:b/>
          <w:sz w:val="24"/>
          <w:szCs w:val="24"/>
        </w:rPr>
        <w:t>Обязательные 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B922C9">
        <w:rPr>
          <w:rFonts w:ascii="Times New Roman" w:hAnsi="Times New Roman"/>
          <w:b/>
          <w:sz w:val="24"/>
          <w:szCs w:val="24"/>
        </w:rPr>
        <w:t xml:space="preserve">Запроса предложений </w:t>
      </w:r>
    </w:p>
    <w:p w:rsidR="00C368C9" w:rsidRDefault="00C368C9" w:rsidP="00E20B5D">
      <w:pPr>
        <w:tabs>
          <w:tab w:val="num" w:pos="720"/>
        </w:tabs>
        <w:spacing w:after="0" w:line="264" w:lineRule="auto"/>
        <w:jc w:val="both"/>
        <w:rPr>
          <w:rFonts w:ascii="Times New Roman" w:hAnsi="Times New Roman"/>
          <w:sz w:val="24"/>
          <w:szCs w:val="24"/>
        </w:rPr>
      </w:pPr>
      <w:r>
        <w:rPr>
          <w:rFonts w:ascii="Times New Roman" w:hAnsi="Times New Roman"/>
          <w:iCs/>
          <w:snapToGrid w:val="0"/>
          <w:sz w:val="24"/>
          <w:szCs w:val="24"/>
        </w:rPr>
        <w:tab/>
      </w:r>
      <w:r w:rsidRPr="0095094B">
        <w:rPr>
          <w:rFonts w:ascii="Times New Roman" w:hAnsi="Times New Roman"/>
          <w:iCs/>
          <w:snapToGrid w:val="0"/>
          <w:sz w:val="24"/>
          <w:szCs w:val="24"/>
        </w:rPr>
        <w:t>2.1.1.</w:t>
      </w:r>
      <w:r w:rsidRPr="0095094B">
        <w:rPr>
          <w:rFonts w:ascii="Times New Roman" w:hAnsi="Times New Roman"/>
          <w:iCs/>
          <w:snapToGrid w:val="0"/>
          <w:sz w:val="24"/>
          <w:szCs w:val="24"/>
        </w:rPr>
        <w:tab/>
      </w:r>
      <w:r w:rsidR="009E2499">
        <w:rPr>
          <w:rFonts w:ascii="Times New Roman" w:hAnsi="Times New Roman"/>
          <w:iCs/>
          <w:snapToGrid w:val="0"/>
          <w:sz w:val="24"/>
          <w:szCs w:val="24"/>
        </w:rPr>
        <w:t>Участник Запроса</w:t>
      </w:r>
      <w:r w:rsidRPr="0095094B">
        <w:rPr>
          <w:rFonts w:ascii="Times New Roman" w:hAnsi="Times New Roman"/>
          <w:iCs/>
          <w:snapToGrid w:val="0"/>
          <w:sz w:val="24"/>
          <w:szCs w:val="24"/>
        </w:rPr>
        <w:t xml:space="preserve"> предложений должен соответствовать требованиям, предъявляемым в соответствии с законодательством Российской Федерации к лицам, осуществляющим поставк</w:t>
      </w:r>
      <w:r w:rsidR="00B95550">
        <w:rPr>
          <w:rFonts w:ascii="Times New Roman" w:hAnsi="Times New Roman"/>
          <w:iCs/>
          <w:snapToGrid w:val="0"/>
          <w:sz w:val="24"/>
          <w:szCs w:val="24"/>
        </w:rPr>
        <w:t>у</w:t>
      </w:r>
      <w:r w:rsidRPr="0095094B">
        <w:rPr>
          <w:rFonts w:ascii="Times New Roman" w:hAnsi="Times New Roman"/>
          <w:iCs/>
          <w:snapToGrid w:val="0"/>
          <w:sz w:val="24"/>
          <w:szCs w:val="24"/>
        </w:rPr>
        <w:t xml:space="preserve"> товар</w:t>
      </w:r>
      <w:r w:rsidR="00B95550">
        <w:rPr>
          <w:rFonts w:ascii="Times New Roman" w:hAnsi="Times New Roman"/>
          <w:iCs/>
          <w:snapToGrid w:val="0"/>
          <w:sz w:val="24"/>
          <w:szCs w:val="24"/>
        </w:rPr>
        <w:t>а</w:t>
      </w:r>
      <w:r w:rsidRPr="0095094B">
        <w:rPr>
          <w:rFonts w:ascii="Times New Roman" w:hAnsi="Times New Roman"/>
          <w:iCs/>
          <w:snapToGrid w:val="0"/>
          <w:sz w:val="24"/>
          <w:szCs w:val="24"/>
        </w:rPr>
        <w:t>, выполнение</w:t>
      </w:r>
      <w:r w:rsidRPr="0095094B">
        <w:rPr>
          <w:rFonts w:ascii="Times New Roman" w:hAnsi="Times New Roman"/>
          <w:sz w:val="24"/>
          <w:szCs w:val="24"/>
        </w:rPr>
        <w:t xml:space="preserve"> работ, оказание услуг, являющихся предметом Запроса предложений, в том числе:</w:t>
      </w:r>
    </w:p>
    <w:p w:rsidR="00C368C9" w:rsidRPr="00C87B26" w:rsidRDefault="00C87B26" w:rsidP="00FD146A">
      <w:pPr>
        <w:numPr>
          <w:ilvl w:val="0"/>
          <w:numId w:val="11"/>
        </w:numPr>
        <w:spacing w:after="0" w:line="264" w:lineRule="auto"/>
        <w:ind w:left="0" w:firstLine="851"/>
        <w:jc w:val="both"/>
        <w:rPr>
          <w:rFonts w:ascii="Times New Roman" w:hAnsi="Times New Roman"/>
          <w:sz w:val="24"/>
          <w:szCs w:val="24"/>
        </w:rPr>
      </w:pPr>
      <w:r w:rsidRPr="00C87B26">
        <w:rPr>
          <w:rFonts w:ascii="Times New Roman" w:hAnsi="Times New Roman"/>
          <w:color w:val="000000"/>
          <w:sz w:val="24"/>
          <w:szCs w:val="24"/>
        </w:rPr>
        <w:t xml:space="preserve">должен обладать гражданской правоспособностью в полном объеме для заключения и </w:t>
      </w:r>
      <w:r w:rsidRPr="00C87B26">
        <w:rPr>
          <w:rFonts w:ascii="Times New Roman" w:hAnsi="Times New Roman"/>
          <w:sz w:val="24"/>
          <w:szCs w:val="24"/>
          <w:lang w:eastAsia="ru-RU"/>
        </w:rPr>
        <w:t>исполнения</w:t>
      </w:r>
      <w:r w:rsidRPr="00C87B26">
        <w:rPr>
          <w:rFonts w:ascii="Times New Roman" w:hAnsi="Times New Roman"/>
          <w:color w:val="000000"/>
          <w:sz w:val="24"/>
          <w:szCs w:val="24"/>
        </w:rPr>
        <w:t xml:space="preserve"> Договора</w:t>
      </w:r>
      <w:r>
        <w:rPr>
          <w:rFonts w:ascii="Times New Roman" w:hAnsi="Times New Roman"/>
          <w:color w:val="000000"/>
          <w:sz w:val="24"/>
          <w:szCs w:val="24"/>
        </w:rPr>
        <w:t>,</w:t>
      </w:r>
      <w:r w:rsidRPr="00C87B26">
        <w:rPr>
          <w:rFonts w:ascii="Times New Roman" w:hAnsi="Times New Roman"/>
          <w:color w:val="000000"/>
          <w:sz w:val="24"/>
          <w:szCs w:val="24"/>
        </w:rPr>
        <w:t xml:space="preserve"> физическое лицо – обладать дееспособностью в полном объеме для заключения и исполнения Договора (физическое лицо – обладать дееспособностью в полном объеме для заключения и исполнения Договора)</w:t>
      </w:r>
      <w:r w:rsidR="00C368C9" w:rsidRPr="00C87B26">
        <w:rPr>
          <w:rFonts w:ascii="Times New Roman" w:hAnsi="Times New Roman"/>
          <w:sz w:val="24"/>
          <w:szCs w:val="24"/>
        </w:rPr>
        <w:t xml:space="preserve">; </w:t>
      </w:r>
    </w:p>
    <w:p w:rsidR="00C368C9" w:rsidRPr="00E247A8" w:rsidRDefault="00C368C9" w:rsidP="00FD146A">
      <w:pPr>
        <w:numPr>
          <w:ilvl w:val="0"/>
          <w:numId w:val="11"/>
        </w:numPr>
        <w:autoSpaceDE w:val="0"/>
        <w:autoSpaceDN w:val="0"/>
        <w:adjustRightInd w:val="0"/>
        <w:spacing w:after="0" w:line="264" w:lineRule="auto"/>
        <w:ind w:left="0" w:firstLine="709"/>
        <w:jc w:val="both"/>
        <w:rPr>
          <w:rFonts w:ascii="Times New Roman" w:hAnsi="Times New Roman"/>
          <w:sz w:val="24"/>
          <w:szCs w:val="24"/>
        </w:rPr>
      </w:pPr>
      <w:r w:rsidRPr="0095094B">
        <w:rPr>
          <w:rFonts w:ascii="Times New Roman" w:hAnsi="Times New Roman"/>
          <w:sz w:val="24"/>
          <w:szCs w:val="24"/>
        </w:rPr>
        <w:t>должен иметь соответствующие разрешающие документы на осуществление видов деятельности, с</w:t>
      </w:r>
      <w:r w:rsidR="00B95550">
        <w:rPr>
          <w:rFonts w:ascii="Times New Roman" w:hAnsi="Times New Roman"/>
          <w:sz w:val="24"/>
          <w:szCs w:val="24"/>
        </w:rPr>
        <w:t>вязанных</w:t>
      </w:r>
      <w:r>
        <w:rPr>
          <w:rFonts w:ascii="Times New Roman" w:hAnsi="Times New Roman"/>
          <w:sz w:val="24"/>
          <w:szCs w:val="24"/>
        </w:rPr>
        <w:t xml:space="preserve"> с выполнением Договора</w:t>
      </w:r>
      <w:r w:rsidR="00201F55">
        <w:rPr>
          <w:rFonts w:ascii="Times New Roman" w:hAnsi="Times New Roman"/>
          <w:sz w:val="24"/>
          <w:szCs w:val="24"/>
        </w:rPr>
        <w:t xml:space="preserve"> на право заключения</w:t>
      </w:r>
      <w:r w:rsidR="00526A69">
        <w:rPr>
          <w:rFonts w:ascii="Times New Roman" w:hAnsi="Times New Roman"/>
          <w:sz w:val="24"/>
          <w:szCs w:val="24"/>
        </w:rPr>
        <w:t xml:space="preserve"> которого является </w:t>
      </w:r>
      <w:r w:rsidR="00526A69" w:rsidRPr="00E247A8">
        <w:rPr>
          <w:rFonts w:ascii="Times New Roman" w:hAnsi="Times New Roman"/>
          <w:sz w:val="24"/>
          <w:szCs w:val="24"/>
        </w:rPr>
        <w:t>предмет</w:t>
      </w:r>
      <w:r w:rsidRPr="00E247A8">
        <w:rPr>
          <w:rFonts w:ascii="Times New Roman" w:hAnsi="Times New Roman"/>
          <w:sz w:val="24"/>
          <w:szCs w:val="24"/>
        </w:rPr>
        <w:t xml:space="preserve"> настоящего Запроса предложений.</w:t>
      </w:r>
    </w:p>
    <w:p w:rsidR="00C368C9" w:rsidRPr="00E247A8" w:rsidRDefault="00C368C9" w:rsidP="00E20B5D">
      <w:pPr>
        <w:pStyle w:val="aff"/>
        <w:tabs>
          <w:tab w:val="clear" w:pos="2880"/>
        </w:tabs>
        <w:spacing w:line="264" w:lineRule="auto"/>
        <w:ind w:left="0" w:firstLine="709"/>
        <w:rPr>
          <w:sz w:val="24"/>
          <w:szCs w:val="24"/>
        </w:rPr>
      </w:pPr>
      <w:r w:rsidRPr="00E247A8">
        <w:rPr>
          <w:sz w:val="24"/>
          <w:szCs w:val="24"/>
        </w:rPr>
        <w:t>2.1.2.</w:t>
      </w:r>
      <w:r w:rsidRPr="00E247A8">
        <w:rPr>
          <w:sz w:val="24"/>
          <w:szCs w:val="24"/>
        </w:rPr>
        <w:tab/>
      </w:r>
      <w:r w:rsidR="009E2499" w:rsidRPr="00E247A8">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товаров, работ, услуг АО «Западная энергетическая компания</w:t>
      </w:r>
      <w:r w:rsidR="00E247A8">
        <w:rPr>
          <w:sz w:val="24"/>
          <w:szCs w:val="24"/>
        </w:rPr>
        <w:t>»</w:t>
      </w:r>
      <w:r w:rsidR="009E2499" w:rsidRPr="00E247A8">
        <w:rPr>
          <w:sz w:val="24"/>
          <w:szCs w:val="24"/>
        </w:rPr>
        <w:t xml:space="preserve"> и положениями настоящей Документации.</w:t>
      </w:r>
    </w:p>
    <w:p w:rsidR="00C368C9" w:rsidRPr="00E247A8" w:rsidRDefault="00C368C9" w:rsidP="00E20B5D">
      <w:pPr>
        <w:pStyle w:val="aff"/>
        <w:tabs>
          <w:tab w:val="clear" w:pos="2880"/>
          <w:tab w:val="num" w:pos="720"/>
        </w:tabs>
        <w:spacing w:line="264" w:lineRule="auto"/>
        <w:ind w:left="0" w:firstLine="0"/>
        <w:rPr>
          <w:sz w:val="24"/>
          <w:szCs w:val="24"/>
        </w:rPr>
      </w:pPr>
      <w:r w:rsidRPr="00E247A8">
        <w:rPr>
          <w:sz w:val="24"/>
          <w:szCs w:val="24"/>
        </w:rPr>
        <w:tab/>
        <w:t>2.1.3.  Чтобы претендовать на победу в данной процедуре Запроса предложений и на право заключения Договора, Участник самостоятельно в целом должен отвечать следующим требованиям:</w:t>
      </w:r>
    </w:p>
    <w:p w:rsidR="00C368C9" w:rsidRPr="00E247A8" w:rsidRDefault="00C368C9" w:rsidP="00FD146A">
      <w:pPr>
        <w:numPr>
          <w:ilvl w:val="0"/>
          <w:numId w:val="12"/>
        </w:numPr>
        <w:tabs>
          <w:tab w:val="left" w:pos="720"/>
        </w:tabs>
        <w:spacing w:after="0" w:line="264" w:lineRule="auto"/>
        <w:ind w:left="0" w:firstLine="851"/>
        <w:jc w:val="both"/>
        <w:rPr>
          <w:rFonts w:ascii="Times New Roman" w:hAnsi="Times New Roman"/>
          <w:sz w:val="24"/>
          <w:szCs w:val="24"/>
        </w:rPr>
      </w:pPr>
      <w:r w:rsidRPr="00E247A8">
        <w:rPr>
          <w:rFonts w:ascii="Times New Roman" w:hAnsi="Times New Roman"/>
          <w:sz w:val="24"/>
          <w:szCs w:val="24"/>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C368C9" w:rsidRPr="0095094B" w:rsidRDefault="00C368C9" w:rsidP="00FD146A">
      <w:pPr>
        <w:numPr>
          <w:ilvl w:val="0"/>
          <w:numId w:val="13"/>
        </w:numPr>
        <w:tabs>
          <w:tab w:val="left" w:pos="1418"/>
        </w:tabs>
        <w:spacing w:after="0" w:line="264" w:lineRule="auto"/>
        <w:ind w:left="0" w:firstLine="851"/>
        <w:jc w:val="both"/>
        <w:rPr>
          <w:rFonts w:ascii="Times New Roman" w:hAnsi="Times New Roman"/>
          <w:sz w:val="24"/>
          <w:szCs w:val="24"/>
        </w:rPr>
      </w:pPr>
      <w:r w:rsidRPr="00E247A8">
        <w:rPr>
          <w:rFonts w:ascii="Times New Roman" w:hAnsi="Times New Roman"/>
          <w:sz w:val="24"/>
          <w:szCs w:val="24"/>
        </w:rPr>
        <w:t>Участник Запроса предложений не должен</w:t>
      </w:r>
      <w:r w:rsidRPr="0095094B">
        <w:rPr>
          <w:rFonts w:ascii="Times New Roman" w:hAnsi="Times New Roman"/>
          <w:sz w:val="24"/>
          <w:szCs w:val="24"/>
        </w:rPr>
        <w:t xml:space="preserve">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C368C9" w:rsidRPr="005B4DBB" w:rsidRDefault="00C368C9" w:rsidP="00FD146A">
      <w:pPr>
        <w:numPr>
          <w:ilvl w:val="0"/>
          <w:numId w:val="15"/>
        </w:numPr>
        <w:spacing w:after="0" w:line="264" w:lineRule="auto"/>
        <w:ind w:left="0" w:firstLine="851"/>
        <w:jc w:val="both"/>
        <w:rPr>
          <w:rFonts w:ascii="Times New Roman" w:hAnsi="Times New Roman"/>
          <w:sz w:val="24"/>
          <w:szCs w:val="24"/>
        </w:rPr>
      </w:pPr>
      <w:r w:rsidRPr="0095094B">
        <w:rPr>
          <w:rFonts w:ascii="Times New Roman" w:hAnsi="Times New Roman"/>
          <w:sz w:val="24"/>
          <w:szCs w:val="24"/>
        </w:rPr>
        <w:t>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5B4DBB">
        <w:rPr>
          <w:rFonts w:ascii="Times New Roman" w:hAnsi="Times New Roman"/>
          <w:sz w:val="24"/>
          <w:szCs w:val="24"/>
        </w:rPr>
        <w:t>;</w:t>
      </w:r>
    </w:p>
    <w:p w:rsidR="00235F94" w:rsidRPr="00235F94" w:rsidRDefault="00655703" w:rsidP="00FD146A">
      <w:pPr>
        <w:widowControl w:val="0"/>
        <w:numPr>
          <w:ilvl w:val="0"/>
          <w:numId w:val="15"/>
        </w:numPr>
        <w:tabs>
          <w:tab w:val="left" w:pos="0"/>
          <w:tab w:val="left" w:pos="1080"/>
        </w:tabs>
        <w:spacing w:after="0" w:line="264" w:lineRule="auto"/>
        <w:ind w:left="0" w:firstLine="851"/>
        <w:jc w:val="both"/>
        <w:rPr>
          <w:rFonts w:ascii="Times New Roman" w:hAnsi="Times New Roman"/>
          <w:sz w:val="24"/>
          <w:szCs w:val="24"/>
          <w:lang w:eastAsia="ru-RU"/>
        </w:rPr>
      </w:pPr>
      <w:r>
        <w:rPr>
          <w:rFonts w:ascii="Times New Roman" w:hAnsi="Times New Roman"/>
          <w:sz w:val="24"/>
          <w:szCs w:val="24"/>
          <w:lang w:eastAsia="ru-RU"/>
        </w:rPr>
        <w:t xml:space="preserve"> </w:t>
      </w:r>
      <w:r w:rsidR="00963DCB" w:rsidRPr="00963DCB">
        <w:rPr>
          <w:rFonts w:ascii="Times New Roman" w:hAnsi="Times New Roman"/>
          <w:sz w:val="24"/>
          <w:szCs w:val="24"/>
          <w:lang w:eastAsia="ru-RU"/>
        </w:rPr>
        <w:t xml:space="preserve">не должен иметь недоимки по налогам, сборам, задолженности по иным </w:t>
      </w:r>
      <w:r w:rsidR="00963DCB" w:rsidRPr="00963DCB">
        <w:rPr>
          <w:rFonts w:ascii="Times New Roman" w:hAnsi="Times New Roman"/>
          <w:sz w:val="24"/>
          <w:szCs w:val="24"/>
          <w:lang w:eastAsia="ru-RU"/>
        </w:rPr>
        <w:lastRenderedPageBreak/>
        <w:t>обязательным платежам в бюджеты бюджетной системы Российской федерации за прошедший календарный год, размер которых превышает 25% балансовой стоимости активов участника закупки, по данным бухгалтерской отчетнос</w:t>
      </w:r>
      <w:r w:rsidR="00B95550">
        <w:rPr>
          <w:rFonts w:ascii="Times New Roman" w:hAnsi="Times New Roman"/>
          <w:sz w:val="24"/>
          <w:szCs w:val="24"/>
          <w:lang w:eastAsia="ru-RU"/>
        </w:rPr>
        <w:t>ти за последний отчетный период</w:t>
      </w:r>
      <w:r w:rsidR="00963DCB" w:rsidRPr="00963DCB">
        <w:rPr>
          <w:rFonts w:ascii="Times New Roman" w:hAnsi="Times New Roman"/>
          <w:sz w:val="24"/>
          <w:szCs w:val="24"/>
          <w:lang w:eastAsia="ru-RU"/>
        </w:rPr>
        <w:t xml:space="preserve"> (</w:t>
      </w:r>
      <w:r w:rsidR="00963DCB">
        <w:rPr>
          <w:rFonts w:ascii="Times New Roman" w:hAnsi="Times New Roman"/>
          <w:sz w:val="24"/>
          <w:szCs w:val="24"/>
          <w:lang w:eastAsia="ru-RU"/>
        </w:rPr>
        <w:t>подтверждается</w:t>
      </w:r>
      <w:r w:rsidR="00963DCB" w:rsidRPr="00963DCB">
        <w:rPr>
          <w:rFonts w:ascii="Times New Roman" w:hAnsi="Times New Roman"/>
          <w:sz w:val="24"/>
          <w:szCs w:val="24"/>
          <w:lang w:eastAsia="ru-RU"/>
        </w:rPr>
        <w:t xml:space="preserve"> приложением Справки 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 не </w:t>
      </w:r>
      <w:r w:rsidR="00963DCB" w:rsidRPr="00047CEA">
        <w:rPr>
          <w:rFonts w:ascii="Times New Roman" w:hAnsi="Times New Roman"/>
          <w:b/>
          <w:sz w:val="24"/>
          <w:szCs w:val="24"/>
          <w:lang w:eastAsia="ru-RU"/>
        </w:rPr>
        <w:t>ранее чем за 60 дней</w:t>
      </w:r>
      <w:r w:rsidR="00963DCB">
        <w:rPr>
          <w:rFonts w:ascii="Times New Roman" w:hAnsi="Times New Roman"/>
          <w:sz w:val="24"/>
          <w:szCs w:val="24"/>
          <w:lang w:eastAsia="ru-RU"/>
        </w:rPr>
        <w:t xml:space="preserve"> до срока окончания подачи З</w:t>
      </w:r>
      <w:r w:rsidR="00963DCB" w:rsidRPr="00963DCB">
        <w:rPr>
          <w:rFonts w:ascii="Times New Roman" w:hAnsi="Times New Roman"/>
          <w:sz w:val="24"/>
          <w:szCs w:val="24"/>
          <w:lang w:eastAsia="ru-RU"/>
        </w:rPr>
        <w:t>аявок);</w:t>
      </w:r>
    </w:p>
    <w:p w:rsidR="00A64827" w:rsidRDefault="00C368C9" w:rsidP="00FD146A">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sidRPr="0095094B">
        <w:rPr>
          <w:rFonts w:ascii="Times New Roman" w:hAnsi="Times New Roman"/>
          <w:sz w:val="24"/>
          <w:szCs w:val="24"/>
        </w:rPr>
        <w:t xml:space="preserve">неприостановление деятельности Участника закупки в порядке, предусмотренном </w:t>
      </w:r>
      <w:hyperlink r:id="rId11" w:history="1">
        <w:r w:rsidRPr="00153CC6">
          <w:rPr>
            <w:rFonts w:ascii="Times New Roman" w:hAnsi="Times New Roman"/>
            <w:sz w:val="24"/>
            <w:szCs w:val="24"/>
          </w:rPr>
          <w:t>Кодексом</w:t>
        </w:r>
      </w:hyperlink>
      <w:r w:rsidRPr="00153CC6">
        <w:rPr>
          <w:rFonts w:ascii="Times New Roman" w:hAnsi="Times New Roman"/>
          <w:sz w:val="24"/>
          <w:szCs w:val="24"/>
        </w:rPr>
        <w:t xml:space="preserve"> РФ об административных правонарушениях, на день подачи конверта с Заявкой от Участника</w:t>
      </w:r>
      <w:r w:rsidR="00CC23D7" w:rsidRPr="00153CC6">
        <w:rPr>
          <w:rFonts w:ascii="Times New Roman" w:hAnsi="Times New Roman"/>
          <w:sz w:val="24"/>
          <w:szCs w:val="24"/>
        </w:rPr>
        <w:t xml:space="preserve"> Запроса предложений</w:t>
      </w:r>
      <w:r w:rsidR="00153CC6" w:rsidRPr="00153CC6">
        <w:rPr>
          <w:rFonts w:ascii="Times New Roman" w:hAnsi="Times New Roman"/>
          <w:sz w:val="24"/>
          <w:szCs w:val="24"/>
        </w:rPr>
        <w:t>;</w:t>
      </w:r>
    </w:p>
    <w:p w:rsidR="00A64827" w:rsidRPr="00A64827" w:rsidRDefault="00A64827" w:rsidP="0047191E">
      <w:pPr>
        <w:widowControl w:val="0"/>
        <w:numPr>
          <w:ilvl w:val="0"/>
          <w:numId w:val="14"/>
        </w:numPr>
        <w:tabs>
          <w:tab w:val="left" w:pos="993"/>
        </w:tabs>
        <w:autoSpaceDE w:val="0"/>
        <w:autoSpaceDN w:val="0"/>
        <w:adjustRightInd w:val="0"/>
        <w:spacing w:after="0" w:line="264" w:lineRule="auto"/>
        <w:ind w:left="0" w:firstLine="709"/>
        <w:jc w:val="both"/>
        <w:rPr>
          <w:rFonts w:ascii="Times New Roman" w:hAnsi="Times New Roman"/>
          <w:sz w:val="24"/>
          <w:szCs w:val="24"/>
        </w:rPr>
      </w:pPr>
      <w:r w:rsidRPr="00A64827">
        <w:rPr>
          <w:rFonts w:ascii="Times New Roman" w:hAnsi="Times New Roman"/>
          <w:sz w:val="24"/>
          <w:szCs w:val="24"/>
        </w:rPr>
        <w:t>на основании Постановления Правительства РФ от 29.12.2015 № 1457 не быть:</w:t>
      </w:r>
    </w:p>
    <w:p w:rsidR="00A64827" w:rsidRPr="00A64827" w:rsidRDefault="00A64827" w:rsidP="00E20B5D">
      <w:pPr>
        <w:tabs>
          <w:tab w:val="left" w:pos="353"/>
        </w:tabs>
        <w:spacing w:after="0" w:line="264" w:lineRule="auto"/>
        <w:ind w:firstLine="709"/>
        <w:jc w:val="both"/>
        <w:rPr>
          <w:rFonts w:ascii="Times New Roman" w:hAnsi="Times New Roman"/>
          <w:sz w:val="24"/>
          <w:szCs w:val="24"/>
        </w:rPr>
      </w:pPr>
      <w:r>
        <w:rPr>
          <w:rFonts w:ascii="Times New Roman" w:hAnsi="Times New Roman"/>
          <w:sz w:val="24"/>
          <w:szCs w:val="24"/>
        </w:rPr>
        <w:t xml:space="preserve">- </w:t>
      </w:r>
      <w:r w:rsidR="000A7FA4">
        <w:rPr>
          <w:rFonts w:ascii="Times New Roman" w:hAnsi="Times New Roman"/>
          <w:sz w:val="24"/>
          <w:szCs w:val="24"/>
        </w:rPr>
        <w:t xml:space="preserve">  </w:t>
      </w:r>
      <w:r w:rsidRPr="00A64827">
        <w:rPr>
          <w:rFonts w:ascii="Times New Roman" w:hAnsi="Times New Roman"/>
          <w:sz w:val="24"/>
          <w:szCs w:val="24"/>
        </w:rPr>
        <w:t>организацией, находящейся под юрисдикцией Турецкой Республики, и (или),</w:t>
      </w:r>
    </w:p>
    <w:p w:rsidR="00A64827" w:rsidRPr="00A64827" w:rsidRDefault="00A64827" w:rsidP="00E20B5D">
      <w:pPr>
        <w:tabs>
          <w:tab w:val="left" w:pos="353"/>
        </w:tabs>
        <w:spacing w:after="0" w:line="264" w:lineRule="auto"/>
        <w:ind w:firstLine="709"/>
        <w:jc w:val="both"/>
        <w:rPr>
          <w:rFonts w:ascii="Times New Roman" w:hAnsi="Times New Roman"/>
          <w:sz w:val="24"/>
          <w:szCs w:val="24"/>
        </w:rPr>
      </w:pPr>
      <w:r>
        <w:rPr>
          <w:rFonts w:ascii="Times New Roman" w:hAnsi="Times New Roman"/>
          <w:sz w:val="24"/>
          <w:szCs w:val="24"/>
        </w:rPr>
        <w:t xml:space="preserve">- </w:t>
      </w:r>
      <w:r w:rsidR="000A7FA4">
        <w:rPr>
          <w:rFonts w:ascii="Times New Roman" w:hAnsi="Times New Roman"/>
          <w:sz w:val="24"/>
          <w:szCs w:val="24"/>
        </w:rPr>
        <w:t xml:space="preserve">  </w:t>
      </w:r>
      <w:r w:rsidRPr="00A64827">
        <w:rPr>
          <w:rFonts w:ascii="Times New Roman" w:hAnsi="Times New Roman"/>
          <w:sz w:val="24"/>
          <w:szCs w:val="24"/>
        </w:rPr>
        <w:t>организацией, контролируемой гражданами Турецкой Республики, и (или),</w:t>
      </w:r>
    </w:p>
    <w:p w:rsidR="00511464" w:rsidRDefault="00A64827" w:rsidP="00E20B5D">
      <w:pPr>
        <w:tabs>
          <w:tab w:val="left" w:pos="353"/>
        </w:tabs>
        <w:spacing w:after="0" w:line="264" w:lineRule="auto"/>
        <w:ind w:firstLine="709"/>
        <w:jc w:val="both"/>
        <w:rPr>
          <w:rFonts w:ascii="Times New Roman" w:hAnsi="Times New Roman"/>
          <w:sz w:val="24"/>
          <w:szCs w:val="24"/>
        </w:rPr>
      </w:pPr>
      <w:r>
        <w:rPr>
          <w:rFonts w:ascii="Times New Roman" w:hAnsi="Times New Roman"/>
          <w:sz w:val="24"/>
          <w:szCs w:val="24"/>
        </w:rPr>
        <w:t>-</w:t>
      </w:r>
      <w:r w:rsidR="000A7FA4">
        <w:rPr>
          <w:rFonts w:ascii="Times New Roman" w:hAnsi="Times New Roman"/>
          <w:sz w:val="24"/>
          <w:szCs w:val="24"/>
        </w:rPr>
        <w:t xml:space="preserve"> </w:t>
      </w:r>
      <w:r w:rsidRPr="00A64827">
        <w:rPr>
          <w:rFonts w:ascii="Times New Roman" w:hAnsi="Times New Roman"/>
          <w:sz w:val="24"/>
          <w:szCs w:val="24"/>
        </w:rPr>
        <w:t xml:space="preserve">организацией, контролируемой организациями, находящимися под </w:t>
      </w:r>
      <w:r w:rsidR="00511464">
        <w:rPr>
          <w:rFonts w:ascii="Times New Roman" w:hAnsi="Times New Roman"/>
          <w:sz w:val="24"/>
          <w:szCs w:val="24"/>
        </w:rPr>
        <w:t xml:space="preserve">юрисдикцией Турецкой Республики. </w:t>
      </w:r>
    </w:p>
    <w:p w:rsidR="00511464" w:rsidRPr="00511464" w:rsidRDefault="00511464" w:rsidP="00FD146A">
      <w:pPr>
        <w:pStyle w:val="a4"/>
        <w:numPr>
          <w:ilvl w:val="0"/>
          <w:numId w:val="34"/>
        </w:numPr>
        <w:tabs>
          <w:tab w:val="left" w:pos="353"/>
          <w:tab w:val="left" w:pos="993"/>
        </w:tabs>
        <w:spacing w:after="0" w:line="264" w:lineRule="auto"/>
        <w:ind w:left="0" w:firstLine="709"/>
        <w:jc w:val="both"/>
        <w:rPr>
          <w:rFonts w:ascii="Times New Roman" w:hAnsi="Times New Roman"/>
          <w:sz w:val="24"/>
          <w:szCs w:val="24"/>
        </w:rPr>
      </w:pPr>
      <w:r>
        <w:rPr>
          <w:rFonts w:ascii="Times New Roman" w:hAnsi="Times New Roman"/>
          <w:sz w:val="24"/>
        </w:rPr>
        <w:t xml:space="preserve"> </w:t>
      </w:r>
      <w:r w:rsidRPr="00511464">
        <w:rPr>
          <w:rFonts w:ascii="Times New Roman" w:hAnsi="Times New Roman"/>
          <w:sz w:val="24"/>
        </w:rPr>
        <w:t xml:space="preserve">Показатели финансово-хозяйственной деятельности Участника должны свидетельствовать о его платежеспособности и финансовой </w:t>
      </w:r>
      <w:r w:rsidRPr="00905015">
        <w:rPr>
          <w:rFonts w:ascii="Times New Roman" w:hAnsi="Times New Roman"/>
          <w:sz w:val="24"/>
        </w:rPr>
        <w:t>устойчивости</w:t>
      </w:r>
      <w:r w:rsidR="0068017C" w:rsidRPr="00905015">
        <w:rPr>
          <w:rFonts w:ascii="Times New Roman" w:hAnsi="Times New Roman"/>
          <w:sz w:val="24"/>
        </w:rPr>
        <w:t xml:space="preserve"> </w:t>
      </w:r>
      <w:r w:rsidR="0068017C" w:rsidRPr="00905015">
        <w:rPr>
          <w:rFonts w:ascii="Times New Roman" w:hAnsi="Times New Roman"/>
          <w:b/>
          <w:sz w:val="24"/>
        </w:rPr>
        <w:t xml:space="preserve">(п. 2.2.1. ст. </w:t>
      </w:r>
      <w:r w:rsidR="00905015" w:rsidRPr="00905015">
        <w:rPr>
          <w:rFonts w:ascii="Times New Roman" w:hAnsi="Times New Roman"/>
          <w:b/>
          <w:sz w:val="24"/>
        </w:rPr>
        <w:t>11</w:t>
      </w:r>
      <w:r w:rsidR="0068017C" w:rsidRPr="00905015">
        <w:rPr>
          <w:rFonts w:ascii="Times New Roman" w:hAnsi="Times New Roman"/>
          <w:b/>
          <w:sz w:val="24"/>
        </w:rPr>
        <w:t>)</w:t>
      </w:r>
      <w:r w:rsidR="0068017C" w:rsidRPr="00905015">
        <w:rPr>
          <w:rFonts w:ascii="Times New Roman" w:hAnsi="Times New Roman"/>
          <w:sz w:val="24"/>
        </w:rPr>
        <w:t>.</w:t>
      </w:r>
      <w:r w:rsidR="0068017C">
        <w:rPr>
          <w:rFonts w:ascii="Times New Roman" w:hAnsi="Times New Roman"/>
          <w:sz w:val="24"/>
        </w:rPr>
        <w:t xml:space="preserve"> </w:t>
      </w:r>
      <w:r w:rsidRPr="00511464">
        <w:rPr>
          <w:rFonts w:ascii="Times New Roman" w:hAnsi="Times New Roman"/>
          <w:sz w:val="24"/>
        </w:rPr>
        <w:t xml:space="preserve">  </w:t>
      </w:r>
    </w:p>
    <w:p w:rsidR="00153CC6" w:rsidRPr="00F72078" w:rsidRDefault="00A64827" w:rsidP="00FD146A">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Pr>
          <w:rFonts w:ascii="Times New Roman" w:hAnsi="Times New Roman"/>
          <w:sz w:val="24"/>
          <w:szCs w:val="24"/>
          <w:lang w:eastAsia="ru-RU"/>
        </w:rPr>
        <w:t xml:space="preserve">Иметь в </w:t>
      </w:r>
      <w:r w:rsidR="00153CC6">
        <w:rPr>
          <w:rFonts w:ascii="Times New Roman" w:hAnsi="Times New Roman"/>
          <w:sz w:val="24"/>
          <w:szCs w:val="24"/>
          <w:lang w:eastAsia="ru-RU"/>
        </w:rPr>
        <w:t>н</w:t>
      </w:r>
      <w:r w:rsidR="00153CC6" w:rsidRPr="00153CC6">
        <w:rPr>
          <w:rFonts w:ascii="Times New Roman" w:hAnsi="Times New Roman"/>
          <w:sz w:val="24"/>
          <w:szCs w:val="24"/>
          <w:lang w:eastAsia="ru-RU"/>
        </w:rPr>
        <w:t>аличие квалифицированны</w:t>
      </w:r>
      <w:r>
        <w:rPr>
          <w:rFonts w:ascii="Times New Roman" w:hAnsi="Times New Roman"/>
          <w:sz w:val="24"/>
          <w:szCs w:val="24"/>
          <w:lang w:eastAsia="ru-RU"/>
        </w:rPr>
        <w:t>е кадры</w:t>
      </w:r>
      <w:r w:rsidR="00153CC6" w:rsidRPr="00153CC6">
        <w:rPr>
          <w:rFonts w:ascii="Times New Roman" w:hAnsi="Times New Roman"/>
          <w:sz w:val="24"/>
          <w:szCs w:val="24"/>
          <w:lang w:eastAsia="ru-RU"/>
        </w:rPr>
        <w:t>, привлекаемы</w:t>
      </w:r>
      <w:r>
        <w:rPr>
          <w:rFonts w:ascii="Times New Roman" w:hAnsi="Times New Roman"/>
          <w:sz w:val="24"/>
          <w:szCs w:val="24"/>
          <w:lang w:eastAsia="ru-RU"/>
        </w:rPr>
        <w:t>е</w:t>
      </w:r>
      <w:r w:rsidR="00153CC6" w:rsidRPr="00153CC6">
        <w:rPr>
          <w:rFonts w:ascii="Times New Roman" w:hAnsi="Times New Roman"/>
          <w:sz w:val="24"/>
          <w:szCs w:val="24"/>
          <w:lang w:eastAsia="ru-RU"/>
        </w:rPr>
        <w:t xml:space="preserve"> к выполнению </w:t>
      </w:r>
      <w:r w:rsidR="00AA491A">
        <w:rPr>
          <w:rFonts w:ascii="Times New Roman" w:hAnsi="Times New Roman"/>
          <w:sz w:val="24"/>
          <w:szCs w:val="24"/>
          <w:lang w:eastAsia="ru-RU"/>
        </w:rPr>
        <w:t xml:space="preserve">данного вида </w:t>
      </w:r>
      <w:r w:rsidR="00153CC6" w:rsidRPr="00153CC6">
        <w:rPr>
          <w:rFonts w:ascii="Times New Roman" w:hAnsi="Times New Roman"/>
          <w:sz w:val="24"/>
          <w:szCs w:val="24"/>
          <w:lang w:eastAsia="ru-RU"/>
        </w:rPr>
        <w:t>работ, имеющи</w:t>
      </w:r>
      <w:r>
        <w:rPr>
          <w:rFonts w:ascii="Times New Roman" w:hAnsi="Times New Roman"/>
          <w:sz w:val="24"/>
          <w:szCs w:val="24"/>
          <w:lang w:eastAsia="ru-RU"/>
        </w:rPr>
        <w:t>е</w:t>
      </w:r>
      <w:r w:rsidR="00153CC6" w:rsidRPr="00153CC6">
        <w:rPr>
          <w:rFonts w:ascii="Times New Roman" w:hAnsi="Times New Roman"/>
          <w:sz w:val="24"/>
          <w:szCs w:val="24"/>
          <w:lang w:eastAsia="ru-RU"/>
        </w:rPr>
        <w:t xml:space="preserve"> группу электробезопасности не ниже </w:t>
      </w:r>
      <w:r w:rsidR="00153CC6" w:rsidRPr="00153CC6">
        <w:rPr>
          <w:rFonts w:ascii="Times New Roman" w:hAnsi="Times New Roman"/>
          <w:sz w:val="24"/>
          <w:szCs w:val="24"/>
          <w:lang w:val="en-US" w:eastAsia="ru-RU"/>
        </w:rPr>
        <w:t>IV</w:t>
      </w:r>
      <w:r w:rsidR="00153CC6" w:rsidRPr="00153CC6">
        <w:rPr>
          <w:rFonts w:ascii="Times New Roman" w:hAnsi="Times New Roman"/>
          <w:sz w:val="24"/>
          <w:szCs w:val="24"/>
          <w:lang w:eastAsia="ru-RU"/>
        </w:rPr>
        <w:t>, аттестованны</w:t>
      </w:r>
      <w:r>
        <w:rPr>
          <w:rFonts w:ascii="Times New Roman" w:hAnsi="Times New Roman"/>
          <w:sz w:val="24"/>
          <w:szCs w:val="24"/>
          <w:lang w:eastAsia="ru-RU"/>
        </w:rPr>
        <w:t>е</w:t>
      </w:r>
      <w:r w:rsidR="00153CC6" w:rsidRPr="00153CC6">
        <w:rPr>
          <w:rFonts w:ascii="Times New Roman" w:hAnsi="Times New Roman"/>
          <w:sz w:val="24"/>
          <w:szCs w:val="24"/>
          <w:lang w:eastAsia="ru-RU"/>
        </w:rPr>
        <w:t xml:space="preserve"> в Ростехнадзоре (не менее 3-х </w:t>
      </w:r>
      <w:r w:rsidR="00153CC6" w:rsidRPr="00F72078">
        <w:rPr>
          <w:rFonts w:ascii="Times New Roman" w:hAnsi="Times New Roman"/>
          <w:sz w:val="24"/>
          <w:szCs w:val="24"/>
          <w:lang w:eastAsia="ru-RU"/>
        </w:rPr>
        <w:t>человек с приложением копий дипломов, аттестатов, сертификатов  и свидетельств, подтверждающих квалификацию кадров)</w:t>
      </w:r>
      <w:r w:rsidRPr="00F72078">
        <w:rPr>
          <w:rFonts w:ascii="Times New Roman" w:hAnsi="Times New Roman"/>
          <w:sz w:val="24"/>
          <w:szCs w:val="24"/>
          <w:lang w:eastAsia="ru-RU"/>
        </w:rPr>
        <w:t>.</w:t>
      </w:r>
    </w:p>
    <w:p w:rsidR="00511464" w:rsidRPr="00F72078" w:rsidRDefault="000A7FA4" w:rsidP="00FD146A">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sidRPr="00F72078">
        <w:rPr>
          <w:rFonts w:ascii="Times New Roman" w:hAnsi="Times New Roman"/>
          <w:sz w:val="24"/>
          <w:szCs w:val="24"/>
        </w:rPr>
        <w:t>Иметь в н</w:t>
      </w:r>
      <w:r w:rsidR="00153CC6" w:rsidRPr="00F72078">
        <w:rPr>
          <w:rFonts w:ascii="Times New Roman" w:hAnsi="Times New Roman"/>
          <w:sz w:val="24"/>
          <w:szCs w:val="24"/>
        </w:rPr>
        <w:t>аличие свидетельства на выполнение данного вида работ (допуск СРО)</w:t>
      </w:r>
      <w:r w:rsidR="00F72078" w:rsidRPr="00F72078">
        <w:rPr>
          <w:rFonts w:ascii="Times New Roman" w:hAnsi="Times New Roman"/>
          <w:sz w:val="24"/>
          <w:szCs w:val="24"/>
        </w:rPr>
        <w:t>;</w:t>
      </w:r>
    </w:p>
    <w:p w:rsidR="001E7E82" w:rsidRPr="001E7E82" w:rsidRDefault="00F72078" w:rsidP="001E7E82">
      <w:pPr>
        <w:widowControl w:val="0"/>
        <w:numPr>
          <w:ilvl w:val="0"/>
          <w:numId w:val="14"/>
        </w:numPr>
        <w:tabs>
          <w:tab w:val="left" w:pos="1134"/>
        </w:tabs>
        <w:autoSpaceDE w:val="0"/>
        <w:autoSpaceDN w:val="0"/>
        <w:adjustRightInd w:val="0"/>
        <w:spacing w:after="0" w:line="264" w:lineRule="auto"/>
        <w:ind w:left="0" w:firstLine="709"/>
        <w:jc w:val="both"/>
        <w:rPr>
          <w:rFonts w:ascii="Times New Roman" w:hAnsi="Times New Roman"/>
          <w:sz w:val="24"/>
          <w:szCs w:val="24"/>
        </w:rPr>
      </w:pPr>
      <w:r w:rsidRPr="00F72078">
        <w:rPr>
          <w:rFonts w:ascii="Times New Roman" w:hAnsi="Times New Roman"/>
          <w:sz w:val="24"/>
          <w:szCs w:val="24"/>
        </w:rPr>
        <w:t>Иметь электротехническую лабораторию (ЭТЛ), имеющую регистрацию в «Центральном Управлении Федеральной службы по экологическому, технологическому и атомному надзору» с правом выполнения испытаний и измерений электрооборудования и электроустановок до и выше 1000В</w:t>
      </w:r>
      <w:r w:rsidR="001E7E82" w:rsidRPr="001E7E82">
        <w:rPr>
          <w:rFonts w:ascii="Times New Roman" w:hAnsi="Times New Roman"/>
        </w:rPr>
        <w:t>.</w:t>
      </w:r>
    </w:p>
    <w:p w:rsidR="006B6511" w:rsidRPr="00746716" w:rsidRDefault="006B6511" w:rsidP="00E20B5D">
      <w:pPr>
        <w:pStyle w:val="24"/>
        <w:tabs>
          <w:tab w:val="clear" w:pos="1418"/>
          <w:tab w:val="clear" w:pos="4679"/>
        </w:tabs>
        <w:spacing w:before="0" w:after="0" w:line="264" w:lineRule="auto"/>
        <w:ind w:left="0" w:firstLine="720"/>
        <w:jc w:val="both"/>
        <w:rPr>
          <w:color w:val="000000"/>
          <w:sz w:val="24"/>
          <w:szCs w:val="24"/>
        </w:rPr>
      </w:pPr>
      <w:r w:rsidRPr="006B5EB7">
        <w:rPr>
          <w:sz w:val="24"/>
          <w:szCs w:val="24"/>
        </w:rPr>
        <w:t>2.2.</w:t>
      </w:r>
      <w:bookmarkStart w:id="5" w:name="_Ref86827631"/>
      <w:bookmarkStart w:id="6" w:name="_Toc90385072"/>
      <w:bookmarkStart w:id="7" w:name="_Toc175748996"/>
      <w:r w:rsidRPr="006B5EB7">
        <w:rPr>
          <w:sz w:val="24"/>
          <w:szCs w:val="24"/>
        </w:rPr>
        <w:t xml:space="preserve"> </w:t>
      </w:r>
      <w:r w:rsidRPr="006B5EB7">
        <w:rPr>
          <w:color w:val="000000"/>
          <w:sz w:val="24"/>
          <w:szCs w:val="24"/>
        </w:rPr>
        <w:t>Требования к документам, подтв</w:t>
      </w:r>
      <w:r w:rsidR="001F5210">
        <w:rPr>
          <w:color w:val="000000"/>
          <w:sz w:val="24"/>
          <w:szCs w:val="24"/>
        </w:rPr>
        <w:t>ерждающим соответствие требований к Участникам</w:t>
      </w:r>
      <w:r w:rsidRPr="006B5EB7">
        <w:rPr>
          <w:color w:val="000000"/>
          <w:sz w:val="24"/>
          <w:szCs w:val="24"/>
        </w:rPr>
        <w:t xml:space="preserve"> </w:t>
      </w:r>
      <w:bookmarkEnd w:id="5"/>
      <w:bookmarkEnd w:id="6"/>
      <w:bookmarkEnd w:id="7"/>
      <w:r w:rsidR="001F5210">
        <w:rPr>
          <w:color w:val="000000"/>
          <w:sz w:val="24"/>
          <w:szCs w:val="24"/>
        </w:rPr>
        <w:t xml:space="preserve">Запроса предложений </w:t>
      </w:r>
      <w:r w:rsidRPr="006B5EB7">
        <w:rPr>
          <w:color w:val="000000"/>
          <w:sz w:val="24"/>
          <w:szCs w:val="24"/>
        </w:rPr>
        <w:t xml:space="preserve"> </w:t>
      </w:r>
    </w:p>
    <w:p w:rsidR="005403A9" w:rsidRDefault="006B6511" w:rsidP="00E20B5D">
      <w:pPr>
        <w:tabs>
          <w:tab w:val="left" w:pos="1260"/>
        </w:tabs>
        <w:spacing w:after="0" w:line="264" w:lineRule="auto"/>
        <w:ind w:firstLine="720"/>
        <w:contextualSpacing/>
        <w:jc w:val="both"/>
        <w:rPr>
          <w:rFonts w:ascii="Times New Roman" w:hAnsi="Times New Roman"/>
          <w:sz w:val="24"/>
          <w:szCs w:val="24"/>
        </w:rPr>
      </w:pPr>
      <w:r w:rsidRPr="00746716">
        <w:rPr>
          <w:rFonts w:ascii="Times New Roman" w:hAnsi="Times New Roman"/>
          <w:sz w:val="24"/>
          <w:szCs w:val="24"/>
        </w:rPr>
        <w:t>2.2.1.</w:t>
      </w:r>
      <w:r w:rsidRPr="00746716">
        <w:rPr>
          <w:rFonts w:ascii="Times New Roman" w:hAnsi="Times New Roman"/>
          <w:sz w:val="24"/>
          <w:szCs w:val="24"/>
        </w:rPr>
        <w:tab/>
        <w:t xml:space="preserve"> </w:t>
      </w:r>
      <w:r w:rsidR="00AA491A">
        <w:rPr>
          <w:rFonts w:ascii="Times New Roman" w:hAnsi="Times New Roman"/>
          <w:sz w:val="24"/>
          <w:szCs w:val="24"/>
        </w:rPr>
        <w:t xml:space="preserve">В связи с </w:t>
      </w:r>
      <w:r w:rsidR="00153CC6">
        <w:rPr>
          <w:rFonts w:ascii="Times New Roman" w:hAnsi="Times New Roman"/>
          <w:sz w:val="24"/>
          <w:szCs w:val="24"/>
        </w:rPr>
        <w:t xml:space="preserve">изложенным </w:t>
      </w:r>
      <w:r w:rsidRPr="00746716">
        <w:rPr>
          <w:rFonts w:ascii="Times New Roman" w:hAnsi="Times New Roman"/>
          <w:sz w:val="24"/>
          <w:szCs w:val="24"/>
        </w:rPr>
        <w:t xml:space="preserve">Участник должен включить в состав Заявки на участие в Запросе предложений следующие документы, заверенные подписью и печатью, подтверждающие его соответствие к вышеуказанным </w:t>
      </w:r>
      <w:r w:rsidRPr="006B6511">
        <w:rPr>
          <w:rFonts w:ascii="Times New Roman" w:hAnsi="Times New Roman"/>
          <w:sz w:val="24"/>
          <w:szCs w:val="24"/>
        </w:rPr>
        <w:t>требованиям</w:t>
      </w:r>
      <w:r w:rsidRPr="006B6511">
        <w:rPr>
          <w:rFonts w:ascii="Times New Roman" w:hAnsi="Times New Roman"/>
          <w:b/>
          <w:sz w:val="24"/>
          <w:szCs w:val="24"/>
        </w:rPr>
        <w:t>:</w:t>
      </w:r>
      <w:bookmarkStart w:id="8" w:name="_Ref303587815"/>
      <w:r w:rsidRPr="006B6511">
        <w:rPr>
          <w:rFonts w:ascii="Times New Roman" w:hAnsi="Times New Roman"/>
          <w:sz w:val="24"/>
          <w:szCs w:val="24"/>
        </w:rPr>
        <w:t xml:space="preserve"> </w:t>
      </w:r>
    </w:p>
    <w:bookmarkEnd w:id="8"/>
    <w:p w:rsidR="006B6511" w:rsidRPr="00746716" w:rsidRDefault="006B6511" w:rsidP="00E20B5D">
      <w:pPr>
        <w:widowControl w:val="0"/>
        <w:autoSpaceDE w:val="0"/>
        <w:autoSpaceDN w:val="0"/>
        <w:adjustRightInd w:val="0"/>
        <w:spacing w:after="0" w:line="264" w:lineRule="auto"/>
        <w:ind w:firstLine="720"/>
        <w:jc w:val="both"/>
        <w:rPr>
          <w:rFonts w:ascii="Times New Roman" w:hAnsi="Times New Roman"/>
          <w:sz w:val="24"/>
          <w:szCs w:val="24"/>
        </w:rPr>
      </w:pPr>
      <w:r w:rsidRPr="00692871">
        <w:rPr>
          <w:rFonts w:ascii="Times New Roman" w:hAnsi="Times New Roman"/>
          <w:b/>
          <w:sz w:val="24"/>
          <w:szCs w:val="24"/>
        </w:rPr>
        <w:t>1.</w:t>
      </w:r>
      <w:r w:rsidRPr="00746716">
        <w:rPr>
          <w:rFonts w:ascii="Times New Roman" w:hAnsi="Times New Roman"/>
          <w:sz w:val="24"/>
          <w:szCs w:val="24"/>
        </w:rPr>
        <w:t xml:space="preserve"> документ, содержащий сведения об Участнике закупк</w:t>
      </w:r>
      <w:r>
        <w:rPr>
          <w:rFonts w:ascii="Times New Roman" w:hAnsi="Times New Roman"/>
          <w:sz w:val="24"/>
          <w:szCs w:val="24"/>
        </w:rPr>
        <w:t xml:space="preserve">и, подавшем такую Заявку </w:t>
      </w:r>
      <w:r w:rsidRPr="0038060B">
        <w:rPr>
          <w:rFonts w:ascii="Times New Roman" w:hAnsi="Times New Roman"/>
          <w:sz w:val="24"/>
          <w:szCs w:val="24"/>
        </w:rPr>
        <w:t>(</w:t>
      </w:r>
      <w:r w:rsidR="00153CC6">
        <w:rPr>
          <w:rFonts w:ascii="Times New Roman" w:hAnsi="Times New Roman"/>
          <w:sz w:val="24"/>
          <w:szCs w:val="24"/>
        </w:rPr>
        <w:t xml:space="preserve">раздел </w:t>
      </w:r>
      <w:r w:rsidR="00A627D9">
        <w:rPr>
          <w:rFonts w:ascii="Times New Roman" w:hAnsi="Times New Roman"/>
          <w:sz w:val="24"/>
          <w:szCs w:val="24"/>
        </w:rPr>
        <w:t>7</w:t>
      </w:r>
      <w:r w:rsidR="00F72078">
        <w:rPr>
          <w:rFonts w:ascii="Times New Roman" w:hAnsi="Times New Roman"/>
          <w:sz w:val="24"/>
          <w:szCs w:val="24"/>
        </w:rPr>
        <w:t>, форма 6</w:t>
      </w:r>
      <w:r w:rsidR="00153CC6">
        <w:rPr>
          <w:rFonts w:ascii="Times New Roman" w:hAnsi="Times New Roman"/>
          <w:sz w:val="24"/>
          <w:szCs w:val="24"/>
        </w:rPr>
        <w:t>)</w:t>
      </w:r>
      <w:r w:rsidRPr="00746716">
        <w:rPr>
          <w:rFonts w:ascii="Times New Roman" w:hAnsi="Times New Roman"/>
          <w:sz w:val="24"/>
          <w:szCs w:val="24"/>
        </w:rPr>
        <w:t xml:space="preserve"> в соответствии с инструкциями, приведенными в Документации;</w:t>
      </w:r>
    </w:p>
    <w:p w:rsidR="00F72078" w:rsidRPr="00F72078" w:rsidRDefault="00F72078" w:rsidP="00F72078">
      <w:pPr>
        <w:pStyle w:val="a4"/>
        <w:tabs>
          <w:tab w:val="left" w:pos="709"/>
        </w:tabs>
        <w:spacing w:after="0" w:line="264" w:lineRule="auto"/>
        <w:ind w:left="0" w:firstLine="284"/>
        <w:jc w:val="both"/>
        <w:rPr>
          <w:rFonts w:ascii="Times New Roman" w:hAnsi="Times New Roman"/>
          <w:sz w:val="24"/>
          <w:szCs w:val="24"/>
        </w:rPr>
      </w:pPr>
      <w:r>
        <w:rPr>
          <w:b/>
          <w:sz w:val="24"/>
        </w:rPr>
        <w:tab/>
      </w:r>
      <w:r w:rsidR="006B6511" w:rsidRPr="00F72078">
        <w:rPr>
          <w:rFonts w:ascii="Times New Roman" w:hAnsi="Times New Roman"/>
          <w:b/>
          <w:sz w:val="24"/>
          <w:szCs w:val="24"/>
        </w:rPr>
        <w:t xml:space="preserve">2. </w:t>
      </w:r>
      <w:r w:rsidRPr="00F72078">
        <w:rPr>
          <w:rFonts w:ascii="Times New Roman" w:hAnsi="Times New Roman"/>
          <w:sz w:val="24"/>
          <w:szCs w:val="24"/>
        </w:rPr>
        <w:t>полученную не ранее чем за 1 (один) месяц до дня размещения в</w:t>
      </w:r>
      <w:r w:rsidR="00AB3D58">
        <w:rPr>
          <w:rFonts w:ascii="Times New Roman" w:hAnsi="Times New Roman"/>
          <w:sz w:val="24"/>
          <w:szCs w:val="24"/>
        </w:rPr>
        <w:t xml:space="preserve"> единой информационной системе И</w:t>
      </w:r>
      <w:r w:rsidRPr="00F72078">
        <w:rPr>
          <w:rFonts w:ascii="Times New Roman" w:hAnsi="Times New Roman"/>
          <w:sz w:val="24"/>
          <w:szCs w:val="24"/>
        </w:rPr>
        <w:t>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r>
        <w:rPr>
          <w:rFonts w:ascii="Times New Roman" w:hAnsi="Times New Roman"/>
          <w:sz w:val="24"/>
          <w:szCs w:val="24"/>
        </w:rPr>
        <w:t>;</w:t>
      </w:r>
      <w:r w:rsidR="001E7E82">
        <w:rPr>
          <w:rFonts w:ascii="Times New Roman" w:hAnsi="Times New Roman"/>
          <w:sz w:val="24"/>
          <w:szCs w:val="24"/>
        </w:rPr>
        <w:t xml:space="preserve"> </w:t>
      </w:r>
      <w:r>
        <w:rPr>
          <w:rFonts w:ascii="Times New Roman" w:hAnsi="Times New Roman"/>
          <w:sz w:val="24"/>
          <w:szCs w:val="24"/>
        </w:rPr>
        <w:t xml:space="preserve">или </w:t>
      </w:r>
      <w:r w:rsidRPr="00F72078">
        <w:rPr>
          <w:rFonts w:ascii="Times New Roman" w:hAnsi="Times New Roman"/>
          <w:sz w:val="24"/>
          <w:szCs w:val="24"/>
        </w:rPr>
        <w:t>полученную не ранее чем за 1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w:t>
      </w:r>
      <w:r>
        <w:rPr>
          <w:rFonts w:ascii="Times New Roman" w:hAnsi="Times New Roman"/>
          <w:sz w:val="24"/>
          <w:szCs w:val="24"/>
        </w:rPr>
        <w:t>дивидуальных предпринимателей);</w:t>
      </w:r>
    </w:p>
    <w:p w:rsidR="006B6511" w:rsidRPr="0080515F" w:rsidRDefault="001E7E82" w:rsidP="00E20B5D">
      <w:pPr>
        <w:pStyle w:val="-4"/>
        <w:spacing w:line="264" w:lineRule="auto"/>
        <w:ind w:left="0" w:firstLine="709"/>
        <w:contextualSpacing/>
        <w:rPr>
          <w:sz w:val="24"/>
        </w:rPr>
      </w:pPr>
      <w:r>
        <w:rPr>
          <w:b/>
          <w:sz w:val="24"/>
        </w:rPr>
        <w:t>3</w:t>
      </w:r>
      <w:r w:rsidR="006B6511" w:rsidRPr="00692871">
        <w:rPr>
          <w:b/>
          <w:sz w:val="24"/>
        </w:rPr>
        <w:t>.</w:t>
      </w:r>
      <w:r w:rsidR="006B6511" w:rsidRPr="0080515F">
        <w:rPr>
          <w:sz w:val="24"/>
        </w:rPr>
        <w:t xml:space="preserve"> копии учредительных документов, заверенные нотариально или заверенные печатью и подписью уполномоченного лица Участника</w:t>
      </w:r>
      <w:r w:rsidR="00447A9D" w:rsidRPr="00447A9D">
        <w:rPr>
          <w:sz w:val="24"/>
        </w:rPr>
        <w:t xml:space="preserve"> </w:t>
      </w:r>
      <w:r w:rsidR="00447A9D" w:rsidRPr="0080515F">
        <w:rPr>
          <w:sz w:val="24"/>
        </w:rPr>
        <w:t>Запроса предложений</w:t>
      </w:r>
      <w:r w:rsidR="006B6511" w:rsidRPr="0080515F">
        <w:rPr>
          <w:sz w:val="24"/>
        </w:rPr>
        <w:t xml:space="preserve"> (для юридических лиц):</w:t>
      </w:r>
    </w:p>
    <w:p w:rsidR="006B6511" w:rsidRPr="0080515F" w:rsidRDefault="006B6511" w:rsidP="00E20B5D">
      <w:pPr>
        <w:spacing w:after="0" w:line="264"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sidR="00C073EC">
        <w:rPr>
          <w:rFonts w:ascii="Times New Roman" w:hAnsi="Times New Roman"/>
          <w:b/>
          <w:sz w:val="24"/>
          <w:szCs w:val="24"/>
        </w:rPr>
        <w:t>а</w:t>
      </w:r>
      <w:r w:rsidRPr="00C073EC">
        <w:rPr>
          <w:rFonts w:ascii="Times New Roman" w:hAnsi="Times New Roman"/>
          <w:b/>
          <w:sz w:val="24"/>
          <w:szCs w:val="24"/>
        </w:rPr>
        <w:t>)</w:t>
      </w:r>
      <w:r w:rsidRPr="0080515F">
        <w:rPr>
          <w:rFonts w:ascii="Times New Roman" w:hAnsi="Times New Roman"/>
          <w:sz w:val="24"/>
          <w:szCs w:val="24"/>
        </w:rPr>
        <w:t xml:space="preserve"> </w:t>
      </w:r>
      <w:r w:rsidR="00447A9D">
        <w:rPr>
          <w:rFonts w:ascii="Times New Roman" w:hAnsi="Times New Roman"/>
          <w:sz w:val="24"/>
          <w:szCs w:val="24"/>
        </w:rPr>
        <w:t>копию</w:t>
      </w:r>
      <w:r>
        <w:rPr>
          <w:rFonts w:ascii="Times New Roman" w:hAnsi="Times New Roman"/>
          <w:sz w:val="24"/>
          <w:szCs w:val="24"/>
        </w:rPr>
        <w:t xml:space="preserve"> </w:t>
      </w:r>
      <w:r w:rsidRPr="0080515F">
        <w:rPr>
          <w:rFonts w:ascii="Times New Roman" w:hAnsi="Times New Roman"/>
          <w:sz w:val="24"/>
          <w:szCs w:val="24"/>
        </w:rPr>
        <w:t>устав</w:t>
      </w:r>
      <w:r>
        <w:rPr>
          <w:rFonts w:ascii="Times New Roman" w:hAnsi="Times New Roman"/>
          <w:sz w:val="24"/>
          <w:szCs w:val="24"/>
        </w:rPr>
        <w:t>а</w:t>
      </w:r>
      <w:r w:rsidRPr="0080515F">
        <w:rPr>
          <w:rFonts w:ascii="Times New Roman" w:hAnsi="Times New Roman"/>
          <w:sz w:val="24"/>
          <w:szCs w:val="24"/>
        </w:rPr>
        <w:t xml:space="preserve"> </w:t>
      </w:r>
      <w:r>
        <w:rPr>
          <w:rFonts w:ascii="Times New Roman" w:hAnsi="Times New Roman"/>
          <w:sz w:val="24"/>
          <w:szCs w:val="24"/>
        </w:rPr>
        <w:t>(действующая редакция)</w:t>
      </w:r>
      <w:r w:rsidRPr="0080515F">
        <w:rPr>
          <w:rFonts w:ascii="Times New Roman" w:hAnsi="Times New Roman"/>
          <w:sz w:val="24"/>
          <w:szCs w:val="24"/>
        </w:rPr>
        <w:t>;</w:t>
      </w:r>
    </w:p>
    <w:p w:rsidR="006B6511" w:rsidRPr="0080515F" w:rsidRDefault="006B6511" w:rsidP="00E20B5D">
      <w:pPr>
        <w:tabs>
          <w:tab w:val="left" w:pos="486"/>
        </w:tabs>
        <w:spacing w:after="0" w:line="264" w:lineRule="auto"/>
        <w:ind w:left="69" w:firstLine="498"/>
        <w:contextualSpacing/>
        <w:jc w:val="both"/>
        <w:rPr>
          <w:rFonts w:ascii="Times New Roman" w:hAnsi="Times New Roman"/>
          <w:sz w:val="24"/>
          <w:szCs w:val="24"/>
        </w:rPr>
      </w:pPr>
      <w:r w:rsidRPr="00C073EC">
        <w:rPr>
          <w:rFonts w:ascii="Times New Roman" w:hAnsi="Times New Roman"/>
          <w:b/>
          <w:sz w:val="24"/>
          <w:szCs w:val="24"/>
        </w:rPr>
        <w:tab/>
      </w:r>
      <w:r w:rsidR="00C073EC">
        <w:rPr>
          <w:rFonts w:ascii="Times New Roman" w:hAnsi="Times New Roman"/>
          <w:b/>
          <w:sz w:val="24"/>
          <w:szCs w:val="24"/>
        </w:rPr>
        <w:t>б</w:t>
      </w:r>
      <w:r w:rsidRPr="00C073EC">
        <w:rPr>
          <w:rFonts w:ascii="Times New Roman" w:hAnsi="Times New Roman"/>
          <w:b/>
          <w:sz w:val="24"/>
          <w:szCs w:val="24"/>
        </w:rPr>
        <w:t>)</w:t>
      </w:r>
      <w:r w:rsidRPr="0080515F">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Pr>
          <w:rFonts w:ascii="Times New Roman" w:hAnsi="Times New Roman"/>
          <w:sz w:val="24"/>
          <w:szCs w:val="24"/>
        </w:rPr>
        <w:t xml:space="preserve"> </w:t>
      </w:r>
      <w:r w:rsidRPr="0080515F">
        <w:rPr>
          <w:rFonts w:ascii="Times New Roman" w:hAnsi="Times New Roman"/>
          <w:sz w:val="24"/>
          <w:szCs w:val="24"/>
        </w:rPr>
        <w:t>свидетельств</w:t>
      </w:r>
      <w:r>
        <w:rPr>
          <w:rFonts w:ascii="Times New Roman" w:hAnsi="Times New Roman"/>
          <w:sz w:val="24"/>
          <w:szCs w:val="24"/>
        </w:rPr>
        <w:t>а</w:t>
      </w:r>
      <w:r w:rsidRPr="0080515F">
        <w:rPr>
          <w:rFonts w:ascii="Times New Roman" w:hAnsi="Times New Roman"/>
          <w:sz w:val="24"/>
          <w:szCs w:val="24"/>
        </w:rPr>
        <w:t xml:space="preserve"> о государственной регистрации юридических лиц;</w:t>
      </w:r>
    </w:p>
    <w:p w:rsidR="006B6511" w:rsidRPr="0080515F" w:rsidRDefault="006B6511" w:rsidP="00E20B5D">
      <w:pPr>
        <w:tabs>
          <w:tab w:val="left" w:pos="486"/>
        </w:tabs>
        <w:spacing w:after="0" w:line="264" w:lineRule="auto"/>
        <w:ind w:left="69" w:firstLine="498"/>
        <w:contextualSpacing/>
        <w:jc w:val="both"/>
        <w:rPr>
          <w:rFonts w:ascii="Times New Roman" w:hAnsi="Times New Roman"/>
          <w:sz w:val="24"/>
          <w:szCs w:val="24"/>
        </w:rPr>
      </w:pPr>
      <w:r w:rsidRPr="0080515F">
        <w:rPr>
          <w:rFonts w:ascii="Times New Roman" w:hAnsi="Times New Roman"/>
          <w:sz w:val="24"/>
          <w:szCs w:val="24"/>
        </w:rPr>
        <w:tab/>
      </w:r>
      <w:r w:rsidR="00C073EC">
        <w:rPr>
          <w:rFonts w:ascii="Times New Roman" w:hAnsi="Times New Roman"/>
          <w:b/>
          <w:sz w:val="24"/>
          <w:szCs w:val="24"/>
        </w:rPr>
        <w:t>в</w:t>
      </w:r>
      <w:r w:rsidRPr="00C073EC">
        <w:rPr>
          <w:rFonts w:ascii="Times New Roman" w:hAnsi="Times New Roman"/>
          <w:b/>
          <w:sz w:val="24"/>
          <w:szCs w:val="24"/>
        </w:rPr>
        <w:t>)</w:t>
      </w:r>
      <w:r w:rsidRPr="0080515F">
        <w:rPr>
          <w:rFonts w:ascii="Times New Roman" w:hAnsi="Times New Roman"/>
          <w:sz w:val="24"/>
          <w:szCs w:val="24"/>
        </w:rPr>
        <w:t xml:space="preserve"> для юридических лиц, зарегистрированных до 1 июля 2002 года – </w:t>
      </w:r>
      <w:r>
        <w:rPr>
          <w:rFonts w:ascii="Times New Roman" w:hAnsi="Times New Roman"/>
          <w:sz w:val="24"/>
          <w:szCs w:val="24"/>
        </w:rPr>
        <w:t>копи</w:t>
      </w:r>
      <w:r w:rsidR="00447A9D">
        <w:rPr>
          <w:rFonts w:ascii="Times New Roman" w:hAnsi="Times New Roman"/>
          <w:sz w:val="24"/>
          <w:szCs w:val="24"/>
        </w:rPr>
        <w:t>ю</w:t>
      </w:r>
      <w:r>
        <w:rPr>
          <w:rFonts w:ascii="Times New Roman" w:hAnsi="Times New Roman"/>
          <w:sz w:val="24"/>
          <w:szCs w:val="24"/>
        </w:rPr>
        <w:t xml:space="preserve"> </w:t>
      </w:r>
      <w:r w:rsidRPr="0080515F">
        <w:rPr>
          <w:rFonts w:ascii="Times New Roman" w:hAnsi="Times New Roman"/>
          <w:sz w:val="24"/>
          <w:szCs w:val="24"/>
        </w:rPr>
        <w:t>свидетельств</w:t>
      </w:r>
      <w:r>
        <w:rPr>
          <w:rFonts w:ascii="Times New Roman" w:hAnsi="Times New Roman"/>
          <w:sz w:val="24"/>
          <w:szCs w:val="24"/>
        </w:rPr>
        <w:t>а</w:t>
      </w:r>
      <w:r w:rsidRPr="0080515F">
        <w:rPr>
          <w:rFonts w:ascii="Times New Roman" w:hAnsi="Times New Roman"/>
          <w:sz w:val="24"/>
          <w:szCs w:val="24"/>
        </w:rPr>
        <w:t xml:space="preserve"> о внесении записи в ЕГРЮЛ;</w:t>
      </w:r>
    </w:p>
    <w:p w:rsidR="006B6511" w:rsidRDefault="00C073EC" w:rsidP="00F72078">
      <w:pPr>
        <w:tabs>
          <w:tab w:val="left" w:pos="486"/>
        </w:tabs>
        <w:spacing w:after="0" w:line="264" w:lineRule="auto"/>
        <w:ind w:left="69" w:firstLine="640"/>
        <w:contextualSpacing/>
        <w:jc w:val="both"/>
        <w:rPr>
          <w:rFonts w:ascii="Times New Roman" w:hAnsi="Times New Roman"/>
          <w:sz w:val="24"/>
          <w:szCs w:val="24"/>
        </w:rPr>
      </w:pPr>
      <w:r>
        <w:rPr>
          <w:rFonts w:ascii="Times New Roman" w:hAnsi="Times New Roman"/>
          <w:b/>
          <w:sz w:val="24"/>
          <w:szCs w:val="24"/>
        </w:rPr>
        <w:t>г</w:t>
      </w:r>
      <w:r w:rsidR="006B6511" w:rsidRPr="00C073EC">
        <w:rPr>
          <w:rFonts w:ascii="Times New Roman" w:hAnsi="Times New Roman"/>
          <w:b/>
          <w:sz w:val="24"/>
          <w:szCs w:val="24"/>
        </w:rPr>
        <w:t>)</w:t>
      </w:r>
      <w:r w:rsidR="006B6511" w:rsidRPr="0080515F">
        <w:rPr>
          <w:rFonts w:ascii="Times New Roman" w:hAnsi="Times New Roman"/>
          <w:sz w:val="24"/>
          <w:szCs w:val="24"/>
        </w:rPr>
        <w:t xml:space="preserve"> </w:t>
      </w:r>
      <w:r w:rsidR="006B6511">
        <w:rPr>
          <w:rFonts w:ascii="Times New Roman" w:hAnsi="Times New Roman"/>
          <w:sz w:val="24"/>
          <w:szCs w:val="24"/>
        </w:rPr>
        <w:t>копи</w:t>
      </w:r>
      <w:r w:rsidR="00447A9D">
        <w:rPr>
          <w:rFonts w:ascii="Times New Roman" w:hAnsi="Times New Roman"/>
          <w:sz w:val="24"/>
          <w:szCs w:val="24"/>
        </w:rPr>
        <w:t>ю</w:t>
      </w:r>
      <w:r w:rsidR="006B6511">
        <w:rPr>
          <w:rFonts w:ascii="Times New Roman" w:hAnsi="Times New Roman"/>
          <w:sz w:val="24"/>
          <w:szCs w:val="24"/>
        </w:rPr>
        <w:t xml:space="preserve"> </w:t>
      </w:r>
      <w:r w:rsidR="006B6511" w:rsidRPr="0080515F">
        <w:rPr>
          <w:rFonts w:ascii="Times New Roman" w:hAnsi="Times New Roman"/>
          <w:sz w:val="24"/>
          <w:szCs w:val="24"/>
        </w:rPr>
        <w:t>свидетельств</w:t>
      </w:r>
      <w:r w:rsidR="006B6511">
        <w:rPr>
          <w:rFonts w:ascii="Times New Roman" w:hAnsi="Times New Roman"/>
          <w:sz w:val="24"/>
          <w:szCs w:val="24"/>
        </w:rPr>
        <w:t>а</w:t>
      </w:r>
      <w:r w:rsidR="006B6511" w:rsidRPr="0080515F">
        <w:rPr>
          <w:rFonts w:ascii="Times New Roman" w:hAnsi="Times New Roman"/>
          <w:sz w:val="24"/>
          <w:szCs w:val="24"/>
        </w:rPr>
        <w:t xml:space="preserve"> о постановк</w:t>
      </w:r>
      <w:r w:rsidR="006B6511">
        <w:rPr>
          <w:rFonts w:ascii="Times New Roman" w:hAnsi="Times New Roman"/>
          <w:sz w:val="24"/>
          <w:szCs w:val="24"/>
        </w:rPr>
        <w:t>е на учет ЮЛ в налоговом органе;</w:t>
      </w:r>
    </w:p>
    <w:p w:rsidR="005403A9" w:rsidRPr="00746716" w:rsidRDefault="00C073EC" w:rsidP="00F72078">
      <w:pPr>
        <w:tabs>
          <w:tab w:val="left" w:pos="486"/>
        </w:tabs>
        <w:spacing w:after="0" w:line="264" w:lineRule="auto"/>
        <w:ind w:left="69" w:firstLine="640"/>
        <w:contextualSpacing/>
        <w:jc w:val="both"/>
        <w:rPr>
          <w:rFonts w:ascii="Times New Roman" w:hAnsi="Times New Roman"/>
          <w:sz w:val="24"/>
          <w:szCs w:val="24"/>
        </w:rPr>
      </w:pPr>
      <w:r>
        <w:rPr>
          <w:rFonts w:ascii="Times New Roman" w:hAnsi="Times New Roman"/>
          <w:b/>
          <w:sz w:val="24"/>
          <w:szCs w:val="24"/>
        </w:rPr>
        <w:t>д</w:t>
      </w:r>
      <w:r w:rsidR="005403A9" w:rsidRPr="00C073EC">
        <w:rPr>
          <w:rFonts w:ascii="Times New Roman" w:hAnsi="Times New Roman"/>
          <w:b/>
          <w:sz w:val="24"/>
          <w:szCs w:val="24"/>
        </w:rPr>
        <w:t>)</w:t>
      </w:r>
      <w:r w:rsidR="005403A9" w:rsidRPr="0080515F">
        <w:rPr>
          <w:rFonts w:ascii="Times New Roman" w:hAnsi="Times New Roman"/>
          <w:sz w:val="24"/>
          <w:szCs w:val="24"/>
        </w:rPr>
        <w:t xml:space="preserve"> </w:t>
      </w:r>
      <w:bookmarkStart w:id="9" w:name="_Ref167269381"/>
      <w:r w:rsidR="005403A9" w:rsidRPr="00746716">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w:t>
      </w:r>
      <w:r w:rsidR="005403A9" w:rsidRPr="00746716">
        <w:rPr>
          <w:rFonts w:ascii="Times New Roman" w:hAnsi="Times New Roman"/>
          <w:sz w:val="24"/>
          <w:szCs w:val="24"/>
        </w:rPr>
        <w:lastRenderedPageBreak/>
        <w:t>подписавшего Заявку, а также его право на заключение соответствующего Договора по результатам запроса предложений</w:t>
      </w:r>
      <w:bookmarkEnd w:id="9"/>
      <w:r>
        <w:rPr>
          <w:rFonts w:ascii="Times New Roman" w:hAnsi="Times New Roman"/>
          <w:sz w:val="24"/>
          <w:szCs w:val="24"/>
        </w:rPr>
        <w:t>.</w:t>
      </w:r>
    </w:p>
    <w:p w:rsidR="005403A9" w:rsidRDefault="001E7E82" w:rsidP="00F72078">
      <w:pPr>
        <w:pStyle w:val="-4"/>
        <w:spacing w:line="264" w:lineRule="auto"/>
        <w:ind w:left="0" w:firstLine="640"/>
        <w:rPr>
          <w:sz w:val="24"/>
        </w:rPr>
      </w:pPr>
      <w:r>
        <w:rPr>
          <w:b/>
          <w:sz w:val="24"/>
        </w:rPr>
        <w:t>4</w:t>
      </w:r>
      <w:r w:rsidR="00F72078" w:rsidRPr="00F72078">
        <w:rPr>
          <w:b/>
          <w:sz w:val="24"/>
        </w:rPr>
        <w:t>.</w:t>
      </w:r>
      <w:r w:rsidR="00F72078">
        <w:rPr>
          <w:sz w:val="24"/>
        </w:rPr>
        <w:t xml:space="preserve"> </w:t>
      </w:r>
      <w:r w:rsidR="00C073EC">
        <w:rPr>
          <w:sz w:val="24"/>
        </w:rPr>
        <w:t>В</w:t>
      </w:r>
      <w:r w:rsidR="005403A9" w:rsidRPr="00746716">
        <w:rPr>
          <w:sz w:val="24"/>
        </w:rPr>
        <w:t xml:space="preserve"> случае, если от имени юридического лица действует иное лицо, Заявка на участие</w:t>
      </w:r>
      <w:r w:rsidR="00C073EC">
        <w:rPr>
          <w:sz w:val="24"/>
        </w:rPr>
        <w:t xml:space="preserve"> в Запросе предложений</w:t>
      </w:r>
      <w:r w:rsidR="005403A9" w:rsidRPr="00746716">
        <w:rPr>
          <w:sz w:val="24"/>
        </w:rPr>
        <w:t xml:space="preserve"> должна содержать также соответствующую </w:t>
      </w:r>
      <w:r w:rsidR="005403A9" w:rsidRPr="00447A9D">
        <w:rPr>
          <w:sz w:val="24"/>
        </w:rPr>
        <w:t xml:space="preserve">доверенность, заверенную печатью и подписанную руководителем юридического лица </w:t>
      </w:r>
      <w:r w:rsidR="005403A9" w:rsidRPr="00746716">
        <w:rPr>
          <w:sz w:val="24"/>
        </w:rPr>
        <w:t xml:space="preserve">или уполномоченным этим руководителем лицом, либо нотариально заверенную копию такой доверенности. </w:t>
      </w:r>
    </w:p>
    <w:p w:rsidR="005403A9" w:rsidRPr="00746716" w:rsidRDefault="001E7E82" w:rsidP="00E20B5D">
      <w:pPr>
        <w:pStyle w:val="-4"/>
        <w:spacing w:line="264" w:lineRule="auto"/>
        <w:ind w:left="0" w:firstLine="709"/>
        <w:rPr>
          <w:sz w:val="24"/>
        </w:rPr>
      </w:pPr>
      <w:r>
        <w:rPr>
          <w:b/>
          <w:sz w:val="24"/>
        </w:rPr>
        <w:t>5</w:t>
      </w:r>
      <w:r w:rsidR="00F72078" w:rsidRPr="00F72078">
        <w:rPr>
          <w:b/>
          <w:sz w:val="24"/>
        </w:rPr>
        <w:t>.</w:t>
      </w:r>
      <w:r w:rsidR="00F72078">
        <w:rPr>
          <w:sz w:val="24"/>
        </w:rPr>
        <w:t xml:space="preserve"> </w:t>
      </w:r>
      <w:r w:rsidR="005403A9" w:rsidRPr="00746716">
        <w:rPr>
          <w:sz w:val="24"/>
        </w:rPr>
        <w:t xml:space="preserve">В случае, если указанная доверенность подписана лицом, уполномоченным руководителем, Заявка на участие в Запросе предложений должна содержать </w:t>
      </w:r>
      <w:r w:rsidR="00C073EC">
        <w:rPr>
          <w:sz w:val="24"/>
        </w:rPr>
        <w:t xml:space="preserve">и </w:t>
      </w:r>
      <w:r w:rsidR="005403A9" w:rsidRPr="00746716">
        <w:rPr>
          <w:sz w:val="24"/>
        </w:rPr>
        <w:t>документ, подтверждающий полномочия такого лица;</w:t>
      </w:r>
    </w:p>
    <w:p w:rsidR="0095792A" w:rsidRDefault="001E7E82" w:rsidP="00F72078">
      <w:pPr>
        <w:pStyle w:val="a4"/>
        <w:widowControl w:val="0"/>
        <w:tabs>
          <w:tab w:val="left" w:pos="1134"/>
        </w:tabs>
        <w:suppressAutoHyphens/>
        <w:autoSpaceDE w:val="0"/>
        <w:spacing w:after="0" w:line="264" w:lineRule="auto"/>
        <w:ind w:left="0" w:firstLine="709"/>
        <w:contextualSpacing w:val="0"/>
        <w:jc w:val="both"/>
        <w:rPr>
          <w:rFonts w:ascii="Times New Roman" w:hAnsi="Times New Roman"/>
          <w:sz w:val="24"/>
          <w:szCs w:val="24"/>
        </w:rPr>
      </w:pPr>
      <w:r>
        <w:rPr>
          <w:rFonts w:ascii="Times New Roman" w:hAnsi="Times New Roman"/>
          <w:b/>
          <w:sz w:val="24"/>
          <w:szCs w:val="24"/>
        </w:rPr>
        <w:t>6</w:t>
      </w:r>
      <w:r w:rsidR="00F72078" w:rsidRPr="00F72078">
        <w:rPr>
          <w:rFonts w:ascii="Times New Roman" w:hAnsi="Times New Roman"/>
          <w:b/>
          <w:sz w:val="24"/>
          <w:szCs w:val="24"/>
        </w:rPr>
        <w:t>.</w:t>
      </w:r>
      <w:r w:rsidR="00F72078">
        <w:rPr>
          <w:rFonts w:ascii="Times New Roman" w:hAnsi="Times New Roman"/>
          <w:sz w:val="24"/>
          <w:szCs w:val="24"/>
        </w:rPr>
        <w:t xml:space="preserve"> </w:t>
      </w:r>
      <w:r w:rsidR="00C073EC">
        <w:rPr>
          <w:rFonts w:ascii="Times New Roman" w:hAnsi="Times New Roman"/>
          <w:sz w:val="24"/>
          <w:szCs w:val="24"/>
        </w:rPr>
        <w:t>если У</w:t>
      </w:r>
      <w:r w:rsidR="0095792A">
        <w:rPr>
          <w:rFonts w:ascii="Times New Roman" w:hAnsi="Times New Roman"/>
          <w:sz w:val="24"/>
          <w:szCs w:val="24"/>
        </w:rPr>
        <w:t xml:space="preserve">частник </w:t>
      </w:r>
      <w:r>
        <w:rPr>
          <w:rFonts w:ascii="Times New Roman" w:hAnsi="Times New Roman"/>
          <w:sz w:val="24"/>
          <w:szCs w:val="24"/>
        </w:rPr>
        <w:t>является</w:t>
      </w:r>
      <w:r w:rsidR="0095792A">
        <w:rPr>
          <w:rFonts w:ascii="Times New Roman" w:hAnsi="Times New Roman"/>
          <w:sz w:val="24"/>
          <w:szCs w:val="24"/>
        </w:rPr>
        <w:t xml:space="preserve"> физическ</w:t>
      </w:r>
      <w:r>
        <w:rPr>
          <w:rFonts w:ascii="Times New Roman" w:hAnsi="Times New Roman"/>
          <w:sz w:val="24"/>
          <w:szCs w:val="24"/>
        </w:rPr>
        <w:t>им</w:t>
      </w:r>
      <w:r w:rsidR="0095792A">
        <w:rPr>
          <w:rFonts w:ascii="Times New Roman" w:hAnsi="Times New Roman"/>
          <w:sz w:val="24"/>
          <w:szCs w:val="24"/>
        </w:rPr>
        <w:t xml:space="preserve"> лицо</w:t>
      </w:r>
      <w:r>
        <w:rPr>
          <w:rFonts w:ascii="Times New Roman" w:hAnsi="Times New Roman"/>
          <w:sz w:val="24"/>
          <w:szCs w:val="24"/>
        </w:rPr>
        <w:t>м</w:t>
      </w:r>
      <w:r w:rsidR="0095792A">
        <w:rPr>
          <w:rFonts w:ascii="Times New Roman" w:hAnsi="Times New Roman"/>
          <w:sz w:val="24"/>
          <w:szCs w:val="24"/>
        </w:rPr>
        <w:t>:</w:t>
      </w:r>
      <w:r w:rsidR="00C073EC">
        <w:rPr>
          <w:rFonts w:ascii="Times New Roman" w:hAnsi="Times New Roman"/>
          <w:sz w:val="24"/>
          <w:szCs w:val="24"/>
        </w:rPr>
        <w:t xml:space="preserve"> </w:t>
      </w:r>
    </w:p>
    <w:p w:rsidR="0095792A" w:rsidRDefault="0095792A" w:rsidP="00FD146A">
      <w:pPr>
        <w:pStyle w:val="a4"/>
        <w:widowControl w:val="0"/>
        <w:numPr>
          <w:ilvl w:val="0"/>
          <w:numId w:val="14"/>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r>
        <w:rPr>
          <w:rFonts w:ascii="Times New Roman" w:hAnsi="Times New Roman"/>
          <w:sz w:val="24"/>
          <w:szCs w:val="24"/>
        </w:rPr>
        <w:t>;</w:t>
      </w:r>
    </w:p>
    <w:p w:rsidR="0095792A" w:rsidRDefault="0095792A" w:rsidP="00FD146A">
      <w:pPr>
        <w:pStyle w:val="a4"/>
        <w:widowControl w:val="0"/>
        <w:numPr>
          <w:ilvl w:val="0"/>
          <w:numId w:val="14"/>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95792A">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r>
        <w:rPr>
          <w:rFonts w:ascii="Times New Roman" w:hAnsi="Times New Roman"/>
          <w:sz w:val="24"/>
          <w:szCs w:val="24"/>
        </w:rPr>
        <w:t>;</w:t>
      </w:r>
    </w:p>
    <w:p w:rsidR="0095792A" w:rsidRPr="0095792A" w:rsidRDefault="0095792A" w:rsidP="00FD146A">
      <w:pPr>
        <w:pStyle w:val="a4"/>
        <w:widowControl w:val="0"/>
        <w:numPr>
          <w:ilvl w:val="0"/>
          <w:numId w:val="14"/>
        </w:numPr>
        <w:tabs>
          <w:tab w:val="left" w:pos="1134"/>
        </w:tabs>
        <w:suppressAutoHyphens/>
        <w:autoSpaceDE w:val="0"/>
        <w:spacing w:after="0" w:line="264" w:lineRule="auto"/>
        <w:ind w:left="0" w:firstLine="709"/>
        <w:contextualSpacing w:val="0"/>
        <w:jc w:val="both"/>
        <w:rPr>
          <w:rFonts w:ascii="Times New Roman" w:hAnsi="Times New Roman"/>
          <w:sz w:val="24"/>
          <w:szCs w:val="24"/>
        </w:rPr>
      </w:pPr>
      <w:r w:rsidRPr="0095792A">
        <w:rPr>
          <w:rFonts w:ascii="Times New Roman" w:hAnsi="Times New Roman"/>
          <w:sz w:val="24"/>
          <w:szCs w:val="24"/>
        </w:rPr>
        <w:t xml:space="preserve"> </w:t>
      </w:r>
      <w:r>
        <w:rPr>
          <w:rFonts w:ascii="Times New Roman" w:hAnsi="Times New Roman"/>
          <w:sz w:val="24"/>
          <w:szCs w:val="24"/>
        </w:rPr>
        <w:t>копи</w:t>
      </w:r>
      <w:r w:rsidR="00447A9D">
        <w:rPr>
          <w:rFonts w:ascii="Times New Roman" w:hAnsi="Times New Roman"/>
          <w:sz w:val="24"/>
          <w:szCs w:val="24"/>
        </w:rPr>
        <w:t>ю</w:t>
      </w:r>
      <w:r w:rsidRPr="0095792A">
        <w:rPr>
          <w:rFonts w:ascii="Times New Roman" w:hAnsi="Times New Roman"/>
          <w:sz w:val="24"/>
          <w:szCs w:val="24"/>
        </w:rPr>
        <w:t xml:space="preserve"> страхового свидетельства государственного пенсионного страхования.</w:t>
      </w:r>
    </w:p>
    <w:p w:rsidR="005403A9" w:rsidRPr="00746716" w:rsidRDefault="0095792A" w:rsidP="00E20B5D">
      <w:pPr>
        <w:pStyle w:val="a4"/>
        <w:widowControl w:val="0"/>
        <w:tabs>
          <w:tab w:val="left" w:pos="1134"/>
        </w:tabs>
        <w:autoSpaceDE w:val="0"/>
        <w:spacing w:after="0" w:line="264" w:lineRule="auto"/>
        <w:ind w:left="0" w:firstLine="709"/>
        <w:jc w:val="both"/>
        <w:rPr>
          <w:rFonts w:ascii="Times New Roman" w:hAnsi="Times New Roman"/>
          <w:sz w:val="24"/>
          <w:szCs w:val="24"/>
        </w:rPr>
      </w:pPr>
      <w:r w:rsidRPr="0095792A">
        <w:rPr>
          <w:rFonts w:ascii="Times New Roman" w:hAnsi="Times New Roman"/>
          <w:bCs/>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5403A9" w:rsidRPr="005403A9" w:rsidRDefault="001E7E82" w:rsidP="00E20B5D">
      <w:pPr>
        <w:tabs>
          <w:tab w:val="left" w:pos="720"/>
        </w:tabs>
        <w:spacing w:after="0" w:line="264" w:lineRule="auto"/>
        <w:ind w:firstLine="709"/>
        <w:jc w:val="both"/>
        <w:rPr>
          <w:rFonts w:ascii="Times New Roman" w:hAnsi="Times New Roman"/>
          <w:sz w:val="24"/>
          <w:szCs w:val="24"/>
        </w:rPr>
      </w:pPr>
      <w:r>
        <w:rPr>
          <w:rFonts w:ascii="Times New Roman" w:hAnsi="Times New Roman"/>
          <w:b/>
          <w:sz w:val="24"/>
          <w:szCs w:val="24"/>
        </w:rPr>
        <w:t>7</w:t>
      </w:r>
      <w:r w:rsidR="00C073EC" w:rsidRPr="00692871">
        <w:rPr>
          <w:rFonts w:ascii="Times New Roman" w:hAnsi="Times New Roman"/>
          <w:b/>
          <w:sz w:val="24"/>
          <w:szCs w:val="24"/>
        </w:rPr>
        <w:t>.</w:t>
      </w:r>
      <w:r w:rsidR="005403A9">
        <w:rPr>
          <w:rFonts w:ascii="Times New Roman" w:hAnsi="Times New Roman"/>
          <w:sz w:val="24"/>
          <w:szCs w:val="24"/>
        </w:rPr>
        <w:t xml:space="preserve"> </w:t>
      </w:r>
      <w:r w:rsidR="005403A9" w:rsidRPr="00746716">
        <w:rPr>
          <w:rFonts w:ascii="Times New Roman" w:hAnsi="Times New Roman"/>
          <w:sz w:val="24"/>
          <w:szCs w:val="24"/>
        </w:rPr>
        <w:t xml:space="preserve"> </w:t>
      </w:r>
      <w:r w:rsidR="00153CC6">
        <w:rPr>
          <w:rFonts w:ascii="Times New Roman" w:hAnsi="Times New Roman"/>
          <w:sz w:val="24"/>
          <w:szCs w:val="24"/>
        </w:rPr>
        <w:t>о</w:t>
      </w:r>
      <w:r w:rsidR="00447A9D">
        <w:rPr>
          <w:rFonts w:ascii="Times New Roman" w:hAnsi="Times New Roman"/>
          <w:sz w:val="24"/>
          <w:szCs w:val="24"/>
        </w:rPr>
        <w:t xml:space="preserve">ригинал </w:t>
      </w:r>
      <w:r w:rsidR="005403A9" w:rsidRPr="00746716">
        <w:rPr>
          <w:rFonts w:ascii="Times New Roman" w:hAnsi="Times New Roman"/>
          <w:sz w:val="24"/>
          <w:szCs w:val="24"/>
        </w:rPr>
        <w:t>решение об одобрении или о совершении крупной сделки, либо копи</w:t>
      </w:r>
      <w:r w:rsidR="00447A9D">
        <w:rPr>
          <w:rFonts w:ascii="Times New Roman" w:hAnsi="Times New Roman"/>
          <w:sz w:val="24"/>
          <w:szCs w:val="24"/>
        </w:rPr>
        <w:t>ю</w:t>
      </w:r>
      <w:r w:rsidR="005403A9" w:rsidRPr="00746716">
        <w:rPr>
          <w:rFonts w:ascii="Times New Roman" w:hAnsi="Times New Roman"/>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w:t>
      </w:r>
      <w:r w:rsidR="00C073EC">
        <w:rPr>
          <w:rFonts w:ascii="Times New Roman" w:hAnsi="Times New Roman"/>
          <w:sz w:val="24"/>
          <w:szCs w:val="24"/>
        </w:rPr>
        <w:t xml:space="preserve"> </w:t>
      </w:r>
      <w:r w:rsidR="005403A9" w:rsidRPr="00C073EC">
        <w:rPr>
          <w:rFonts w:ascii="Times New Roman" w:hAnsi="Times New Roman"/>
          <w:i/>
          <w:sz w:val="24"/>
          <w:szCs w:val="24"/>
        </w:rPr>
        <w:t>или письмо</w:t>
      </w:r>
      <w:r w:rsidR="005403A9" w:rsidRPr="00746716">
        <w:rPr>
          <w:rFonts w:ascii="Times New Roman" w:hAnsi="Times New Roman"/>
          <w:sz w:val="24"/>
          <w:szCs w:val="24"/>
        </w:rPr>
        <w:t>, подписанное Участником Запроса предложений, что поставка товаров, выполнение работ, оказание услуг, являющихся предметом Договора, не являются крупной сделкой;</w:t>
      </w:r>
    </w:p>
    <w:p w:rsidR="002E06F4" w:rsidRPr="00C073EC" w:rsidRDefault="00C073EC" w:rsidP="00E20B5D">
      <w:pPr>
        <w:spacing w:after="0" w:line="264" w:lineRule="auto"/>
        <w:jc w:val="both"/>
        <w:rPr>
          <w:rFonts w:ascii="Times New Roman" w:hAnsi="Times New Roman"/>
          <w:lang w:eastAsia="ru-RU"/>
        </w:rPr>
      </w:pPr>
      <w:r>
        <w:rPr>
          <w:rFonts w:ascii="Times New Roman" w:hAnsi="Times New Roman"/>
          <w:sz w:val="24"/>
          <w:szCs w:val="24"/>
        </w:rPr>
        <w:tab/>
      </w:r>
      <w:r w:rsidR="001E7E82">
        <w:rPr>
          <w:rFonts w:ascii="Times New Roman" w:hAnsi="Times New Roman"/>
          <w:b/>
          <w:sz w:val="24"/>
          <w:szCs w:val="24"/>
        </w:rPr>
        <w:t>8</w:t>
      </w:r>
      <w:r w:rsidR="00692871" w:rsidRPr="00692871">
        <w:rPr>
          <w:rFonts w:ascii="Times New Roman" w:hAnsi="Times New Roman"/>
          <w:b/>
          <w:sz w:val="24"/>
          <w:szCs w:val="24"/>
        </w:rPr>
        <w:t>.</w:t>
      </w:r>
      <w:r w:rsidR="002E06F4" w:rsidRPr="00C707AD">
        <w:rPr>
          <w:rFonts w:ascii="Times New Roman" w:hAnsi="Times New Roman"/>
          <w:sz w:val="24"/>
          <w:szCs w:val="24"/>
        </w:rPr>
        <w:t xml:space="preserve"> документ, декларирующий соответствие Участника размещения заказа требованиям, установленным законодательством РФ, </w:t>
      </w:r>
      <w:r>
        <w:rPr>
          <w:rFonts w:ascii="Times New Roman" w:hAnsi="Times New Roman"/>
          <w:sz w:val="24"/>
          <w:szCs w:val="24"/>
        </w:rPr>
        <w:t>подтверждающий соответствие Участника Запрос</w:t>
      </w:r>
      <w:r w:rsidR="00EF6C49">
        <w:rPr>
          <w:rFonts w:ascii="Times New Roman" w:hAnsi="Times New Roman"/>
          <w:sz w:val="24"/>
          <w:szCs w:val="24"/>
        </w:rPr>
        <w:t>а</w:t>
      </w:r>
      <w:r>
        <w:rPr>
          <w:rFonts w:ascii="Times New Roman" w:hAnsi="Times New Roman"/>
          <w:sz w:val="24"/>
          <w:szCs w:val="24"/>
        </w:rPr>
        <w:t xml:space="preserve"> </w:t>
      </w:r>
      <w:r w:rsidRPr="004F35F1">
        <w:rPr>
          <w:rFonts w:ascii="Times New Roman" w:hAnsi="Times New Roman"/>
          <w:sz w:val="24"/>
          <w:szCs w:val="24"/>
        </w:rPr>
        <w:t>предложений</w:t>
      </w:r>
      <w:r w:rsidR="002E06F4" w:rsidRPr="004F35F1">
        <w:rPr>
          <w:rFonts w:ascii="Times New Roman" w:hAnsi="Times New Roman"/>
          <w:sz w:val="24"/>
          <w:szCs w:val="24"/>
        </w:rPr>
        <w:t xml:space="preserve"> (форма 1</w:t>
      </w:r>
      <w:r w:rsidR="004F35F1" w:rsidRPr="004F35F1">
        <w:rPr>
          <w:rFonts w:ascii="Times New Roman" w:hAnsi="Times New Roman"/>
          <w:sz w:val="24"/>
          <w:szCs w:val="24"/>
        </w:rPr>
        <w:t>3</w:t>
      </w:r>
      <w:r w:rsidR="00692871">
        <w:rPr>
          <w:rFonts w:ascii="Times New Roman" w:hAnsi="Times New Roman"/>
          <w:sz w:val="24"/>
          <w:szCs w:val="24"/>
        </w:rPr>
        <w:t>,</w:t>
      </w:r>
      <w:r w:rsidR="008B110E" w:rsidRPr="008B110E">
        <w:rPr>
          <w:rFonts w:ascii="Times New Roman" w:hAnsi="Times New Roman"/>
          <w:sz w:val="24"/>
          <w:szCs w:val="24"/>
        </w:rPr>
        <w:t xml:space="preserve"> </w:t>
      </w:r>
      <w:r w:rsidR="00201F55">
        <w:rPr>
          <w:rFonts w:ascii="Times New Roman" w:hAnsi="Times New Roman"/>
          <w:sz w:val="24"/>
          <w:szCs w:val="24"/>
        </w:rPr>
        <w:t>раздел</w:t>
      </w:r>
      <w:r w:rsidR="008B110E">
        <w:rPr>
          <w:rFonts w:ascii="Times New Roman" w:hAnsi="Times New Roman"/>
          <w:sz w:val="24"/>
          <w:szCs w:val="24"/>
        </w:rPr>
        <w:t xml:space="preserve"> </w:t>
      </w:r>
      <w:r w:rsidR="00A627D9">
        <w:rPr>
          <w:rFonts w:ascii="Times New Roman" w:hAnsi="Times New Roman"/>
          <w:sz w:val="24"/>
          <w:szCs w:val="24"/>
        </w:rPr>
        <w:t>7</w:t>
      </w:r>
      <w:r w:rsidR="002E06F4" w:rsidRPr="004F35F1">
        <w:rPr>
          <w:rFonts w:ascii="Times New Roman" w:hAnsi="Times New Roman"/>
          <w:sz w:val="24"/>
          <w:szCs w:val="24"/>
        </w:rPr>
        <w:t>);</w:t>
      </w:r>
    </w:p>
    <w:p w:rsidR="00AE6356" w:rsidRPr="00C707AD" w:rsidRDefault="001E7E82" w:rsidP="00E20B5D">
      <w:pPr>
        <w:widowControl w:val="0"/>
        <w:tabs>
          <w:tab w:val="left" w:pos="1134"/>
        </w:tabs>
        <w:autoSpaceDE w:val="0"/>
        <w:spacing w:after="0" w:line="264" w:lineRule="auto"/>
        <w:ind w:firstLine="709"/>
        <w:jc w:val="both"/>
        <w:rPr>
          <w:rFonts w:ascii="Times New Roman" w:hAnsi="Times New Roman"/>
          <w:sz w:val="24"/>
          <w:szCs w:val="24"/>
        </w:rPr>
      </w:pPr>
      <w:r>
        <w:rPr>
          <w:rFonts w:ascii="Times New Roman" w:hAnsi="Times New Roman"/>
          <w:b/>
          <w:sz w:val="24"/>
          <w:szCs w:val="24"/>
        </w:rPr>
        <w:t>9</w:t>
      </w:r>
      <w:r w:rsidR="00692871" w:rsidRPr="00692871">
        <w:rPr>
          <w:rFonts w:ascii="Times New Roman" w:hAnsi="Times New Roman"/>
          <w:b/>
          <w:sz w:val="24"/>
          <w:szCs w:val="24"/>
        </w:rPr>
        <w:t>.</w:t>
      </w:r>
      <w:r w:rsidR="00C707AD">
        <w:rPr>
          <w:rFonts w:ascii="Times New Roman" w:hAnsi="Times New Roman"/>
          <w:sz w:val="24"/>
          <w:szCs w:val="24"/>
        </w:rPr>
        <w:t xml:space="preserve"> </w:t>
      </w:r>
      <w:r w:rsidR="00AE6356" w:rsidRPr="00C707AD">
        <w:rPr>
          <w:rFonts w:ascii="Times New Roman" w:hAnsi="Times New Roman"/>
          <w:sz w:val="24"/>
          <w:szCs w:val="24"/>
        </w:rPr>
        <w:t>Справка о наличии  конфликта интересов и/или связей, носящих характер аффилиров</w:t>
      </w:r>
      <w:r w:rsidR="00C707AD">
        <w:rPr>
          <w:rFonts w:ascii="Times New Roman" w:hAnsi="Times New Roman"/>
          <w:sz w:val="24"/>
          <w:szCs w:val="24"/>
        </w:rPr>
        <w:t>анности с работниками Заказчика</w:t>
      </w:r>
      <w:r w:rsidR="00AE6356" w:rsidRPr="00C707AD">
        <w:rPr>
          <w:rFonts w:ascii="Times New Roman" w:hAnsi="Times New Roman"/>
          <w:sz w:val="24"/>
          <w:szCs w:val="24"/>
        </w:rPr>
        <w:t xml:space="preserve"> закупки АО «Западная энергетическая компания»;</w:t>
      </w:r>
    </w:p>
    <w:p w:rsidR="00AE6356" w:rsidRDefault="00F72078" w:rsidP="00E20B5D">
      <w:pPr>
        <w:widowControl w:val="0"/>
        <w:tabs>
          <w:tab w:val="left" w:pos="1134"/>
        </w:tabs>
        <w:autoSpaceDE w:val="0"/>
        <w:spacing w:after="0" w:line="264" w:lineRule="auto"/>
        <w:ind w:firstLine="709"/>
        <w:jc w:val="both"/>
        <w:rPr>
          <w:rFonts w:ascii="Times New Roman" w:hAnsi="Times New Roman"/>
          <w:sz w:val="24"/>
          <w:szCs w:val="24"/>
        </w:rPr>
      </w:pPr>
      <w:r>
        <w:rPr>
          <w:rFonts w:ascii="Times New Roman" w:hAnsi="Times New Roman"/>
          <w:b/>
          <w:sz w:val="24"/>
          <w:szCs w:val="24"/>
        </w:rPr>
        <w:t>1</w:t>
      </w:r>
      <w:r w:rsidR="001E7E82">
        <w:rPr>
          <w:rFonts w:ascii="Times New Roman" w:hAnsi="Times New Roman"/>
          <w:b/>
          <w:sz w:val="24"/>
          <w:szCs w:val="24"/>
        </w:rPr>
        <w:t>0</w:t>
      </w:r>
      <w:r w:rsidR="00692871" w:rsidRPr="00692871">
        <w:rPr>
          <w:rFonts w:ascii="Times New Roman" w:hAnsi="Times New Roman"/>
          <w:b/>
          <w:sz w:val="24"/>
          <w:szCs w:val="24"/>
        </w:rPr>
        <w:t>.</w:t>
      </w:r>
      <w:r w:rsidR="00C707AD">
        <w:rPr>
          <w:rFonts w:ascii="Times New Roman" w:hAnsi="Times New Roman"/>
          <w:sz w:val="24"/>
          <w:szCs w:val="24"/>
        </w:rPr>
        <w:t xml:space="preserve"> </w:t>
      </w:r>
      <w:r w:rsidR="00AE6356" w:rsidRPr="00C707AD">
        <w:rPr>
          <w:rFonts w:ascii="Times New Roman" w:hAnsi="Times New Roman"/>
          <w:sz w:val="24"/>
          <w:szCs w:val="24"/>
        </w:rPr>
        <w:t>Согласие на обработку персональных данных;</w:t>
      </w:r>
    </w:p>
    <w:p w:rsidR="00153CC6" w:rsidRDefault="00F72078" w:rsidP="00E20B5D">
      <w:pPr>
        <w:pStyle w:val="a4"/>
        <w:tabs>
          <w:tab w:val="left" w:pos="993"/>
          <w:tab w:val="left" w:pos="1560"/>
        </w:tabs>
        <w:autoSpaceDE w:val="0"/>
        <w:snapToGrid w:val="0"/>
        <w:spacing w:after="0" w:line="264" w:lineRule="auto"/>
        <w:ind w:left="0" w:firstLine="708"/>
        <w:jc w:val="both"/>
        <w:rPr>
          <w:rFonts w:ascii="Times New Roman" w:hAnsi="Times New Roman"/>
          <w:sz w:val="24"/>
          <w:szCs w:val="24"/>
        </w:rPr>
      </w:pPr>
      <w:r w:rsidRPr="00E36C80">
        <w:rPr>
          <w:rFonts w:ascii="Times New Roman" w:hAnsi="Times New Roman"/>
          <w:b/>
          <w:sz w:val="24"/>
          <w:szCs w:val="24"/>
        </w:rPr>
        <w:t>1</w:t>
      </w:r>
      <w:r w:rsidR="001E7E82" w:rsidRPr="00E36C80">
        <w:rPr>
          <w:rFonts w:ascii="Times New Roman" w:hAnsi="Times New Roman"/>
          <w:b/>
          <w:sz w:val="24"/>
          <w:szCs w:val="24"/>
        </w:rPr>
        <w:t>1</w:t>
      </w:r>
      <w:r w:rsidR="00692871" w:rsidRPr="00E36C80">
        <w:rPr>
          <w:rFonts w:ascii="Times New Roman" w:hAnsi="Times New Roman"/>
          <w:b/>
          <w:sz w:val="24"/>
          <w:szCs w:val="24"/>
        </w:rPr>
        <w:t>.</w:t>
      </w:r>
      <w:r w:rsidR="00C1443E" w:rsidRPr="00E36C80">
        <w:rPr>
          <w:rFonts w:ascii="Times New Roman" w:hAnsi="Times New Roman"/>
          <w:sz w:val="24"/>
          <w:szCs w:val="24"/>
        </w:rPr>
        <w:t xml:space="preserve"> заверенные</w:t>
      </w:r>
      <w:r w:rsidR="00C1443E" w:rsidRPr="00A7256A">
        <w:rPr>
          <w:rFonts w:ascii="Times New Roman" w:hAnsi="Times New Roman"/>
          <w:sz w:val="24"/>
          <w:szCs w:val="24"/>
        </w:rPr>
        <w:t xml:space="preserve"> печатью организации с подписью уполномоченного лица, отметкой </w:t>
      </w:r>
      <w:r w:rsidR="00C1443E" w:rsidRPr="00C073EC">
        <w:rPr>
          <w:rFonts w:ascii="Times New Roman" w:hAnsi="Times New Roman"/>
          <w:i/>
          <w:sz w:val="24"/>
          <w:szCs w:val="24"/>
        </w:rPr>
        <w:t>«Копия верна»</w:t>
      </w:r>
      <w:r w:rsidR="00C1443E" w:rsidRPr="00A7256A">
        <w:rPr>
          <w:rFonts w:ascii="Times New Roman" w:hAnsi="Times New Roman"/>
          <w:sz w:val="24"/>
          <w:szCs w:val="24"/>
        </w:rPr>
        <w:t xml:space="preserve"> копии балансов вместе с отчетами о прибылях и убытках за последние два года и за завершившийся отчетный период текущего года</w:t>
      </w:r>
      <w:r w:rsidR="00C1443E" w:rsidRPr="009314E1">
        <w:rPr>
          <w:rFonts w:ascii="Times New Roman" w:hAnsi="Times New Roman"/>
          <w:sz w:val="24"/>
          <w:szCs w:val="24"/>
        </w:rPr>
        <w:t xml:space="preserve"> </w:t>
      </w:r>
      <w:r w:rsidR="00C1443E" w:rsidRPr="00692871">
        <w:rPr>
          <w:rFonts w:ascii="Times New Roman" w:hAnsi="Times New Roman"/>
          <w:b/>
          <w:sz w:val="24"/>
          <w:szCs w:val="24"/>
        </w:rPr>
        <w:t>(бухгалтерские Формы 1,2).</w:t>
      </w:r>
      <w:r w:rsidR="00C1443E" w:rsidRPr="009314E1">
        <w:rPr>
          <w:rFonts w:ascii="Times New Roman" w:hAnsi="Times New Roman"/>
          <w:sz w:val="24"/>
          <w:szCs w:val="24"/>
        </w:rPr>
        <w:t xml:space="preserve"> </w:t>
      </w:r>
    </w:p>
    <w:p w:rsidR="00C1443E" w:rsidRPr="009314E1" w:rsidRDefault="00AB3D58" w:rsidP="00E20B5D">
      <w:pPr>
        <w:pStyle w:val="a4"/>
        <w:tabs>
          <w:tab w:val="left" w:pos="993"/>
          <w:tab w:val="left" w:pos="1560"/>
        </w:tabs>
        <w:autoSpaceDE w:val="0"/>
        <w:snapToGrid w:val="0"/>
        <w:spacing w:after="0" w:line="264" w:lineRule="auto"/>
        <w:ind w:left="0" w:firstLine="708"/>
        <w:jc w:val="both"/>
        <w:rPr>
          <w:rFonts w:ascii="Times New Roman" w:hAnsi="Times New Roman"/>
          <w:sz w:val="24"/>
          <w:szCs w:val="24"/>
        </w:rPr>
      </w:pPr>
      <w:r>
        <w:rPr>
          <w:rFonts w:ascii="Times New Roman" w:hAnsi="Times New Roman"/>
          <w:sz w:val="24"/>
          <w:szCs w:val="24"/>
        </w:rPr>
        <w:t>Участник З</w:t>
      </w:r>
      <w:r w:rsidR="00C1443E" w:rsidRPr="009314E1">
        <w:rPr>
          <w:rFonts w:ascii="Times New Roman" w:hAnsi="Times New Roman"/>
          <w:sz w:val="24"/>
          <w:szCs w:val="24"/>
        </w:rPr>
        <w:t xml:space="preserve">апроса предложений, находящийся на упрощенной системе налогообложения (УСНО), предоставляет копию документа о возможности применения упрощенной системы налогообложения, </w:t>
      </w:r>
      <w:r w:rsidR="005E2D69">
        <w:rPr>
          <w:rFonts w:ascii="Times New Roman" w:hAnsi="Times New Roman"/>
          <w:sz w:val="24"/>
          <w:szCs w:val="24"/>
        </w:rPr>
        <w:t>и</w:t>
      </w:r>
      <w:r w:rsidR="00C1443E" w:rsidRPr="009314E1">
        <w:rPr>
          <w:rFonts w:ascii="Times New Roman" w:hAnsi="Times New Roman"/>
          <w:sz w:val="24"/>
          <w:szCs w:val="24"/>
        </w:rPr>
        <w:t xml:space="preserve"> копии налоговых деклараций по налогу, уплачиваемому в связи с применением упрощенной системы налогообложения за прошедший год и на последнюю отчетную дату. </w:t>
      </w:r>
    </w:p>
    <w:p w:rsidR="00C1443E" w:rsidRPr="00E43541" w:rsidRDefault="00C1443E" w:rsidP="00E43541">
      <w:pPr>
        <w:widowControl w:val="0"/>
        <w:tabs>
          <w:tab w:val="left" w:pos="1260"/>
        </w:tabs>
        <w:suppressAutoHyphens/>
        <w:autoSpaceDE w:val="0"/>
        <w:spacing w:after="0"/>
        <w:ind w:firstLine="709"/>
        <w:jc w:val="both"/>
        <w:rPr>
          <w:rFonts w:ascii="Times New Roman" w:hAnsi="Times New Roman"/>
          <w:sz w:val="24"/>
          <w:szCs w:val="24"/>
        </w:rPr>
      </w:pPr>
      <w:r w:rsidRPr="00692871">
        <w:rPr>
          <w:rFonts w:ascii="Times New Roman" w:hAnsi="Times New Roman"/>
          <w:b/>
          <w:bCs/>
          <w:sz w:val="24"/>
          <w:szCs w:val="24"/>
        </w:rPr>
        <w:t>1</w:t>
      </w:r>
      <w:r w:rsidR="001E7E82">
        <w:rPr>
          <w:rFonts w:ascii="Times New Roman" w:hAnsi="Times New Roman"/>
          <w:b/>
          <w:bCs/>
          <w:sz w:val="24"/>
          <w:szCs w:val="24"/>
        </w:rPr>
        <w:t>2</w:t>
      </w:r>
      <w:r w:rsidR="00692871" w:rsidRPr="00692871">
        <w:rPr>
          <w:rFonts w:ascii="Times New Roman" w:hAnsi="Times New Roman"/>
          <w:b/>
          <w:bCs/>
          <w:sz w:val="24"/>
          <w:szCs w:val="24"/>
        </w:rPr>
        <w:t>.</w:t>
      </w:r>
      <w:r>
        <w:rPr>
          <w:rFonts w:ascii="Times New Roman" w:hAnsi="Times New Roman"/>
          <w:bCs/>
          <w:sz w:val="24"/>
          <w:szCs w:val="24"/>
        </w:rPr>
        <w:t xml:space="preserve"> </w:t>
      </w:r>
      <w:r w:rsidR="00C073EC">
        <w:rPr>
          <w:rFonts w:ascii="Times New Roman" w:hAnsi="Times New Roman"/>
          <w:bCs/>
          <w:sz w:val="24"/>
          <w:szCs w:val="24"/>
        </w:rPr>
        <w:t xml:space="preserve">Оригинал, заверенная Участников Запроса предложений </w:t>
      </w:r>
      <w:r w:rsidRPr="00C1443E">
        <w:rPr>
          <w:rFonts w:ascii="Times New Roman" w:hAnsi="Times New Roman"/>
          <w:bCs/>
          <w:sz w:val="24"/>
          <w:szCs w:val="24"/>
        </w:rPr>
        <w:t xml:space="preserve">или нотариально заверенная копия справки </w:t>
      </w:r>
      <w:r w:rsidRPr="00C1443E">
        <w:rPr>
          <w:rFonts w:ascii="Times New Roman" w:hAnsi="Times New Roman"/>
          <w:bCs/>
          <w:vanish/>
          <w:sz w:val="24"/>
          <w:szCs w:val="24"/>
        </w:rPr>
        <w:t>о состоянии расчетов по налогам, сборам, пеням, штрафам, процентам организаций и индивидуальных предпринимателей</w:t>
      </w:r>
      <w:r w:rsidR="00C073EC">
        <w:rPr>
          <w:rFonts w:ascii="Times New Roman" w:hAnsi="Times New Roman"/>
          <w:bCs/>
          <w:vanish/>
          <w:sz w:val="24"/>
          <w:szCs w:val="24"/>
        </w:rPr>
        <w:t xml:space="preserve"> </w:t>
      </w:r>
      <w:r w:rsidRPr="00C1443E">
        <w:rPr>
          <w:rFonts w:ascii="Times New Roman" w:hAnsi="Times New Roman"/>
          <w:sz w:val="24"/>
          <w:szCs w:val="24"/>
        </w:rPr>
        <w:t xml:space="preserve">о состоянии расчетов по налогам, сборам, пеням, штрафам, процентам организаций и индивидуальных предпринимателей, выданной соответствующим подразделением ФНС РФ </w:t>
      </w:r>
      <w:r w:rsidRPr="00692871">
        <w:rPr>
          <w:rFonts w:ascii="Times New Roman" w:hAnsi="Times New Roman"/>
          <w:b/>
          <w:sz w:val="24"/>
          <w:szCs w:val="24"/>
        </w:rPr>
        <w:t>не ранее чем за 60 дней</w:t>
      </w:r>
      <w:r w:rsidRPr="00C1443E">
        <w:rPr>
          <w:rFonts w:ascii="Times New Roman" w:hAnsi="Times New Roman"/>
          <w:sz w:val="24"/>
          <w:szCs w:val="24"/>
        </w:rPr>
        <w:t xml:space="preserve"> до срока окончания подачи </w:t>
      </w:r>
      <w:r w:rsidRPr="00E43541">
        <w:rPr>
          <w:rFonts w:ascii="Times New Roman" w:hAnsi="Times New Roman"/>
          <w:sz w:val="24"/>
          <w:szCs w:val="24"/>
        </w:rPr>
        <w:t>заявок.</w:t>
      </w:r>
    </w:p>
    <w:p w:rsidR="00E43541" w:rsidRPr="00E43541" w:rsidRDefault="00E43541" w:rsidP="00E43541">
      <w:pPr>
        <w:spacing w:after="0"/>
        <w:ind w:firstLine="284"/>
        <w:jc w:val="both"/>
        <w:rPr>
          <w:rFonts w:ascii="Times New Roman" w:hAnsi="Times New Roman"/>
          <w:sz w:val="24"/>
          <w:szCs w:val="24"/>
        </w:rPr>
      </w:pPr>
      <w:r w:rsidRPr="00E43541">
        <w:rPr>
          <w:rFonts w:ascii="Times New Roman" w:hAnsi="Times New Roman"/>
          <w:sz w:val="24"/>
          <w:szCs w:val="24"/>
        </w:rPr>
        <w:lastRenderedPageBreak/>
        <w:tab/>
      </w:r>
      <w:r>
        <w:rPr>
          <w:rFonts w:ascii="Times New Roman" w:hAnsi="Times New Roman"/>
          <w:sz w:val="24"/>
          <w:szCs w:val="24"/>
        </w:rPr>
        <w:t xml:space="preserve">2.2.2. </w:t>
      </w:r>
      <w:r w:rsidRPr="00E43541">
        <w:rPr>
          <w:rFonts w:ascii="Times New Roman" w:hAnsi="Times New Roman"/>
          <w:sz w:val="24"/>
          <w:szCs w:val="24"/>
        </w:rPr>
        <w:t xml:space="preserve">В случае, </w:t>
      </w:r>
      <w:r>
        <w:rPr>
          <w:rFonts w:ascii="Times New Roman" w:hAnsi="Times New Roman"/>
          <w:sz w:val="24"/>
          <w:szCs w:val="24"/>
        </w:rPr>
        <w:t xml:space="preserve">если при проведения </w:t>
      </w:r>
      <w:r w:rsidR="00AB3D58">
        <w:rPr>
          <w:rFonts w:ascii="Times New Roman" w:hAnsi="Times New Roman"/>
          <w:sz w:val="24"/>
          <w:szCs w:val="24"/>
        </w:rPr>
        <w:t>Запроса предложений</w:t>
      </w:r>
      <w:r>
        <w:rPr>
          <w:rFonts w:ascii="Times New Roman" w:hAnsi="Times New Roman"/>
          <w:sz w:val="24"/>
          <w:szCs w:val="24"/>
        </w:rPr>
        <w:t xml:space="preserve"> У</w:t>
      </w:r>
      <w:r w:rsidRPr="00E43541">
        <w:rPr>
          <w:rFonts w:ascii="Times New Roman" w:hAnsi="Times New Roman"/>
          <w:sz w:val="24"/>
          <w:szCs w:val="24"/>
        </w:rPr>
        <w:t>час</w:t>
      </w:r>
      <w:r>
        <w:rPr>
          <w:rFonts w:ascii="Times New Roman" w:hAnsi="Times New Roman"/>
          <w:sz w:val="24"/>
          <w:szCs w:val="24"/>
        </w:rPr>
        <w:t>тником предложена цена Д</w:t>
      </w:r>
      <w:r w:rsidRPr="00E43541">
        <w:rPr>
          <w:rFonts w:ascii="Times New Roman" w:hAnsi="Times New Roman"/>
          <w:sz w:val="24"/>
          <w:szCs w:val="24"/>
        </w:rPr>
        <w:t>оговора, сниженная на 25 (двадцать пять) и более процентов по отношению к</w:t>
      </w:r>
      <w:r>
        <w:rPr>
          <w:rFonts w:ascii="Times New Roman" w:hAnsi="Times New Roman"/>
          <w:sz w:val="24"/>
          <w:szCs w:val="24"/>
        </w:rPr>
        <w:t xml:space="preserve"> начальной (максимальной) цене Д</w:t>
      </w:r>
      <w:r w:rsidRPr="00E43541">
        <w:rPr>
          <w:rFonts w:ascii="Times New Roman" w:hAnsi="Times New Roman"/>
          <w:sz w:val="24"/>
          <w:szCs w:val="24"/>
        </w:rPr>
        <w:t xml:space="preserve">оговора (цене лота), указанной в </w:t>
      </w:r>
      <w:r>
        <w:rPr>
          <w:rFonts w:ascii="Times New Roman" w:hAnsi="Times New Roman"/>
          <w:sz w:val="24"/>
          <w:szCs w:val="24"/>
        </w:rPr>
        <w:t>Д</w:t>
      </w:r>
      <w:r w:rsidRPr="00E43541">
        <w:rPr>
          <w:rFonts w:ascii="Times New Roman" w:hAnsi="Times New Roman"/>
          <w:sz w:val="24"/>
          <w:szCs w:val="24"/>
        </w:rPr>
        <w:t>окументации</w:t>
      </w:r>
      <w:r>
        <w:rPr>
          <w:rFonts w:ascii="Times New Roman" w:hAnsi="Times New Roman"/>
          <w:sz w:val="24"/>
          <w:szCs w:val="24"/>
        </w:rPr>
        <w:t>, У</w:t>
      </w:r>
      <w:r w:rsidRPr="00E43541">
        <w:rPr>
          <w:rFonts w:ascii="Times New Roman" w:hAnsi="Times New Roman"/>
          <w:sz w:val="24"/>
          <w:szCs w:val="24"/>
        </w:rPr>
        <w:t>частник закупки, признанный победителем проц</w:t>
      </w:r>
      <w:r>
        <w:rPr>
          <w:rFonts w:ascii="Times New Roman" w:hAnsi="Times New Roman"/>
          <w:sz w:val="24"/>
          <w:szCs w:val="24"/>
        </w:rPr>
        <w:t>едуры закупки или единственным Участником закупки, З</w:t>
      </w:r>
      <w:r w:rsidRPr="00E43541">
        <w:rPr>
          <w:rFonts w:ascii="Times New Roman" w:hAnsi="Times New Roman"/>
          <w:sz w:val="24"/>
          <w:szCs w:val="24"/>
        </w:rPr>
        <w:t>аявка кото</w:t>
      </w:r>
      <w:r w:rsidR="00AB3D58">
        <w:rPr>
          <w:rFonts w:ascii="Times New Roman" w:hAnsi="Times New Roman"/>
          <w:sz w:val="24"/>
          <w:szCs w:val="24"/>
        </w:rPr>
        <w:t>рого соответствует требованиям Д</w:t>
      </w:r>
      <w:r w:rsidRPr="00E43541">
        <w:rPr>
          <w:rFonts w:ascii="Times New Roman" w:hAnsi="Times New Roman"/>
          <w:sz w:val="24"/>
          <w:szCs w:val="24"/>
        </w:rPr>
        <w:t>окументации о закупке, обязан предоставить Заказчику письменное</w:t>
      </w:r>
      <w:r>
        <w:rPr>
          <w:rFonts w:ascii="Times New Roman" w:hAnsi="Times New Roman"/>
          <w:sz w:val="24"/>
          <w:szCs w:val="24"/>
        </w:rPr>
        <w:t xml:space="preserve"> обоснование предлагаемой цены Д</w:t>
      </w:r>
      <w:r w:rsidRPr="00E43541">
        <w:rPr>
          <w:rFonts w:ascii="Times New Roman" w:hAnsi="Times New Roman"/>
          <w:sz w:val="24"/>
          <w:szCs w:val="24"/>
        </w:rPr>
        <w:t>оговора, которое может включать в себя гарантийное письмо от производителя с указанием цены и количества поставляемого товара, документы, п</w:t>
      </w:r>
      <w:r>
        <w:rPr>
          <w:rFonts w:ascii="Times New Roman" w:hAnsi="Times New Roman"/>
          <w:sz w:val="24"/>
          <w:szCs w:val="24"/>
        </w:rPr>
        <w:t>одтверждающие наличие товара у У</w:t>
      </w:r>
      <w:r w:rsidRPr="00E43541">
        <w:rPr>
          <w:rFonts w:ascii="Times New Roman" w:hAnsi="Times New Roman"/>
          <w:sz w:val="24"/>
          <w:szCs w:val="24"/>
        </w:rPr>
        <w:t>частника закупки, смету на выполнение работ, иные документы и расче</w:t>
      </w:r>
      <w:r>
        <w:rPr>
          <w:rFonts w:ascii="Times New Roman" w:hAnsi="Times New Roman"/>
          <w:sz w:val="24"/>
          <w:szCs w:val="24"/>
        </w:rPr>
        <w:t>ты, подтверждающие возможность У</w:t>
      </w:r>
      <w:r w:rsidRPr="00E43541">
        <w:rPr>
          <w:rFonts w:ascii="Times New Roman" w:hAnsi="Times New Roman"/>
          <w:sz w:val="24"/>
          <w:szCs w:val="24"/>
        </w:rPr>
        <w:t>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3 (трех) рабочих дней со дня размещения в единой информационной систе</w:t>
      </w:r>
      <w:r>
        <w:rPr>
          <w:rFonts w:ascii="Times New Roman" w:hAnsi="Times New Roman"/>
          <w:sz w:val="24"/>
          <w:szCs w:val="24"/>
        </w:rPr>
        <w:t>ме протокола подведения итогов Запроса предложений</w:t>
      </w:r>
      <w:r w:rsidRPr="00E43541">
        <w:rPr>
          <w:rFonts w:ascii="Times New Roman" w:hAnsi="Times New Roman"/>
          <w:sz w:val="24"/>
          <w:szCs w:val="24"/>
        </w:rPr>
        <w:t>.</w:t>
      </w:r>
    </w:p>
    <w:p w:rsidR="002E06F4" w:rsidRPr="0095094B" w:rsidRDefault="002E06F4" w:rsidP="00E20B5D">
      <w:pPr>
        <w:widowControl w:val="0"/>
        <w:autoSpaceDE w:val="0"/>
        <w:autoSpaceDN w:val="0"/>
        <w:adjustRightInd w:val="0"/>
        <w:spacing w:after="0" w:line="264" w:lineRule="auto"/>
        <w:contextualSpacing/>
        <w:jc w:val="both"/>
        <w:rPr>
          <w:rFonts w:ascii="Times New Roman" w:hAnsi="Times New Roman"/>
          <w:b/>
          <w:sz w:val="24"/>
          <w:szCs w:val="24"/>
        </w:rPr>
      </w:pPr>
      <w:r w:rsidRPr="0095094B">
        <w:rPr>
          <w:rFonts w:ascii="Times New Roman" w:hAnsi="Times New Roman"/>
          <w:sz w:val="24"/>
          <w:szCs w:val="24"/>
        </w:rPr>
        <w:tab/>
      </w:r>
      <w:r w:rsidRPr="0095094B">
        <w:rPr>
          <w:rFonts w:ascii="Times New Roman" w:hAnsi="Times New Roman"/>
          <w:b/>
          <w:sz w:val="24"/>
          <w:szCs w:val="24"/>
        </w:rPr>
        <w:t xml:space="preserve">2.3. </w:t>
      </w:r>
      <w:r w:rsidR="00283837">
        <w:rPr>
          <w:rFonts w:ascii="Times New Roman" w:hAnsi="Times New Roman"/>
          <w:b/>
          <w:sz w:val="24"/>
          <w:szCs w:val="24"/>
        </w:rPr>
        <w:t>Т</w:t>
      </w:r>
      <w:r w:rsidR="00153CC6">
        <w:rPr>
          <w:rFonts w:ascii="Times New Roman" w:hAnsi="Times New Roman"/>
          <w:b/>
          <w:sz w:val="24"/>
          <w:szCs w:val="24"/>
        </w:rPr>
        <w:t xml:space="preserve">ребования к </w:t>
      </w:r>
      <w:r w:rsidR="001F5210">
        <w:rPr>
          <w:rFonts w:ascii="Times New Roman" w:hAnsi="Times New Roman"/>
          <w:b/>
          <w:sz w:val="24"/>
          <w:szCs w:val="24"/>
        </w:rPr>
        <w:t xml:space="preserve">информации и </w:t>
      </w:r>
      <w:r w:rsidR="00153CC6">
        <w:rPr>
          <w:rFonts w:ascii="Times New Roman" w:hAnsi="Times New Roman"/>
          <w:b/>
          <w:sz w:val="24"/>
          <w:szCs w:val="24"/>
        </w:rPr>
        <w:t>документам, подтверждающим к</w:t>
      </w:r>
      <w:r w:rsidRPr="0095094B">
        <w:rPr>
          <w:rFonts w:ascii="Times New Roman" w:hAnsi="Times New Roman"/>
          <w:b/>
          <w:sz w:val="24"/>
          <w:szCs w:val="24"/>
        </w:rPr>
        <w:t>валификаци</w:t>
      </w:r>
      <w:r w:rsidR="00153CC6">
        <w:rPr>
          <w:rFonts w:ascii="Times New Roman" w:hAnsi="Times New Roman"/>
          <w:b/>
          <w:sz w:val="24"/>
          <w:szCs w:val="24"/>
        </w:rPr>
        <w:t>ю</w:t>
      </w:r>
      <w:r w:rsidRPr="0095094B">
        <w:rPr>
          <w:rFonts w:ascii="Times New Roman" w:hAnsi="Times New Roman"/>
          <w:b/>
          <w:sz w:val="24"/>
          <w:szCs w:val="24"/>
        </w:rPr>
        <w:t xml:space="preserve"> Участн</w:t>
      </w:r>
      <w:r w:rsidR="00153CC6">
        <w:rPr>
          <w:rFonts w:ascii="Times New Roman" w:hAnsi="Times New Roman"/>
          <w:b/>
          <w:sz w:val="24"/>
          <w:szCs w:val="24"/>
        </w:rPr>
        <w:t>ик</w:t>
      </w:r>
      <w:r w:rsidR="001F5210">
        <w:rPr>
          <w:rFonts w:ascii="Times New Roman" w:hAnsi="Times New Roman"/>
          <w:b/>
          <w:sz w:val="24"/>
          <w:szCs w:val="24"/>
        </w:rPr>
        <w:t>ов</w:t>
      </w:r>
      <w:r w:rsidRPr="0095094B">
        <w:rPr>
          <w:rFonts w:ascii="Times New Roman" w:hAnsi="Times New Roman"/>
          <w:b/>
          <w:sz w:val="24"/>
          <w:szCs w:val="24"/>
        </w:rPr>
        <w:t xml:space="preserve"> </w:t>
      </w:r>
      <w:r w:rsidR="00153CC6">
        <w:rPr>
          <w:rFonts w:ascii="Times New Roman" w:hAnsi="Times New Roman"/>
          <w:b/>
          <w:sz w:val="24"/>
          <w:szCs w:val="24"/>
        </w:rPr>
        <w:t xml:space="preserve">Запроса предложений </w:t>
      </w:r>
    </w:p>
    <w:p w:rsidR="002E06F4" w:rsidRPr="001E7E82" w:rsidRDefault="002E06F4" w:rsidP="001E7E82">
      <w:pPr>
        <w:pStyle w:val="33"/>
        <w:spacing w:line="264" w:lineRule="auto"/>
        <w:contextualSpacing/>
        <w:rPr>
          <w:szCs w:val="24"/>
        </w:rPr>
      </w:pPr>
      <w:r w:rsidRPr="001E7E82">
        <w:rPr>
          <w:szCs w:val="24"/>
        </w:rPr>
        <w:tab/>
        <w:t xml:space="preserve">2.3.1. Участник </w:t>
      </w:r>
      <w:r w:rsidR="00D135DD" w:rsidRPr="001E7E82">
        <w:rPr>
          <w:szCs w:val="24"/>
        </w:rPr>
        <w:t xml:space="preserve">Запроса предложений </w:t>
      </w:r>
      <w:r w:rsidRPr="001E7E82">
        <w:rPr>
          <w:szCs w:val="24"/>
        </w:rPr>
        <w:t>должен быть зарегистрирован в установленном порядке и иметь соответствующ</w:t>
      </w:r>
      <w:r w:rsidR="00556475" w:rsidRPr="001E7E82">
        <w:rPr>
          <w:szCs w:val="24"/>
        </w:rPr>
        <w:t>ее</w:t>
      </w:r>
      <w:r w:rsidRPr="001E7E82">
        <w:rPr>
          <w:szCs w:val="24"/>
        </w:rPr>
        <w:t xml:space="preserve"> СРО на выполнение видов деятельности в рамках </w:t>
      </w:r>
      <w:r w:rsidR="00F523FE" w:rsidRPr="001E7E82">
        <w:rPr>
          <w:szCs w:val="24"/>
        </w:rPr>
        <w:t>Договора:</w:t>
      </w:r>
    </w:p>
    <w:p w:rsidR="00AB3D58" w:rsidRDefault="001E7E82" w:rsidP="001E7E82">
      <w:pPr>
        <w:autoSpaceDE w:val="0"/>
        <w:autoSpaceDN w:val="0"/>
        <w:adjustRightInd w:val="0"/>
        <w:spacing w:after="0" w:line="264" w:lineRule="auto"/>
        <w:jc w:val="both"/>
        <w:rPr>
          <w:rFonts w:ascii="Times New Roman" w:hAnsi="Times New Roman"/>
          <w:bCs/>
          <w:sz w:val="24"/>
          <w:szCs w:val="24"/>
        </w:rPr>
      </w:pPr>
      <w:r>
        <w:rPr>
          <w:rFonts w:ascii="Times New Roman" w:hAnsi="Times New Roman"/>
          <w:sz w:val="24"/>
          <w:szCs w:val="24"/>
        </w:rPr>
        <w:tab/>
      </w:r>
      <w:r w:rsidRPr="001E7E82">
        <w:rPr>
          <w:rFonts w:ascii="Times New Roman" w:hAnsi="Times New Roman"/>
          <w:b/>
          <w:sz w:val="24"/>
          <w:szCs w:val="24"/>
        </w:rPr>
        <w:t>1.</w:t>
      </w:r>
      <w:r>
        <w:rPr>
          <w:rFonts w:ascii="Times New Roman" w:hAnsi="Times New Roman"/>
          <w:sz w:val="24"/>
          <w:szCs w:val="24"/>
        </w:rPr>
        <w:t xml:space="preserve"> </w:t>
      </w:r>
      <w:r w:rsidRPr="001E7E82">
        <w:rPr>
          <w:rFonts w:ascii="Times New Roman" w:hAnsi="Times New Roman"/>
          <w:sz w:val="24"/>
          <w:szCs w:val="24"/>
        </w:rPr>
        <w:t xml:space="preserve">Иметь наличие свидетельства СРО на </w:t>
      </w:r>
      <w:r w:rsidRPr="001E7E82">
        <w:rPr>
          <w:rFonts w:ascii="Times New Roman" w:hAnsi="Times New Roman"/>
          <w:bCs/>
          <w:sz w:val="24"/>
          <w:szCs w:val="24"/>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E36C80" w:rsidRPr="001E7E82" w:rsidRDefault="00E36C80" w:rsidP="001E7E82">
      <w:pPr>
        <w:autoSpaceDE w:val="0"/>
        <w:autoSpaceDN w:val="0"/>
        <w:adjustRightInd w:val="0"/>
        <w:spacing w:after="0" w:line="264" w:lineRule="auto"/>
        <w:jc w:val="both"/>
        <w:rPr>
          <w:rFonts w:ascii="Times New Roman" w:hAnsi="Times New Roman"/>
          <w:bCs/>
          <w:sz w:val="24"/>
          <w:szCs w:val="24"/>
        </w:rPr>
      </w:pPr>
    </w:p>
    <w:p w:rsidR="001E7E82" w:rsidRPr="00973131" w:rsidRDefault="001E7E82" w:rsidP="001E7E82">
      <w:pPr>
        <w:widowControl w:val="0"/>
        <w:tabs>
          <w:tab w:val="left" w:pos="1260"/>
        </w:tabs>
        <w:autoSpaceDE w:val="0"/>
        <w:spacing w:after="0" w:line="264" w:lineRule="auto"/>
        <w:ind w:firstLine="851"/>
        <w:contextualSpacing/>
        <w:jc w:val="both"/>
        <w:rPr>
          <w:rStyle w:val="adskobk"/>
          <w:rFonts w:ascii="Times New Roman" w:hAnsi="Times New Roman"/>
          <w:b/>
          <w:sz w:val="24"/>
          <w:szCs w:val="24"/>
        </w:rPr>
      </w:pPr>
      <w:r w:rsidRPr="00973131">
        <w:rPr>
          <w:rStyle w:val="adskobk"/>
          <w:rFonts w:ascii="Times New Roman" w:hAnsi="Times New Roman"/>
          <w:b/>
          <w:sz w:val="24"/>
          <w:szCs w:val="24"/>
        </w:rPr>
        <w:t xml:space="preserve">III. Виды работ по строительству, реконструкции </w:t>
      </w:r>
    </w:p>
    <w:p w:rsidR="001E7E82" w:rsidRPr="001E7E82" w:rsidRDefault="001E7E82" w:rsidP="001E7E82">
      <w:pPr>
        <w:widowControl w:val="0"/>
        <w:tabs>
          <w:tab w:val="left" w:pos="1260"/>
        </w:tabs>
        <w:autoSpaceDE w:val="0"/>
        <w:spacing w:after="0" w:line="264" w:lineRule="auto"/>
        <w:ind w:firstLine="851"/>
        <w:contextualSpacing/>
        <w:jc w:val="both"/>
        <w:rPr>
          <w:rFonts w:ascii="Times New Roman" w:hAnsi="Times New Roman"/>
          <w:bCs/>
          <w:sz w:val="24"/>
          <w:szCs w:val="24"/>
        </w:rPr>
      </w:pPr>
      <w:r w:rsidRPr="001E7E82">
        <w:rPr>
          <w:rFonts w:ascii="Times New Roman" w:hAnsi="Times New Roman"/>
          <w:bCs/>
          <w:sz w:val="24"/>
          <w:szCs w:val="24"/>
        </w:rPr>
        <w:t>15. Устройство внутренних инженерных систем и оборудования зданий и сооружений</w:t>
      </w:r>
    </w:p>
    <w:p w:rsidR="001E7E82" w:rsidRPr="001E7E82" w:rsidRDefault="001E7E82" w:rsidP="001E7E82">
      <w:pPr>
        <w:widowControl w:val="0"/>
        <w:tabs>
          <w:tab w:val="left" w:pos="1260"/>
        </w:tabs>
        <w:autoSpaceDE w:val="0"/>
        <w:spacing w:after="0" w:line="264" w:lineRule="auto"/>
        <w:ind w:firstLine="851"/>
        <w:contextualSpacing/>
        <w:jc w:val="both"/>
        <w:rPr>
          <w:rStyle w:val="adskobk"/>
          <w:rFonts w:ascii="Times New Roman" w:hAnsi="Times New Roman"/>
          <w:i/>
          <w:sz w:val="24"/>
          <w:szCs w:val="24"/>
        </w:rPr>
      </w:pPr>
      <w:r w:rsidRPr="001E7E82">
        <w:rPr>
          <w:rFonts w:ascii="Times New Roman" w:hAnsi="Times New Roman"/>
          <w:bCs/>
          <w:sz w:val="24"/>
          <w:szCs w:val="24"/>
        </w:rPr>
        <w:t>15.5. Устройство системы электроснабжения</w:t>
      </w:r>
    </w:p>
    <w:p w:rsidR="001E7E82" w:rsidRPr="001E7E82" w:rsidRDefault="001E7E82" w:rsidP="001E7E82">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1E7E82">
        <w:rPr>
          <w:rStyle w:val="adskobk"/>
          <w:rFonts w:ascii="Times New Roman" w:hAnsi="Times New Roman"/>
          <w:sz w:val="24"/>
          <w:szCs w:val="24"/>
        </w:rPr>
        <w:t>20. Устройство наружных электрических сетей</w:t>
      </w:r>
    </w:p>
    <w:p w:rsidR="001E7E82" w:rsidRPr="001E7E82" w:rsidRDefault="001E7E82" w:rsidP="001E7E82">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1E7E82">
        <w:rPr>
          <w:rStyle w:val="adskobk"/>
          <w:rFonts w:ascii="Times New Roman" w:hAnsi="Times New Roman"/>
          <w:sz w:val="24"/>
          <w:szCs w:val="24"/>
        </w:rPr>
        <w:t>20.2. Устройство сетей электроснабжения напряжением до 35 кВ включительно</w:t>
      </w:r>
    </w:p>
    <w:p w:rsidR="001E7E82" w:rsidRPr="001E7E82" w:rsidRDefault="001E7E82" w:rsidP="001E7E82">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1E7E82">
        <w:rPr>
          <w:rStyle w:val="adskobk"/>
          <w:rFonts w:ascii="Times New Roman" w:hAnsi="Times New Roman"/>
          <w:sz w:val="24"/>
          <w:szCs w:val="24"/>
        </w:rPr>
        <w:t>20.5. Монтаж и демонтаж опор для воздушных линий электропередачи напряжением до 35 кВ</w:t>
      </w:r>
    </w:p>
    <w:p w:rsidR="001E7E82" w:rsidRPr="001E7E82" w:rsidRDefault="001E7E82" w:rsidP="001E7E82">
      <w:pPr>
        <w:widowControl w:val="0"/>
        <w:tabs>
          <w:tab w:val="left" w:pos="1260"/>
        </w:tabs>
        <w:autoSpaceDE w:val="0"/>
        <w:spacing w:after="0" w:line="264" w:lineRule="auto"/>
        <w:ind w:firstLine="851"/>
        <w:contextualSpacing/>
        <w:jc w:val="both"/>
        <w:rPr>
          <w:rStyle w:val="adskobk"/>
          <w:rFonts w:ascii="Times New Roman" w:hAnsi="Times New Roman"/>
          <w:sz w:val="24"/>
          <w:szCs w:val="24"/>
        </w:rPr>
      </w:pPr>
      <w:r w:rsidRPr="001E7E82">
        <w:rPr>
          <w:rStyle w:val="adskobk"/>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1E7E82" w:rsidRPr="001E7E82" w:rsidRDefault="001E7E82" w:rsidP="001E7E82">
      <w:pPr>
        <w:widowControl w:val="0"/>
        <w:tabs>
          <w:tab w:val="left" w:pos="1260"/>
        </w:tabs>
        <w:autoSpaceDE w:val="0"/>
        <w:spacing w:after="0" w:line="264" w:lineRule="auto"/>
        <w:ind w:firstLine="851"/>
        <w:contextualSpacing/>
        <w:jc w:val="both"/>
        <w:rPr>
          <w:rFonts w:ascii="Times New Roman" w:hAnsi="Times New Roman"/>
          <w:sz w:val="24"/>
          <w:szCs w:val="24"/>
        </w:rPr>
      </w:pPr>
      <w:r w:rsidRPr="001E7E82">
        <w:rPr>
          <w:rStyle w:val="adskobk"/>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p>
    <w:p w:rsidR="00AB3D58" w:rsidRDefault="001E7E82" w:rsidP="00AB3D58">
      <w:pPr>
        <w:tabs>
          <w:tab w:val="left" w:pos="360"/>
        </w:tabs>
        <w:spacing w:after="0" w:line="264" w:lineRule="auto"/>
        <w:ind w:firstLine="851"/>
        <w:contextualSpacing/>
        <w:jc w:val="both"/>
        <w:rPr>
          <w:rFonts w:ascii="Times New Roman" w:hAnsi="Times New Roman"/>
          <w:sz w:val="24"/>
          <w:szCs w:val="24"/>
        </w:rPr>
      </w:pPr>
      <w:r w:rsidRPr="001E7E82">
        <w:rPr>
          <w:rFonts w:ascii="Times New Roman" w:hAnsi="Times New Roman"/>
          <w:sz w:val="24"/>
          <w:szCs w:val="24"/>
        </w:rPr>
        <w:t>20.12 «Установка распределительных устройств, коммутационной</w:t>
      </w:r>
      <w:r w:rsidR="00AB3D58">
        <w:rPr>
          <w:rFonts w:ascii="Times New Roman" w:hAnsi="Times New Roman"/>
          <w:sz w:val="24"/>
          <w:szCs w:val="24"/>
        </w:rPr>
        <w:t xml:space="preserve"> аппаратуры, устройств защиты»</w:t>
      </w:r>
    </w:p>
    <w:p w:rsidR="001E7E82" w:rsidRPr="001E7E82" w:rsidRDefault="001E7E82" w:rsidP="001E7E82">
      <w:pPr>
        <w:tabs>
          <w:tab w:val="left" w:pos="360"/>
          <w:tab w:val="left" w:pos="851"/>
          <w:tab w:val="left" w:pos="1134"/>
        </w:tabs>
        <w:spacing w:after="0" w:line="264"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E7E82">
        <w:rPr>
          <w:rFonts w:ascii="Times New Roman" w:hAnsi="Times New Roman"/>
          <w:sz w:val="24"/>
          <w:szCs w:val="24"/>
        </w:rPr>
        <w:t>23.19 «Монтаж оборудования предприятий электротехнической промышленности»;</w:t>
      </w:r>
    </w:p>
    <w:p w:rsidR="001E7E82" w:rsidRPr="001E7E82" w:rsidRDefault="001E7E82" w:rsidP="00AB3D58">
      <w:pPr>
        <w:tabs>
          <w:tab w:val="left" w:pos="360"/>
        </w:tabs>
        <w:spacing w:after="0" w:line="264" w:lineRule="auto"/>
        <w:ind w:firstLine="851"/>
        <w:contextualSpacing/>
        <w:jc w:val="both"/>
        <w:rPr>
          <w:rFonts w:ascii="Times New Roman" w:hAnsi="Times New Roman"/>
          <w:sz w:val="24"/>
          <w:szCs w:val="24"/>
        </w:rPr>
      </w:pPr>
      <w:r w:rsidRPr="001E7E82">
        <w:rPr>
          <w:rFonts w:ascii="Times New Roman" w:hAnsi="Times New Roman"/>
          <w:sz w:val="24"/>
          <w:szCs w:val="24"/>
        </w:rPr>
        <w:t>24 «Пусконаладочные работы».</w:t>
      </w:r>
    </w:p>
    <w:p w:rsidR="00E36C80" w:rsidRDefault="001E7E82" w:rsidP="00AB3D58">
      <w:pPr>
        <w:pStyle w:val="3a"/>
        <w:tabs>
          <w:tab w:val="clear" w:pos="360"/>
        </w:tabs>
        <w:spacing w:line="264" w:lineRule="auto"/>
        <w:ind w:left="0" w:firstLine="851"/>
        <w:contextualSpacing/>
        <w:rPr>
          <w:rStyle w:val="afe"/>
          <w:b w:val="0"/>
          <w:sz w:val="24"/>
          <w:shd w:val="clear" w:color="auto" w:fill="FFFFFF"/>
          <w:lang w:val="ru-RU"/>
        </w:rPr>
      </w:pPr>
      <w:r w:rsidRPr="001E7E82">
        <w:rPr>
          <w:rStyle w:val="afe"/>
          <w:b w:val="0"/>
          <w:sz w:val="24"/>
          <w:shd w:val="clear" w:color="auto" w:fill="FFFFFF"/>
          <w:lang w:val="ru-RU"/>
        </w:rPr>
        <w:t>33.4.</w:t>
      </w:r>
      <w:r w:rsidRPr="001E7E82">
        <w:rPr>
          <w:rStyle w:val="afe"/>
          <w:b w:val="0"/>
          <w:sz w:val="24"/>
          <w:shd w:val="clear" w:color="auto" w:fill="FFFFFF"/>
        </w:rPr>
        <w:t> </w:t>
      </w:r>
      <w:r w:rsidRPr="001E7E82">
        <w:rPr>
          <w:rStyle w:val="afe"/>
          <w:b w:val="0"/>
          <w:sz w:val="24"/>
          <w:shd w:val="clear" w:color="auto" w:fill="FFFFFF"/>
          <w:lang w:val="ru-RU"/>
        </w:rPr>
        <w:t>Объекты электроснабжения до 110 кВ включительно.</w:t>
      </w:r>
    </w:p>
    <w:p w:rsidR="009A2D00" w:rsidRPr="001E7E82" w:rsidRDefault="009A2D00" w:rsidP="00AB3D58">
      <w:pPr>
        <w:pStyle w:val="3a"/>
        <w:tabs>
          <w:tab w:val="clear" w:pos="360"/>
        </w:tabs>
        <w:spacing w:line="264" w:lineRule="auto"/>
        <w:ind w:left="0" w:firstLine="851"/>
        <w:contextualSpacing/>
        <w:rPr>
          <w:rStyle w:val="afe"/>
          <w:b w:val="0"/>
          <w:sz w:val="24"/>
          <w:shd w:val="clear" w:color="auto" w:fill="FFFFFF"/>
          <w:lang w:val="ru-RU"/>
        </w:rPr>
      </w:pPr>
    </w:p>
    <w:p w:rsidR="001E7E82" w:rsidRPr="001E7E82" w:rsidRDefault="001E7E82" w:rsidP="001E7E82">
      <w:pPr>
        <w:pStyle w:val="3a"/>
        <w:tabs>
          <w:tab w:val="clear" w:pos="360"/>
        </w:tabs>
        <w:spacing w:line="264" w:lineRule="auto"/>
        <w:ind w:left="0" w:firstLine="370"/>
        <w:contextualSpacing/>
        <w:rPr>
          <w:sz w:val="24"/>
          <w:lang w:val="ru-RU"/>
        </w:rPr>
      </w:pPr>
      <w:r w:rsidRPr="001E7E82">
        <w:rPr>
          <w:i/>
          <w:sz w:val="24"/>
          <w:lang w:val="ru-RU"/>
        </w:rPr>
        <w:tab/>
        <w:t xml:space="preserve">Наличие указанного допуска к видам работ подтверждается копией сканированного с оригинала и заверенной подписью и печатью уполномоченного лица или нотариально заверенной </w:t>
      </w:r>
      <w:r w:rsidRPr="001E7E82">
        <w:rPr>
          <w:i/>
          <w:sz w:val="24"/>
          <w:shd w:val="clear" w:color="auto" w:fill="FFFFFF"/>
          <w:lang w:val="ru-RU"/>
        </w:rPr>
        <w:t>свидетельства СРО</w:t>
      </w:r>
      <w:r w:rsidRPr="001E7E82">
        <w:rPr>
          <w:i/>
          <w:sz w:val="24"/>
          <w:lang w:val="ru-RU"/>
        </w:rPr>
        <w:t>.</w:t>
      </w:r>
    </w:p>
    <w:p w:rsidR="00D15576" w:rsidRDefault="001E7E82" w:rsidP="001E7E82">
      <w:pPr>
        <w:pStyle w:val="3a"/>
        <w:tabs>
          <w:tab w:val="clear" w:pos="360"/>
        </w:tabs>
        <w:spacing w:line="264" w:lineRule="auto"/>
        <w:ind w:left="0" w:firstLine="370"/>
        <w:contextualSpacing/>
        <w:rPr>
          <w:sz w:val="24"/>
          <w:lang w:val="ru-RU"/>
        </w:rPr>
      </w:pPr>
      <w:r>
        <w:rPr>
          <w:b/>
          <w:sz w:val="24"/>
          <w:lang w:val="ru-RU"/>
        </w:rPr>
        <w:tab/>
      </w:r>
      <w:r w:rsidR="002E06F4" w:rsidRPr="00E247A8">
        <w:rPr>
          <w:b/>
          <w:sz w:val="24"/>
          <w:lang w:val="ru-RU"/>
        </w:rPr>
        <w:t>2.</w:t>
      </w:r>
      <w:r w:rsidR="002E06F4" w:rsidRPr="00E247A8">
        <w:rPr>
          <w:sz w:val="24"/>
          <w:lang w:val="ru-RU"/>
        </w:rPr>
        <w:t xml:space="preserve"> </w:t>
      </w:r>
      <w:r w:rsidRPr="001E7E82">
        <w:rPr>
          <w:sz w:val="24"/>
          <w:lang w:val="ru-RU"/>
        </w:rPr>
        <w:t>Иметь электротехническую лабораторию (ЭТЛ), имеющую регистрацию в «Центральном Управлении Федеральной службы по экологическому, технологическому и атомному надзору» с правом выполнения испытаний и измерений электрооборудования и эл</w:t>
      </w:r>
      <w:r w:rsidR="00D15576">
        <w:rPr>
          <w:sz w:val="24"/>
          <w:lang w:val="ru-RU"/>
        </w:rPr>
        <w:t xml:space="preserve">ектроустановок до и выше 1000В. </w:t>
      </w:r>
    </w:p>
    <w:p w:rsidR="001E7E82" w:rsidRPr="001E7E82" w:rsidRDefault="009A2D00" w:rsidP="001E7E82">
      <w:pPr>
        <w:pStyle w:val="3a"/>
        <w:tabs>
          <w:tab w:val="clear" w:pos="360"/>
        </w:tabs>
        <w:spacing w:line="264" w:lineRule="auto"/>
        <w:ind w:left="0" w:firstLine="370"/>
        <w:contextualSpacing/>
        <w:rPr>
          <w:sz w:val="24"/>
          <w:lang w:val="ru-RU"/>
        </w:rPr>
      </w:pPr>
      <w:r>
        <w:rPr>
          <w:sz w:val="24"/>
          <w:lang w:val="ru-RU"/>
        </w:rPr>
        <w:lastRenderedPageBreak/>
        <w:tab/>
      </w:r>
      <w:r w:rsidR="00D15576">
        <w:rPr>
          <w:sz w:val="24"/>
          <w:lang w:val="ru-RU"/>
        </w:rPr>
        <w:t>Н</w:t>
      </w:r>
      <w:r w:rsidR="001E7E82" w:rsidRPr="001E7E82">
        <w:rPr>
          <w:i/>
          <w:sz w:val="24"/>
          <w:lang w:val="ru-RU"/>
        </w:rPr>
        <w:t xml:space="preserve">аличие электролаборатории подтверждается копией сканированного с оригинала и заверенной подписью и печатью уполномоченного лица или нотариально заверенной </w:t>
      </w:r>
      <w:r w:rsidR="001E7E82" w:rsidRPr="001E7E82">
        <w:rPr>
          <w:i/>
          <w:sz w:val="24"/>
          <w:shd w:val="clear" w:color="auto" w:fill="FFFFFF"/>
          <w:lang w:val="ru-RU"/>
        </w:rPr>
        <w:t>свидетельства о регистрации электролаборатори</w:t>
      </w:r>
      <w:r w:rsidR="00D15576">
        <w:rPr>
          <w:i/>
          <w:sz w:val="24"/>
          <w:shd w:val="clear" w:color="auto" w:fill="FFFFFF"/>
          <w:lang w:val="ru-RU"/>
        </w:rPr>
        <w:t>и</w:t>
      </w:r>
      <w:r w:rsidR="001E7E82" w:rsidRPr="001E7E82">
        <w:rPr>
          <w:i/>
          <w:sz w:val="24"/>
          <w:lang w:val="ru-RU"/>
        </w:rPr>
        <w:t>.</w:t>
      </w:r>
    </w:p>
    <w:p w:rsidR="001E7E82" w:rsidRPr="001E7E82" w:rsidRDefault="001E7E82" w:rsidP="001E7E82">
      <w:pPr>
        <w:spacing w:after="0" w:line="264" w:lineRule="auto"/>
        <w:ind w:firstLine="709"/>
        <w:contextualSpacing/>
        <w:jc w:val="both"/>
        <w:rPr>
          <w:rFonts w:ascii="Times New Roman" w:hAnsi="Times New Roman"/>
          <w:sz w:val="24"/>
          <w:szCs w:val="24"/>
        </w:rPr>
      </w:pPr>
      <w:r w:rsidRPr="001E7E82">
        <w:rPr>
          <w:rFonts w:ascii="Times New Roman" w:hAnsi="Times New Roman"/>
          <w:b/>
          <w:sz w:val="24"/>
          <w:szCs w:val="24"/>
        </w:rPr>
        <w:t>3.</w:t>
      </w:r>
      <w:r w:rsidRPr="001E7E82">
        <w:rPr>
          <w:rFonts w:ascii="Times New Roman" w:hAnsi="Times New Roman"/>
          <w:sz w:val="24"/>
          <w:szCs w:val="24"/>
        </w:rPr>
        <w:t xml:space="preserve"> Иметь </w:t>
      </w:r>
      <w:r w:rsidR="00006721">
        <w:rPr>
          <w:rFonts w:ascii="Times New Roman" w:hAnsi="Times New Roman"/>
          <w:sz w:val="24"/>
          <w:szCs w:val="24"/>
        </w:rPr>
        <w:t xml:space="preserve">в штате </w:t>
      </w:r>
      <w:r w:rsidRPr="001E7E82">
        <w:rPr>
          <w:rFonts w:ascii="Times New Roman" w:hAnsi="Times New Roman"/>
          <w:sz w:val="24"/>
          <w:szCs w:val="24"/>
        </w:rPr>
        <w:t xml:space="preserve">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 граждан Российской Федерации. Работы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 </w:t>
      </w:r>
    </w:p>
    <w:p w:rsidR="001E7E82" w:rsidRPr="001E7E82" w:rsidRDefault="001E7E82" w:rsidP="001E7E82">
      <w:pPr>
        <w:spacing w:after="0" w:line="264" w:lineRule="auto"/>
        <w:ind w:firstLine="370"/>
        <w:contextualSpacing/>
        <w:jc w:val="both"/>
        <w:rPr>
          <w:rFonts w:ascii="Times New Roman" w:hAnsi="Times New Roman"/>
          <w:sz w:val="24"/>
          <w:szCs w:val="24"/>
        </w:rPr>
      </w:pPr>
      <w:r w:rsidRPr="001E7E82">
        <w:rPr>
          <w:rFonts w:ascii="Times New Roman" w:hAnsi="Times New Roman"/>
          <w:sz w:val="24"/>
          <w:szCs w:val="24"/>
        </w:rPr>
        <w:tab/>
      </w:r>
      <w:r w:rsidRPr="001E7E82">
        <w:rPr>
          <w:rFonts w:ascii="Times New Roman" w:hAnsi="Times New Roman"/>
          <w:b/>
          <w:sz w:val="24"/>
          <w:szCs w:val="24"/>
        </w:rPr>
        <w:t>4.</w:t>
      </w:r>
      <w:r w:rsidRPr="001E7E82">
        <w:rPr>
          <w:rFonts w:ascii="Times New Roman" w:hAnsi="Times New Roman"/>
          <w:sz w:val="24"/>
          <w:szCs w:val="24"/>
        </w:rPr>
        <w:t xml:space="preserve"> Иметь </w:t>
      </w:r>
      <w:r w:rsidR="00006721">
        <w:rPr>
          <w:rFonts w:ascii="Times New Roman" w:hAnsi="Times New Roman"/>
          <w:sz w:val="24"/>
          <w:szCs w:val="24"/>
        </w:rPr>
        <w:t xml:space="preserve">в штате </w:t>
      </w:r>
      <w:r w:rsidRPr="001E7E82">
        <w:rPr>
          <w:rFonts w:ascii="Times New Roman" w:hAnsi="Times New Roman"/>
          <w:sz w:val="24"/>
          <w:szCs w:val="24"/>
        </w:rPr>
        <w:t xml:space="preserve">наличие аттестованных специалистов в области промышленной безопасности -  граждан Российской Федерации. Работы должны быть выполнены необходимым количеством квалифицированного и аттестованного персонала – </w:t>
      </w:r>
      <w:r w:rsidRPr="001E7E82">
        <w:rPr>
          <w:rFonts w:ascii="Times New Roman" w:hAnsi="Times New Roman"/>
          <w:spacing w:val="-1"/>
          <w:sz w:val="24"/>
          <w:szCs w:val="24"/>
        </w:rPr>
        <w:t xml:space="preserve">работы </w:t>
      </w:r>
      <w:r w:rsidRPr="001E7E82">
        <w:rPr>
          <w:rFonts w:ascii="Times New Roman" w:hAnsi="Times New Roman"/>
          <w:sz w:val="24"/>
          <w:szCs w:val="24"/>
        </w:rPr>
        <w:t>могут производить специалисты со специальным электротехническим образованием, прошедшие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 с 4-й группой по электробезопасности.</w:t>
      </w:r>
    </w:p>
    <w:p w:rsidR="001E7E82" w:rsidRPr="00D15576" w:rsidRDefault="001E7E82" w:rsidP="001E7E82">
      <w:pPr>
        <w:pStyle w:val="aff5"/>
        <w:spacing w:line="264" w:lineRule="auto"/>
        <w:ind w:firstLine="370"/>
        <w:contextualSpacing/>
        <w:jc w:val="both"/>
        <w:rPr>
          <w:rFonts w:ascii="Times New Roman" w:hAnsi="Times New Roman"/>
          <w:sz w:val="24"/>
          <w:szCs w:val="24"/>
        </w:rPr>
      </w:pPr>
      <w:r w:rsidRPr="001E7E82">
        <w:rPr>
          <w:rFonts w:ascii="Times New Roman" w:hAnsi="Times New Roman"/>
          <w:sz w:val="24"/>
          <w:szCs w:val="24"/>
        </w:rPr>
        <w:tab/>
      </w:r>
      <w:r w:rsidRPr="001E7E82">
        <w:rPr>
          <w:rFonts w:ascii="Times New Roman" w:hAnsi="Times New Roman"/>
          <w:b/>
          <w:sz w:val="24"/>
          <w:szCs w:val="24"/>
        </w:rPr>
        <w:t>5.</w:t>
      </w:r>
      <w:r>
        <w:rPr>
          <w:rFonts w:ascii="Times New Roman" w:hAnsi="Times New Roman"/>
          <w:sz w:val="24"/>
          <w:szCs w:val="24"/>
        </w:rPr>
        <w:t xml:space="preserve"> </w:t>
      </w:r>
      <w:r w:rsidRPr="001E7E82">
        <w:rPr>
          <w:rFonts w:ascii="Times New Roman" w:hAnsi="Times New Roman"/>
          <w:sz w:val="24"/>
          <w:szCs w:val="24"/>
        </w:rPr>
        <w:t xml:space="preserve">Участник  должен иметь в штате квалифицированный персонал не менее 2 (двух) инженеров, транспорт не менее 2 (двух) единиц. </w:t>
      </w:r>
    </w:p>
    <w:p w:rsidR="001E7E82" w:rsidRDefault="001E7E82" w:rsidP="001E7E82">
      <w:pPr>
        <w:spacing w:after="0" w:line="264" w:lineRule="auto"/>
        <w:ind w:left="-55" w:firstLine="425"/>
        <w:jc w:val="both"/>
        <w:rPr>
          <w:rFonts w:ascii="Times New Roman" w:hAnsi="Times New Roman"/>
          <w:sz w:val="24"/>
          <w:szCs w:val="24"/>
        </w:rPr>
      </w:pPr>
      <w:r w:rsidRPr="001E7E82">
        <w:rPr>
          <w:rFonts w:ascii="Times New Roman" w:hAnsi="Times New Roman"/>
          <w:sz w:val="24"/>
          <w:szCs w:val="24"/>
        </w:rPr>
        <w:tab/>
      </w:r>
      <w:r>
        <w:rPr>
          <w:rFonts w:ascii="Times New Roman" w:hAnsi="Times New Roman"/>
          <w:b/>
          <w:sz w:val="24"/>
          <w:szCs w:val="24"/>
        </w:rPr>
        <w:t>6</w:t>
      </w:r>
      <w:r w:rsidRPr="001E7E82">
        <w:rPr>
          <w:rFonts w:ascii="Times New Roman" w:hAnsi="Times New Roman"/>
          <w:b/>
          <w:sz w:val="24"/>
          <w:szCs w:val="24"/>
        </w:rPr>
        <w:t>.</w:t>
      </w:r>
      <w:r w:rsidRPr="001E7E82">
        <w:rPr>
          <w:rFonts w:ascii="Times New Roman" w:hAnsi="Times New Roman"/>
          <w:sz w:val="24"/>
          <w:szCs w:val="24"/>
        </w:rPr>
        <w:t xml:space="preserve"> Иметь </w:t>
      </w:r>
      <w:r w:rsidR="00006721">
        <w:rPr>
          <w:rFonts w:ascii="Times New Roman" w:hAnsi="Times New Roman"/>
          <w:sz w:val="24"/>
          <w:szCs w:val="24"/>
        </w:rPr>
        <w:t xml:space="preserve">в штате </w:t>
      </w:r>
      <w:r w:rsidRPr="001E7E82">
        <w:rPr>
          <w:rFonts w:ascii="Times New Roman" w:hAnsi="Times New Roman"/>
          <w:sz w:val="24"/>
          <w:szCs w:val="24"/>
        </w:rPr>
        <w:t>наличие аттестованных сотрудников в области охраны труда в штате не менее одного человека (</w:t>
      </w:r>
      <w:r w:rsidR="00006721">
        <w:rPr>
          <w:rFonts w:ascii="Times New Roman" w:hAnsi="Times New Roman"/>
          <w:i/>
          <w:sz w:val="24"/>
          <w:szCs w:val="24"/>
        </w:rPr>
        <w:t>желательно</w:t>
      </w:r>
      <w:r w:rsidR="00D15576">
        <w:rPr>
          <w:rFonts w:ascii="Times New Roman" w:hAnsi="Times New Roman"/>
          <w:sz w:val="24"/>
          <w:szCs w:val="24"/>
        </w:rPr>
        <w:t>).</w:t>
      </w:r>
    </w:p>
    <w:p w:rsidR="00D15576" w:rsidRPr="001E7E82" w:rsidRDefault="009A2D00" w:rsidP="001E7E82">
      <w:pPr>
        <w:spacing w:after="0" w:line="264" w:lineRule="auto"/>
        <w:ind w:left="-55" w:firstLine="425"/>
        <w:jc w:val="both"/>
        <w:rPr>
          <w:rFonts w:ascii="Times New Roman" w:hAnsi="Times New Roman"/>
          <w:sz w:val="24"/>
          <w:szCs w:val="24"/>
        </w:rPr>
      </w:pPr>
      <w:r>
        <w:rPr>
          <w:rFonts w:ascii="Times New Roman" w:hAnsi="Times New Roman"/>
          <w:i/>
          <w:sz w:val="24"/>
          <w:szCs w:val="24"/>
        </w:rPr>
        <w:tab/>
      </w:r>
      <w:r w:rsidR="00D15576" w:rsidRPr="001E7E82">
        <w:rPr>
          <w:rFonts w:ascii="Times New Roman" w:hAnsi="Times New Roman"/>
          <w:i/>
          <w:sz w:val="24"/>
          <w:szCs w:val="24"/>
        </w:rPr>
        <w:t>Квалификация специалистов подтверждается предоставлением копий с оригиналов и заверенных подписью и печатью уполномоченного лица трудовых договоров и дипломов, сертификатов, удостоверений</w:t>
      </w:r>
      <w:r w:rsidR="00D37A24">
        <w:rPr>
          <w:rFonts w:ascii="Times New Roman" w:hAnsi="Times New Roman"/>
          <w:i/>
          <w:sz w:val="24"/>
          <w:szCs w:val="24"/>
        </w:rPr>
        <w:t xml:space="preserve"> о повышении квалификации</w:t>
      </w:r>
      <w:r w:rsidR="00D15576" w:rsidRPr="001E7E82">
        <w:rPr>
          <w:rFonts w:ascii="Times New Roman" w:hAnsi="Times New Roman"/>
          <w:i/>
          <w:sz w:val="24"/>
          <w:szCs w:val="24"/>
        </w:rPr>
        <w:t>.</w:t>
      </w:r>
    </w:p>
    <w:p w:rsidR="001E7E82" w:rsidRPr="001E7E82" w:rsidRDefault="001E7E82" w:rsidP="001E7E82">
      <w:pPr>
        <w:tabs>
          <w:tab w:val="num" w:pos="0"/>
        </w:tabs>
        <w:spacing w:after="0" w:line="264" w:lineRule="auto"/>
        <w:ind w:firstLine="370"/>
        <w:contextualSpacing/>
        <w:jc w:val="both"/>
        <w:rPr>
          <w:rFonts w:ascii="Times New Roman" w:hAnsi="Times New Roman"/>
          <w:sz w:val="24"/>
          <w:szCs w:val="24"/>
        </w:rPr>
      </w:pPr>
      <w:r w:rsidRPr="001E7E82">
        <w:rPr>
          <w:rFonts w:ascii="Times New Roman" w:hAnsi="Times New Roman"/>
          <w:sz w:val="24"/>
          <w:szCs w:val="24"/>
        </w:rPr>
        <w:tab/>
      </w:r>
      <w:r w:rsidRPr="001E7E82">
        <w:rPr>
          <w:rFonts w:ascii="Times New Roman" w:hAnsi="Times New Roman"/>
          <w:b/>
          <w:sz w:val="24"/>
          <w:szCs w:val="24"/>
        </w:rPr>
        <w:t>7.</w:t>
      </w:r>
      <w:r w:rsidRPr="001E7E82">
        <w:rPr>
          <w:rFonts w:ascii="Times New Roman" w:hAnsi="Times New Roman"/>
          <w:sz w:val="24"/>
          <w:szCs w:val="24"/>
        </w:rPr>
        <w:t xml:space="preserve"> Иметь положительную деловую репутацию</w:t>
      </w:r>
      <w:r w:rsidR="00D15576">
        <w:rPr>
          <w:rFonts w:ascii="Times New Roman" w:hAnsi="Times New Roman"/>
          <w:sz w:val="24"/>
          <w:szCs w:val="24"/>
        </w:rPr>
        <w:t xml:space="preserve">. </w:t>
      </w:r>
      <w:r w:rsidRPr="001E7E82">
        <w:rPr>
          <w:rFonts w:ascii="Times New Roman" w:hAnsi="Times New Roman"/>
          <w:i/>
          <w:sz w:val="24"/>
          <w:szCs w:val="24"/>
        </w:rPr>
        <w:t xml:space="preserve">Участник Запроса предложений включает в состав Заявки не менее трех отзывов </w:t>
      </w:r>
      <w:r w:rsidR="008B1579">
        <w:rPr>
          <w:rFonts w:ascii="Times New Roman" w:hAnsi="Times New Roman"/>
          <w:i/>
          <w:sz w:val="24"/>
          <w:szCs w:val="24"/>
        </w:rPr>
        <w:t xml:space="preserve">(оригиналы или копии, заверенные подписью и печатью уполномоченного лица) </w:t>
      </w:r>
      <w:r w:rsidRPr="001E7E82">
        <w:rPr>
          <w:rFonts w:ascii="Times New Roman" w:hAnsi="Times New Roman"/>
          <w:i/>
          <w:sz w:val="24"/>
          <w:szCs w:val="24"/>
        </w:rPr>
        <w:t xml:space="preserve">от Заказчиков по предыдущим аналогичным предмету </w:t>
      </w:r>
      <w:r w:rsidR="00006721">
        <w:rPr>
          <w:rFonts w:ascii="Times New Roman" w:hAnsi="Times New Roman"/>
          <w:i/>
          <w:sz w:val="24"/>
          <w:szCs w:val="24"/>
        </w:rPr>
        <w:t>Запроса предложений</w:t>
      </w:r>
      <w:r w:rsidRPr="001E7E82">
        <w:rPr>
          <w:rFonts w:ascii="Times New Roman" w:hAnsi="Times New Roman"/>
          <w:i/>
          <w:sz w:val="24"/>
          <w:szCs w:val="24"/>
        </w:rPr>
        <w:t xml:space="preserve"> договорам (контрактам</w:t>
      </w:r>
      <w:r w:rsidR="001C7B83">
        <w:rPr>
          <w:rFonts w:ascii="Times New Roman" w:hAnsi="Times New Roman"/>
          <w:i/>
          <w:sz w:val="24"/>
          <w:szCs w:val="24"/>
        </w:rPr>
        <w:t>)</w:t>
      </w:r>
      <w:r w:rsidR="00D15576">
        <w:rPr>
          <w:rFonts w:ascii="Times New Roman" w:hAnsi="Times New Roman"/>
          <w:sz w:val="24"/>
          <w:szCs w:val="24"/>
        </w:rPr>
        <w:t xml:space="preserve">. </w:t>
      </w:r>
    </w:p>
    <w:p w:rsidR="001E7E82" w:rsidRPr="001E7E82" w:rsidRDefault="001E7E82" w:rsidP="001E7E82">
      <w:pPr>
        <w:pStyle w:val="aff5"/>
        <w:spacing w:line="264" w:lineRule="auto"/>
        <w:ind w:firstLine="370"/>
        <w:contextualSpacing/>
        <w:jc w:val="both"/>
        <w:rPr>
          <w:rFonts w:ascii="Times New Roman" w:hAnsi="Times New Roman"/>
          <w:i/>
          <w:sz w:val="24"/>
          <w:szCs w:val="24"/>
        </w:rPr>
      </w:pPr>
      <w:r w:rsidRPr="001E7E82">
        <w:rPr>
          <w:rFonts w:ascii="Times New Roman" w:hAnsi="Times New Roman"/>
          <w:sz w:val="24"/>
          <w:szCs w:val="24"/>
        </w:rPr>
        <w:tab/>
      </w:r>
      <w:r w:rsidRPr="001E7E82">
        <w:rPr>
          <w:rFonts w:ascii="Times New Roman" w:hAnsi="Times New Roman"/>
          <w:b/>
          <w:sz w:val="24"/>
          <w:szCs w:val="24"/>
        </w:rPr>
        <w:t>8.</w:t>
      </w:r>
      <w:r w:rsidRPr="001E7E82">
        <w:rPr>
          <w:rFonts w:ascii="Times New Roman" w:hAnsi="Times New Roman"/>
          <w:sz w:val="24"/>
          <w:szCs w:val="24"/>
        </w:rPr>
        <w:t xml:space="preserve"> Обладать опытом выполнения аналогичных предмету закупки  работ </w:t>
      </w:r>
      <w:r w:rsidR="006F2A94">
        <w:rPr>
          <w:rFonts w:ascii="Times New Roman" w:hAnsi="Times New Roman"/>
          <w:sz w:val="24"/>
          <w:szCs w:val="24"/>
        </w:rPr>
        <w:t>за последние 3 (три</w:t>
      </w:r>
      <w:r w:rsidRPr="001E7E82">
        <w:rPr>
          <w:rFonts w:ascii="Times New Roman" w:hAnsi="Times New Roman"/>
          <w:sz w:val="24"/>
          <w:szCs w:val="24"/>
        </w:rPr>
        <w:t xml:space="preserve">) </w:t>
      </w:r>
      <w:r w:rsidR="006F2A94">
        <w:rPr>
          <w:rFonts w:ascii="Times New Roman" w:hAnsi="Times New Roman"/>
          <w:sz w:val="24"/>
          <w:szCs w:val="24"/>
        </w:rPr>
        <w:t>года</w:t>
      </w:r>
      <w:r w:rsidRPr="001E7E82">
        <w:rPr>
          <w:rFonts w:ascii="Times New Roman" w:hAnsi="Times New Roman"/>
          <w:sz w:val="24"/>
          <w:szCs w:val="24"/>
        </w:rPr>
        <w:t xml:space="preserve"> (</w:t>
      </w:r>
      <w:r w:rsidRPr="009A2D00">
        <w:rPr>
          <w:rFonts w:ascii="Times New Roman" w:hAnsi="Times New Roman"/>
          <w:i/>
          <w:sz w:val="24"/>
          <w:szCs w:val="24"/>
        </w:rPr>
        <w:t>наличие опыта Участника подтверждается заполненной формой 7 и</w:t>
      </w:r>
      <w:r w:rsidRPr="001E7E82">
        <w:rPr>
          <w:rFonts w:ascii="Times New Roman" w:hAnsi="Times New Roman"/>
          <w:sz w:val="24"/>
          <w:szCs w:val="24"/>
        </w:rPr>
        <w:t xml:space="preserve"> </w:t>
      </w:r>
      <w:r w:rsidRPr="001E7E82">
        <w:rPr>
          <w:rFonts w:ascii="Times New Roman" w:hAnsi="Times New Roman"/>
          <w:i/>
          <w:sz w:val="24"/>
          <w:szCs w:val="24"/>
        </w:rPr>
        <w:t>копией с оригинала и заверенных подписью и печатью уполномоченного лица договоров (контрактов) с приложением к ним копией актов о приемке выполненных работ</w:t>
      </w:r>
      <w:r w:rsidR="005224D3">
        <w:rPr>
          <w:rFonts w:ascii="Times New Roman" w:hAnsi="Times New Roman"/>
          <w:i/>
          <w:sz w:val="24"/>
          <w:szCs w:val="24"/>
        </w:rPr>
        <w:t>)</w:t>
      </w:r>
      <w:r w:rsidRPr="001E7E82">
        <w:rPr>
          <w:rFonts w:ascii="Times New Roman" w:hAnsi="Times New Roman"/>
          <w:i/>
          <w:sz w:val="24"/>
          <w:szCs w:val="24"/>
        </w:rPr>
        <w:t>.</w:t>
      </w:r>
    </w:p>
    <w:p w:rsidR="001E7E82" w:rsidRDefault="001E7E82" w:rsidP="001E7E82">
      <w:pPr>
        <w:pStyle w:val="aff5"/>
        <w:spacing w:line="264" w:lineRule="auto"/>
        <w:ind w:firstLine="370"/>
        <w:contextualSpacing/>
        <w:jc w:val="both"/>
        <w:rPr>
          <w:rFonts w:ascii="Times New Roman" w:hAnsi="Times New Roman"/>
          <w:sz w:val="24"/>
          <w:szCs w:val="24"/>
        </w:rPr>
      </w:pPr>
      <w:r w:rsidRPr="001E7E82">
        <w:rPr>
          <w:rFonts w:ascii="Times New Roman" w:hAnsi="Times New Roman"/>
          <w:b/>
          <w:sz w:val="24"/>
          <w:szCs w:val="24"/>
        </w:rPr>
        <w:tab/>
        <w:t>9.</w:t>
      </w:r>
      <w:r w:rsidRPr="001E7E82">
        <w:rPr>
          <w:rFonts w:ascii="Times New Roman" w:hAnsi="Times New Roman"/>
          <w:sz w:val="24"/>
          <w:szCs w:val="24"/>
        </w:rPr>
        <w:t xml:space="preserve"> Положительно также Комиссией по закупкам  будет рассматриваться наличие у Исполнителя Сертификата соответствия в системе добровольной сертификации услуг (работ), систем менеджмента качества в области  установки распределительных устройств, коммутационной аппаратуры, устройств защиты,  сетей электроснабжения напряжением до 35 кВ включительно</w:t>
      </w:r>
      <w:r w:rsidRPr="001E7E82">
        <w:rPr>
          <w:rFonts w:ascii="Times New Roman" w:hAnsi="Times New Roman"/>
          <w:bCs/>
          <w:sz w:val="24"/>
          <w:szCs w:val="24"/>
        </w:rPr>
        <w:t>, м</w:t>
      </w:r>
      <w:r w:rsidRPr="001E7E82">
        <w:rPr>
          <w:rFonts w:ascii="Times New Roman" w:hAnsi="Times New Roman"/>
          <w:sz w:val="24"/>
          <w:szCs w:val="24"/>
        </w:rPr>
        <w:t>онтажа оборудования предприятий электротехнической промышленности.</w:t>
      </w:r>
    </w:p>
    <w:p w:rsidR="00F523FE" w:rsidRPr="00283837" w:rsidRDefault="00F523FE" w:rsidP="00E20B5D">
      <w:pPr>
        <w:keepNext/>
        <w:tabs>
          <w:tab w:val="left" w:pos="1700"/>
        </w:tabs>
        <w:autoSpaceDE w:val="0"/>
        <w:spacing w:after="0" w:line="264" w:lineRule="auto"/>
        <w:ind w:left="709" w:firstLine="142"/>
        <w:jc w:val="both"/>
        <w:rPr>
          <w:rFonts w:ascii="Times New Roman" w:hAnsi="Times New Roman"/>
          <w:bCs/>
          <w:sz w:val="24"/>
          <w:szCs w:val="24"/>
        </w:rPr>
      </w:pPr>
      <w:bookmarkStart w:id="10" w:name="_Ref303711222"/>
      <w:bookmarkStart w:id="11" w:name="_Ref311232052"/>
      <w:bookmarkStart w:id="12" w:name="_Toc343613527"/>
      <w:r w:rsidRPr="00283837">
        <w:rPr>
          <w:rFonts w:ascii="Times New Roman" w:hAnsi="Times New Roman"/>
          <w:bCs/>
          <w:sz w:val="24"/>
          <w:szCs w:val="24"/>
        </w:rPr>
        <w:t>2.3.</w:t>
      </w:r>
      <w:r w:rsidR="001E7E82">
        <w:rPr>
          <w:rFonts w:ascii="Times New Roman" w:hAnsi="Times New Roman"/>
          <w:bCs/>
          <w:sz w:val="24"/>
          <w:szCs w:val="24"/>
        </w:rPr>
        <w:t>2</w:t>
      </w:r>
      <w:r w:rsidRPr="00283837">
        <w:rPr>
          <w:rFonts w:ascii="Times New Roman" w:hAnsi="Times New Roman"/>
          <w:bCs/>
          <w:sz w:val="24"/>
          <w:szCs w:val="24"/>
        </w:rPr>
        <w:t>. Все указанные документы прилагаются Участником к Заявке.</w:t>
      </w:r>
    </w:p>
    <w:p w:rsidR="001F5210" w:rsidRDefault="00F523FE" w:rsidP="00330C53">
      <w:pPr>
        <w:keepNext/>
        <w:tabs>
          <w:tab w:val="left" w:pos="1700"/>
        </w:tabs>
        <w:autoSpaceDE w:val="0"/>
        <w:spacing w:after="0" w:line="264" w:lineRule="auto"/>
        <w:ind w:firstLine="851"/>
        <w:jc w:val="both"/>
        <w:rPr>
          <w:rFonts w:ascii="Times New Roman" w:hAnsi="Times New Roman"/>
          <w:bCs/>
          <w:sz w:val="24"/>
          <w:szCs w:val="24"/>
        </w:rPr>
      </w:pPr>
      <w:r w:rsidRPr="00283837">
        <w:rPr>
          <w:rFonts w:ascii="Times New Roman" w:hAnsi="Times New Roman"/>
          <w:bCs/>
          <w:sz w:val="24"/>
          <w:szCs w:val="24"/>
        </w:rPr>
        <w:t>2.3.</w:t>
      </w:r>
      <w:r w:rsidR="001E7E82">
        <w:rPr>
          <w:rFonts w:ascii="Times New Roman" w:hAnsi="Times New Roman"/>
          <w:bCs/>
          <w:sz w:val="24"/>
          <w:szCs w:val="24"/>
        </w:rPr>
        <w:t>3</w:t>
      </w:r>
      <w:r w:rsidRPr="00283837">
        <w:rPr>
          <w:rFonts w:ascii="Times New Roman" w:hAnsi="Times New Roman"/>
          <w:bCs/>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w:t>
      </w:r>
      <w:r w:rsidR="00180005">
        <w:rPr>
          <w:rFonts w:ascii="Times New Roman" w:hAnsi="Times New Roman"/>
          <w:bCs/>
          <w:sz w:val="24"/>
          <w:szCs w:val="24"/>
        </w:rPr>
        <w:t>ержащую заверения Организатору З</w:t>
      </w:r>
      <w:r w:rsidRPr="00283837">
        <w:rPr>
          <w:rFonts w:ascii="Times New Roman" w:hAnsi="Times New Roman"/>
          <w:bCs/>
          <w:sz w:val="24"/>
          <w:szCs w:val="24"/>
        </w:rPr>
        <w:t>апроса предложений о соответствии Участника данному требованию.</w:t>
      </w:r>
    </w:p>
    <w:p w:rsidR="00330C53" w:rsidRPr="00330C53" w:rsidRDefault="00330C53" w:rsidP="00330C53">
      <w:pPr>
        <w:keepNext/>
        <w:tabs>
          <w:tab w:val="left" w:pos="1700"/>
        </w:tabs>
        <w:autoSpaceDE w:val="0"/>
        <w:spacing w:after="0" w:line="264" w:lineRule="auto"/>
        <w:ind w:firstLine="851"/>
        <w:jc w:val="both"/>
        <w:rPr>
          <w:rFonts w:ascii="Times New Roman" w:hAnsi="Times New Roman"/>
          <w:bCs/>
          <w:sz w:val="24"/>
          <w:szCs w:val="24"/>
        </w:rPr>
      </w:pPr>
    </w:p>
    <w:p w:rsidR="00EA2CAB" w:rsidRDefault="00EA2CAB" w:rsidP="00E20B5D">
      <w:pPr>
        <w:pStyle w:val="10"/>
        <w:keepLines w:val="0"/>
        <w:pageBreakBefore w:val="0"/>
        <w:tabs>
          <w:tab w:val="clear" w:pos="1134"/>
          <w:tab w:val="left" w:pos="426"/>
        </w:tabs>
        <w:suppressAutoHyphens w:val="0"/>
        <w:spacing w:before="0" w:after="0" w:line="264" w:lineRule="auto"/>
        <w:ind w:left="0" w:firstLine="769"/>
        <w:contextualSpacing/>
        <w:jc w:val="both"/>
        <w:rPr>
          <w:rFonts w:ascii="Times New Roman" w:hAnsi="Times New Roman"/>
          <w:sz w:val="24"/>
          <w:szCs w:val="24"/>
        </w:rPr>
      </w:pPr>
      <w:r>
        <w:rPr>
          <w:rFonts w:ascii="Times New Roman" w:hAnsi="Times New Roman"/>
          <w:sz w:val="24"/>
          <w:szCs w:val="24"/>
        </w:rPr>
        <w:t xml:space="preserve">3. </w:t>
      </w:r>
      <w:r w:rsidR="001F5210">
        <w:rPr>
          <w:rFonts w:ascii="Times New Roman" w:hAnsi="Times New Roman"/>
          <w:sz w:val="24"/>
          <w:szCs w:val="24"/>
        </w:rPr>
        <w:t xml:space="preserve">ДОКУМЕНТАЦИЯ О ПРОВЕДЕНИИ ЗАПРОСА ПРЕДЛОЖЕНИЙ И </w:t>
      </w:r>
      <w:r w:rsidR="001F5210" w:rsidRPr="004870F0">
        <w:rPr>
          <w:rFonts w:ascii="Times New Roman" w:hAnsi="Times New Roman"/>
          <w:sz w:val="24"/>
          <w:szCs w:val="24"/>
        </w:rPr>
        <w:t>ПОРЯДОК ПРОВЕДЕНИЯ ЗАПРОСА ПРЕДЛОЖЕНИЙ</w:t>
      </w:r>
      <w:bookmarkEnd w:id="10"/>
      <w:bookmarkEnd w:id="11"/>
      <w:bookmarkEnd w:id="12"/>
    </w:p>
    <w:p w:rsidR="00EA2CAB" w:rsidRPr="00EA2CAB" w:rsidRDefault="00EA2CAB" w:rsidP="00E20B5D">
      <w:pPr>
        <w:spacing w:after="0" w:line="264" w:lineRule="auto"/>
        <w:rPr>
          <w:lang w:eastAsia="ru-RU"/>
        </w:rPr>
      </w:pPr>
    </w:p>
    <w:p w:rsidR="00D135DD" w:rsidRPr="00D135DD" w:rsidRDefault="00D135DD" w:rsidP="00CD7B0C">
      <w:pPr>
        <w:pStyle w:val="a4"/>
        <w:keepNext/>
        <w:numPr>
          <w:ilvl w:val="1"/>
          <w:numId w:val="31"/>
        </w:numPr>
        <w:spacing w:after="0" w:line="264" w:lineRule="auto"/>
        <w:ind w:firstLine="207"/>
        <w:rPr>
          <w:rFonts w:ascii="Times New Roman" w:hAnsi="Times New Roman"/>
          <w:b/>
          <w:sz w:val="24"/>
          <w:szCs w:val="24"/>
        </w:rPr>
      </w:pPr>
      <w:bookmarkStart w:id="13" w:name="_Toc352248591"/>
      <w:bookmarkStart w:id="14" w:name="_Toc352248678"/>
      <w:bookmarkStart w:id="15" w:name="_Toc361672042"/>
      <w:bookmarkStart w:id="16" w:name="_Toc361672166"/>
      <w:bookmarkStart w:id="17" w:name="_Toc367441311"/>
      <w:bookmarkStart w:id="18" w:name="_Toc386116151"/>
      <w:r w:rsidRPr="00D135DD">
        <w:rPr>
          <w:rFonts w:ascii="Times New Roman" w:hAnsi="Times New Roman"/>
          <w:b/>
          <w:sz w:val="24"/>
          <w:szCs w:val="24"/>
        </w:rPr>
        <w:t xml:space="preserve"> Публикация Извещения </w:t>
      </w:r>
      <w:r w:rsidR="001F5210">
        <w:rPr>
          <w:rFonts w:ascii="Times New Roman" w:hAnsi="Times New Roman"/>
          <w:b/>
          <w:sz w:val="24"/>
          <w:szCs w:val="24"/>
        </w:rPr>
        <w:t xml:space="preserve">и Документации </w:t>
      </w:r>
      <w:r w:rsidRPr="00D135DD">
        <w:rPr>
          <w:rFonts w:ascii="Times New Roman" w:hAnsi="Times New Roman"/>
          <w:b/>
          <w:sz w:val="24"/>
          <w:szCs w:val="24"/>
        </w:rPr>
        <w:t xml:space="preserve">о </w:t>
      </w:r>
      <w:bookmarkEnd w:id="13"/>
      <w:bookmarkEnd w:id="14"/>
      <w:bookmarkEnd w:id="15"/>
      <w:bookmarkEnd w:id="16"/>
      <w:r>
        <w:rPr>
          <w:rFonts w:ascii="Times New Roman" w:hAnsi="Times New Roman"/>
          <w:b/>
          <w:sz w:val="24"/>
          <w:szCs w:val="24"/>
        </w:rPr>
        <w:t>проведении З</w:t>
      </w:r>
      <w:r w:rsidRPr="00D135DD">
        <w:rPr>
          <w:rFonts w:ascii="Times New Roman" w:hAnsi="Times New Roman"/>
          <w:b/>
          <w:sz w:val="24"/>
          <w:szCs w:val="24"/>
        </w:rPr>
        <w:t>апроса предложений</w:t>
      </w:r>
      <w:bookmarkEnd w:id="17"/>
      <w:bookmarkEnd w:id="18"/>
    </w:p>
    <w:p w:rsidR="007A717F" w:rsidRDefault="00423F77" w:rsidP="00E20B5D">
      <w:pPr>
        <w:spacing w:after="0" w:line="264" w:lineRule="auto"/>
        <w:ind w:firstLine="709"/>
        <w:contextualSpacing/>
        <w:jc w:val="both"/>
        <w:rPr>
          <w:rFonts w:ascii="Times New Roman" w:hAnsi="Times New Roman"/>
          <w:sz w:val="24"/>
          <w:szCs w:val="24"/>
        </w:rPr>
      </w:pPr>
      <w:r>
        <w:rPr>
          <w:rFonts w:ascii="Times New Roman" w:hAnsi="Times New Roman"/>
          <w:sz w:val="24"/>
          <w:szCs w:val="24"/>
          <w:lang w:eastAsia="ru-RU"/>
        </w:rPr>
        <w:t xml:space="preserve"> </w:t>
      </w:r>
      <w:r w:rsidR="00D135DD" w:rsidRPr="00D135DD">
        <w:rPr>
          <w:rFonts w:ascii="Times New Roman" w:hAnsi="Times New Roman"/>
          <w:sz w:val="24"/>
          <w:szCs w:val="24"/>
          <w:lang w:eastAsia="ru-RU"/>
        </w:rPr>
        <w:t xml:space="preserve">3.1.1. </w:t>
      </w:r>
      <w:r w:rsidR="00692871">
        <w:rPr>
          <w:rFonts w:ascii="Times New Roman" w:hAnsi="Times New Roman"/>
          <w:sz w:val="24"/>
          <w:szCs w:val="24"/>
        </w:rPr>
        <w:t xml:space="preserve">Извещение </w:t>
      </w:r>
      <w:r w:rsidR="001F5210">
        <w:rPr>
          <w:rFonts w:ascii="Times New Roman" w:hAnsi="Times New Roman"/>
          <w:sz w:val="24"/>
          <w:szCs w:val="24"/>
        </w:rPr>
        <w:t xml:space="preserve">и Документация </w:t>
      </w:r>
      <w:r w:rsidR="00180005">
        <w:rPr>
          <w:rFonts w:ascii="Times New Roman" w:hAnsi="Times New Roman"/>
          <w:sz w:val="24"/>
          <w:szCs w:val="24"/>
        </w:rPr>
        <w:t xml:space="preserve">о закупке </w:t>
      </w:r>
      <w:r w:rsidR="00692871">
        <w:rPr>
          <w:rFonts w:ascii="Times New Roman" w:hAnsi="Times New Roman"/>
          <w:sz w:val="24"/>
          <w:szCs w:val="24"/>
        </w:rPr>
        <w:t>размещен</w:t>
      </w:r>
      <w:r w:rsidR="001F5210">
        <w:rPr>
          <w:rFonts w:ascii="Times New Roman" w:hAnsi="Times New Roman"/>
          <w:sz w:val="24"/>
          <w:szCs w:val="24"/>
        </w:rPr>
        <w:t>ы</w:t>
      </w:r>
      <w:r w:rsidR="00692871">
        <w:rPr>
          <w:rFonts w:ascii="Times New Roman" w:hAnsi="Times New Roman"/>
          <w:sz w:val="24"/>
          <w:szCs w:val="24"/>
        </w:rPr>
        <w:t xml:space="preserve"> </w:t>
      </w:r>
      <w:r w:rsidR="00CD7B0C">
        <w:rPr>
          <w:rFonts w:ascii="Times New Roman" w:hAnsi="Times New Roman"/>
          <w:sz w:val="24"/>
          <w:szCs w:val="24"/>
        </w:rPr>
        <w:t xml:space="preserve">в </w:t>
      </w:r>
      <w:r w:rsidR="00F90138">
        <w:rPr>
          <w:rFonts w:ascii="Times New Roman" w:hAnsi="Times New Roman"/>
          <w:sz w:val="24"/>
          <w:szCs w:val="24"/>
        </w:rPr>
        <w:t>единой информационной системе</w:t>
      </w:r>
      <w:r w:rsidR="003F723D">
        <w:rPr>
          <w:rFonts w:ascii="Times New Roman" w:hAnsi="Times New Roman"/>
          <w:sz w:val="24"/>
          <w:szCs w:val="24"/>
        </w:rPr>
        <w:t xml:space="preserve"> </w:t>
      </w:r>
      <w:r w:rsidR="00A627D9">
        <w:rPr>
          <w:rFonts w:ascii="Times New Roman" w:hAnsi="Times New Roman"/>
          <w:sz w:val="24"/>
          <w:szCs w:val="24"/>
        </w:rPr>
        <w:t>www.zakupki.gov.ru</w:t>
      </w:r>
      <w:r w:rsidR="00D135DD" w:rsidRPr="00D135DD">
        <w:rPr>
          <w:rFonts w:ascii="Times New Roman" w:hAnsi="Times New Roman"/>
          <w:sz w:val="24"/>
          <w:szCs w:val="24"/>
        </w:rPr>
        <w:t xml:space="preserve"> вместе с </w:t>
      </w:r>
      <w:r w:rsidR="00180005">
        <w:rPr>
          <w:rFonts w:ascii="Times New Roman" w:hAnsi="Times New Roman"/>
          <w:sz w:val="24"/>
          <w:szCs w:val="24"/>
        </w:rPr>
        <w:t>приложениями</w:t>
      </w:r>
      <w:r w:rsidR="00D135DD" w:rsidRPr="00D135DD">
        <w:rPr>
          <w:rFonts w:ascii="Times New Roman" w:hAnsi="Times New Roman"/>
          <w:sz w:val="24"/>
          <w:szCs w:val="24"/>
        </w:rPr>
        <w:t>, являющ</w:t>
      </w:r>
      <w:r w:rsidR="003F723D">
        <w:rPr>
          <w:rFonts w:ascii="Times New Roman" w:hAnsi="Times New Roman"/>
          <w:sz w:val="24"/>
          <w:szCs w:val="24"/>
        </w:rPr>
        <w:t>им</w:t>
      </w:r>
      <w:r w:rsidR="00180005">
        <w:rPr>
          <w:rFonts w:ascii="Times New Roman" w:hAnsi="Times New Roman"/>
          <w:sz w:val="24"/>
          <w:szCs w:val="24"/>
        </w:rPr>
        <w:t>и</w:t>
      </w:r>
      <w:r w:rsidR="00D135DD" w:rsidRPr="00D135DD">
        <w:rPr>
          <w:rFonts w:ascii="Times New Roman" w:hAnsi="Times New Roman"/>
          <w:sz w:val="24"/>
          <w:szCs w:val="24"/>
        </w:rPr>
        <w:t>ся е</w:t>
      </w:r>
      <w:r w:rsidR="003F723D">
        <w:rPr>
          <w:rFonts w:ascii="Times New Roman" w:hAnsi="Times New Roman"/>
          <w:sz w:val="24"/>
          <w:szCs w:val="24"/>
        </w:rPr>
        <w:t>е</w:t>
      </w:r>
      <w:r w:rsidR="00D135DD" w:rsidRPr="00D135DD">
        <w:rPr>
          <w:rFonts w:ascii="Times New Roman" w:hAnsi="Times New Roman"/>
          <w:sz w:val="24"/>
          <w:szCs w:val="24"/>
        </w:rPr>
        <w:t xml:space="preserve"> неотъемлемой частью.</w:t>
      </w:r>
    </w:p>
    <w:p w:rsidR="00423F77" w:rsidRPr="009F3B1F" w:rsidRDefault="00423F77" w:rsidP="00E20B5D">
      <w:pPr>
        <w:pStyle w:val="31"/>
        <w:numPr>
          <w:ilvl w:val="2"/>
          <w:numId w:val="0"/>
        </w:numPr>
        <w:tabs>
          <w:tab w:val="num" w:pos="0"/>
        </w:tabs>
        <w:suppressAutoHyphens/>
        <w:spacing w:before="0" w:after="0" w:line="264" w:lineRule="auto"/>
        <w:ind w:left="720" w:hanging="720"/>
        <w:contextualSpacing/>
        <w:jc w:val="both"/>
        <w:rPr>
          <w:rFonts w:ascii="Times New Roman" w:hAnsi="Times New Roman"/>
          <w:sz w:val="24"/>
          <w:szCs w:val="24"/>
        </w:rPr>
      </w:pPr>
      <w:r>
        <w:rPr>
          <w:rFonts w:ascii="Times New Roman" w:hAnsi="Times New Roman"/>
          <w:sz w:val="24"/>
          <w:szCs w:val="24"/>
        </w:rPr>
        <w:lastRenderedPageBreak/>
        <w:tab/>
      </w:r>
      <w:r w:rsidRPr="009F3B1F">
        <w:rPr>
          <w:rFonts w:ascii="Times New Roman" w:hAnsi="Times New Roman"/>
          <w:sz w:val="24"/>
          <w:szCs w:val="24"/>
        </w:rPr>
        <w:t>3.</w:t>
      </w:r>
      <w:r>
        <w:rPr>
          <w:rFonts w:ascii="Times New Roman" w:hAnsi="Times New Roman"/>
          <w:sz w:val="24"/>
          <w:szCs w:val="24"/>
        </w:rPr>
        <w:t>2</w:t>
      </w:r>
      <w:r w:rsidRPr="009F3B1F">
        <w:rPr>
          <w:rFonts w:ascii="Times New Roman" w:hAnsi="Times New Roman"/>
          <w:sz w:val="24"/>
          <w:szCs w:val="24"/>
        </w:rPr>
        <w:t>. Внесен</w:t>
      </w:r>
      <w:r>
        <w:rPr>
          <w:rFonts w:ascii="Times New Roman" w:hAnsi="Times New Roman"/>
          <w:sz w:val="24"/>
          <w:szCs w:val="24"/>
        </w:rPr>
        <w:t xml:space="preserve">ие изменений в </w:t>
      </w:r>
      <w:r w:rsidR="001F5210">
        <w:rPr>
          <w:rFonts w:ascii="Times New Roman" w:hAnsi="Times New Roman"/>
          <w:sz w:val="24"/>
          <w:szCs w:val="24"/>
        </w:rPr>
        <w:t xml:space="preserve">Извещение и </w:t>
      </w:r>
      <w:r w:rsidR="00F90138">
        <w:rPr>
          <w:rFonts w:ascii="Times New Roman" w:hAnsi="Times New Roman"/>
          <w:sz w:val="24"/>
          <w:szCs w:val="24"/>
        </w:rPr>
        <w:t xml:space="preserve">Документацию </w:t>
      </w:r>
      <w:r>
        <w:rPr>
          <w:rFonts w:ascii="Times New Roman" w:hAnsi="Times New Roman"/>
          <w:sz w:val="24"/>
          <w:szCs w:val="24"/>
        </w:rPr>
        <w:t>о З</w:t>
      </w:r>
      <w:r w:rsidR="00F90138">
        <w:rPr>
          <w:rFonts w:ascii="Times New Roman" w:hAnsi="Times New Roman"/>
          <w:sz w:val="24"/>
          <w:szCs w:val="24"/>
        </w:rPr>
        <w:t>апросе</w:t>
      </w:r>
      <w:r w:rsidR="00944C4F">
        <w:rPr>
          <w:rFonts w:ascii="Times New Roman" w:hAnsi="Times New Roman"/>
          <w:sz w:val="24"/>
          <w:szCs w:val="24"/>
        </w:rPr>
        <w:t xml:space="preserve"> предложений</w:t>
      </w:r>
    </w:p>
    <w:p w:rsidR="00423F77" w:rsidRPr="002F287B" w:rsidRDefault="00423F77"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sidRPr="009F3B1F">
        <w:rPr>
          <w:rFonts w:ascii="Times New Roman" w:hAnsi="Times New Roman"/>
          <w:bCs/>
          <w:sz w:val="24"/>
          <w:szCs w:val="24"/>
        </w:rPr>
        <w:t>3.</w:t>
      </w:r>
      <w:r>
        <w:rPr>
          <w:rFonts w:ascii="Times New Roman" w:hAnsi="Times New Roman"/>
          <w:bCs/>
          <w:sz w:val="24"/>
          <w:szCs w:val="24"/>
        </w:rPr>
        <w:t>2</w:t>
      </w:r>
      <w:r w:rsidRPr="009F3B1F">
        <w:rPr>
          <w:rFonts w:ascii="Times New Roman" w:hAnsi="Times New Roman"/>
          <w:bCs/>
          <w:sz w:val="24"/>
          <w:szCs w:val="24"/>
        </w:rPr>
        <w:t xml:space="preserve">.1. </w:t>
      </w:r>
      <w:bookmarkStart w:id="19" w:name="_Toc343613543"/>
      <w:r w:rsidRPr="002F287B">
        <w:rPr>
          <w:rFonts w:ascii="Times New Roman" w:hAnsi="Times New Roman"/>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w:t>
      </w:r>
      <w:r w:rsidR="00007870">
        <w:rPr>
          <w:rFonts w:ascii="Times New Roman" w:hAnsi="Times New Roman"/>
          <w:sz w:val="24"/>
          <w:szCs w:val="24"/>
        </w:rPr>
        <w:t>И</w:t>
      </w:r>
      <w:r w:rsidR="001F5210">
        <w:rPr>
          <w:rFonts w:ascii="Times New Roman" w:hAnsi="Times New Roman"/>
          <w:sz w:val="24"/>
          <w:szCs w:val="24"/>
        </w:rPr>
        <w:t xml:space="preserve">звещение и </w:t>
      </w:r>
      <w:r w:rsidRPr="002F287B">
        <w:rPr>
          <w:rFonts w:ascii="Times New Roman" w:hAnsi="Times New Roman"/>
          <w:sz w:val="24"/>
          <w:szCs w:val="24"/>
        </w:rPr>
        <w:t xml:space="preserve">Документацию о </w:t>
      </w:r>
      <w:r w:rsidR="00CD7B0C">
        <w:rPr>
          <w:rFonts w:ascii="Times New Roman" w:hAnsi="Times New Roman"/>
          <w:sz w:val="24"/>
          <w:szCs w:val="24"/>
        </w:rPr>
        <w:t>Запросе предложений</w:t>
      </w:r>
      <w:r w:rsidRPr="002F287B">
        <w:rPr>
          <w:rFonts w:ascii="Times New Roman" w:hAnsi="Times New Roman"/>
          <w:sz w:val="24"/>
          <w:szCs w:val="24"/>
        </w:rPr>
        <w:t>. При этом изменение предмета закупок не допускается.</w:t>
      </w:r>
    </w:p>
    <w:p w:rsidR="00423F77" w:rsidRPr="002F287B" w:rsidRDefault="00423F77"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 xml:space="preserve">3.2.2. </w:t>
      </w:r>
      <w:r w:rsidRPr="002F287B">
        <w:rPr>
          <w:rFonts w:ascii="Times New Roman" w:hAnsi="Times New Roman"/>
          <w:sz w:val="24"/>
          <w:szCs w:val="24"/>
        </w:rPr>
        <w:t xml:space="preserve">Изменения, вносимые в Извещение, Документацию о </w:t>
      </w:r>
      <w:r w:rsidR="00CD7B0C">
        <w:rPr>
          <w:rFonts w:ascii="Times New Roman" w:hAnsi="Times New Roman"/>
          <w:sz w:val="24"/>
          <w:szCs w:val="24"/>
        </w:rPr>
        <w:t>Запросе предложений</w:t>
      </w:r>
      <w:r w:rsidRPr="002F287B">
        <w:rPr>
          <w:rFonts w:ascii="Times New Roman" w:hAnsi="Times New Roman"/>
          <w:sz w:val="24"/>
          <w:szCs w:val="24"/>
        </w:rPr>
        <w:t xml:space="preserve">, размещаются в единой информационной системе не позднее чем в течение </w:t>
      </w:r>
      <w:r w:rsidR="00CA1F25">
        <w:rPr>
          <w:rFonts w:ascii="Times New Roman" w:hAnsi="Times New Roman"/>
          <w:sz w:val="24"/>
          <w:szCs w:val="24"/>
        </w:rPr>
        <w:t>3 (</w:t>
      </w:r>
      <w:r w:rsidRPr="002F287B">
        <w:rPr>
          <w:rFonts w:ascii="Times New Roman" w:hAnsi="Times New Roman"/>
          <w:sz w:val="24"/>
          <w:szCs w:val="24"/>
        </w:rPr>
        <w:t>трех</w:t>
      </w:r>
      <w:r w:rsidR="00CA1F25">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423F77" w:rsidRPr="00CA1F25" w:rsidRDefault="00423F77"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3.2.3</w:t>
      </w:r>
      <w:r w:rsidRPr="002F287B">
        <w:rPr>
          <w:rFonts w:ascii="Times New Roman" w:hAnsi="Times New Roman"/>
          <w:sz w:val="24"/>
          <w:szCs w:val="24"/>
        </w:rPr>
        <w:t>.</w:t>
      </w:r>
      <w:r w:rsidRPr="005665AA">
        <w:rPr>
          <w:rFonts w:ascii="Times New Roman" w:hAnsi="Times New Roman"/>
          <w:sz w:val="24"/>
          <w:szCs w:val="24"/>
        </w:rPr>
        <w:t xml:space="preserve"> </w:t>
      </w:r>
      <w:r w:rsidR="00CA1F25" w:rsidRPr="00CA1F25">
        <w:rPr>
          <w:rFonts w:ascii="Times New Roman" w:hAnsi="Times New Roman"/>
          <w:sz w:val="24"/>
          <w:szCs w:val="24"/>
        </w:rPr>
        <w:t xml:space="preserve">Участники </w:t>
      </w:r>
      <w:r w:rsidR="00CD7B0C">
        <w:rPr>
          <w:rFonts w:ascii="Times New Roman" w:hAnsi="Times New Roman"/>
          <w:sz w:val="24"/>
          <w:szCs w:val="24"/>
        </w:rPr>
        <w:t>проведения Запроса предложений</w:t>
      </w:r>
      <w:r w:rsidR="00CA1F25" w:rsidRPr="00CA1F25">
        <w:rPr>
          <w:rFonts w:ascii="Times New Roman" w:hAnsi="Times New Roman"/>
          <w:sz w:val="24"/>
          <w:szCs w:val="24"/>
        </w:rPr>
        <w:t xml:space="preserve"> должны самостоятельно отслеживать и</w:t>
      </w:r>
      <w:r w:rsidR="00CA1F25">
        <w:rPr>
          <w:rFonts w:ascii="Times New Roman" w:hAnsi="Times New Roman"/>
          <w:sz w:val="24"/>
          <w:szCs w:val="24"/>
        </w:rPr>
        <w:t>зменения, вносимые в Извещение и в Д</w:t>
      </w:r>
      <w:r w:rsidR="00CA1F25" w:rsidRPr="00CA1F25">
        <w:rPr>
          <w:rFonts w:ascii="Times New Roman" w:hAnsi="Times New Roman"/>
          <w:sz w:val="24"/>
          <w:szCs w:val="24"/>
        </w:rPr>
        <w:t xml:space="preserve">окументацию о </w:t>
      </w:r>
      <w:r w:rsidR="00CD7B0C">
        <w:rPr>
          <w:rFonts w:ascii="Times New Roman" w:hAnsi="Times New Roman"/>
          <w:sz w:val="24"/>
          <w:szCs w:val="24"/>
        </w:rPr>
        <w:t>Запросе предложений</w:t>
      </w:r>
      <w:r w:rsidR="00CA1F25" w:rsidRPr="00CA1F25">
        <w:rPr>
          <w:rFonts w:ascii="Times New Roman" w:hAnsi="Times New Roman"/>
          <w:sz w:val="24"/>
          <w:szCs w:val="24"/>
        </w:rPr>
        <w:t>, размещаемые Заказчиком в единой информационной системе. Заказчик не несет ответственност</w:t>
      </w:r>
      <w:r w:rsidR="00CA1F25">
        <w:rPr>
          <w:rFonts w:ascii="Times New Roman" w:hAnsi="Times New Roman"/>
          <w:sz w:val="24"/>
          <w:szCs w:val="24"/>
        </w:rPr>
        <w:t>и за несвоевременное получение У</w:t>
      </w:r>
      <w:r w:rsidR="00CA1F25" w:rsidRPr="00CA1F25">
        <w:rPr>
          <w:rFonts w:ascii="Times New Roman" w:hAnsi="Times New Roman"/>
          <w:sz w:val="24"/>
          <w:szCs w:val="24"/>
        </w:rPr>
        <w:t>частником закупки информации из единой информационной системы.</w:t>
      </w:r>
    </w:p>
    <w:p w:rsidR="00423F77" w:rsidRDefault="00423F77" w:rsidP="00E20B5D">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3.2.4</w:t>
      </w:r>
      <w:r w:rsidRPr="002F287B">
        <w:rPr>
          <w:rFonts w:ascii="Times New Roman" w:hAnsi="Times New Roman"/>
          <w:sz w:val="24"/>
          <w:szCs w:val="24"/>
        </w:rPr>
        <w:t>.</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Д</w:t>
      </w:r>
      <w:r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p w:rsidR="00423F77" w:rsidRPr="00007870" w:rsidRDefault="00423F77" w:rsidP="00E20B5D">
      <w:pPr>
        <w:widowControl w:val="0"/>
        <w:tabs>
          <w:tab w:val="left" w:pos="1701"/>
        </w:tabs>
        <w:suppressAutoHyphens/>
        <w:overflowPunct w:val="0"/>
        <w:autoSpaceDE w:val="0"/>
        <w:spacing w:after="0" w:line="264" w:lineRule="auto"/>
        <w:ind w:firstLine="709"/>
        <w:jc w:val="both"/>
        <w:rPr>
          <w:rFonts w:ascii="Times New Roman" w:hAnsi="Times New Roman"/>
          <w:sz w:val="24"/>
          <w:szCs w:val="24"/>
        </w:rPr>
      </w:pPr>
      <w:r>
        <w:rPr>
          <w:rFonts w:ascii="Times New Roman" w:hAnsi="Times New Roman"/>
          <w:sz w:val="24"/>
          <w:szCs w:val="24"/>
        </w:rPr>
        <w:t>3.2.5</w:t>
      </w:r>
      <w:r w:rsidRPr="009F3B1F">
        <w:rPr>
          <w:rFonts w:ascii="Times New Roman" w:hAnsi="Times New Roman"/>
          <w:sz w:val="24"/>
          <w:szCs w:val="24"/>
        </w:rPr>
        <w:t xml:space="preserve">. </w:t>
      </w:r>
      <w:bookmarkEnd w:id="19"/>
      <w:r w:rsidR="00CD7B0C">
        <w:rPr>
          <w:rFonts w:ascii="Times New Roman" w:hAnsi="Times New Roman"/>
          <w:bCs/>
          <w:sz w:val="24"/>
          <w:szCs w:val="24"/>
        </w:rPr>
        <w:t>При необходимости Организатор З</w:t>
      </w:r>
      <w:r w:rsidRPr="009F3B1F">
        <w:rPr>
          <w:rFonts w:ascii="Times New Roman" w:hAnsi="Times New Roman"/>
          <w:bCs/>
          <w:sz w:val="24"/>
          <w:szCs w:val="24"/>
        </w:rPr>
        <w:t xml:space="preserve">апроса предложений, по решению </w:t>
      </w:r>
      <w:r w:rsidR="00CD7B0C">
        <w:rPr>
          <w:rFonts w:ascii="Times New Roman" w:hAnsi="Times New Roman"/>
          <w:bCs/>
          <w:sz w:val="24"/>
          <w:szCs w:val="24"/>
        </w:rPr>
        <w:t>Комиссии по закупкам</w:t>
      </w:r>
      <w:r w:rsidRPr="009F3B1F">
        <w:rPr>
          <w:rFonts w:ascii="Times New Roman" w:hAnsi="Times New Roman"/>
          <w:bCs/>
          <w:sz w:val="24"/>
          <w:szCs w:val="24"/>
        </w:rPr>
        <w:t>, в том ч</w:t>
      </w:r>
      <w:r w:rsidR="00CD7B0C">
        <w:rPr>
          <w:rFonts w:ascii="Times New Roman" w:hAnsi="Times New Roman"/>
          <w:bCs/>
          <w:sz w:val="24"/>
          <w:szCs w:val="24"/>
        </w:rPr>
        <w:t>исле и по обращению Участников З</w:t>
      </w:r>
      <w:r w:rsidRPr="009F3B1F">
        <w:rPr>
          <w:rFonts w:ascii="Times New Roman" w:hAnsi="Times New Roman"/>
          <w:bCs/>
          <w:sz w:val="24"/>
          <w:szCs w:val="24"/>
        </w:rPr>
        <w:t>апроса предложений, имеет право продлевать срок окончания приема Заявок.</w:t>
      </w:r>
    </w:p>
    <w:p w:rsidR="00423F77" w:rsidRPr="005665AA" w:rsidRDefault="00423F77" w:rsidP="00E20B5D">
      <w:pPr>
        <w:widowControl w:val="0"/>
        <w:autoSpaceDE w:val="0"/>
        <w:autoSpaceDN w:val="0"/>
        <w:adjustRightInd w:val="0"/>
        <w:spacing w:after="0" w:line="264" w:lineRule="auto"/>
        <w:ind w:firstLine="709"/>
        <w:rPr>
          <w:rFonts w:ascii="Times New Roman" w:hAnsi="Times New Roman"/>
          <w:b/>
          <w:sz w:val="24"/>
          <w:szCs w:val="24"/>
        </w:rPr>
      </w:pPr>
      <w:r>
        <w:rPr>
          <w:rFonts w:ascii="Times New Roman" w:hAnsi="Times New Roman"/>
          <w:b/>
          <w:sz w:val="24"/>
          <w:szCs w:val="24"/>
        </w:rPr>
        <w:t xml:space="preserve">3.3. </w:t>
      </w:r>
      <w:r w:rsidR="001F5210">
        <w:rPr>
          <w:rFonts w:ascii="Times New Roman" w:hAnsi="Times New Roman"/>
          <w:b/>
          <w:sz w:val="24"/>
          <w:szCs w:val="24"/>
        </w:rPr>
        <w:t>Р</w:t>
      </w:r>
      <w:r w:rsidRPr="005665AA">
        <w:rPr>
          <w:rFonts w:ascii="Times New Roman" w:hAnsi="Times New Roman"/>
          <w:b/>
          <w:sz w:val="24"/>
          <w:szCs w:val="24"/>
        </w:rPr>
        <w:t xml:space="preserve">азъяснение </w:t>
      </w:r>
      <w:r w:rsidR="00944C4F">
        <w:rPr>
          <w:rFonts w:ascii="Times New Roman" w:hAnsi="Times New Roman"/>
          <w:b/>
          <w:sz w:val="24"/>
          <w:szCs w:val="24"/>
        </w:rPr>
        <w:t>положений Документации</w:t>
      </w:r>
      <w:r w:rsidR="002844A4">
        <w:rPr>
          <w:rFonts w:ascii="Times New Roman" w:hAnsi="Times New Roman"/>
          <w:b/>
          <w:sz w:val="24"/>
          <w:szCs w:val="24"/>
        </w:rPr>
        <w:t xml:space="preserve"> о закупке </w:t>
      </w:r>
      <w:r w:rsidR="00944C4F">
        <w:rPr>
          <w:rFonts w:ascii="Times New Roman" w:hAnsi="Times New Roman"/>
          <w:b/>
          <w:sz w:val="24"/>
          <w:szCs w:val="24"/>
        </w:rPr>
        <w:t xml:space="preserve">  </w:t>
      </w:r>
    </w:p>
    <w:p w:rsidR="00E653A3" w:rsidRPr="00E653A3" w:rsidRDefault="00E653A3" w:rsidP="00E653A3">
      <w:pPr>
        <w:spacing w:after="0" w:line="264" w:lineRule="auto"/>
        <w:ind w:firstLine="284"/>
        <w:jc w:val="both"/>
        <w:rPr>
          <w:rFonts w:ascii="Times New Roman" w:hAnsi="Times New Roman"/>
          <w:sz w:val="24"/>
          <w:szCs w:val="24"/>
        </w:rPr>
      </w:pPr>
      <w:r>
        <w:rPr>
          <w:rFonts w:ascii="Times New Roman" w:hAnsi="Times New Roman"/>
          <w:sz w:val="24"/>
          <w:szCs w:val="24"/>
        </w:rPr>
        <w:tab/>
      </w:r>
      <w:r w:rsidR="00423F77" w:rsidRPr="00E653A3">
        <w:rPr>
          <w:rFonts w:ascii="Times New Roman" w:hAnsi="Times New Roman"/>
          <w:sz w:val="24"/>
          <w:szCs w:val="24"/>
        </w:rPr>
        <w:t xml:space="preserve">3.3.1. </w:t>
      </w:r>
      <w:r w:rsidR="00574901">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ь Заказчику в письменной форме запрос о разъяснении положений Д</w:t>
      </w:r>
      <w:r w:rsidRPr="00E653A3">
        <w:rPr>
          <w:rFonts w:ascii="Times New Roman" w:hAnsi="Times New Roman"/>
          <w:sz w:val="24"/>
          <w:szCs w:val="24"/>
        </w:rPr>
        <w:t>окументации.</w:t>
      </w:r>
    </w:p>
    <w:p w:rsidR="00E653A3" w:rsidRPr="00E653A3" w:rsidRDefault="00E653A3" w:rsidP="00E653A3">
      <w:pPr>
        <w:spacing w:after="0" w:line="264" w:lineRule="auto"/>
        <w:ind w:firstLine="284"/>
        <w:jc w:val="both"/>
        <w:rPr>
          <w:rFonts w:ascii="Times New Roman" w:hAnsi="Times New Roman"/>
          <w:sz w:val="24"/>
          <w:szCs w:val="24"/>
        </w:rPr>
      </w:pPr>
      <w:r>
        <w:rPr>
          <w:rFonts w:ascii="Times New Roman" w:hAnsi="Times New Roman"/>
          <w:sz w:val="24"/>
          <w:szCs w:val="24"/>
        </w:rPr>
        <w:tab/>
      </w:r>
      <w:r w:rsidRPr="00E653A3">
        <w:rPr>
          <w:rFonts w:ascii="Times New Roman" w:hAnsi="Times New Roman"/>
          <w:sz w:val="24"/>
          <w:szCs w:val="24"/>
        </w:rPr>
        <w:t>3.3.</w:t>
      </w:r>
      <w:r>
        <w:rPr>
          <w:rFonts w:ascii="Times New Roman" w:hAnsi="Times New Roman"/>
          <w:sz w:val="24"/>
          <w:szCs w:val="24"/>
        </w:rPr>
        <w:t>2</w:t>
      </w:r>
      <w:r w:rsidRPr="00E653A3">
        <w:rPr>
          <w:rFonts w:ascii="Times New Roman" w:hAnsi="Times New Roman"/>
          <w:sz w:val="24"/>
          <w:szCs w:val="24"/>
        </w:rPr>
        <w:t xml:space="preserve">. В случае </w:t>
      </w:r>
      <w:r w:rsidR="00CD7B0C">
        <w:rPr>
          <w:rFonts w:ascii="Times New Roman" w:hAnsi="Times New Roman"/>
          <w:sz w:val="24"/>
          <w:szCs w:val="24"/>
        </w:rPr>
        <w:t>прове</w:t>
      </w:r>
      <w:r>
        <w:rPr>
          <w:rFonts w:ascii="Times New Roman" w:hAnsi="Times New Roman"/>
          <w:sz w:val="24"/>
          <w:szCs w:val="24"/>
        </w:rPr>
        <w:t>д</w:t>
      </w:r>
      <w:r w:rsidR="00CD7B0C">
        <w:rPr>
          <w:rFonts w:ascii="Times New Roman" w:hAnsi="Times New Roman"/>
          <w:sz w:val="24"/>
          <w:szCs w:val="24"/>
        </w:rPr>
        <w:t>ения</w:t>
      </w:r>
      <w:r>
        <w:rPr>
          <w:rFonts w:ascii="Times New Roman" w:hAnsi="Times New Roman"/>
          <w:sz w:val="24"/>
          <w:szCs w:val="24"/>
        </w:rPr>
        <w:t xml:space="preserve"> Запроса </w:t>
      </w:r>
      <w:r w:rsidRPr="00E653A3">
        <w:rPr>
          <w:rFonts w:ascii="Times New Roman" w:hAnsi="Times New Roman"/>
          <w:sz w:val="24"/>
          <w:szCs w:val="24"/>
        </w:rPr>
        <w:t xml:space="preserve">предложений, в течение 1 (одного) рабочего дня со дня поступления запроса о разъяснении </w:t>
      </w:r>
      <w:r>
        <w:rPr>
          <w:rFonts w:ascii="Times New Roman" w:hAnsi="Times New Roman"/>
          <w:sz w:val="24"/>
          <w:szCs w:val="24"/>
        </w:rPr>
        <w:t>положений Д</w:t>
      </w:r>
      <w:r w:rsidRPr="00E653A3">
        <w:rPr>
          <w:rFonts w:ascii="Times New Roman" w:hAnsi="Times New Roman"/>
          <w:sz w:val="24"/>
          <w:szCs w:val="24"/>
        </w:rPr>
        <w:t xml:space="preserve">окументации 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E653A3">
        <w:rPr>
          <w:rFonts w:ascii="Times New Roman" w:hAnsi="Times New Roman"/>
          <w:b/>
          <w:sz w:val="24"/>
          <w:szCs w:val="24"/>
        </w:rPr>
        <w:t>не позднее, чем за 3 (три) календарных дня</w:t>
      </w:r>
      <w:r w:rsidR="00574901">
        <w:rPr>
          <w:rFonts w:ascii="Times New Roman" w:hAnsi="Times New Roman"/>
          <w:sz w:val="24"/>
          <w:szCs w:val="24"/>
        </w:rPr>
        <w:t xml:space="preserve"> до дня окончания подачи З</w:t>
      </w:r>
      <w:r w:rsidRPr="00E653A3">
        <w:rPr>
          <w:rFonts w:ascii="Times New Roman" w:hAnsi="Times New Roman"/>
          <w:sz w:val="24"/>
          <w:szCs w:val="24"/>
        </w:rPr>
        <w:t>аявок на участие в закупке.</w:t>
      </w:r>
    </w:p>
    <w:p w:rsidR="001F5210" w:rsidRPr="00E653A3" w:rsidRDefault="00E653A3" w:rsidP="00E653A3">
      <w:pPr>
        <w:spacing w:after="0" w:line="264" w:lineRule="auto"/>
        <w:ind w:firstLine="284"/>
        <w:jc w:val="both"/>
        <w:rPr>
          <w:rFonts w:ascii="Times New Roman" w:hAnsi="Times New Roman"/>
          <w:sz w:val="24"/>
          <w:szCs w:val="24"/>
        </w:rPr>
      </w:pPr>
      <w:r>
        <w:rPr>
          <w:rFonts w:ascii="Times New Roman" w:hAnsi="Times New Roman"/>
          <w:sz w:val="24"/>
          <w:szCs w:val="24"/>
        </w:rPr>
        <w:tab/>
      </w:r>
      <w:r w:rsidRPr="00E653A3">
        <w:rPr>
          <w:rFonts w:ascii="Times New Roman" w:hAnsi="Times New Roman"/>
          <w:sz w:val="24"/>
          <w:szCs w:val="24"/>
        </w:rPr>
        <w:t>3.3.</w:t>
      </w:r>
      <w:r>
        <w:rPr>
          <w:rFonts w:ascii="Times New Roman" w:hAnsi="Times New Roman"/>
          <w:sz w:val="24"/>
          <w:szCs w:val="24"/>
        </w:rPr>
        <w:t>3</w:t>
      </w:r>
      <w:r w:rsidRPr="00E653A3">
        <w:rPr>
          <w:rFonts w:ascii="Times New Roman" w:hAnsi="Times New Roman"/>
          <w:sz w:val="24"/>
          <w:szCs w:val="24"/>
        </w:rPr>
        <w:t>.  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Разъяснение положений Д</w:t>
      </w:r>
      <w:r w:rsidRPr="00E653A3">
        <w:rPr>
          <w:rFonts w:ascii="Times New Roman" w:hAnsi="Times New Roman"/>
          <w:sz w:val="24"/>
          <w:szCs w:val="24"/>
        </w:rPr>
        <w:t>окументации не должно изменять ее суть.</w:t>
      </w:r>
    </w:p>
    <w:p w:rsidR="002E06F4" w:rsidRPr="00E653A3" w:rsidRDefault="009F3B1F" w:rsidP="00E20B5D">
      <w:pPr>
        <w:pStyle w:val="a4"/>
        <w:widowControl w:val="0"/>
        <w:autoSpaceDE w:val="0"/>
        <w:autoSpaceDN w:val="0"/>
        <w:adjustRightInd w:val="0"/>
        <w:spacing w:after="0" w:line="264" w:lineRule="auto"/>
        <w:ind w:left="0"/>
        <w:jc w:val="both"/>
        <w:rPr>
          <w:rFonts w:ascii="Times New Roman" w:hAnsi="Times New Roman"/>
          <w:b/>
          <w:sz w:val="24"/>
          <w:szCs w:val="24"/>
        </w:rPr>
      </w:pPr>
      <w:r w:rsidRPr="00E653A3">
        <w:rPr>
          <w:rFonts w:ascii="Times New Roman" w:hAnsi="Times New Roman"/>
          <w:b/>
          <w:sz w:val="24"/>
          <w:szCs w:val="24"/>
        </w:rPr>
        <w:tab/>
        <w:t>3</w:t>
      </w:r>
      <w:r w:rsidR="002E06F4" w:rsidRPr="00E653A3">
        <w:rPr>
          <w:rFonts w:ascii="Times New Roman" w:hAnsi="Times New Roman"/>
          <w:b/>
          <w:sz w:val="24"/>
          <w:szCs w:val="24"/>
        </w:rPr>
        <w:t>.</w:t>
      </w:r>
      <w:r w:rsidR="00423F77" w:rsidRPr="00E653A3">
        <w:rPr>
          <w:rFonts w:ascii="Times New Roman" w:hAnsi="Times New Roman"/>
          <w:b/>
          <w:sz w:val="24"/>
          <w:szCs w:val="24"/>
        </w:rPr>
        <w:t>4</w:t>
      </w:r>
      <w:r w:rsidR="002E06F4" w:rsidRPr="00E653A3">
        <w:rPr>
          <w:rFonts w:ascii="Times New Roman" w:hAnsi="Times New Roman"/>
          <w:b/>
          <w:sz w:val="24"/>
          <w:szCs w:val="24"/>
        </w:rPr>
        <w:t xml:space="preserve">.   </w:t>
      </w:r>
      <w:r w:rsidR="006F3065" w:rsidRPr="00E653A3">
        <w:rPr>
          <w:rFonts w:ascii="Times New Roman" w:hAnsi="Times New Roman"/>
          <w:b/>
          <w:sz w:val="24"/>
          <w:szCs w:val="24"/>
        </w:rPr>
        <w:t xml:space="preserve">Требования к </w:t>
      </w:r>
      <w:r w:rsidR="001F5210">
        <w:rPr>
          <w:rFonts w:ascii="Times New Roman" w:hAnsi="Times New Roman"/>
          <w:b/>
          <w:sz w:val="24"/>
          <w:szCs w:val="24"/>
        </w:rPr>
        <w:t xml:space="preserve">содержанию, оформлению и составу Заявки </w:t>
      </w:r>
      <w:r w:rsidR="006F3065" w:rsidRPr="00E653A3">
        <w:rPr>
          <w:rFonts w:ascii="Times New Roman" w:hAnsi="Times New Roman"/>
          <w:b/>
          <w:sz w:val="24"/>
          <w:szCs w:val="24"/>
        </w:rPr>
        <w:t xml:space="preserve"> </w:t>
      </w:r>
      <w:r w:rsidR="002E06F4" w:rsidRPr="00E653A3">
        <w:rPr>
          <w:rFonts w:ascii="Times New Roman" w:hAnsi="Times New Roman"/>
          <w:b/>
          <w:sz w:val="24"/>
          <w:szCs w:val="24"/>
        </w:rPr>
        <w:t xml:space="preserve">   </w:t>
      </w:r>
    </w:p>
    <w:p w:rsidR="00513723" w:rsidRPr="006F3065" w:rsidRDefault="009F3B1F" w:rsidP="005175F8">
      <w:pPr>
        <w:tabs>
          <w:tab w:val="left" w:pos="1276"/>
        </w:tabs>
        <w:spacing w:after="0" w:line="264" w:lineRule="auto"/>
        <w:ind w:firstLine="709"/>
        <w:jc w:val="both"/>
        <w:rPr>
          <w:rFonts w:ascii="Times New Roman" w:hAnsi="Times New Roman"/>
          <w:sz w:val="24"/>
          <w:szCs w:val="24"/>
        </w:rPr>
      </w:pPr>
      <w:r w:rsidRPr="006F3065">
        <w:rPr>
          <w:rFonts w:ascii="Times New Roman" w:hAnsi="Times New Roman"/>
          <w:sz w:val="24"/>
          <w:szCs w:val="24"/>
        </w:rPr>
        <w:t>3</w:t>
      </w:r>
      <w:r w:rsidR="0095792A" w:rsidRPr="006F3065">
        <w:rPr>
          <w:rFonts w:ascii="Times New Roman" w:hAnsi="Times New Roman"/>
          <w:sz w:val="24"/>
          <w:szCs w:val="24"/>
        </w:rPr>
        <w:t>.</w:t>
      </w:r>
      <w:r w:rsidR="00423F77">
        <w:rPr>
          <w:rFonts w:ascii="Times New Roman" w:hAnsi="Times New Roman"/>
          <w:sz w:val="24"/>
          <w:szCs w:val="24"/>
        </w:rPr>
        <w:t>4</w:t>
      </w:r>
      <w:r w:rsidR="005175F8">
        <w:rPr>
          <w:rFonts w:ascii="Times New Roman" w:hAnsi="Times New Roman"/>
          <w:sz w:val="24"/>
          <w:szCs w:val="24"/>
        </w:rPr>
        <w:t xml:space="preserve">.1. </w:t>
      </w:r>
      <w:r w:rsidR="00513723" w:rsidRPr="006F3065">
        <w:rPr>
          <w:rFonts w:ascii="Times New Roman" w:hAnsi="Times New Roman"/>
          <w:sz w:val="24"/>
          <w:szCs w:val="24"/>
        </w:rPr>
        <w:t xml:space="preserve">Участник Запроса предложений должен подготовить Заявку в соответствии с требованиями Документации </w:t>
      </w:r>
      <w:r w:rsidR="006F3065" w:rsidRPr="006F3065">
        <w:rPr>
          <w:rFonts w:ascii="Times New Roman" w:hAnsi="Times New Roman"/>
          <w:sz w:val="24"/>
          <w:szCs w:val="24"/>
        </w:rPr>
        <w:t xml:space="preserve">и в соответствии </w:t>
      </w:r>
      <w:r w:rsidR="006F3065" w:rsidRPr="00511464">
        <w:rPr>
          <w:rFonts w:ascii="Times New Roman" w:hAnsi="Times New Roman"/>
          <w:b/>
          <w:sz w:val="24"/>
          <w:szCs w:val="24"/>
          <w:u w:val="single"/>
        </w:rPr>
        <w:t>с формами</w:t>
      </w:r>
      <w:r w:rsidR="00EC0974" w:rsidRPr="00511464">
        <w:rPr>
          <w:rFonts w:ascii="Times New Roman" w:hAnsi="Times New Roman"/>
          <w:b/>
          <w:sz w:val="24"/>
          <w:szCs w:val="24"/>
          <w:u w:val="single"/>
        </w:rPr>
        <w:t>,</w:t>
      </w:r>
      <w:r w:rsidR="00EC0974" w:rsidRPr="00511464">
        <w:rPr>
          <w:rFonts w:ascii="Times New Roman" w:hAnsi="Times New Roman"/>
          <w:b/>
          <w:i/>
          <w:sz w:val="24"/>
          <w:szCs w:val="24"/>
          <w:u w:val="single"/>
        </w:rPr>
        <w:t xml:space="preserve"> </w:t>
      </w:r>
      <w:r w:rsidR="00EC0974" w:rsidRPr="00511464">
        <w:rPr>
          <w:rFonts w:ascii="Times New Roman" w:hAnsi="Times New Roman"/>
          <w:b/>
          <w:sz w:val="24"/>
          <w:szCs w:val="24"/>
          <w:u w:val="single"/>
        </w:rPr>
        <w:t>изложенными в</w:t>
      </w:r>
      <w:r w:rsidR="00EF6C49" w:rsidRPr="00511464">
        <w:rPr>
          <w:rFonts w:ascii="Times New Roman" w:hAnsi="Times New Roman"/>
          <w:b/>
          <w:sz w:val="24"/>
          <w:szCs w:val="24"/>
          <w:u w:val="single"/>
        </w:rPr>
        <w:t xml:space="preserve"> раздел</w:t>
      </w:r>
      <w:r w:rsidR="00EC0974" w:rsidRPr="00511464">
        <w:rPr>
          <w:rFonts w:ascii="Times New Roman" w:hAnsi="Times New Roman"/>
          <w:b/>
          <w:sz w:val="24"/>
          <w:szCs w:val="24"/>
          <w:u w:val="single"/>
        </w:rPr>
        <w:t>е</w:t>
      </w:r>
      <w:r w:rsidR="00574901">
        <w:rPr>
          <w:rFonts w:ascii="Times New Roman" w:hAnsi="Times New Roman"/>
          <w:b/>
          <w:sz w:val="24"/>
          <w:szCs w:val="24"/>
          <w:u w:val="single"/>
        </w:rPr>
        <w:t xml:space="preserve"> </w:t>
      </w:r>
      <w:r w:rsidR="00A627D9" w:rsidRPr="00511464">
        <w:rPr>
          <w:rFonts w:ascii="Times New Roman" w:hAnsi="Times New Roman"/>
          <w:b/>
          <w:sz w:val="24"/>
          <w:szCs w:val="24"/>
          <w:u w:val="single"/>
        </w:rPr>
        <w:t>7</w:t>
      </w:r>
      <w:r w:rsidR="008B110E" w:rsidRPr="00511464">
        <w:rPr>
          <w:rFonts w:ascii="Times New Roman" w:hAnsi="Times New Roman"/>
          <w:b/>
          <w:sz w:val="24"/>
          <w:szCs w:val="24"/>
        </w:rPr>
        <w:t>.</w:t>
      </w:r>
      <w:r w:rsidR="008B110E">
        <w:rPr>
          <w:rFonts w:ascii="Times New Roman" w:hAnsi="Times New Roman"/>
          <w:sz w:val="24"/>
          <w:szCs w:val="24"/>
        </w:rPr>
        <w:t xml:space="preserve"> </w:t>
      </w:r>
      <w:r w:rsidR="006F3065">
        <w:rPr>
          <w:rFonts w:ascii="Times New Roman" w:hAnsi="Times New Roman"/>
          <w:sz w:val="24"/>
          <w:szCs w:val="24"/>
        </w:rPr>
        <w:t>Сведения, которые содержатся в З</w:t>
      </w:r>
      <w:r w:rsidR="006F3065" w:rsidRPr="006F3065">
        <w:rPr>
          <w:rFonts w:ascii="Times New Roman" w:hAnsi="Times New Roman"/>
          <w:sz w:val="24"/>
          <w:szCs w:val="24"/>
        </w:rPr>
        <w:t>аявке Участника, не должны сод</w:t>
      </w:r>
      <w:r w:rsidR="006F3065">
        <w:rPr>
          <w:rFonts w:ascii="Times New Roman" w:hAnsi="Times New Roman"/>
          <w:sz w:val="24"/>
          <w:szCs w:val="24"/>
        </w:rPr>
        <w:t>ержать двусмысленных толкований</w:t>
      </w:r>
      <w:r w:rsidR="00513723" w:rsidRPr="006F3065">
        <w:rPr>
          <w:rFonts w:ascii="Times New Roman" w:hAnsi="Times New Roman"/>
          <w:sz w:val="24"/>
          <w:szCs w:val="24"/>
        </w:rPr>
        <w:t xml:space="preserve">, противоречащих требованиям Документации </w:t>
      </w:r>
      <w:r w:rsidR="00CD7B0C">
        <w:rPr>
          <w:rFonts w:ascii="Times New Roman" w:hAnsi="Times New Roman"/>
          <w:sz w:val="24"/>
          <w:szCs w:val="24"/>
        </w:rPr>
        <w:t xml:space="preserve">о </w:t>
      </w:r>
      <w:r w:rsidR="00513723" w:rsidRPr="006F3065">
        <w:rPr>
          <w:rFonts w:ascii="Times New Roman" w:hAnsi="Times New Roman"/>
          <w:sz w:val="24"/>
          <w:szCs w:val="24"/>
        </w:rPr>
        <w:t>Запрос</w:t>
      </w:r>
      <w:r w:rsidR="00CD7B0C">
        <w:rPr>
          <w:rFonts w:ascii="Times New Roman" w:hAnsi="Times New Roman"/>
          <w:sz w:val="24"/>
          <w:szCs w:val="24"/>
        </w:rPr>
        <w:t>е</w:t>
      </w:r>
      <w:r w:rsidR="00705A60" w:rsidRPr="006F3065">
        <w:rPr>
          <w:rFonts w:ascii="Times New Roman" w:hAnsi="Times New Roman"/>
          <w:sz w:val="24"/>
          <w:szCs w:val="24"/>
        </w:rPr>
        <w:t xml:space="preserve"> предложений</w:t>
      </w:r>
      <w:r w:rsidR="006F3065">
        <w:rPr>
          <w:rFonts w:ascii="Times New Roman" w:hAnsi="Times New Roman"/>
          <w:sz w:val="24"/>
          <w:szCs w:val="24"/>
        </w:rPr>
        <w:t>. Участник должен включить</w:t>
      </w:r>
      <w:r w:rsidR="00705A60" w:rsidRPr="006F3065">
        <w:rPr>
          <w:rFonts w:ascii="Times New Roman" w:hAnsi="Times New Roman"/>
          <w:sz w:val="24"/>
          <w:szCs w:val="24"/>
        </w:rPr>
        <w:t xml:space="preserve"> в </w:t>
      </w:r>
      <w:r w:rsidR="006F3065">
        <w:rPr>
          <w:rFonts w:ascii="Times New Roman" w:hAnsi="Times New Roman"/>
          <w:sz w:val="24"/>
          <w:szCs w:val="24"/>
        </w:rPr>
        <w:t>состав Заявки</w:t>
      </w:r>
      <w:r w:rsidR="00513723" w:rsidRPr="006F3065">
        <w:rPr>
          <w:rFonts w:ascii="Times New Roman" w:hAnsi="Times New Roman"/>
          <w:sz w:val="24"/>
          <w:szCs w:val="24"/>
        </w:rPr>
        <w:t xml:space="preserve"> документы</w:t>
      </w:r>
      <w:r w:rsidR="00705A60" w:rsidRPr="006F3065">
        <w:rPr>
          <w:rFonts w:ascii="Times New Roman" w:hAnsi="Times New Roman"/>
          <w:sz w:val="24"/>
          <w:szCs w:val="24"/>
        </w:rPr>
        <w:t xml:space="preserve"> и копии документов</w:t>
      </w:r>
      <w:r w:rsidR="00513723" w:rsidRPr="006F3065">
        <w:rPr>
          <w:rFonts w:ascii="Times New Roman" w:hAnsi="Times New Roman"/>
          <w:sz w:val="24"/>
          <w:szCs w:val="24"/>
        </w:rPr>
        <w:t>, подтверждающие его соответствие вышеуказанным требованиям</w:t>
      </w:r>
      <w:r w:rsidR="006F3065">
        <w:rPr>
          <w:rFonts w:ascii="Times New Roman" w:hAnsi="Times New Roman"/>
          <w:sz w:val="24"/>
          <w:szCs w:val="24"/>
        </w:rPr>
        <w:t>, а именно</w:t>
      </w:r>
      <w:r w:rsidR="00513723" w:rsidRPr="006F3065">
        <w:rPr>
          <w:rFonts w:ascii="Times New Roman" w:hAnsi="Times New Roman"/>
          <w:sz w:val="24"/>
          <w:szCs w:val="24"/>
        </w:rPr>
        <w:t>:</w:t>
      </w:r>
    </w:p>
    <w:p w:rsidR="00513723" w:rsidRPr="00DB5557" w:rsidRDefault="00513723" w:rsidP="00DB5557">
      <w:pPr>
        <w:pStyle w:val="ConsPlusNormal"/>
        <w:spacing w:line="264" w:lineRule="auto"/>
        <w:ind w:firstLine="0"/>
        <w:jc w:val="both"/>
        <w:rPr>
          <w:rFonts w:ascii="Times New Roman" w:hAnsi="Times New Roman"/>
          <w:sz w:val="24"/>
          <w:szCs w:val="24"/>
        </w:rPr>
      </w:pPr>
      <w:r w:rsidRPr="00DB5557">
        <w:rPr>
          <w:rFonts w:ascii="Times New Roman" w:hAnsi="Times New Roman"/>
          <w:sz w:val="24"/>
          <w:szCs w:val="24"/>
        </w:rPr>
        <w:tab/>
      </w:r>
      <w:r w:rsidR="009F3B1F" w:rsidRPr="00DB5557">
        <w:rPr>
          <w:rFonts w:ascii="Times New Roman" w:hAnsi="Times New Roman"/>
          <w:sz w:val="24"/>
          <w:szCs w:val="24"/>
        </w:rPr>
        <w:t>3</w:t>
      </w:r>
      <w:r w:rsidRPr="00DB5557">
        <w:rPr>
          <w:rFonts w:ascii="Times New Roman" w:hAnsi="Times New Roman"/>
          <w:sz w:val="24"/>
          <w:szCs w:val="24"/>
        </w:rPr>
        <w:t>.</w:t>
      </w:r>
      <w:r w:rsidR="00423F77" w:rsidRPr="00DB5557">
        <w:rPr>
          <w:rFonts w:ascii="Times New Roman" w:hAnsi="Times New Roman"/>
          <w:sz w:val="24"/>
          <w:szCs w:val="24"/>
        </w:rPr>
        <w:t>4</w:t>
      </w:r>
      <w:r w:rsidRPr="00DB5557">
        <w:rPr>
          <w:rFonts w:ascii="Times New Roman" w:hAnsi="Times New Roman"/>
          <w:sz w:val="24"/>
          <w:szCs w:val="24"/>
        </w:rPr>
        <w:t>.</w:t>
      </w:r>
      <w:r w:rsidR="006F3065" w:rsidRPr="00DB5557">
        <w:rPr>
          <w:rFonts w:ascii="Times New Roman" w:hAnsi="Times New Roman"/>
          <w:sz w:val="24"/>
          <w:szCs w:val="24"/>
        </w:rPr>
        <w:t>1.1</w:t>
      </w:r>
      <w:r w:rsidRPr="00DB5557">
        <w:rPr>
          <w:rFonts w:ascii="Times New Roman" w:hAnsi="Times New Roman"/>
          <w:sz w:val="24"/>
          <w:szCs w:val="24"/>
        </w:rPr>
        <w:t xml:space="preserve"> Участни</w:t>
      </w:r>
      <w:r w:rsidR="00021533" w:rsidRPr="00DB5557">
        <w:rPr>
          <w:rFonts w:ascii="Times New Roman" w:hAnsi="Times New Roman"/>
          <w:sz w:val="24"/>
          <w:szCs w:val="24"/>
        </w:rPr>
        <w:t xml:space="preserve">к </w:t>
      </w:r>
      <w:r w:rsidR="00574901">
        <w:rPr>
          <w:rFonts w:ascii="Times New Roman" w:hAnsi="Times New Roman"/>
          <w:sz w:val="24"/>
          <w:szCs w:val="24"/>
        </w:rPr>
        <w:t xml:space="preserve">Запроса предложений </w:t>
      </w:r>
      <w:r w:rsidR="00021533" w:rsidRPr="00DB5557">
        <w:rPr>
          <w:rFonts w:ascii="Times New Roman" w:hAnsi="Times New Roman"/>
          <w:sz w:val="24"/>
          <w:szCs w:val="24"/>
        </w:rPr>
        <w:t>должен подготовить Заявку с обязательным</w:t>
      </w:r>
      <w:r w:rsidR="008B110E" w:rsidRPr="00DB5557">
        <w:rPr>
          <w:rFonts w:ascii="Times New Roman" w:hAnsi="Times New Roman"/>
          <w:sz w:val="24"/>
          <w:szCs w:val="24"/>
        </w:rPr>
        <w:t xml:space="preserve"> составлением описи,</w:t>
      </w:r>
      <w:r w:rsidRPr="00DB5557">
        <w:rPr>
          <w:rFonts w:ascii="Times New Roman" w:hAnsi="Times New Roman"/>
          <w:sz w:val="24"/>
          <w:szCs w:val="24"/>
        </w:rPr>
        <w:t xml:space="preserve"> включающ</w:t>
      </w:r>
      <w:r w:rsidR="00BA62A6" w:rsidRPr="00DB5557">
        <w:rPr>
          <w:rFonts w:ascii="Times New Roman" w:hAnsi="Times New Roman"/>
          <w:sz w:val="24"/>
          <w:szCs w:val="24"/>
        </w:rPr>
        <w:t>ей</w:t>
      </w:r>
      <w:r w:rsidRPr="00DB5557">
        <w:rPr>
          <w:rFonts w:ascii="Times New Roman" w:hAnsi="Times New Roman"/>
          <w:sz w:val="24"/>
          <w:szCs w:val="24"/>
        </w:rPr>
        <w:t>:</w:t>
      </w:r>
    </w:p>
    <w:p w:rsidR="00513723" w:rsidRPr="00DB5557" w:rsidRDefault="00705A60" w:rsidP="00DB5557">
      <w:pPr>
        <w:pStyle w:val="aff3"/>
        <w:tabs>
          <w:tab w:val="left" w:pos="993"/>
        </w:tabs>
        <w:spacing w:line="264" w:lineRule="auto"/>
        <w:rPr>
          <w:rFonts w:cs="Times New Roman"/>
        </w:rPr>
      </w:pPr>
      <w:r w:rsidRPr="00574901">
        <w:rPr>
          <w:rFonts w:cs="Times New Roman"/>
          <w:b/>
        </w:rPr>
        <w:t>1</w:t>
      </w:r>
      <w:r w:rsidR="00513723" w:rsidRPr="00574901">
        <w:rPr>
          <w:rFonts w:cs="Times New Roman"/>
          <w:b/>
        </w:rPr>
        <w:t>.</w:t>
      </w:r>
      <w:r w:rsidR="00513723" w:rsidRPr="00DB5557">
        <w:rPr>
          <w:rFonts w:cs="Times New Roman"/>
        </w:rPr>
        <w:t xml:space="preserve"> Письмо о подаче оферты (форма 2);</w:t>
      </w:r>
    </w:p>
    <w:p w:rsidR="008B0C65" w:rsidRPr="00DB5557" w:rsidRDefault="00DB5557" w:rsidP="00DB5557">
      <w:pPr>
        <w:pStyle w:val="a4"/>
        <w:tabs>
          <w:tab w:val="left" w:pos="0"/>
          <w:tab w:val="left" w:pos="709"/>
        </w:tabs>
        <w:spacing w:after="0" w:line="264" w:lineRule="auto"/>
        <w:ind w:left="0" w:firstLine="284"/>
        <w:jc w:val="both"/>
        <w:rPr>
          <w:rFonts w:ascii="Times New Roman" w:hAnsi="Times New Roman"/>
          <w:sz w:val="24"/>
          <w:szCs w:val="24"/>
        </w:rPr>
      </w:pPr>
      <w:r w:rsidRPr="00DB5557">
        <w:rPr>
          <w:rFonts w:ascii="Times New Roman" w:hAnsi="Times New Roman"/>
          <w:sz w:val="24"/>
          <w:szCs w:val="24"/>
        </w:rPr>
        <w:tab/>
      </w:r>
      <w:r w:rsidR="008B0C65" w:rsidRPr="00574901">
        <w:rPr>
          <w:rFonts w:ascii="Times New Roman" w:hAnsi="Times New Roman"/>
          <w:b/>
          <w:sz w:val="24"/>
          <w:szCs w:val="24"/>
        </w:rPr>
        <w:t>2.</w:t>
      </w:r>
      <w:r w:rsidR="00AF7047">
        <w:rPr>
          <w:rFonts w:ascii="Times New Roman" w:hAnsi="Times New Roman"/>
          <w:sz w:val="24"/>
          <w:szCs w:val="24"/>
        </w:rPr>
        <w:t> </w:t>
      </w:r>
      <w:r w:rsidR="008B0C65" w:rsidRPr="00DB5557">
        <w:rPr>
          <w:rFonts w:ascii="Times New Roman" w:hAnsi="Times New Roman"/>
          <w:sz w:val="24"/>
          <w:szCs w:val="24"/>
        </w:rPr>
        <w:t xml:space="preserve">Техническое предложение </w:t>
      </w:r>
      <w:r w:rsidR="00574901">
        <w:rPr>
          <w:rFonts w:ascii="Times New Roman" w:hAnsi="Times New Roman"/>
          <w:sz w:val="24"/>
          <w:szCs w:val="24"/>
        </w:rPr>
        <w:t>с описанием Участником Запроса предложений выполняемых работ, которые являю</w:t>
      </w:r>
      <w:r w:rsidRPr="00DB5557">
        <w:rPr>
          <w:rFonts w:ascii="Times New Roman" w:hAnsi="Times New Roman"/>
          <w:sz w:val="24"/>
          <w:szCs w:val="24"/>
        </w:rPr>
        <w:t xml:space="preserve">тся предметом Запроса предложений, с их количественными и качественными характеристиками </w:t>
      </w:r>
      <w:r w:rsidR="008B0C65" w:rsidRPr="00DB5557">
        <w:rPr>
          <w:rFonts w:ascii="Times New Roman" w:hAnsi="Times New Roman"/>
          <w:sz w:val="24"/>
          <w:szCs w:val="24"/>
        </w:rPr>
        <w:t>(форма 3);</w:t>
      </w:r>
    </w:p>
    <w:p w:rsidR="00513723" w:rsidRPr="00DB5557" w:rsidRDefault="008B0C65" w:rsidP="00E20B5D">
      <w:pPr>
        <w:widowControl w:val="0"/>
        <w:tabs>
          <w:tab w:val="left" w:pos="993"/>
        </w:tabs>
        <w:autoSpaceDE w:val="0"/>
        <w:autoSpaceDN w:val="0"/>
        <w:adjustRightInd w:val="0"/>
        <w:spacing w:after="0" w:line="264" w:lineRule="auto"/>
        <w:ind w:firstLine="709"/>
        <w:jc w:val="both"/>
        <w:rPr>
          <w:rFonts w:ascii="Times New Roman" w:hAnsi="Times New Roman"/>
          <w:color w:val="000000"/>
          <w:sz w:val="24"/>
          <w:szCs w:val="24"/>
        </w:rPr>
      </w:pPr>
      <w:r w:rsidRPr="00574901">
        <w:rPr>
          <w:rFonts w:ascii="Times New Roman" w:hAnsi="Times New Roman"/>
          <w:b/>
          <w:sz w:val="24"/>
          <w:szCs w:val="24"/>
        </w:rPr>
        <w:t>3</w:t>
      </w:r>
      <w:r w:rsidR="00513723" w:rsidRPr="00574901">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5B5366" w:rsidRPr="00DB5557">
        <w:rPr>
          <w:rFonts w:ascii="Times New Roman" w:hAnsi="Times New Roman"/>
          <w:color w:val="000000"/>
          <w:sz w:val="24"/>
          <w:szCs w:val="24"/>
        </w:rPr>
        <w:t>График</w:t>
      </w:r>
      <w:r w:rsidR="00511464" w:rsidRPr="00DB5557">
        <w:rPr>
          <w:rFonts w:ascii="Times New Roman" w:hAnsi="Times New Roman"/>
          <w:color w:val="000000"/>
          <w:sz w:val="24"/>
          <w:szCs w:val="24"/>
        </w:rPr>
        <w:t xml:space="preserve"> выполнения работ с </w:t>
      </w:r>
      <w:r w:rsidR="00513723" w:rsidRPr="00DB5557">
        <w:rPr>
          <w:rFonts w:ascii="Times New Roman" w:hAnsi="Times New Roman"/>
          <w:color w:val="000000"/>
          <w:sz w:val="24"/>
          <w:szCs w:val="24"/>
        </w:rPr>
        <w:t xml:space="preserve">расчетными сроками выполнения всех видов работ в рамках Договора (форма </w:t>
      </w:r>
      <w:r w:rsidRPr="00DB5557">
        <w:rPr>
          <w:rFonts w:ascii="Times New Roman" w:hAnsi="Times New Roman"/>
          <w:color w:val="000000"/>
          <w:sz w:val="24"/>
          <w:szCs w:val="24"/>
        </w:rPr>
        <w:t>4</w:t>
      </w:r>
      <w:r w:rsidR="00513723" w:rsidRPr="00DB5557">
        <w:rPr>
          <w:rFonts w:ascii="Times New Roman" w:hAnsi="Times New Roman"/>
          <w:color w:val="000000"/>
          <w:sz w:val="24"/>
          <w:szCs w:val="24"/>
        </w:rPr>
        <w:t>);</w:t>
      </w:r>
    </w:p>
    <w:p w:rsidR="00513723" w:rsidRPr="00DB5557" w:rsidRDefault="008B0C65" w:rsidP="00E20B5D">
      <w:pPr>
        <w:widowControl w:val="0"/>
        <w:tabs>
          <w:tab w:val="left" w:pos="993"/>
        </w:tabs>
        <w:autoSpaceDE w:val="0"/>
        <w:autoSpaceDN w:val="0"/>
        <w:adjustRightInd w:val="0"/>
        <w:spacing w:after="0" w:line="264" w:lineRule="auto"/>
        <w:ind w:firstLine="709"/>
        <w:jc w:val="both"/>
        <w:rPr>
          <w:rFonts w:ascii="Times New Roman" w:hAnsi="Times New Roman"/>
          <w:i/>
          <w:sz w:val="24"/>
          <w:szCs w:val="24"/>
        </w:rPr>
      </w:pPr>
      <w:r w:rsidRPr="00574901">
        <w:rPr>
          <w:rFonts w:ascii="Times New Roman" w:hAnsi="Times New Roman"/>
          <w:b/>
          <w:sz w:val="24"/>
          <w:szCs w:val="24"/>
        </w:rPr>
        <w:t>4</w:t>
      </w:r>
      <w:r w:rsidR="00513723" w:rsidRPr="00574901">
        <w:rPr>
          <w:rFonts w:ascii="Times New Roman" w:hAnsi="Times New Roman"/>
          <w:b/>
          <w:color w:val="000000"/>
          <w:sz w:val="24"/>
          <w:szCs w:val="24"/>
        </w:rPr>
        <w:t>.</w:t>
      </w:r>
      <w:r w:rsidR="00513723" w:rsidRPr="00DB5557">
        <w:rPr>
          <w:rFonts w:ascii="Times New Roman" w:hAnsi="Times New Roman"/>
          <w:color w:val="000000"/>
          <w:sz w:val="24"/>
          <w:szCs w:val="24"/>
        </w:rPr>
        <w:t xml:space="preserve"> </w:t>
      </w:r>
      <w:r w:rsidR="00BA62A6" w:rsidRPr="00DB5557">
        <w:rPr>
          <w:rFonts w:ascii="Times New Roman" w:hAnsi="Times New Roman"/>
          <w:color w:val="000000"/>
          <w:sz w:val="24"/>
          <w:szCs w:val="24"/>
        </w:rPr>
        <w:t>Расчет</w:t>
      </w:r>
      <w:r w:rsidR="001329EC" w:rsidRPr="00DB5557">
        <w:rPr>
          <w:rFonts w:ascii="Times New Roman" w:hAnsi="Times New Roman"/>
          <w:color w:val="000000"/>
          <w:sz w:val="24"/>
          <w:szCs w:val="24"/>
        </w:rPr>
        <w:t xml:space="preserve"> стоимости</w:t>
      </w:r>
      <w:r w:rsidR="00513723" w:rsidRPr="00DB5557">
        <w:rPr>
          <w:rFonts w:ascii="Times New Roman" w:hAnsi="Times New Roman"/>
          <w:color w:val="000000"/>
          <w:sz w:val="24"/>
          <w:szCs w:val="24"/>
        </w:rPr>
        <w:t xml:space="preserve"> работ (форма </w:t>
      </w:r>
      <w:r w:rsidRPr="00DB5557">
        <w:rPr>
          <w:rFonts w:ascii="Times New Roman" w:hAnsi="Times New Roman"/>
          <w:color w:val="000000"/>
          <w:sz w:val="24"/>
          <w:szCs w:val="24"/>
        </w:rPr>
        <w:t>5</w:t>
      </w:r>
      <w:r w:rsidR="00513723" w:rsidRPr="00DB5557">
        <w:rPr>
          <w:rFonts w:ascii="Times New Roman" w:hAnsi="Times New Roman"/>
          <w:color w:val="000000"/>
          <w:sz w:val="24"/>
          <w:szCs w:val="24"/>
        </w:rPr>
        <w:t>)</w:t>
      </w:r>
      <w:r w:rsidR="00513723" w:rsidRPr="00DB5557">
        <w:rPr>
          <w:rFonts w:ascii="Times New Roman" w:hAnsi="Times New Roman"/>
          <w:sz w:val="24"/>
          <w:szCs w:val="24"/>
        </w:rPr>
        <w:t xml:space="preserve"> с </w:t>
      </w:r>
      <w:r w:rsidR="008B110E" w:rsidRPr="00DB5557">
        <w:rPr>
          <w:rFonts w:ascii="Times New Roman" w:hAnsi="Times New Roman"/>
          <w:sz w:val="24"/>
          <w:szCs w:val="24"/>
        </w:rPr>
        <w:t xml:space="preserve">обязательным </w:t>
      </w:r>
      <w:r w:rsidRPr="00DB5557">
        <w:rPr>
          <w:rFonts w:ascii="Times New Roman" w:hAnsi="Times New Roman"/>
          <w:sz w:val="24"/>
          <w:szCs w:val="24"/>
        </w:rPr>
        <w:t>приложением</w:t>
      </w:r>
      <w:r w:rsidR="00A627D9" w:rsidRPr="00574901">
        <w:rPr>
          <w:rFonts w:ascii="Times New Roman" w:hAnsi="Times New Roman"/>
          <w:sz w:val="24"/>
          <w:szCs w:val="24"/>
        </w:rPr>
        <w:t xml:space="preserve"> </w:t>
      </w:r>
      <w:r w:rsidR="005D62A9" w:rsidRPr="00574901">
        <w:rPr>
          <w:rFonts w:ascii="Times New Roman" w:hAnsi="Times New Roman"/>
          <w:sz w:val="24"/>
          <w:szCs w:val="24"/>
        </w:rPr>
        <w:t>–</w:t>
      </w:r>
      <w:r w:rsidR="001329EC" w:rsidRPr="00574901">
        <w:rPr>
          <w:rFonts w:ascii="Times New Roman" w:hAnsi="Times New Roman"/>
          <w:i/>
          <w:sz w:val="24"/>
          <w:szCs w:val="24"/>
        </w:rPr>
        <w:t xml:space="preserve"> </w:t>
      </w:r>
      <w:r w:rsidR="00CD7B0C" w:rsidRPr="00574901">
        <w:rPr>
          <w:rFonts w:ascii="Times New Roman" w:hAnsi="Times New Roman"/>
          <w:i/>
          <w:sz w:val="24"/>
          <w:szCs w:val="24"/>
        </w:rPr>
        <w:t>локальным сметным расчетом (локальными сметами)</w:t>
      </w:r>
      <w:r w:rsidR="00513723" w:rsidRPr="00574901">
        <w:rPr>
          <w:rFonts w:ascii="Times New Roman" w:hAnsi="Times New Roman"/>
          <w:i/>
          <w:sz w:val="24"/>
          <w:szCs w:val="24"/>
        </w:rPr>
        <w:t>.</w:t>
      </w:r>
    </w:p>
    <w:p w:rsidR="002E06F4" w:rsidRPr="00DB5557" w:rsidRDefault="008B0C65" w:rsidP="00E20B5D">
      <w:pPr>
        <w:pStyle w:val="ConsPlusNormal"/>
        <w:spacing w:line="264" w:lineRule="auto"/>
        <w:ind w:firstLine="709"/>
        <w:jc w:val="both"/>
        <w:rPr>
          <w:rFonts w:ascii="Times New Roman" w:hAnsi="Times New Roman"/>
          <w:sz w:val="24"/>
          <w:szCs w:val="24"/>
        </w:rPr>
      </w:pPr>
      <w:r w:rsidRPr="00574901">
        <w:rPr>
          <w:rFonts w:ascii="Times New Roman" w:hAnsi="Times New Roman"/>
          <w:b/>
          <w:sz w:val="24"/>
          <w:szCs w:val="24"/>
        </w:rPr>
        <w:lastRenderedPageBreak/>
        <w:t>5</w:t>
      </w:r>
      <w:r w:rsidR="00513723" w:rsidRPr="00574901">
        <w:rPr>
          <w:rFonts w:ascii="Times New Roman" w:hAnsi="Times New Roman"/>
          <w:b/>
          <w:sz w:val="24"/>
          <w:szCs w:val="24"/>
        </w:rPr>
        <w:t>.</w:t>
      </w:r>
      <w:r w:rsidR="00513723" w:rsidRPr="00DB5557">
        <w:rPr>
          <w:rFonts w:ascii="Times New Roman" w:hAnsi="Times New Roman"/>
          <w:sz w:val="24"/>
          <w:szCs w:val="24"/>
        </w:rPr>
        <w:t xml:space="preserve"> </w:t>
      </w:r>
      <w:r w:rsidRPr="00DB5557">
        <w:rPr>
          <w:rFonts w:ascii="Times New Roman" w:hAnsi="Times New Roman"/>
          <w:sz w:val="24"/>
          <w:szCs w:val="24"/>
        </w:rPr>
        <w:t>А</w:t>
      </w:r>
      <w:r w:rsidR="002E06F4" w:rsidRPr="00DB5557">
        <w:rPr>
          <w:rFonts w:ascii="Times New Roman" w:hAnsi="Times New Roman"/>
          <w:sz w:val="24"/>
          <w:szCs w:val="24"/>
        </w:rPr>
        <w:t>нкету Участника по установленной в настоящей Докумен</w:t>
      </w:r>
      <w:r w:rsidR="00692871" w:rsidRPr="00DB5557">
        <w:rPr>
          <w:rFonts w:ascii="Times New Roman" w:hAnsi="Times New Roman"/>
          <w:sz w:val="24"/>
          <w:szCs w:val="24"/>
        </w:rPr>
        <w:t>тации форме</w:t>
      </w:r>
      <w:r w:rsidR="002E06F4" w:rsidRPr="00DB5557">
        <w:rPr>
          <w:rFonts w:ascii="Times New Roman" w:hAnsi="Times New Roman"/>
          <w:sz w:val="24"/>
          <w:szCs w:val="24"/>
        </w:rPr>
        <w:t xml:space="preserve"> (форма 6);</w:t>
      </w:r>
    </w:p>
    <w:p w:rsidR="001329EC" w:rsidRPr="00EC0974" w:rsidRDefault="008B0C65" w:rsidP="00E20B5D">
      <w:pPr>
        <w:pStyle w:val="aff0"/>
        <w:tabs>
          <w:tab w:val="clear" w:pos="360"/>
          <w:tab w:val="left" w:pos="851"/>
          <w:tab w:val="left" w:pos="1701"/>
        </w:tabs>
        <w:spacing w:line="264" w:lineRule="auto"/>
        <w:ind w:left="0" w:firstLine="709"/>
        <w:rPr>
          <w:rFonts w:ascii="Times New Roman" w:hAnsi="Times New Roman"/>
          <w:sz w:val="24"/>
          <w:szCs w:val="24"/>
        </w:rPr>
      </w:pPr>
      <w:r w:rsidRPr="00414EB4">
        <w:rPr>
          <w:rFonts w:ascii="Times New Roman" w:hAnsi="Times New Roman"/>
          <w:b/>
          <w:sz w:val="24"/>
          <w:szCs w:val="24"/>
        </w:rPr>
        <w:t>6</w:t>
      </w:r>
      <w:r w:rsidR="001329EC" w:rsidRPr="00414EB4">
        <w:rPr>
          <w:rFonts w:ascii="Times New Roman" w:hAnsi="Times New Roman"/>
          <w:b/>
          <w:bCs/>
          <w:sz w:val="24"/>
          <w:szCs w:val="24"/>
        </w:rPr>
        <w:t>.</w:t>
      </w:r>
      <w:r w:rsidR="001329EC" w:rsidRPr="00DB5557">
        <w:rPr>
          <w:rFonts w:ascii="Times New Roman" w:hAnsi="Times New Roman"/>
          <w:bCs/>
          <w:sz w:val="24"/>
          <w:szCs w:val="24"/>
        </w:rPr>
        <w:t xml:space="preserve"> Сведения о цепочке собственников, включая</w:t>
      </w:r>
      <w:r w:rsidR="001329EC" w:rsidRPr="00EC0974">
        <w:rPr>
          <w:rFonts w:ascii="Times New Roman" w:hAnsi="Times New Roman"/>
          <w:bCs/>
          <w:sz w:val="24"/>
          <w:szCs w:val="24"/>
        </w:rPr>
        <w:t xml:space="preserve"> бенефициаров (в том числе конечных) (форма </w:t>
      </w:r>
      <w:r w:rsidR="0081238C" w:rsidRPr="00EC0974">
        <w:rPr>
          <w:rFonts w:ascii="Times New Roman" w:hAnsi="Times New Roman"/>
          <w:bCs/>
          <w:sz w:val="24"/>
          <w:szCs w:val="24"/>
        </w:rPr>
        <w:t>6.1</w:t>
      </w:r>
      <w:r w:rsidR="001329EC" w:rsidRPr="00EC0974">
        <w:rPr>
          <w:rFonts w:ascii="Times New Roman" w:hAnsi="Times New Roman"/>
          <w:bCs/>
          <w:sz w:val="24"/>
          <w:szCs w:val="24"/>
        </w:rPr>
        <w:t>)</w:t>
      </w:r>
      <w:r w:rsidR="001329EC" w:rsidRPr="00EC0974">
        <w:rPr>
          <w:rFonts w:ascii="Times New Roman" w:hAnsi="Times New Roman"/>
          <w:sz w:val="24"/>
          <w:szCs w:val="24"/>
        </w:rPr>
        <w:t>;</w:t>
      </w:r>
    </w:p>
    <w:p w:rsidR="001329EC" w:rsidRPr="00EC0974" w:rsidRDefault="008B0C65" w:rsidP="00E20B5D">
      <w:pPr>
        <w:widowControl w:val="0"/>
        <w:tabs>
          <w:tab w:val="left" w:pos="851"/>
        </w:tabs>
        <w:autoSpaceDE w:val="0"/>
        <w:autoSpaceDN w:val="0"/>
        <w:adjustRightInd w:val="0"/>
        <w:spacing w:after="0" w:line="264" w:lineRule="auto"/>
        <w:ind w:firstLine="709"/>
        <w:jc w:val="both"/>
        <w:rPr>
          <w:rFonts w:ascii="Times New Roman" w:hAnsi="Times New Roman"/>
          <w:sz w:val="24"/>
          <w:szCs w:val="24"/>
        </w:rPr>
      </w:pPr>
      <w:r w:rsidRPr="00414EB4">
        <w:rPr>
          <w:rFonts w:ascii="Times New Roman" w:hAnsi="Times New Roman"/>
          <w:b/>
          <w:sz w:val="24"/>
          <w:szCs w:val="24"/>
        </w:rPr>
        <w:t>7</w:t>
      </w:r>
      <w:r w:rsidR="00692871" w:rsidRPr="00414EB4">
        <w:rPr>
          <w:rFonts w:ascii="Times New Roman" w:hAnsi="Times New Roman"/>
          <w:b/>
          <w:sz w:val="24"/>
          <w:szCs w:val="24"/>
        </w:rPr>
        <w:t xml:space="preserve">. </w:t>
      </w:r>
      <w:r w:rsidR="00692871" w:rsidRPr="00EC0974">
        <w:rPr>
          <w:rFonts w:ascii="Times New Roman" w:hAnsi="Times New Roman"/>
          <w:sz w:val="24"/>
          <w:szCs w:val="24"/>
        </w:rPr>
        <w:t>оригинал с</w:t>
      </w:r>
      <w:r w:rsidR="001329EC" w:rsidRPr="00EC0974">
        <w:rPr>
          <w:rFonts w:ascii="Times New Roman" w:hAnsi="Times New Roman"/>
          <w:sz w:val="24"/>
          <w:szCs w:val="24"/>
        </w:rPr>
        <w:t xml:space="preserve">правки о перечне и годовых объемах выполнения аналогичных договоров – Справка о перечне и годовых объемах выполнения аналогичных договоров Участника Запроса предложений (форма </w:t>
      </w:r>
      <w:r w:rsidR="0081238C" w:rsidRPr="00EC0974">
        <w:rPr>
          <w:rFonts w:ascii="Times New Roman" w:hAnsi="Times New Roman"/>
          <w:sz w:val="24"/>
          <w:szCs w:val="24"/>
        </w:rPr>
        <w:t>7</w:t>
      </w:r>
      <w:r w:rsidR="001329EC" w:rsidRPr="00EC0974">
        <w:rPr>
          <w:rFonts w:ascii="Times New Roman" w:hAnsi="Times New Roman"/>
          <w:sz w:val="24"/>
          <w:szCs w:val="24"/>
        </w:rPr>
        <w:t xml:space="preserve">); </w:t>
      </w:r>
    </w:p>
    <w:p w:rsidR="0088772B" w:rsidRPr="00EC0974" w:rsidRDefault="0088772B" w:rsidP="00E20B5D">
      <w:pPr>
        <w:widowControl w:val="0"/>
        <w:tabs>
          <w:tab w:val="left" w:pos="851"/>
        </w:tabs>
        <w:autoSpaceDE w:val="0"/>
        <w:autoSpaceDN w:val="0"/>
        <w:adjustRightInd w:val="0"/>
        <w:spacing w:after="0" w:line="264" w:lineRule="auto"/>
        <w:ind w:firstLine="709"/>
        <w:jc w:val="both"/>
        <w:rPr>
          <w:rFonts w:ascii="Times New Roman" w:hAnsi="Times New Roman"/>
          <w:sz w:val="24"/>
          <w:szCs w:val="24"/>
        </w:rPr>
      </w:pPr>
      <w:r w:rsidRPr="00414EB4">
        <w:rPr>
          <w:rFonts w:ascii="Times New Roman" w:hAnsi="Times New Roman"/>
          <w:b/>
          <w:sz w:val="24"/>
          <w:szCs w:val="24"/>
        </w:rPr>
        <w:t>8.</w:t>
      </w:r>
      <w:r w:rsidRPr="00EC0974">
        <w:rPr>
          <w:rFonts w:ascii="Times New Roman" w:hAnsi="Times New Roman"/>
          <w:sz w:val="24"/>
          <w:szCs w:val="24"/>
        </w:rPr>
        <w:t xml:space="preserve"> оригинал справки </w:t>
      </w:r>
      <w:r w:rsidRPr="00EC0974">
        <w:rPr>
          <w:rFonts w:ascii="Times New Roman" w:hAnsi="Times New Roman"/>
          <w:bCs/>
        </w:rPr>
        <w:t xml:space="preserve"> о текущей загруженности Участника -</w:t>
      </w:r>
      <w:r w:rsidR="00BA62A6" w:rsidRPr="00EC0974">
        <w:rPr>
          <w:rFonts w:ascii="Times New Roman" w:hAnsi="Times New Roman"/>
          <w:bCs/>
        </w:rPr>
        <w:t xml:space="preserve"> </w:t>
      </w:r>
      <w:r w:rsidRPr="00EC0974">
        <w:rPr>
          <w:rFonts w:ascii="Times New Roman" w:hAnsi="Times New Roman"/>
          <w:bCs/>
        </w:rPr>
        <w:t>договорах, находящихся в исполнении</w:t>
      </w:r>
      <w:r w:rsidR="00BA62A6" w:rsidRPr="00EC0974">
        <w:rPr>
          <w:rFonts w:ascii="Times New Roman" w:hAnsi="Times New Roman"/>
          <w:bCs/>
        </w:rPr>
        <w:t xml:space="preserve"> – Справку о текущей загруженности Участника</w:t>
      </w:r>
      <w:r w:rsidRPr="00EC0974">
        <w:rPr>
          <w:rFonts w:ascii="Times New Roman" w:hAnsi="Times New Roman"/>
          <w:bCs/>
        </w:rPr>
        <w:t xml:space="preserve"> (форма 8)</w:t>
      </w:r>
      <w:r w:rsidRPr="00EC0974">
        <w:rPr>
          <w:rFonts w:ascii="Times New Roman" w:hAnsi="Times New Roman"/>
          <w:sz w:val="24"/>
          <w:szCs w:val="24"/>
        </w:rPr>
        <w:t xml:space="preserve">; </w:t>
      </w:r>
    </w:p>
    <w:p w:rsidR="000E2DC4" w:rsidRPr="00EC0974" w:rsidRDefault="0088772B" w:rsidP="00E20B5D">
      <w:pPr>
        <w:pStyle w:val="a4"/>
        <w:tabs>
          <w:tab w:val="left" w:pos="0"/>
          <w:tab w:val="left" w:pos="1560"/>
        </w:tabs>
        <w:autoSpaceDE w:val="0"/>
        <w:snapToGrid w:val="0"/>
        <w:spacing w:after="0" w:line="264" w:lineRule="auto"/>
        <w:ind w:left="0" w:firstLine="709"/>
        <w:jc w:val="both"/>
        <w:rPr>
          <w:rFonts w:ascii="Times New Roman" w:hAnsi="Times New Roman"/>
          <w:sz w:val="24"/>
          <w:szCs w:val="24"/>
        </w:rPr>
      </w:pPr>
      <w:r w:rsidRPr="00414EB4">
        <w:rPr>
          <w:rFonts w:ascii="Times New Roman" w:hAnsi="Times New Roman"/>
          <w:b/>
          <w:sz w:val="24"/>
          <w:szCs w:val="24"/>
        </w:rPr>
        <w:t>9</w:t>
      </w:r>
      <w:r w:rsidR="001329EC" w:rsidRPr="00414EB4">
        <w:rPr>
          <w:rFonts w:ascii="Times New Roman" w:hAnsi="Times New Roman"/>
          <w:b/>
          <w:sz w:val="24"/>
          <w:szCs w:val="24"/>
        </w:rPr>
        <w:t>.</w:t>
      </w:r>
      <w:r w:rsidR="001329EC" w:rsidRPr="00EC0974">
        <w:rPr>
          <w:rFonts w:ascii="Times New Roman" w:hAnsi="Times New Roman"/>
          <w:sz w:val="24"/>
          <w:szCs w:val="24"/>
        </w:rPr>
        <w:t xml:space="preserve"> оригинал справки о подтверждении квалификации сотрудников Участника закупки, необходимой для производства работ – Справка о подтверждении квалификации сотрудников Участника (форма </w:t>
      </w:r>
      <w:r w:rsidRPr="00EC0974">
        <w:rPr>
          <w:rFonts w:ascii="Times New Roman" w:hAnsi="Times New Roman"/>
          <w:sz w:val="24"/>
          <w:szCs w:val="24"/>
        </w:rPr>
        <w:t>9</w:t>
      </w:r>
      <w:r w:rsidR="001329EC" w:rsidRPr="00EC0974">
        <w:rPr>
          <w:rFonts w:ascii="Times New Roman" w:hAnsi="Times New Roman"/>
          <w:sz w:val="24"/>
          <w:szCs w:val="24"/>
        </w:rPr>
        <w:t xml:space="preserve">); </w:t>
      </w:r>
    </w:p>
    <w:p w:rsidR="000E2DC4" w:rsidRPr="00EC0974" w:rsidRDefault="000E2DC4" w:rsidP="00E20B5D">
      <w:pPr>
        <w:pStyle w:val="a4"/>
        <w:tabs>
          <w:tab w:val="left" w:pos="0"/>
          <w:tab w:val="left" w:pos="1560"/>
        </w:tabs>
        <w:autoSpaceDE w:val="0"/>
        <w:snapToGrid w:val="0"/>
        <w:spacing w:after="0" w:line="264" w:lineRule="auto"/>
        <w:ind w:left="0" w:firstLine="709"/>
        <w:jc w:val="both"/>
        <w:rPr>
          <w:rFonts w:ascii="Times New Roman" w:hAnsi="Times New Roman"/>
          <w:sz w:val="24"/>
          <w:szCs w:val="24"/>
        </w:rPr>
      </w:pPr>
      <w:r w:rsidRPr="00414EB4">
        <w:rPr>
          <w:rFonts w:ascii="Times New Roman" w:hAnsi="Times New Roman"/>
          <w:b/>
          <w:sz w:val="24"/>
          <w:szCs w:val="24"/>
        </w:rPr>
        <w:t>10.</w:t>
      </w:r>
      <w:r w:rsidRPr="00EC0974">
        <w:rPr>
          <w:rFonts w:ascii="Times New Roman" w:hAnsi="Times New Roman"/>
          <w:sz w:val="24"/>
          <w:szCs w:val="24"/>
        </w:rPr>
        <w:t xml:space="preserve"> Справка об участии в судебных разбирательствах (форма 10);</w:t>
      </w:r>
    </w:p>
    <w:p w:rsidR="001329EC" w:rsidRPr="00EC0974" w:rsidRDefault="0088772B" w:rsidP="00E20B5D">
      <w:pPr>
        <w:pStyle w:val="a4"/>
        <w:tabs>
          <w:tab w:val="left" w:pos="851"/>
          <w:tab w:val="left" w:pos="1560"/>
        </w:tabs>
        <w:autoSpaceDE w:val="0"/>
        <w:snapToGrid w:val="0"/>
        <w:spacing w:after="0" w:line="264" w:lineRule="auto"/>
        <w:ind w:left="0" w:firstLine="709"/>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1</w:t>
      </w:r>
      <w:r w:rsidR="001329EC" w:rsidRPr="00414EB4">
        <w:rPr>
          <w:rFonts w:ascii="Times New Roman" w:hAnsi="Times New Roman"/>
          <w:b/>
          <w:sz w:val="24"/>
          <w:szCs w:val="24"/>
        </w:rPr>
        <w:t>.</w:t>
      </w:r>
      <w:r w:rsidR="001329EC" w:rsidRPr="00EC0974">
        <w:rPr>
          <w:rFonts w:ascii="Times New Roman" w:hAnsi="Times New Roman"/>
          <w:sz w:val="24"/>
          <w:szCs w:val="24"/>
        </w:rPr>
        <w:t xml:space="preserve"> Справку о материально-техничес</w:t>
      </w:r>
      <w:r w:rsidRPr="00EC0974">
        <w:rPr>
          <w:rFonts w:ascii="Times New Roman" w:hAnsi="Times New Roman"/>
          <w:sz w:val="24"/>
          <w:szCs w:val="24"/>
        </w:rPr>
        <w:t>ких ресурсах (форма 1</w:t>
      </w:r>
      <w:r w:rsidR="000E2DC4" w:rsidRPr="00EC0974">
        <w:rPr>
          <w:rFonts w:ascii="Times New Roman" w:hAnsi="Times New Roman"/>
          <w:sz w:val="24"/>
          <w:szCs w:val="24"/>
        </w:rPr>
        <w:t>1</w:t>
      </w:r>
      <w:r w:rsidR="001329EC" w:rsidRPr="00EC0974">
        <w:rPr>
          <w:rFonts w:ascii="Times New Roman" w:hAnsi="Times New Roman"/>
          <w:sz w:val="24"/>
          <w:szCs w:val="24"/>
        </w:rPr>
        <w:t xml:space="preserve">); </w:t>
      </w:r>
    </w:p>
    <w:p w:rsidR="001329EC" w:rsidRPr="00EC0974" w:rsidRDefault="0083473F" w:rsidP="00E20B5D">
      <w:pPr>
        <w:pStyle w:val="a4"/>
        <w:tabs>
          <w:tab w:val="left" w:pos="851"/>
          <w:tab w:val="left" w:pos="1560"/>
        </w:tabs>
        <w:autoSpaceDE w:val="0"/>
        <w:snapToGrid w:val="0"/>
        <w:spacing w:after="0" w:line="264" w:lineRule="auto"/>
        <w:ind w:left="0" w:firstLine="709"/>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2</w:t>
      </w:r>
      <w:r w:rsidR="001329EC" w:rsidRPr="00414EB4">
        <w:rPr>
          <w:rFonts w:ascii="Times New Roman" w:hAnsi="Times New Roman"/>
          <w:b/>
          <w:sz w:val="24"/>
          <w:szCs w:val="24"/>
        </w:rPr>
        <w:t>.</w:t>
      </w:r>
      <w:r w:rsidR="001329EC" w:rsidRPr="00EC0974">
        <w:rPr>
          <w:rFonts w:ascii="Times New Roman" w:hAnsi="Times New Roman"/>
          <w:sz w:val="24"/>
          <w:szCs w:val="24"/>
        </w:rPr>
        <w:t xml:space="preserve"> </w:t>
      </w:r>
      <w:r w:rsidR="001329EC" w:rsidRPr="00EC0974">
        <w:rPr>
          <w:rFonts w:ascii="Times New Roman" w:hAnsi="Times New Roman"/>
          <w:i/>
          <w:sz w:val="24"/>
          <w:szCs w:val="24"/>
        </w:rPr>
        <w:t>Информационное письмо о наличии у Участника Запроса предложений связей, носящих характер аффилированности с сотрудникам</w:t>
      </w:r>
      <w:r w:rsidR="00AB6C1F" w:rsidRPr="00EC0974">
        <w:rPr>
          <w:rFonts w:ascii="Times New Roman" w:hAnsi="Times New Roman"/>
          <w:i/>
          <w:sz w:val="24"/>
          <w:szCs w:val="24"/>
        </w:rPr>
        <w:t>и Заказчика</w:t>
      </w:r>
      <w:r w:rsidR="00AB6C1F" w:rsidRPr="00EC0974">
        <w:rPr>
          <w:rFonts w:ascii="Times New Roman" w:hAnsi="Times New Roman"/>
          <w:sz w:val="24"/>
          <w:szCs w:val="24"/>
        </w:rPr>
        <w:t xml:space="preserve"> (форма 1</w:t>
      </w:r>
      <w:r w:rsidR="000E2DC4" w:rsidRPr="00EC0974">
        <w:rPr>
          <w:rFonts w:ascii="Times New Roman" w:hAnsi="Times New Roman"/>
          <w:sz w:val="24"/>
          <w:szCs w:val="24"/>
        </w:rPr>
        <w:t>2</w:t>
      </w:r>
      <w:r w:rsidR="001329EC" w:rsidRPr="00EC0974">
        <w:rPr>
          <w:rFonts w:ascii="Times New Roman" w:hAnsi="Times New Roman"/>
          <w:sz w:val="24"/>
          <w:szCs w:val="24"/>
        </w:rPr>
        <w:t>);</w:t>
      </w:r>
    </w:p>
    <w:p w:rsidR="001329EC" w:rsidRPr="00EC0974" w:rsidRDefault="0081238C" w:rsidP="00E20B5D">
      <w:pPr>
        <w:pStyle w:val="a4"/>
        <w:spacing w:after="0" w:line="264" w:lineRule="auto"/>
        <w:ind w:left="0" w:firstLine="720"/>
        <w:jc w:val="both"/>
        <w:rPr>
          <w:rFonts w:ascii="Times New Roman" w:hAnsi="Times New Roman"/>
          <w:sz w:val="24"/>
          <w:szCs w:val="24"/>
        </w:rPr>
      </w:pPr>
      <w:r w:rsidRPr="00414EB4">
        <w:rPr>
          <w:rFonts w:ascii="Times New Roman" w:hAnsi="Times New Roman"/>
          <w:b/>
          <w:sz w:val="24"/>
          <w:szCs w:val="24"/>
        </w:rPr>
        <w:t>1</w:t>
      </w:r>
      <w:r w:rsidR="000E2DC4" w:rsidRPr="00414EB4">
        <w:rPr>
          <w:rFonts w:ascii="Times New Roman" w:hAnsi="Times New Roman"/>
          <w:b/>
          <w:sz w:val="24"/>
          <w:szCs w:val="24"/>
        </w:rPr>
        <w:t>3</w:t>
      </w:r>
      <w:r w:rsidR="001329EC" w:rsidRPr="00414EB4">
        <w:rPr>
          <w:rFonts w:ascii="Times New Roman" w:hAnsi="Times New Roman"/>
          <w:b/>
          <w:sz w:val="24"/>
          <w:szCs w:val="24"/>
        </w:rPr>
        <w:t>.</w:t>
      </w:r>
      <w:r w:rsidR="001329EC" w:rsidRPr="00EC0974">
        <w:rPr>
          <w:rFonts w:ascii="Times New Roman" w:hAnsi="Times New Roman"/>
          <w:sz w:val="24"/>
          <w:szCs w:val="24"/>
        </w:rPr>
        <w:t xml:space="preserve"> Документ, декларирующий соответствие Участника Запроса предложений требованиям, установленным законодательством (форма 1</w:t>
      </w:r>
      <w:r w:rsidR="000E2DC4" w:rsidRPr="00EC0974">
        <w:rPr>
          <w:rFonts w:ascii="Times New Roman" w:hAnsi="Times New Roman"/>
          <w:sz w:val="24"/>
          <w:szCs w:val="24"/>
        </w:rPr>
        <w:t>3</w:t>
      </w:r>
      <w:r w:rsidR="001329EC" w:rsidRPr="00EC0974">
        <w:rPr>
          <w:rFonts w:ascii="Times New Roman" w:hAnsi="Times New Roman"/>
          <w:sz w:val="24"/>
          <w:szCs w:val="24"/>
        </w:rPr>
        <w:t>);</w:t>
      </w:r>
    </w:p>
    <w:p w:rsidR="001329EC" w:rsidRPr="00EC0974" w:rsidRDefault="0081238C" w:rsidP="00E20B5D">
      <w:pPr>
        <w:pStyle w:val="aff0"/>
        <w:tabs>
          <w:tab w:val="clear" w:pos="360"/>
          <w:tab w:val="left" w:pos="0"/>
          <w:tab w:val="left" w:pos="993"/>
          <w:tab w:val="left" w:pos="1560"/>
        </w:tabs>
        <w:spacing w:line="264" w:lineRule="auto"/>
        <w:ind w:left="0" w:firstLine="702"/>
        <w:rPr>
          <w:rFonts w:ascii="Times New Roman" w:hAnsi="Times New Roman"/>
          <w:bCs/>
          <w:sz w:val="24"/>
          <w:szCs w:val="24"/>
        </w:rPr>
      </w:pPr>
      <w:r w:rsidRPr="00414EB4">
        <w:rPr>
          <w:rFonts w:ascii="Times New Roman" w:hAnsi="Times New Roman"/>
          <w:b/>
          <w:sz w:val="24"/>
          <w:szCs w:val="24"/>
        </w:rPr>
        <w:t>1</w:t>
      </w:r>
      <w:r w:rsidR="00CF2281" w:rsidRPr="00414EB4">
        <w:rPr>
          <w:rFonts w:ascii="Times New Roman" w:hAnsi="Times New Roman"/>
          <w:b/>
          <w:sz w:val="24"/>
          <w:szCs w:val="24"/>
        </w:rPr>
        <w:t>4</w:t>
      </w:r>
      <w:r w:rsidR="001329EC" w:rsidRPr="00414EB4">
        <w:rPr>
          <w:rFonts w:ascii="Times New Roman" w:hAnsi="Times New Roman"/>
          <w:b/>
          <w:bCs/>
          <w:sz w:val="24"/>
          <w:szCs w:val="24"/>
        </w:rPr>
        <w:t>.</w:t>
      </w:r>
      <w:r w:rsidR="001329EC" w:rsidRPr="00EC0974">
        <w:rPr>
          <w:rFonts w:ascii="Times New Roman" w:hAnsi="Times New Roman"/>
          <w:bCs/>
          <w:sz w:val="24"/>
          <w:szCs w:val="24"/>
        </w:rPr>
        <w:t xml:space="preserve"> </w:t>
      </w:r>
      <w:r w:rsidR="00414EB4">
        <w:rPr>
          <w:rFonts w:ascii="Times New Roman" w:hAnsi="Times New Roman"/>
          <w:bCs/>
          <w:sz w:val="24"/>
          <w:szCs w:val="24"/>
        </w:rPr>
        <w:t xml:space="preserve"> </w:t>
      </w:r>
      <w:r w:rsidR="001329EC" w:rsidRPr="00EC0974">
        <w:rPr>
          <w:rFonts w:ascii="Times New Roman" w:hAnsi="Times New Roman"/>
          <w:bCs/>
          <w:sz w:val="24"/>
          <w:szCs w:val="24"/>
        </w:rPr>
        <w:t>Согласия с проектом Договора (форма 1</w:t>
      </w:r>
      <w:r w:rsidR="00CF2281">
        <w:rPr>
          <w:rFonts w:ascii="Times New Roman" w:hAnsi="Times New Roman"/>
          <w:bCs/>
          <w:sz w:val="24"/>
          <w:szCs w:val="24"/>
        </w:rPr>
        <w:t>4</w:t>
      </w:r>
      <w:r w:rsidR="001329EC" w:rsidRPr="00EC0974">
        <w:rPr>
          <w:rFonts w:ascii="Times New Roman" w:hAnsi="Times New Roman"/>
          <w:bCs/>
          <w:sz w:val="24"/>
          <w:szCs w:val="24"/>
        </w:rPr>
        <w:t>);</w:t>
      </w:r>
    </w:p>
    <w:p w:rsidR="001329EC" w:rsidRPr="00EC0974" w:rsidRDefault="000E2DC4" w:rsidP="00E20B5D">
      <w:pPr>
        <w:pStyle w:val="aff0"/>
        <w:tabs>
          <w:tab w:val="clear" w:pos="360"/>
          <w:tab w:val="left" w:pos="993"/>
          <w:tab w:val="left" w:pos="1701"/>
        </w:tabs>
        <w:spacing w:line="264" w:lineRule="auto"/>
        <w:ind w:left="0" w:firstLine="709"/>
        <w:rPr>
          <w:rFonts w:ascii="Times New Roman" w:hAnsi="Times New Roman"/>
          <w:sz w:val="24"/>
          <w:szCs w:val="24"/>
        </w:rPr>
      </w:pPr>
      <w:r w:rsidRPr="00414EB4">
        <w:rPr>
          <w:rFonts w:ascii="Times New Roman" w:hAnsi="Times New Roman"/>
          <w:b/>
          <w:sz w:val="24"/>
          <w:szCs w:val="24"/>
        </w:rPr>
        <w:t>1</w:t>
      </w:r>
      <w:r w:rsidR="00CF2281" w:rsidRPr="00414EB4">
        <w:rPr>
          <w:rFonts w:ascii="Times New Roman" w:hAnsi="Times New Roman"/>
          <w:b/>
          <w:sz w:val="24"/>
          <w:szCs w:val="24"/>
        </w:rPr>
        <w:t>5</w:t>
      </w:r>
      <w:r w:rsidR="001329EC" w:rsidRPr="00414EB4">
        <w:rPr>
          <w:rFonts w:ascii="Times New Roman" w:hAnsi="Times New Roman"/>
          <w:b/>
          <w:sz w:val="24"/>
          <w:szCs w:val="24"/>
        </w:rPr>
        <w:t>.</w:t>
      </w:r>
      <w:r w:rsidR="001329EC" w:rsidRPr="00EC0974">
        <w:rPr>
          <w:rFonts w:ascii="Times New Roman" w:hAnsi="Times New Roman"/>
          <w:sz w:val="24"/>
          <w:szCs w:val="24"/>
        </w:rPr>
        <w:t xml:space="preserve"> План распределения объемов оказания услуг между генеральным исполнителем и соисполнителями (форма 1</w:t>
      </w:r>
      <w:r w:rsidR="00CF2281">
        <w:rPr>
          <w:rFonts w:ascii="Times New Roman" w:hAnsi="Times New Roman"/>
          <w:sz w:val="24"/>
          <w:szCs w:val="24"/>
        </w:rPr>
        <w:t>5</w:t>
      </w:r>
      <w:r w:rsidR="001329EC" w:rsidRPr="00EC0974">
        <w:rPr>
          <w:rFonts w:ascii="Times New Roman" w:hAnsi="Times New Roman"/>
          <w:sz w:val="24"/>
          <w:szCs w:val="24"/>
        </w:rPr>
        <w:t>);</w:t>
      </w:r>
    </w:p>
    <w:p w:rsidR="001329EC" w:rsidRPr="00EC0974" w:rsidRDefault="0081238C" w:rsidP="00E20B5D">
      <w:pPr>
        <w:tabs>
          <w:tab w:val="left" w:pos="851"/>
          <w:tab w:val="left" w:pos="993"/>
        </w:tabs>
        <w:suppressAutoHyphens/>
        <w:spacing w:after="0" w:line="264" w:lineRule="auto"/>
        <w:ind w:firstLine="709"/>
        <w:jc w:val="both"/>
        <w:rPr>
          <w:rFonts w:ascii="Times New Roman" w:hAnsi="Times New Roman"/>
          <w:sz w:val="24"/>
          <w:szCs w:val="24"/>
        </w:rPr>
      </w:pPr>
      <w:r w:rsidRPr="005175F8">
        <w:rPr>
          <w:rFonts w:ascii="Times New Roman" w:hAnsi="Times New Roman"/>
          <w:b/>
          <w:sz w:val="24"/>
          <w:szCs w:val="24"/>
        </w:rPr>
        <w:t>1</w:t>
      </w:r>
      <w:r w:rsidR="00CF2281" w:rsidRPr="005175F8">
        <w:rPr>
          <w:rFonts w:ascii="Times New Roman" w:hAnsi="Times New Roman"/>
          <w:b/>
          <w:sz w:val="24"/>
          <w:szCs w:val="24"/>
        </w:rPr>
        <w:t>6</w:t>
      </w:r>
      <w:r w:rsidR="001329EC" w:rsidRPr="005175F8">
        <w:rPr>
          <w:rFonts w:ascii="Times New Roman" w:hAnsi="Times New Roman"/>
          <w:b/>
          <w:sz w:val="24"/>
          <w:szCs w:val="24"/>
        </w:rPr>
        <w:t>.</w:t>
      </w:r>
      <w:r w:rsidR="001329EC" w:rsidRPr="00EC0974">
        <w:rPr>
          <w:rFonts w:ascii="Times New Roman" w:hAnsi="Times New Roman"/>
          <w:sz w:val="24"/>
          <w:szCs w:val="24"/>
        </w:rPr>
        <w:t xml:space="preserve"> План распределения объемов оказания услуг внутри коллективного участника по установленной в настоящей документации Запроса предложений форме (форма 1</w:t>
      </w:r>
      <w:r w:rsidR="00CF2281">
        <w:rPr>
          <w:rFonts w:ascii="Times New Roman" w:hAnsi="Times New Roman"/>
          <w:sz w:val="24"/>
          <w:szCs w:val="24"/>
        </w:rPr>
        <w:t>6</w:t>
      </w:r>
      <w:r w:rsidR="001329EC" w:rsidRPr="00EC0974">
        <w:rPr>
          <w:rFonts w:ascii="Times New Roman" w:hAnsi="Times New Roman"/>
          <w:sz w:val="24"/>
          <w:szCs w:val="24"/>
        </w:rPr>
        <w:t>);</w:t>
      </w:r>
    </w:p>
    <w:p w:rsidR="009477AB" w:rsidRDefault="0081238C" w:rsidP="00E20B5D">
      <w:pPr>
        <w:tabs>
          <w:tab w:val="left" w:pos="851"/>
          <w:tab w:val="left" w:pos="993"/>
        </w:tabs>
        <w:suppressAutoHyphens/>
        <w:spacing w:after="0" w:line="264" w:lineRule="auto"/>
        <w:ind w:firstLine="709"/>
        <w:jc w:val="both"/>
        <w:rPr>
          <w:rFonts w:ascii="Times New Roman" w:hAnsi="Times New Roman"/>
          <w:sz w:val="24"/>
          <w:szCs w:val="24"/>
        </w:rPr>
      </w:pPr>
      <w:r w:rsidRPr="005175F8">
        <w:rPr>
          <w:rFonts w:ascii="Times New Roman" w:hAnsi="Times New Roman"/>
          <w:b/>
          <w:sz w:val="24"/>
          <w:szCs w:val="24"/>
        </w:rPr>
        <w:t>1</w:t>
      </w:r>
      <w:r w:rsidR="00CF2281" w:rsidRPr="005175F8">
        <w:rPr>
          <w:rFonts w:ascii="Times New Roman" w:hAnsi="Times New Roman"/>
          <w:b/>
          <w:sz w:val="24"/>
          <w:szCs w:val="24"/>
        </w:rPr>
        <w:t>7</w:t>
      </w:r>
      <w:r w:rsidR="00C1443E" w:rsidRPr="005175F8">
        <w:rPr>
          <w:rFonts w:ascii="Times New Roman" w:hAnsi="Times New Roman"/>
          <w:b/>
          <w:sz w:val="24"/>
          <w:szCs w:val="24"/>
        </w:rPr>
        <w:t>.</w:t>
      </w:r>
      <w:r w:rsidR="00C1443E" w:rsidRPr="00EC0974">
        <w:rPr>
          <w:rFonts w:ascii="Times New Roman" w:hAnsi="Times New Roman"/>
          <w:sz w:val="24"/>
          <w:szCs w:val="24"/>
        </w:rPr>
        <w:t xml:space="preserve"> Протокол разногласий (форма 1</w:t>
      </w:r>
      <w:r w:rsidR="00CF2281">
        <w:rPr>
          <w:rFonts w:ascii="Times New Roman" w:hAnsi="Times New Roman"/>
          <w:sz w:val="24"/>
          <w:szCs w:val="24"/>
        </w:rPr>
        <w:t>7</w:t>
      </w:r>
      <w:r w:rsidR="00C1443E" w:rsidRPr="00EC0974">
        <w:rPr>
          <w:rFonts w:ascii="Times New Roman" w:hAnsi="Times New Roman"/>
          <w:sz w:val="24"/>
          <w:szCs w:val="24"/>
        </w:rPr>
        <w:t>);</w:t>
      </w:r>
    </w:p>
    <w:p w:rsidR="0083473F" w:rsidRPr="009477AB" w:rsidRDefault="0081238C" w:rsidP="00E20B5D">
      <w:pPr>
        <w:tabs>
          <w:tab w:val="left" w:pos="851"/>
          <w:tab w:val="left" w:pos="993"/>
        </w:tabs>
        <w:suppressAutoHyphens/>
        <w:spacing w:after="0" w:line="264" w:lineRule="auto"/>
        <w:ind w:firstLine="709"/>
        <w:jc w:val="both"/>
        <w:rPr>
          <w:rFonts w:ascii="Times New Roman" w:hAnsi="Times New Roman"/>
          <w:sz w:val="24"/>
          <w:szCs w:val="24"/>
          <w:highlight w:val="green"/>
        </w:rPr>
      </w:pPr>
      <w:r w:rsidRPr="005175F8">
        <w:rPr>
          <w:rFonts w:ascii="Times New Roman" w:hAnsi="Times New Roman"/>
          <w:b/>
          <w:sz w:val="24"/>
          <w:szCs w:val="24"/>
        </w:rPr>
        <w:t>1</w:t>
      </w:r>
      <w:r w:rsidR="00CF2281" w:rsidRPr="005175F8">
        <w:rPr>
          <w:rFonts w:ascii="Times New Roman" w:hAnsi="Times New Roman"/>
          <w:b/>
          <w:sz w:val="24"/>
          <w:szCs w:val="24"/>
        </w:rPr>
        <w:t>8</w:t>
      </w:r>
      <w:r w:rsidR="000B545F" w:rsidRPr="005175F8">
        <w:rPr>
          <w:rFonts w:ascii="Times New Roman" w:hAnsi="Times New Roman"/>
          <w:b/>
          <w:sz w:val="24"/>
          <w:szCs w:val="24"/>
        </w:rPr>
        <w:t>.</w:t>
      </w:r>
      <w:r w:rsidR="000B545F" w:rsidRPr="0083473F">
        <w:rPr>
          <w:rFonts w:ascii="Times New Roman" w:hAnsi="Times New Roman"/>
          <w:sz w:val="24"/>
          <w:szCs w:val="24"/>
        </w:rPr>
        <w:t xml:space="preserve"> </w:t>
      </w:r>
      <w:r w:rsidR="0083473F" w:rsidRPr="0083473F">
        <w:rPr>
          <w:rFonts w:ascii="Times New Roman" w:hAnsi="Times New Roman"/>
          <w:sz w:val="24"/>
          <w:szCs w:val="24"/>
        </w:rPr>
        <w:t xml:space="preserve">Документы, подтверждающие соответствие Участника требованиям настоящей </w:t>
      </w:r>
      <w:r w:rsidR="0083473F" w:rsidRPr="00A627D9">
        <w:rPr>
          <w:rFonts w:ascii="Times New Roman" w:hAnsi="Times New Roman"/>
          <w:sz w:val="24"/>
          <w:szCs w:val="24"/>
        </w:rPr>
        <w:t>Документации</w:t>
      </w:r>
      <w:r w:rsidR="00EF6C49" w:rsidRPr="00A627D9">
        <w:rPr>
          <w:rFonts w:ascii="Times New Roman" w:hAnsi="Times New Roman"/>
          <w:sz w:val="24"/>
          <w:szCs w:val="24"/>
        </w:rPr>
        <w:t xml:space="preserve"> (</w:t>
      </w:r>
      <w:r w:rsidR="00A627D9" w:rsidRPr="00A627D9">
        <w:rPr>
          <w:rFonts w:ascii="Times New Roman" w:hAnsi="Times New Roman"/>
          <w:b/>
          <w:sz w:val="24"/>
          <w:szCs w:val="24"/>
        </w:rPr>
        <w:t>подраздел</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w:t>
      </w:r>
      <w:r w:rsidR="009477AB" w:rsidRPr="00A627D9">
        <w:rPr>
          <w:rFonts w:ascii="Times New Roman" w:hAnsi="Times New Roman"/>
          <w:b/>
          <w:sz w:val="24"/>
          <w:szCs w:val="24"/>
        </w:rPr>
        <w:t>.</w:t>
      </w:r>
      <w:r w:rsidR="00EF6C49" w:rsidRPr="00A627D9">
        <w:rPr>
          <w:rFonts w:ascii="Times New Roman" w:hAnsi="Times New Roman"/>
          <w:b/>
          <w:sz w:val="24"/>
          <w:szCs w:val="24"/>
        </w:rPr>
        <w:t>2</w:t>
      </w:r>
      <w:r w:rsidR="00EC0974" w:rsidRPr="00A627D9">
        <w:rPr>
          <w:rFonts w:ascii="Times New Roman" w:hAnsi="Times New Roman"/>
          <w:b/>
          <w:sz w:val="24"/>
          <w:szCs w:val="24"/>
        </w:rPr>
        <w:t xml:space="preserve"> и</w:t>
      </w:r>
      <w:r w:rsidR="00EF6C49" w:rsidRPr="00A627D9">
        <w:rPr>
          <w:rFonts w:ascii="Times New Roman" w:hAnsi="Times New Roman"/>
          <w:b/>
          <w:sz w:val="24"/>
          <w:szCs w:val="24"/>
        </w:rPr>
        <w:t xml:space="preserve"> </w:t>
      </w:r>
      <w:r w:rsidR="0083473F" w:rsidRPr="00A627D9">
        <w:rPr>
          <w:rFonts w:ascii="Times New Roman" w:hAnsi="Times New Roman"/>
          <w:b/>
          <w:sz w:val="24"/>
          <w:szCs w:val="24"/>
        </w:rPr>
        <w:t>2.3</w:t>
      </w:r>
      <w:r w:rsidR="00EF6C49" w:rsidRPr="00A627D9">
        <w:rPr>
          <w:rFonts w:ascii="Times New Roman" w:hAnsi="Times New Roman"/>
          <w:b/>
          <w:sz w:val="24"/>
          <w:szCs w:val="24"/>
        </w:rPr>
        <w:t xml:space="preserve"> раздела </w:t>
      </w:r>
      <w:r w:rsidR="00A627D9" w:rsidRPr="00A627D9">
        <w:rPr>
          <w:rFonts w:ascii="Times New Roman" w:hAnsi="Times New Roman"/>
          <w:b/>
          <w:sz w:val="24"/>
          <w:szCs w:val="24"/>
        </w:rPr>
        <w:t>2</w:t>
      </w:r>
      <w:r w:rsidR="00CD7B0C">
        <w:rPr>
          <w:rFonts w:ascii="Times New Roman" w:hAnsi="Times New Roman"/>
          <w:b/>
          <w:sz w:val="24"/>
          <w:szCs w:val="24"/>
        </w:rPr>
        <w:t xml:space="preserve"> Документации о Запросе предложений</w:t>
      </w:r>
      <w:r w:rsidR="0083473F" w:rsidRPr="00A627D9">
        <w:rPr>
          <w:rFonts w:ascii="Times New Roman" w:hAnsi="Times New Roman"/>
          <w:sz w:val="24"/>
          <w:szCs w:val="24"/>
        </w:rPr>
        <w:t>);</w:t>
      </w:r>
      <w:r w:rsidR="00EC0974">
        <w:rPr>
          <w:rFonts w:ascii="Times New Roman" w:hAnsi="Times New Roman"/>
          <w:sz w:val="24"/>
          <w:szCs w:val="24"/>
        </w:rPr>
        <w:t xml:space="preserve"> </w:t>
      </w:r>
    </w:p>
    <w:p w:rsidR="009477AB" w:rsidRPr="009477AB" w:rsidRDefault="00CF2281" w:rsidP="00E20B5D">
      <w:pPr>
        <w:widowControl w:val="0"/>
        <w:tabs>
          <w:tab w:val="left" w:pos="709"/>
        </w:tabs>
        <w:suppressAutoHyphens/>
        <w:overflowPunct w:val="0"/>
        <w:autoSpaceDE w:val="0"/>
        <w:spacing w:after="0" w:line="264" w:lineRule="auto"/>
        <w:ind w:firstLine="709"/>
        <w:jc w:val="both"/>
        <w:rPr>
          <w:rFonts w:ascii="Times New Roman" w:hAnsi="Times New Roman"/>
          <w:bCs/>
          <w:sz w:val="24"/>
          <w:szCs w:val="24"/>
        </w:rPr>
      </w:pPr>
      <w:r w:rsidRPr="005175F8">
        <w:rPr>
          <w:rFonts w:ascii="Times New Roman" w:hAnsi="Times New Roman"/>
          <w:b/>
          <w:sz w:val="24"/>
          <w:szCs w:val="24"/>
        </w:rPr>
        <w:t>19</w:t>
      </w:r>
      <w:r w:rsidR="0083473F" w:rsidRPr="005175F8">
        <w:rPr>
          <w:rFonts w:ascii="Times New Roman" w:hAnsi="Times New Roman"/>
          <w:b/>
          <w:sz w:val="24"/>
          <w:szCs w:val="24"/>
        </w:rPr>
        <w:t>.</w:t>
      </w:r>
      <w:r w:rsidR="0083473F" w:rsidRPr="009477AB">
        <w:rPr>
          <w:rFonts w:ascii="Times New Roman" w:hAnsi="Times New Roman"/>
          <w:sz w:val="24"/>
          <w:szCs w:val="24"/>
        </w:rPr>
        <w:t xml:space="preserve"> </w:t>
      </w:r>
      <w:r w:rsidR="009477AB" w:rsidRPr="009477AB">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субподрядчика/со</w:t>
      </w:r>
      <w:r w:rsidR="009477AB">
        <w:rPr>
          <w:rFonts w:ascii="Times New Roman" w:hAnsi="Times New Roman"/>
          <w:sz w:val="24"/>
          <w:szCs w:val="24"/>
        </w:rPr>
        <w:t>поставщика/соисполнителя</w:t>
      </w:r>
      <w:r w:rsidR="009477AB" w:rsidRPr="009477AB">
        <w:rPr>
          <w:rFonts w:ascii="Times New Roman" w:hAnsi="Times New Roman"/>
          <w:sz w:val="24"/>
          <w:szCs w:val="24"/>
        </w:rPr>
        <w:t>:</w:t>
      </w:r>
    </w:p>
    <w:p w:rsidR="009477AB" w:rsidRPr="009477AB" w:rsidRDefault="009477AB" w:rsidP="00FD146A">
      <w:pPr>
        <w:widowControl w:val="0"/>
        <w:numPr>
          <w:ilvl w:val="1"/>
          <w:numId w:val="28"/>
        </w:numPr>
        <w:tabs>
          <w:tab w:val="left" w:pos="540"/>
        </w:tabs>
        <w:suppressAutoHyphens/>
        <w:overflowPunct w:val="0"/>
        <w:autoSpaceDE w:val="0"/>
        <w:spacing w:after="0" w:line="264" w:lineRule="auto"/>
        <w:jc w:val="both"/>
        <w:rPr>
          <w:rFonts w:ascii="Times New Roman" w:hAnsi="Times New Roman"/>
          <w:bCs/>
          <w:sz w:val="24"/>
          <w:szCs w:val="24"/>
          <w:shd w:val="clear" w:color="auto" w:fill="00FFFF"/>
        </w:rPr>
      </w:pPr>
      <w:r w:rsidRPr="009477AB">
        <w:rPr>
          <w:rFonts w:ascii="Times New Roman" w:hAnsi="Times New Roman"/>
          <w:sz w:val="24"/>
          <w:szCs w:val="24"/>
        </w:rPr>
        <w:t xml:space="preserve">Формы </w:t>
      </w:r>
      <w:r w:rsidR="004800C0">
        <w:rPr>
          <w:rFonts w:ascii="Times New Roman" w:hAnsi="Times New Roman"/>
          <w:sz w:val="24"/>
          <w:szCs w:val="24"/>
        </w:rPr>
        <w:t>6</w:t>
      </w:r>
      <w:r>
        <w:rPr>
          <w:rFonts w:ascii="Times New Roman" w:hAnsi="Times New Roman"/>
          <w:sz w:val="24"/>
          <w:szCs w:val="24"/>
        </w:rPr>
        <w:t>-1</w:t>
      </w:r>
      <w:r w:rsidR="004800C0">
        <w:rPr>
          <w:rFonts w:ascii="Times New Roman" w:hAnsi="Times New Roman"/>
          <w:sz w:val="24"/>
          <w:szCs w:val="24"/>
        </w:rPr>
        <w:t>1</w:t>
      </w:r>
      <w:r w:rsidRPr="009477AB">
        <w:rPr>
          <w:rFonts w:ascii="Times New Roman" w:hAnsi="Times New Roman"/>
          <w:sz w:val="24"/>
          <w:szCs w:val="24"/>
        </w:rPr>
        <w:t>;</w:t>
      </w:r>
    </w:p>
    <w:p w:rsidR="00C1443E" w:rsidRPr="009477AB" w:rsidRDefault="009477AB" w:rsidP="00FD146A">
      <w:pPr>
        <w:widowControl w:val="0"/>
        <w:numPr>
          <w:ilvl w:val="1"/>
          <w:numId w:val="28"/>
        </w:numPr>
        <w:tabs>
          <w:tab w:val="clear" w:pos="1457"/>
          <w:tab w:val="left" w:pos="540"/>
          <w:tab w:val="num" w:pos="1134"/>
        </w:tabs>
        <w:suppressAutoHyphens/>
        <w:overflowPunct w:val="0"/>
        <w:autoSpaceDE w:val="0"/>
        <w:spacing w:after="0" w:line="264" w:lineRule="auto"/>
        <w:ind w:left="0" w:firstLine="1080"/>
        <w:jc w:val="both"/>
        <w:rPr>
          <w:rFonts w:ascii="Times New Roman" w:hAnsi="Times New Roman"/>
          <w:bCs/>
          <w:sz w:val="24"/>
          <w:szCs w:val="24"/>
        </w:rPr>
      </w:pPr>
      <w:r w:rsidRPr="009477AB">
        <w:rPr>
          <w:rFonts w:ascii="Times New Roman" w:hAnsi="Times New Roman"/>
          <w:sz w:val="24"/>
          <w:szCs w:val="24"/>
        </w:rPr>
        <w:t xml:space="preserve">Документы, подтверждающие правоспособность, финансовую устойчивость </w:t>
      </w:r>
      <w:r w:rsidRPr="00DD6B9B">
        <w:rPr>
          <w:rFonts w:ascii="Times New Roman" w:hAnsi="Times New Roman"/>
          <w:sz w:val="24"/>
          <w:szCs w:val="24"/>
        </w:rPr>
        <w:t xml:space="preserve">данной </w:t>
      </w:r>
      <w:r w:rsidRPr="008B1585">
        <w:rPr>
          <w:rFonts w:ascii="Times New Roman" w:hAnsi="Times New Roman"/>
          <w:sz w:val="24"/>
          <w:szCs w:val="24"/>
        </w:rPr>
        <w:t>организации</w:t>
      </w:r>
      <w:r w:rsidR="00CD7B0C" w:rsidRPr="008B1585">
        <w:rPr>
          <w:rFonts w:ascii="Times New Roman" w:hAnsi="Times New Roman"/>
          <w:sz w:val="24"/>
          <w:szCs w:val="24"/>
        </w:rPr>
        <w:t xml:space="preserve"> </w:t>
      </w:r>
      <w:r w:rsidR="008B1585" w:rsidRPr="008B1585">
        <w:rPr>
          <w:rFonts w:ascii="Times New Roman" w:hAnsi="Times New Roman"/>
          <w:b/>
          <w:sz w:val="24"/>
        </w:rPr>
        <w:t>(п. 2.2.1.</w:t>
      </w:r>
      <w:r w:rsidR="00CD7B0C" w:rsidRPr="008B1585">
        <w:rPr>
          <w:rFonts w:ascii="Times New Roman" w:hAnsi="Times New Roman"/>
          <w:b/>
          <w:sz w:val="24"/>
        </w:rPr>
        <w:t>)</w:t>
      </w:r>
      <w:r w:rsidR="00CD7B0C" w:rsidRPr="008B1585">
        <w:rPr>
          <w:rFonts w:ascii="Times New Roman" w:hAnsi="Times New Roman"/>
          <w:sz w:val="24"/>
        </w:rPr>
        <w:t>;</w:t>
      </w:r>
    </w:p>
    <w:p w:rsidR="00C1443E" w:rsidRDefault="006F3065"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3</w:t>
      </w:r>
      <w:r w:rsidR="009477AB">
        <w:rPr>
          <w:rFonts w:ascii="Times New Roman" w:hAnsi="Times New Roman"/>
          <w:sz w:val="24"/>
          <w:szCs w:val="24"/>
        </w:rPr>
        <w:t>.</w:t>
      </w:r>
      <w:r w:rsidR="00423F77">
        <w:rPr>
          <w:rFonts w:ascii="Times New Roman" w:hAnsi="Times New Roman"/>
          <w:sz w:val="24"/>
          <w:szCs w:val="24"/>
        </w:rPr>
        <w:t>4</w:t>
      </w:r>
      <w:r w:rsidR="00C1443E" w:rsidRPr="0095094B">
        <w:rPr>
          <w:rFonts w:ascii="Times New Roman" w:hAnsi="Times New Roman"/>
          <w:sz w:val="24"/>
          <w:szCs w:val="24"/>
        </w:rPr>
        <w:t>.</w:t>
      </w:r>
      <w:r>
        <w:rPr>
          <w:rFonts w:ascii="Times New Roman" w:hAnsi="Times New Roman"/>
          <w:sz w:val="24"/>
          <w:szCs w:val="24"/>
        </w:rPr>
        <w:t>2.</w:t>
      </w:r>
      <w:r w:rsidR="00C1443E" w:rsidRPr="0095094B">
        <w:rPr>
          <w:rFonts w:ascii="Times New Roman" w:hAnsi="Times New Roman"/>
          <w:sz w:val="24"/>
          <w:szCs w:val="24"/>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032351" w:rsidRPr="0095094B" w:rsidRDefault="009F3B1F" w:rsidP="00DD6B9B">
      <w:pPr>
        <w:widowControl w:val="0"/>
        <w:tabs>
          <w:tab w:val="left" w:pos="1276"/>
        </w:tabs>
        <w:autoSpaceDE w:val="0"/>
        <w:autoSpaceDN w:val="0"/>
        <w:adjustRightInd w:val="0"/>
        <w:spacing w:after="0" w:line="264" w:lineRule="auto"/>
        <w:ind w:firstLine="709"/>
        <w:jc w:val="both"/>
        <w:rPr>
          <w:rFonts w:ascii="Times New Roman" w:hAnsi="Times New Roman"/>
          <w:sz w:val="24"/>
          <w:szCs w:val="24"/>
        </w:rPr>
      </w:pPr>
      <w:bookmarkStart w:id="20" w:name="Par756"/>
      <w:bookmarkEnd w:id="20"/>
      <w:r>
        <w:rPr>
          <w:rFonts w:ascii="Times New Roman" w:hAnsi="Times New Roman"/>
          <w:sz w:val="24"/>
          <w:szCs w:val="24"/>
        </w:rPr>
        <w:t>3.</w:t>
      </w:r>
      <w:r w:rsidR="00423F77">
        <w:rPr>
          <w:rFonts w:ascii="Times New Roman" w:hAnsi="Times New Roman"/>
          <w:sz w:val="24"/>
          <w:szCs w:val="24"/>
        </w:rPr>
        <w:t>4</w:t>
      </w:r>
      <w:r w:rsidR="00EC0974">
        <w:rPr>
          <w:rFonts w:ascii="Times New Roman" w:hAnsi="Times New Roman"/>
          <w:sz w:val="24"/>
          <w:szCs w:val="24"/>
        </w:rPr>
        <w:t>.3</w:t>
      </w:r>
      <w:r w:rsidR="00DD6B9B">
        <w:rPr>
          <w:rFonts w:ascii="Times New Roman" w:hAnsi="Times New Roman"/>
          <w:sz w:val="24"/>
          <w:szCs w:val="24"/>
        </w:rPr>
        <w:t xml:space="preserve">.  </w:t>
      </w:r>
      <w:r w:rsidR="00032351" w:rsidRPr="0095094B">
        <w:rPr>
          <w:rFonts w:ascii="Times New Roman" w:hAnsi="Times New Roman"/>
          <w:sz w:val="24"/>
          <w:szCs w:val="24"/>
        </w:rPr>
        <w:t>Заявка на участие в Запросе предложений может содержать:</w:t>
      </w:r>
    </w:p>
    <w:p w:rsidR="00032351" w:rsidRPr="0095094B" w:rsidRDefault="00032351" w:rsidP="00FD146A">
      <w:pPr>
        <w:widowControl w:val="0"/>
        <w:numPr>
          <w:ilvl w:val="0"/>
          <w:numId w:val="15"/>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95094B">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Документации </w:t>
      </w:r>
      <w:r>
        <w:rPr>
          <w:rFonts w:ascii="Times New Roman" w:hAnsi="Times New Roman"/>
          <w:sz w:val="24"/>
          <w:szCs w:val="24"/>
        </w:rPr>
        <w:t>п</w:t>
      </w:r>
      <w:r w:rsidRPr="0095094B">
        <w:rPr>
          <w:rFonts w:ascii="Times New Roman" w:hAnsi="Times New Roman"/>
          <w:sz w:val="24"/>
          <w:szCs w:val="24"/>
        </w:rPr>
        <w:t>о проведени</w:t>
      </w:r>
      <w:r>
        <w:rPr>
          <w:rFonts w:ascii="Times New Roman" w:hAnsi="Times New Roman"/>
          <w:sz w:val="24"/>
          <w:szCs w:val="24"/>
        </w:rPr>
        <w:t>ю</w:t>
      </w:r>
      <w:r w:rsidRPr="0095094B">
        <w:rPr>
          <w:rFonts w:ascii="Times New Roman" w:hAnsi="Times New Roman"/>
          <w:sz w:val="24"/>
          <w:szCs w:val="24"/>
        </w:rPr>
        <w:t xml:space="preserve"> Запроса предложений;</w:t>
      </w:r>
    </w:p>
    <w:p w:rsidR="00032351" w:rsidRPr="0095094B" w:rsidRDefault="00032351" w:rsidP="00FD146A">
      <w:pPr>
        <w:widowControl w:val="0"/>
        <w:numPr>
          <w:ilvl w:val="0"/>
          <w:numId w:val="15"/>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95094B">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7A717F" w:rsidRPr="00E20B5D" w:rsidRDefault="00032351" w:rsidP="00FD146A">
      <w:pPr>
        <w:widowControl w:val="0"/>
        <w:numPr>
          <w:ilvl w:val="0"/>
          <w:numId w:val="15"/>
        </w:numPr>
        <w:tabs>
          <w:tab w:val="left" w:pos="1134"/>
        </w:tabs>
        <w:autoSpaceDE w:val="0"/>
        <w:autoSpaceDN w:val="0"/>
        <w:adjustRightInd w:val="0"/>
        <w:spacing w:after="0" w:line="264" w:lineRule="auto"/>
        <w:ind w:left="0" w:firstLine="709"/>
        <w:contextualSpacing/>
        <w:jc w:val="both"/>
        <w:rPr>
          <w:rFonts w:ascii="Times New Roman" w:hAnsi="Times New Roman"/>
          <w:sz w:val="24"/>
          <w:szCs w:val="24"/>
        </w:rPr>
      </w:pPr>
      <w:r w:rsidRPr="00302647">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установленное в настоящей Документации Запроса предложений.</w:t>
      </w:r>
      <w:r>
        <w:rPr>
          <w:rFonts w:ascii="Times New Roman" w:hAnsi="Times New Roman"/>
          <w:sz w:val="24"/>
          <w:szCs w:val="24"/>
        </w:rPr>
        <w:t xml:space="preserve"> </w:t>
      </w:r>
      <w:r w:rsidR="009F49FA">
        <w:rPr>
          <w:rFonts w:ascii="Times New Roman" w:hAnsi="Times New Roman"/>
          <w:sz w:val="24"/>
          <w:szCs w:val="24"/>
        </w:rPr>
        <w:tab/>
      </w:r>
      <w:r w:rsidRPr="006B77C6">
        <w:rPr>
          <w:rFonts w:ascii="Times New Roman" w:hAnsi="Times New Roman"/>
          <w:sz w:val="24"/>
          <w:szCs w:val="24"/>
        </w:rPr>
        <w:t xml:space="preserve">Все указанные документы прилагаются Участником к </w:t>
      </w:r>
      <w:r w:rsidR="00DB5557">
        <w:rPr>
          <w:rFonts w:ascii="Times New Roman" w:hAnsi="Times New Roman"/>
          <w:sz w:val="24"/>
          <w:szCs w:val="24"/>
        </w:rPr>
        <w:t xml:space="preserve">его </w:t>
      </w:r>
      <w:r w:rsidRPr="006B77C6">
        <w:rPr>
          <w:rFonts w:ascii="Times New Roman" w:hAnsi="Times New Roman"/>
          <w:sz w:val="24"/>
          <w:szCs w:val="24"/>
        </w:rPr>
        <w:t>Предложению</w:t>
      </w:r>
      <w:r w:rsidR="00DB5557">
        <w:rPr>
          <w:rFonts w:ascii="Times New Roman" w:hAnsi="Times New Roman"/>
          <w:sz w:val="24"/>
          <w:szCs w:val="24"/>
        </w:rPr>
        <w:t xml:space="preserve"> в Заявке с письмом о подаче оферты. </w:t>
      </w:r>
    </w:p>
    <w:p w:rsidR="004870F0" w:rsidRPr="005E2CFF" w:rsidRDefault="009F3B1F" w:rsidP="00E20B5D">
      <w:pPr>
        <w:pStyle w:val="31"/>
        <w:spacing w:before="0" w:after="0" w:line="264" w:lineRule="auto"/>
        <w:ind w:left="720"/>
        <w:jc w:val="both"/>
        <w:rPr>
          <w:rFonts w:ascii="Times New Roman" w:hAnsi="Times New Roman"/>
          <w:sz w:val="24"/>
          <w:szCs w:val="24"/>
        </w:rPr>
      </w:pPr>
      <w:bookmarkStart w:id="21" w:name="_Ref191386451"/>
      <w:bookmarkStart w:id="22" w:name="_Toc343613539"/>
      <w:r w:rsidRPr="006F3065">
        <w:rPr>
          <w:rFonts w:ascii="Times New Roman" w:hAnsi="Times New Roman"/>
          <w:sz w:val="24"/>
          <w:szCs w:val="24"/>
        </w:rPr>
        <w:t>3</w:t>
      </w:r>
      <w:r w:rsidR="009477AB" w:rsidRPr="006F3065">
        <w:rPr>
          <w:rFonts w:ascii="Times New Roman" w:hAnsi="Times New Roman"/>
          <w:sz w:val="24"/>
          <w:szCs w:val="24"/>
        </w:rPr>
        <w:t>.</w:t>
      </w:r>
      <w:r w:rsidR="00423F77">
        <w:rPr>
          <w:rFonts w:ascii="Times New Roman" w:hAnsi="Times New Roman"/>
          <w:sz w:val="24"/>
          <w:szCs w:val="24"/>
        </w:rPr>
        <w:t>5</w:t>
      </w:r>
      <w:r w:rsidR="004870F0" w:rsidRPr="006F3065">
        <w:rPr>
          <w:rFonts w:ascii="Times New Roman" w:hAnsi="Times New Roman"/>
          <w:sz w:val="24"/>
          <w:szCs w:val="24"/>
        </w:rPr>
        <w:t xml:space="preserve">. Привлечение </w:t>
      </w:r>
      <w:bookmarkEnd w:id="21"/>
      <w:r w:rsidR="004870F0" w:rsidRPr="006F3065">
        <w:rPr>
          <w:rFonts w:ascii="Times New Roman" w:hAnsi="Times New Roman"/>
          <w:sz w:val="24"/>
          <w:szCs w:val="24"/>
        </w:rPr>
        <w:t>субподрядчиков</w:t>
      </w:r>
      <w:bookmarkEnd w:id="22"/>
    </w:p>
    <w:p w:rsidR="004870F0" w:rsidRPr="005E2CFF" w:rsidRDefault="009F3B1F" w:rsidP="00E20B5D">
      <w:pPr>
        <w:widowControl w:val="0"/>
        <w:tabs>
          <w:tab w:val="left" w:pos="1843"/>
        </w:tabs>
        <w:overflowPunct w:val="0"/>
        <w:autoSpaceDE w:val="0"/>
        <w:spacing w:after="0" w:line="264" w:lineRule="auto"/>
        <w:ind w:firstLine="709"/>
        <w:jc w:val="both"/>
        <w:rPr>
          <w:rFonts w:ascii="Times New Roman" w:hAnsi="Times New Roman"/>
          <w:bCs/>
          <w:sz w:val="24"/>
          <w:szCs w:val="24"/>
        </w:rPr>
      </w:pPr>
      <w:r>
        <w:rPr>
          <w:rFonts w:ascii="Times New Roman" w:hAnsi="Times New Roman"/>
          <w:bCs/>
          <w:sz w:val="24"/>
          <w:szCs w:val="24"/>
        </w:rPr>
        <w:t>3</w:t>
      </w:r>
      <w:r w:rsidR="009477AB">
        <w:rPr>
          <w:rFonts w:ascii="Times New Roman" w:hAnsi="Times New Roman"/>
          <w:bCs/>
          <w:sz w:val="24"/>
          <w:szCs w:val="24"/>
        </w:rPr>
        <w:t>.</w:t>
      </w:r>
      <w:r w:rsidR="00423F77">
        <w:rPr>
          <w:rFonts w:ascii="Times New Roman" w:hAnsi="Times New Roman"/>
          <w:bCs/>
          <w:sz w:val="24"/>
          <w:szCs w:val="24"/>
        </w:rPr>
        <w:t>5</w:t>
      </w:r>
      <w:r w:rsidR="004870F0">
        <w:rPr>
          <w:rFonts w:ascii="Times New Roman" w:hAnsi="Times New Roman"/>
          <w:bCs/>
          <w:sz w:val="24"/>
          <w:szCs w:val="24"/>
        </w:rPr>
        <w:t xml:space="preserve">.1. </w:t>
      </w:r>
      <w:r w:rsidR="00972A7E">
        <w:rPr>
          <w:rFonts w:ascii="Times New Roman" w:hAnsi="Times New Roman"/>
          <w:bCs/>
          <w:sz w:val="24"/>
          <w:szCs w:val="24"/>
        </w:rPr>
        <w:t>Участники З</w:t>
      </w:r>
      <w:r w:rsidR="004870F0" w:rsidRPr="005E2CFF">
        <w:rPr>
          <w:rFonts w:ascii="Times New Roman" w:hAnsi="Times New Roman"/>
          <w:bCs/>
          <w:sz w:val="24"/>
          <w:szCs w:val="24"/>
        </w:rPr>
        <w:t>апроса предложений могут привлекать субподрядчиков</w:t>
      </w:r>
      <w:r w:rsidR="004870F0" w:rsidRPr="005E2CFF">
        <w:rPr>
          <w:rFonts w:ascii="Times New Roman" w:hAnsi="Times New Roman"/>
          <w:snapToGrid w:val="0"/>
          <w:sz w:val="24"/>
          <w:szCs w:val="24"/>
          <w:lang w:eastAsia="ru-RU"/>
        </w:rPr>
        <w:t xml:space="preserve"> при условии соблюдения нижеприведенных требований: </w:t>
      </w:r>
    </w:p>
    <w:p w:rsidR="004870F0" w:rsidRPr="005E2CFF" w:rsidRDefault="009F3B1F" w:rsidP="00E20B5D">
      <w:pPr>
        <w:overflowPunct w:val="0"/>
        <w:autoSpaceDE w:val="0"/>
        <w:autoSpaceDN w:val="0"/>
        <w:adjustRightInd w:val="0"/>
        <w:spacing w:after="0" w:line="264" w:lineRule="auto"/>
        <w:ind w:left="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.1.1. </w:t>
      </w:r>
      <w:r w:rsidR="004870F0" w:rsidRPr="005E2CFF">
        <w:rPr>
          <w:rFonts w:ascii="Times New Roman" w:hAnsi="Times New Roman"/>
          <w:sz w:val="24"/>
          <w:szCs w:val="24"/>
          <w:lang w:eastAsia="ru-RU"/>
        </w:rPr>
        <w:t>Наличие опыта выполнения аналогичных работ;</w:t>
      </w:r>
    </w:p>
    <w:p w:rsidR="004870F0" w:rsidRPr="005E2CFF" w:rsidRDefault="009F3B1F" w:rsidP="00E20B5D">
      <w:pPr>
        <w:overflowPunct w:val="0"/>
        <w:autoSpaceDE w:val="0"/>
        <w:autoSpaceDN w:val="0"/>
        <w:adjustRightInd w:val="0"/>
        <w:spacing w:after="0" w:line="264"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.1.2. </w:t>
      </w:r>
      <w:r w:rsidR="004870F0"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4870F0" w:rsidRPr="005E2CFF" w:rsidRDefault="009F3B1F" w:rsidP="00E20B5D">
      <w:pPr>
        <w:tabs>
          <w:tab w:val="left" w:pos="1560"/>
        </w:tabs>
        <w:overflowPunct w:val="0"/>
        <w:autoSpaceDE w:val="0"/>
        <w:autoSpaceDN w:val="0"/>
        <w:adjustRightInd w:val="0"/>
        <w:spacing w:after="0" w:line="264"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.1.3. </w:t>
      </w:r>
      <w:r w:rsidR="004870F0"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4870F0" w:rsidRPr="005E2CFF" w:rsidRDefault="009F3B1F" w:rsidP="00E20B5D">
      <w:pPr>
        <w:overflowPunct w:val="0"/>
        <w:autoSpaceDE w:val="0"/>
        <w:autoSpaceDN w:val="0"/>
        <w:adjustRightInd w:val="0"/>
        <w:spacing w:after="0" w:line="264" w:lineRule="auto"/>
        <w:ind w:firstLine="720"/>
        <w:jc w:val="both"/>
        <w:rPr>
          <w:rFonts w:ascii="Times New Roman" w:hAnsi="Times New Roman"/>
          <w:sz w:val="24"/>
          <w:szCs w:val="24"/>
          <w:lang w:eastAsia="ru-RU"/>
        </w:rPr>
      </w:pPr>
      <w:r>
        <w:rPr>
          <w:rFonts w:ascii="Times New Roman" w:hAnsi="Times New Roman"/>
          <w:sz w:val="24"/>
          <w:szCs w:val="24"/>
          <w:lang w:eastAsia="ru-RU"/>
        </w:rPr>
        <w:t>3</w:t>
      </w:r>
      <w:r w:rsidR="004870F0">
        <w:rPr>
          <w:rFonts w:ascii="Times New Roman" w:hAnsi="Times New Roman"/>
          <w:sz w:val="24"/>
          <w:szCs w:val="24"/>
          <w:lang w:eastAsia="ru-RU"/>
        </w:rPr>
        <w:t>.</w:t>
      </w:r>
      <w:r w:rsidR="00423F77">
        <w:rPr>
          <w:rFonts w:ascii="Times New Roman" w:hAnsi="Times New Roman"/>
          <w:sz w:val="24"/>
          <w:szCs w:val="24"/>
          <w:lang w:eastAsia="ru-RU"/>
        </w:rPr>
        <w:t>5</w:t>
      </w:r>
      <w:r w:rsidR="004870F0">
        <w:rPr>
          <w:rFonts w:ascii="Times New Roman" w:hAnsi="Times New Roman"/>
          <w:sz w:val="24"/>
          <w:szCs w:val="24"/>
          <w:lang w:eastAsia="ru-RU"/>
        </w:rPr>
        <w:t xml:space="preserve">.1.4. </w:t>
      </w:r>
      <w:r w:rsidR="004870F0" w:rsidRPr="005E2CFF">
        <w:rPr>
          <w:rFonts w:ascii="Times New Roman" w:hAnsi="Times New Roman"/>
          <w:sz w:val="24"/>
          <w:szCs w:val="24"/>
          <w:lang w:eastAsia="ru-RU"/>
        </w:rPr>
        <w:t>Деловая реп</w:t>
      </w:r>
      <w:r w:rsidR="004870F0">
        <w:rPr>
          <w:rFonts w:ascii="Times New Roman" w:hAnsi="Times New Roman"/>
          <w:sz w:val="24"/>
          <w:szCs w:val="24"/>
          <w:lang w:eastAsia="ru-RU"/>
        </w:rPr>
        <w:t>утация и надежность (</w:t>
      </w:r>
      <w:r w:rsidR="004870F0" w:rsidRPr="005E2CFF">
        <w:rPr>
          <w:rFonts w:ascii="Times New Roman" w:hAnsi="Times New Roman"/>
          <w:sz w:val="24"/>
          <w:szCs w:val="24"/>
          <w:lang w:eastAsia="ru-RU"/>
        </w:rPr>
        <w:t xml:space="preserve">отзывы и рекомендации контрагентов и т.п.). </w:t>
      </w:r>
      <w:bookmarkStart w:id="23" w:name="_Ref308086333"/>
    </w:p>
    <w:bookmarkEnd w:id="23"/>
    <w:p w:rsidR="004870F0" w:rsidRPr="005E2CFF" w:rsidRDefault="009F3B1F" w:rsidP="00E20B5D">
      <w:pPr>
        <w:widowControl w:val="0"/>
        <w:tabs>
          <w:tab w:val="left" w:pos="1843"/>
        </w:tabs>
        <w:suppressAutoHyphens/>
        <w:overflowPunct w:val="0"/>
        <w:autoSpaceDE w:val="0"/>
        <w:spacing w:after="0" w:line="264" w:lineRule="auto"/>
        <w:ind w:firstLine="709"/>
        <w:jc w:val="both"/>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423F77">
        <w:rPr>
          <w:rFonts w:ascii="Times New Roman" w:hAnsi="Times New Roman"/>
          <w:bCs/>
          <w:sz w:val="24"/>
          <w:szCs w:val="24"/>
        </w:rPr>
        <w:t>5</w:t>
      </w:r>
      <w:r w:rsidR="006F3065">
        <w:rPr>
          <w:rFonts w:ascii="Times New Roman" w:hAnsi="Times New Roman"/>
          <w:bCs/>
          <w:sz w:val="24"/>
          <w:szCs w:val="24"/>
        </w:rPr>
        <w:t>.1.5</w:t>
      </w:r>
      <w:r w:rsidR="004870F0">
        <w:rPr>
          <w:rFonts w:ascii="Times New Roman" w:hAnsi="Times New Roman"/>
          <w:bCs/>
          <w:sz w:val="24"/>
          <w:szCs w:val="24"/>
        </w:rPr>
        <w:t xml:space="preserve">. Участник должен доказать </w:t>
      </w:r>
      <w:r w:rsidR="001053ED">
        <w:rPr>
          <w:rFonts w:ascii="Times New Roman" w:hAnsi="Times New Roman"/>
          <w:bCs/>
          <w:sz w:val="24"/>
          <w:szCs w:val="24"/>
        </w:rPr>
        <w:t>Заказчику</w:t>
      </w:r>
      <w:r w:rsidR="004870F0" w:rsidRPr="005E2CFF">
        <w:rPr>
          <w:rFonts w:ascii="Times New Roman" w:hAnsi="Times New Roman"/>
          <w:bCs/>
          <w:sz w:val="24"/>
          <w:szCs w:val="24"/>
        </w:rPr>
        <w:t xml:space="preserve">, что </w:t>
      </w:r>
      <w:r w:rsidR="001053ED">
        <w:rPr>
          <w:rFonts w:ascii="Times New Roman" w:hAnsi="Times New Roman"/>
          <w:bCs/>
          <w:sz w:val="24"/>
          <w:szCs w:val="24"/>
        </w:rPr>
        <w:t>привлекаемый</w:t>
      </w:r>
      <w:r w:rsidR="004870F0" w:rsidRPr="005E2CFF">
        <w:rPr>
          <w:rFonts w:ascii="Times New Roman" w:hAnsi="Times New Roman"/>
          <w:bCs/>
          <w:sz w:val="24"/>
          <w:szCs w:val="24"/>
        </w:rPr>
        <w:t xml:space="preserve"> им </w:t>
      </w:r>
      <w:r w:rsidR="001053ED">
        <w:rPr>
          <w:rFonts w:ascii="Times New Roman" w:hAnsi="Times New Roman"/>
          <w:sz w:val="24"/>
          <w:szCs w:val="24"/>
        </w:rPr>
        <w:t>субподрядчик</w:t>
      </w:r>
      <w:r w:rsidR="001053ED">
        <w:rPr>
          <w:rFonts w:ascii="Times New Roman" w:hAnsi="Times New Roman"/>
          <w:bCs/>
          <w:sz w:val="24"/>
          <w:szCs w:val="24"/>
        </w:rPr>
        <w:t>:</w:t>
      </w:r>
    </w:p>
    <w:p w:rsidR="004870F0" w:rsidRPr="005E2CFF" w:rsidRDefault="004870F0" w:rsidP="00FD146A">
      <w:pPr>
        <w:widowControl w:val="0"/>
        <w:numPr>
          <w:ilvl w:val="0"/>
          <w:numId w:val="20"/>
        </w:numPr>
        <w:tabs>
          <w:tab w:val="left" w:pos="1560"/>
          <w:tab w:val="left" w:pos="3600"/>
        </w:tabs>
        <w:suppressAutoHyphens/>
        <w:autoSpaceDE w:val="0"/>
        <w:spacing w:after="0" w:line="264" w:lineRule="auto"/>
        <w:ind w:left="0" w:firstLine="1068"/>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4870F0" w:rsidRPr="005E2CFF" w:rsidRDefault="004870F0" w:rsidP="00FD146A">
      <w:pPr>
        <w:widowControl w:val="0"/>
        <w:numPr>
          <w:ilvl w:val="0"/>
          <w:numId w:val="20"/>
        </w:numPr>
        <w:tabs>
          <w:tab w:val="left" w:pos="1560"/>
          <w:tab w:val="left" w:pos="3600"/>
        </w:tabs>
        <w:suppressAutoHyphens/>
        <w:autoSpaceDE w:val="0"/>
        <w:spacing w:after="0" w:line="264" w:lineRule="auto"/>
        <w:ind w:left="0" w:firstLine="1068"/>
        <w:jc w:val="both"/>
        <w:rPr>
          <w:rFonts w:ascii="Times New Roman" w:hAnsi="Times New Roman"/>
          <w:bCs/>
          <w:sz w:val="24"/>
          <w:szCs w:val="24"/>
        </w:rPr>
      </w:pPr>
      <w:r w:rsidRPr="005E2CFF">
        <w:rPr>
          <w:rFonts w:ascii="Times New Roman" w:hAnsi="Times New Roman"/>
          <w:bCs/>
          <w:sz w:val="24"/>
          <w:szCs w:val="24"/>
        </w:rPr>
        <w:t>согласен с выделяемым ему перечнем, объемами, сроками и стоимостью выполнения работ;</w:t>
      </w:r>
    </w:p>
    <w:p w:rsidR="004870F0" w:rsidRPr="009F49FA" w:rsidRDefault="004870F0" w:rsidP="00FD146A">
      <w:pPr>
        <w:widowControl w:val="0"/>
        <w:numPr>
          <w:ilvl w:val="0"/>
          <w:numId w:val="20"/>
        </w:numPr>
        <w:tabs>
          <w:tab w:val="left" w:pos="1560"/>
          <w:tab w:val="left" w:pos="3600"/>
        </w:tabs>
        <w:suppressAutoHyphens/>
        <w:autoSpaceDE w:val="0"/>
        <w:spacing w:after="0" w:line="264" w:lineRule="auto"/>
        <w:ind w:left="0" w:firstLine="1068"/>
        <w:jc w:val="both"/>
        <w:rPr>
          <w:rFonts w:ascii="Times New Roman" w:hAnsi="Times New Roman"/>
          <w:bCs/>
          <w:sz w:val="24"/>
          <w:szCs w:val="24"/>
        </w:rPr>
      </w:pPr>
      <w:r w:rsidRPr="005E2CFF">
        <w:rPr>
          <w:rFonts w:ascii="Times New Roman" w:hAnsi="Times New Roman"/>
          <w:bCs/>
          <w:sz w:val="24"/>
          <w:szCs w:val="24"/>
        </w:rPr>
        <w:t>отвечает требова</w:t>
      </w:r>
      <w:r w:rsidR="00071874">
        <w:rPr>
          <w:rFonts w:ascii="Times New Roman" w:hAnsi="Times New Roman"/>
          <w:bCs/>
          <w:sz w:val="24"/>
          <w:szCs w:val="24"/>
        </w:rPr>
        <w:t xml:space="preserve">ниям Документации </w:t>
      </w:r>
      <w:r w:rsidRPr="005E2CFF">
        <w:rPr>
          <w:rFonts w:ascii="Times New Roman" w:hAnsi="Times New Roman"/>
          <w:bCs/>
          <w:sz w:val="24"/>
          <w:szCs w:val="24"/>
        </w:rPr>
        <w:t xml:space="preserve">в объеме </w:t>
      </w:r>
      <w:r w:rsidRPr="005E2CFF">
        <w:rPr>
          <w:rFonts w:ascii="Times New Roman" w:hAnsi="Times New Roman"/>
          <w:sz w:val="24"/>
          <w:szCs w:val="24"/>
        </w:rPr>
        <w:t xml:space="preserve">выполняемых субподрядчиком </w:t>
      </w:r>
      <w:r w:rsidRPr="005E2CFF">
        <w:rPr>
          <w:rFonts w:ascii="Times New Roman" w:hAnsi="Times New Roman"/>
          <w:bCs/>
          <w:sz w:val="24"/>
          <w:szCs w:val="24"/>
        </w:rPr>
        <w:t>работ</w:t>
      </w:r>
      <w:r w:rsidRPr="005E2CFF">
        <w:rPr>
          <w:rFonts w:ascii="Times New Roman" w:hAnsi="Times New Roman"/>
          <w:sz w:val="24"/>
          <w:szCs w:val="24"/>
        </w:rPr>
        <w:t xml:space="preserve"> </w:t>
      </w:r>
      <w:r w:rsidR="00071874">
        <w:rPr>
          <w:rFonts w:ascii="Times New Roman" w:hAnsi="Times New Roman"/>
          <w:sz w:val="24"/>
          <w:szCs w:val="24"/>
        </w:rPr>
        <w:t xml:space="preserve">в соответствии с </w:t>
      </w:r>
      <w:r w:rsidR="00D21A9B">
        <w:rPr>
          <w:rFonts w:ascii="Times New Roman" w:hAnsi="Times New Roman"/>
          <w:i/>
          <w:sz w:val="24"/>
          <w:szCs w:val="24"/>
        </w:rPr>
        <w:t>подразделами</w:t>
      </w:r>
      <w:r w:rsidR="00F66097" w:rsidRPr="009E3200">
        <w:rPr>
          <w:rFonts w:ascii="Times New Roman" w:hAnsi="Times New Roman"/>
          <w:i/>
          <w:sz w:val="24"/>
          <w:szCs w:val="24"/>
        </w:rPr>
        <w:t xml:space="preserve"> </w:t>
      </w:r>
      <w:r w:rsidR="008B110E" w:rsidRPr="009E3200">
        <w:rPr>
          <w:rFonts w:ascii="Times New Roman" w:hAnsi="Times New Roman"/>
          <w:i/>
          <w:sz w:val="24"/>
          <w:szCs w:val="24"/>
        </w:rPr>
        <w:t xml:space="preserve">2.1., </w:t>
      </w:r>
      <w:r w:rsidR="00071874" w:rsidRPr="009E3200">
        <w:rPr>
          <w:rFonts w:ascii="Times New Roman" w:hAnsi="Times New Roman"/>
          <w:i/>
          <w:sz w:val="24"/>
          <w:szCs w:val="24"/>
        </w:rPr>
        <w:t xml:space="preserve">2.2. </w:t>
      </w:r>
      <w:r w:rsidR="00071874" w:rsidRPr="0062641E">
        <w:rPr>
          <w:rFonts w:ascii="Times New Roman" w:hAnsi="Times New Roman"/>
          <w:sz w:val="24"/>
          <w:szCs w:val="24"/>
        </w:rPr>
        <w:t>и</w:t>
      </w:r>
      <w:r w:rsidR="00F66097" w:rsidRPr="009E3200">
        <w:rPr>
          <w:rFonts w:ascii="Times New Roman" w:hAnsi="Times New Roman"/>
          <w:i/>
          <w:sz w:val="24"/>
          <w:szCs w:val="24"/>
        </w:rPr>
        <w:t xml:space="preserve"> </w:t>
      </w:r>
      <w:r w:rsidR="00071874" w:rsidRPr="009E3200">
        <w:rPr>
          <w:rFonts w:ascii="Times New Roman" w:hAnsi="Times New Roman"/>
          <w:i/>
          <w:sz w:val="24"/>
          <w:szCs w:val="24"/>
        </w:rPr>
        <w:t>2.3</w:t>
      </w:r>
      <w:r w:rsidRPr="009E3200">
        <w:rPr>
          <w:rFonts w:ascii="Times New Roman" w:hAnsi="Times New Roman"/>
          <w:i/>
          <w:sz w:val="24"/>
          <w:szCs w:val="24"/>
        </w:rPr>
        <w:t>.</w:t>
      </w:r>
      <w:r w:rsidR="00F66097" w:rsidRPr="009E3200">
        <w:rPr>
          <w:rFonts w:ascii="Times New Roman" w:hAnsi="Times New Roman"/>
          <w:i/>
          <w:sz w:val="24"/>
          <w:szCs w:val="24"/>
        </w:rPr>
        <w:t xml:space="preserve"> </w:t>
      </w:r>
      <w:r w:rsidR="00F66097" w:rsidRPr="0062641E">
        <w:rPr>
          <w:rFonts w:ascii="Times New Roman" w:hAnsi="Times New Roman"/>
          <w:sz w:val="24"/>
          <w:szCs w:val="24"/>
        </w:rPr>
        <w:t xml:space="preserve">раздела </w:t>
      </w:r>
      <w:r w:rsidR="00D21A9B" w:rsidRPr="0062641E">
        <w:rPr>
          <w:rFonts w:ascii="Times New Roman" w:hAnsi="Times New Roman"/>
          <w:sz w:val="24"/>
          <w:szCs w:val="24"/>
        </w:rPr>
        <w:t>2</w:t>
      </w:r>
      <w:r w:rsidR="00F66097" w:rsidRPr="0062641E">
        <w:rPr>
          <w:rFonts w:ascii="Times New Roman" w:hAnsi="Times New Roman"/>
          <w:sz w:val="24"/>
          <w:szCs w:val="24"/>
        </w:rPr>
        <w:t>.</w:t>
      </w:r>
    </w:p>
    <w:p w:rsidR="004870F0" w:rsidRPr="00DB5557" w:rsidRDefault="009F3B1F" w:rsidP="00DB5557">
      <w:pPr>
        <w:widowControl w:val="0"/>
        <w:tabs>
          <w:tab w:val="left" w:pos="1843"/>
        </w:tabs>
        <w:overflowPunct w:val="0"/>
        <w:autoSpaceDE w:val="0"/>
        <w:spacing w:after="0" w:line="264" w:lineRule="auto"/>
        <w:ind w:firstLine="709"/>
        <w:contextualSpacing/>
        <w:jc w:val="both"/>
        <w:rPr>
          <w:rFonts w:ascii="Times New Roman" w:hAnsi="Times New Roman"/>
          <w:bCs/>
          <w:sz w:val="24"/>
          <w:szCs w:val="24"/>
        </w:rPr>
      </w:pPr>
      <w:bookmarkStart w:id="24" w:name="_Ref306143446"/>
      <w:r w:rsidRPr="00DB5557">
        <w:rPr>
          <w:rFonts w:ascii="Times New Roman" w:hAnsi="Times New Roman"/>
          <w:bCs/>
          <w:sz w:val="24"/>
          <w:szCs w:val="24"/>
        </w:rPr>
        <w:t>3</w:t>
      </w:r>
      <w:r w:rsidR="004870F0" w:rsidRPr="00DB5557">
        <w:rPr>
          <w:rFonts w:ascii="Times New Roman" w:hAnsi="Times New Roman"/>
          <w:bCs/>
          <w:sz w:val="24"/>
          <w:szCs w:val="24"/>
        </w:rPr>
        <w:t>.</w:t>
      </w:r>
      <w:r w:rsidR="00423F77" w:rsidRPr="00DB5557">
        <w:rPr>
          <w:rFonts w:ascii="Times New Roman" w:hAnsi="Times New Roman"/>
          <w:bCs/>
          <w:sz w:val="24"/>
          <w:szCs w:val="24"/>
        </w:rPr>
        <w:t>5</w:t>
      </w:r>
      <w:r w:rsidR="004870F0" w:rsidRPr="00DB5557">
        <w:rPr>
          <w:rFonts w:ascii="Times New Roman" w:hAnsi="Times New Roman"/>
          <w:bCs/>
          <w:sz w:val="24"/>
          <w:szCs w:val="24"/>
        </w:rPr>
        <w:t>.1.</w:t>
      </w:r>
      <w:r w:rsidR="00482A30" w:rsidRPr="00DB5557">
        <w:rPr>
          <w:rFonts w:ascii="Times New Roman" w:hAnsi="Times New Roman"/>
          <w:bCs/>
          <w:sz w:val="24"/>
          <w:szCs w:val="24"/>
        </w:rPr>
        <w:t>6</w:t>
      </w:r>
      <w:r w:rsidR="004870F0" w:rsidRPr="00DB5557">
        <w:rPr>
          <w:rFonts w:ascii="Times New Roman" w:hAnsi="Times New Roman"/>
          <w:bCs/>
          <w:sz w:val="24"/>
          <w:szCs w:val="24"/>
        </w:rPr>
        <w:t xml:space="preserve">. В связи с вышеизложенным Участник </w:t>
      </w:r>
      <w:r w:rsidR="00C7016E">
        <w:rPr>
          <w:rFonts w:ascii="Times New Roman" w:hAnsi="Times New Roman"/>
          <w:bCs/>
          <w:sz w:val="24"/>
          <w:szCs w:val="24"/>
        </w:rPr>
        <w:t xml:space="preserve">Запроса предложений </w:t>
      </w:r>
      <w:r w:rsidR="004870F0" w:rsidRPr="00DB5557">
        <w:rPr>
          <w:rFonts w:ascii="Times New Roman" w:hAnsi="Times New Roman"/>
          <w:bCs/>
          <w:sz w:val="24"/>
          <w:szCs w:val="24"/>
        </w:rPr>
        <w:t>готовит Заявку с учетом следующих дополнительных требований:</w:t>
      </w:r>
      <w:bookmarkEnd w:id="24"/>
    </w:p>
    <w:p w:rsidR="00DB5557" w:rsidRPr="0081783D" w:rsidRDefault="00DB5557" w:rsidP="0081783D">
      <w:pPr>
        <w:spacing w:after="0" w:line="264" w:lineRule="auto"/>
        <w:ind w:firstLine="284"/>
        <w:contextualSpacing/>
        <w:jc w:val="both"/>
        <w:rPr>
          <w:rFonts w:ascii="Times New Roman" w:hAnsi="Times New Roman"/>
          <w:sz w:val="24"/>
          <w:szCs w:val="24"/>
        </w:rPr>
      </w:pPr>
      <w:r>
        <w:rPr>
          <w:rFonts w:ascii="Times New Roman" w:hAnsi="Times New Roman"/>
          <w:bCs/>
          <w:sz w:val="24"/>
          <w:szCs w:val="24"/>
        </w:rPr>
        <w:tab/>
      </w:r>
      <w:r w:rsidR="0081783D">
        <w:rPr>
          <w:rFonts w:ascii="Times New Roman" w:hAnsi="Times New Roman"/>
          <w:bCs/>
          <w:sz w:val="24"/>
          <w:szCs w:val="24"/>
        </w:rPr>
        <w:t xml:space="preserve">а) </w:t>
      </w:r>
      <w:r w:rsidR="004870F0" w:rsidRPr="00DB5557">
        <w:rPr>
          <w:rFonts w:ascii="Times New Roman" w:hAnsi="Times New Roman"/>
          <w:bCs/>
          <w:sz w:val="24"/>
          <w:szCs w:val="24"/>
        </w:rPr>
        <w:t>в Заявку включаются</w:t>
      </w:r>
      <w:r w:rsidR="004870F0" w:rsidRPr="00DB5557">
        <w:rPr>
          <w:rFonts w:ascii="Times New Roman" w:hAnsi="Times New Roman"/>
          <w:bCs/>
          <w:color w:val="000000"/>
          <w:sz w:val="24"/>
          <w:szCs w:val="24"/>
        </w:rPr>
        <w:t xml:space="preserve"> заверенные копии подписанных с двух сторон соглашений </w:t>
      </w:r>
      <w:r w:rsidR="009F49FA" w:rsidRPr="00DB5557">
        <w:rPr>
          <w:rFonts w:ascii="Times New Roman" w:hAnsi="Times New Roman"/>
          <w:bCs/>
          <w:color w:val="000000"/>
          <w:sz w:val="24"/>
          <w:szCs w:val="24"/>
        </w:rPr>
        <w:t xml:space="preserve">(в произвольной форме) </w:t>
      </w:r>
      <w:r w:rsidRPr="00DB5557">
        <w:rPr>
          <w:rFonts w:ascii="Times New Roman" w:hAnsi="Times New Roman"/>
          <w:bCs/>
          <w:color w:val="000000"/>
          <w:sz w:val="24"/>
          <w:szCs w:val="24"/>
        </w:rPr>
        <w:t xml:space="preserve">или иной документ, </w:t>
      </w:r>
      <w:r w:rsidRPr="00DB5557">
        <w:rPr>
          <w:rFonts w:ascii="Times New Roman" w:hAnsi="Times New Roman"/>
          <w:sz w:val="24"/>
          <w:szCs w:val="24"/>
        </w:rPr>
        <w:t xml:space="preserve">соответствующее нормам Гражданского кодекса Российской Федерации, </w:t>
      </w:r>
      <w:r w:rsidR="004870F0" w:rsidRPr="00DB5557">
        <w:rPr>
          <w:rFonts w:ascii="Times New Roman" w:hAnsi="Times New Roman"/>
          <w:bCs/>
          <w:color w:val="000000"/>
          <w:sz w:val="24"/>
          <w:szCs w:val="24"/>
        </w:rPr>
        <w:t>о намерениях заключить Договор, в случае признания Заявки Участника Запроса предложе</w:t>
      </w:r>
      <w:r w:rsidR="001053ED" w:rsidRPr="00DB5557">
        <w:rPr>
          <w:rFonts w:ascii="Times New Roman" w:hAnsi="Times New Roman"/>
          <w:bCs/>
          <w:color w:val="000000"/>
          <w:sz w:val="24"/>
          <w:szCs w:val="24"/>
        </w:rPr>
        <w:t xml:space="preserve">ний лучшей, между Участником и </w:t>
      </w:r>
      <w:r w:rsidR="004870F0" w:rsidRPr="00DB5557">
        <w:rPr>
          <w:rFonts w:ascii="Times New Roman" w:hAnsi="Times New Roman"/>
          <w:bCs/>
          <w:color w:val="000000"/>
          <w:sz w:val="24"/>
          <w:szCs w:val="24"/>
        </w:rPr>
        <w:t xml:space="preserve">привлекаемым субподрядчиком, с указанием перечня, объема, стоимости и сроков выполнения, возлагаемых на </w:t>
      </w:r>
      <w:r w:rsidR="004870F0" w:rsidRPr="00DB5557">
        <w:rPr>
          <w:rFonts w:ascii="Times New Roman" w:hAnsi="Times New Roman"/>
          <w:bCs/>
          <w:sz w:val="24"/>
          <w:szCs w:val="24"/>
        </w:rPr>
        <w:t>субподрядчика соответственно работ;</w:t>
      </w:r>
    </w:p>
    <w:p w:rsidR="00DB5557" w:rsidRPr="0081783D" w:rsidRDefault="0081783D" w:rsidP="0081783D">
      <w:pPr>
        <w:spacing w:after="0" w:line="264" w:lineRule="auto"/>
        <w:ind w:firstLine="284"/>
        <w:contextualSpacing/>
        <w:jc w:val="both"/>
        <w:rPr>
          <w:rFonts w:ascii="Times New Roman" w:hAnsi="Times New Roman"/>
          <w:sz w:val="24"/>
          <w:szCs w:val="24"/>
        </w:rPr>
      </w:pPr>
      <w:r w:rsidRPr="0081783D">
        <w:rPr>
          <w:rFonts w:ascii="Times New Roman" w:hAnsi="Times New Roman"/>
          <w:sz w:val="24"/>
          <w:szCs w:val="24"/>
        </w:rPr>
        <w:tab/>
        <w:t xml:space="preserve">3.5.2. </w:t>
      </w:r>
      <w:r w:rsidR="00DB5557" w:rsidRPr="0081783D">
        <w:rPr>
          <w:rFonts w:ascii="Times New Roman" w:hAnsi="Times New Roman"/>
          <w:sz w:val="24"/>
          <w:szCs w:val="24"/>
        </w:rPr>
        <w:t xml:space="preserve">Заказчик вправе на любом этапе </w:t>
      </w:r>
      <w:r w:rsidRPr="0081783D">
        <w:rPr>
          <w:rFonts w:ascii="Times New Roman" w:hAnsi="Times New Roman"/>
          <w:sz w:val="24"/>
          <w:szCs w:val="24"/>
        </w:rPr>
        <w:t>закупки проверить соответствие У</w:t>
      </w:r>
      <w:r w:rsidR="00DB5557" w:rsidRPr="0081783D">
        <w:rPr>
          <w:rFonts w:ascii="Times New Roman" w:hAnsi="Times New Roman"/>
          <w:sz w:val="24"/>
          <w:szCs w:val="24"/>
        </w:rPr>
        <w:t xml:space="preserve">частников </w:t>
      </w:r>
      <w:r w:rsidRPr="0081783D">
        <w:rPr>
          <w:rFonts w:ascii="Times New Roman" w:hAnsi="Times New Roman"/>
          <w:sz w:val="24"/>
          <w:szCs w:val="24"/>
        </w:rPr>
        <w:t>Запроса предложений</w:t>
      </w:r>
      <w:r w:rsidR="00DB5557" w:rsidRPr="0081783D">
        <w:rPr>
          <w:rFonts w:ascii="Times New Roman" w:hAnsi="Times New Roman"/>
          <w:sz w:val="24"/>
          <w:szCs w:val="24"/>
        </w:rPr>
        <w:t xml:space="preserve"> и привлекаемых ими соисполнителей (субподрядчиков</w:t>
      </w:r>
      <w:r w:rsidRPr="0081783D">
        <w:rPr>
          <w:rFonts w:ascii="Times New Roman" w:hAnsi="Times New Roman"/>
          <w:sz w:val="24"/>
          <w:szCs w:val="24"/>
        </w:rPr>
        <w:t>) требованиям, установленным в Документации о Запросе предложений</w:t>
      </w:r>
      <w:r w:rsidR="00DB5557" w:rsidRPr="0081783D">
        <w:rPr>
          <w:rFonts w:ascii="Times New Roman" w:hAnsi="Times New Roman"/>
          <w:sz w:val="24"/>
          <w:szCs w:val="24"/>
        </w:rPr>
        <w:t>, в том числе наличие заявленных ими производственных мощностей, технологического оборудования и трудовых ресурсов.</w:t>
      </w:r>
    </w:p>
    <w:p w:rsidR="0081783D" w:rsidRPr="0081783D" w:rsidRDefault="0081783D" w:rsidP="0081783D">
      <w:pPr>
        <w:spacing w:after="0" w:line="264" w:lineRule="auto"/>
        <w:ind w:firstLine="284"/>
        <w:jc w:val="both"/>
        <w:rPr>
          <w:rFonts w:ascii="Times New Roman" w:hAnsi="Times New Roman"/>
          <w:sz w:val="24"/>
          <w:szCs w:val="24"/>
        </w:rPr>
      </w:pPr>
      <w:r w:rsidRPr="0081783D">
        <w:rPr>
          <w:rFonts w:ascii="Times New Roman" w:hAnsi="Times New Roman"/>
          <w:sz w:val="24"/>
          <w:szCs w:val="24"/>
        </w:rPr>
        <w:tab/>
        <w:t>3.5.3.</w:t>
      </w:r>
      <w:r w:rsidR="00DB5557" w:rsidRPr="0081783D">
        <w:rPr>
          <w:rFonts w:ascii="Times New Roman" w:hAnsi="Times New Roman"/>
          <w:sz w:val="24"/>
          <w:szCs w:val="24"/>
        </w:rPr>
        <w:t xml:space="preserve"> Комиссия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Комиссии допускается, если это предусмотрено в документации о закупке.</w:t>
      </w:r>
      <w:bookmarkStart w:id="25" w:name="sub_197"/>
    </w:p>
    <w:p w:rsidR="00DB5557" w:rsidRPr="0081783D" w:rsidRDefault="0081783D" w:rsidP="0081783D">
      <w:pPr>
        <w:spacing w:after="0" w:line="264" w:lineRule="auto"/>
        <w:ind w:firstLine="709"/>
        <w:jc w:val="both"/>
        <w:rPr>
          <w:rFonts w:ascii="Times New Roman" w:hAnsi="Times New Roman"/>
          <w:sz w:val="24"/>
          <w:szCs w:val="24"/>
        </w:rPr>
      </w:pPr>
      <w:r w:rsidRPr="0081783D">
        <w:rPr>
          <w:rFonts w:ascii="Times New Roman" w:hAnsi="Times New Roman"/>
          <w:sz w:val="24"/>
          <w:szCs w:val="24"/>
        </w:rPr>
        <w:t xml:space="preserve">3.5.4. </w:t>
      </w:r>
      <w:r w:rsidR="00DB5557" w:rsidRPr="0081783D">
        <w:rPr>
          <w:rFonts w:ascii="Times New Roman" w:hAnsi="Times New Roman"/>
          <w:sz w:val="24"/>
          <w:szCs w:val="24"/>
        </w:rPr>
        <w:t>При выяв</w:t>
      </w:r>
      <w:r>
        <w:rPr>
          <w:rFonts w:ascii="Times New Roman" w:hAnsi="Times New Roman"/>
          <w:sz w:val="24"/>
          <w:szCs w:val="24"/>
        </w:rPr>
        <w:t>лении недостоверных сведений в З</w:t>
      </w:r>
      <w:r w:rsidR="00DB5557" w:rsidRPr="0081783D">
        <w:rPr>
          <w:rFonts w:ascii="Times New Roman" w:hAnsi="Times New Roman"/>
          <w:sz w:val="24"/>
          <w:szCs w:val="24"/>
        </w:rPr>
        <w:t xml:space="preserve">аявке на участие в </w:t>
      </w:r>
      <w:r>
        <w:rPr>
          <w:rFonts w:ascii="Times New Roman" w:hAnsi="Times New Roman"/>
          <w:sz w:val="24"/>
          <w:szCs w:val="24"/>
        </w:rPr>
        <w:t>настоящем Запросе предложений,</w:t>
      </w:r>
      <w:r w:rsidR="00DB5557" w:rsidRPr="0081783D">
        <w:rPr>
          <w:rFonts w:ascii="Times New Roman" w:hAnsi="Times New Roman"/>
          <w:sz w:val="24"/>
          <w:szCs w:val="24"/>
        </w:rPr>
        <w:t xml:space="preserve"> выявлении несоответст</w:t>
      </w:r>
      <w:r>
        <w:rPr>
          <w:rFonts w:ascii="Times New Roman" w:hAnsi="Times New Roman"/>
          <w:sz w:val="24"/>
          <w:szCs w:val="24"/>
        </w:rPr>
        <w:t>вия У</w:t>
      </w:r>
      <w:r w:rsidR="00DB5557" w:rsidRPr="0081783D">
        <w:rPr>
          <w:rFonts w:ascii="Times New Roman" w:hAnsi="Times New Roman"/>
          <w:sz w:val="24"/>
          <w:szCs w:val="24"/>
        </w:rPr>
        <w:t xml:space="preserve">частника </w:t>
      </w:r>
      <w:r>
        <w:rPr>
          <w:rFonts w:ascii="Times New Roman" w:hAnsi="Times New Roman"/>
          <w:sz w:val="24"/>
          <w:szCs w:val="24"/>
        </w:rPr>
        <w:t>Запроса предложений</w:t>
      </w:r>
      <w:r w:rsidR="00DB5557" w:rsidRPr="0081783D">
        <w:rPr>
          <w:rFonts w:ascii="Times New Roman" w:hAnsi="Times New Roman"/>
          <w:sz w:val="24"/>
          <w:szCs w:val="24"/>
        </w:rPr>
        <w:t>, а также привлекаемых им для исполнения договора соисполнителей (субподрядчиков) установленным</w:t>
      </w:r>
      <w:r>
        <w:rPr>
          <w:rFonts w:ascii="Times New Roman" w:hAnsi="Times New Roman"/>
          <w:sz w:val="24"/>
          <w:szCs w:val="24"/>
        </w:rPr>
        <w:t xml:space="preserve"> требованиям в Д</w:t>
      </w:r>
      <w:r w:rsidR="00DB5557" w:rsidRPr="0081783D">
        <w:rPr>
          <w:rFonts w:ascii="Times New Roman" w:hAnsi="Times New Roman"/>
          <w:sz w:val="24"/>
          <w:szCs w:val="24"/>
        </w:rPr>
        <w:t xml:space="preserve">окументации о </w:t>
      </w:r>
      <w:r>
        <w:rPr>
          <w:rFonts w:ascii="Times New Roman" w:hAnsi="Times New Roman"/>
          <w:sz w:val="24"/>
          <w:szCs w:val="24"/>
        </w:rPr>
        <w:t>Запросе предложений</w:t>
      </w:r>
      <w:r w:rsidR="00DB5557" w:rsidRPr="0081783D">
        <w:rPr>
          <w:rFonts w:ascii="Times New Roman" w:hAnsi="Times New Roman"/>
          <w:sz w:val="24"/>
          <w:szCs w:val="24"/>
        </w:rPr>
        <w:t xml:space="preserve">, несоответствия поставляемого товара, выполняемых работ, оказываемых услуг требованиям, установленным в документации о закупке, Заказчик либо Комиссия </w:t>
      </w:r>
      <w:r>
        <w:rPr>
          <w:rFonts w:ascii="Times New Roman" w:hAnsi="Times New Roman"/>
          <w:sz w:val="24"/>
          <w:szCs w:val="24"/>
        </w:rPr>
        <w:t>по закупкам отстраняют такого У</w:t>
      </w:r>
      <w:r w:rsidR="00DB5557" w:rsidRPr="0081783D">
        <w:rPr>
          <w:rFonts w:ascii="Times New Roman" w:hAnsi="Times New Roman"/>
          <w:sz w:val="24"/>
          <w:szCs w:val="24"/>
        </w:rPr>
        <w:t xml:space="preserve">частника </w:t>
      </w:r>
      <w:r>
        <w:rPr>
          <w:rFonts w:ascii="Times New Roman" w:hAnsi="Times New Roman"/>
          <w:sz w:val="24"/>
          <w:szCs w:val="24"/>
        </w:rPr>
        <w:t>Запроса предложений</w:t>
      </w:r>
      <w:r w:rsidR="00DB5557" w:rsidRPr="0081783D">
        <w:rPr>
          <w:rFonts w:ascii="Times New Roman" w:hAnsi="Times New Roman"/>
          <w:sz w:val="24"/>
          <w:szCs w:val="24"/>
        </w:rPr>
        <w:t xml:space="preserve"> от дальнейшего участия в процедуре закупки на любом этапе ее проведения.</w:t>
      </w:r>
      <w:bookmarkEnd w:id="25"/>
    </w:p>
    <w:p w:rsidR="007A717F" w:rsidRPr="00E20B5D" w:rsidRDefault="0081783D" w:rsidP="0081783D">
      <w:pPr>
        <w:widowControl w:val="0"/>
        <w:tabs>
          <w:tab w:val="left" w:pos="1800"/>
          <w:tab w:val="left" w:pos="3600"/>
        </w:tabs>
        <w:suppressAutoHyphens/>
        <w:autoSpaceDE w:val="0"/>
        <w:spacing w:after="0" w:line="264" w:lineRule="auto"/>
        <w:ind w:firstLine="993"/>
        <w:jc w:val="both"/>
        <w:rPr>
          <w:rFonts w:ascii="Times New Roman" w:hAnsi="Times New Roman"/>
          <w:bCs/>
          <w:color w:val="000000"/>
          <w:sz w:val="24"/>
          <w:szCs w:val="24"/>
        </w:rPr>
      </w:pPr>
      <w:r>
        <w:rPr>
          <w:rFonts w:ascii="Times New Roman" w:hAnsi="Times New Roman"/>
          <w:bCs/>
          <w:sz w:val="24"/>
          <w:szCs w:val="24"/>
        </w:rPr>
        <w:t xml:space="preserve">б) </w:t>
      </w:r>
      <w:r w:rsidR="004870F0" w:rsidRPr="005E2CFF">
        <w:rPr>
          <w:rFonts w:ascii="Times New Roman" w:hAnsi="Times New Roman"/>
          <w:bCs/>
          <w:sz w:val="24"/>
          <w:szCs w:val="24"/>
        </w:rPr>
        <w:t>Заявка дополнительно должна включать сведения о распределении объемов вып</w:t>
      </w:r>
      <w:r w:rsidR="004870F0">
        <w:rPr>
          <w:rFonts w:ascii="Times New Roman" w:hAnsi="Times New Roman"/>
          <w:bCs/>
          <w:sz w:val="24"/>
          <w:szCs w:val="24"/>
        </w:rPr>
        <w:t>олнения работ между Участником З</w:t>
      </w:r>
      <w:r w:rsidR="004870F0" w:rsidRPr="005E2CFF">
        <w:rPr>
          <w:rFonts w:ascii="Times New Roman" w:hAnsi="Times New Roman"/>
          <w:bCs/>
          <w:sz w:val="24"/>
          <w:szCs w:val="24"/>
        </w:rPr>
        <w:t xml:space="preserve">апроса </w:t>
      </w:r>
      <w:r w:rsidR="004870F0" w:rsidRPr="005D62A9">
        <w:rPr>
          <w:rFonts w:ascii="Times New Roman" w:hAnsi="Times New Roman"/>
          <w:bCs/>
          <w:sz w:val="24"/>
          <w:szCs w:val="24"/>
        </w:rPr>
        <w:t xml:space="preserve">предложений и </w:t>
      </w:r>
      <w:r w:rsidR="004870F0" w:rsidRPr="005D62A9">
        <w:rPr>
          <w:rFonts w:ascii="Times New Roman" w:hAnsi="Times New Roman"/>
          <w:sz w:val="24"/>
          <w:szCs w:val="24"/>
        </w:rPr>
        <w:t>субподрядчикам</w:t>
      </w:r>
      <w:r w:rsidR="004870F0" w:rsidRPr="005D62A9">
        <w:rPr>
          <w:rFonts w:ascii="Times New Roman" w:hAnsi="Times New Roman"/>
          <w:bCs/>
          <w:sz w:val="24"/>
          <w:szCs w:val="24"/>
        </w:rPr>
        <w:t>и по установленн</w:t>
      </w:r>
      <w:r w:rsidR="008B110E" w:rsidRPr="005D62A9">
        <w:rPr>
          <w:rFonts w:ascii="Times New Roman" w:hAnsi="Times New Roman"/>
          <w:bCs/>
          <w:sz w:val="24"/>
          <w:szCs w:val="24"/>
        </w:rPr>
        <w:t>ой в настоящей Документации по З</w:t>
      </w:r>
      <w:r w:rsidR="004870F0" w:rsidRPr="005D62A9">
        <w:rPr>
          <w:rFonts w:ascii="Times New Roman" w:hAnsi="Times New Roman"/>
          <w:bCs/>
          <w:sz w:val="24"/>
          <w:szCs w:val="24"/>
        </w:rPr>
        <w:t xml:space="preserve">апросу предложений </w:t>
      </w:r>
      <w:r w:rsidR="009F49FA" w:rsidRPr="005D62A9">
        <w:rPr>
          <w:rFonts w:ascii="Times New Roman" w:hAnsi="Times New Roman"/>
          <w:bCs/>
          <w:sz w:val="24"/>
          <w:szCs w:val="24"/>
        </w:rPr>
        <w:t xml:space="preserve">(раздел </w:t>
      </w:r>
      <w:r w:rsidR="00D21A9B" w:rsidRPr="005D62A9">
        <w:rPr>
          <w:rFonts w:ascii="Times New Roman" w:hAnsi="Times New Roman"/>
          <w:bCs/>
          <w:sz w:val="24"/>
          <w:szCs w:val="24"/>
        </w:rPr>
        <w:t>7</w:t>
      </w:r>
      <w:r w:rsidR="009F49FA" w:rsidRPr="005D62A9">
        <w:rPr>
          <w:rFonts w:ascii="Times New Roman" w:hAnsi="Times New Roman"/>
          <w:bCs/>
          <w:sz w:val="24"/>
          <w:szCs w:val="24"/>
        </w:rPr>
        <w:t>, форма</w:t>
      </w:r>
      <w:r w:rsidR="004870F0" w:rsidRPr="005D62A9">
        <w:rPr>
          <w:rFonts w:ascii="Times New Roman" w:hAnsi="Times New Roman"/>
          <w:bCs/>
          <w:sz w:val="24"/>
          <w:szCs w:val="24"/>
        </w:rPr>
        <w:t xml:space="preserve"> </w:t>
      </w:r>
      <w:r w:rsidR="005D62A9" w:rsidRPr="005D62A9">
        <w:rPr>
          <w:rFonts w:ascii="Times New Roman" w:hAnsi="Times New Roman"/>
          <w:bCs/>
          <w:sz w:val="24"/>
          <w:szCs w:val="24"/>
        </w:rPr>
        <w:t>15</w:t>
      </w:r>
      <w:r w:rsidR="009F49FA" w:rsidRPr="005D62A9">
        <w:rPr>
          <w:rFonts w:ascii="Times New Roman" w:hAnsi="Times New Roman"/>
          <w:bCs/>
          <w:sz w:val="24"/>
          <w:szCs w:val="24"/>
        </w:rPr>
        <w:t>)</w:t>
      </w:r>
      <w:r w:rsidR="001053ED" w:rsidRPr="005D62A9">
        <w:rPr>
          <w:rFonts w:ascii="Times New Roman" w:hAnsi="Times New Roman"/>
          <w:bCs/>
          <w:color w:val="000000"/>
          <w:sz w:val="24"/>
          <w:szCs w:val="24"/>
        </w:rPr>
        <w:t>.</w:t>
      </w:r>
    </w:p>
    <w:p w:rsidR="004870F0" w:rsidRPr="008A4A0F" w:rsidRDefault="009F3B1F" w:rsidP="00E20B5D">
      <w:pPr>
        <w:pStyle w:val="31"/>
        <w:spacing w:before="0" w:after="0" w:line="264" w:lineRule="auto"/>
        <w:ind w:left="720"/>
        <w:rPr>
          <w:sz w:val="22"/>
        </w:rPr>
      </w:pPr>
      <w:r>
        <w:rPr>
          <w:rFonts w:ascii="Times New Roman" w:hAnsi="Times New Roman"/>
          <w:bCs w:val="0"/>
          <w:color w:val="000000"/>
          <w:sz w:val="24"/>
          <w:szCs w:val="24"/>
        </w:rPr>
        <w:t>3</w:t>
      </w:r>
      <w:r w:rsidR="004870F0">
        <w:rPr>
          <w:rFonts w:ascii="Times New Roman" w:hAnsi="Times New Roman"/>
          <w:bCs w:val="0"/>
          <w:color w:val="000000"/>
          <w:sz w:val="24"/>
          <w:szCs w:val="24"/>
        </w:rPr>
        <w:t>.</w:t>
      </w:r>
      <w:r w:rsidR="00423F77">
        <w:rPr>
          <w:rFonts w:ascii="Times New Roman" w:hAnsi="Times New Roman"/>
          <w:bCs w:val="0"/>
          <w:color w:val="000000"/>
          <w:sz w:val="24"/>
          <w:szCs w:val="24"/>
        </w:rPr>
        <w:t>6</w:t>
      </w:r>
      <w:r w:rsidR="004870F0">
        <w:rPr>
          <w:rFonts w:ascii="Times New Roman" w:hAnsi="Times New Roman"/>
          <w:bCs w:val="0"/>
          <w:color w:val="000000"/>
          <w:sz w:val="24"/>
          <w:szCs w:val="24"/>
        </w:rPr>
        <w:t xml:space="preserve">. </w:t>
      </w:r>
      <w:bookmarkStart w:id="26" w:name="_Ref191386461"/>
      <w:bookmarkStart w:id="27" w:name="_Toc343613540"/>
      <w:r w:rsidR="004870F0" w:rsidRPr="008A4A0F">
        <w:rPr>
          <w:rFonts w:ascii="Times New Roman" w:hAnsi="Times New Roman"/>
          <w:sz w:val="24"/>
          <w:szCs w:val="24"/>
        </w:rPr>
        <w:t>Учас</w:t>
      </w:r>
      <w:r w:rsidR="004870F0">
        <w:rPr>
          <w:rFonts w:ascii="Times New Roman" w:hAnsi="Times New Roman"/>
          <w:sz w:val="24"/>
          <w:szCs w:val="24"/>
        </w:rPr>
        <w:t>тие в З</w:t>
      </w:r>
      <w:r w:rsidR="004870F0" w:rsidRPr="008A4A0F">
        <w:rPr>
          <w:rFonts w:ascii="Times New Roman" w:hAnsi="Times New Roman"/>
          <w:sz w:val="24"/>
          <w:szCs w:val="24"/>
        </w:rPr>
        <w:t>апросе предложений коллективных Участников</w:t>
      </w:r>
      <w:bookmarkEnd w:id="26"/>
      <w:bookmarkEnd w:id="27"/>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 xml:space="preserve">.1. В Запросе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004870F0" w:rsidRPr="008A4A0F">
        <w:rPr>
          <w:rFonts w:ascii="Times New Roman" w:hAnsi="Times New Roman"/>
          <w:sz w:val="24"/>
          <w:szCs w:val="24"/>
        </w:rPr>
        <w:t>работы</w:t>
      </w:r>
      <w:r w:rsidR="004870F0" w:rsidRPr="008A4A0F">
        <w:rPr>
          <w:rFonts w:ascii="Times New Roman" w:hAnsi="Times New Roman"/>
          <w:bCs/>
          <w:sz w:val="24"/>
          <w:szCs w:val="24"/>
        </w:rPr>
        <w:t>.</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sidRPr="007A717F">
        <w:rPr>
          <w:rFonts w:ascii="Times New Roman" w:hAnsi="Times New Roman"/>
          <w:bCs/>
          <w:sz w:val="24"/>
          <w:szCs w:val="24"/>
        </w:rPr>
        <w:t>3</w:t>
      </w:r>
      <w:r w:rsidR="004870F0" w:rsidRPr="007A717F">
        <w:rPr>
          <w:rFonts w:ascii="Times New Roman" w:hAnsi="Times New Roman"/>
          <w:bCs/>
          <w:sz w:val="24"/>
          <w:szCs w:val="24"/>
        </w:rPr>
        <w:t>.</w:t>
      </w:r>
      <w:r w:rsidR="00423F77">
        <w:rPr>
          <w:rFonts w:ascii="Times New Roman" w:hAnsi="Times New Roman"/>
          <w:bCs/>
          <w:sz w:val="24"/>
          <w:szCs w:val="24"/>
        </w:rPr>
        <w:t>6</w:t>
      </w:r>
      <w:r w:rsidR="004870F0" w:rsidRPr="007A717F">
        <w:rPr>
          <w:rFonts w:ascii="Times New Roman" w:hAnsi="Times New Roman"/>
          <w:bCs/>
          <w:sz w:val="24"/>
          <w:szCs w:val="24"/>
        </w:rPr>
        <w:t xml:space="preserve">.2. Если Заявка подается коллективным Участником (группой лиц), дополнительно к требованиям, указанным в </w:t>
      </w:r>
      <w:r w:rsidR="00D21A9B">
        <w:rPr>
          <w:rFonts w:ascii="Times New Roman" w:hAnsi="Times New Roman"/>
          <w:bCs/>
          <w:sz w:val="24"/>
          <w:szCs w:val="24"/>
        </w:rPr>
        <w:t xml:space="preserve">подразделах </w:t>
      </w:r>
      <w:r w:rsidR="004870F0" w:rsidRPr="00F66097">
        <w:rPr>
          <w:rFonts w:ascii="Times New Roman" w:hAnsi="Times New Roman"/>
          <w:sz w:val="24"/>
          <w:szCs w:val="24"/>
        </w:rPr>
        <w:t>2</w:t>
      </w:r>
      <w:r w:rsidR="001053ED" w:rsidRPr="00F66097">
        <w:rPr>
          <w:rFonts w:ascii="Times New Roman" w:hAnsi="Times New Roman"/>
          <w:sz w:val="24"/>
          <w:szCs w:val="24"/>
        </w:rPr>
        <w:t>.1</w:t>
      </w:r>
      <w:r w:rsidR="009E3200">
        <w:rPr>
          <w:rFonts w:ascii="Times New Roman" w:hAnsi="Times New Roman"/>
          <w:sz w:val="24"/>
          <w:szCs w:val="24"/>
        </w:rPr>
        <w:t xml:space="preserve"> </w:t>
      </w:r>
      <w:r w:rsidR="00F66097" w:rsidRPr="00F66097">
        <w:rPr>
          <w:rFonts w:ascii="Times New Roman" w:hAnsi="Times New Roman"/>
          <w:sz w:val="24"/>
          <w:szCs w:val="24"/>
        </w:rPr>
        <w:t>-</w:t>
      </w:r>
      <w:r w:rsidR="001053ED" w:rsidRPr="00F66097">
        <w:rPr>
          <w:rFonts w:ascii="Times New Roman" w:hAnsi="Times New Roman"/>
          <w:sz w:val="24"/>
          <w:szCs w:val="24"/>
        </w:rPr>
        <w:t xml:space="preserve"> 2.3.</w:t>
      </w:r>
      <w:r w:rsidR="004870F0" w:rsidRPr="007A717F">
        <w:rPr>
          <w:rFonts w:ascii="Times New Roman" w:hAnsi="Times New Roman"/>
          <w:sz w:val="24"/>
          <w:szCs w:val="24"/>
        </w:rPr>
        <w:t xml:space="preserve"> </w:t>
      </w:r>
      <w:r w:rsidR="004870F0" w:rsidRPr="007A717F">
        <w:rPr>
          <w:rFonts w:ascii="Times New Roman" w:hAnsi="Times New Roman"/>
          <w:bCs/>
          <w:sz w:val="24"/>
          <w:szCs w:val="24"/>
        </w:rPr>
        <w:t>должны быть выполнены нижеприведенные требования.</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 xml:space="preserve">.3. 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sidR="00D922C4">
        <w:rPr>
          <w:rFonts w:ascii="Times New Roman" w:hAnsi="Times New Roman"/>
          <w:bCs/>
          <w:sz w:val="24"/>
          <w:szCs w:val="24"/>
        </w:rPr>
        <w:t>п</w:t>
      </w:r>
      <w:r w:rsidR="00D21A9B">
        <w:rPr>
          <w:rFonts w:ascii="Times New Roman" w:hAnsi="Times New Roman"/>
          <w:bCs/>
          <w:sz w:val="24"/>
          <w:szCs w:val="24"/>
        </w:rPr>
        <w:t>одразделе</w:t>
      </w:r>
      <w:r w:rsidR="00BC71CA">
        <w:rPr>
          <w:rFonts w:ascii="Times New Roman" w:hAnsi="Times New Roman"/>
          <w:bCs/>
          <w:sz w:val="24"/>
          <w:szCs w:val="24"/>
        </w:rPr>
        <w:t xml:space="preserve"> 2.1</w:t>
      </w:r>
      <w:r w:rsidR="00972A7E">
        <w:rPr>
          <w:rFonts w:ascii="Times New Roman" w:hAnsi="Times New Roman"/>
          <w:bCs/>
          <w:sz w:val="24"/>
          <w:szCs w:val="24"/>
        </w:rPr>
        <w:t xml:space="preserve">. </w:t>
      </w:r>
      <w:r w:rsidR="00041518">
        <w:rPr>
          <w:rFonts w:ascii="Times New Roman" w:hAnsi="Times New Roman"/>
          <w:bCs/>
          <w:sz w:val="24"/>
          <w:szCs w:val="24"/>
        </w:rPr>
        <w:t xml:space="preserve">Документации. </w:t>
      </w:r>
    </w:p>
    <w:p w:rsidR="00041518"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bookmarkStart w:id="28" w:name="_Ref306032591"/>
      <w:r>
        <w:rPr>
          <w:rFonts w:ascii="Times New Roman" w:hAnsi="Times New Roman"/>
          <w:bCs/>
          <w:sz w:val="24"/>
          <w:szCs w:val="24"/>
        </w:rPr>
        <w:lastRenderedPageBreak/>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.4. 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sidR="00D922C4">
        <w:rPr>
          <w:rFonts w:ascii="Times New Roman" w:hAnsi="Times New Roman"/>
          <w:bCs/>
          <w:sz w:val="24"/>
          <w:szCs w:val="24"/>
        </w:rPr>
        <w:t xml:space="preserve"> (в произвольной форме)</w:t>
      </w:r>
      <w:r w:rsidR="004870F0" w:rsidRPr="008A4A0F">
        <w:rPr>
          <w:rFonts w:ascii="Times New Roman" w:hAnsi="Times New Roman"/>
          <w:bCs/>
          <w:sz w:val="24"/>
          <w:szCs w:val="24"/>
        </w:rPr>
        <w:t xml:space="preserve">, </w:t>
      </w:r>
      <w:r w:rsidR="00D922C4">
        <w:rPr>
          <w:rFonts w:ascii="Times New Roman" w:hAnsi="Times New Roman"/>
          <w:bCs/>
          <w:sz w:val="24"/>
          <w:szCs w:val="24"/>
        </w:rPr>
        <w:t xml:space="preserve">однако, </w:t>
      </w:r>
      <w:r w:rsidR="004870F0"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28"/>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77"/>
        <w:jc w:val="both"/>
        <w:textAlignment w:val="baseline"/>
        <w:rPr>
          <w:rFonts w:ascii="Times New Roman" w:hAnsi="Times New Roman"/>
          <w:bCs/>
          <w:sz w:val="24"/>
          <w:szCs w:val="24"/>
        </w:rPr>
      </w:pPr>
      <w:bookmarkStart w:id="29" w:name="_Ref307563248"/>
      <w:r w:rsidRPr="008A4A0F">
        <w:rPr>
          <w:rFonts w:ascii="Times New Roman" w:hAnsi="Times New Roman"/>
          <w:bCs/>
          <w:sz w:val="24"/>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29"/>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r w:rsidRPr="008A4A0F">
        <w:rPr>
          <w:rFonts w:ascii="Times New Roman" w:hAnsi="Times New Roman"/>
          <w:bCs/>
          <w:sz w:val="24"/>
          <w:szCs w:val="24"/>
        </w:rPr>
        <w:t>срок действия соглашения должен быть не менее, чем срок действия Договора;</w:t>
      </w:r>
    </w:p>
    <w:p w:rsidR="004870F0" w:rsidRPr="008A4A0F" w:rsidRDefault="004870F0" w:rsidP="00FD146A">
      <w:pPr>
        <w:widowControl w:val="0"/>
        <w:numPr>
          <w:ilvl w:val="4"/>
          <w:numId w:val="22"/>
        </w:numPr>
        <w:tabs>
          <w:tab w:val="left" w:pos="1620"/>
        </w:tabs>
        <w:suppressAutoHyphens/>
        <w:autoSpaceDE w:val="0"/>
        <w:spacing w:after="0" w:line="264" w:lineRule="auto"/>
        <w:ind w:left="0" w:firstLine="1080"/>
        <w:jc w:val="both"/>
        <w:textAlignment w:val="baseline"/>
        <w:rPr>
          <w:rFonts w:ascii="Times New Roman" w:hAnsi="Times New Roman"/>
          <w:bCs/>
          <w:sz w:val="24"/>
          <w:szCs w:val="24"/>
        </w:rPr>
      </w:pPr>
      <w:bookmarkStart w:id="30" w:name="_Ref307563262"/>
      <w:r w:rsidRPr="008A4A0F">
        <w:rPr>
          <w:rFonts w:ascii="Times New Roman" w:hAnsi="Times New Roman"/>
          <w:bCs/>
          <w:sz w:val="24"/>
          <w:szCs w:val="24"/>
        </w:rPr>
        <w:t>соглашение не должно изменят</w:t>
      </w:r>
      <w:r w:rsidR="0062641E">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0"/>
      <w:r w:rsidRPr="008A4A0F">
        <w:rPr>
          <w:rFonts w:ascii="Times New Roman" w:hAnsi="Times New Roman"/>
          <w:bCs/>
          <w:sz w:val="24"/>
          <w:szCs w:val="24"/>
        </w:rPr>
        <w:t xml:space="preserve"> </w:t>
      </w:r>
    </w:p>
    <w:p w:rsidR="004870F0" w:rsidRPr="008A4A0F" w:rsidRDefault="009F3B1F" w:rsidP="00E20B5D">
      <w:pPr>
        <w:widowControl w:val="0"/>
        <w:tabs>
          <w:tab w:val="left" w:pos="1700"/>
        </w:tabs>
        <w:autoSpaceDE w:val="0"/>
        <w:spacing w:after="0" w:line="264" w:lineRule="auto"/>
        <w:ind w:firstLine="709"/>
        <w:jc w:val="both"/>
        <w:textAlignment w:val="baseline"/>
        <w:rPr>
          <w:rFonts w:ascii="Times New Roman" w:hAnsi="Times New Roman"/>
          <w:bCs/>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 xml:space="preserve">.5. </w:t>
      </w:r>
      <w:r w:rsidR="004870F0"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4870F0" w:rsidRPr="00041518" w:rsidRDefault="009F3B1F" w:rsidP="00041518">
      <w:pPr>
        <w:widowControl w:val="0"/>
        <w:tabs>
          <w:tab w:val="left" w:pos="1700"/>
        </w:tabs>
        <w:autoSpaceDE w:val="0"/>
        <w:spacing w:after="0" w:line="264" w:lineRule="auto"/>
        <w:ind w:firstLine="709"/>
        <w:jc w:val="both"/>
        <w:textAlignment w:val="baseline"/>
        <w:rPr>
          <w:rFonts w:ascii="Times New Roman" w:hAnsi="Times New Roman"/>
          <w:sz w:val="24"/>
          <w:szCs w:val="24"/>
        </w:rPr>
      </w:pPr>
      <w:r>
        <w:rPr>
          <w:rFonts w:ascii="Times New Roman" w:hAnsi="Times New Roman"/>
          <w:bCs/>
          <w:sz w:val="24"/>
          <w:szCs w:val="24"/>
        </w:rPr>
        <w:t>3</w:t>
      </w:r>
      <w:r w:rsidR="004870F0" w:rsidRPr="008A4A0F">
        <w:rPr>
          <w:rFonts w:ascii="Times New Roman" w:hAnsi="Times New Roman"/>
          <w:bCs/>
          <w:sz w:val="24"/>
          <w:szCs w:val="24"/>
        </w:rPr>
        <w:t>.</w:t>
      </w:r>
      <w:r w:rsidR="00423F77">
        <w:rPr>
          <w:rFonts w:ascii="Times New Roman" w:hAnsi="Times New Roman"/>
          <w:bCs/>
          <w:sz w:val="24"/>
          <w:szCs w:val="24"/>
        </w:rPr>
        <w:t>6</w:t>
      </w:r>
      <w:r w:rsidR="004870F0"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4870F0" w:rsidRPr="008A4A0F" w:rsidRDefault="004870F0" w:rsidP="00FD146A">
      <w:pPr>
        <w:widowControl w:val="0"/>
        <w:numPr>
          <w:ilvl w:val="4"/>
          <w:numId w:val="23"/>
        </w:numPr>
        <w:tabs>
          <w:tab w:val="left" w:pos="1620"/>
        </w:tabs>
        <w:suppressAutoHyphens/>
        <w:autoSpaceDE w:val="0"/>
        <w:spacing w:after="0" w:line="264" w:lineRule="auto"/>
        <w:ind w:left="0" w:firstLine="709"/>
        <w:jc w:val="both"/>
        <w:textAlignment w:val="baseline"/>
        <w:rPr>
          <w:rFonts w:ascii="Times New Roman" w:hAnsi="Times New Roman"/>
          <w:b/>
          <w:bCs/>
          <w:i/>
          <w:sz w:val="24"/>
          <w:szCs w:val="24"/>
          <w:shd w:val="clear" w:color="auto" w:fill="FFFF99"/>
        </w:rPr>
      </w:pPr>
      <w:r w:rsidRPr="008A4A0F">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соответствии с </w:t>
      </w:r>
      <w:r w:rsidR="0062641E">
        <w:rPr>
          <w:rFonts w:ascii="Times New Roman" w:hAnsi="Times New Roman"/>
          <w:bCs/>
          <w:sz w:val="24"/>
          <w:szCs w:val="24"/>
        </w:rPr>
        <w:t>подразделами</w:t>
      </w:r>
      <w:r w:rsidR="00F66097">
        <w:rPr>
          <w:rFonts w:ascii="Times New Roman" w:hAnsi="Times New Roman"/>
          <w:bCs/>
          <w:sz w:val="24"/>
          <w:szCs w:val="24"/>
        </w:rPr>
        <w:t xml:space="preserve"> </w:t>
      </w:r>
      <w:r w:rsidRPr="008A4A0F">
        <w:rPr>
          <w:rFonts w:ascii="Times New Roman" w:hAnsi="Times New Roman"/>
          <w:bCs/>
          <w:sz w:val="24"/>
          <w:szCs w:val="24"/>
        </w:rPr>
        <w:t>2.1</w:t>
      </w:r>
      <w:r w:rsidR="009E3200">
        <w:rPr>
          <w:rFonts w:ascii="Times New Roman" w:hAnsi="Times New Roman"/>
          <w:bCs/>
          <w:sz w:val="24"/>
          <w:szCs w:val="24"/>
        </w:rPr>
        <w:t xml:space="preserve"> </w:t>
      </w:r>
      <w:r w:rsidRPr="008A4A0F">
        <w:rPr>
          <w:rFonts w:ascii="Times New Roman" w:hAnsi="Times New Roman"/>
          <w:bCs/>
          <w:sz w:val="24"/>
          <w:szCs w:val="24"/>
        </w:rPr>
        <w:t>-</w:t>
      </w:r>
      <w:r w:rsidR="009E3200">
        <w:rPr>
          <w:rFonts w:ascii="Times New Roman" w:hAnsi="Times New Roman"/>
          <w:bCs/>
          <w:sz w:val="24"/>
          <w:szCs w:val="24"/>
        </w:rPr>
        <w:t xml:space="preserve"> </w:t>
      </w:r>
      <w:r w:rsidRPr="008A4A0F">
        <w:rPr>
          <w:rFonts w:ascii="Times New Roman" w:hAnsi="Times New Roman"/>
          <w:bCs/>
          <w:sz w:val="24"/>
          <w:szCs w:val="24"/>
        </w:rPr>
        <w:t>2.</w:t>
      </w:r>
      <w:r w:rsidR="007A717F">
        <w:rPr>
          <w:rFonts w:ascii="Times New Roman" w:hAnsi="Times New Roman"/>
          <w:bCs/>
          <w:sz w:val="24"/>
          <w:szCs w:val="24"/>
        </w:rPr>
        <w:t>3</w:t>
      </w:r>
      <w:r w:rsidR="00041518">
        <w:rPr>
          <w:rFonts w:ascii="Times New Roman" w:hAnsi="Times New Roman"/>
          <w:bCs/>
          <w:sz w:val="24"/>
          <w:szCs w:val="24"/>
        </w:rPr>
        <w:t xml:space="preserve"> Документации</w:t>
      </w:r>
      <w:r w:rsidRPr="008A4A0F">
        <w:rPr>
          <w:rFonts w:ascii="Times New Roman" w:hAnsi="Times New Roman"/>
          <w:bCs/>
          <w:sz w:val="24"/>
          <w:szCs w:val="24"/>
        </w:rPr>
        <w:t>;</w:t>
      </w:r>
    </w:p>
    <w:p w:rsidR="004870F0" w:rsidRPr="008A4A0F" w:rsidRDefault="004870F0" w:rsidP="00FD146A">
      <w:pPr>
        <w:widowControl w:val="0"/>
        <w:numPr>
          <w:ilvl w:val="4"/>
          <w:numId w:val="23"/>
        </w:numPr>
        <w:tabs>
          <w:tab w:val="left" w:pos="1620"/>
        </w:tabs>
        <w:suppressAutoHyphens/>
        <w:autoSpaceDE w:val="0"/>
        <w:spacing w:after="0" w:line="264" w:lineRule="auto"/>
        <w:ind w:left="0" w:firstLine="709"/>
        <w:jc w:val="both"/>
        <w:textAlignment w:val="baseline"/>
        <w:rPr>
          <w:rFonts w:ascii="Times New Roman" w:hAnsi="Times New Roman"/>
          <w:bCs/>
          <w:sz w:val="24"/>
          <w:szCs w:val="24"/>
        </w:rPr>
      </w:pPr>
      <w:r w:rsidRPr="008A4A0F">
        <w:rPr>
          <w:rFonts w:ascii="Times New Roman" w:hAnsi="Times New Roman"/>
          <w:bCs/>
          <w:sz w:val="24"/>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9F3B1F" w:rsidRPr="00E20B5D" w:rsidRDefault="004870F0" w:rsidP="00FD146A">
      <w:pPr>
        <w:widowControl w:val="0"/>
        <w:numPr>
          <w:ilvl w:val="4"/>
          <w:numId w:val="23"/>
        </w:numPr>
        <w:tabs>
          <w:tab w:val="left" w:pos="1620"/>
        </w:tabs>
        <w:suppressAutoHyphens/>
        <w:autoSpaceDE w:val="0"/>
        <w:spacing w:after="0" w:line="264" w:lineRule="auto"/>
        <w:ind w:left="0" w:firstLine="709"/>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стоимости и сроков выполнения работ между членами коллективного Участника по установленной</w:t>
      </w:r>
      <w:r w:rsidR="001053ED" w:rsidRPr="00A45D18">
        <w:rPr>
          <w:rFonts w:ascii="Times New Roman" w:hAnsi="Times New Roman"/>
          <w:bCs/>
          <w:sz w:val="24"/>
          <w:szCs w:val="24"/>
        </w:rPr>
        <w:t xml:space="preserve"> в настоящей Документации форме предлагаемой в </w:t>
      </w:r>
      <w:r w:rsidR="007A717F" w:rsidRPr="00A45D18">
        <w:rPr>
          <w:rFonts w:ascii="Times New Roman" w:hAnsi="Times New Roman"/>
          <w:bCs/>
          <w:sz w:val="24"/>
          <w:szCs w:val="24"/>
        </w:rPr>
        <w:t xml:space="preserve">Документации </w:t>
      </w:r>
      <w:r w:rsidR="007A717F" w:rsidRPr="005D62A9">
        <w:rPr>
          <w:rFonts w:ascii="Times New Roman" w:hAnsi="Times New Roman"/>
          <w:bCs/>
          <w:sz w:val="24"/>
          <w:szCs w:val="24"/>
        </w:rPr>
        <w:t>(</w:t>
      </w:r>
      <w:r w:rsidR="00D922C4" w:rsidRPr="005D62A9">
        <w:rPr>
          <w:rFonts w:ascii="Times New Roman" w:hAnsi="Times New Roman"/>
          <w:bCs/>
          <w:sz w:val="24"/>
          <w:szCs w:val="24"/>
        </w:rPr>
        <w:t xml:space="preserve">раздел </w:t>
      </w:r>
      <w:r w:rsidR="0062641E" w:rsidRPr="005D62A9">
        <w:rPr>
          <w:rFonts w:ascii="Times New Roman" w:hAnsi="Times New Roman"/>
          <w:bCs/>
          <w:sz w:val="24"/>
          <w:szCs w:val="24"/>
        </w:rPr>
        <w:t>7</w:t>
      </w:r>
      <w:r w:rsidR="00D922C4" w:rsidRPr="005D62A9">
        <w:rPr>
          <w:rFonts w:ascii="Times New Roman" w:hAnsi="Times New Roman"/>
          <w:bCs/>
          <w:sz w:val="24"/>
          <w:szCs w:val="24"/>
        </w:rPr>
        <w:t xml:space="preserve">, </w:t>
      </w:r>
      <w:r w:rsidR="007A717F" w:rsidRPr="005D62A9">
        <w:rPr>
          <w:rFonts w:ascii="Times New Roman" w:hAnsi="Times New Roman"/>
          <w:bCs/>
          <w:sz w:val="24"/>
          <w:szCs w:val="24"/>
        </w:rPr>
        <w:t>форма 1</w:t>
      </w:r>
      <w:r w:rsidR="005D62A9" w:rsidRPr="005D62A9">
        <w:rPr>
          <w:rFonts w:ascii="Times New Roman" w:hAnsi="Times New Roman"/>
          <w:bCs/>
          <w:sz w:val="24"/>
          <w:szCs w:val="24"/>
        </w:rPr>
        <w:t>6</w:t>
      </w:r>
      <w:r w:rsidR="007A717F" w:rsidRPr="005D62A9">
        <w:rPr>
          <w:rFonts w:ascii="Times New Roman" w:hAnsi="Times New Roman"/>
          <w:bCs/>
          <w:sz w:val="24"/>
          <w:szCs w:val="24"/>
        </w:rPr>
        <w:t>)</w:t>
      </w:r>
      <w:r w:rsidR="001053ED" w:rsidRPr="005D62A9">
        <w:rPr>
          <w:rFonts w:ascii="Times New Roman" w:hAnsi="Times New Roman"/>
          <w:bCs/>
          <w:sz w:val="24"/>
          <w:szCs w:val="24"/>
        </w:rPr>
        <w:t>.</w:t>
      </w:r>
      <w:r w:rsidR="001053ED">
        <w:rPr>
          <w:rFonts w:ascii="Times New Roman" w:hAnsi="Times New Roman"/>
          <w:bCs/>
          <w:sz w:val="24"/>
          <w:szCs w:val="24"/>
        </w:rPr>
        <w:t xml:space="preserve"> </w:t>
      </w:r>
    </w:p>
    <w:p w:rsidR="004870F0" w:rsidRPr="00C731B7" w:rsidRDefault="009F3B1F" w:rsidP="00E20B5D">
      <w:pPr>
        <w:widowControl w:val="0"/>
        <w:tabs>
          <w:tab w:val="left" w:pos="709"/>
        </w:tabs>
        <w:autoSpaceDE w:val="0"/>
        <w:autoSpaceDN w:val="0"/>
        <w:adjustRightInd w:val="0"/>
        <w:spacing w:after="0" w:line="264" w:lineRule="auto"/>
        <w:ind w:firstLine="567"/>
        <w:contextualSpacing/>
        <w:jc w:val="both"/>
        <w:rPr>
          <w:rFonts w:ascii="Times New Roman" w:hAnsi="Times New Roman"/>
          <w:b/>
          <w:sz w:val="24"/>
          <w:szCs w:val="24"/>
        </w:rPr>
      </w:pPr>
      <w:r>
        <w:rPr>
          <w:rFonts w:ascii="Times New Roman" w:hAnsi="Times New Roman"/>
          <w:sz w:val="24"/>
          <w:szCs w:val="24"/>
        </w:rPr>
        <w:tab/>
      </w:r>
      <w:r w:rsidRPr="00C731B7">
        <w:rPr>
          <w:rFonts w:ascii="Times New Roman" w:hAnsi="Times New Roman"/>
          <w:b/>
          <w:sz w:val="24"/>
          <w:szCs w:val="24"/>
        </w:rPr>
        <w:t>3.</w:t>
      </w:r>
      <w:r w:rsidR="00423F77" w:rsidRPr="00C731B7">
        <w:rPr>
          <w:rFonts w:ascii="Times New Roman" w:hAnsi="Times New Roman"/>
          <w:b/>
          <w:sz w:val="24"/>
          <w:szCs w:val="24"/>
        </w:rPr>
        <w:t>7</w:t>
      </w:r>
      <w:r w:rsidRPr="00C731B7">
        <w:rPr>
          <w:rFonts w:ascii="Times New Roman" w:hAnsi="Times New Roman"/>
          <w:b/>
          <w:sz w:val="24"/>
          <w:szCs w:val="24"/>
        </w:rPr>
        <w:t xml:space="preserve">. Общий порядок </w:t>
      </w:r>
      <w:r w:rsidR="007A717F" w:rsidRPr="00C731B7">
        <w:rPr>
          <w:rFonts w:ascii="Times New Roman" w:hAnsi="Times New Roman"/>
          <w:b/>
          <w:sz w:val="24"/>
          <w:szCs w:val="24"/>
        </w:rPr>
        <w:t>подготовки Заявки</w:t>
      </w:r>
      <w:r w:rsidRPr="00C731B7">
        <w:rPr>
          <w:rFonts w:ascii="Times New Roman" w:hAnsi="Times New Roman"/>
          <w:b/>
          <w:sz w:val="24"/>
          <w:szCs w:val="24"/>
        </w:rPr>
        <w:t xml:space="preserve"> в бумажной форме </w:t>
      </w:r>
    </w:p>
    <w:p w:rsidR="00C731B7" w:rsidRDefault="00032351" w:rsidP="00C731B7">
      <w:pPr>
        <w:spacing w:after="0" w:line="264" w:lineRule="auto"/>
        <w:ind w:firstLine="284"/>
        <w:jc w:val="both"/>
        <w:rPr>
          <w:rFonts w:ascii="Times New Roman" w:hAnsi="Times New Roman"/>
          <w:sz w:val="24"/>
          <w:szCs w:val="24"/>
        </w:rPr>
      </w:pPr>
      <w:r w:rsidRPr="00C731B7">
        <w:rPr>
          <w:rFonts w:ascii="Times New Roman" w:hAnsi="Times New Roman"/>
          <w:sz w:val="24"/>
          <w:szCs w:val="24"/>
        </w:rPr>
        <w:tab/>
      </w:r>
      <w:r w:rsidR="004870F0" w:rsidRPr="00C731B7">
        <w:rPr>
          <w:rFonts w:ascii="Times New Roman" w:hAnsi="Times New Roman"/>
          <w:sz w:val="24"/>
          <w:szCs w:val="24"/>
        </w:rPr>
        <w:t>3.</w:t>
      </w:r>
      <w:r w:rsidR="00423F77" w:rsidRPr="00C731B7">
        <w:rPr>
          <w:rFonts w:ascii="Times New Roman" w:hAnsi="Times New Roman"/>
          <w:sz w:val="24"/>
          <w:szCs w:val="24"/>
        </w:rPr>
        <w:t>7</w:t>
      </w:r>
      <w:r w:rsidR="009F3B1F" w:rsidRPr="00C731B7">
        <w:rPr>
          <w:rFonts w:ascii="Times New Roman" w:hAnsi="Times New Roman"/>
          <w:sz w:val="24"/>
          <w:szCs w:val="24"/>
        </w:rPr>
        <w:t>.1</w:t>
      </w:r>
      <w:r w:rsidRPr="00C731B7">
        <w:rPr>
          <w:rFonts w:ascii="Times New Roman" w:hAnsi="Times New Roman"/>
          <w:sz w:val="24"/>
          <w:szCs w:val="24"/>
        </w:rPr>
        <w:t xml:space="preserve">. </w:t>
      </w:r>
      <w:r w:rsidR="00C731B7" w:rsidRPr="00C731B7">
        <w:rPr>
          <w:rFonts w:ascii="Times New Roman" w:hAnsi="Times New Roman"/>
          <w:sz w:val="24"/>
          <w:szCs w:val="24"/>
        </w:rPr>
        <w:t>Все документы, представленные Участниками Запроса предложений,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sidR="00C731B7">
        <w:rPr>
          <w:rFonts w:ascii="Times New Roman" w:hAnsi="Times New Roman"/>
          <w:sz w:val="24"/>
          <w:szCs w:val="24"/>
        </w:rPr>
        <w:t>аявки на участие в Запросе предложений</w:t>
      </w:r>
      <w:r w:rsidR="00C731B7" w:rsidRPr="00C731B7">
        <w:rPr>
          <w:rFonts w:ascii="Times New Roman" w:hAnsi="Times New Roman"/>
          <w:sz w:val="24"/>
          <w:szCs w:val="24"/>
        </w:rPr>
        <w:t xml:space="preserve"> должны быть прошиты и пронумерованы. </w:t>
      </w:r>
    </w:p>
    <w:p w:rsidR="00C731B7" w:rsidRPr="00C731B7" w:rsidRDefault="00C731B7" w:rsidP="00C731B7">
      <w:pPr>
        <w:spacing w:after="0" w:line="264" w:lineRule="auto"/>
        <w:ind w:firstLine="284"/>
        <w:jc w:val="both"/>
        <w:rPr>
          <w:rFonts w:ascii="Times New Roman" w:hAnsi="Times New Roman"/>
          <w:sz w:val="24"/>
          <w:szCs w:val="24"/>
        </w:rPr>
      </w:pPr>
      <w:r>
        <w:rPr>
          <w:rFonts w:ascii="Times New Roman" w:hAnsi="Times New Roman"/>
          <w:sz w:val="24"/>
          <w:szCs w:val="24"/>
        </w:rPr>
        <w:tab/>
        <w:t xml:space="preserve">3.7.2.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w:t>
      </w:r>
      <w:r>
        <w:rPr>
          <w:rFonts w:ascii="Times New Roman" w:hAnsi="Times New Roman"/>
          <w:sz w:val="24"/>
          <w:szCs w:val="24"/>
        </w:rPr>
        <w:t xml:space="preserve"> (форма 1)</w:t>
      </w:r>
      <w:r w:rsidRPr="00C731B7">
        <w:rPr>
          <w:rFonts w:ascii="Times New Roman" w:hAnsi="Times New Roman"/>
          <w:sz w:val="24"/>
          <w:szCs w:val="24"/>
        </w:rPr>
        <w:t>, быть скреплена печатью и заверена подписью уполномоченного лица Участника Запроса предложений собственноручно, в том числе на сшивке. Верность копий докуме</w:t>
      </w:r>
      <w:r>
        <w:rPr>
          <w:rFonts w:ascii="Times New Roman" w:hAnsi="Times New Roman"/>
          <w:sz w:val="24"/>
          <w:szCs w:val="24"/>
        </w:rPr>
        <w:t>нтов, представляемых в составе З</w:t>
      </w:r>
      <w:r w:rsidRPr="00C731B7">
        <w:rPr>
          <w:rFonts w:ascii="Times New Roman" w:hAnsi="Times New Roman"/>
          <w:sz w:val="24"/>
          <w:szCs w:val="24"/>
        </w:rPr>
        <w:t xml:space="preserve">аявки на участие в </w:t>
      </w:r>
      <w:r>
        <w:rPr>
          <w:rFonts w:ascii="Times New Roman" w:hAnsi="Times New Roman"/>
          <w:sz w:val="24"/>
          <w:szCs w:val="24"/>
        </w:rPr>
        <w:t>Запросе предложений</w:t>
      </w:r>
      <w:r w:rsidRPr="00C731B7">
        <w:rPr>
          <w:rFonts w:ascii="Times New Roman" w:hAnsi="Times New Roman"/>
          <w:sz w:val="24"/>
          <w:szCs w:val="24"/>
        </w:rPr>
        <w:t>,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Запроса предложений.</w:t>
      </w:r>
    </w:p>
    <w:p w:rsidR="00032351" w:rsidRPr="00C731B7" w:rsidRDefault="00032351" w:rsidP="00C731B7">
      <w:pPr>
        <w:spacing w:after="0" w:line="264" w:lineRule="auto"/>
        <w:ind w:firstLine="284"/>
        <w:jc w:val="both"/>
        <w:rPr>
          <w:rFonts w:ascii="Times New Roman" w:hAnsi="Times New Roman"/>
          <w:sz w:val="24"/>
          <w:szCs w:val="24"/>
        </w:rPr>
      </w:pPr>
      <w:r w:rsidRPr="00C731B7">
        <w:rPr>
          <w:rFonts w:ascii="Times New Roman" w:hAnsi="Times New Roman"/>
          <w:i/>
          <w:sz w:val="24"/>
          <w:szCs w:val="24"/>
        </w:rPr>
        <w:lastRenderedPageBreak/>
        <w:tab/>
      </w:r>
      <w:r w:rsidR="004870F0" w:rsidRPr="00C731B7">
        <w:rPr>
          <w:rFonts w:ascii="Times New Roman" w:hAnsi="Times New Roman"/>
          <w:sz w:val="24"/>
          <w:szCs w:val="24"/>
        </w:rPr>
        <w:t>3.</w:t>
      </w:r>
      <w:r w:rsidR="00423F77" w:rsidRPr="00C731B7">
        <w:rPr>
          <w:rFonts w:ascii="Times New Roman" w:hAnsi="Times New Roman"/>
          <w:sz w:val="24"/>
          <w:szCs w:val="24"/>
        </w:rPr>
        <w:t>7</w:t>
      </w:r>
      <w:r w:rsidR="00C731B7">
        <w:rPr>
          <w:rFonts w:ascii="Times New Roman" w:hAnsi="Times New Roman"/>
          <w:sz w:val="24"/>
          <w:szCs w:val="24"/>
        </w:rPr>
        <w:t>.3</w:t>
      </w:r>
      <w:r w:rsidRPr="00C731B7">
        <w:rPr>
          <w:rFonts w:ascii="Times New Roman" w:hAnsi="Times New Roman"/>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w:t>
      </w:r>
      <w:r w:rsidR="007A717F" w:rsidRPr="00C731B7">
        <w:rPr>
          <w:rFonts w:ascii="Times New Roman" w:hAnsi="Times New Roman"/>
          <w:sz w:val="24"/>
          <w:szCs w:val="24"/>
        </w:rPr>
        <w:t>:</w:t>
      </w:r>
      <w:r w:rsidRPr="00C731B7">
        <w:rPr>
          <w:rFonts w:ascii="Times New Roman" w:hAnsi="Times New Roman"/>
          <w:sz w:val="24"/>
          <w:szCs w:val="24"/>
        </w:rPr>
        <w:t xml:space="preserve"> </w:t>
      </w:r>
      <w:r w:rsidRPr="00C731B7">
        <w:rPr>
          <w:rFonts w:ascii="Times New Roman" w:hAnsi="Times New Roman"/>
          <w:i/>
          <w:sz w:val="24"/>
          <w:szCs w:val="24"/>
        </w:rPr>
        <w:t>«Исправленному верить»</w:t>
      </w:r>
      <w:r w:rsidR="007A717F" w:rsidRPr="00C731B7">
        <w:rPr>
          <w:rFonts w:ascii="Times New Roman" w:hAnsi="Times New Roman"/>
          <w:i/>
          <w:sz w:val="24"/>
          <w:szCs w:val="24"/>
        </w:rPr>
        <w:t>,</w:t>
      </w:r>
      <w:r w:rsidRPr="00C731B7">
        <w:rPr>
          <w:rFonts w:ascii="Times New Roman" w:hAnsi="Times New Roman"/>
          <w:sz w:val="24"/>
          <w:szCs w:val="24"/>
        </w:rPr>
        <w:t xml:space="preserve"> и собственноручной подписью уполномоченного лица, расположенной рядом с каждым исправлением.</w:t>
      </w:r>
    </w:p>
    <w:p w:rsidR="004870F0" w:rsidRPr="00FE74FB" w:rsidRDefault="004870F0" w:rsidP="00FE74FB">
      <w:pPr>
        <w:widowControl w:val="0"/>
        <w:autoSpaceDE w:val="0"/>
        <w:autoSpaceDN w:val="0"/>
        <w:adjustRightInd w:val="0"/>
        <w:spacing w:after="0" w:line="264" w:lineRule="auto"/>
        <w:ind w:firstLine="709"/>
        <w:jc w:val="both"/>
        <w:rPr>
          <w:rFonts w:ascii="Times New Roman" w:hAnsi="Times New Roman"/>
          <w:sz w:val="24"/>
          <w:szCs w:val="24"/>
        </w:rPr>
      </w:pPr>
      <w:r w:rsidRPr="00FE74FB">
        <w:rPr>
          <w:rFonts w:ascii="Times New Roman" w:hAnsi="Times New Roman"/>
          <w:sz w:val="24"/>
          <w:szCs w:val="24"/>
        </w:rPr>
        <w:t>3.</w:t>
      </w:r>
      <w:r w:rsidR="00423F77" w:rsidRPr="00FE74FB">
        <w:rPr>
          <w:rFonts w:ascii="Times New Roman" w:hAnsi="Times New Roman"/>
          <w:sz w:val="24"/>
          <w:szCs w:val="24"/>
        </w:rPr>
        <w:t>7</w:t>
      </w:r>
      <w:r w:rsidR="007A717F" w:rsidRPr="00FE74FB">
        <w:rPr>
          <w:rFonts w:ascii="Times New Roman" w:hAnsi="Times New Roman"/>
          <w:sz w:val="24"/>
          <w:szCs w:val="24"/>
        </w:rPr>
        <w:t>.</w:t>
      </w:r>
      <w:r w:rsidR="00C731B7" w:rsidRPr="00FE74FB">
        <w:rPr>
          <w:rFonts w:ascii="Times New Roman" w:hAnsi="Times New Roman"/>
          <w:sz w:val="24"/>
          <w:szCs w:val="24"/>
        </w:rPr>
        <w:t>4</w:t>
      </w:r>
      <w:r w:rsidR="00032351" w:rsidRPr="00FE74FB">
        <w:rPr>
          <w:rFonts w:ascii="Times New Roman" w:hAnsi="Times New Roman"/>
          <w:sz w:val="24"/>
          <w:szCs w:val="24"/>
        </w:rPr>
        <w:t>.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FE74FB" w:rsidRPr="00FE74FB" w:rsidRDefault="00FE74FB" w:rsidP="00FE74FB">
      <w:pPr>
        <w:spacing w:after="0" w:line="264" w:lineRule="auto"/>
        <w:ind w:firstLine="284"/>
        <w:jc w:val="both"/>
        <w:rPr>
          <w:rFonts w:ascii="Times New Roman" w:hAnsi="Times New Roman"/>
          <w:sz w:val="24"/>
          <w:szCs w:val="24"/>
        </w:rPr>
      </w:pPr>
      <w:r w:rsidRPr="00FE74FB">
        <w:rPr>
          <w:rFonts w:ascii="Times New Roman" w:hAnsi="Times New Roman"/>
          <w:sz w:val="24"/>
          <w:szCs w:val="24"/>
        </w:rPr>
        <w:tab/>
        <w:t>3.7.5. Заявка на участие в запросе предложений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FE74FB" w:rsidRDefault="00FE74FB" w:rsidP="00FE74FB">
      <w:pPr>
        <w:spacing w:after="0" w:line="264" w:lineRule="auto"/>
        <w:ind w:firstLine="284"/>
        <w:jc w:val="both"/>
        <w:rPr>
          <w:rFonts w:ascii="Times New Roman" w:hAnsi="Times New Roman"/>
          <w:sz w:val="24"/>
          <w:szCs w:val="24"/>
        </w:rPr>
      </w:pPr>
      <w:r w:rsidRPr="00FE74FB">
        <w:rPr>
          <w:rFonts w:ascii="Times New Roman" w:hAnsi="Times New Roman"/>
          <w:sz w:val="24"/>
          <w:szCs w:val="24"/>
        </w:rPr>
        <w:tab/>
      </w:r>
      <w:r w:rsidR="00704A96">
        <w:rPr>
          <w:rFonts w:ascii="Times New Roman" w:hAnsi="Times New Roman"/>
          <w:sz w:val="24"/>
          <w:szCs w:val="24"/>
        </w:rPr>
        <w:t xml:space="preserve">3.7.6. </w:t>
      </w:r>
      <w:r w:rsidRPr="00FE74FB">
        <w:rPr>
          <w:rFonts w:ascii="Times New Roman" w:hAnsi="Times New Roman"/>
          <w:sz w:val="24"/>
          <w:szCs w:val="24"/>
        </w:rPr>
        <w:t xml:space="preserve">Заявка на участие в Запросе предложений направляется по адресу и в сроки, указанные в Документации. </w:t>
      </w:r>
    </w:p>
    <w:p w:rsidR="007E41D6" w:rsidRDefault="007E41D6" w:rsidP="007E41D6">
      <w:pPr>
        <w:spacing w:after="0" w:line="264" w:lineRule="auto"/>
        <w:ind w:firstLine="284"/>
        <w:jc w:val="both"/>
        <w:rPr>
          <w:rFonts w:ascii="Times New Roman" w:hAnsi="Times New Roman"/>
          <w:sz w:val="24"/>
          <w:szCs w:val="24"/>
        </w:rPr>
      </w:pPr>
      <w:r w:rsidRPr="007E41D6">
        <w:rPr>
          <w:rFonts w:ascii="Times New Roman" w:hAnsi="Times New Roman"/>
          <w:sz w:val="24"/>
          <w:szCs w:val="24"/>
        </w:rPr>
        <w:tab/>
        <w:t>3.7.</w:t>
      </w:r>
      <w:r w:rsidR="00704A96">
        <w:rPr>
          <w:rFonts w:ascii="Times New Roman" w:hAnsi="Times New Roman"/>
          <w:sz w:val="24"/>
          <w:szCs w:val="24"/>
        </w:rPr>
        <w:t>7</w:t>
      </w:r>
      <w:r w:rsidRPr="007E41D6">
        <w:rPr>
          <w:rFonts w:ascii="Times New Roman" w:hAnsi="Times New Roman"/>
          <w:sz w:val="24"/>
          <w:szCs w:val="24"/>
        </w:rPr>
        <w:t>. Для участия в Запросе предложений  Участник Запроса предложений подает Заявку на участие в Запросе предложений в срок и по форме, установленные Документацией.</w:t>
      </w:r>
    </w:p>
    <w:p w:rsidR="007A717F" w:rsidRDefault="007A717F" w:rsidP="00E20B5D">
      <w:pPr>
        <w:widowControl w:val="0"/>
        <w:autoSpaceDE w:val="0"/>
        <w:autoSpaceDN w:val="0"/>
        <w:adjustRightInd w:val="0"/>
        <w:spacing w:after="0" w:line="264" w:lineRule="auto"/>
        <w:ind w:firstLine="709"/>
        <w:jc w:val="both"/>
        <w:rPr>
          <w:rFonts w:ascii="Times New Roman" w:hAnsi="Times New Roman"/>
          <w:sz w:val="24"/>
          <w:szCs w:val="24"/>
        </w:rPr>
      </w:pPr>
    </w:p>
    <w:p w:rsidR="005A4F05" w:rsidRPr="00715607" w:rsidRDefault="00EA2CAB" w:rsidP="00E20B5D">
      <w:pPr>
        <w:spacing w:after="0" w:line="264" w:lineRule="auto"/>
        <w:ind w:firstLine="792"/>
        <w:rPr>
          <w:rFonts w:ascii="Times New Roman" w:hAnsi="Times New Roman"/>
          <w:b/>
          <w:sz w:val="24"/>
          <w:szCs w:val="24"/>
        </w:rPr>
      </w:pPr>
      <w:r w:rsidRPr="00BA45DB">
        <w:rPr>
          <w:rFonts w:ascii="Times New Roman" w:hAnsi="Times New Roman"/>
          <w:b/>
          <w:sz w:val="24"/>
          <w:szCs w:val="24"/>
        </w:rPr>
        <w:t xml:space="preserve">4. </w:t>
      </w:r>
      <w:bookmarkStart w:id="31" w:name="_Toc352248596"/>
      <w:bookmarkStart w:id="32" w:name="_Toc352248683"/>
      <w:bookmarkStart w:id="33" w:name="_Toc361672047"/>
      <w:bookmarkStart w:id="34" w:name="_Toc361672171"/>
      <w:bookmarkStart w:id="35" w:name="_Toc367441316"/>
      <w:bookmarkStart w:id="36" w:name="_Toc386116156"/>
      <w:r w:rsidR="00BA45DB" w:rsidRPr="00BA45DB">
        <w:rPr>
          <w:rFonts w:ascii="Times New Roman" w:hAnsi="Times New Roman"/>
          <w:b/>
          <w:sz w:val="24"/>
          <w:szCs w:val="24"/>
        </w:rPr>
        <w:t>ФОРМА ПОДАЧИ</w:t>
      </w:r>
      <w:r w:rsidRPr="00BA45DB">
        <w:rPr>
          <w:rFonts w:ascii="Times New Roman" w:hAnsi="Times New Roman"/>
          <w:b/>
          <w:sz w:val="24"/>
          <w:szCs w:val="24"/>
        </w:rPr>
        <w:t xml:space="preserve">, РАССМОТРЕНИЕ И СОПОСТАВЛЕНИЕ ЗАЯВОК НА УЧАСТИЕ В </w:t>
      </w:r>
      <w:bookmarkEnd w:id="31"/>
      <w:bookmarkEnd w:id="32"/>
      <w:bookmarkEnd w:id="33"/>
      <w:bookmarkEnd w:id="34"/>
      <w:r w:rsidRPr="00BA45DB">
        <w:rPr>
          <w:rFonts w:ascii="Times New Roman" w:hAnsi="Times New Roman"/>
          <w:b/>
          <w:sz w:val="24"/>
          <w:szCs w:val="24"/>
        </w:rPr>
        <w:t>ЗАПРОСЕ ПРЕДЛОЖЕНИЙ</w:t>
      </w:r>
      <w:bookmarkEnd w:id="35"/>
      <w:bookmarkEnd w:id="36"/>
    </w:p>
    <w:p w:rsidR="005A4F05" w:rsidRDefault="005A4F05" w:rsidP="00E20B5D">
      <w:pPr>
        <w:widowControl w:val="0"/>
        <w:autoSpaceDE w:val="0"/>
        <w:autoSpaceDN w:val="0"/>
        <w:adjustRightInd w:val="0"/>
        <w:spacing w:after="0" w:line="264" w:lineRule="auto"/>
        <w:ind w:firstLine="709"/>
        <w:jc w:val="both"/>
        <w:rPr>
          <w:rFonts w:ascii="Times New Roman" w:hAnsi="Times New Roman"/>
          <w:sz w:val="24"/>
          <w:szCs w:val="24"/>
        </w:rPr>
      </w:pPr>
    </w:p>
    <w:p w:rsidR="007A717F" w:rsidRPr="007A717F" w:rsidRDefault="005A4F05" w:rsidP="00E20B5D">
      <w:pPr>
        <w:spacing w:after="0" w:line="264" w:lineRule="auto"/>
        <w:ind w:firstLine="709"/>
        <w:contextualSpacing/>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37" w:name="_Toc352248595"/>
      <w:bookmarkStart w:id="38" w:name="_Toc352248682"/>
      <w:bookmarkStart w:id="39" w:name="_Toc361672046"/>
      <w:bookmarkStart w:id="40" w:name="_Toc361672170"/>
      <w:bookmarkStart w:id="41" w:name="_Toc367441315"/>
      <w:bookmarkStart w:id="42"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37"/>
      <w:bookmarkEnd w:id="38"/>
      <w:bookmarkEnd w:id="39"/>
      <w:bookmarkEnd w:id="40"/>
      <w:r w:rsidRPr="00704A96">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1"/>
      <w:bookmarkEnd w:id="42"/>
    </w:p>
    <w:p w:rsidR="004E062F" w:rsidRPr="002F287B" w:rsidRDefault="005A4F05" w:rsidP="00E76A83">
      <w:pPr>
        <w:widowControl w:val="0"/>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Запроса предложений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только одну Заявку на участие в процедуре Запроса предложений</w:t>
      </w:r>
      <w:r w:rsidR="00032351">
        <w:rPr>
          <w:rFonts w:ascii="Times New Roman" w:hAnsi="Times New Roman"/>
          <w:sz w:val="24"/>
          <w:szCs w:val="24"/>
        </w:rPr>
        <w:t xml:space="preserve">. </w:t>
      </w:r>
    </w:p>
    <w:p w:rsidR="00032351" w:rsidRDefault="005A4F05" w:rsidP="00E20B5D">
      <w:pPr>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2</w:t>
      </w:r>
      <w:r w:rsidR="00032351">
        <w:rPr>
          <w:rFonts w:ascii="Times New Roman" w:hAnsi="Times New Roman"/>
          <w:sz w:val="24"/>
          <w:szCs w:val="24"/>
        </w:rPr>
        <w:t>.</w:t>
      </w:r>
      <w:r w:rsidR="00032351" w:rsidRPr="002F287B">
        <w:rPr>
          <w:rFonts w:ascii="Times New Roman" w:hAnsi="Times New Roman"/>
          <w:sz w:val="24"/>
          <w:szCs w:val="24"/>
        </w:rPr>
        <w:t xml:space="preserve"> Конверт с Заявкой на участие в Запросе предложений подается Участником закупки лично, либо</w:t>
      </w:r>
      <w:r w:rsidR="00032351" w:rsidRPr="00295F54">
        <w:rPr>
          <w:rFonts w:ascii="Times New Roman" w:hAnsi="Times New Roman"/>
          <w:sz w:val="24"/>
          <w:szCs w:val="24"/>
        </w:rPr>
        <w:t xml:space="preserve"> направляется посредством почты или курьерской службы по </w:t>
      </w:r>
      <w:r w:rsidR="00C6005E">
        <w:rPr>
          <w:rFonts w:ascii="Times New Roman" w:hAnsi="Times New Roman"/>
          <w:sz w:val="24"/>
          <w:szCs w:val="24"/>
        </w:rPr>
        <w:t xml:space="preserve">указанному </w:t>
      </w:r>
      <w:r w:rsidR="00032351" w:rsidRPr="00295F54">
        <w:rPr>
          <w:rFonts w:ascii="Times New Roman" w:hAnsi="Times New Roman"/>
          <w:sz w:val="24"/>
          <w:szCs w:val="24"/>
        </w:rPr>
        <w:t xml:space="preserve">адресу: </w:t>
      </w:r>
      <w:r w:rsidR="00032351">
        <w:rPr>
          <w:rFonts w:ascii="Times New Roman" w:hAnsi="Times New Roman"/>
          <w:sz w:val="24"/>
          <w:szCs w:val="24"/>
        </w:rPr>
        <w:t xml:space="preserve"> </w:t>
      </w:r>
    </w:p>
    <w:p w:rsidR="005D62A9" w:rsidRPr="009B2A67" w:rsidRDefault="00032351" w:rsidP="00E20B5D">
      <w:pPr>
        <w:spacing w:after="0" w:line="264" w:lineRule="auto"/>
        <w:ind w:firstLine="709"/>
        <w:contextualSpacing/>
        <w:jc w:val="both"/>
        <w:rPr>
          <w:rFonts w:ascii="Times New Roman" w:hAnsi="Times New Roman"/>
          <w:i/>
          <w:color w:val="002060"/>
          <w:sz w:val="24"/>
          <w:szCs w:val="24"/>
        </w:rPr>
      </w:pPr>
      <w:r w:rsidRPr="009B2A67">
        <w:rPr>
          <w:rFonts w:ascii="Times New Roman" w:hAnsi="Times New Roman"/>
          <w:b/>
          <w:i/>
          <w:color w:val="002060"/>
          <w:sz w:val="24"/>
          <w:szCs w:val="24"/>
        </w:rPr>
        <w:t>236022, Россия, г. Калининград,  ул. Репина, д. 15, административно-хозяйственный отдел.</w:t>
      </w:r>
      <w:r w:rsidRPr="009B2A67">
        <w:rPr>
          <w:rFonts w:ascii="Times New Roman" w:hAnsi="Times New Roman"/>
          <w:i/>
          <w:color w:val="002060"/>
          <w:sz w:val="24"/>
          <w:szCs w:val="24"/>
        </w:rPr>
        <w:t xml:space="preserve">  </w:t>
      </w:r>
    </w:p>
    <w:p w:rsidR="000B545F" w:rsidRPr="005D62A9" w:rsidRDefault="00032351" w:rsidP="00E20B5D">
      <w:pPr>
        <w:spacing w:after="0" w:line="264" w:lineRule="auto"/>
        <w:ind w:firstLine="709"/>
        <w:contextualSpacing/>
        <w:jc w:val="both"/>
        <w:rPr>
          <w:rFonts w:ascii="Times New Roman" w:hAnsi="Times New Roman"/>
          <w:sz w:val="24"/>
          <w:szCs w:val="24"/>
        </w:rPr>
      </w:pPr>
      <w:r w:rsidRPr="005D62A9">
        <w:rPr>
          <w:rFonts w:ascii="Times New Roman" w:hAnsi="Times New Roman"/>
          <w:sz w:val="24"/>
          <w:szCs w:val="24"/>
        </w:rPr>
        <w:t xml:space="preserve">На конверте </w:t>
      </w:r>
      <w:r w:rsidR="008731EB">
        <w:rPr>
          <w:rFonts w:ascii="Times New Roman" w:hAnsi="Times New Roman"/>
          <w:sz w:val="24"/>
          <w:szCs w:val="24"/>
        </w:rPr>
        <w:t xml:space="preserve">с Заявкой </w:t>
      </w:r>
      <w:r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Pr="005D62A9">
        <w:rPr>
          <w:rFonts w:ascii="Times New Roman" w:hAnsi="Times New Roman"/>
          <w:sz w:val="24"/>
          <w:szCs w:val="24"/>
        </w:rPr>
        <w:t xml:space="preserve">наименование Запроса предложений на участие в котором подается данная Заявка, и номер Извещения следующим образом: </w:t>
      </w:r>
    </w:p>
    <w:p w:rsidR="00032351" w:rsidRPr="006B77C6" w:rsidRDefault="00032351" w:rsidP="00E20B5D">
      <w:pPr>
        <w:spacing w:after="0" w:line="264" w:lineRule="auto"/>
        <w:ind w:firstLine="709"/>
        <w:contextualSpacing/>
        <w:jc w:val="both"/>
        <w:rPr>
          <w:rFonts w:ascii="Times New Roman" w:hAnsi="Times New Roman"/>
          <w:sz w:val="24"/>
          <w:szCs w:val="24"/>
        </w:rPr>
      </w:pPr>
      <w:r w:rsidRPr="005D62A9">
        <w:rPr>
          <w:rFonts w:ascii="Times New Roman" w:hAnsi="Times New Roman"/>
          <w:i/>
          <w:iCs/>
          <w:sz w:val="24"/>
          <w:szCs w:val="24"/>
        </w:rPr>
        <w:t>«Заявка</w:t>
      </w:r>
      <w:r w:rsidRPr="009C137C">
        <w:rPr>
          <w:rFonts w:ascii="Times New Roman" w:hAnsi="Times New Roman"/>
          <w:i/>
          <w:iCs/>
          <w:sz w:val="24"/>
          <w:szCs w:val="24"/>
        </w:rPr>
        <w:t xml:space="preserve"> на участие в </w:t>
      </w:r>
      <w:r>
        <w:rPr>
          <w:rFonts w:ascii="Times New Roman" w:hAnsi="Times New Roman"/>
          <w:i/>
          <w:iCs/>
          <w:sz w:val="24"/>
          <w:szCs w:val="24"/>
        </w:rPr>
        <w:t>Запросе предложений _____</w:t>
      </w:r>
      <w:r w:rsidRPr="009C137C">
        <w:rPr>
          <w:rFonts w:ascii="Times New Roman" w:hAnsi="Times New Roman"/>
          <w:i/>
          <w:iCs/>
          <w:sz w:val="24"/>
          <w:szCs w:val="24"/>
        </w:rPr>
        <w:t>_</w:t>
      </w:r>
      <w:r>
        <w:rPr>
          <w:rFonts w:ascii="Times New Roman" w:hAnsi="Times New Roman"/>
          <w:i/>
          <w:iCs/>
          <w:sz w:val="24"/>
          <w:szCs w:val="24"/>
        </w:rPr>
        <w:t xml:space="preserve"> </w:t>
      </w:r>
      <w:r w:rsidRPr="009C137C">
        <w:rPr>
          <w:rFonts w:ascii="Times New Roman" w:hAnsi="Times New Roman"/>
          <w:i/>
          <w:iCs/>
          <w:sz w:val="24"/>
          <w:szCs w:val="24"/>
        </w:rPr>
        <w:t xml:space="preserve">(наименование </w:t>
      </w:r>
      <w:r>
        <w:rPr>
          <w:rFonts w:ascii="Times New Roman" w:hAnsi="Times New Roman"/>
          <w:i/>
          <w:iCs/>
          <w:sz w:val="24"/>
          <w:szCs w:val="24"/>
        </w:rPr>
        <w:t xml:space="preserve">Запроса предложений),  № </w:t>
      </w:r>
      <w:r w:rsidR="00D024C0">
        <w:rPr>
          <w:rFonts w:ascii="Times New Roman" w:hAnsi="Times New Roman"/>
          <w:i/>
          <w:iCs/>
          <w:sz w:val="24"/>
          <w:szCs w:val="24"/>
        </w:rPr>
        <w:t>_</w:t>
      </w:r>
      <w:r w:rsidR="005D62A9">
        <w:rPr>
          <w:rFonts w:ascii="Times New Roman" w:hAnsi="Times New Roman"/>
          <w:i/>
          <w:iCs/>
          <w:sz w:val="24"/>
          <w:szCs w:val="24"/>
        </w:rPr>
        <w:t>__</w:t>
      </w:r>
      <w:r w:rsidR="00D024C0">
        <w:rPr>
          <w:rFonts w:ascii="Times New Roman" w:hAnsi="Times New Roman"/>
          <w:i/>
          <w:iCs/>
          <w:sz w:val="24"/>
          <w:szCs w:val="24"/>
        </w:rPr>
        <w:t xml:space="preserve">_ </w:t>
      </w:r>
      <w:r w:rsidR="00E76A83">
        <w:rPr>
          <w:rFonts w:ascii="Times New Roman" w:hAnsi="Times New Roman"/>
          <w:i/>
          <w:iCs/>
          <w:sz w:val="24"/>
          <w:szCs w:val="24"/>
        </w:rPr>
        <w:t>(</w:t>
      </w:r>
      <w:r w:rsidR="005D62A9">
        <w:rPr>
          <w:rFonts w:ascii="Times New Roman" w:hAnsi="Times New Roman"/>
          <w:i/>
          <w:iCs/>
          <w:sz w:val="24"/>
          <w:szCs w:val="24"/>
        </w:rPr>
        <w:t xml:space="preserve">номер </w:t>
      </w:r>
      <w:r w:rsidRPr="009539CA">
        <w:rPr>
          <w:rFonts w:ascii="Times New Roman" w:hAnsi="Times New Roman"/>
          <w:i/>
          <w:sz w:val="24"/>
          <w:szCs w:val="24"/>
        </w:rPr>
        <w:t>Запроса предложений</w:t>
      </w:r>
      <w:r w:rsidR="005D62A9">
        <w:rPr>
          <w:rFonts w:ascii="Times New Roman" w:hAnsi="Times New Roman"/>
          <w:i/>
          <w:sz w:val="24"/>
          <w:szCs w:val="24"/>
        </w:rPr>
        <w:t>)</w:t>
      </w:r>
      <w:r>
        <w:rPr>
          <w:rFonts w:ascii="Times New Roman" w:hAnsi="Times New Roman"/>
          <w:sz w:val="24"/>
          <w:szCs w:val="24"/>
        </w:rPr>
        <w:t>.</w:t>
      </w:r>
    </w:p>
    <w:p w:rsidR="00032351" w:rsidRDefault="005A4F05"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E20B5D">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C26DE1">
      <w:pPr>
        <w:widowControl w:val="0"/>
        <w:autoSpaceDE w:val="0"/>
        <w:autoSpaceDN w:val="0"/>
        <w:adjustRightInd w:val="0"/>
        <w:spacing w:after="0" w:line="264" w:lineRule="auto"/>
        <w:ind w:firstLine="709"/>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Запросе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C26DE1">
      <w:pPr>
        <w:widowControl w:val="0"/>
        <w:autoSpaceDE w:val="0"/>
        <w:autoSpaceDN w:val="0"/>
        <w:adjustRightInd w:val="0"/>
        <w:spacing w:after="0" w:line="264" w:lineRule="auto"/>
        <w:ind w:firstLine="709"/>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Запросе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5A4F05" w:rsidP="00C26DE1">
      <w:pPr>
        <w:spacing w:after="0" w:line="264" w:lineRule="auto"/>
        <w:ind w:firstLine="284"/>
        <w:contextualSpacing/>
        <w:jc w:val="both"/>
        <w:rPr>
          <w:rFonts w:ascii="Times New Roman" w:hAnsi="Times New Roman"/>
          <w:sz w:val="24"/>
          <w:szCs w:val="24"/>
        </w:rPr>
      </w:pPr>
      <w:r w:rsidRPr="00076EF7">
        <w:rPr>
          <w:rFonts w:ascii="Times New Roman" w:hAnsi="Times New Roman"/>
          <w:b/>
          <w:sz w:val="24"/>
          <w:szCs w:val="24"/>
        </w:rPr>
        <w:tab/>
      </w:r>
      <w:r w:rsidR="00076EF7" w:rsidRPr="00076EF7">
        <w:rPr>
          <w:rFonts w:ascii="Times New Roman" w:hAnsi="Times New Roman"/>
          <w:sz w:val="24"/>
          <w:szCs w:val="24"/>
        </w:rPr>
        <w:t>4.1.7. В день, во</w:t>
      </w:r>
      <w:r w:rsidR="00076EF7">
        <w:rPr>
          <w:rFonts w:ascii="Times New Roman" w:hAnsi="Times New Roman"/>
          <w:sz w:val="24"/>
          <w:szCs w:val="24"/>
        </w:rPr>
        <w:t xml:space="preserve"> время и в месте, указанные в И</w:t>
      </w:r>
      <w:r w:rsidR="00076EF7" w:rsidRPr="00076EF7">
        <w:rPr>
          <w:rFonts w:ascii="Times New Roman" w:hAnsi="Times New Roman"/>
          <w:sz w:val="24"/>
          <w:szCs w:val="24"/>
        </w:rPr>
        <w:t xml:space="preserve">звещении о проведении </w:t>
      </w:r>
      <w:r w:rsidR="00076EF7">
        <w:rPr>
          <w:rFonts w:ascii="Times New Roman" w:hAnsi="Times New Roman"/>
          <w:sz w:val="24"/>
          <w:szCs w:val="24"/>
        </w:rPr>
        <w:t>З</w:t>
      </w:r>
      <w:r w:rsidR="00076EF7" w:rsidRPr="00076EF7">
        <w:rPr>
          <w:rFonts w:ascii="Times New Roman" w:hAnsi="Times New Roman"/>
          <w:sz w:val="24"/>
          <w:szCs w:val="24"/>
        </w:rPr>
        <w:t xml:space="preserve">апроса предложений, </w:t>
      </w:r>
      <w:r w:rsidR="00076EF7">
        <w:rPr>
          <w:rFonts w:ascii="Times New Roman" w:hAnsi="Times New Roman"/>
          <w:sz w:val="24"/>
          <w:szCs w:val="24"/>
        </w:rPr>
        <w:t>К</w:t>
      </w:r>
      <w:r w:rsidR="00076EF7" w:rsidRPr="00076EF7">
        <w:rPr>
          <w:rFonts w:ascii="Times New Roman" w:hAnsi="Times New Roman"/>
          <w:sz w:val="24"/>
          <w:szCs w:val="24"/>
        </w:rPr>
        <w:t xml:space="preserve">омиссией </w:t>
      </w:r>
      <w:r w:rsidR="00076EF7">
        <w:rPr>
          <w:rFonts w:ascii="Times New Roman" w:hAnsi="Times New Roman"/>
          <w:sz w:val="24"/>
          <w:szCs w:val="24"/>
        </w:rPr>
        <w:t>по закупкам вскрываются конверты с З</w:t>
      </w:r>
      <w:r w:rsidR="00076EF7" w:rsidRPr="00076EF7">
        <w:rPr>
          <w:rFonts w:ascii="Times New Roman" w:hAnsi="Times New Roman"/>
          <w:sz w:val="24"/>
          <w:szCs w:val="24"/>
        </w:rPr>
        <w:t xml:space="preserve">аявками на участие в </w:t>
      </w:r>
      <w:r w:rsidR="00076EF7">
        <w:rPr>
          <w:rFonts w:ascii="Times New Roman" w:hAnsi="Times New Roman"/>
          <w:sz w:val="24"/>
          <w:szCs w:val="24"/>
        </w:rPr>
        <w:t>Запросе предложений</w:t>
      </w:r>
      <w:r w:rsidR="00076EF7" w:rsidRPr="00076EF7">
        <w:rPr>
          <w:rFonts w:ascii="Times New Roman" w:hAnsi="Times New Roman"/>
          <w:sz w:val="24"/>
          <w:szCs w:val="24"/>
        </w:rPr>
        <w:t>.</w:t>
      </w:r>
    </w:p>
    <w:p w:rsidR="00076EF7" w:rsidRPr="00076EF7" w:rsidRDefault="00076EF7" w:rsidP="00C26DE1">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C26DE1">
      <w:pPr>
        <w:spacing w:after="0" w:line="264" w:lineRule="auto"/>
        <w:ind w:firstLine="284"/>
        <w:contextualSpacing/>
        <w:jc w:val="both"/>
        <w:rPr>
          <w:rFonts w:ascii="Times New Roman" w:hAnsi="Times New Roman"/>
          <w:sz w:val="24"/>
          <w:szCs w:val="24"/>
        </w:rPr>
      </w:pPr>
      <w:r>
        <w:rPr>
          <w:rFonts w:ascii="Times New Roman" w:eastAsia="SimSun" w:hAnsi="Times New Roman"/>
          <w:kern w:val="3"/>
          <w:sz w:val="24"/>
          <w:szCs w:val="24"/>
          <w:lang w:bidi="hi-IN"/>
        </w:rPr>
        <w:lastRenderedPageBreak/>
        <w:tab/>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по закупкам такого решения Участники закупки, подавшие Заявки на участие в З</w:t>
      </w:r>
      <w:r w:rsidRPr="00076EF7">
        <w:rPr>
          <w:rFonts w:ascii="Times New Roman" w:eastAsia="SimSun" w:hAnsi="Times New Roman"/>
          <w:kern w:val="3"/>
          <w:sz w:val="24"/>
          <w:szCs w:val="24"/>
          <w:lang w:bidi="hi-IN"/>
        </w:rPr>
        <w:t>апросе предложений,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C7016E">
        <w:rPr>
          <w:rFonts w:ascii="Times New Roman" w:eastAsia="SimSun" w:hAnsi="Times New Roman"/>
          <w:kern w:val="3"/>
          <w:sz w:val="24"/>
          <w:szCs w:val="24"/>
          <w:lang w:bidi="hi-IN"/>
        </w:rPr>
        <w:t>Запросе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Участникам закупки, подавшим Заявки на участие в 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C6005E" w:rsidP="00076EF7">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r>
      <w:r w:rsidR="00076EF7" w:rsidRPr="00076EF7">
        <w:rPr>
          <w:rFonts w:ascii="Times New Roman" w:hAnsi="Times New Roman"/>
          <w:sz w:val="24"/>
          <w:szCs w:val="24"/>
        </w:rPr>
        <w:t>В случае н</w:t>
      </w:r>
      <w:r w:rsidR="00076EF7">
        <w:rPr>
          <w:rFonts w:ascii="Times New Roman" w:hAnsi="Times New Roman"/>
          <w:sz w:val="24"/>
          <w:szCs w:val="24"/>
        </w:rPr>
        <w:t>есоблюдения данного требования У</w:t>
      </w:r>
      <w:r w:rsidR="00076EF7"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sidR="00076EF7">
        <w:rPr>
          <w:rFonts w:ascii="Times New Roman" w:hAnsi="Times New Roman"/>
          <w:sz w:val="24"/>
          <w:szCs w:val="24"/>
        </w:rPr>
        <w:t xml:space="preserve">по закупкам, </w:t>
      </w:r>
      <w:r w:rsidR="00076EF7" w:rsidRPr="00076EF7">
        <w:rPr>
          <w:rFonts w:ascii="Times New Roman" w:hAnsi="Times New Roman"/>
          <w:sz w:val="24"/>
          <w:szCs w:val="24"/>
        </w:rPr>
        <w:t>могут быть удалены из зала (помещения) по решению Комиссии.</w:t>
      </w:r>
    </w:p>
    <w:p w:rsidR="00076EF7" w:rsidRDefault="00076EF7" w:rsidP="00076EF7">
      <w:pPr>
        <w:spacing w:after="0" w:line="264" w:lineRule="auto"/>
        <w:ind w:firstLine="284"/>
        <w:contextualSpacing/>
        <w:jc w:val="both"/>
        <w:rPr>
          <w:rFonts w:ascii="Times New Roman" w:hAnsi="Times New Roman"/>
          <w:sz w:val="24"/>
          <w:szCs w:val="24"/>
        </w:rPr>
      </w:pPr>
      <w:r>
        <w:rPr>
          <w:rFonts w:ascii="Times New Roman" w:hAnsi="Times New Roman"/>
          <w:sz w:val="24"/>
          <w:szCs w:val="24"/>
        </w:rPr>
        <w:tab/>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E247A8">
        <w:rPr>
          <w:rFonts w:ascii="Times New Roman" w:hAnsi="Times New Roman"/>
          <w:sz w:val="24"/>
          <w:szCs w:val="24"/>
        </w:rPr>
        <w:t>Запросе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4F5F41">
      <w:pPr>
        <w:spacing w:after="0"/>
        <w:ind w:firstLine="284"/>
        <w:jc w:val="both"/>
        <w:rPr>
          <w:rFonts w:ascii="Times New Roman" w:hAnsi="Times New Roman"/>
          <w:b/>
          <w:sz w:val="24"/>
          <w:szCs w:val="24"/>
        </w:rPr>
      </w:pPr>
      <w:r>
        <w:rPr>
          <w:rFonts w:ascii="Times New Roman" w:hAnsi="Times New Roman"/>
          <w:b/>
          <w:sz w:val="24"/>
          <w:szCs w:val="24"/>
        </w:rPr>
        <w:tab/>
      </w:r>
      <w:r w:rsidRPr="004120C0">
        <w:rPr>
          <w:rFonts w:ascii="Times New Roman" w:hAnsi="Times New Roman"/>
          <w:b/>
          <w:sz w:val="24"/>
          <w:szCs w:val="24"/>
        </w:rPr>
        <w:t>4.</w:t>
      </w:r>
      <w:r>
        <w:rPr>
          <w:rFonts w:ascii="Times New Roman" w:hAnsi="Times New Roman"/>
          <w:b/>
          <w:sz w:val="24"/>
          <w:szCs w:val="24"/>
        </w:rPr>
        <w:t>2</w:t>
      </w:r>
      <w:r w:rsidRPr="004120C0">
        <w:rPr>
          <w:rFonts w:ascii="Times New Roman" w:hAnsi="Times New Roman"/>
          <w:b/>
          <w:sz w:val="24"/>
          <w:szCs w:val="24"/>
        </w:rPr>
        <w:t xml:space="preserve">. </w:t>
      </w:r>
      <w:r>
        <w:rPr>
          <w:rFonts w:ascii="Times New Roman" w:hAnsi="Times New Roman"/>
          <w:b/>
          <w:sz w:val="24"/>
          <w:szCs w:val="24"/>
        </w:rPr>
        <w:t xml:space="preserve">Изменение </w:t>
      </w:r>
      <w:r w:rsidRPr="004120C0">
        <w:rPr>
          <w:rFonts w:ascii="Times New Roman" w:hAnsi="Times New Roman"/>
          <w:b/>
          <w:sz w:val="24"/>
          <w:szCs w:val="24"/>
        </w:rPr>
        <w:t>Заявок на участие в Запросе предложений</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 xml:space="preserve">4.2.1. </w:t>
      </w:r>
      <w:r w:rsidRPr="004120C0">
        <w:rPr>
          <w:rFonts w:ascii="Times New Roman" w:hAnsi="Times New Roman"/>
          <w:sz w:val="24"/>
          <w:szCs w:val="24"/>
        </w:rPr>
        <w:t xml:space="preserve">Участник </w:t>
      </w:r>
      <w:r w:rsidR="00C6005E">
        <w:rPr>
          <w:rFonts w:ascii="Times New Roman" w:hAnsi="Times New Roman"/>
          <w:sz w:val="24"/>
          <w:szCs w:val="24"/>
        </w:rPr>
        <w:t>Запроса предложений</w:t>
      </w:r>
      <w:r w:rsidRPr="004120C0">
        <w:rPr>
          <w:rFonts w:ascii="Times New Roman" w:hAnsi="Times New Roman"/>
          <w:sz w:val="24"/>
          <w:szCs w:val="24"/>
        </w:rPr>
        <w:t>, подавший Заявку на участие в Запросе предложений, вправе ее изменить в любое время до окончания приема Заявок на участие в Запросе предложений.</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4F5F41" w:rsidP="004F5F41">
      <w:pPr>
        <w:pStyle w:val="a4"/>
        <w:tabs>
          <w:tab w:val="left" w:pos="709"/>
        </w:tabs>
        <w:spacing w:after="0"/>
        <w:ind w:left="0"/>
        <w:jc w:val="both"/>
        <w:rPr>
          <w:rFonts w:ascii="Times New Roman" w:hAnsi="Times New Roman"/>
          <w:sz w:val="24"/>
          <w:szCs w:val="24"/>
        </w:rPr>
      </w:pPr>
      <w:r>
        <w:rPr>
          <w:rFonts w:ascii="Times New Roman" w:hAnsi="Times New Roman"/>
          <w:sz w:val="24"/>
          <w:szCs w:val="24"/>
        </w:rPr>
        <w:tab/>
        <w:t xml:space="preserve">4.2.3. </w:t>
      </w:r>
      <w:r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Запроса предложений, наименование и номер лота, регистрационный номер Заявки, в следующем порядке: </w:t>
      </w:r>
    </w:p>
    <w:p w:rsidR="004F5F41" w:rsidRPr="00C6005E" w:rsidRDefault="004F5F41" w:rsidP="004F5F41">
      <w:pPr>
        <w:pStyle w:val="a4"/>
        <w:tabs>
          <w:tab w:val="left" w:pos="709"/>
        </w:tabs>
        <w:spacing w:after="0"/>
        <w:ind w:left="0"/>
        <w:jc w:val="both"/>
        <w:rPr>
          <w:rFonts w:ascii="Times New Roman" w:hAnsi="Times New Roman"/>
          <w:b/>
          <w:i/>
          <w:sz w:val="24"/>
          <w:szCs w:val="24"/>
        </w:rPr>
      </w:pPr>
      <w:r>
        <w:rPr>
          <w:rFonts w:ascii="Times New Roman" w:hAnsi="Times New Roman"/>
          <w:sz w:val="24"/>
          <w:szCs w:val="24"/>
        </w:rPr>
        <w:tab/>
      </w:r>
      <w:r w:rsidRPr="00C6005E">
        <w:rPr>
          <w:rFonts w:ascii="Times New Roman" w:hAnsi="Times New Roman"/>
          <w:i/>
          <w:sz w:val="24"/>
          <w:szCs w:val="24"/>
        </w:rPr>
        <w:t xml:space="preserve">«Изменение Заявки на участие в Запросе предложений на _____________ № ___ (наименование и номер </w:t>
      </w:r>
      <w:r w:rsidR="00C7016E" w:rsidRPr="00C6005E">
        <w:rPr>
          <w:rFonts w:ascii="Times New Roman" w:hAnsi="Times New Roman"/>
          <w:i/>
          <w:sz w:val="24"/>
          <w:szCs w:val="24"/>
        </w:rPr>
        <w:t>Запроса предложений). Лот № ___</w:t>
      </w:r>
      <w:r w:rsidRPr="00C6005E">
        <w:rPr>
          <w:rFonts w:ascii="Times New Roman" w:hAnsi="Times New Roman"/>
          <w:i/>
          <w:sz w:val="24"/>
          <w:szCs w:val="24"/>
        </w:rPr>
        <w:t>___</w:t>
      </w:r>
      <w:r w:rsidR="00C7016E" w:rsidRPr="00C6005E">
        <w:rPr>
          <w:rFonts w:ascii="Times New Roman" w:hAnsi="Times New Roman"/>
          <w:i/>
          <w:sz w:val="24"/>
          <w:szCs w:val="24"/>
        </w:rPr>
        <w:t>__</w:t>
      </w:r>
      <w:r w:rsidRPr="00C6005E">
        <w:rPr>
          <w:rFonts w:ascii="Times New Roman" w:hAnsi="Times New Roman"/>
          <w:i/>
          <w:sz w:val="24"/>
          <w:szCs w:val="24"/>
        </w:rPr>
        <w:t>____ (наименование лота)</w:t>
      </w:r>
      <w:r w:rsidR="00C7016E" w:rsidRPr="00C6005E">
        <w:rPr>
          <w:rFonts w:ascii="Times New Roman" w:hAnsi="Times New Roman"/>
          <w:i/>
          <w:sz w:val="24"/>
          <w:szCs w:val="24"/>
        </w:rPr>
        <w:t xml:space="preserve">, </w:t>
      </w:r>
      <w:r w:rsidRPr="00C6005E">
        <w:rPr>
          <w:rFonts w:ascii="Times New Roman" w:hAnsi="Times New Roman"/>
          <w:i/>
          <w:sz w:val="24"/>
          <w:szCs w:val="24"/>
        </w:rPr>
        <w:t xml:space="preserve"> (регистрационный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 xml:space="preserve">4.2.4. </w:t>
      </w:r>
      <w:r w:rsidRPr="004120C0">
        <w:rPr>
          <w:rFonts w:ascii="Times New Roman" w:hAnsi="Times New Roman"/>
          <w:sz w:val="24"/>
          <w:szCs w:val="24"/>
        </w:rPr>
        <w:t>Изменения Заявки на участие в Запросе предложений должны быть оформлены в порядке, установленном п.    настоящей Документации о закупке.</w:t>
      </w:r>
    </w:p>
    <w:p w:rsidR="00960F81" w:rsidRPr="00960F81" w:rsidRDefault="004F5F41" w:rsidP="004F5F41">
      <w:pPr>
        <w:pStyle w:val="a4"/>
        <w:tabs>
          <w:tab w:val="left" w:pos="709"/>
        </w:tabs>
        <w:spacing w:after="0"/>
        <w:ind w:left="0"/>
        <w:contextualSpacing w:val="0"/>
        <w:jc w:val="both"/>
        <w:rPr>
          <w:rFonts w:ascii="Times New Roman" w:hAnsi="Times New Roman"/>
          <w:sz w:val="24"/>
          <w:szCs w:val="24"/>
        </w:rPr>
      </w:pPr>
      <w:r>
        <w:rPr>
          <w:rFonts w:ascii="Times New Roman" w:hAnsi="Times New Roman"/>
          <w:sz w:val="24"/>
          <w:szCs w:val="24"/>
        </w:rPr>
        <w:tab/>
        <w:t xml:space="preserve">4.2.5. </w:t>
      </w:r>
      <w:r w:rsidRPr="004120C0">
        <w:rPr>
          <w:rFonts w:ascii="Times New Roman" w:hAnsi="Times New Roman"/>
          <w:sz w:val="24"/>
          <w:szCs w:val="24"/>
        </w:rPr>
        <w:t>После окончания срока подачи Заявок на участие 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4F5F41">
      <w:pPr>
        <w:pStyle w:val="a4"/>
        <w:tabs>
          <w:tab w:val="left" w:pos="709"/>
        </w:tabs>
        <w:spacing w:after="0"/>
        <w:ind w:left="0"/>
        <w:contextualSpacing w:val="0"/>
        <w:jc w:val="both"/>
        <w:rPr>
          <w:rFonts w:ascii="Times New Roman" w:hAnsi="Times New Roman"/>
          <w:b/>
          <w:sz w:val="24"/>
          <w:szCs w:val="24"/>
        </w:rPr>
      </w:pPr>
      <w:r w:rsidRPr="004120C0">
        <w:rPr>
          <w:rFonts w:ascii="Times New Roman" w:hAnsi="Times New Roman"/>
          <w:b/>
          <w:sz w:val="24"/>
          <w:szCs w:val="24"/>
        </w:rPr>
        <w:tab/>
        <w:t>4.</w:t>
      </w:r>
      <w:r>
        <w:rPr>
          <w:rFonts w:ascii="Times New Roman" w:hAnsi="Times New Roman"/>
          <w:b/>
          <w:sz w:val="24"/>
          <w:szCs w:val="24"/>
        </w:rPr>
        <w:t>3</w:t>
      </w:r>
      <w:r w:rsidR="00065A3F">
        <w:rPr>
          <w:rFonts w:ascii="Times New Roman" w:hAnsi="Times New Roman"/>
          <w:b/>
          <w:sz w:val="24"/>
          <w:szCs w:val="24"/>
        </w:rPr>
        <w:t>. Отзыв З</w:t>
      </w:r>
      <w:r w:rsidRPr="004120C0">
        <w:rPr>
          <w:rFonts w:ascii="Times New Roman" w:hAnsi="Times New Roman"/>
          <w:b/>
          <w:sz w:val="24"/>
          <w:szCs w:val="24"/>
        </w:rPr>
        <w:t>аявок на участие</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4F5F41">
      <w:pPr>
        <w:pStyle w:val="a4"/>
        <w:tabs>
          <w:tab w:val="left" w:pos="709"/>
        </w:tabs>
        <w:spacing w:after="0"/>
        <w:ind w:left="0"/>
        <w:jc w:val="both"/>
        <w:rPr>
          <w:rFonts w:ascii="Times New Roman" w:hAnsi="Times New Roman"/>
          <w:sz w:val="24"/>
          <w:szCs w:val="24"/>
        </w:rPr>
      </w:pPr>
      <w:r>
        <w:rPr>
          <w:rFonts w:ascii="Times New Roman" w:hAnsi="Times New Roman"/>
          <w:sz w:val="24"/>
          <w:szCs w:val="24"/>
        </w:rPr>
        <w:tab/>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 xml:space="preserve">ию о том, что </w:t>
      </w:r>
      <w:r>
        <w:rPr>
          <w:rFonts w:ascii="Times New Roman" w:hAnsi="Times New Roman"/>
          <w:sz w:val="24"/>
          <w:szCs w:val="24"/>
        </w:rPr>
        <w:lastRenderedPageBreak/>
        <w:t>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4F5F41">
      <w:pPr>
        <w:pStyle w:val="a4"/>
        <w:tabs>
          <w:tab w:val="left" w:pos="709"/>
        </w:tabs>
        <w:spacing w:after="0"/>
        <w:ind w:left="0"/>
        <w:jc w:val="both"/>
        <w:rPr>
          <w:rFonts w:ascii="Times New Roman" w:hAnsi="Times New Roman"/>
          <w:b/>
          <w:sz w:val="24"/>
          <w:szCs w:val="24"/>
        </w:rPr>
      </w:pPr>
      <w:r>
        <w:rPr>
          <w:rFonts w:ascii="Times New Roman" w:hAnsi="Times New Roman"/>
          <w:sz w:val="24"/>
          <w:szCs w:val="24"/>
        </w:rPr>
        <w:tab/>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4F5F41" w:rsidRPr="004F5F41" w:rsidRDefault="004F5F41" w:rsidP="004F5F41">
      <w:pPr>
        <w:pStyle w:val="a4"/>
        <w:tabs>
          <w:tab w:val="left" w:pos="709"/>
        </w:tabs>
        <w:spacing w:after="0"/>
        <w:ind w:left="0"/>
        <w:contextualSpacing w:val="0"/>
        <w:jc w:val="both"/>
        <w:rPr>
          <w:rFonts w:ascii="Times New Roman" w:hAnsi="Times New Roman"/>
          <w:sz w:val="24"/>
          <w:szCs w:val="24"/>
        </w:rPr>
      </w:pPr>
      <w:r>
        <w:rPr>
          <w:rFonts w:ascii="Times New Roman" w:hAnsi="Times New Roman"/>
          <w:sz w:val="24"/>
          <w:szCs w:val="24"/>
        </w:rPr>
        <w:tab/>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4F5F41" w:rsidRPr="004120C0" w:rsidRDefault="004F5F41" w:rsidP="004F5F41">
      <w:pPr>
        <w:widowControl w:val="0"/>
        <w:autoSpaceDE w:val="0"/>
        <w:autoSpaceDN w:val="0"/>
        <w:adjustRightInd w:val="0"/>
        <w:spacing w:after="0"/>
        <w:ind w:firstLine="425"/>
        <w:jc w:val="both"/>
        <w:rPr>
          <w:rFonts w:ascii="Times New Roman" w:hAnsi="Times New Roman"/>
          <w:b/>
          <w:sz w:val="24"/>
          <w:szCs w:val="24"/>
        </w:rPr>
      </w:pPr>
      <w:r w:rsidRPr="004120C0">
        <w:rPr>
          <w:rFonts w:ascii="Times New Roman" w:hAnsi="Times New Roman"/>
          <w:sz w:val="24"/>
          <w:szCs w:val="24"/>
        </w:rPr>
        <w:tab/>
      </w:r>
      <w:r w:rsidRPr="004120C0">
        <w:rPr>
          <w:rFonts w:ascii="Times New Roman" w:hAnsi="Times New Roman"/>
          <w:b/>
          <w:sz w:val="24"/>
          <w:szCs w:val="24"/>
        </w:rPr>
        <w:t>4.</w:t>
      </w:r>
      <w:r>
        <w:rPr>
          <w:rFonts w:ascii="Times New Roman" w:hAnsi="Times New Roman"/>
          <w:b/>
          <w:sz w:val="24"/>
          <w:szCs w:val="24"/>
        </w:rPr>
        <w:t>4</w:t>
      </w:r>
      <w:r w:rsidRPr="004120C0">
        <w:rPr>
          <w:rFonts w:ascii="Times New Roman" w:hAnsi="Times New Roman"/>
          <w:b/>
          <w:sz w:val="24"/>
          <w:szCs w:val="24"/>
        </w:rPr>
        <w:t xml:space="preserve">. Признание Запроса предложений не состоявшимся </w:t>
      </w:r>
    </w:p>
    <w:p w:rsidR="004F5F41" w:rsidRPr="004551C3" w:rsidRDefault="004F5F41" w:rsidP="004F5F41">
      <w:pPr>
        <w:spacing w:after="0"/>
        <w:ind w:firstLine="284"/>
        <w:jc w:val="both"/>
        <w:rPr>
          <w:rFonts w:ascii="Times New Roman" w:hAnsi="Times New Roman"/>
          <w:sz w:val="24"/>
          <w:szCs w:val="24"/>
        </w:rPr>
      </w:pPr>
      <w:r w:rsidRPr="004551C3">
        <w:rPr>
          <w:rFonts w:ascii="Times New Roman" w:hAnsi="Times New Roman"/>
          <w:sz w:val="24"/>
          <w:szCs w:val="24"/>
        </w:rPr>
        <w:tab/>
        <w:t>4.</w:t>
      </w:r>
      <w:r>
        <w:rPr>
          <w:rFonts w:ascii="Times New Roman" w:hAnsi="Times New Roman"/>
          <w:sz w:val="24"/>
          <w:szCs w:val="24"/>
        </w:rPr>
        <w:t>4</w:t>
      </w:r>
      <w:r w:rsidRPr="004551C3">
        <w:rPr>
          <w:rFonts w:ascii="Times New Roman" w:hAnsi="Times New Roman"/>
          <w:sz w:val="24"/>
          <w:szCs w:val="24"/>
        </w:rPr>
        <w:t xml:space="preserve">.1. В случае, если по окончании срока подачи Заявок на участие в Запросе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sidR="00065A3F">
        <w:rPr>
          <w:rFonts w:ascii="Times New Roman" w:hAnsi="Times New Roman"/>
          <w:sz w:val="24"/>
          <w:szCs w:val="24"/>
        </w:rPr>
        <w:t xml:space="preserve">по закупкам </w:t>
      </w:r>
      <w:r w:rsidRPr="004551C3">
        <w:rPr>
          <w:rFonts w:ascii="Times New Roman" w:hAnsi="Times New Roman"/>
          <w:sz w:val="24"/>
          <w:szCs w:val="24"/>
        </w:rPr>
        <w:t>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Запрос предложений признается несостоявшимся.</w:t>
      </w:r>
    </w:p>
    <w:p w:rsidR="004F5F41" w:rsidRPr="004551C3" w:rsidRDefault="004F5F41" w:rsidP="004F5F41">
      <w:pPr>
        <w:spacing w:after="0"/>
        <w:ind w:firstLine="284"/>
        <w:jc w:val="both"/>
        <w:rPr>
          <w:rFonts w:ascii="Times New Roman" w:hAnsi="Times New Roman"/>
          <w:sz w:val="24"/>
          <w:szCs w:val="24"/>
        </w:rPr>
      </w:pPr>
      <w:r w:rsidRPr="004551C3">
        <w:rPr>
          <w:rFonts w:ascii="Times New Roman" w:hAnsi="Times New Roman"/>
          <w:sz w:val="24"/>
          <w:szCs w:val="24"/>
        </w:rPr>
        <w:tab/>
        <w:t xml:space="preserve">При этом Комиссия по закупкам составляет </w:t>
      </w:r>
      <w:r w:rsidR="00065A3F">
        <w:rPr>
          <w:rFonts w:ascii="Times New Roman" w:hAnsi="Times New Roman"/>
          <w:sz w:val="24"/>
          <w:szCs w:val="24"/>
        </w:rPr>
        <w:t>п</w:t>
      </w:r>
      <w:r w:rsidRPr="004551C3">
        <w:rPr>
          <w:rFonts w:ascii="Times New Roman" w:hAnsi="Times New Roman"/>
          <w:sz w:val="24"/>
          <w:szCs w:val="24"/>
        </w:rPr>
        <w:t>ротокол подведения итогов Запроса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4F5F41" w:rsidRDefault="004F5F41" w:rsidP="004F5F41">
      <w:pPr>
        <w:spacing w:after="0"/>
        <w:ind w:firstLine="284"/>
        <w:jc w:val="both"/>
        <w:rPr>
          <w:rFonts w:ascii="Times New Roman" w:hAnsi="Times New Roman"/>
          <w:sz w:val="24"/>
          <w:szCs w:val="24"/>
        </w:rPr>
      </w:pPr>
      <w:r w:rsidRPr="004551C3">
        <w:rPr>
          <w:rFonts w:ascii="Times New Roman" w:hAnsi="Times New Roman"/>
          <w:sz w:val="24"/>
          <w:szCs w:val="24"/>
        </w:rPr>
        <w:tab/>
        <w:t>4.</w:t>
      </w:r>
      <w:r>
        <w:rPr>
          <w:rFonts w:ascii="Times New Roman" w:hAnsi="Times New Roman"/>
          <w:sz w:val="24"/>
          <w:szCs w:val="24"/>
        </w:rPr>
        <w:t>4</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подразделом 4.4. настоящей Документации. </w:t>
      </w:r>
    </w:p>
    <w:p w:rsidR="008A4A0F" w:rsidRPr="00076EF7" w:rsidRDefault="00076EF7" w:rsidP="00076EF7">
      <w:pPr>
        <w:widowControl w:val="0"/>
        <w:shd w:val="clear" w:color="auto" w:fill="FFFFFF"/>
        <w:tabs>
          <w:tab w:val="left" w:pos="142"/>
          <w:tab w:val="left" w:pos="744"/>
        </w:tabs>
        <w:autoSpaceDE w:val="0"/>
        <w:autoSpaceDN w:val="0"/>
        <w:adjustRightInd w:val="0"/>
        <w:spacing w:after="0" w:line="264" w:lineRule="auto"/>
        <w:jc w:val="both"/>
        <w:rPr>
          <w:rFonts w:ascii="Times New Roman" w:hAnsi="Times New Roman"/>
          <w:b/>
          <w:sz w:val="24"/>
          <w:szCs w:val="24"/>
        </w:rPr>
      </w:pPr>
      <w:r w:rsidRPr="00076EF7">
        <w:rPr>
          <w:rFonts w:ascii="Times New Roman" w:hAnsi="Times New Roman"/>
          <w:b/>
          <w:sz w:val="24"/>
          <w:szCs w:val="24"/>
        </w:rPr>
        <w:tab/>
      </w:r>
      <w:r w:rsidRPr="00076EF7">
        <w:rPr>
          <w:rFonts w:ascii="Times New Roman" w:hAnsi="Times New Roman"/>
          <w:b/>
          <w:sz w:val="24"/>
          <w:szCs w:val="24"/>
        </w:rPr>
        <w:tab/>
      </w:r>
      <w:r w:rsidR="008A4A0F" w:rsidRPr="00076EF7">
        <w:rPr>
          <w:rFonts w:ascii="Times New Roman" w:hAnsi="Times New Roman"/>
          <w:b/>
          <w:sz w:val="24"/>
          <w:szCs w:val="24"/>
        </w:rPr>
        <w:t>4.</w:t>
      </w:r>
      <w:r w:rsidR="004F5F41">
        <w:rPr>
          <w:rFonts w:ascii="Times New Roman" w:hAnsi="Times New Roman"/>
          <w:b/>
          <w:sz w:val="24"/>
          <w:szCs w:val="24"/>
        </w:rPr>
        <w:t>5</w:t>
      </w:r>
      <w:r w:rsidR="00B50CF9" w:rsidRPr="00076EF7">
        <w:rPr>
          <w:rFonts w:ascii="Times New Roman" w:hAnsi="Times New Roman"/>
          <w:b/>
          <w:sz w:val="24"/>
          <w:szCs w:val="24"/>
        </w:rPr>
        <w:t xml:space="preserve">. Порядок рассмотрения </w:t>
      </w:r>
      <w:r w:rsidR="008A4A0F" w:rsidRPr="00076EF7">
        <w:rPr>
          <w:rFonts w:ascii="Times New Roman" w:hAnsi="Times New Roman"/>
          <w:b/>
          <w:sz w:val="24"/>
          <w:szCs w:val="24"/>
        </w:rPr>
        <w:t>и сопоставления Заявок на участие в Запросе предложений</w:t>
      </w:r>
    </w:p>
    <w:p w:rsidR="00076EF7" w:rsidRDefault="00076EF7" w:rsidP="00076EF7">
      <w:pPr>
        <w:spacing w:after="0" w:line="264" w:lineRule="auto"/>
        <w:ind w:firstLine="284"/>
        <w:jc w:val="both"/>
        <w:rPr>
          <w:rFonts w:ascii="Times New Roman" w:hAnsi="Times New Roman"/>
          <w:sz w:val="24"/>
          <w:szCs w:val="24"/>
        </w:rPr>
      </w:pPr>
      <w:r w:rsidRPr="00076EF7">
        <w:rPr>
          <w:rFonts w:ascii="Times New Roman" w:hAnsi="Times New Roman"/>
          <w:sz w:val="24"/>
          <w:szCs w:val="24"/>
        </w:rPr>
        <w:tab/>
        <w:t>4.</w:t>
      </w:r>
      <w:r w:rsidR="004F5F41">
        <w:rPr>
          <w:rFonts w:ascii="Times New Roman" w:hAnsi="Times New Roman"/>
          <w:sz w:val="24"/>
          <w:szCs w:val="24"/>
        </w:rPr>
        <w:t>5</w:t>
      </w:r>
      <w:r w:rsidRPr="00076EF7">
        <w:rPr>
          <w:rFonts w:ascii="Times New Roman" w:hAnsi="Times New Roman"/>
          <w:sz w:val="24"/>
          <w:szCs w:val="24"/>
        </w:rPr>
        <w:t>.1. На осно</w:t>
      </w:r>
      <w:r>
        <w:rPr>
          <w:rFonts w:ascii="Times New Roman" w:hAnsi="Times New Roman"/>
          <w:sz w:val="24"/>
          <w:szCs w:val="24"/>
        </w:rPr>
        <w:t>вании результатов рассмотрения З</w:t>
      </w:r>
      <w:r w:rsidR="00065A3F">
        <w:rPr>
          <w:rFonts w:ascii="Times New Roman" w:hAnsi="Times New Roman"/>
          <w:sz w:val="24"/>
          <w:szCs w:val="24"/>
        </w:rPr>
        <w:t>аявок на участие в Запросе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ки, подавшего З</w:t>
      </w:r>
      <w:r w:rsidR="00090372">
        <w:rPr>
          <w:rFonts w:ascii="Times New Roman" w:hAnsi="Times New Roman"/>
          <w:sz w:val="24"/>
          <w:szCs w:val="24"/>
        </w:rPr>
        <w:t>аявку на участие в 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076EF7" w:rsidRPr="00076EF7" w:rsidRDefault="00076EF7" w:rsidP="00076EF7">
      <w:pPr>
        <w:spacing w:after="0" w:line="264" w:lineRule="auto"/>
        <w:ind w:firstLine="284"/>
        <w:jc w:val="both"/>
        <w:rPr>
          <w:rFonts w:ascii="Times New Roman" w:hAnsi="Times New Roman"/>
          <w:sz w:val="24"/>
          <w:szCs w:val="24"/>
        </w:rPr>
      </w:pPr>
      <w:r>
        <w:rPr>
          <w:rFonts w:ascii="Times New Roman" w:hAnsi="Times New Roman"/>
          <w:sz w:val="24"/>
          <w:szCs w:val="24"/>
        </w:rPr>
        <w:tab/>
        <w:t>4.</w:t>
      </w:r>
      <w:r w:rsidR="004F5F41">
        <w:rPr>
          <w:rFonts w:ascii="Times New Roman" w:hAnsi="Times New Roman"/>
          <w:sz w:val="24"/>
          <w:szCs w:val="24"/>
        </w:rPr>
        <w:t>5</w:t>
      </w:r>
      <w:r>
        <w:rPr>
          <w:rFonts w:ascii="Times New Roman" w:hAnsi="Times New Roman"/>
          <w:sz w:val="24"/>
          <w:szCs w:val="24"/>
        </w:rPr>
        <w:t>.2. Результаты рассмотрения З</w:t>
      </w:r>
      <w:r w:rsidRPr="00076EF7">
        <w:rPr>
          <w:rFonts w:ascii="Times New Roman" w:hAnsi="Times New Roman"/>
          <w:sz w:val="24"/>
          <w:szCs w:val="24"/>
        </w:rPr>
        <w:t xml:space="preserve">аявок на участие в </w:t>
      </w:r>
      <w:r>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Pr>
          <w:rFonts w:ascii="Times New Roman" w:hAnsi="Times New Roman"/>
          <w:sz w:val="24"/>
          <w:szCs w:val="24"/>
        </w:rPr>
        <w:t>З</w:t>
      </w:r>
      <w:r w:rsidRPr="00076EF7">
        <w:rPr>
          <w:rFonts w:ascii="Times New Roman" w:hAnsi="Times New Roman"/>
          <w:sz w:val="24"/>
          <w:szCs w:val="24"/>
        </w:rPr>
        <w:t>апроса предложений.</w:t>
      </w:r>
    </w:p>
    <w:p w:rsidR="008A4A0F" w:rsidRDefault="008A4A0F" w:rsidP="00E20B5D">
      <w:pPr>
        <w:spacing w:after="0" w:line="264" w:lineRule="auto"/>
        <w:contextualSpacing/>
        <w:jc w:val="both"/>
        <w:rPr>
          <w:rFonts w:ascii="Times New Roman" w:hAnsi="Times New Roman"/>
          <w:b/>
          <w:bCs/>
          <w:sz w:val="24"/>
          <w:szCs w:val="24"/>
        </w:rPr>
      </w:pPr>
      <w:r>
        <w:rPr>
          <w:rFonts w:ascii="Times New Roman" w:hAnsi="Times New Roman"/>
          <w:b/>
          <w:sz w:val="24"/>
          <w:szCs w:val="24"/>
        </w:rPr>
        <w:tab/>
      </w:r>
      <w:r w:rsidRPr="00B50CF9">
        <w:rPr>
          <w:rFonts w:ascii="Times New Roman" w:hAnsi="Times New Roman"/>
          <w:b/>
          <w:sz w:val="24"/>
          <w:szCs w:val="24"/>
        </w:rPr>
        <w:t>4.</w:t>
      </w:r>
      <w:r w:rsidR="004F5F41">
        <w:rPr>
          <w:rFonts w:ascii="Times New Roman" w:hAnsi="Times New Roman"/>
          <w:b/>
          <w:sz w:val="24"/>
          <w:szCs w:val="24"/>
        </w:rPr>
        <w:t>6</w:t>
      </w:r>
      <w:r w:rsidRPr="00B50CF9">
        <w:rPr>
          <w:rFonts w:ascii="Times New Roman" w:hAnsi="Times New Roman"/>
          <w:b/>
          <w:sz w:val="24"/>
          <w:szCs w:val="24"/>
        </w:rPr>
        <w:t>.</w:t>
      </w:r>
      <w:r w:rsidRPr="00B50CF9">
        <w:rPr>
          <w:rFonts w:ascii="Times New Roman" w:hAnsi="Times New Roman"/>
          <w:sz w:val="24"/>
          <w:szCs w:val="24"/>
        </w:rPr>
        <w:t xml:space="preserve">   </w:t>
      </w:r>
      <w:r w:rsidRPr="00B50CF9">
        <w:rPr>
          <w:rFonts w:ascii="Times New Roman" w:hAnsi="Times New Roman"/>
          <w:b/>
          <w:bCs/>
          <w:sz w:val="24"/>
          <w:szCs w:val="24"/>
        </w:rPr>
        <w:t>Критерии и порядок оценки Заявок</w:t>
      </w:r>
      <w:r w:rsidR="00944C4F">
        <w:rPr>
          <w:rFonts w:ascii="Times New Roman" w:hAnsi="Times New Roman"/>
          <w:b/>
          <w:bCs/>
          <w:sz w:val="24"/>
          <w:szCs w:val="24"/>
        </w:rPr>
        <w:t xml:space="preserve"> на участие в Запросе предложений </w:t>
      </w:r>
    </w:p>
    <w:p w:rsidR="00AB118F" w:rsidRPr="00AB118F" w:rsidRDefault="00AB118F" w:rsidP="00AB118F">
      <w:pPr>
        <w:spacing w:after="0" w:line="264" w:lineRule="auto"/>
        <w:ind w:firstLine="284"/>
        <w:jc w:val="both"/>
        <w:rPr>
          <w:rFonts w:ascii="Times New Roman" w:hAnsi="Times New Roman"/>
          <w:sz w:val="24"/>
          <w:szCs w:val="24"/>
        </w:rPr>
      </w:pPr>
      <w:r>
        <w:rPr>
          <w:rFonts w:ascii="Times New Roman" w:hAnsi="Times New Roman"/>
          <w:sz w:val="24"/>
          <w:szCs w:val="24"/>
        </w:rPr>
        <w:tab/>
        <w:t>4.</w:t>
      </w:r>
      <w:r w:rsidR="004F5F41">
        <w:rPr>
          <w:rFonts w:ascii="Times New Roman" w:hAnsi="Times New Roman"/>
          <w:sz w:val="24"/>
          <w:szCs w:val="24"/>
        </w:rPr>
        <w:t>6</w:t>
      </w:r>
      <w:r>
        <w:rPr>
          <w:rFonts w:ascii="Times New Roman" w:hAnsi="Times New Roman"/>
          <w:sz w:val="24"/>
          <w:szCs w:val="24"/>
        </w:rPr>
        <w:t xml:space="preserve">.1.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Pr>
          <w:rFonts w:ascii="Times New Roman" w:hAnsi="Times New Roman"/>
          <w:sz w:val="24"/>
          <w:szCs w:val="24"/>
        </w:rPr>
        <w:t>З</w:t>
      </w:r>
      <w:r w:rsidRPr="00AB118F">
        <w:rPr>
          <w:rFonts w:ascii="Times New Roman" w:hAnsi="Times New Roman"/>
          <w:sz w:val="24"/>
          <w:szCs w:val="24"/>
        </w:rPr>
        <w:t>апроса предложений.</w:t>
      </w:r>
    </w:p>
    <w:p w:rsidR="00AB118F" w:rsidRPr="00AB118F" w:rsidRDefault="00AB118F" w:rsidP="00AB118F">
      <w:pPr>
        <w:spacing w:after="0" w:line="264" w:lineRule="auto"/>
        <w:ind w:firstLine="284"/>
        <w:jc w:val="both"/>
        <w:rPr>
          <w:rFonts w:ascii="Times New Roman" w:hAnsi="Times New Roman"/>
          <w:sz w:val="24"/>
          <w:szCs w:val="24"/>
        </w:rPr>
      </w:pPr>
      <w:r>
        <w:rPr>
          <w:rFonts w:ascii="Times New Roman" w:hAnsi="Times New Roman"/>
          <w:sz w:val="24"/>
          <w:szCs w:val="24"/>
        </w:rPr>
        <w:tab/>
        <w:t>4.</w:t>
      </w:r>
      <w:r w:rsidR="004F5F41">
        <w:rPr>
          <w:rFonts w:ascii="Times New Roman" w:hAnsi="Times New Roman"/>
          <w:sz w:val="24"/>
          <w:szCs w:val="24"/>
        </w:rPr>
        <w:t>6</w:t>
      </w:r>
      <w:r>
        <w:rPr>
          <w:rFonts w:ascii="Times New Roman" w:hAnsi="Times New Roman"/>
          <w:sz w:val="24"/>
          <w:szCs w:val="24"/>
        </w:rPr>
        <w:t>.2.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sidR="00090372">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AB118F" w:rsidRPr="00AB118F" w:rsidRDefault="00AB118F" w:rsidP="00E247A8">
      <w:pPr>
        <w:tabs>
          <w:tab w:val="left" w:pos="540"/>
          <w:tab w:val="left" w:pos="709"/>
        </w:tabs>
        <w:spacing w:after="0" w:line="264"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sidR="004F5F41">
        <w:rPr>
          <w:rFonts w:ascii="Times New Roman" w:hAnsi="Times New Roman"/>
          <w:sz w:val="24"/>
          <w:szCs w:val="24"/>
        </w:rPr>
        <w:t>6</w:t>
      </w:r>
      <w:r>
        <w:rPr>
          <w:rFonts w:ascii="Times New Roman" w:hAnsi="Times New Roman"/>
          <w:sz w:val="24"/>
          <w:szCs w:val="24"/>
        </w:rPr>
        <w:t>.</w:t>
      </w:r>
      <w:r w:rsidR="00065A3F">
        <w:rPr>
          <w:rFonts w:ascii="Times New Roman" w:hAnsi="Times New Roman"/>
          <w:sz w:val="24"/>
          <w:szCs w:val="24"/>
        </w:rPr>
        <w:t>3</w:t>
      </w:r>
      <w:r>
        <w:rPr>
          <w:rFonts w:ascii="Times New Roman" w:hAnsi="Times New Roman"/>
          <w:sz w:val="24"/>
          <w:szCs w:val="24"/>
        </w:rPr>
        <w:t xml:space="preserve">.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r>
        <w:rPr>
          <w:rFonts w:ascii="Times New Roman" w:hAnsi="Times New Roman"/>
          <w:sz w:val="24"/>
          <w:szCs w:val="24"/>
        </w:rPr>
        <w:t xml:space="preserve"> о Запросе предложений</w:t>
      </w:r>
      <w:r w:rsidR="00241989">
        <w:rPr>
          <w:rFonts w:ascii="Times New Roman" w:hAnsi="Times New Roman"/>
          <w:sz w:val="24"/>
          <w:szCs w:val="24"/>
        </w:rPr>
        <w:t xml:space="preserve"> (Таблица № 1)</w:t>
      </w:r>
      <w:r w:rsidRPr="00AB118F">
        <w:rPr>
          <w:rFonts w:ascii="Times New Roman" w:hAnsi="Times New Roman"/>
          <w:sz w:val="24"/>
          <w:szCs w:val="24"/>
        </w:rPr>
        <w:t>.</w:t>
      </w:r>
    </w:p>
    <w:p w:rsidR="00B40E50" w:rsidRDefault="00AB118F" w:rsidP="00241989">
      <w:pPr>
        <w:spacing w:after="0" w:line="240" w:lineRule="auto"/>
        <w:ind w:firstLine="284"/>
        <w:contextualSpacing/>
        <w:jc w:val="both"/>
        <w:rPr>
          <w:rFonts w:ascii="Times New Roman" w:hAnsi="Times New Roman"/>
          <w:sz w:val="24"/>
          <w:szCs w:val="24"/>
        </w:rPr>
      </w:pPr>
      <w:r w:rsidRPr="00241989">
        <w:rPr>
          <w:rFonts w:ascii="Times New Roman" w:hAnsi="Times New Roman"/>
          <w:sz w:val="24"/>
          <w:szCs w:val="24"/>
        </w:rPr>
        <w:tab/>
        <w:t>4.</w:t>
      </w:r>
      <w:r w:rsidR="004F5F41">
        <w:rPr>
          <w:rFonts w:ascii="Times New Roman" w:hAnsi="Times New Roman"/>
          <w:sz w:val="24"/>
          <w:szCs w:val="24"/>
        </w:rPr>
        <w:t>6</w:t>
      </w:r>
      <w:r w:rsidRPr="00241989">
        <w:rPr>
          <w:rFonts w:ascii="Times New Roman" w:hAnsi="Times New Roman"/>
          <w:sz w:val="24"/>
          <w:szCs w:val="24"/>
        </w:rPr>
        <w:t>.</w:t>
      </w:r>
      <w:r w:rsidR="00065A3F">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105785" w:rsidRPr="00241989">
        <w:rPr>
          <w:rFonts w:ascii="Times New Roman" w:hAnsi="Times New Roman"/>
          <w:sz w:val="24"/>
          <w:szCs w:val="24"/>
        </w:rPr>
        <w:t>Запросе предложений</w:t>
      </w:r>
      <w:r w:rsidRPr="00241989">
        <w:rPr>
          <w:rFonts w:ascii="Times New Roman" w:hAnsi="Times New Roman"/>
          <w:sz w:val="24"/>
          <w:szCs w:val="24"/>
        </w:rPr>
        <w:t xml:space="preserve"> (подведение итогов Запроса предложений) производится с использованием не менее двух критериев оценки Заявок</w:t>
      </w:r>
      <w:r w:rsidR="00105785" w:rsidRPr="00241989">
        <w:rPr>
          <w:rFonts w:ascii="Times New Roman" w:hAnsi="Times New Roman"/>
          <w:sz w:val="24"/>
          <w:szCs w:val="24"/>
        </w:rPr>
        <w:t>.</w:t>
      </w:r>
      <w:r w:rsidR="00090372">
        <w:rPr>
          <w:rFonts w:ascii="Times New Roman" w:hAnsi="Times New Roman"/>
          <w:sz w:val="24"/>
          <w:szCs w:val="24"/>
        </w:rPr>
        <w:t xml:space="preserve"> </w:t>
      </w:r>
      <w:r w:rsidR="00241989" w:rsidRPr="00241989">
        <w:rPr>
          <w:rFonts w:ascii="Times New Roman" w:hAnsi="Times New Roman"/>
          <w:sz w:val="24"/>
          <w:szCs w:val="24"/>
        </w:rPr>
        <w:t>На основании результатов оценки и сопоставления Заявок на участие в Запросе предложений</w:t>
      </w:r>
      <w:r w:rsidR="00241989">
        <w:rPr>
          <w:rFonts w:ascii="Times New Roman" w:hAnsi="Times New Roman"/>
          <w:sz w:val="24"/>
          <w:szCs w:val="24"/>
        </w:rPr>
        <w:t xml:space="preserve"> </w:t>
      </w:r>
      <w:r w:rsidR="00241989" w:rsidRPr="00241989">
        <w:rPr>
          <w:rFonts w:ascii="Times New Roman" w:hAnsi="Times New Roman"/>
          <w:sz w:val="24"/>
          <w:szCs w:val="24"/>
        </w:rPr>
        <w:lastRenderedPageBreak/>
        <w:t>(подведения итогов Запроса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w:t>
      </w:r>
      <w:r w:rsidR="00090372">
        <w:rPr>
          <w:rFonts w:ascii="Times New Roman" w:hAnsi="Times New Roman"/>
          <w:sz w:val="24"/>
          <w:szCs w:val="24"/>
        </w:rPr>
        <w:t>атся лучшие условия исполнения Д</w:t>
      </w:r>
      <w:r w:rsidR="00241989" w:rsidRPr="00241989">
        <w:rPr>
          <w:rFonts w:ascii="Times New Roman" w:hAnsi="Times New Roman"/>
          <w:sz w:val="24"/>
          <w:szCs w:val="24"/>
        </w:rPr>
        <w:t xml:space="preserve">оговора, присваивается первый номер. </w:t>
      </w:r>
    </w:p>
    <w:p w:rsidR="00241989" w:rsidRPr="00241989" w:rsidRDefault="00B40E50" w:rsidP="00241989">
      <w:pPr>
        <w:spacing w:after="0" w:line="240" w:lineRule="auto"/>
        <w:ind w:firstLine="284"/>
        <w:contextualSpacing/>
        <w:jc w:val="both"/>
        <w:rPr>
          <w:rFonts w:ascii="Times New Roman" w:hAnsi="Times New Roman"/>
          <w:sz w:val="24"/>
          <w:szCs w:val="24"/>
        </w:rPr>
      </w:pPr>
      <w:r>
        <w:rPr>
          <w:rFonts w:ascii="Times New Roman" w:hAnsi="Times New Roman"/>
          <w:sz w:val="24"/>
          <w:szCs w:val="24"/>
        </w:rPr>
        <w:tab/>
      </w:r>
      <w:r w:rsidR="00241989" w:rsidRPr="00241989">
        <w:rPr>
          <w:rFonts w:ascii="Times New Roman" w:hAnsi="Times New Roman"/>
          <w:sz w:val="24"/>
          <w:szCs w:val="24"/>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105785" w:rsidRPr="00241989" w:rsidRDefault="00AB118F" w:rsidP="00105785">
      <w:pPr>
        <w:widowControl w:val="0"/>
        <w:shd w:val="clear" w:color="auto" w:fill="FFFFFF"/>
        <w:autoSpaceDE w:val="0"/>
        <w:spacing w:after="0" w:line="264" w:lineRule="auto"/>
        <w:ind w:left="709" w:right="159"/>
        <w:jc w:val="both"/>
        <w:rPr>
          <w:rFonts w:ascii="Times New Roman" w:hAnsi="Times New Roman"/>
          <w:sz w:val="24"/>
          <w:szCs w:val="24"/>
        </w:rPr>
      </w:pPr>
      <w:r w:rsidRPr="00770661">
        <w:rPr>
          <w:rFonts w:ascii="Times New Roman" w:hAnsi="Times New Roman"/>
          <w:b/>
          <w:sz w:val="24"/>
          <w:szCs w:val="24"/>
        </w:rPr>
        <w:t>4.</w:t>
      </w:r>
      <w:r w:rsidR="004F5F41" w:rsidRPr="00770661">
        <w:rPr>
          <w:rFonts w:ascii="Times New Roman" w:hAnsi="Times New Roman"/>
          <w:b/>
          <w:sz w:val="24"/>
          <w:szCs w:val="24"/>
        </w:rPr>
        <w:t>6</w:t>
      </w:r>
      <w:r w:rsidRPr="00770661">
        <w:rPr>
          <w:rFonts w:ascii="Times New Roman" w:hAnsi="Times New Roman"/>
          <w:b/>
          <w:sz w:val="24"/>
          <w:szCs w:val="24"/>
        </w:rPr>
        <w:t>.</w:t>
      </w:r>
      <w:r w:rsidR="00B40E50">
        <w:rPr>
          <w:rFonts w:ascii="Times New Roman" w:hAnsi="Times New Roman"/>
          <w:b/>
          <w:sz w:val="24"/>
          <w:szCs w:val="24"/>
        </w:rPr>
        <w:t>5</w:t>
      </w:r>
      <w:r w:rsidRPr="00770661">
        <w:rPr>
          <w:rFonts w:ascii="Times New Roman" w:hAnsi="Times New Roman"/>
          <w:b/>
          <w:sz w:val="24"/>
          <w:szCs w:val="24"/>
        </w:rPr>
        <w:t>.</w:t>
      </w:r>
      <w:r w:rsidRPr="00241989">
        <w:rPr>
          <w:rFonts w:ascii="Times New Roman" w:hAnsi="Times New Roman"/>
          <w:sz w:val="24"/>
          <w:szCs w:val="24"/>
        </w:rPr>
        <w:t xml:space="preserve"> </w:t>
      </w:r>
      <w:r w:rsidR="00105785" w:rsidRPr="00241989">
        <w:rPr>
          <w:rFonts w:ascii="Times New Roman" w:hAnsi="Times New Roman"/>
          <w:sz w:val="24"/>
          <w:szCs w:val="24"/>
        </w:rPr>
        <w:t>Критерии оценки Заявок Участников:</w:t>
      </w:r>
    </w:p>
    <w:p w:rsidR="00241989" w:rsidRDefault="00241989" w:rsidP="00105785">
      <w:pPr>
        <w:widowControl w:val="0"/>
        <w:shd w:val="clear" w:color="auto" w:fill="FFFFFF"/>
        <w:autoSpaceDE w:val="0"/>
        <w:spacing w:after="0" w:line="264" w:lineRule="auto"/>
        <w:ind w:left="709" w:right="159"/>
        <w:jc w:val="both"/>
        <w:rPr>
          <w:rFonts w:ascii="Times New Roman" w:hAnsi="Times New Roman"/>
          <w:b/>
          <w:sz w:val="24"/>
          <w:szCs w:val="24"/>
        </w:rPr>
      </w:pPr>
    </w:p>
    <w:p w:rsidR="00105785" w:rsidRPr="00105785" w:rsidRDefault="00105785" w:rsidP="00105785">
      <w:pPr>
        <w:widowControl w:val="0"/>
        <w:shd w:val="clear" w:color="auto" w:fill="FFFFFF"/>
        <w:autoSpaceDE w:val="0"/>
        <w:spacing w:after="0" w:line="264" w:lineRule="auto"/>
        <w:ind w:left="709" w:right="159"/>
        <w:jc w:val="both"/>
        <w:rPr>
          <w:rFonts w:ascii="Times New Roman" w:hAnsi="Times New Roman"/>
          <w:b/>
          <w:bCs/>
          <w:sz w:val="24"/>
          <w:szCs w:val="24"/>
        </w:rPr>
      </w:pPr>
      <w:r>
        <w:rPr>
          <w:rFonts w:ascii="Times New Roman" w:hAnsi="Times New Roman"/>
          <w:b/>
          <w:sz w:val="24"/>
          <w:szCs w:val="24"/>
        </w:rPr>
        <w:t>Критерий</w:t>
      </w:r>
      <w:r w:rsidRPr="00105785">
        <w:rPr>
          <w:rFonts w:ascii="Times New Roman" w:hAnsi="Times New Roman"/>
          <w:b/>
          <w:sz w:val="24"/>
          <w:szCs w:val="24"/>
        </w:rPr>
        <w:t xml:space="preserve"> № 1 «</w:t>
      </w:r>
      <w:r w:rsidR="00973131">
        <w:rPr>
          <w:rFonts w:ascii="Times New Roman" w:hAnsi="Times New Roman"/>
          <w:b/>
          <w:sz w:val="24"/>
          <w:szCs w:val="24"/>
        </w:rPr>
        <w:t>Цена</w:t>
      </w:r>
      <w:r w:rsidRPr="00105785">
        <w:rPr>
          <w:rFonts w:ascii="Times New Roman" w:hAnsi="Times New Roman"/>
          <w:b/>
          <w:sz w:val="24"/>
          <w:szCs w:val="24"/>
        </w:rPr>
        <w:t xml:space="preserve"> </w:t>
      </w:r>
      <w:r w:rsidR="00973131">
        <w:rPr>
          <w:rFonts w:ascii="Times New Roman" w:hAnsi="Times New Roman"/>
          <w:b/>
          <w:sz w:val="24"/>
          <w:szCs w:val="24"/>
        </w:rPr>
        <w:t>Договора</w:t>
      </w:r>
      <w:r w:rsidRPr="00105785">
        <w:rPr>
          <w:rFonts w:ascii="Times New Roman" w:hAnsi="Times New Roman"/>
          <w:b/>
          <w:sz w:val="24"/>
          <w:szCs w:val="24"/>
        </w:rPr>
        <w:t>»</w:t>
      </w:r>
      <w:r w:rsidR="00917323">
        <w:rPr>
          <w:rFonts w:ascii="Times New Roman" w:hAnsi="Times New Roman"/>
          <w:b/>
          <w:sz w:val="24"/>
          <w:szCs w:val="24"/>
        </w:rPr>
        <w:t xml:space="preserve"> </w:t>
      </w:r>
      <w:r w:rsidRPr="00105785">
        <w:rPr>
          <w:rFonts w:ascii="Times New Roman" w:hAnsi="Times New Roman"/>
          <w:b/>
          <w:sz w:val="24"/>
          <w:szCs w:val="24"/>
        </w:rPr>
        <w:t>– 60 %;</w:t>
      </w:r>
    </w:p>
    <w:p w:rsidR="00105785" w:rsidRPr="00105785" w:rsidRDefault="00105785" w:rsidP="00105785">
      <w:pPr>
        <w:widowControl w:val="0"/>
        <w:shd w:val="clear" w:color="auto" w:fill="FFFFFF"/>
        <w:autoSpaceDE w:val="0"/>
        <w:spacing w:after="0" w:line="264" w:lineRule="auto"/>
        <w:ind w:left="709" w:right="159"/>
        <w:jc w:val="both"/>
        <w:rPr>
          <w:rFonts w:ascii="Times New Roman" w:hAnsi="Times New Roman"/>
          <w:b/>
          <w:bCs/>
          <w:sz w:val="24"/>
          <w:szCs w:val="24"/>
        </w:rPr>
      </w:pPr>
      <w:r w:rsidRPr="00105785">
        <w:rPr>
          <w:rFonts w:ascii="Times New Roman" w:hAnsi="Times New Roman"/>
          <w:b/>
          <w:sz w:val="24"/>
          <w:szCs w:val="24"/>
        </w:rPr>
        <w:t>Критерий № 2 «</w:t>
      </w:r>
      <w:r w:rsidRPr="00105785">
        <w:rPr>
          <w:rFonts w:ascii="Times New Roman" w:hAnsi="Times New Roman"/>
          <w:b/>
          <w:i/>
          <w:sz w:val="24"/>
          <w:szCs w:val="24"/>
        </w:rPr>
        <w:t xml:space="preserve"> </w:t>
      </w:r>
      <w:r w:rsidR="000779E1">
        <w:rPr>
          <w:rFonts w:ascii="Times New Roman" w:hAnsi="Times New Roman"/>
          <w:b/>
          <w:sz w:val="24"/>
          <w:szCs w:val="24"/>
        </w:rPr>
        <w:t>Квалификация Участника</w:t>
      </w:r>
      <w:r w:rsidR="00973131">
        <w:rPr>
          <w:rFonts w:ascii="Times New Roman" w:hAnsi="Times New Roman"/>
          <w:b/>
          <w:sz w:val="24"/>
          <w:szCs w:val="24"/>
        </w:rPr>
        <w:t>»</w:t>
      </w:r>
      <w:r w:rsidR="00917323">
        <w:rPr>
          <w:rFonts w:ascii="Times New Roman" w:hAnsi="Times New Roman"/>
          <w:b/>
          <w:sz w:val="24"/>
          <w:szCs w:val="24"/>
        </w:rPr>
        <w:t xml:space="preserve"> </w:t>
      </w:r>
      <w:r w:rsidR="00973131">
        <w:rPr>
          <w:rFonts w:ascii="Times New Roman" w:hAnsi="Times New Roman"/>
          <w:b/>
          <w:sz w:val="24"/>
          <w:szCs w:val="24"/>
        </w:rPr>
        <w:t>– 20</w:t>
      </w:r>
      <w:r w:rsidRPr="00105785">
        <w:rPr>
          <w:rFonts w:ascii="Times New Roman" w:hAnsi="Times New Roman"/>
          <w:b/>
          <w:sz w:val="24"/>
          <w:szCs w:val="24"/>
        </w:rPr>
        <w:t xml:space="preserve"> %;</w:t>
      </w:r>
    </w:p>
    <w:p w:rsidR="00105785" w:rsidRPr="00241989" w:rsidRDefault="00105785" w:rsidP="00105785">
      <w:pPr>
        <w:widowControl w:val="0"/>
        <w:shd w:val="clear" w:color="auto" w:fill="FFFFFF"/>
        <w:autoSpaceDE w:val="0"/>
        <w:spacing w:after="0" w:line="264" w:lineRule="auto"/>
        <w:ind w:left="709" w:right="159"/>
        <w:jc w:val="both"/>
        <w:rPr>
          <w:rFonts w:ascii="Times New Roman" w:hAnsi="Times New Roman"/>
          <w:b/>
          <w:bCs/>
          <w:sz w:val="24"/>
          <w:szCs w:val="24"/>
        </w:rPr>
      </w:pPr>
      <w:r w:rsidRPr="00105785">
        <w:rPr>
          <w:rFonts w:ascii="Times New Roman" w:hAnsi="Times New Roman"/>
          <w:b/>
          <w:sz w:val="24"/>
          <w:szCs w:val="24"/>
        </w:rPr>
        <w:t xml:space="preserve">Критерий №3 </w:t>
      </w:r>
      <w:r w:rsidRPr="00241989">
        <w:rPr>
          <w:rFonts w:ascii="Times New Roman" w:hAnsi="Times New Roman"/>
          <w:b/>
          <w:sz w:val="24"/>
          <w:szCs w:val="24"/>
        </w:rPr>
        <w:t>«</w:t>
      </w:r>
      <w:r w:rsidR="00241989" w:rsidRPr="00241989">
        <w:rPr>
          <w:rFonts w:ascii="Times New Roman" w:hAnsi="Times New Roman"/>
          <w:b/>
          <w:sz w:val="24"/>
          <w:szCs w:val="24"/>
        </w:rPr>
        <w:t xml:space="preserve"> Срок гарантии на выполненные работы</w:t>
      </w:r>
      <w:r w:rsidRPr="00241989">
        <w:rPr>
          <w:rFonts w:ascii="Times New Roman" w:hAnsi="Times New Roman"/>
          <w:b/>
          <w:sz w:val="24"/>
          <w:szCs w:val="24"/>
        </w:rPr>
        <w:t>»</w:t>
      </w:r>
      <w:r w:rsidR="00917323">
        <w:rPr>
          <w:rFonts w:ascii="Times New Roman" w:hAnsi="Times New Roman"/>
          <w:b/>
          <w:sz w:val="24"/>
          <w:szCs w:val="24"/>
        </w:rPr>
        <w:t xml:space="preserve"> </w:t>
      </w:r>
      <w:r w:rsidR="00241989">
        <w:rPr>
          <w:rFonts w:ascii="Times New Roman" w:hAnsi="Times New Roman"/>
          <w:b/>
          <w:sz w:val="24"/>
          <w:szCs w:val="24"/>
        </w:rPr>
        <w:t>– 2</w:t>
      </w:r>
      <w:r w:rsidR="00973131">
        <w:rPr>
          <w:rFonts w:ascii="Times New Roman" w:hAnsi="Times New Roman"/>
          <w:b/>
          <w:sz w:val="24"/>
          <w:szCs w:val="24"/>
        </w:rPr>
        <w:t>0</w:t>
      </w:r>
      <w:r w:rsidR="00241989">
        <w:rPr>
          <w:rFonts w:ascii="Times New Roman" w:hAnsi="Times New Roman"/>
          <w:b/>
          <w:sz w:val="24"/>
          <w:szCs w:val="24"/>
        </w:rPr>
        <w:t xml:space="preserve"> %.</w:t>
      </w:r>
    </w:p>
    <w:p w:rsidR="00105785" w:rsidRDefault="00105785" w:rsidP="00105785">
      <w:pPr>
        <w:widowControl w:val="0"/>
        <w:shd w:val="clear" w:color="auto" w:fill="FFFFFF"/>
        <w:autoSpaceDE w:val="0"/>
        <w:spacing w:after="0" w:line="264" w:lineRule="auto"/>
        <w:ind w:left="709" w:right="159"/>
        <w:jc w:val="both"/>
        <w:rPr>
          <w:rFonts w:ascii="Times New Roman" w:hAnsi="Times New Roman"/>
          <w:b/>
          <w:bCs/>
          <w:sz w:val="24"/>
          <w:szCs w:val="24"/>
        </w:rPr>
      </w:pPr>
    </w:p>
    <w:p w:rsidR="00105785" w:rsidRPr="00105785" w:rsidRDefault="00105785" w:rsidP="00105785">
      <w:pPr>
        <w:widowControl w:val="0"/>
        <w:shd w:val="clear" w:color="auto" w:fill="FFFFFF"/>
        <w:autoSpaceDE w:val="0"/>
        <w:spacing w:after="0" w:line="264" w:lineRule="auto"/>
        <w:ind w:right="159" w:firstLine="709"/>
        <w:jc w:val="both"/>
        <w:rPr>
          <w:rFonts w:ascii="Times New Roman" w:hAnsi="Times New Roman"/>
          <w:b/>
          <w:bCs/>
          <w:sz w:val="24"/>
          <w:szCs w:val="24"/>
        </w:rPr>
      </w:pPr>
      <w:r w:rsidRPr="00241989">
        <w:rPr>
          <w:rFonts w:ascii="Times New Roman" w:hAnsi="Times New Roman"/>
          <w:bCs/>
          <w:sz w:val="24"/>
          <w:szCs w:val="24"/>
        </w:rPr>
        <w:t>4.</w:t>
      </w:r>
      <w:r w:rsidR="00770661">
        <w:rPr>
          <w:rFonts w:ascii="Times New Roman" w:hAnsi="Times New Roman"/>
          <w:bCs/>
          <w:sz w:val="24"/>
          <w:szCs w:val="24"/>
        </w:rPr>
        <w:t>6</w:t>
      </w:r>
      <w:r w:rsidRPr="00241989">
        <w:rPr>
          <w:rFonts w:ascii="Times New Roman" w:hAnsi="Times New Roman"/>
          <w:bCs/>
          <w:sz w:val="24"/>
          <w:szCs w:val="24"/>
        </w:rPr>
        <w:t>.</w:t>
      </w:r>
      <w:r w:rsidR="00C66DD8">
        <w:rPr>
          <w:rFonts w:ascii="Times New Roman" w:hAnsi="Times New Roman"/>
          <w:bCs/>
          <w:sz w:val="24"/>
          <w:szCs w:val="24"/>
        </w:rPr>
        <w:t>6</w:t>
      </w:r>
      <w:r w:rsidRPr="00241989">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lang w:eastAsia="ru-RU"/>
        </w:rPr>
        <w:t>Оценка З</w:t>
      </w:r>
      <w:r w:rsidRPr="00105785">
        <w:rPr>
          <w:rFonts w:ascii="Times New Roman" w:hAnsi="Times New Roman"/>
          <w:sz w:val="24"/>
          <w:szCs w:val="24"/>
          <w:lang w:eastAsia="ru-RU"/>
        </w:rPr>
        <w:t>аявок производится на основании критериев оценки, их содержания и значимо</w:t>
      </w:r>
      <w:r>
        <w:rPr>
          <w:rFonts w:ascii="Times New Roman" w:hAnsi="Times New Roman"/>
          <w:sz w:val="24"/>
          <w:szCs w:val="24"/>
          <w:lang w:eastAsia="ru-RU"/>
        </w:rPr>
        <w:t>сти, установленных в настоящей Д</w:t>
      </w:r>
      <w:r w:rsidRPr="00105785">
        <w:rPr>
          <w:rFonts w:ascii="Times New Roman" w:hAnsi="Times New Roman"/>
          <w:sz w:val="24"/>
          <w:szCs w:val="24"/>
          <w:lang w:eastAsia="ru-RU"/>
        </w:rPr>
        <w:t>окументации. Значимость критериев определяется в процентах. Сумм</w:t>
      </w:r>
      <w:r>
        <w:rPr>
          <w:rFonts w:ascii="Times New Roman" w:hAnsi="Times New Roman"/>
          <w:sz w:val="24"/>
          <w:szCs w:val="24"/>
          <w:lang w:eastAsia="ru-RU"/>
        </w:rPr>
        <w:t>а значимостей критериев оценки З</w:t>
      </w:r>
      <w:r w:rsidRPr="00105785">
        <w:rPr>
          <w:rFonts w:ascii="Times New Roman" w:hAnsi="Times New Roman"/>
          <w:sz w:val="24"/>
          <w:szCs w:val="24"/>
          <w:lang w:eastAsia="ru-RU"/>
        </w:rPr>
        <w:t xml:space="preserve">аявок, установленных в настоящей документации, составляет 100 %. </w:t>
      </w:r>
    </w:p>
    <w:p w:rsidR="00105785" w:rsidRDefault="00105785" w:rsidP="00241989">
      <w:pPr>
        <w:keepNext/>
        <w:spacing w:after="0" w:line="264"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770661">
        <w:rPr>
          <w:rFonts w:ascii="Times New Roman" w:hAnsi="Times New Roman"/>
          <w:sz w:val="24"/>
          <w:szCs w:val="24"/>
          <w:lang w:eastAsia="ru-RU"/>
        </w:rPr>
        <w:t>6</w:t>
      </w:r>
      <w:r>
        <w:rPr>
          <w:rFonts w:ascii="Times New Roman" w:hAnsi="Times New Roman"/>
          <w:sz w:val="24"/>
          <w:szCs w:val="24"/>
          <w:lang w:eastAsia="ru-RU"/>
        </w:rPr>
        <w:t>.</w:t>
      </w:r>
      <w:r w:rsidR="00C66DD8">
        <w:rPr>
          <w:rFonts w:ascii="Times New Roman" w:hAnsi="Times New Roman"/>
          <w:sz w:val="24"/>
          <w:szCs w:val="24"/>
          <w:lang w:eastAsia="ru-RU"/>
        </w:rPr>
        <w:t>7</w:t>
      </w:r>
      <w:r>
        <w:rPr>
          <w:rFonts w:ascii="Times New Roman" w:hAnsi="Times New Roman"/>
          <w:sz w:val="24"/>
          <w:szCs w:val="24"/>
          <w:lang w:eastAsia="ru-RU"/>
        </w:rPr>
        <w:t>. Итоговый рейтинг каждой З</w:t>
      </w:r>
      <w:r w:rsidRPr="00105785">
        <w:rPr>
          <w:rFonts w:ascii="Times New Roman" w:hAnsi="Times New Roman"/>
          <w:sz w:val="24"/>
          <w:szCs w:val="24"/>
          <w:lang w:eastAsia="ru-RU"/>
        </w:rPr>
        <w:t xml:space="preserve">аявки на участие в </w:t>
      </w:r>
      <w:r>
        <w:rPr>
          <w:rFonts w:ascii="Times New Roman" w:hAnsi="Times New Roman"/>
          <w:sz w:val="24"/>
          <w:szCs w:val="24"/>
          <w:lang w:eastAsia="ru-RU"/>
        </w:rPr>
        <w:t>Запросе предложений</w:t>
      </w:r>
      <w:r w:rsidRPr="00105785">
        <w:rPr>
          <w:rFonts w:ascii="Times New Roman" w:hAnsi="Times New Roman"/>
          <w:sz w:val="24"/>
          <w:szCs w:val="24"/>
          <w:lang w:eastAsia="ru-RU"/>
        </w:rPr>
        <w:t xml:space="preserve"> </w:t>
      </w:r>
      <w:r w:rsidRPr="004B6133">
        <w:rPr>
          <w:rFonts w:ascii="Times New Roman" w:hAnsi="Times New Roman"/>
          <w:b/>
          <w:sz w:val="24"/>
          <w:szCs w:val="24"/>
          <w:lang w:eastAsia="ru-RU"/>
        </w:rPr>
        <w:t>(</w:t>
      </w:r>
      <w:r w:rsidR="004B6133" w:rsidRPr="004B6133">
        <w:rPr>
          <w:rFonts w:ascii="Times New Roman" w:hAnsi="Times New Roman"/>
          <w:b/>
          <w:sz w:val="24"/>
          <w:szCs w:val="24"/>
          <w:lang w:val="en-US" w:eastAsia="ru-RU"/>
        </w:rPr>
        <w:t>R</w:t>
      </w:r>
      <w:r w:rsidRPr="004B6133">
        <w:rPr>
          <w:rFonts w:ascii="Times New Roman" w:hAnsi="Times New Roman"/>
          <w:b/>
          <w:sz w:val="24"/>
          <w:szCs w:val="24"/>
          <w:lang w:eastAsia="ru-RU"/>
        </w:rPr>
        <w:t>)</w:t>
      </w:r>
      <w:r w:rsidRPr="00105785">
        <w:rPr>
          <w:rFonts w:ascii="Times New Roman" w:hAnsi="Times New Roman"/>
          <w:sz w:val="24"/>
          <w:szCs w:val="24"/>
          <w:lang w:eastAsia="ru-RU"/>
        </w:rPr>
        <w:t xml:space="preserve"> определяется по формуле:</w:t>
      </w:r>
    </w:p>
    <w:p w:rsidR="004B6133" w:rsidRDefault="004B6133" w:rsidP="004B6133">
      <w:pPr>
        <w:tabs>
          <w:tab w:val="left" w:pos="0"/>
          <w:tab w:val="left" w:pos="252"/>
        </w:tabs>
        <w:suppressAutoHyphens/>
        <w:spacing w:after="0" w:line="240" w:lineRule="auto"/>
        <w:jc w:val="center"/>
        <w:rPr>
          <w:rFonts w:ascii="Times New Roman" w:hAnsi="Times New Roman"/>
          <w:b/>
        </w:rPr>
      </w:pPr>
    </w:p>
    <w:p w:rsidR="004B6133" w:rsidRPr="00F66F1F" w:rsidRDefault="004B6133" w:rsidP="004B6133">
      <w:pPr>
        <w:tabs>
          <w:tab w:val="left" w:pos="0"/>
          <w:tab w:val="left" w:pos="252"/>
        </w:tabs>
        <w:suppressAutoHyphens/>
        <w:spacing w:after="0" w:line="240" w:lineRule="auto"/>
        <w:jc w:val="center"/>
        <w:rPr>
          <w:rFonts w:ascii="Times New Roman" w:hAnsi="Times New Roman"/>
          <w:b/>
        </w:rPr>
      </w:pPr>
      <w:r w:rsidRPr="00F66F1F">
        <w:rPr>
          <w:rFonts w:ascii="Times New Roman" w:hAnsi="Times New Roman"/>
          <w:b/>
          <w:lang w:val="en-US"/>
        </w:rPr>
        <w:t>R</w:t>
      </w:r>
      <w:r w:rsidRPr="00F66F1F">
        <w:rPr>
          <w:rFonts w:ascii="Times New Roman" w:hAnsi="Times New Roman"/>
          <w:b/>
        </w:rPr>
        <w:t xml:space="preserve">= </w:t>
      </w:r>
      <w:r w:rsidRPr="00F66F1F">
        <w:rPr>
          <w:rFonts w:ascii="Times New Roman" w:hAnsi="Times New Roman"/>
          <w:b/>
          <w:lang w:val="en-US"/>
        </w:rPr>
        <w:t>Ra</w:t>
      </w:r>
      <w:r w:rsidR="00634006">
        <w:rPr>
          <w:rFonts w:ascii="Times New Roman" w:hAnsi="Times New Roman"/>
          <w:b/>
          <w:lang w:val="en-US"/>
        </w:rPr>
        <w:t>i</w:t>
      </w:r>
      <w:r w:rsidRPr="00F66F1F">
        <w:rPr>
          <w:rFonts w:ascii="Times New Roman" w:hAnsi="Times New Roman"/>
          <w:b/>
        </w:rPr>
        <w:t>*0.6</w:t>
      </w:r>
      <w:r>
        <w:rPr>
          <w:rFonts w:ascii="Times New Roman" w:hAnsi="Times New Roman"/>
          <w:b/>
        </w:rPr>
        <w:t>0</w:t>
      </w:r>
      <w:r w:rsidRPr="00F66F1F">
        <w:rPr>
          <w:rFonts w:ascii="Times New Roman" w:hAnsi="Times New Roman"/>
          <w:b/>
        </w:rPr>
        <w:t>+</w:t>
      </w:r>
      <w:r w:rsidRPr="00F66F1F">
        <w:rPr>
          <w:rFonts w:ascii="Times New Roman" w:hAnsi="Times New Roman"/>
          <w:b/>
          <w:lang w:val="en-US"/>
        </w:rPr>
        <w:t>R</w:t>
      </w:r>
      <w:r w:rsidRPr="00F66F1F">
        <w:rPr>
          <w:rFonts w:ascii="Times New Roman" w:hAnsi="Times New Roman"/>
          <w:b/>
        </w:rPr>
        <w:t>к*0.</w:t>
      </w:r>
      <w:r>
        <w:rPr>
          <w:rFonts w:ascii="Times New Roman" w:hAnsi="Times New Roman"/>
          <w:b/>
        </w:rPr>
        <w:t>20</w:t>
      </w:r>
      <w:r w:rsidRPr="00F66F1F">
        <w:rPr>
          <w:rFonts w:ascii="Times New Roman" w:hAnsi="Times New Roman"/>
          <w:b/>
        </w:rPr>
        <w:t>+</w:t>
      </w:r>
      <w:r w:rsidRPr="00F66F1F">
        <w:rPr>
          <w:rFonts w:ascii="Times New Roman" w:hAnsi="Times New Roman"/>
          <w:b/>
          <w:lang w:val="en-US"/>
        </w:rPr>
        <w:t>R</w:t>
      </w:r>
      <w:r w:rsidRPr="00F66F1F">
        <w:rPr>
          <w:rFonts w:ascii="Times New Roman" w:hAnsi="Times New Roman"/>
          <w:b/>
        </w:rPr>
        <w:t>с*0.20</w:t>
      </w:r>
    </w:p>
    <w:p w:rsidR="004B6133" w:rsidRPr="00F66F1F" w:rsidRDefault="004B6133" w:rsidP="004B6133">
      <w:pPr>
        <w:tabs>
          <w:tab w:val="left" w:pos="0"/>
          <w:tab w:val="left" w:pos="252"/>
        </w:tabs>
        <w:suppressAutoHyphens/>
        <w:spacing w:after="0" w:line="240" w:lineRule="auto"/>
        <w:jc w:val="both"/>
        <w:rPr>
          <w:rFonts w:ascii="Times New Roman" w:hAnsi="Times New Roman"/>
          <w:b/>
        </w:rPr>
      </w:pPr>
      <w:r w:rsidRPr="00F66F1F">
        <w:rPr>
          <w:rFonts w:ascii="Times New Roman" w:hAnsi="Times New Roman"/>
          <w:b/>
        </w:rPr>
        <w:tab/>
        <w:t>Где:</w:t>
      </w:r>
    </w:p>
    <w:p w:rsidR="004B6133" w:rsidRDefault="004B6133" w:rsidP="004B6133">
      <w:pPr>
        <w:tabs>
          <w:tab w:val="left" w:pos="0"/>
          <w:tab w:val="left" w:pos="252"/>
        </w:tabs>
        <w:suppressAutoHyphens/>
        <w:spacing w:after="0" w:line="240" w:lineRule="auto"/>
        <w:rPr>
          <w:rFonts w:ascii="Times New Roman" w:hAnsi="Times New Roman"/>
          <w:b/>
        </w:rPr>
      </w:pPr>
      <w:r w:rsidRPr="00F66F1F">
        <w:rPr>
          <w:rFonts w:ascii="Times New Roman" w:hAnsi="Times New Roman"/>
          <w:b/>
        </w:rPr>
        <w:tab/>
      </w:r>
      <w:r w:rsidRPr="00F66F1F">
        <w:rPr>
          <w:rFonts w:ascii="Times New Roman" w:hAnsi="Times New Roman"/>
          <w:b/>
          <w:lang w:val="en-US"/>
        </w:rPr>
        <w:t>Ra</w:t>
      </w:r>
      <w:r w:rsidR="00634006">
        <w:rPr>
          <w:rFonts w:ascii="Times New Roman" w:hAnsi="Times New Roman"/>
          <w:b/>
          <w:lang w:val="en-US"/>
        </w:rPr>
        <w:t>i</w:t>
      </w:r>
      <w:r w:rsidRPr="00F66F1F">
        <w:rPr>
          <w:rFonts w:ascii="Times New Roman" w:hAnsi="Times New Roman"/>
          <w:b/>
        </w:rPr>
        <w:t xml:space="preserve"> – </w:t>
      </w:r>
      <w:r w:rsidRPr="004B6133">
        <w:rPr>
          <w:rFonts w:ascii="Times New Roman" w:hAnsi="Times New Roman"/>
        </w:rPr>
        <w:t>рейтинг, присвоенный предложению по критерию</w:t>
      </w:r>
      <w:r>
        <w:rPr>
          <w:rFonts w:ascii="Times New Roman" w:hAnsi="Times New Roman"/>
          <w:b/>
        </w:rPr>
        <w:t xml:space="preserve"> «</w:t>
      </w:r>
      <w:r w:rsidRPr="00162288">
        <w:rPr>
          <w:rFonts w:ascii="Times New Roman" w:hAnsi="Times New Roman"/>
          <w:b/>
        </w:rPr>
        <w:t>Ц</w:t>
      </w:r>
      <w:r>
        <w:rPr>
          <w:rFonts w:ascii="Times New Roman" w:hAnsi="Times New Roman"/>
          <w:b/>
        </w:rPr>
        <w:t>ена Д</w:t>
      </w:r>
      <w:r w:rsidRPr="00F66F1F">
        <w:rPr>
          <w:rFonts w:ascii="Times New Roman" w:hAnsi="Times New Roman"/>
          <w:b/>
        </w:rPr>
        <w:t>оговора»;</w:t>
      </w:r>
    </w:p>
    <w:p w:rsidR="004B6133" w:rsidRPr="00F66F1F" w:rsidRDefault="004B6133" w:rsidP="004B6133">
      <w:pPr>
        <w:tabs>
          <w:tab w:val="left" w:pos="0"/>
          <w:tab w:val="left" w:pos="252"/>
        </w:tabs>
        <w:suppressAutoHyphens/>
        <w:spacing w:after="0" w:line="240" w:lineRule="auto"/>
        <w:rPr>
          <w:rFonts w:ascii="Times New Roman" w:hAnsi="Times New Roman"/>
          <w:b/>
        </w:rPr>
      </w:pPr>
      <w:r>
        <w:rPr>
          <w:rFonts w:ascii="Times New Roman" w:hAnsi="Times New Roman"/>
          <w:b/>
        </w:rPr>
        <w:tab/>
      </w:r>
      <w:r w:rsidRPr="00F66F1F">
        <w:rPr>
          <w:rFonts w:ascii="Times New Roman" w:hAnsi="Times New Roman"/>
          <w:b/>
        </w:rPr>
        <w:t>0,6</w:t>
      </w:r>
      <w:r>
        <w:rPr>
          <w:rFonts w:ascii="Times New Roman" w:hAnsi="Times New Roman"/>
          <w:b/>
        </w:rPr>
        <w:t xml:space="preserve">0 – </w:t>
      </w:r>
      <w:r w:rsidRPr="004B6133">
        <w:rPr>
          <w:rFonts w:ascii="Times New Roman" w:hAnsi="Times New Roman"/>
        </w:rPr>
        <w:t>вес критерия «Цена Договора»;</w:t>
      </w:r>
    </w:p>
    <w:p w:rsidR="004B6133" w:rsidRPr="00F66F1F" w:rsidRDefault="004B6133" w:rsidP="004B6133">
      <w:pPr>
        <w:tabs>
          <w:tab w:val="left" w:pos="0"/>
          <w:tab w:val="left" w:pos="252"/>
        </w:tabs>
        <w:suppressAutoHyphens/>
        <w:spacing w:after="0" w:line="240" w:lineRule="auto"/>
        <w:rPr>
          <w:rFonts w:ascii="Times New Roman" w:hAnsi="Times New Roman"/>
          <w:b/>
        </w:rPr>
      </w:pPr>
      <w:r w:rsidRPr="00F66F1F">
        <w:rPr>
          <w:rFonts w:ascii="Times New Roman" w:hAnsi="Times New Roman"/>
          <w:b/>
        </w:rPr>
        <w:tab/>
      </w:r>
      <w:r w:rsidRPr="00F66F1F">
        <w:rPr>
          <w:rFonts w:ascii="Times New Roman" w:hAnsi="Times New Roman"/>
          <w:b/>
          <w:lang w:val="en-US"/>
        </w:rPr>
        <w:t>R</w:t>
      </w:r>
      <w:r w:rsidRPr="00F66F1F">
        <w:rPr>
          <w:rFonts w:ascii="Times New Roman" w:hAnsi="Times New Roman"/>
          <w:b/>
        </w:rPr>
        <w:t xml:space="preserve">к – </w:t>
      </w:r>
      <w:r w:rsidRPr="00DE2593">
        <w:rPr>
          <w:rFonts w:ascii="Times New Roman" w:hAnsi="Times New Roman"/>
        </w:rPr>
        <w:t>рейтинг присвоенный предложению</w:t>
      </w:r>
      <w:r w:rsidRPr="004B6133">
        <w:rPr>
          <w:rFonts w:ascii="Times New Roman" w:hAnsi="Times New Roman"/>
        </w:rPr>
        <w:t xml:space="preserve"> по критерию</w:t>
      </w:r>
      <w:r w:rsidRPr="00F66F1F">
        <w:rPr>
          <w:rFonts w:ascii="Times New Roman" w:hAnsi="Times New Roman"/>
          <w:b/>
        </w:rPr>
        <w:t xml:space="preserve"> «Квалификация Участника»;</w:t>
      </w:r>
    </w:p>
    <w:p w:rsidR="004B6133" w:rsidRPr="00F66F1F" w:rsidRDefault="004B6133" w:rsidP="004B6133">
      <w:pPr>
        <w:tabs>
          <w:tab w:val="left" w:pos="0"/>
          <w:tab w:val="left" w:pos="252"/>
        </w:tabs>
        <w:suppressAutoHyphens/>
        <w:spacing w:after="0" w:line="240" w:lineRule="auto"/>
        <w:rPr>
          <w:rFonts w:ascii="Times New Roman" w:hAnsi="Times New Roman"/>
          <w:b/>
        </w:rPr>
      </w:pPr>
      <w:r w:rsidRPr="00F66F1F">
        <w:rPr>
          <w:rFonts w:ascii="Times New Roman" w:hAnsi="Times New Roman"/>
          <w:b/>
        </w:rPr>
        <w:tab/>
        <w:t>0,</w:t>
      </w:r>
      <w:r>
        <w:rPr>
          <w:rFonts w:ascii="Times New Roman" w:hAnsi="Times New Roman"/>
          <w:b/>
        </w:rPr>
        <w:t>20</w:t>
      </w:r>
      <w:r w:rsidRPr="00F66F1F">
        <w:rPr>
          <w:rFonts w:ascii="Times New Roman" w:hAnsi="Times New Roman"/>
          <w:b/>
        </w:rPr>
        <w:t xml:space="preserve">- </w:t>
      </w:r>
      <w:r w:rsidRPr="004B6133">
        <w:rPr>
          <w:rFonts w:ascii="Times New Roman" w:hAnsi="Times New Roman"/>
        </w:rPr>
        <w:t>вес критерия «Квалификация Участника»</w:t>
      </w:r>
    </w:p>
    <w:p w:rsidR="004B6133" w:rsidRPr="00917323" w:rsidRDefault="004B6133" w:rsidP="004B6133">
      <w:pPr>
        <w:tabs>
          <w:tab w:val="left" w:pos="0"/>
          <w:tab w:val="left" w:pos="252"/>
        </w:tabs>
        <w:suppressAutoHyphens/>
        <w:spacing w:after="0" w:line="240" w:lineRule="auto"/>
        <w:rPr>
          <w:rFonts w:ascii="Times New Roman" w:hAnsi="Times New Roman"/>
        </w:rPr>
      </w:pPr>
      <w:r w:rsidRPr="00917323">
        <w:rPr>
          <w:rFonts w:ascii="Times New Roman" w:hAnsi="Times New Roman"/>
        </w:rPr>
        <w:tab/>
      </w:r>
      <w:r w:rsidRPr="00917323">
        <w:rPr>
          <w:rFonts w:ascii="Times New Roman" w:hAnsi="Times New Roman"/>
          <w:b/>
          <w:lang w:val="en-US"/>
        </w:rPr>
        <w:t>R</w:t>
      </w:r>
      <w:r w:rsidRPr="00917323">
        <w:rPr>
          <w:rFonts w:ascii="Times New Roman" w:hAnsi="Times New Roman"/>
          <w:b/>
        </w:rPr>
        <w:t xml:space="preserve">с </w:t>
      </w:r>
      <w:r w:rsidRPr="00917323">
        <w:rPr>
          <w:rFonts w:ascii="Times New Roman" w:hAnsi="Times New Roman"/>
        </w:rPr>
        <w:t xml:space="preserve">- рейтинг, присвоенный предложению по критерию </w:t>
      </w:r>
      <w:r w:rsidRPr="00917323">
        <w:rPr>
          <w:rFonts w:ascii="Times New Roman" w:hAnsi="Times New Roman"/>
          <w:b/>
        </w:rPr>
        <w:t xml:space="preserve">«Срок гарантии на </w:t>
      </w:r>
      <w:r w:rsidR="00917323" w:rsidRPr="00917323">
        <w:rPr>
          <w:rFonts w:ascii="Times New Roman" w:hAnsi="Times New Roman"/>
          <w:b/>
        </w:rPr>
        <w:t xml:space="preserve">выполненные </w:t>
      </w:r>
      <w:r w:rsidRPr="00917323">
        <w:rPr>
          <w:rFonts w:ascii="Times New Roman" w:hAnsi="Times New Roman"/>
          <w:b/>
        </w:rPr>
        <w:t>работ</w:t>
      </w:r>
      <w:r w:rsidR="00917323" w:rsidRPr="00917323">
        <w:rPr>
          <w:rFonts w:ascii="Times New Roman" w:hAnsi="Times New Roman"/>
          <w:b/>
        </w:rPr>
        <w:t>ы</w:t>
      </w:r>
      <w:r w:rsidRPr="00917323">
        <w:rPr>
          <w:rFonts w:ascii="Times New Roman" w:hAnsi="Times New Roman"/>
          <w:b/>
        </w:rPr>
        <w:t>»</w:t>
      </w:r>
      <w:r w:rsidRPr="00917323">
        <w:rPr>
          <w:rFonts w:ascii="Times New Roman" w:hAnsi="Times New Roman"/>
        </w:rPr>
        <w:t>;</w:t>
      </w:r>
    </w:p>
    <w:p w:rsidR="004B6133" w:rsidRPr="00917323" w:rsidRDefault="004B6133" w:rsidP="004B6133">
      <w:pPr>
        <w:tabs>
          <w:tab w:val="left" w:pos="0"/>
          <w:tab w:val="left" w:pos="252"/>
        </w:tabs>
        <w:suppressAutoHyphens/>
        <w:spacing w:after="0" w:line="240" w:lineRule="auto"/>
        <w:rPr>
          <w:rFonts w:ascii="Times New Roman" w:hAnsi="Times New Roman"/>
        </w:rPr>
      </w:pPr>
      <w:r w:rsidRPr="00634006">
        <w:rPr>
          <w:rFonts w:ascii="Times New Roman" w:hAnsi="Times New Roman"/>
          <w:b/>
        </w:rPr>
        <w:tab/>
        <w:t>0,20</w:t>
      </w:r>
      <w:r w:rsidRPr="00917323">
        <w:rPr>
          <w:rFonts w:ascii="Times New Roman" w:hAnsi="Times New Roman"/>
        </w:rPr>
        <w:t xml:space="preserve"> – вес критерия «</w:t>
      </w:r>
      <w:r w:rsidR="00917323" w:rsidRPr="00917323">
        <w:rPr>
          <w:rFonts w:ascii="Times New Roman" w:hAnsi="Times New Roman"/>
        </w:rPr>
        <w:t>Срок гарантии на выполненные работы</w:t>
      </w:r>
      <w:r w:rsidRPr="00917323">
        <w:rPr>
          <w:rFonts w:ascii="Times New Roman" w:hAnsi="Times New Roman"/>
        </w:rPr>
        <w:t>»</w:t>
      </w:r>
    </w:p>
    <w:p w:rsidR="004B6133" w:rsidRPr="00917323" w:rsidRDefault="004B6133" w:rsidP="00241989">
      <w:pPr>
        <w:keepNext/>
        <w:spacing w:after="0" w:line="264" w:lineRule="auto"/>
        <w:ind w:firstLine="709"/>
        <w:jc w:val="both"/>
        <w:rPr>
          <w:rFonts w:ascii="Times New Roman" w:hAnsi="Times New Roman"/>
          <w:sz w:val="24"/>
          <w:szCs w:val="24"/>
          <w:lang w:eastAsia="ru-RU"/>
        </w:rPr>
      </w:pPr>
    </w:p>
    <w:p w:rsidR="00105785" w:rsidRPr="00461554" w:rsidRDefault="00105785" w:rsidP="00461554">
      <w:pPr>
        <w:widowControl w:val="0"/>
        <w:spacing w:after="0" w:line="240" w:lineRule="auto"/>
        <w:jc w:val="both"/>
        <w:rPr>
          <w:rFonts w:ascii="Times New Roman" w:hAnsi="Times New Roman"/>
          <w:bCs/>
          <w:sz w:val="24"/>
          <w:szCs w:val="24"/>
          <w:lang w:eastAsia="ru-RU"/>
        </w:rPr>
      </w:pPr>
      <w:r w:rsidRPr="00105785">
        <w:rPr>
          <w:rFonts w:ascii="Times New Roman" w:hAnsi="Times New Roman"/>
          <w:sz w:val="24"/>
          <w:szCs w:val="24"/>
          <w:lang w:eastAsia="ru-RU"/>
        </w:rPr>
        <w:tab/>
      </w:r>
      <w:r>
        <w:rPr>
          <w:rFonts w:ascii="Times New Roman" w:hAnsi="Times New Roman"/>
          <w:sz w:val="24"/>
          <w:szCs w:val="24"/>
          <w:lang w:eastAsia="ru-RU"/>
        </w:rPr>
        <w:t>4.</w:t>
      </w:r>
      <w:r w:rsidR="00770661">
        <w:rPr>
          <w:rFonts w:ascii="Times New Roman" w:hAnsi="Times New Roman"/>
          <w:sz w:val="24"/>
          <w:szCs w:val="24"/>
          <w:lang w:eastAsia="ru-RU"/>
        </w:rPr>
        <w:t>6</w:t>
      </w:r>
      <w:r>
        <w:rPr>
          <w:rFonts w:ascii="Times New Roman" w:hAnsi="Times New Roman"/>
          <w:sz w:val="24"/>
          <w:szCs w:val="24"/>
          <w:lang w:eastAsia="ru-RU"/>
        </w:rPr>
        <w:t>.</w:t>
      </w:r>
      <w:r w:rsidR="00C66DD8">
        <w:rPr>
          <w:rFonts w:ascii="Times New Roman" w:hAnsi="Times New Roman"/>
          <w:sz w:val="24"/>
          <w:szCs w:val="24"/>
          <w:lang w:eastAsia="ru-RU"/>
        </w:rPr>
        <w:t>8</w:t>
      </w:r>
      <w:r>
        <w:rPr>
          <w:rFonts w:ascii="Times New Roman" w:hAnsi="Times New Roman"/>
          <w:sz w:val="24"/>
          <w:szCs w:val="24"/>
          <w:lang w:eastAsia="ru-RU"/>
        </w:rPr>
        <w:t xml:space="preserve">. </w:t>
      </w:r>
      <w:r w:rsidRPr="00105785">
        <w:rPr>
          <w:rFonts w:ascii="Times New Roman" w:hAnsi="Times New Roman"/>
          <w:sz w:val="24"/>
          <w:szCs w:val="24"/>
          <w:lang w:eastAsia="ru-RU"/>
        </w:rPr>
        <w:t>По результатам расчет</w:t>
      </w:r>
      <w:r>
        <w:rPr>
          <w:rFonts w:ascii="Times New Roman" w:hAnsi="Times New Roman"/>
          <w:sz w:val="24"/>
          <w:szCs w:val="24"/>
          <w:lang w:eastAsia="ru-RU"/>
        </w:rPr>
        <w:t>а итогового рейтинга по каждой З</w:t>
      </w:r>
      <w:r w:rsidRPr="00105785">
        <w:rPr>
          <w:rFonts w:ascii="Times New Roman" w:hAnsi="Times New Roman"/>
          <w:sz w:val="24"/>
          <w:szCs w:val="24"/>
          <w:lang w:eastAsia="ru-RU"/>
        </w:rPr>
        <w:t xml:space="preserve">аявке на участие в </w:t>
      </w:r>
      <w:r>
        <w:rPr>
          <w:rFonts w:ascii="Times New Roman" w:hAnsi="Times New Roman"/>
          <w:sz w:val="24"/>
          <w:szCs w:val="24"/>
          <w:lang w:eastAsia="ru-RU"/>
        </w:rPr>
        <w:t>Запросе предложений</w:t>
      </w:r>
      <w:r w:rsidRPr="00105785">
        <w:rPr>
          <w:rFonts w:ascii="Times New Roman" w:hAnsi="Times New Roman"/>
          <w:sz w:val="24"/>
          <w:szCs w:val="24"/>
          <w:lang w:eastAsia="ru-RU"/>
        </w:rPr>
        <w:t xml:space="preserve"> </w:t>
      </w:r>
      <w:r>
        <w:rPr>
          <w:rFonts w:ascii="Times New Roman" w:hAnsi="Times New Roman"/>
          <w:sz w:val="24"/>
          <w:szCs w:val="24"/>
          <w:lang w:eastAsia="ru-RU"/>
        </w:rPr>
        <w:t>каждой З</w:t>
      </w:r>
      <w:r w:rsidRPr="00105785">
        <w:rPr>
          <w:rFonts w:ascii="Times New Roman" w:hAnsi="Times New Roman"/>
          <w:sz w:val="24"/>
          <w:szCs w:val="24"/>
          <w:lang w:eastAsia="ru-RU"/>
        </w:rPr>
        <w:t>аявке по мере уменьшения степени выгодности содержащихся в ней условий исполнения договора присуждается порядковый номер. Заявке, набравшей наибольший итоговый рейтинг, присваивается первый номер.</w:t>
      </w:r>
    </w:p>
    <w:p w:rsidR="00C233C7" w:rsidRPr="00241989" w:rsidRDefault="00105785" w:rsidP="00241989">
      <w:pPr>
        <w:spacing w:after="0" w:line="264" w:lineRule="auto"/>
        <w:contextualSpacing/>
        <w:jc w:val="both"/>
        <w:rPr>
          <w:rFonts w:ascii="Times New Roman" w:hAnsi="Times New Roman"/>
          <w:sz w:val="24"/>
          <w:szCs w:val="24"/>
        </w:rPr>
      </w:pPr>
      <w:r>
        <w:rPr>
          <w:rFonts w:ascii="Times New Roman" w:hAnsi="Times New Roman"/>
          <w:sz w:val="24"/>
          <w:szCs w:val="24"/>
        </w:rPr>
        <w:tab/>
      </w:r>
      <w:r w:rsidR="002E06F4" w:rsidRPr="00D97954">
        <w:rPr>
          <w:rFonts w:ascii="Times New Roman" w:hAnsi="Times New Roman"/>
          <w:sz w:val="24"/>
          <w:szCs w:val="24"/>
        </w:rPr>
        <w:t>Оценка Заявок осуществляется с использованием сл</w:t>
      </w:r>
      <w:r>
        <w:rPr>
          <w:rFonts w:ascii="Times New Roman" w:hAnsi="Times New Roman"/>
          <w:sz w:val="24"/>
          <w:szCs w:val="24"/>
        </w:rPr>
        <w:t>едующих критериев оценки Заявок, приведенных в Таблице № 1</w:t>
      </w:r>
      <w:r w:rsidR="00634006" w:rsidRPr="00634006">
        <w:rPr>
          <w:rFonts w:ascii="Times New Roman" w:hAnsi="Times New Roman"/>
          <w:sz w:val="24"/>
          <w:szCs w:val="24"/>
        </w:rPr>
        <w:t xml:space="preserve"> </w:t>
      </w:r>
      <w:r w:rsidR="000779E1" w:rsidRPr="00634006">
        <w:rPr>
          <w:rFonts w:ascii="Times New Roman" w:hAnsi="Times New Roman"/>
          <w:i/>
        </w:rPr>
        <w:t>«Критерии оценки Заявок Участников Запроса предложений»</w:t>
      </w:r>
      <w:r w:rsidR="00AB07FF" w:rsidRPr="00634006">
        <w:rPr>
          <w:rFonts w:ascii="Times New Roman" w:hAnsi="Times New Roman"/>
          <w:i/>
          <w:sz w:val="24"/>
          <w:szCs w:val="24"/>
        </w:rPr>
        <w:t>.</w:t>
      </w:r>
      <w:r w:rsidR="00AB07FF">
        <w:rPr>
          <w:rFonts w:ascii="Times New Roman" w:hAnsi="Times New Roman"/>
          <w:sz w:val="24"/>
          <w:szCs w:val="24"/>
        </w:rPr>
        <w:t xml:space="preserve"> </w:t>
      </w:r>
    </w:p>
    <w:p w:rsidR="00DE2593" w:rsidRDefault="00241989" w:rsidP="004551C3">
      <w:pPr>
        <w:spacing w:after="0"/>
        <w:ind w:firstLine="284"/>
        <w:jc w:val="both"/>
        <w:rPr>
          <w:rFonts w:ascii="Times New Roman" w:hAnsi="Times New Roman"/>
          <w:sz w:val="24"/>
          <w:szCs w:val="24"/>
        </w:rPr>
      </w:pPr>
      <w:r>
        <w:rPr>
          <w:rFonts w:ascii="Times New Roman" w:hAnsi="Times New Roman"/>
          <w:sz w:val="24"/>
          <w:szCs w:val="24"/>
        </w:rPr>
        <w:tab/>
      </w:r>
      <w:r w:rsidR="00B276BD" w:rsidRPr="00241989">
        <w:rPr>
          <w:rFonts w:ascii="Times New Roman" w:hAnsi="Times New Roman"/>
          <w:sz w:val="24"/>
          <w:szCs w:val="24"/>
        </w:rPr>
        <w:t>4.</w:t>
      </w:r>
      <w:r w:rsidR="00770661">
        <w:rPr>
          <w:rFonts w:ascii="Times New Roman" w:hAnsi="Times New Roman"/>
          <w:sz w:val="24"/>
          <w:szCs w:val="24"/>
        </w:rPr>
        <w:t>6</w:t>
      </w:r>
      <w:r w:rsidR="00B276BD" w:rsidRPr="00241989">
        <w:rPr>
          <w:rFonts w:ascii="Times New Roman" w:hAnsi="Times New Roman"/>
          <w:sz w:val="24"/>
          <w:szCs w:val="24"/>
        </w:rPr>
        <w:t>.</w:t>
      </w:r>
      <w:r w:rsidR="00DE2593">
        <w:rPr>
          <w:rFonts w:ascii="Times New Roman" w:hAnsi="Times New Roman"/>
          <w:sz w:val="24"/>
          <w:szCs w:val="24"/>
        </w:rPr>
        <w:t>9</w:t>
      </w:r>
      <w:r w:rsidR="00B276BD" w:rsidRPr="00241989">
        <w:rPr>
          <w:rFonts w:ascii="Times New Roman" w:hAnsi="Times New Roman"/>
          <w:sz w:val="24"/>
          <w:szCs w:val="24"/>
        </w:rPr>
        <w:t xml:space="preserve">. </w:t>
      </w:r>
      <w:r w:rsidRPr="00241989">
        <w:rPr>
          <w:rFonts w:ascii="Times New Roman" w:hAnsi="Times New Roman"/>
          <w:sz w:val="24"/>
          <w:szCs w:val="24"/>
        </w:rPr>
        <w:t>Побе</w:t>
      </w:r>
      <w:r>
        <w:rPr>
          <w:rFonts w:ascii="Times New Roman" w:hAnsi="Times New Roman"/>
          <w:sz w:val="24"/>
          <w:szCs w:val="24"/>
        </w:rPr>
        <w:t>дителем Запроса предложений признается Участник З</w:t>
      </w:r>
      <w:r w:rsidRPr="00241989">
        <w:rPr>
          <w:rFonts w:ascii="Times New Roman" w:hAnsi="Times New Roman"/>
          <w:sz w:val="24"/>
          <w:szCs w:val="24"/>
        </w:rPr>
        <w:t>апроса предложений, который предложил лучшие</w:t>
      </w:r>
      <w:r>
        <w:rPr>
          <w:rFonts w:ascii="Times New Roman" w:hAnsi="Times New Roman"/>
          <w:sz w:val="24"/>
          <w:szCs w:val="24"/>
        </w:rPr>
        <w:t xml:space="preserve"> условия исполнения Договора и Заявке на Участие</w:t>
      </w:r>
      <w:r w:rsidRPr="00241989">
        <w:rPr>
          <w:rFonts w:ascii="Times New Roman" w:hAnsi="Times New Roman"/>
          <w:sz w:val="24"/>
          <w:szCs w:val="24"/>
        </w:rPr>
        <w:t xml:space="preserve"> в </w:t>
      </w:r>
      <w:r>
        <w:rPr>
          <w:rFonts w:ascii="Times New Roman" w:hAnsi="Times New Roman"/>
          <w:sz w:val="24"/>
          <w:szCs w:val="24"/>
        </w:rPr>
        <w:t xml:space="preserve">Запросе предложений </w:t>
      </w:r>
      <w:r w:rsidRPr="00241989">
        <w:rPr>
          <w:rFonts w:ascii="Times New Roman" w:hAnsi="Times New Roman"/>
          <w:sz w:val="24"/>
          <w:szCs w:val="24"/>
        </w:rPr>
        <w:t xml:space="preserve">которого присвоен первый номер. </w:t>
      </w:r>
    </w:p>
    <w:p w:rsidR="00241989" w:rsidRPr="00241989" w:rsidRDefault="00DE2593" w:rsidP="004551C3">
      <w:pPr>
        <w:spacing w:after="0"/>
        <w:ind w:firstLine="284"/>
        <w:jc w:val="both"/>
        <w:rPr>
          <w:rFonts w:ascii="Times New Roman" w:hAnsi="Times New Roman"/>
          <w:sz w:val="24"/>
          <w:szCs w:val="24"/>
        </w:rPr>
      </w:pPr>
      <w:r>
        <w:rPr>
          <w:rFonts w:ascii="Times New Roman" w:hAnsi="Times New Roman"/>
          <w:sz w:val="24"/>
          <w:szCs w:val="24"/>
        </w:rPr>
        <w:tab/>
      </w:r>
      <w:r w:rsidR="00241989" w:rsidRPr="00241989">
        <w:rPr>
          <w:rFonts w:ascii="Times New Roman" w:hAnsi="Times New Roman"/>
          <w:sz w:val="24"/>
          <w:szCs w:val="24"/>
        </w:rPr>
        <w:t>Рез</w:t>
      </w:r>
      <w:r w:rsidR="00241989">
        <w:rPr>
          <w:rFonts w:ascii="Times New Roman" w:hAnsi="Times New Roman"/>
          <w:sz w:val="24"/>
          <w:szCs w:val="24"/>
        </w:rPr>
        <w:t>ультаты оценки и сопоставления З</w:t>
      </w:r>
      <w:r w:rsidR="00241989" w:rsidRPr="00241989">
        <w:rPr>
          <w:rFonts w:ascii="Times New Roman" w:hAnsi="Times New Roman"/>
          <w:sz w:val="24"/>
          <w:szCs w:val="24"/>
        </w:rPr>
        <w:t xml:space="preserve">аявок на участие в </w:t>
      </w:r>
      <w:r w:rsidR="00241989">
        <w:rPr>
          <w:rFonts w:ascii="Times New Roman" w:hAnsi="Times New Roman"/>
          <w:sz w:val="24"/>
          <w:szCs w:val="24"/>
        </w:rPr>
        <w:t xml:space="preserve">Запросе предложений </w:t>
      </w:r>
      <w:r w:rsidR="00241989" w:rsidRPr="00241989">
        <w:rPr>
          <w:rFonts w:ascii="Times New Roman" w:hAnsi="Times New Roman"/>
          <w:sz w:val="24"/>
          <w:szCs w:val="24"/>
        </w:rPr>
        <w:t>отражаются в протоколе подведения итогов.</w:t>
      </w:r>
      <w:r w:rsidR="00241989">
        <w:rPr>
          <w:rFonts w:ascii="Times New Roman" w:hAnsi="Times New Roman"/>
          <w:sz w:val="24"/>
          <w:szCs w:val="24"/>
        </w:rPr>
        <w:t xml:space="preserve"> </w:t>
      </w:r>
    </w:p>
    <w:p w:rsidR="00241989" w:rsidRPr="004551C3" w:rsidRDefault="00241989" w:rsidP="004551C3">
      <w:pPr>
        <w:spacing w:after="0"/>
        <w:ind w:firstLine="284"/>
        <w:jc w:val="both"/>
        <w:rPr>
          <w:rFonts w:ascii="Times New Roman" w:hAnsi="Times New Roman"/>
          <w:sz w:val="24"/>
          <w:szCs w:val="24"/>
        </w:rPr>
      </w:pPr>
      <w:r>
        <w:rPr>
          <w:rFonts w:ascii="Times New Roman" w:hAnsi="Times New Roman"/>
          <w:sz w:val="24"/>
          <w:szCs w:val="24"/>
        </w:rPr>
        <w:tab/>
      </w: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.1</w:t>
      </w:r>
      <w:r w:rsidR="00DE2593">
        <w:rPr>
          <w:rFonts w:ascii="Times New Roman" w:hAnsi="Times New Roman"/>
          <w:sz w:val="24"/>
          <w:szCs w:val="24"/>
        </w:rPr>
        <w:t>0</w:t>
      </w:r>
      <w:r w:rsidRPr="004551C3">
        <w:rPr>
          <w:rFonts w:ascii="Times New Roman" w:hAnsi="Times New Roman"/>
          <w:sz w:val="24"/>
          <w:szCs w:val="24"/>
        </w:rPr>
        <w:t>. По результатам работы Комиссии составляе</w:t>
      </w:r>
      <w:r w:rsidR="00DE2593">
        <w:rPr>
          <w:rFonts w:ascii="Times New Roman" w:hAnsi="Times New Roman"/>
          <w:sz w:val="24"/>
          <w:szCs w:val="24"/>
        </w:rPr>
        <w:t>тся Протокол подведения итогов З</w:t>
      </w:r>
      <w:r w:rsidRPr="004551C3">
        <w:rPr>
          <w:rFonts w:ascii="Times New Roman" w:hAnsi="Times New Roman"/>
          <w:sz w:val="24"/>
          <w:szCs w:val="24"/>
        </w:rPr>
        <w:t>апроса предложений, в котором указываются:</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1) Название запроса предложений.</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2) Сведения о месте, дате и времени подведения итогов.</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3) 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4) Сведения об объеме (количестве), цене и сроках закупаемых товаров, работ, услуг.</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lastRenderedPageBreak/>
        <w:tab/>
        <w:t>5) Сведения о признании запроса предложений несостоявшимся (в случаях, предусмотренных настоящим Положением);</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6) Решение о заключении или незаключении договора по итогам проведения запроса предложений.</w:t>
      </w:r>
    </w:p>
    <w:p w:rsidR="00241989" w:rsidRPr="004551C3" w:rsidRDefault="00241989"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6</w:t>
      </w:r>
      <w:r w:rsidRPr="004551C3">
        <w:rPr>
          <w:rFonts w:ascii="Times New Roman" w:hAnsi="Times New Roman"/>
          <w:sz w:val="24"/>
          <w:szCs w:val="24"/>
        </w:rPr>
        <w:t>.1</w:t>
      </w:r>
      <w:r w:rsidR="00DE2593">
        <w:rPr>
          <w:rFonts w:ascii="Times New Roman" w:hAnsi="Times New Roman"/>
          <w:sz w:val="24"/>
          <w:szCs w:val="24"/>
        </w:rPr>
        <w:t>1</w:t>
      </w:r>
      <w:r w:rsidRPr="004551C3">
        <w:rPr>
          <w:rFonts w:ascii="Times New Roman" w:hAnsi="Times New Roman"/>
          <w:sz w:val="24"/>
          <w:szCs w:val="24"/>
        </w:rPr>
        <w:t>. Протокол подведения итогов запроса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w:t>
      </w:r>
      <w:r w:rsidR="00215B22" w:rsidRPr="004551C3">
        <w:rPr>
          <w:rFonts w:ascii="Times New Roman" w:hAnsi="Times New Roman"/>
          <w:sz w:val="24"/>
          <w:szCs w:val="24"/>
        </w:rPr>
        <w:t>1</w:t>
      </w:r>
      <w:r w:rsidR="00DE2593">
        <w:rPr>
          <w:rFonts w:ascii="Times New Roman" w:hAnsi="Times New Roman"/>
          <w:sz w:val="24"/>
          <w:szCs w:val="24"/>
        </w:rPr>
        <w:t>2</w:t>
      </w:r>
      <w:r w:rsidRPr="004551C3">
        <w:rPr>
          <w:rFonts w:ascii="Times New Roman" w:hAnsi="Times New Roman"/>
          <w:sz w:val="24"/>
          <w:szCs w:val="24"/>
        </w:rPr>
        <w:t>. Протокол рассмотрения, оценки и сопоставления Заявок на участие в Запросе предложений содержит:</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наименование и номер предмета Запроса предложений (лота);</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Запроса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w:t>
      </w:r>
      <w:r w:rsidR="00215B22" w:rsidRPr="004551C3">
        <w:rPr>
          <w:rFonts w:ascii="Times New Roman" w:hAnsi="Times New Roman"/>
          <w:sz w:val="24"/>
          <w:szCs w:val="24"/>
        </w:rPr>
        <w:t>1</w:t>
      </w:r>
      <w:r w:rsidR="00DE2593">
        <w:rPr>
          <w:rFonts w:ascii="Times New Roman" w:hAnsi="Times New Roman"/>
          <w:sz w:val="24"/>
          <w:szCs w:val="24"/>
        </w:rPr>
        <w:t>3</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w:t>
      </w:r>
      <w:r w:rsidR="00B276BD" w:rsidRPr="004551C3">
        <w:rPr>
          <w:rFonts w:ascii="Times New Roman" w:hAnsi="Times New Roman"/>
          <w:sz w:val="24"/>
          <w:szCs w:val="24"/>
        </w:rPr>
        <w:t xml:space="preserve"> о допуске или отказе в допуске.</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w:t>
      </w:r>
      <w:r w:rsidR="00013647" w:rsidRPr="004551C3">
        <w:rPr>
          <w:rFonts w:ascii="Times New Roman" w:hAnsi="Times New Roman"/>
          <w:sz w:val="24"/>
          <w:szCs w:val="24"/>
        </w:rPr>
        <w:t>1</w:t>
      </w:r>
      <w:r w:rsidR="00CE6125">
        <w:rPr>
          <w:rFonts w:ascii="Times New Roman" w:hAnsi="Times New Roman"/>
          <w:sz w:val="24"/>
          <w:szCs w:val="24"/>
        </w:rPr>
        <w:t>4</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2E06F4" w:rsidRPr="004551C3" w:rsidRDefault="002E06F4" w:rsidP="004551C3">
      <w:pPr>
        <w:widowControl w:val="0"/>
        <w:autoSpaceDE w:val="0"/>
        <w:autoSpaceDN w:val="0"/>
        <w:adjustRightInd w:val="0"/>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6</w:t>
      </w:r>
      <w:r w:rsidRPr="004551C3">
        <w:rPr>
          <w:rFonts w:ascii="Times New Roman" w:hAnsi="Times New Roman"/>
          <w:sz w:val="24"/>
          <w:szCs w:val="24"/>
        </w:rPr>
        <w:t>.</w:t>
      </w:r>
      <w:r w:rsidR="00013647" w:rsidRPr="004551C3">
        <w:rPr>
          <w:rFonts w:ascii="Times New Roman" w:hAnsi="Times New Roman"/>
          <w:sz w:val="24"/>
          <w:szCs w:val="24"/>
        </w:rPr>
        <w:t>1</w:t>
      </w:r>
      <w:r w:rsidR="00CE6125">
        <w:rPr>
          <w:rFonts w:ascii="Times New Roman" w:hAnsi="Times New Roman"/>
          <w:sz w:val="24"/>
          <w:szCs w:val="24"/>
        </w:rPr>
        <w:t>5</w:t>
      </w:r>
      <w:r w:rsidRPr="004551C3">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w:t>
      </w:r>
      <w:r w:rsidR="00B276BD" w:rsidRPr="004551C3">
        <w:rPr>
          <w:rFonts w:ascii="Times New Roman" w:hAnsi="Times New Roman"/>
          <w:sz w:val="24"/>
          <w:szCs w:val="24"/>
        </w:rPr>
        <w:t>трения, оценки и сопоставления З</w:t>
      </w:r>
      <w:r w:rsidRPr="004551C3">
        <w:rPr>
          <w:rFonts w:ascii="Times New Roman" w:hAnsi="Times New Roman"/>
          <w:sz w:val="24"/>
          <w:szCs w:val="24"/>
        </w:rPr>
        <w:t>аявок.</w:t>
      </w:r>
    </w:p>
    <w:p w:rsidR="00AB07FF"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6</w:t>
      </w:r>
      <w:r w:rsidRPr="004551C3">
        <w:rPr>
          <w:rFonts w:ascii="Times New Roman" w:hAnsi="Times New Roman"/>
          <w:sz w:val="24"/>
          <w:szCs w:val="24"/>
        </w:rPr>
        <w:t>.1</w:t>
      </w:r>
      <w:r w:rsidR="00CE6125">
        <w:rPr>
          <w:rFonts w:ascii="Times New Roman" w:hAnsi="Times New Roman"/>
          <w:sz w:val="24"/>
          <w:szCs w:val="24"/>
        </w:rPr>
        <w:t>6</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о закупке, в том числе наличие заявленных ими производственных мощностей, технологического оборудования и трудовых ресурсов.</w:t>
      </w:r>
    </w:p>
    <w:p w:rsidR="002844A4" w:rsidRDefault="002844A4" w:rsidP="004551C3">
      <w:pPr>
        <w:spacing w:after="0"/>
        <w:ind w:firstLine="284"/>
        <w:jc w:val="both"/>
        <w:rPr>
          <w:rFonts w:ascii="Times New Roman" w:hAnsi="Times New Roman"/>
          <w:sz w:val="24"/>
          <w:szCs w:val="24"/>
        </w:rPr>
      </w:pPr>
    </w:p>
    <w:p w:rsidR="002844A4" w:rsidRDefault="002844A4" w:rsidP="004551C3">
      <w:pPr>
        <w:spacing w:after="0"/>
        <w:ind w:firstLine="284"/>
        <w:jc w:val="both"/>
        <w:rPr>
          <w:rFonts w:ascii="Times New Roman" w:hAnsi="Times New Roman"/>
          <w:sz w:val="24"/>
          <w:szCs w:val="24"/>
        </w:rPr>
      </w:pPr>
    </w:p>
    <w:p w:rsidR="002844A4" w:rsidRDefault="002844A4" w:rsidP="004551C3">
      <w:pPr>
        <w:spacing w:after="0"/>
        <w:ind w:firstLine="284"/>
        <w:jc w:val="both"/>
        <w:rPr>
          <w:rFonts w:ascii="Times New Roman" w:hAnsi="Times New Roman"/>
          <w:sz w:val="24"/>
          <w:szCs w:val="24"/>
        </w:rPr>
      </w:pPr>
    </w:p>
    <w:p w:rsidR="002844A4" w:rsidRDefault="002844A4" w:rsidP="004551C3">
      <w:pPr>
        <w:spacing w:after="0"/>
        <w:ind w:firstLine="284"/>
        <w:jc w:val="both"/>
        <w:rPr>
          <w:rFonts w:ascii="Times New Roman" w:hAnsi="Times New Roman"/>
          <w:sz w:val="24"/>
          <w:szCs w:val="24"/>
        </w:rPr>
      </w:pPr>
    </w:p>
    <w:p w:rsidR="00330C53" w:rsidRDefault="00330C53" w:rsidP="004551C3">
      <w:pPr>
        <w:spacing w:after="0"/>
        <w:ind w:firstLine="284"/>
        <w:jc w:val="both"/>
        <w:rPr>
          <w:rFonts w:ascii="Times New Roman" w:hAnsi="Times New Roman"/>
          <w:sz w:val="24"/>
          <w:szCs w:val="24"/>
        </w:rPr>
      </w:pPr>
    </w:p>
    <w:p w:rsidR="00330C53" w:rsidRDefault="00330C53" w:rsidP="004551C3">
      <w:pPr>
        <w:spacing w:after="0"/>
        <w:ind w:firstLine="284"/>
        <w:jc w:val="both"/>
        <w:rPr>
          <w:rFonts w:ascii="Times New Roman" w:hAnsi="Times New Roman"/>
          <w:sz w:val="24"/>
          <w:szCs w:val="24"/>
        </w:rPr>
      </w:pPr>
    </w:p>
    <w:p w:rsidR="00330C53" w:rsidRDefault="00330C53" w:rsidP="004551C3">
      <w:pPr>
        <w:spacing w:after="0"/>
        <w:ind w:firstLine="284"/>
        <w:jc w:val="both"/>
        <w:rPr>
          <w:rFonts w:ascii="Times New Roman" w:hAnsi="Times New Roman"/>
          <w:sz w:val="24"/>
          <w:szCs w:val="24"/>
        </w:rPr>
      </w:pPr>
    </w:p>
    <w:p w:rsidR="00330C53" w:rsidRDefault="00330C53" w:rsidP="004551C3">
      <w:pPr>
        <w:spacing w:after="0"/>
        <w:ind w:firstLine="284"/>
        <w:jc w:val="both"/>
        <w:rPr>
          <w:rFonts w:ascii="Times New Roman" w:hAnsi="Times New Roman"/>
          <w:sz w:val="24"/>
          <w:szCs w:val="24"/>
        </w:rPr>
      </w:pPr>
    </w:p>
    <w:p w:rsidR="00CE6125" w:rsidRDefault="00CE6125" w:rsidP="004551C3">
      <w:pPr>
        <w:spacing w:after="0"/>
        <w:ind w:firstLine="284"/>
        <w:jc w:val="both"/>
        <w:rPr>
          <w:rFonts w:ascii="Times New Roman" w:hAnsi="Times New Roman"/>
          <w:sz w:val="24"/>
          <w:szCs w:val="24"/>
        </w:rPr>
      </w:pPr>
    </w:p>
    <w:p w:rsidR="00330C53" w:rsidRDefault="00330C53" w:rsidP="004551C3">
      <w:pPr>
        <w:spacing w:after="0"/>
        <w:ind w:firstLine="284"/>
        <w:jc w:val="both"/>
        <w:rPr>
          <w:rFonts w:ascii="Times New Roman" w:hAnsi="Times New Roman"/>
          <w:sz w:val="24"/>
          <w:szCs w:val="24"/>
        </w:rPr>
      </w:pPr>
    </w:p>
    <w:p w:rsidR="00330C53" w:rsidRDefault="00330C53" w:rsidP="004551C3">
      <w:pPr>
        <w:spacing w:after="0"/>
        <w:ind w:firstLine="284"/>
        <w:jc w:val="both"/>
        <w:rPr>
          <w:rFonts w:ascii="Times New Roman" w:hAnsi="Times New Roman"/>
          <w:sz w:val="24"/>
          <w:szCs w:val="24"/>
        </w:rPr>
      </w:pPr>
    </w:p>
    <w:p w:rsidR="00330C53" w:rsidRDefault="00330C53" w:rsidP="004551C3">
      <w:pPr>
        <w:spacing w:after="0"/>
        <w:ind w:firstLine="284"/>
        <w:jc w:val="both"/>
        <w:rPr>
          <w:rFonts w:ascii="Times New Roman" w:hAnsi="Times New Roman"/>
          <w:sz w:val="24"/>
          <w:szCs w:val="24"/>
        </w:rPr>
      </w:pPr>
    </w:p>
    <w:p w:rsidR="000779E1" w:rsidRPr="00162288" w:rsidRDefault="000779E1" w:rsidP="00AB07FF">
      <w:pPr>
        <w:spacing w:after="0" w:line="240" w:lineRule="auto"/>
        <w:ind w:firstLine="709"/>
        <w:jc w:val="right"/>
        <w:rPr>
          <w:rFonts w:ascii="Times New Roman" w:hAnsi="Times New Roman"/>
          <w:b/>
          <w:i/>
        </w:rPr>
      </w:pPr>
    </w:p>
    <w:p w:rsidR="000779E1" w:rsidRDefault="00AB07FF" w:rsidP="00AB07FF">
      <w:pPr>
        <w:spacing w:after="0" w:line="240" w:lineRule="auto"/>
        <w:ind w:firstLine="709"/>
        <w:jc w:val="right"/>
        <w:rPr>
          <w:rFonts w:ascii="Times New Roman" w:hAnsi="Times New Roman"/>
          <w:b/>
          <w:i/>
        </w:rPr>
      </w:pPr>
      <w:r w:rsidRPr="00E247A8">
        <w:rPr>
          <w:rFonts w:ascii="Times New Roman" w:hAnsi="Times New Roman"/>
          <w:b/>
          <w:i/>
        </w:rPr>
        <w:lastRenderedPageBreak/>
        <w:t>Таблица №</w:t>
      </w:r>
      <w:r>
        <w:rPr>
          <w:rFonts w:ascii="Times New Roman" w:hAnsi="Times New Roman"/>
          <w:b/>
          <w:i/>
        </w:rPr>
        <w:t xml:space="preserve"> </w:t>
      </w:r>
      <w:r w:rsidRPr="00E247A8">
        <w:rPr>
          <w:rFonts w:ascii="Times New Roman" w:hAnsi="Times New Roman"/>
          <w:b/>
          <w:i/>
        </w:rPr>
        <w:t>1</w:t>
      </w:r>
    </w:p>
    <w:p w:rsidR="000779E1" w:rsidRPr="00B276BD" w:rsidRDefault="00AB07FF" w:rsidP="00AB07FF">
      <w:pPr>
        <w:spacing w:after="0" w:line="240" w:lineRule="auto"/>
        <w:ind w:firstLine="709"/>
        <w:jc w:val="right"/>
        <w:rPr>
          <w:rFonts w:ascii="Times New Roman" w:hAnsi="Times New Roman"/>
          <w:b/>
          <w:i/>
        </w:rPr>
      </w:pPr>
      <w:r w:rsidRPr="00E247A8">
        <w:rPr>
          <w:rFonts w:ascii="Times New Roman" w:hAnsi="Times New Roman"/>
          <w:b/>
          <w:i/>
        </w:rPr>
        <w:t xml:space="preserve"> «</w:t>
      </w:r>
      <w:r>
        <w:rPr>
          <w:rFonts w:ascii="Times New Roman" w:hAnsi="Times New Roman"/>
          <w:b/>
          <w:i/>
        </w:rPr>
        <w:t>Критерии о</w:t>
      </w:r>
      <w:r w:rsidRPr="00E247A8">
        <w:rPr>
          <w:rFonts w:ascii="Times New Roman" w:hAnsi="Times New Roman"/>
          <w:b/>
          <w:i/>
        </w:rPr>
        <w:t>ценки Заявок Участников Запроса предложений»</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5528"/>
        <w:gridCol w:w="709"/>
        <w:gridCol w:w="2338"/>
      </w:tblGrid>
      <w:tr w:rsidR="00AB07FF" w:rsidRPr="00105785" w:rsidTr="00E36C80">
        <w:trPr>
          <w:trHeight w:val="1607"/>
          <w:jc w:val="center"/>
        </w:trPr>
        <w:tc>
          <w:tcPr>
            <w:tcW w:w="1632" w:type="dxa"/>
            <w:tcBorders>
              <w:top w:val="single" w:sz="4" w:space="0" w:color="auto"/>
              <w:left w:val="single" w:sz="4" w:space="0" w:color="auto"/>
              <w:bottom w:val="single" w:sz="4" w:space="0" w:color="auto"/>
              <w:right w:val="single" w:sz="4" w:space="0" w:color="auto"/>
            </w:tcBorders>
            <w:vAlign w:val="center"/>
          </w:tcPr>
          <w:p w:rsidR="00AB07FF" w:rsidRPr="00F660DB"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Наименование критерия</w:t>
            </w:r>
          </w:p>
          <w:p w:rsidR="00AB07FF" w:rsidRPr="00F660DB" w:rsidRDefault="00AB07FF" w:rsidP="000779E1">
            <w:pPr>
              <w:spacing w:after="0" w:line="240" w:lineRule="auto"/>
              <w:jc w:val="center"/>
              <w:rPr>
                <w:rFonts w:ascii="Times New Roman" w:hAnsi="Times New Roman"/>
                <w:b/>
                <w:sz w:val="20"/>
                <w:szCs w:val="20"/>
              </w:rPr>
            </w:pPr>
          </w:p>
          <w:p w:rsidR="00AB07FF" w:rsidRPr="00F660DB" w:rsidRDefault="00AB07FF" w:rsidP="000779E1">
            <w:pPr>
              <w:spacing w:after="0" w:line="240" w:lineRule="auto"/>
              <w:jc w:val="center"/>
              <w:rPr>
                <w:rFonts w:ascii="Times New Roman" w:hAnsi="Times New Roman"/>
                <w:b/>
                <w:sz w:val="20"/>
                <w:szCs w:val="20"/>
              </w:rPr>
            </w:pPr>
          </w:p>
          <w:p w:rsidR="00AB07FF" w:rsidRPr="00F660DB" w:rsidRDefault="00AB07FF" w:rsidP="000779E1">
            <w:pPr>
              <w:spacing w:after="0" w:line="240" w:lineRule="auto"/>
              <w:jc w:val="center"/>
              <w:rPr>
                <w:rFonts w:ascii="Times New Roman" w:hAnsi="Times New Roman"/>
                <w:b/>
                <w:sz w:val="20"/>
                <w:szCs w:val="20"/>
              </w:rPr>
            </w:pPr>
          </w:p>
          <w:p w:rsidR="00AB07FF" w:rsidRPr="00F660DB" w:rsidRDefault="00AB07FF" w:rsidP="000779E1">
            <w:pPr>
              <w:spacing w:after="0" w:line="240" w:lineRule="auto"/>
              <w:jc w:val="center"/>
              <w:rPr>
                <w:rFonts w:ascii="Times New Roman" w:hAnsi="Times New Roman"/>
                <w:b/>
                <w:sz w:val="20"/>
                <w:szCs w:val="20"/>
              </w:rPr>
            </w:pPr>
          </w:p>
          <w:p w:rsidR="00AB07FF" w:rsidRDefault="00AB07FF" w:rsidP="000779E1">
            <w:pPr>
              <w:spacing w:after="0" w:line="240" w:lineRule="auto"/>
              <w:jc w:val="center"/>
              <w:rPr>
                <w:rFonts w:ascii="Times New Roman" w:hAnsi="Times New Roman"/>
                <w:b/>
                <w:sz w:val="20"/>
                <w:szCs w:val="20"/>
              </w:rPr>
            </w:pPr>
          </w:p>
          <w:p w:rsidR="00E36C80" w:rsidRPr="00F660DB" w:rsidRDefault="00E36C80" w:rsidP="000779E1">
            <w:pPr>
              <w:spacing w:after="0" w:line="240" w:lineRule="auto"/>
              <w:jc w:val="center"/>
              <w:rPr>
                <w:rFonts w:ascii="Times New Roman" w:hAnsi="Times New Roman"/>
                <w:b/>
                <w:sz w:val="20"/>
                <w:szCs w:val="20"/>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AB07FF" w:rsidRPr="00F660DB"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Содержание критерия оценки и сопоставления заявок на участие в запросе предложений</w:t>
            </w:r>
          </w:p>
          <w:p w:rsidR="00AB07FF" w:rsidRPr="00F660DB" w:rsidRDefault="00AB07FF" w:rsidP="000779E1">
            <w:pPr>
              <w:spacing w:after="0" w:line="240" w:lineRule="auto"/>
              <w:jc w:val="center"/>
              <w:rPr>
                <w:rFonts w:ascii="Times New Roman" w:hAnsi="Times New Roman"/>
                <w:b/>
                <w:sz w:val="20"/>
                <w:szCs w:val="20"/>
              </w:rPr>
            </w:pPr>
          </w:p>
          <w:p w:rsidR="00AB07FF" w:rsidRPr="00F660DB" w:rsidRDefault="00AB07FF" w:rsidP="000779E1">
            <w:pPr>
              <w:spacing w:after="0" w:line="240" w:lineRule="auto"/>
              <w:jc w:val="center"/>
              <w:rPr>
                <w:rFonts w:ascii="Times New Roman" w:hAnsi="Times New Roman"/>
                <w:b/>
                <w:sz w:val="20"/>
                <w:szCs w:val="20"/>
              </w:rPr>
            </w:pPr>
          </w:p>
          <w:p w:rsidR="00AB07FF" w:rsidRPr="00F660DB" w:rsidRDefault="00AB07FF" w:rsidP="000779E1">
            <w:pPr>
              <w:spacing w:after="0" w:line="240" w:lineRule="auto"/>
              <w:jc w:val="center"/>
              <w:rPr>
                <w:rFonts w:ascii="Times New Roman" w:hAnsi="Times New Roman"/>
                <w:b/>
                <w:sz w:val="20"/>
                <w:szCs w:val="20"/>
              </w:rPr>
            </w:pPr>
          </w:p>
          <w:p w:rsidR="00AB07FF" w:rsidRPr="00F660DB" w:rsidRDefault="00AB07FF" w:rsidP="000779E1">
            <w:pPr>
              <w:spacing w:after="0" w:line="240" w:lineRule="auto"/>
              <w:jc w:val="center"/>
              <w:rPr>
                <w:rFonts w:ascii="Times New Roman" w:hAnsi="Times New Roman"/>
                <w:b/>
                <w:sz w:val="20"/>
                <w:szCs w:val="20"/>
              </w:rPr>
            </w:pPr>
          </w:p>
          <w:p w:rsidR="00AB07FF" w:rsidRDefault="00AB07FF" w:rsidP="000779E1">
            <w:pPr>
              <w:spacing w:after="0" w:line="240" w:lineRule="auto"/>
              <w:jc w:val="center"/>
              <w:rPr>
                <w:rFonts w:ascii="Times New Roman" w:hAnsi="Times New Roman"/>
                <w:b/>
                <w:sz w:val="20"/>
                <w:szCs w:val="20"/>
              </w:rPr>
            </w:pPr>
          </w:p>
          <w:p w:rsidR="00E36C80" w:rsidRPr="00F660DB" w:rsidRDefault="00E36C80" w:rsidP="000779E1">
            <w:pPr>
              <w:spacing w:after="0" w:line="240" w:lineRule="auto"/>
              <w:jc w:val="center"/>
              <w:rPr>
                <w:rFonts w:ascii="Times New Roman" w:hAnsi="Times New Roman"/>
                <w:b/>
                <w:sz w:val="20"/>
                <w:szCs w:val="20"/>
              </w:rPr>
            </w:pPr>
          </w:p>
        </w:tc>
        <w:tc>
          <w:tcPr>
            <w:tcW w:w="2338" w:type="dxa"/>
            <w:tcBorders>
              <w:top w:val="single" w:sz="4" w:space="0" w:color="auto"/>
              <w:left w:val="single" w:sz="4" w:space="0" w:color="auto"/>
              <w:bottom w:val="single" w:sz="4" w:space="0" w:color="auto"/>
              <w:right w:val="single" w:sz="4" w:space="0" w:color="auto"/>
            </w:tcBorders>
            <w:vAlign w:val="center"/>
          </w:tcPr>
          <w:p w:rsidR="00AB07FF" w:rsidRPr="00F660DB"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Значимость кр</w:t>
            </w:r>
            <w:r w:rsidR="00E36C80">
              <w:rPr>
                <w:rFonts w:ascii="Times New Roman" w:hAnsi="Times New Roman"/>
                <w:b/>
                <w:sz w:val="20"/>
                <w:szCs w:val="20"/>
              </w:rPr>
              <w:t>итериев оценки и сопоставления Заявок на участие в З</w:t>
            </w:r>
            <w:r w:rsidRPr="00F660DB">
              <w:rPr>
                <w:rFonts w:ascii="Times New Roman" w:hAnsi="Times New Roman"/>
                <w:b/>
                <w:sz w:val="20"/>
                <w:szCs w:val="20"/>
              </w:rPr>
              <w:t>апросе предложений</w:t>
            </w:r>
          </w:p>
          <w:p w:rsidR="00AB07FF" w:rsidRPr="00F660DB"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(в сумме всегда</w:t>
            </w:r>
          </w:p>
          <w:p w:rsidR="00E36C80" w:rsidRDefault="00AB07FF" w:rsidP="000779E1">
            <w:pPr>
              <w:spacing w:after="0" w:line="240" w:lineRule="auto"/>
              <w:jc w:val="center"/>
              <w:rPr>
                <w:rFonts w:ascii="Times New Roman" w:hAnsi="Times New Roman"/>
                <w:b/>
                <w:sz w:val="20"/>
                <w:szCs w:val="20"/>
              </w:rPr>
            </w:pPr>
            <w:r w:rsidRPr="00F660DB">
              <w:rPr>
                <w:rFonts w:ascii="Times New Roman" w:hAnsi="Times New Roman"/>
                <w:b/>
                <w:sz w:val="20"/>
                <w:szCs w:val="20"/>
              </w:rPr>
              <w:t xml:space="preserve"> = 100%</w:t>
            </w:r>
            <w:r w:rsidR="00E36C80">
              <w:rPr>
                <w:rFonts w:ascii="Times New Roman" w:hAnsi="Times New Roman"/>
                <w:b/>
                <w:sz w:val="20"/>
                <w:szCs w:val="20"/>
              </w:rPr>
              <w:t xml:space="preserve"> </w:t>
            </w:r>
            <w:r w:rsidRPr="00F660DB">
              <w:rPr>
                <w:rFonts w:ascii="Times New Roman" w:hAnsi="Times New Roman"/>
                <w:b/>
                <w:sz w:val="20"/>
                <w:szCs w:val="20"/>
              </w:rPr>
              <w:t>)</w:t>
            </w:r>
          </w:p>
          <w:p w:rsidR="00E36C80" w:rsidRPr="00F660DB" w:rsidRDefault="00E36C80" w:rsidP="000779E1">
            <w:pPr>
              <w:spacing w:after="0" w:line="240" w:lineRule="auto"/>
              <w:jc w:val="center"/>
              <w:rPr>
                <w:rFonts w:ascii="Times New Roman" w:hAnsi="Times New Roman"/>
                <w:b/>
                <w:sz w:val="20"/>
                <w:szCs w:val="20"/>
              </w:rPr>
            </w:pPr>
          </w:p>
        </w:tc>
      </w:tr>
      <w:tr w:rsidR="00AB07FF" w:rsidRPr="00105785" w:rsidTr="00AB07FF">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AB07FF" w:rsidRPr="00B276BD" w:rsidRDefault="00AB07FF" w:rsidP="000779E1">
            <w:pPr>
              <w:pStyle w:val="a4"/>
              <w:numPr>
                <w:ilvl w:val="6"/>
                <w:numId w:val="23"/>
              </w:numPr>
              <w:spacing w:after="0" w:line="240" w:lineRule="auto"/>
              <w:jc w:val="center"/>
              <w:rPr>
                <w:rFonts w:ascii="Times New Roman" w:hAnsi="Times New Roman"/>
                <w:b/>
                <w:sz w:val="18"/>
                <w:szCs w:val="18"/>
              </w:rPr>
            </w:pPr>
            <w:r w:rsidRPr="00B276BD">
              <w:rPr>
                <w:rFonts w:ascii="Times New Roman" w:hAnsi="Times New Roman"/>
                <w:b/>
                <w:sz w:val="18"/>
                <w:szCs w:val="18"/>
              </w:rPr>
              <w:t>Цена договора</w:t>
            </w:r>
          </w:p>
          <w:p w:rsidR="00E36C80" w:rsidRDefault="00AB07FF" w:rsidP="00E36C80">
            <w:pPr>
              <w:spacing w:after="0" w:line="240" w:lineRule="auto"/>
              <w:jc w:val="center"/>
              <w:rPr>
                <w:rFonts w:ascii="Times New Roman" w:hAnsi="Times New Roman"/>
                <w:b/>
                <w:sz w:val="18"/>
                <w:szCs w:val="18"/>
              </w:rPr>
            </w:pPr>
            <w:r>
              <w:rPr>
                <w:rFonts w:ascii="Times New Roman" w:hAnsi="Times New Roman"/>
                <w:b/>
                <w:sz w:val="18"/>
                <w:szCs w:val="18"/>
              </w:rPr>
              <w:t>1.</w:t>
            </w:r>
            <w:r w:rsidR="00E36C80">
              <w:rPr>
                <w:rFonts w:ascii="Times New Roman" w:hAnsi="Times New Roman"/>
                <w:b/>
                <w:sz w:val="18"/>
                <w:szCs w:val="18"/>
              </w:rPr>
              <w:t xml:space="preserve"> </w:t>
            </w:r>
          </w:p>
          <w:p w:rsidR="00AB07FF" w:rsidRDefault="00AB07FF" w:rsidP="00E36C80">
            <w:pPr>
              <w:spacing w:after="0" w:line="240" w:lineRule="auto"/>
              <w:jc w:val="center"/>
              <w:rPr>
                <w:rFonts w:ascii="Times New Roman" w:hAnsi="Times New Roman"/>
                <w:b/>
                <w:sz w:val="18"/>
                <w:szCs w:val="18"/>
              </w:rPr>
            </w:pPr>
            <w:r>
              <w:rPr>
                <w:rFonts w:ascii="Times New Roman" w:hAnsi="Times New Roman"/>
                <w:b/>
                <w:sz w:val="18"/>
                <w:szCs w:val="18"/>
              </w:rPr>
              <w:t xml:space="preserve">«Цена Договора» </w:t>
            </w:r>
          </w:p>
          <w:p w:rsidR="00AB07FF" w:rsidRPr="009A2D00" w:rsidRDefault="009A2D00" w:rsidP="000779E1">
            <w:pPr>
              <w:spacing w:after="0" w:line="240" w:lineRule="auto"/>
              <w:ind w:firstLine="106"/>
              <w:jc w:val="center"/>
              <w:rPr>
                <w:rFonts w:ascii="Times New Roman" w:hAnsi="Times New Roman"/>
                <w:b/>
                <w:sz w:val="18"/>
                <w:szCs w:val="18"/>
                <w:lang w:val="en-US"/>
              </w:rPr>
            </w:pPr>
            <w:r>
              <w:rPr>
                <w:rFonts w:ascii="Times New Roman" w:hAnsi="Times New Roman"/>
                <w:b/>
                <w:sz w:val="18"/>
                <w:szCs w:val="18"/>
                <w:lang w:val="en-US"/>
              </w:rPr>
              <w:t>Rai</w:t>
            </w:r>
          </w:p>
          <w:p w:rsidR="00AB07FF" w:rsidRDefault="00AB07FF" w:rsidP="000779E1">
            <w:pPr>
              <w:spacing w:after="0" w:line="240" w:lineRule="auto"/>
              <w:ind w:firstLine="106"/>
              <w:jc w:val="center"/>
              <w:rPr>
                <w:rFonts w:ascii="Times New Roman" w:hAnsi="Times New Roman"/>
                <w:b/>
                <w:sz w:val="18"/>
                <w:szCs w:val="18"/>
              </w:rPr>
            </w:pPr>
          </w:p>
          <w:p w:rsidR="00AB07FF" w:rsidRPr="00B276BD" w:rsidRDefault="00AB07FF" w:rsidP="000779E1">
            <w:pPr>
              <w:spacing w:after="0" w:line="240" w:lineRule="auto"/>
              <w:ind w:firstLine="106"/>
              <w:jc w:val="center"/>
              <w:rPr>
                <w:rFonts w:ascii="Times New Roman" w:hAnsi="Times New Roman"/>
                <w:b/>
                <w:sz w:val="18"/>
                <w:szCs w:val="18"/>
              </w:rPr>
            </w:pPr>
          </w:p>
          <w:p w:rsidR="00AB07FF" w:rsidRPr="00105785" w:rsidRDefault="00AB07FF" w:rsidP="000779E1">
            <w:pPr>
              <w:spacing w:after="0" w:line="240" w:lineRule="auto"/>
              <w:contextualSpacing/>
              <w:jc w:val="center"/>
              <w:rPr>
                <w:rFonts w:ascii="Times New Roman" w:hAnsi="Times New Roman"/>
                <w:b/>
                <w:sz w:val="18"/>
                <w:szCs w:val="18"/>
              </w:rPr>
            </w:pPr>
          </w:p>
          <w:p w:rsidR="00AB07FF" w:rsidRPr="00105785" w:rsidRDefault="00AB07FF" w:rsidP="000779E1">
            <w:pPr>
              <w:spacing w:after="0" w:line="240" w:lineRule="auto"/>
              <w:contextualSpacing/>
              <w:jc w:val="center"/>
              <w:rPr>
                <w:rFonts w:ascii="Times New Roman" w:hAnsi="Times New Roman"/>
                <w:b/>
                <w:sz w:val="16"/>
                <w:szCs w:val="16"/>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AB07FF" w:rsidRPr="00105785" w:rsidRDefault="00AB07FF" w:rsidP="000779E1">
            <w:pPr>
              <w:spacing w:after="0" w:line="240" w:lineRule="auto"/>
              <w:contextualSpacing/>
              <w:rPr>
                <w:rFonts w:ascii="Times New Roman" w:hAnsi="Times New Roman"/>
                <w:sz w:val="18"/>
                <w:szCs w:val="18"/>
              </w:rPr>
            </w:pPr>
            <w:r w:rsidRPr="00105785">
              <w:rPr>
                <w:rFonts w:ascii="Times New Roman" w:hAnsi="Times New Roman"/>
                <w:b/>
                <w:sz w:val="18"/>
                <w:szCs w:val="18"/>
              </w:rPr>
              <w:t xml:space="preserve">Содержание: </w:t>
            </w:r>
            <w:r>
              <w:rPr>
                <w:rFonts w:ascii="Times New Roman" w:hAnsi="Times New Roman"/>
                <w:sz w:val="18"/>
                <w:szCs w:val="18"/>
              </w:rPr>
              <w:t>Цена Договора</w:t>
            </w:r>
            <w:r w:rsidRPr="00105785">
              <w:rPr>
                <w:rFonts w:ascii="Times New Roman" w:hAnsi="Times New Roman"/>
                <w:sz w:val="18"/>
                <w:szCs w:val="18"/>
              </w:rPr>
              <w:t>, предлагаемая Участником, не может превышать начальную (максимальную) цену Договора, указанную в Извещении о проведении Запроса предложений.</w:t>
            </w:r>
          </w:p>
          <w:p w:rsidR="00AB07FF" w:rsidRPr="00105785" w:rsidRDefault="00AB07FF" w:rsidP="000779E1">
            <w:pPr>
              <w:tabs>
                <w:tab w:val="left" w:pos="0"/>
                <w:tab w:val="left" w:pos="567"/>
                <w:tab w:val="num" w:pos="1440"/>
              </w:tabs>
              <w:autoSpaceDE w:val="0"/>
              <w:spacing w:after="0" w:line="240" w:lineRule="auto"/>
              <w:contextualSpacing/>
              <w:jc w:val="both"/>
              <w:rPr>
                <w:rFonts w:ascii="Times New Roman" w:hAnsi="Times New Roman"/>
                <w:sz w:val="18"/>
                <w:szCs w:val="18"/>
              </w:rPr>
            </w:pPr>
            <w:r w:rsidRPr="00105785">
              <w:rPr>
                <w:rFonts w:ascii="Times New Roman" w:hAnsi="Times New Roman"/>
                <w:sz w:val="18"/>
                <w:szCs w:val="18"/>
              </w:rPr>
              <w:t>Рейт</w:t>
            </w:r>
            <w:r>
              <w:rPr>
                <w:rFonts w:ascii="Times New Roman" w:hAnsi="Times New Roman"/>
                <w:sz w:val="18"/>
                <w:szCs w:val="18"/>
              </w:rPr>
              <w:t>инг, присуждаемый З</w:t>
            </w:r>
            <w:r w:rsidRPr="00105785">
              <w:rPr>
                <w:rFonts w:ascii="Times New Roman" w:hAnsi="Times New Roman"/>
                <w:sz w:val="18"/>
                <w:szCs w:val="18"/>
              </w:rPr>
              <w:t xml:space="preserve">аявке по критерию </w:t>
            </w:r>
            <w:r w:rsidR="006304C0">
              <w:rPr>
                <w:rFonts w:ascii="Times New Roman" w:hAnsi="Times New Roman"/>
                <w:i/>
                <w:sz w:val="18"/>
                <w:szCs w:val="18"/>
              </w:rPr>
              <w:t>«Цена Д</w:t>
            </w:r>
            <w:r w:rsidRPr="00B276BD">
              <w:rPr>
                <w:rFonts w:ascii="Times New Roman" w:hAnsi="Times New Roman"/>
                <w:i/>
                <w:sz w:val="18"/>
                <w:szCs w:val="18"/>
              </w:rPr>
              <w:t>оговора»</w:t>
            </w:r>
            <w:r w:rsidRPr="00105785">
              <w:rPr>
                <w:rFonts w:ascii="Times New Roman" w:hAnsi="Times New Roman"/>
                <w:sz w:val="18"/>
                <w:szCs w:val="18"/>
              </w:rPr>
              <w:t>, определяется по формуле:</w:t>
            </w:r>
          </w:p>
          <w:p w:rsidR="00973131" w:rsidRDefault="00AB07FF" w:rsidP="00973131">
            <w:pPr>
              <w:spacing w:after="0" w:line="240" w:lineRule="auto"/>
              <w:contextualSpacing/>
              <w:jc w:val="center"/>
              <w:rPr>
                <w:rFonts w:ascii="Times New Roman" w:hAnsi="Times New Roman"/>
                <w:sz w:val="18"/>
                <w:szCs w:val="18"/>
              </w:rPr>
            </w:pPr>
            <w:r w:rsidRPr="00105785">
              <w:rPr>
                <w:rFonts w:ascii="Times New Roman" w:hAnsi="Times New Roman"/>
                <w:b/>
                <w:position w:val="-30"/>
                <w:sz w:val="18"/>
                <w:szCs w:val="18"/>
              </w:rPr>
              <w:object w:dxaOrig="22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7.5pt" o:ole="" filled="t">
                  <v:fill color2="black"/>
                  <v:imagedata r:id="rId12" o:title=""/>
                </v:shape>
                <o:OLEObject Type="Embed" ProgID="Equation.3" ShapeID="_x0000_i1025" DrawAspect="Content" ObjectID="_1528267130" r:id="rId13"/>
              </w:object>
            </w:r>
            <w:r w:rsidRPr="00105785">
              <w:rPr>
                <w:rFonts w:ascii="Times New Roman" w:hAnsi="Times New Roman"/>
                <w:sz w:val="18"/>
                <w:szCs w:val="18"/>
              </w:rPr>
              <w:t>,</w:t>
            </w:r>
          </w:p>
          <w:p w:rsidR="00AB07FF" w:rsidRDefault="00AB07FF" w:rsidP="00E36C80">
            <w:pPr>
              <w:spacing w:after="0" w:line="240" w:lineRule="auto"/>
              <w:contextualSpacing/>
              <w:rPr>
                <w:rFonts w:ascii="Times New Roman" w:hAnsi="Times New Roman"/>
                <w:sz w:val="18"/>
                <w:szCs w:val="18"/>
              </w:rPr>
            </w:pPr>
            <w:r w:rsidRPr="00105785">
              <w:rPr>
                <w:rFonts w:ascii="Times New Roman" w:hAnsi="Times New Roman"/>
                <w:sz w:val="18"/>
                <w:szCs w:val="18"/>
              </w:rPr>
              <w:t>где:</w:t>
            </w:r>
          </w:p>
          <w:p w:rsidR="00E36C80" w:rsidRPr="00105785" w:rsidRDefault="00E36C80" w:rsidP="00973131">
            <w:pPr>
              <w:spacing w:after="0" w:line="240" w:lineRule="auto"/>
              <w:contextualSpacing/>
              <w:jc w:val="center"/>
              <w:rPr>
                <w:rFonts w:ascii="Times New Roman" w:hAnsi="Times New Roman"/>
                <w:sz w:val="18"/>
                <w:szCs w:val="18"/>
              </w:rPr>
            </w:pPr>
          </w:p>
          <w:p w:rsidR="00AB07FF" w:rsidRPr="00105785" w:rsidRDefault="00AB07FF" w:rsidP="000779E1">
            <w:pPr>
              <w:pStyle w:val="ConsPlusNonformat"/>
              <w:widowControl/>
              <w:contextualSpacing/>
              <w:rPr>
                <w:rFonts w:ascii="Times New Roman" w:hAnsi="Times New Roman" w:cs="Times New Roman"/>
                <w:sz w:val="18"/>
                <w:szCs w:val="18"/>
              </w:rPr>
            </w:pPr>
            <w:r w:rsidRPr="00105785">
              <w:rPr>
                <w:rFonts w:ascii="Times New Roman" w:hAnsi="Times New Roman" w:cs="Times New Roman"/>
                <w:sz w:val="18"/>
                <w:szCs w:val="18"/>
              </w:rPr>
              <w:t>Rai – рейтинг, присуждаемый i-й Заявке по указанному критерию;</w:t>
            </w:r>
          </w:p>
          <w:p w:rsidR="00AB07FF" w:rsidRPr="00105785" w:rsidRDefault="00AB07FF" w:rsidP="000779E1">
            <w:pPr>
              <w:pStyle w:val="ConsPlusNonformat"/>
              <w:widowControl/>
              <w:contextualSpacing/>
              <w:rPr>
                <w:rFonts w:ascii="Times New Roman" w:hAnsi="Times New Roman" w:cs="Times New Roman"/>
                <w:sz w:val="18"/>
                <w:szCs w:val="18"/>
              </w:rPr>
            </w:pPr>
            <w:r w:rsidRPr="00105785">
              <w:rPr>
                <w:rFonts w:ascii="Times New Roman" w:hAnsi="Times New Roman" w:cs="Times New Roman"/>
                <w:sz w:val="18"/>
                <w:szCs w:val="18"/>
              </w:rPr>
              <w:t xml:space="preserve">Amax – начальная (максимальная) цена </w:t>
            </w:r>
            <w:r>
              <w:rPr>
                <w:rFonts w:ascii="Times New Roman" w:hAnsi="Times New Roman" w:cs="Times New Roman"/>
                <w:sz w:val="18"/>
                <w:szCs w:val="18"/>
              </w:rPr>
              <w:t>Договора</w:t>
            </w:r>
            <w:r w:rsidRPr="00105785">
              <w:rPr>
                <w:rFonts w:ascii="Times New Roman" w:hAnsi="Times New Roman" w:cs="Times New Roman"/>
                <w:sz w:val="18"/>
                <w:szCs w:val="18"/>
              </w:rPr>
              <w:t>;</w:t>
            </w:r>
          </w:p>
          <w:p w:rsidR="00AB07FF" w:rsidRPr="00105785" w:rsidRDefault="00AB07FF" w:rsidP="000779E1">
            <w:pPr>
              <w:pStyle w:val="ConsPlusNonformat"/>
              <w:widowControl/>
              <w:contextualSpacing/>
              <w:rPr>
                <w:rFonts w:ascii="Times New Roman" w:hAnsi="Times New Roman" w:cs="Times New Roman"/>
                <w:sz w:val="18"/>
                <w:szCs w:val="18"/>
              </w:rPr>
            </w:pPr>
            <w:r>
              <w:rPr>
                <w:rFonts w:ascii="Times New Roman" w:hAnsi="Times New Roman" w:cs="Times New Roman"/>
                <w:sz w:val="18"/>
                <w:szCs w:val="18"/>
              </w:rPr>
              <w:t>Ai – цена Д</w:t>
            </w:r>
            <w:r w:rsidR="00E36C80">
              <w:rPr>
                <w:rFonts w:ascii="Times New Roman" w:hAnsi="Times New Roman" w:cs="Times New Roman"/>
                <w:sz w:val="18"/>
                <w:szCs w:val="18"/>
              </w:rPr>
              <w:t>оговора, предложенная i-м У</w:t>
            </w:r>
            <w:r w:rsidRPr="00105785">
              <w:rPr>
                <w:rFonts w:ascii="Times New Roman" w:hAnsi="Times New Roman" w:cs="Times New Roman"/>
                <w:sz w:val="18"/>
                <w:szCs w:val="18"/>
              </w:rPr>
              <w:t>частником.</w:t>
            </w:r>
          </w:p>
          <w:p w:rsidR="00AB07FF" w:rsidRPr="00105785" w:rsidRDefault="00AB07FF" w:rsidP="000779E1">
            <w:pPr>
              <w:spacing w:after="0" w:line="240" w:lineRule="auto"/>
              <w:contextualSpacing/>
              <w:rPr>
                <w:rFonts w:ascii="Times New Roman" w:hAnsi="Times New Roman"/>
                <w:sz w:val="18"/>
                <w:szCs w:val="18"/>
              </w:rPr>
            </w:pPr>
            <w:r w:rsidRPr="00105785">
              <w:rPr>
                <w:rFonts w:ascii="Times New Roman" w:hAnsi="Times New Roman"/>
                <w:sz w:val="18"/>
                <w:szCs w:val="18"/>
              </w:rPr>
              <w:t xml:space="preserve">Для расчета итогового рейтинга по Заявке рейтинг, присуждаемый этой Заявке по критерию </w:t>
            </w:r>
            <w:r w:rsidR="006304C0">
              <w:rPr>
                <w:rFonts w:ascii="Times New Roman" w:hAnsi="Times New Roman"/>
                <w:i/>
                <w:sz w:val="18"/>
                <w:szCs w:val="18"/>
              </w:rPr>
              <w:t>«Цена Д</w:t>
            </w:r>
            <w:r w:rsidRPr="00B276BD">
              <w:rPr>
                <w:rFonts w:ascii="Times New Roman" w:hAnsi="Times New Roman"/>
                <w:i/>
                <w:sz w:val="18"/>
                <w:szCs w:val="18"/>
              </w:rPr>
              <w:t>оговора»,</w:t>
            </w:r>
            <w:r w:rsidRPr="00105785">
              <w:rPr>
                <w:rFonts w:ascii="Times New Roman" w:hAnsi="Times New Roman"/>
                <w:sz w:val="18"/>
                <w:szCs w:val="18"/>
              </w:rPr>
              <w:t xml:space="preserve"> умножается на соответствующую указанному критерию значимость.</w:t>
            </w:r>
          </w:p>
          <w:p w:rsidR="00AB07FF" w:rsidRPr="00105785" w:rsidRDefault="00AB07FF" w:rsidP="000779E1">
            <w:pPr>
              <w:spacing w:after="0" w:line="240" w:lineRule="auto"/>
              <w:contextualSpacing/>
              <w:rPr>
                <w:rFonts w:ascii="Times New Roman" w:hAnsi="Times New Roman"/>
                <w:b/>
                <w:sz w:val="18"/>
                <w:szCs w:val="18"/>
              </w:rPr>
            </w:pPr>
            <w:r w:rsidRPr="00105785">
              <w:rPr>
                <w:rFonts w:ascii="Times New Roman" w:hAnsi="Times New Roman"/>
                <w:b/>
                <w:sz w:val="18"/>
                <w:szCs w:val="18"/>
              </w:rPr>
              <w:t>Порядок оценки по данному критерию:</w:t>
            </w:r>
          </w:p>
          <w:p w:rsidR="00AB07FF" w:rsidRPr="00F660DB" w:rsidRDefault="00AB07FF" w:rsidP="000779E1">
            <w:pPr>
              <w:spacing w:after="0" w:line="240" w:lineRule="auto"/>
              <w:contextualSpacing/>
              <w:rPr>
                <w:rFonts w:ascii="Times New Roman" w:hAnsi="Times New Roman"/>
                <w:sz w:val="18"/>
                <w:szCs w:val="18"/>
              </w:rPr>
            </w:pPr>
            <w:r w:rsidRPr="00105785">
              <w:rPr>
                <w:rFonts w:ascii="Times New Roman" w:hAnsi="Times New Roman"/>
                <w:sz w:val="18"/>
                <w:szCs w:val="18"/>
              </w:rPr>
              <w:t>При оценке Заявок лучшим условием исполнения Договора по данному критерию признается предложение Участника Запроса предложений с наименьшей ценой Договора.</w:t>
            </w:r>
            <w:r>
              <w:rPr>
                <w:rFonts w:ascii="Times New Roman" w:hAnsi="Times New Roman"/>
                <w:sz w:val="18"/>
                <w:szCs w:val="18"/>
              </w:rPr>
              <w:t xml:space="preserve"> </w:t>
            </w:r>
            <w:r w:rsidRPr="00F660DB">
              <w:rPr>
                <w:rFonts w:ascii="Times New Roman" w:hAnsi="Times New Roman"/>
                <w:bCs/>
                <w:sz w:val="18"/>
                <w:szCs w:val="18"/>
              </w:rPr>
              <w:t>Оценка Заявок по цене осуществляется за вычетом НДС (для тех Заявок, которые поданы Участниками - плательщиками НДС).</w:t>
            </w:r>
          </w:p>
        </w:tc>
        <w:tc>
          <w:tcPr>
            <w:tcW w:w="2338" w:type="dxa"/>
            <w:tcBorders>
              <w:top w:val="single" w:sz="4" w:space="0" w:color="auto"/>
              <w:left w:val="single" w:sz="4" w:space="0" w:color="auto"/>
              <w:bottom w:val="single" w:sz="4" w:space="0" w:color="auto"/>
              <w:right w:val="single" w:sz="4" w:space="0" w:color="auto"/>
            </w:tcBorders>
            <w:vAlign w:val="center"/>
          </w:tcPr>
          <w:p w:rsidR="00AB07FF" w:rsidRPr="00105785" w:rsidRDefault="00AB07FF" w:rsidP="000779E1">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Значимость</w:t>
            </w:r>
          </w:p>
          <w:p w:rsidR="00AB07FF" w:rsidRPr="00105785"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r w:rsidRPr="00105785">
              <w:rPr>
                <w:rFonts w:ascii="Times New Roman" w:hAnsi="Times New Roman"/>
                <w:b/>
                <w:sz w:val="18"/>
                <w:szCs w:val="18"/>
              </w:rPr>
              <w:t>60% (0,6)</w:t>
            </w: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Default="00AB07FF" w:rsidP="000779E1">
            <w:pPr>
              <w:spacing w:after="0" w:line="240" w:lineRule="auto"/>
              <w:contextualSpacing/>
              <w:jc w:val="center"/>
              <w:rPr>
                <w:rFonts w:ascii="Times New Roman" w:hAnsi="Times New Roman"/>
                <w:b/>
                <w:sz w:val="18"/>
                <w:szCs w:val="18"/>
              </w:rPr>
            </w:pPr>
          </w:p>
          <w:p w:rsidR="00AB07FF" w:rsidRPr="00105785" w:rsidRDefault="00AB07FF" w:rsidP="000779E1">
            <w:pPr>
              <w:spacing w:after="0" w:line="240" w:lineRule="auto"/>
              <w:contextualSpacing/>
              <w:jc w:val="center"/>
              <w:rPr>
                <w:rFonts w:ascii="Times New Roman" w:hAnsi="Times New Roman"/>
                <w:b/>
                <w:sz w:val="16"/>
                <w:szCs w:val="16"/>
              </w:rPr>
            </w:pPr>
          </w:p>
        </w:tc>
      </w:tr>
      <w:tr w:rsidR="00AB07FF" w:rsidRPr="00105785" w:rsidTr="00AB07FF">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AB07FF" w:rsidRDefault="00AB07FF"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2. </w:t>
            </w:r>
            <w:r w:rsidR="000779E1">
              <w:rPr>
                <w:rFonts w:ascii="Times New Roman" w:hAnsi="Times New Roman"/>
                <w:b/>
                <w:sz w:val="18"/>
                <w:szCs w:val="18"/>
              </w:rPr>
              <w:t>«</w:t>
            </w:r>
            <w:r w:rsidRPr="00105785">
              <w:rPr>
                <w:rFonts w:ascii="Times New Roman" w:hAnsi="Times New Roman"/>
                <w:b/>
                <w:sz w:val="18"/>
                <w:szCs w:val="18"/>
              </w:rPr>
              <w:t>Квалификация Участника</w:t>
            </w:r>
            <w:r w:rsidR="000779E1">
              <w:rPr>
                <w:rFonts w:ascii="Times New Roman" w:hAnsi="Times New Roman"/>
                <w:b/>
                <w:sz w:val="18"/>
                <w:szCs w:val="18"/>
              </w:rPr>
              <w:t>»</w:t>
            </w:r>
          </w:p>
          <w:p w:rsidR="009A2D00" w:rsidRPr="009A2D00" w:rsidRDefault="009A2D00" w:rsidP="009A2D00">
            <w:pPr>
              <w:suppressAutoHyphens/>
              <w:spacing w:after="0" w:line="240" w:lineRule="auto"/>
              <w:jc w:val="center"/>
              <w:rPr>
                <w:rFonts w:ascii="Times New Roman" w:hAnsi="Times New Roman"/>
                <w:b/>
                <w:sz w:val="18"/>
                <w:szCs w:val="18"/>
              </w:rPr>
            </w:pPr>
            <w:r w:rsidRPr="009A2D00">
              <w:rPr>
                <w:rFonts w:ascii="Times New Roman" w:hAnsi="Times New Roman"/>
                <w:b/>
                <w:sz w:val="18"/>
                <w:szCs w:val="18"/>
              </w:rPr>
              <w:t>(</w:t>
            </w:r>
            <w:r w:rsidR="00634006">
              <w:rPr>
                <w:rFonts w:ascii="Times New Roman" w:hAnsi="Times New Roman"/>
                <w:b/>
                <w:sz w:val="18"/>
                <w:szCs w:val="18"/>
                <w:lang w:eastAsia="ru-RU"/>
              </w:rPr>
              <w:t>R</w:t>
            </w:r>
            <w:r w:rsidR="00634006">
              <w:rPr>
                <w:rFonts w:ascii="Times New Roman" w:hAnsi="Times New Roman"/>
                <w:b/>
                <w:sz w:val="18"/>
                <w:szCs w:val="18"/>
                <w:lang w:val="en-US" w:eastAsia="ru-RU"/>
              </w:rPr>
              <w:t>k</w:t>
            </w:r>
            <w:r w:rsidRPr="009A2D00">
              <w:rPr>
                <w:rFonts w:ascii="Times New Roman" w:hAnsi="Times New Roman"/>
                <w:b/>
                <w:sz w:val="18"/>
                <w:szCs w:val="18"/>
              </w:rPr>
              <w:t>)</w:t>
            </w:r>
          </w:p>
          <w:p w:rsidR="009A2D00" w:rsidRPr="00105785" w:rsidRDefault="009A2D00" w:rsidP="000779E1">
            <w:pPr>
              <w:spacing w:after="0" w:line="240" w:lineRule="auto"/>
              <w:jc w:val="center"/>
              <w:rPr>
                <w:rFonts w:ascii="Times New Roman" w:hAnsi="Times New Roman"/>
                <w:b/>
                <w:sz w:val="18"/>
                <w:szCs w:val="18"/>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AB07FF" w:rsidRPr="00B276BD" w:rsidRDefault="00AB07FF" w:rsidP="000779E1">
            <w:pPr>
              <w:spacing w:after="0" w:line="240" w:lineRule="auto"/>
              <w:rPr>
                <w:rFonts w:ascii="Times New Roman" w:hAnsi="Times New Roman"/>
                <w:b/>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w:t>
            </w:r>
            <w:r>
              <w:rPr>
                <w:rFonts w:ascii="Times New Roman" w:hAnsi="Times New Roman"/>
                <w:sz w:val="18"/>
                <w:szCs w:val="18"/>
                <w:lang w:eastAsia="ru-RU"/>
              </w:rPr>
              <w:t>Рейтинг, присуждаемый З</w:t>
            </w:r>
            <w:r w:rsidRPr="00105785">
              <w:rPr>
                <w:rFonts w:ascii="Times New Roman" w:hAnsi="Times New Roman"/>
                <w:sz w:val="18"/>
                <w:szCs w:val="18"/>
                <w:lang w:eastAsia="ru-RU"/>
              </w:rPr>
              <w:t xml:space="preserve">аявке по критерию </w:t>
            </w:r>
            <w:r w:rsidRPr="00B276BD">
              <w:rPr>
                <w:rFonts w:ascii="Times New Roman" w:hAnsi="Times New Roman"/>
                <w:i/>
                <w:sz w:val="18"/>
                <w:szCs w:val="18"/>
                <w:lang w:eastAsia="ru-RU"/>
              </w:rPr>
              <w:t>«Квалификация Участника»,</w:t>
            </w:r>
            <w:r w:rsidRPr="00105785">
              <w:rPr>
                <w:rFonts w:ascii="Times New Roman" w:hAnsi="Times New Roman"/>
                <w:sz w:val="18"/>
                <w:szCs w:val="18"/>
                <w:lang w:eastAsia="ru-RU"/>
              </w:rPr>
              <w:t xml:space="preserve"> определяется по формуле:</w:t>
            </w:r>
          </w:p>
          <w:p w:rsidR="009A2D00" w:rsidRDefault="009A2D00" w:rsidP="009A2D00">
            <w:pPr>
              <w:suppressAutoHyphens/>
              <w:spacing w:after="0" w:line="240" w:lineRule="auto"/>
              <w:jc w:val="center"/>
              <w:rPr>
                <w:rFonts w:ascii="Times New Roman" w:hAnsi="Times New Roman"/>
                <w:b/>
                <w:sz w:val="20"/>
                <w:szCs w:val="20"/>
              </w:rPr>
            </w:pPr>
          </w:p>
          <w:p w:rsidR="00AB07FF" w:rsidRPr="009A2D00" w:rsidRDefault="009A2D00" w:rsidP="009A2D00">
            <w:pPr>
              <w:suppressAutoHyphens/>
              <w:spacing w:after="0" w:line="240" w:lineRule="auto"/>
              <w:jc w:val="center"/>
              <w:rPr>
                <w:rFonts w:ascii="Times New Roman" w:hAnsi="Times New Roman"/>
                <w:b/>
                <w:sz w:val="20"/>
                <w:szCs w:val="20"/>
              </w:rPr>
            </w:pPr>
            <w:r w:rsidRPr="00105785">
              <w:rPr>
                <w:rFonts w:ascii="Times New Roman" w:hAnsi="Times New Roman"/>
                <w:sz w:val="18"/>
                <w:szCs w:val="18"/>
                <w:lang w:eastAsia="ru-RU"/>
              </w:rPr>
              <w:t>R</w:t>
            </w:r>
            <w:r w:rsidR="00634006">
              <w:rPr>
                <w:rFonts w:ascii="Times New Roman" w:hAnsi="Times New Roman"/>
                <w:sz w:val="18"/>
                <w:szCs w:val="18"/>
                <w:lang w:val="en-US" w:eastAsia="ru-RU"/>
              </w:rPr>
              <w:t>k</w:t>
            </w:r>
            <w:r w:rsidRPr="003837E4">
              <w:rPr>
                <w:rFonts w:ascii="Times New Roman" w:hAnsi="Times New Roman"/>
                <w:sz w:val="20"/>
                <w:szCs w:val="20"/>
                <w:vertAlign w:val="subscript"/>
              </w:rPr>
              <w:t xml:space="preserve"> </w:t>
            </w:r>
            <w:r w:rsidRPr="003837E4">
              <w:rPr>
                <w:rFonts w:ascii="Times New Roman" w:hAnsi="Times New Roman"/>
                <w:b/>
                <w:sz w:val="20"/>
                <w:szCs w:val="20"/>
              </w:rPr>
              <w:t xml:space="preserve">= </w:t>
            </w:r>
            <w:r w:rsidRPr="00105785">
              <w:rPr>
                <w:rFonts w:ascii="Times New Roman" w:hAnsi="Times New Roman"/>
                <w:sz w:val="18"/>
                <w:szCs w:val="18"/>
                <w:lang w:eastAsia="ru-RU"/>
              </w:rPr>
              <w:t>Rbi</w:t>
            </w:r>
            <w:r w:rsidRPr="003837E4">
              <w:rPr>
                <w:rFonts w:ascii="Times New Roman" w:hAnsi="Times New Roman"/>
                <w:b/>
                <w:sz w:val="20"/>
                <w:szCs w:val="20"/>
              </w:rPr>
              <w:t xml:space="preserve"> +</w:t>
            </w:r>
            <w:r w:rsidRPr="00105785">
              <w:rPr>
                <w:rFonts w:ascii="Times New Roman" w:hAnsi="Times New Roman"/>
                <w:sz w:val="18"/>
                <w:szCs w:val="18"/>
                <w:lang w:eastAsia="ru-RU"/>
              </w:rPr>
              <w:t xml:space="preserve"> Bik</w:t>
            </w:r>
          </w:p>
          <w:p w:rsidR="00E36C80" w:rsidRPr="00E36C80" w:rsidRDefault="00AB07FF" w:rsidP="000779E1">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где</w:t>
            </w:r>
            <w:r w:rsidRPr="009A2D00">
              <w:rPr>
                <w:rFonts w:ascii="Times New Roman" w:hAnsi="Times New Roman"/>
                <w:sz w:val="18"/>
                <w:szCs w:val="18"/>
                <w:lang w:eastAsia="ru-RU"/>
              </w:rPr>
              <w:t>:</w:t>
            </w:r>
          </w:p>
          <w:p w:rsidR="00AB07FF" w:rsidRPr="00105785" w:rsidRDefault="00AB07FF" w:rsidP="000779E1">
            <w:pPr>
              <w:widowControl w:val="0"/>
              <w:spacing w:after="0" w:line="240" w:lineRule="auto"/>
              <w:contextualSpacing/>
              <w:rPr>
                <w:rFonts w:ascii="Times New Roman" w:hAnsi="Times New Roman"/>
                <w:bCs/>
                <w:sz w:val="18"/>
                <w:szCs w:val="18"/>
                <w:lang w:eastAsia="ru-RU"/>
              </w:rPr>
            </w:pPr>
            <w:r w:rsidRPr="00105785">
              <w:rPr>
                <w:rFonts w:ascii="Times New Roman" w:hAnsi="Times New Roman"/>
                <w:sz w:val="18"/>
                <w:szCs w:val="18"/>
                <w:lang w:eastAsia="ru-RU"/>
              </w:rPr>
              <w:t>Rbi</w:t>
            </w:r>
            <w:r>
              <w:rPr>
                <w:rFonts w:ascii="Times New Roman" w:hAnsi="Times New Roman"/>
                <w:sz w:val="18"/>
                <w:szCs w:val="18"/>
                <w:lang w:eastAsia="ru-RU"/>
              </w:rPr>
              <w:t xml:space="preserve">  – рейтинг, присуждаемый i-ой З</w:t>
            </w:r>
            <w:r w:rsidRPr="00105785">
              <w:rPr>
                <w:rFonts w:ascii="Times New Roman" w:hAnsi="Times New Roman"/>
                <w:sz w:val="18"/>
                <w:szCs w:val="18"/>
                <w:lang w:eastAsia="ru-RU"/>
              </w:rPr>
              <w:t>аявке по указанному критерию;</w:t>
            </w:r>
          </w:p>
          <w:p w:rsidR="00AB07FF" w:rsidRPr="00C67652" w:rsidRDefault="00AB07FF" w:rsidP="000779E1">
            <w:pPr>
              <w:widowControl w:val="0"/>
              <w:spacing w:after="0" w:line="240" w:lineRule="auto"/>
              <w:contextualSpacing/>
              <w:rPr>
                <w:rFonts w:ascii="Times New Roman" w:hAnsi="Times New Roman"/>
                <w:sz w:val="18"/>
                <w:szCs w:val="18"/>
                <w:lang w:eastAsia="ru-RU"/>
              </w:rPr>
            </w:pPr>
            <w:r w:rsidRPr="00105785">
              <w:rPr>
                <w:rFonts w:ascii="Times New Roman" w:hAnsi="Times New Roman"/>
                <w:sz w:val="18"/>
                <w:szCs w:val="18"/>
                <w:lang w:eastAsia="ru-RU"/>
              </w:rPr>
              <w:t xml:space="preserve">Bik – значение в баллах (среднее арифметическое оценок в баллах всех членов </w:t>
            </w:r>
            <w:r>
              <w:rPr>
                <w:rFonts w:ascii="Times New Roman" w:hAnsi="Times New Roman"/>
                <w:sz w:val="18"/>
                <w:szCs w:val="18"/>
                <w:lang w:eastAsia="ru-RU"/>
              </w:rPr>
              <w:t>К</w:t>
            </w:r>
            <w:r w:rsidRPr="00105785">
              <w:rPr>
                <w:rFonts w:ascii="Times New Roman" w:hAnsi="Times New Roman"/>
                <w:sz w:val="18"/>
                <w:szCs w:val="18"/>
                <w:lang w:eastAsia="ru-RU"/>
              </w:rPr>
              <w:t>омиссии</w:t>
            </w:r>
            <w:r>
              <w:rPr>
                <w:rFonts w:ascii="Times New Roman" w:hAnsi="Times New Roman"/>
                <w:sz w:val="18"/>
                <w:szCs w:val="18"/>
                <w:lang w:eastAsia="ru-RU"/>
              </w:rPr>
              <w:t xml:space="preserve"> по закупкам), присуждаемое К</w:t>
            </w:r>
            <w:r w:rsidRPr="00105785">
              <w:rPr>
                <w:rFonts w:ascii="Times New Roman" w:hAnsi="Times New Roman"/>
                <w:sz w:val="18"/>
                <w:szCs w:val="18"/>
                <w:lang w:eastAsia="ru-RU"/>
              </w:rPr>
              <w:t xml:space="preserve">омиссией </w:t>
            </w:r>
            <w:r>
              <w:rPr>
                <w:rFonts w:ascii="Times New Roman" w:hAnsi="Times New Roman"/>
                <w:sz w:val="18"/>
                <w:szCs w:val="18"/>
                <w:lang w:eastAsia="ru-RU"/>
              </w:rPr>
              <w:t>по закупкам i-ой З</w:t>
            </w:r>
            <w:r w:rsidRPr="00105785">
              <w:rPr>
                <w:rFonts w:ascii="Times New Roman" w:hAnsi="Times New Roman"/>
                <w:sz w:val="18"/>
                <w:szCs w:val="18"/>
                <w:lang w:eastAsia="ru-RU"/>
              </w:rPr>
              <w:t xml:space="preserve">аявке на участие в </w:t>
            </w:r>
            <w:r>
              <w:rPr>
                <w:rFonts w:ascii="Times New Roman" w:hAnsi="Times New Roman"/>
                <w:sz w:val="18"/>
                <w:szCs w:val="18"/>
                <w:lang w:eastAsia="ru-RU"/>
              </w:rPr>
              <w:t>З</w:t>
            </w:r>
            <w:r w:rsidRPr="00105785">
              <w:rPr>
                <w:rFonts w:ascii="Times New Roman" w:hAnsi="Times New Roman"/>
                <w:sz w:val="18"/>
                <w:szCs w:val="18"/>
                <w:lang w:eastAsia="ru-RU"/>
              </w:rPr>
              <w:t>апросе предложения по k-ому показателю, где k количество установленных показателей.</w:t>
            </w:r>
          </w:p>
          <w:p w:rsidR="00AB07FF" w:rsidRPr="00105785" w:rsidRDefault="00AB07FF" w:rsidP="000779E1">
            <w:pPr>
              <w:spacing w:after="0" w:line="240" w:lineRule="auto"/>
              <w:rPr>
                <w:rFonts w:ascii="Times New Roman" w:hAnsi="Times New Roman"/>
                <w:sz w:val="18"/>
                <w:szCs w:val="18"/>
              </w:rPr>
            </w:pPr>
            <w:r w:rsidRPr="00105785">
              <w:rPr>
                <w:rFonts w:ascii="Times New Roman" w:hAnsi="Times New Roman"/>
                <w:sz w:val="18"/>
                <w:szCs w:val="18"/>
              </w:rPr>
              <w:t xml:space="preserve">При оценке и сопоставлении Заявок в соответствии с данным критерием будет оцениваться наличие у Участника опыта работы по предмету </w:t>
            </w:r>
            <w:r>
              <w:rPr>
                <w:rFonts w:ascii="Times New Roman" w:hAnsi="Times New Roman"/>
                <w:sz w:val="18"/>
                <w:szCs w:val="18"/>
              </w:rPr>
              <w:t>Запроса предложений</w:t>
            </w:r>
            <w:r w:rsidRPr="00105785">
              <w:rPr>
                <w:rFonts w:ascii="Times New Roman" w:hAnsi="Times New Roman"/>
                <w:sz w:val="18"/>
                <w:szCs w:val="18"/>
              </w:rPr>
              <w:t xml:space="preserve"> и иные показатели, необходимые для выполнения условий, являющихся предметом Запроса предложений.</w:t>
            </w:r>
            <w:r>
              <w:rPr>
                <w:rFonts w:ascii="Times New Roman" w:hAnsi="Times New Roman"/>
                <w:sz w:val="18"/>
                <w:szCs w:val="18"/>
              </w:rPr>
              <w:t xml:space="preserve"> </w:t>
            </w:r>
          </w:p>
        </w:tc>
        <w:tc>
          <w:tcPr>
            <w:tcW w:w="2338" w:type="dxa"/>
            <w:vMerge w:val="restart"/>
            <w:tcBorders>
              <w:top w:val="single" w:sz="4" w:space="0" w:color="auto"/>
              <w:left w:val="single" w:sz="4" w:space="0" w:color="auto"/>
              <w:right w:val="single" w:sz="4" w:space="0" w:color="auto"/>
            </w:tcBorders>
            <w:vAlign w:val="center"/>
          </w:tcPr>
          <w:p w:rsidR="00AB07FF" w:rsidRPr="00105785" w:rsidRDefault="00AB07FF"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Значимость</w:t>
            </w:r>
          </w:p>
          <w:p w:rsidR="00AB07FF" w:rsidRPr="00105785" w:rsidRDefault="00AB07FF" w:rsidP="000779E1">
            <w:pPr>
              <w:spacing w:after="0" w:line="240" w:lineRule="auto"/>
              <w:jc w:val="center"/>
              <w:rPr>
                <w:rFonts w:ascii="Times New Roman" w:hAnsi="Times New Roman"/>
                <w:b/>
                <w:sz w:val="18"/>
                <w:szCs w:val="18"/>
              </w:rPr>
            </w:pPr>
          </w:p>
          <w:p w:rsidR="00AB07FF" w:rsidRDefault="00AB07FF"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Pr="00105785" w:rsidRDefault="000779E1" w:rsidP="000779E1">
            <w:pPr>
              <w:spacing w:after="0" w:line="240" w:lineRule="auto"/>
              <w:jc w:val="center"/>
              <w:rPr>
                <w:rFonts w:ascii="Times New Roman" w:hAnsi="Times New Roman"/>
                <w:b/>
                <w:sz w:val="16"/>
                <w:szCs w:val="16"/>
              </w:rPr>
            </w:pPr>
          </w:p>
        </w:tc>
      </w:tr>
      <w:tr w:rsidR="00AB07FF" w:rsidRPr="00105785" w:rsidTr="00AB07FF">
        <w:trPr>
          <w:trHeight w:val="353"/>
          <w:jc w:val="center"/>
        </w:trPr>
        <w:tc>
          <w:tcPr>
            <w:tcW w:w="1632" w:type="dxa"/>
            <w:tcBorders>
              <w:bottom w:val="single" w:sz="4" w:space="0" w:color="auto"/>
            </w:tcBorders>
            <w:vAlign w:val="center"/>
          </w:tcPr>
          <w:p w:rsidR="00AB07FF" w:rsidRPr="00105785" w:rsidRDefault="00AB07FF" w:rsidP="000779E1">
            <w:pPr>
              <w:spacing w:after="0" w:line="240" w:lineRule="auto"/>
              <w:rPr>
                <w:rFonts w:ascii="Times New Roman" w:hAnsi="Times New Roman"/>
                <w:b/>
                <w:sz w:val="18"/>
                <w:szCs w:val="18"/>
              </w:rPr>
            </w:pPr>
          </w:p>
        </w:tc>
        <w:tc>
          <w:tcPr>
            <w:tcW w:w="5528" w:type="dxa"/>
            <w:tcBorders>
              <w:bottom w:val="single" w:sz="4" w:space="0" w:color="auto"/>
            </w:tcBorders>
            <w:vAlign w:val="center"/>
          </w:tcPr>
          <w:p w:rsidR="00AB07FF" w:rsidRPr="00105785" w:rsidRDefault="00AB07FF" w:rsidP="000779E1">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09" w:type="dxa"/>
            <w:tcBorders>
              <w:bottom w:val="single" w:sz="4" w:space="0" w:color="auto"/>
              <w:right w:val="single" w:sz="4" w:space="0" w:color="auto"/>
            </w:tcBorders>
            <w:vAlign w:val="center"/>
          </w:tcPr>
          <w:p w:rsidR="00AB07FF" w:rsidRPr="00105785" w:rsidRDefault="00AB07FF" w:rsidP="000779E1">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AB07FF" w:rsidRPr="00105785" w:rsidTr="00AB07FF">
        <w:trPr>
          <w:trHeight w:val="353"/>
          <w:jc w:val="center"/>
        </w:trPr>
        <w:tc>
          <w:tcPr>
            <w:tcW w:w="1632" w:type="dxa"/>
            <w:tcBorders>
              <w:bottom w:val="single" w:sz="4" w:space="0" w:color="auto"/>
            </w:tcBorders>
            <w:vAlign w:val="center"/>
          </w:tcPr>
          <w:p w:rsidR="00AB07FF" w:rsidRPr="00105785" w:rsidRDefault="00AB07FF" w:rsidP="009A2D00">
            <w:pPr>
              <w:spacing w:after="0" w:line="240" w:lineRule="auto"/>
              <w:jc w:val="center"/>
              <w:rPr>
                <w:rFonts w:ascii="Times New Roman" w:hAnsi="Times New Roman"/>
                <w:b/>
                <w:sz w:val="18"/>
                <w:szCs w:val="18"/>
              </w:rPr>
            </w:pPr>
            <w:r w:rsidRPr="00105785">
              <w:rPr>
                <w:rFonts w:ascii="Times New Roman" w:hAnsi="Times New Roman"/>
                <w:b/>
                <w:sz w:val="18"/>
                <w:szCs w:val="18"/>
              </w:rPr>
              <w:t>2.1.</w:t>
            </w:r>
          </w:p>
        </w:tc>
        <w:tc>
          <w:tcPr>
            <w:tcW w:w="5528" w:type="dxa"/>
            <w:tcBorders>
              <w:bottom w:val="single" w:sz="4" w:space="0" w:color="auto"/>
            </w:tcBorders>
            <w:vAlign w:val="center"/>
          </w:tcPr>
          <w:p w:rsidR="00AB07FF" w:rsidRPr="00105785" w:rsidRDefault="00AB07FF" w:rsidP="000779E1">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Предложения по реализации предмета запроса предложений:</w:t>
            </w:r>
          </w:p>
        </w:tc>
        <w:tc>
          <w:tcPr>
            <w:tcW w:w="709" w:type="dxa"/>
            <w:tcBorders>
              <w:bottom w:val="single" w:sz="4" w:space="0" w:color="auto"/>
              <w:right w:val="single" w:sz="4" w:space="0" w:color="auto"/>
            </w:tcBorders>
            <w:vAlign w:val="center"/>
          </w:tcPr>
          <w:p w:rsidR="00AB07FF" w:rsidRPr="00105785" w:rsidRDefault="00AB07FF"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AB07FF" w:rsidRPr="00105785" w:rsidTr="00AB07FF">
        <w:trPr>
          <w:trHeight w:val="353"/>
          <w:jc w:val="center"/>
        </w:trPr>
        <w:tc>
          <w:tcPr>
            <w:tcW w:w="1632" w:type="dxa"/>
            <w:vMerge w:val="restart"/>
            <w:vAlign w:val="center"/>
          </w:tcPr>
          <w:p w:rsidR="00AB07FF" w:rsidRPr="00105785" w:rsidRDefault="00AB07FF" w:rsidP="009A2D00">
            <w:pPr>
              <w:spacing w:after="0" w:line="240" w:lineRule="auto"/>
              <w:jc w:val="center"/>
              <w:rPr>
                <w:rFonts w:ascii="Times New Roman" w:hAnsi="Times New Roman"/>
                <w:b/>
                <w:sz w:val="18"/>
                <w:szCs w:val="18"/>
              </w:rPr>
            </w:pPr>
            <w:r w:rsidRPr="00105785">
              <w:rPr>
                <w:rFonts w:ascii="Times New Roman" w:hAnsi="Times New Roman"/>
                <w:b/>
                <w:sz w:val="18"/>
                <w:szCs w:val="18"/>
              </w:rPr>
              <w:t>2.1.1.</w:t>
            </w:r>
          </w:p>
        </w:tc>
        <w:tc>
          <w:tcPr>
            <w:tcW w:w="5528" w:type="dxa"/>
            <w:tcBorders>
              <w:bottom w:val="single" w:sz="4" w:space="0" w:color="auto"/>
            </w:tcBorders>
            <w:vAlign w:val="center"/>
          </w:tcPr>
          <w:p w:rsidR="00AB07FF" w:rsidRPr="00105785" w:rsidRDefault="00AB07FF" w:rsidP="000779E1">
            <w:pPr>
              <w:spacing w:after="0" w:line="240" w:lineRule="auto"/>
              <w:rPr>
                <w:rFonts w:ascii="Times New Roman" w:eastAsia="Lucida Sans Unicode" w:hAnsi="Times New Roman"/>
                <w:b/>
                <w:kern w:val="1"/>
                <w:sz w:val="18"/>
                <w:szCs w:val="18"/>
              </w:rPr>
            </w:pPr>
            <w:r>
              <w:rPr>
                <w:rFonts w:ascii="Times New Roman" w:eastAsia="Lucida Sans Unicode" w:hAnsi="Times New Roman"/>
                <w:b/>
                <w:kern w:val="1"/>
                <w:sz w:val="18"/>
                <w:szCs w:val="18"/>
              </w:rPr>
              <w:t xml:space="preserve">* </w:t>
            </w:r>
            <w:r w:rsidRPr="00105785">
              <w:rPr>
                <w:rFonts w:ascii="Times New Roman" w:eastAsia="Lucida Sans Unicode" w:hAnsi="Times New Roman"/>
                <w:b/>
                <w:kern w:val="1"/>
                <w:sz w:val="18"/>
                <w:szCs w:val="18"/>
              </w:rPr>
              <w:t>Опыт выполнения работ, являющихся предметом Запроса предложений, лет:</w:t>
            </w:r>
          </w:p>
        </w:tc>
        <w:tc>
          <w:tcPr>
            <w:tcW w:w="709" w:type="dxa"/>
            <w:tcBorders>
              <w:bottom w:val="single" w:sz="4" w:space="0" w:color="auto"/>
              <w:right w:val="single" w:sz="4" w:space="0" w:color="auto"/>
            </w:tcBorders>
            <w:vAlign w:val="center"/>
          </w:tcPr>
          <w:p w:rsidR="00AB07FF" w:rsidRPr="00105785" w:rsidRDefault="00AB07FF" w:rsidP="000779E1">
            <w:pPr>
              <w:spacing w:after="0" w:line="240" w:lineRule="auto"/>
              <w:jc w:val="center"/>
              <w:rPr>
                <w:rFonts w:ascii="Times New Roman" w:hAnsi="Times New Roman"/>
                <w:b/>
                <w:sz w:val="18"/>
                <w:szCs w:val="18"/>
              </w:rPr>
            </w:pP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E36C80" w:rsidRPr="00105785" w:rsidTr="00AB07FF">
        <w:trPr>
          <w:trHeight w:val="353"/>
          <w:jc w:val="center"/>
        </w:trPr>
        <w:tc>
          <w:tcPr>
            <w:tcW w:w="1632" w:type="dxa"/>
            <w:vMerge/>
            <w:vAlign w:val="center"/>
          </w:tcPr>
          <w:p w:rsidR="00E36C80" w:rsidRPr="00105785" w:rsidRDefault="00E36C80" w:rsidP="009A2D00">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E36C80" w:rsidRPr="00E36C80" w:rsidRDefault="00E36C80" w:rsidP="000779E1">
            <w:pPr>
              <w:spacing w:after="0" w:line="240" w:lineRule="auto"/>
              <w:rPr>
                <w:rFonts w:ascii="Times New Roman" w:eastAsia="Lucida Sans Unicode" w:hAnsi="Times New Roman"/>
                <w:kern w:val="1"/>
                <w:sz w:val="18"/>
                <w:szCs w:val="18"/>
              </w:rPr>
            </w:pPr>
            <w:r w:rsidRPr="00E36C80">
              <w:rPr>
                <w:rFonts w:ascii="Times New Roman" w:eastAsia="Lucida Sans Unicode" w:hAnsi="Times New Roman"/>
                <w:kern w:val="1"/>
                <w:sz w:val="18"/>
                <w:szCs w:val="18"/>
              </w:rPr>
              <w:t xml:space="preserve">Нет опыта </w:t>
            </w:r>
          </w:p>
        </w:tc>
        <w:tc>
          <w:tcPr>
            <w:tcW w:w="709" w:type="dxa"/>
            <w:tcBorders>
              <w:bottom w:val="single" w:sz="4" w:space="0" w:color="auto"/>
              <w:right w:val="single" w:sz="4" w:space="0" w:color="auto"/>
            </w:tcBorders>
            <w:vAlign w:val="center"/>
          </w:tcPr>
          <w:p w:rsidR="00E36C80" w:rsidRPr="00E36C80" w:rsidRDefault="00E36C80" w:rsidP="000779E1">
            <w:pPr>
              <w:spacing w:after="0" w:line="240" w:lineRule="auto"/>
              <w:jc w:val="center"/>
              <w:rPr>
                <w:rFonts w:ascii="Times New Roman" w:hAnsi="Times New Roman"/>
                <w:sz w:val="18"/>
                <w:szCs w:val="18"/>
              </w:rPr>
            </w:pPr>
            <w:r w:rsidRPr="00E36C80">
              <w:rPr>
                <w:rFonts w:ascii="Times New Roman" w:hAnsi="Times New Roman"/>
                <w:sz w:val="18"/>
                <w:szCs w:val="18"/>
              </w:rPr>
              <w:t>0</w:t>
            </w:r>
          </w:p>
        </w:tc>
        <w:tc>
          <w:tcPr>
            <w:tcW w:w="2338" w:type="dxa"/>
            <w:vMerge/>
            <w:tcBorders>
              <w:left w:val="single" w:sz="4" w:space="0" w:color="auto"/>
              <w:right w:val="single" w:sz="4" w:space="0" w:color="auto"/>
            </w:tcBorders>
            <w:vAlign w:val="center"/>
          </w:tcPr>
          <w:p w:rsidR="00E36C80" w:rsidRPr="00105785" w:rsidRDefault="00E36C80" w:rsidP="000779E1">
            <w:pPr>
              <w:spacing w:after="0" w:line="240" w:lineRule="auto"/>
              <w:ind w:right="-28"/>
              <w:rPr>
                <w:rFonts w:ascii="Times New Roman" w:hAnsi="Times New Roman"/>
                <w:sz w:val="16"/>
                <w:szCs w:val="16"/>
              </w:rPr>
            </w:pPr>
          </w:p>
        </w:tc>
      </w:tr>
      <w:tr w:rsidR="00AB07FF" w:rsidRPr="00105785" w:rsidTr="00AB07FF">
        <w:trPr>
          <w:trHeight w:val="353"/>
          <w:jc w:val="center"/>
        </w:trPr>
        <w:tc>
          <w:tcPr>
            <w:tcW w:w="1632" w:type="dxa"/>
            <w:vMerge/>
            <w:vAlign w:val="center"/>
          </w:tcPr>
          <w:p w:rsidR="00AB07FF" w:rsidRPr="00105785" w:rsidRDefault="00AB07FF" w:rsidP="009A2D00">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AB07FF" w:rsidRPr="00105785" w:rsidRDefault="00AB07FF" w:rsidP="000779E1">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 xml:space="preserve">Менее 2 лет </w:t>
            </w:r>
          </w:p>
        </w:tc>
        <w:tc>
          <w:tcPr>
            <w:tcW w:w="709" w:type="dxa"/>
            <w:tcBorders>
              <w:bottom w:val="single" w:sz="4" w:space="0" w:color="auto"/>
              <w:right w:val="single" w:sz="4" w:space="0" w:color="auto"/>
            </w:tcBorders>
            <w:vAlign w:val="center"/>
          </w:tcPr>
          <w:p w:rsidR="00AB07FF" w:rsidRPr="00105785" w:rsidRDefault="00E36C80" w:rsidP="000779E1">
            <w:pPr>
              <w:spacing w:after="0" w:line="240" w:lineRule="auto"/>
              <w:jc w:val="center"/>
              <w:rPr>
                <w:rFonts w:ascii="Times New Roman" w:hAnsi="Times New Roman"/>
                <w:sz w:val="18"/>
                <w:szCs w:val="18"/>
              </w:rPr>
            </w:pPr>
            <w:r>
              <w:rPr>
                <w:rFonts w:ascii="Times New Roman" w:hAnsi="Times New Roman"/>
                <w:sz w:val="18"/>
                <w:szCs w:val="18"/>
              </w:rPr>
              <w:t>10</w:t>
            </w: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AB07FF" w:rsidRPr="00105785" w:rsidTr="00AB07FF">
        <w:trPr>
          <w:trHeight w:val="353"/>
          <w:jc w:val="center"/>
        </w:trPr>
        <w:tc>
          <w:tcPr>
            <w:tcW w:w="1632" w:type="dxa"/>
            <w:vMerge/>
            <w:vAlign w:val="center"/>
          </w:tcPr>
          <w:p w:rsidR="00AB07FF" w:rsidRPr="00105785" w:rsidRDefault="00AB07FF" w:rsidP="009A2D00">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AB07FF" w:rsidRPr="00105785" w:rsidRDefault="00AB07FF" w:rsidP="000779E1">
            <w:pPr>
              <w:spacing w:after="0" w:line="240" w:lineRule="auto"/>
              <w:rPr>
                <w:rFonts w:ascii="Times New Roman" w:eastAsia="Lucida Sans Unicode" w:hAnsi="Times New Roman"/>
                <w:kern w:val="1"/>
                <w:sz w:val="18"/>
                <w:szCs w:val="18"/>
              </w:rPr>
            </w:pPr>
            <w:r w:rsidRPr="00105785">
              <w:rPr>
                <w:rFonts w:ascii="Times New Roman" w:hAnsi="Times New Roman"/>
                <w:sz w:val="18"/>
                <w:szCs w:val="18"/>
              </w:rPr>
              <w:t>От</w:t>
            </w:r>
            <w:r w:rsidR="00E36C80">
              <w:rPr>
                <w:rFonts w:ascii="Times New Roman" w:hAnsi="Times New Roman"/>
                <w:sz w:val="18"/>
                <w:szCs w:val="18"/>
              </w:rPr>
              <w:t xml:space="preserve"> </w:t>
            </w:r>
            <w:r w:rsidRPr="00105785">
              <w:rPr>
                <w:rFonts w:ascii="Times New Roman" w:hAnsi="Times New Roman"/>
                <w:sz w:val="18"/>
                <w:szCs w:val="18"/>
              </w:rPr>
              <w:t xml:space="preserve"> </w:t>
            </w:r>
            <w:r w:rsidRPr="00105785">
              <w:rPr>
                <w:rFonts w:ascii="Times New Roman" w:hAnsi="Times New Roman"/>
                <w:sz w:val="18"/>
                <w:szCs w:val="18"/>
                <w:lang w:val="en-US"/>
              </w:rPr>
              <w:t>2</w:t>
            </w:r>
            <w:r w:rsidRPr="00105785">
              <w:rPr>
                <w:rFonts w:ascii="Times New Roman" w:hAnsi="Times New Roman"/>
                <w:sz w:val="18"/>
                <w:szCs w:val="18"/>
              </w:rPr>
              <w:t xml:space="preserve"> до 3 лет</w:t>
            </w:r>
          </w:p>
        </w:tc>
        <w:tc>
          <w:tcPr>
            <w:tcW w:w="709" w:type="dxa"/>
            <w:tcBorders>
              <w:bottom w:val="single" w:sz="4" w:space="0" w:color="auto"/>
              <w:right w:val="single" w:sz="4" w:space="0" w:color="auto"/>
            </w:tcBorders>
            <w:vAlign w:val="center"/>
          </w:tcPr>
          <w:p w:rsidR="00AB07FF" w:rsidRPr="00105785" w:rsidRDefault="00AB07FF" w:rsidP="000779E1">
            <w:pPr>
              <w:spacing w:after="0" w:line="240" w:lineRule="auto"/>
              <w:jc w:val="center"/>
              <w:rPr>
                <w:rFonts w:ascii="Times New Roman" w:hAnsi="Times New Roman"/>
                <w:sz w:val="18"/>
                <w:szCs w:val="18"/>
              </w:rPr>
            </w:pPr>
            <w:r w:rsidRPr="00105785">
              <w:rPr>
                <w:rFonts w:ascii="Times New Roman" w:hAnsi="Times New Roman"/>
                <w:sz w:val="18"/>
                <w:szCs w:val="18"/>
              </w:rPr>
              <w:t xml:space="preserve">15 </w:t>
            </w: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AB07FF" w:rsidRPr="00105785" w:rsidTr="00E36C80">
        <w:trPr>
          <w:trHeight w:val="487"/>
          <w:jc w:val="center"/>
        </w:trPr>
        <w:tc>
          <w:tcPr>
            <w:tcW w:w="1632" w:type="dxa"/>
            <w:vMerge/>
            <w:vAlign w:val="center"/>
          </w:tcPr>
          <w:p w:rsidR="00AB07FF" w:rsidRPr="00105785" w:rsidRDefault="00AB07FF" w:rsidP="009A2D00">
            <w:pPr>
              <w:spacing w:after="0" w:line="240" w:lineRule="auto"/>
              <w:jc w:val="center"/>
              <w:rPr>
                <w:rFonts w:ascii="Times New Roman" w:hAnsi="Times New Roman"/>
                <w:b/>
                <w:sz w:val="18"/>
                <w:szCs w:val="18"/>
              </w:rPr>
            </w:pPr>
          </w:p>
        </w:tc>
        <w:tc>
          <w:tcPr>
            <w:tcW w:w="5528" w:type="dxa"/>
            <w:tcBorders>
              <w:bottom w:val="single" w:sz="4" w:space="0" w:color="auto"/>
            </w:tcBorders>
            <w:vAlign w:val="center"/>
          </w:tcPr>
          <w:p w:rsidR="00E36C80" w:rsidRPr="00105785" w:rsidRDefault="00AB07FF" w:rsidP="000779E1">
            <w:pPr>
              <w:spacing w:after="0" w:line="240" w:lineRule="auto"/>
              <w:rPr>
                <w:rFonts w:ascii="Times New Roman" w:hAnsi="Times New Roman"/>
                <w:sz w:val="18"/>
                <w:szCs w:val="18"/>
              </w:rPr>
            </w:pPr>
            <w:r w:rsidRPr="00105785">
              <w:rPr>
                <w:rFonts w:ascii="Times New Roman" w:hAnsi="Times New Roman"/>
                <w:sz w:val="18"/>
                <w:szCs w:val="18"/>
              </w:rPr>
              <w:t xml:space="preserve">3 года и более </w:t>
            </w:r>
          </w:p>
        </w:tc>
        <w:tc>
          <w:tcPr>
            <w:tcW w:w="709" w:type="dxa"/>
            <w:tcBorders>
              <w:bottom w:val="single" w:sz="4" w:space="0" w:color="auto"/>
              <w:right w:val="single" w:sz="4" w:space="0" w:color="auto"/>
            </w:tcBorders>
            <w:vAlign w:val="center"/>
          </w:tcPr>
          <w:p w:rsidR="00E36C80" w:rsidRPr="00105785" w:rsidRDefault="00AB07FF" w:rsidP="000779E1">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AB07FF" w:rsidRPr="00105785" w:rsidTr="00AB07FF">
        <w:trPr>
          <w:trHeight w:val="329"/>
          <w:jc w:val="center"/>
        </w:trPr>
        <w:tc>
          <w:tcPr>
            <w:tcW w:w="1632" w:type="dxa"/>
            <w:vMerge w:val="restart"/>
            <w:vAlign w:val="center"/>
          </w:tcPr>
          <w:p w:rsidR="00AB07FF" w:rsidRPr="00105785" w:rsidRDefault="00AB07FF" w:rsidP="009A2D00">
            <w:pPr>
              <w:spacing w:after="0" w:line="240" w:lineRule="auto"/>
              <w:jc w:val="center"/>
              <w:rPr>
                <w:rFonts w:ascii="Times New Roman" w:hAnsi="Times New Roman"/>
                <w:b/>
                <w:sz w:val="18"/>
                <w:szCs w:val="18"/>
              </w:rPr>
            </w:pPr>
            <w:r w:rsidRPr="00105785">
              <w:rPr>
                <w:rFonts w:ascii="Times New Roman" w:hAnsi="Times New Roman"/>
                <w:b/>
                <w:sz w:val="18"/>
                <w:szCs w:val="18"/>
              </w:rPr>
              <w:t>2.1.2.</w:t>
            </w:r>
          </w:p>
        </w:tc>
        <w:tc>
          <w:tcPr>
            <w:tcW w:w="5528" w:type="dxa"/>
            <w:tcBorders>
              <w:bottom w:val="single" w:sz="4" w:space="0" w:color="auto"/>
            </w:tcBorders>
            <w:vAlign w:val="center"/>
          </w:tcPr>
          <w:p w:rsidR="00AB07FF" w:rsidRPr="00105785" w:rsidRDefault="00AB07FF" w:rsidP="000779E1">
            <w:pPr>
              <w:spacing w:after="0" w:line="240" w:lineRule="auto"/>
              <w:rPr>
                <w:rFonts w:ascii="Times New Roman" w:hAnsi="Times New Roman"/>
                <w:b/>
                <w:sz w:val="18"/>
                <w:szCs w:val="18"/>
              </w:rPr>
            </w:pPr>
            <w:r>
              <w:rPr>
                <w:rFonts w:ascii="Times New Roman" w:hAnsi="Times New Roman"/>
                <w:b/>
                <w:sz w:val="18"/>
                <w:szCs w:val="18"/>
              </w:rPr>
              <w:t>*</w:t>
            </w:r>
            <w:r w:rsidR="009A2D00" w:rsidRPr="009A2D00">
              <w:rPr>
                <w:rFonts w:ascii="Times New Roman" w:hAnsi="Times New Roman"/>
                <w:b/>
                <w:sz w:val="18"/>
                <w:szCs w:val="18"/>
              </w:rPr>
              <w:t>*</w:t>
            </w:r>
            <w:r>
              <w:rPr>
                <w:rFonts w:ascii="Times New Roman" w:hAnsi="Times New Roman"/>
                <w:b/>
                <w:sz w:val="18"/>
                <w:szCs w:val="18"/>
              </w:rPr>
              <w:t xml:space="preserve"> </w:t>
            </w:r>
            <w:r w:rsidRPr="00105785">
              <w:rPr>
                <w:rFonts w:ascii="Times New Roman" w:hAnsi="Times New Roman"/>
                <w:b/>
                <w:sz w:val="18"/>
                <w:szCs w:val="18"/>
              </w:rPr>
              <w:t>Обеспеченность кадровыми ресурсами (квалифицированным персоналом), чел.:</w:t>
            </w:r>
          </w:p>
        </w:tc>
        <w:tc>
          <w:tcPr>
            <w:tcW w:w="709" w:type="dxa"/>
            <w:tcBorders>
              <w:bottom w:val="single" w:sz="4" w:space="0" w:color="auto"/>
              <w:right w:val="single" w:sz="4" w:space="0" w:color="auto"/>
            </w:tcBorders>
            <w:vAlign w:val="center"/>
          </w:tcPr>
          <w:p w:rsidR="00AB07FF" w:rsidRPr="00105785" w:rsidRDefault="00AB07FF" w:rsidP="000779E1">
            <w:pPr>
              <w:widowControl w:val="0"/>
              <w:spacing w:after="0" w:line="240" w:lineRule="auto"/>
              <w:jc w:val="center"/>
              <w:rPr>
                <w:rFonts w:ascii="Times New Roman" w:hAnsi="Times New Roman"/>
                <w:sz w:val="18"/>
                <w:szCs w:val="18"/>
              </w:rPr>
            </w:pP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E36C80" w:rsidRPr="00105785" w:rsidTr="00AB07FF">
        <w:trPr>
          <w:trHeight w:val="245"/>
          <w:jc w:val="center"/>
        </w:trPr>
        <w:tc>
          <w:tcPr>
            <w:tcW w:w="1632" w:type="dxa"/>
            <w:vMerge/>
            <w:vAlign w:val="center"/>
          </w:tcPr>
          <w:p w:rsidR="00E36C80" w:rsidRPr="00105785" w:rsidRDefault="00E36C80" w:rsidP="000779E1">
            <w:pPr>
              <w:spacing w:after="0" w:line="240" w:lineRule="auto"/>
              <w:rPr>
                <w:rFonts w:ascii="Times New Roman" w:hAnsi="Times New Roman"/>
                <w:b/>
                <w:sz w:val="18"/>
                <w:szCs w:val="18"/>
              </w:rPr>
            </w:pPr>
          </w:p>
        </w:tc>
        <w:tc>
          <w:tcPr>
            <w:tcW w:w="5528" w:type="dxa"/>
            <w:tcBorders>
              <w:bottom w:val="single" w:sz="4" w:space="0" w:color="auto"/>
            </w:tcBorders>
            <w:vAlign w:val="center"/>
          </w:tcPr>
          <w:p w:rsidR="00E36C80" w:rsidRPr="00105785" w:rsidRDefault="00E36C80" w:rsidP="000779E1">
            <w:pPr>
              <w:spacing w:after="0" w:line="240" w:lineRule="auto"/>
              <w:rPr>
                <w:rFonts w:ascii="Times New Roman" w:eastAsia="Lucida Sans Unicode" w:hAnsi="Times New Roman"/>
                <w:kern w:val="1"/>
                <w:sz w:val="18"/>
                <w:szCs w:val="18"/>
              </w:rPr>
            </w:pPr>
            <w:r>
              <w:rPr>
                <w:rFonts w:ascii="Times New Roman" w:eastAsia="Lucida Sans Unicode" w:hAnsi="Times New Roman"/>
                <w:kern w:val="1"/>
                <w:sz w:val="18"/>
                <w:szCs w:val="18"/>
              </w:rPr>
              <w:t xml:space="preserve">Нет специалистов </w:t>
            </w:r>
          </w:p>
        </w:tc>
        <w:tc>
          <w:tcPr>
            <w:tcW w:w="709" w:type="dxa"/>
            <w:tcBorders>
              <w:bottom w:val="single" w:sz="4" w:space="0" w:color="auto"/>
              <w:right w:val="single" w:sz="4" w:space="0" w:color="auto"/>
            </w:tcBorders>
            <w:vAlign w:val="center"/>
          </w:tcPr>
          <w:p w:rsidR="00E36C80" w:rsidRPr="00105785" w:rsidRDefault="00E36C80" w:rsidP="000779E1">
            <w:pPr>
              <w:spacing w:after="0" w:line="240" w:lineRule="auto"/>
              <w:jc w:val="center"/>
              <w:rPr>
                <w:rFonts w:ascii="Times New Roman" w:hAnsi="Times New Roman"/>
                <w:sz w:val="18"/>
                <w:szCs w:val="18"/>
              </w:rPr>
            </w:pPr>
            <w:r>
              <w:rPr>
                <w:rFonts w:ascii="Times New Roman" w:hAnsi="Times New Roman"/>
                <w:sz w:val="18"/>
                <w:szCs w:val="18"/>
              </w:rPr>
              <w:t>0</w:t>
            </w:r>
          </w:p>
        </w:tc>
        <w:tc>
          <w:tcPr>
            <w:tcW w:w="2338" w:type="dxa"/>
            <w:vMerge/>
            <w:tcBorders>
              <w:left w:val="single" w:sz="4" w:space="0" w:color="auto"/>
              <w:right w:val="single" w:sz="4" w:space="0" w:color="auto"/>
            </w:tcBorders>
            <w:vAlign w:val="center"/>
          </w:tcPr>
          <w:p w:rsidR="00E36C80" w:rsidRPr="00105785" w:rsidRDefault="00E36C80" w:rsidP="000779E1">
            <w:pPr>
              <w:spacing w:after="0" w:line="240" w:lineRule="auto"/>
              <w:ind w:right="-28"/>
              <w:rPr>
                <w:rFonts w:ascii="Times New Roman" w:hAnsi="Times New Roman"/>
                <w:sz w:val="16"/>
                <w:szCs w:val="16"/>
              </w:rPr>
            </w:pPr>
          </w:p>
        </w:tc>
      </w:tr>
      <w:tr w:rsidR="00AB07FF" w:rsidRPr="00105785" w:rsidTr="00AB07FF">
        <w:trPr>
          <w:trHeight w:val="245"/>
          <w:jc w:val="center"/>
        </w:trPr>
        <w:tc>
          <w:tcPr>
            <w:tcW w:w="1632" w:type="dxa"/>
            <w:vMerge/>
            <w:vAlign w:val="center"/>
          </w:tcPr>
          <w:p w:rsidR="00AB07FF" w:rsidRPr="00105785" w:rsidRDefault="00AB07FF" w:rsidP="000779E1">
            <w:pPr>
              <w:spacing w:after="0" w:line="240" w:lineRule="auto"/>
              <w:rPr>
                <w:rFonts w:ascii="Times New Roman" w:hAnsi="Times New Roman"/>
                <w:b/>
                <w:sz w:val="18"/>
                <w:szCs w:val="18"/>
              </w:rPr>
            </w:pPr>
          </w:p>
        </w:tc>
        <w:tc>
          <w:tcPr>
            <w:tcW w:w="5528" w:type="dxa"/>
            <w:tcBorders>
              <w:bottom w:val="single" w:sz="4" w:space="0" w:color="auto"/>
            </w:tcBorders>
            <w:vAlign w:val="center"/>
          </w:tcPr>
          <w:p w:rsidR="00AB07FF" w:rsidRPr="00105785" w:rsidRDefault="00AB07FF" w:rsidP="00E36C80">
            <w:pPr>
              <w:spacing w:after="0" w:line="240" w:lineRule="auto"/>
              <w:rPr>
                <w:rFonts w:ascii="Times New Roman" w:eastAsia="Lucida Sans Unicode" w:hAnsi="Times New Roman"/>
                <w:kern w:val="1"/>
                <w:sz w:val="18"/>
                <w:szCs w:val="18"/>
              </w:rPr>
            </w:pPr>
            <w:r w:rsidRPr="0096537F">
              <w:rPr>
                <w:rFonts w:ascii="Times New Roman" w:eastAsia="Lucida Sans Unicode" w:hAnsi="Times New Roman"/>
                <w:kern w:val="1"/>
                <w:sz w:val="18"/>
                <w:szCs w:val="18"/>
              </w:rPr>
              <w:t xml:space="preserve">Менее </w:t>
            </w:r>
            <w:r w:rsidR="00E36C80" w:rsidRPr="0096537F">
              <w:rPr>
                <w:rFonts w:ascii="Times New Roman" w:eastAsia="Lucida Sans Unicode" w:hAnsi="Times New Roman"/>
                <w:kern w:val="1"/>
                <w:sz w:val="18"/>
                <w:szCs w:val="18"/>
              </w:rPr>
              <w:t>3</w:t>
            </w:r>
            <w:r w:rsidRPr="0096537F">
              <w:rPr>
                <w:rFonts w:ascii="Times New Roman" w:eastAsia="Lucida Sans Unicode" w:hAnsi="Times New Roman"/>
                <w:kern w:val="1"/>
                <w:sz w:val="18"/>
                <w:szCs w:val="18"/>
              </w:rPr>
              <w:t xml:space="preserve"> специалистов </w:t>
            </w:r>
            <w:r w:rsidRPr="0096537F">
              <w:rPr>
                <w:rFonts w:ascii="Times New Roman" w:hAnsi="Times New Roman"/>
                <w:sz w:val="18"/>
                <w:szCs w:val="18"/>
              </w:rPr>
              <w:t>с 4-й группой по электробезопасности</w:t>
            </w:r>
          </w:p>
        </w:tc>
        <w:tc>
          <w:tcPr>
            <w:tcW w:w="709" w:type="dxa"/>
            <w:tcBorders>
              <w:bottom w:val="single" w:sz="4" w:space="0" w:color="auto"/>
              <w:right w:val="single" w:sz="4" w:space="0" w:color="auto"/>
            </w:tcBorders>
            <w:vAlign w:val="center"/>
          </w:tcPr>
          <w:p w:rsidR="00AB07FF" w:rsidRPr="00105785" w:rsidRDefault="0096537F" w:rsidP="0096537F">
            <w:pPr>
              <w:spacing w:after="0" w:line="240" w:lineRule="auto"/>
              <w:jc w:val="center"/>
              <w:rPr>
                <w:rFonts w:ascii="Times New Roman" w:hAnsi="Times New Roman"/>
                <w:sz w:val="18"/>
                <w:szCs w:val="18"/>
              </w:rPr>
            </w:pPr>
            <w:r>
              <w:rPr>
                <w:rFonts w:ascii="Times New Roman" w:hAnsi="Times New Roman"/>
                <w:sz w:val="18"/>
                <w:szCs w:val="18"/>
              </w:rPr>
              <w:t>10</w:t>
            </w: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AB07FF" w:rsidRPr="00105785" w:rsidTr="00AB07FF">
        <w:trPr>
          <w:trHeight w:val="265"/>
          <w:jc w:val="center"/>
        </w:trPr>
        <w:tc>
          <w:tcPr>
            <w:tcW w:w="1632" w:type="dxa"/>
            <w:vMerge/>
            <w:vAlign w:val="center"/>
          </w:tcPr>
          <w:p w:rsidR="00AB07FF" w:rsidRPr="00105785" w:rsidRDefault="00AB07FF" w:rsidP="000779E1">
            <w:pPr>
              <w:spacing w:after="0" w:line="240" w:lineRule="auto"/>
              <w:rPr>
                <w:rFonts w:ascii="Times New Roman" w:hAnsi="Times New Roman"/>
                <w:b/>
                <w:sz w:val="18"/>
                <w:szCs w:val="18"/>
              </w:rPr>
            </w:pPr>
          </w:p>
        </w:tc>
        <w:tc>
          <w:tcPr>
            <w:tcW w:w="5528" w:type="dxa"/>
            <w:tcBorders>
              <w:bottom w:val="single" w:sz="4" w:space="0" w:color="auto"/>
            </w:tcBorders>
            <w:vAlign w:val="center"/>
          </w:tcPr>
          <w:p w:rsidR="00AB07FF" w:rsidRPr="00105785" w:rsidRDefault="00AB07FF" w:rsidP="000779E1">
            <w:pPr>
              <w:spacing w:after="0" w:line="240" w:lineRule="auto"/>
              <w:rPr>
                <w:rFonts w:ascii="Times New Roman" w:eastAsia="Lucida Sans Unicode" w:hAnsi="Times New Roman"/>
                <w:kern w:val="1"/>
                <w:sz w:val="18"/>
                <w:szCs w:val="18"/>
              </w:rPr>
            </w:pPr>
            <w:r w:rsidRPr="00105785">
              <w:rPr>
                <w:rFonts w:ascii="Times New Roman" w:eastAsia="Lucida Sans Unicode" w:hAnsi="Times New Roman"/>
                <w:kern w:val="1"/>
                <w:sz w:val="18"/>
                <w:szCs w:val="18"/>
              </w:rPr>
              <w:t xml:space="preserve">От </w:t>
            </w:r>
            <w:r w:rsidR="0096537F">
              <w:rPr>
                <w:rFonts w:ascii="Times New Roman" w:eastAsia="Lucida Sans Unicode" w:hAnsi="Times New Roman"/>
                <w:kern w:val="1"/>
                <w:sz w:val="18"/>
                <w:szCs w:val="18"/>
              </w:rPr>
              <w:t xml:space="preserve"> </w:t>
            </w:r>
            <w:r w:rsidRPr="00105785">
              <w:rPr>
                <w:rFonts w:ascii="Times New Roman" w:eastAsia="Lucida Sans Unicode" w:hAnsi="Times New Roman"/>
                <w:kern w:val="1"/>
                <w:sz w:val="18"/>
                <w:szCs w:val="18"/>
              </w:rPr>
              <w:t>2 до 3 чел.</w:t>
            </w:r>
          </w:p>
        </w:tc>
        <w:tc>
          <w:tcPr>
            <w:tcW w:w="709" w:type="dxa"/>
            <w:tcBorders>
              <w:bottom w:val="single" w:sz="4" w:space="0" w:color="auto"/>
              <w:right w:val="single" w:sz="4" w:space="0" w:color="auto"/>
            </w:tcBorders>
            <w:vAlign w:val="center"/>
          </w:tcPr>
          <w:p w:rsidR="00AB07FF" w:rsidRPr="00105785" w:rsidRDefault="0096537F" w:rsidP="000779E1">
            <w:pPr>
              <w:spacing w:after="0" w:line="240" w:lineRule="auto"/>
              <w:jc w:val="center"/>
              <w:rPr>
                <w:rFonts w:ascii="Times New Roman" w:hAnsi="Times New Roman"/>
                <w:sz w:val="18"/>
                <w:szCs w:val="18"/>
              </w:rPr>
            </w:pPr>
            <w:r>
              <w:rPr>
                <w:rFonts w:ascii="Times New Roman" w:hAnsi="Times New Roman"/>
                <w:sz w:val="18"/>
                <w:szCs w:val="18"/>
              </w:rPr>
              <w:t>15</w:t>
            </w: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AB07FF" w:rsidRPr="00105785" w:rsidTr="00AB07FF">
        <w:trPr>
          <w:trHeight w:val="247"/>
          <w:jc w:val="center"/>
        </w:trPr>
        <w:tc>
          <w:tcPr>
            <w:tcW w:w="1632" w:type="dxa"/>
            <w:vMerge/>
            <w:tcBorders>
              <w:bottom w:val="single" w:sz="4" w:space="0" w:color="auto"/>
            </w:tcBorders>
            <w:vAlign w:val="center"/>
          </w:tcPr>
          <w:p w:rsidR="00AB07FF" w:rsidRPr="00105785" w:rsidRDefault="00AB07FF" w:rsidP="000779E1">
            <w:pPr>
              <w:spacing w:after="0" w:line="240" w:lineRule="auto"/>
              <w:rPr>
                <w:rFonts w:ascii="Times New Roman" w:hAnsi="Times New Roman"/>
                <w:b/>
                <w:sz w:val="18"/>
                <w:szCs w:val="18"/>
              </w:rPr>
            </w:pPr>
          </w:p>
        </w:tc>
        <w:tc>
          <w:tcPr>
            <w:tcW w:w="5528" w:type="dxa"/>
            <w:tcBorders>
              <w:bottom w:val="single" w:sz="4" w:space="0" w:color="auto"/>
            </w:tcBorders>
            <w:vAlign w:val="center"/>
          </w:tcPr>
          <w:p w:rsidR="009A2D00" w:rsidRDefault="00AB07FF" w:rsidP="000779E1">
            <w:pPr>
              <w:spacing w:after="0" w:line="240" w:lineRule="auto"/>
              <w:rPr>
                <w:rFonts w:ascii="Times New Roman" w:hAnsi="Times New Roman"/>
                <w:sz w:val="18"/>
                <w:szCs w:val="18"/>
                <w:lang w:val="en-US"/>
              </w:rPr>
            </w:pPr>
            <w:r w:rsidRPr="00105785">
              <w:rPr>
                <w:rFonts w:ascii="Times New Roman" w:hAnsi="Times New Roman"/>
                <w:sz w:val="18"/>
                <w:szCs w:val="18"/>
              </w:rPr>
              <w:t>3 и более чел.</w:t>
            </w:r>
          </w:p>
          <w:p w:rsidR="009A2D00" w:rsidRPr="009A2D00" w:rsidRDefault="009A2D00" w:rsidP="000779E1">
            <w:pPr>
              <w:spacing w:after="0" w:line="240" w:lineRule="auto"/>
              <w:rPr>
                <w:rFonts w:ascii="Times New Roman" w:hAnsi="Times New Roman"/>
                <w:sz w:val="18"/>
                <w:szCs w:val="18"/>
                <w:lang w:val="en-US"/>
              </w:rPr>
            </w:pPr>
          </w:p>
        </w:tc>
        <w:tc>
          <w:tcPr>
            <w:tcW w:w="709" w:type="dxa"/>
            <w:tcBorders>
              <w:bottom w:val="single" w:sz="4" w:space="0" w:color="auto"/>
              <w:right w:val="single" w:sz="4" w:space="0" w:color="auto"/>
            </w:tcBorders>
            <w:vAlign w:val="center"/>
          </w:tcPr>
          <w:p w:rsidR="00AB07FF" w:rsidRPr="00105785" w:rsidRDefault="00AB07FF" w:rsidP="000779E1">
            <w:pPr>
              <w:widowControl w:val="0"/>
              <w:spacing w:after="0" w:line="240" w:lineRule="auto"/>
              <w:jc w:val="center"/>
              <w:rPr>
                <w:rFonts w:ascii="Times New Roman" w:hAnsi="Times New Roman"/>
                <w:sz w:val="18"/>
                <w:szCs w:val="18"/>
              </w:rPr>
            </w:pPr>
            <w:r w:rsidRPr="00105785">
              <w:rPr>
                <w:rFonts w:ascii="Times New Roman" w:hAnsi="Times New Roman"/>
                <w:sz w:val="18"/>
                <w:szCs w:val="18"/>
              </w:rPr>
              <w:t>25</w:t>
            </w:r>
          </w:p>
        </w:tc>
        <w:tc>
          <w:tcPr>
            <w:tcW w:w="2338" w:type="dxa"/>
            <w:vMerge/>
            <w:tcBorders>
              <w:left w:val="single" w:sz="4" w:space="0" w:color="auto"/>
              <w:bottom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b/>
                <w:sz w:val="16"/>
                <w:szCs w:val="16"/>
              </w:rPr>
            </w:pPr>
          </w:p>
        </w:tc>
      </w:tr>
      <w:tr w:rsidR="00AB07FF" w:rsidRPr="00105785" w:rsidTr="000779E1">
        <w:trPr>
          <w:trHeight w:val="263"/>
          <w:jc w:val="center"/>
        </w:trPr>
        <w:tc>
          <w:tcPr>
            <w:tcW w:w="10207" w:type="dxa"/>
            <w:gridSpan w:val="4"/>
            <w:vAlign w:val="center"/>
          </w:tcPr>
          <w:p w:rsidR="00E36C80" w:rsidRDefault="00D07610" w:rsidP="0096537F">
            <w:pPr>
              <w:spacing w:after="0" w:line="264" w:lineRule="auto"/>
              <w:ind w:left="-55" w:firstLine="425"/>
              <w:jc w:val="both"/>
              <w:rPr>
                <w:rFonts w:ascii="Times New Roman" w:hAnsi="Times New Roman"/>
                <w:i/>
                <w:sz w:val="18"/>
                <w:szCs w:val="18"/>
              </w:rPr>
            </w:pPr>
            <w:r w:rsidRPr="00D07610">
              <w:rPr>
                <w:rFonts w:ascii="Times New Roman" w:hAnsi="Times New Roman"/>
                <w:i/>
                <w:sz w:val="18"/>
                <w:szCs w:val="18"/>
              </w:rPr>
              <w:lastRenderedPageBreak/>
              <w:t xml:space="preserve">* </w:t>
            </w:r>
            <w:r w:rsidR="0096537F">
              <w:rPr>
                <w:rFonts w:ascii="Times New Roman" w:hAnsi="Times New Roman"/>
                <w:i/>
                <w:sz w:val="18"/>
                <w:szCs w:val="18"/>
              </w:rPr>
              <w:t>П</w:t>
            </w:r>
            <w:r w:rsidR="00AB07FF" w:rsidRPr="00105785">
              <w:rPr>
                <w:rFonts w:ascii="Times New Roman" w:hAnsi="Times New Roman"/>
                <w:i/>
                <w:sz w:val="18"/>
                <w:szCs w:val="18"/>
              </w:rPr>
              <w:t>ри не предоставлении подтверж</w:t>
            </w:r>
            <w:r w:rsidR="00AB07FF">
              <w:rPr>
                <w:rFonts w:ascii="Times New Roman" w:hAnsi="Times New Roman"/>
                <w:i/>
                <w:sz w:val="18"/>
                <w:szCs w:val="18"/>
              </w:rPr>
              <w:t>дающих документов значение баллов критерия</w:t>
            </w:r>
            <w:r w:rsidR="00AB07FF" w:rsidRPr="00105785">
              <w:rPr>
                <w:rFonts w:ascii="Times New Roman" w:hAnsi="Times New Roman"/>
                <w:i/>
                <w:sz w:val="18"/>
                <w:szCs w:val="18"/>
              </w:rPr>
              <w:t xml:space="preserve"> равно 0 (подтверждается </w:t>
            </w:r>
            <w:r w:rsidR="00AB07FF">
              <w:rPr>
                <w:rFonts w:ascii="Times New Roman" w:hAnsi="Times New Roman"/>
                <w:i/>
                <w:sz w:val="18"/>
                <w:szCs w:val="18"/>
              </w:rPr>
              <w:t xml:space="preserve">Формой 7 РАЗДЕЛА 7 Документации с </w:t>
            </w:r>
            <w:r w:rsidR="00AB07FF" w:rsidRPr="00105785">
              <w:rPr>
                <w:rFonts w:ascii="Times New Roman" w:hAnsi="Times New Roman"/>
                <w:i/>
                <w:sz w:val="18"/>
                <w:szCs w:val="18"/>
              </w:rPr>
              <w:t xml:space="preserve">копиями </w:t>
            </w:r>
            <w:r w:rsidR="00AB07FF">
              <w:rPr>
                <w:rFonts w:ascii="Times New Roman" w:hAnsi="Times New Roman"/>
                <w:i/>
                <w:sz w:val="18"/>
                <w:szCs w:val="18"/>
              </w:rPr>
              <w:t xml:space="preserve">аналогичных предмету закупки </w:t>
            </w:r>
            <w:r w:rsidR="006304C0">
              <w:rPr>
                <w:rFonts w:ascii="Times New Roman" w:hAnsi="Times New Roman"/>
                <w:i/>
                <w:sz w:val="18"/>
                <w:szCs w:val="18"/>
              </w:rPr>
              <w:t>Д</w:t>
            </w:r>
            <w:r w:rsidR="00AB07FF" w:rsidRPr="00105785">
              <w:rPr>
                <w:rFonts w:ascii="Times New Roman" w:hAnsi="Times New Roman"/>
                <w:i/>
                <w:sz w:val="18"/>
                <w:szCs w:val="18"/>
              </w:rPr>
              <w:t xml:space="preserve">оговоров (контрактов) </w:t>
            </w:r>
            <w:r w:rsidR="00AB07FF">
              <w:rPr>
                <w:rFonts w:ascii="Times New Roman" w:hAnsi="Times New Roman"/>
                <w:i/>
                <w:sz w:val="18"/>
                <w:szCs w:val="18"/>
              </w:rPr>
              <w:t xml:space="preserve">в сфере электроэнергетики </w:t>
            </w:r>
            <w:r w:rsidR="00AB07FF" w:rsidRPr="00105785">
              <w:rPr>
                <w:rFonts w:ascii="Times New Roman" w:hAnsi="Times New Roman"/>
                <w:i/>
                <w:sz w:val="18"/>
                <w:szCs w:val="18"/>
              </w:rPr>
              <w:t>за каждый год ра</w:t>
            </w:r>
            <w:r w:rsidR="006304C0">
              <w:rPr>
                <w:rFonts w:ascii="Times New Roman" w:hAnsi="Times New Roman"/>
                <w:i/>
                <w:sz w:val="18"/>
                <w:szCs w:val="18"/>
              </w:rPr>
              <w:t>боты с актами выполненных работ</w:t>
            </w:r>
            <w:r w:rsidR="00AB07FF" w:rsidRPr="00105785">
              <w:rPr>
                <w:rFonts w:ascii="Times New Roman" w:hAnsi="Times New Roman"/>
                <w:i/>
                <w:sz w:val="18"/>
                <w:szCs w:val="18"/>
              </w:rPr>
              <w:t>)</w:t>
            </w:r>
            <w:r w:rsidR="006304C0">
              <w:rPr>
                <w:rFonts w:ascii="Times New Roman" w:hAnsi="Times New Roman"/>
                <w:i/>
                <w:sz w:val="18"/>
                <w:szCs w:val="18"/>
              </w:rPr>
              <w:t>.</w:t>
            </w:r>
          </w:p>
          <w:p w:rsidR="0096537F" w:rsidRPr="0096537F" w:rsidRDefault="0096537F" w:rsidP="006304C0">
            <w:pPr>
              <w:spacing w:after="0" w:line="264" w:lineRule="auto"/>
              <w:ind w:left="-55" w:firstLine="425"/>
              <w:jc w:val="both"/>
              <w:rPr>
                <w:rFonts w:ascii="Times New Roman" w:hAnsi="Times New Roman"/>
                <w:sz w:val="18"/>
                <w:szCs w:val="18"/>
              </w:rPr>
            </w:pPr>
            <w:r>
              <w:rPr>
                <w:rFonts w:ascii="Times New Roman" w:hAnsi="Times New Roman"/>
                <w:i/>
                <w:sz w:val="18"/>
                <w:szCs w:val="18"/>
              </w:rPr>
              <w:t xml:space="preserve">** </w:t>
            </w:r>
            <w:r w:rsidRPr="00D07610">
              <w:rPr>
                <w:rFonts w:ascii="Times New Roman" w:hAnsi="Times New Roman"/>
                <w:i/>
                <w:sz w:val="18"/>
                <w:szCs w:val="18"/>
              </w:rPr>
              <w:t>Квалификация специалистов подтверждается предоставлением копий с оригиналов и заверенных подписью и печатью уполномоченного лица трудовых договоров</w:t>
            </w:r>
            <w:r>
              <w:rPr>
                <w:rFonts w:ascii="Times New Roman" w:hAnsi="Times New Roman"/>
                <w:i/>
                <w:sz w:val="18"/>
                <w:szCs w:val="18"/>
              </w:rPr>
              <w:t>, а также</w:t>
            </w:r>
            <w:r w:rsidRPr="00D07610">
              <w:rPr>
                <w:rFonts w:ascii="Times New Roman" w:hAnsi="Times New Roman"/>
                <w:i/>
                <w:sz w:val="18"/>
                <w:szCs w:val="18"/>
              </w:rPr>
              <w:t xml:space="preserve"> дипломов, сертификатов, удостоверений</w:t>
            </w:r>
            <w:r>
              <w:rPr>
                <w:rFonts w:ascii="Times New Roman" w:hAnsi="Times New Roman"/>
                <w:i/>
                <w:sz w:val="18"/>
                <w:szCs w:val="18"/>
              </w:rPr>
              <w:t xml:space="preserve"> о повышении квалификации</w:t>
            </w:r>
            <w:r w:rsidRPr="00D07610">
              <w:rPr>
                <w:rFonts w:ascii="Times New Roman" w:hAnsi="Times New Roman"/>
                <w:i/>
                <w:sz w:val="18"/>
                <w:szCs w:val="18"/>
              </w:rPr>
              <w:t xml:space="preserve"> (прилагается к заполненной Участником форме </w:t>
            </w:r>
            <w:r>
              <w:rPr>
                <w:rFonts w:ascii="Times New Roman" w:hAnsi="Times New Roman"/>
                <w:i/>
                <w:sz w:val="18"/>
                <w:szCs w:val="18"/>
              </w:rPr>
              <w:t>9)</w:t>
            </w:r>
            <w:r w:rsidRPr="00D07610">
              <w:rPr>
                <w:rFonts w:ascii="Times New Roman" w:hAnsi="Times New Roman"/>
                <w:i/>
                <w:sz w:val="18"/>
                <w:szCs w:val="18"/>
              </w:rPr>
              <w:t>.</w:t>
            </w:r>
          </w:p>
        </w:tc>
      </w:tr>
      <w:tr w:rsidR="00AB07FF" w:rsidRPr="00105785" w:rsidTr="00AB07FF">
        <w:trPr>
          <w:jc w:val="center"/>
        </w:trPr>
        <w:tc>
          <w:tcPr>
            <w:tcW w:w="1632" w:type="dxa"/>
            <w:tcBorders>
              <w:top w:val="single" w:sz="4" w:space="0" w:color="auto"/>
              <w:left w:val="single" w:sz="4" w:space="0" w:color="auto"/>
              <w:bottom w:val="single" w:sz="4" w:space="0" w:color="auto"/>
              <w:right w:val="single" w:sz="4" w:space="0" w:color="auto"/>
            </w:tcBorders>
            <w:vAlign w:val="center"/>
          </w:tcPr>
          <w:p w:rsidR="00E36C80" w:rsidRDefault="00AB07FF"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 xml:space="preserve">3. </w:t>
            </w:r>
          </w:p>
          <w:p w:rsidR="00AB07FF" w:rsidRPr="004B6133" w:rsidRDefault="00AB07FF" w:rsidP="000779E1">
            <w:pPr>
              <w:spacing w:after="0" w:line="240" w:lineRule="auto"/>
              <w:jc w:val="center"/>
              <w:rPr>
                <w:rFonts w:ascii="Times New Roman" w:hAnsi="Times New Roman"/>
                <w:b/>
                <w:sz w:val="18"/>
                <w:szCs w:val="18"/>
              </w:rPr>
            </w:pPr>
            <w:r>
              <w:rPr>
                <w:rFonts w:ascii="Times New Roman" w:hAnsi="Times New Roman"/>
                <w:b/>
                <w:sz w:val="18"/>
                <w:szCs w:val="18"/>
              </w:rPr>
              <w:t>Срок</w:t>
            </w:r>
            <w:r w:rsidRPr="00105785">
              <w:rPr>
                <w:rFonts w:ascii="Times New Roman" w:hAnsi="Times New Roman"/>
                <w:b/>
                <w:sz w:val="18"/>
                <w:szCs w:val="18"/>
              </w:rPr>
              <w:t xml:space="preserve"> гарантии </w:t>
            </w:r>
            <w:r w:rsidR="004B6133">
              <w:rPr>
                <w:rFonts w:ascii="Times New Roman" w:hAnsi="Times New Roman"/>
                <w:b/>
                <w:sz w:val="18"/>
                <w:szCs w:val="18"/>
              </w:rPr>
              <w:t xml:space="preserve">качества </w:t>
            </w:r>
            <w:r w:rsidRPr="00105785">
              <w:rPr>
                <w:rFonts w:ascii="Times New Roman" w:hAnsi="Times New Roman"/>
                <w:b/>
                <w:sz w:val="18"/>
                <w:szCs w:val="18"/>
              </w:rPr>
              <w:t xml:space="preserve">на выполненные </w:t>
            </w:r>
            <w:r w:rsidRPr="004B6133">
              <w:rPr>
                <w:rFonts w:ascii="Times New Roman" w:hAnsi="Times New Roman"/>
                <w:b/>
                <w:sz w:val="18"/>
                <w:szCs w:val="18"/>
              </w:rPr>
              <w:t>работы</w:t>
            </w:r>
          </w:p>
          <w:p w:rsidR="004B6133" w:rsidRPr="00105785" w:rsidRDefault="004B6133" w:rsidP="000779E1">
            <w:pPr>
              <w:spacing w:after="0" w:line="240" w:lineRule="auto"/>
              <w:jc w:val="center"/>
              <w:rPr>
                <w:rFonts w:ascii="Times New Roman" w:hAnsi="Times New Roman"/>
                <w:b/>
                <w:sz w:val="18"/>
                <w:szCs w:val="18"/>
              </w:rPr>
            </w:pPr>
            <w:r w:rsidRPr="004B6133">
              <w:rPr>
                <w:rFonts w:ascii="Times New Roman" w:hAnsi="Times New Roman"/>
                <w:b/>
                <w:sz w:val="18"/>
                <w:szCs w:val="18"/>
              </w:rPr>
              <w:t>(</w:t>
            </w:r>
            <w:r w:rsidRPr="004B6133">
              <w:rPr>
                <w:rFonts w:ascii="Times New Roman" w:hAnsi="Times New Roman"/>
                <w:b/>
                <w:sz w:val="18"/>
                <w:szCs w:val="18"/>
                <w:lang w:val="en-US"/>
              </w:rPr>
              <w:t>R</w:t>
            </w:r>
            <w:r w:rsidRPr="004B6133">
              <w:rPr>
                <w:rFonts w:ascii="Times New Roman" w:hAnsi="Times New Roman"/>
                <w:b/>
                <w:sz w:val="18"/>
                <w:szCs w:val="18"/>
              </w:rPr>
              <w:t>с)</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AB07FF" w:rsidRPr="00105785" w:rsidRDefault="00AB07FF" w:rsidP="000779E1">
            <w:pPr>
              <w:spacing w:after="0" w:line="240" w:lineRule="auto"/>
              <w:rPr>
                <w:rFonts w:ascii="Times New Roman" w:hAnsi="Times New Roman"/>
                <w:sz w:val="18"/>
                <w:szCs w:val="18"/>
              </w:rPr>
            </w:pPr>
            <w:r w:rsidRPr="00105785">
              <w:rPr>
                <w:rFonts w:ascii="Times New Roman" w:hAnsi="Times New Roman"/>
                <w:b/>
                <w:sz w:val="18"/>
                <w:szCs w:val="18"/>
              </w:rPr>
              <w:t>Содержание:</w:t>
            </w:r>
            <w:r w:rsidRPr="00105785">
              <w:rPr>
                <w:rFonts w:ascii="Times New Roman" w:hAnsi="Times New Roman"/>
                <w:sz w:val="18"/>
                <w:szCs w:val="18"/>
              </w:rPr>
              <w:t xml:space="preserve"> При оценке и сопос</w:t>
            </w:r>
            <w:r w:rsidR="004B6133">
              <w:rPr>
                <w:rFonts w:ascii="Times New Roman" w:hAnsi="Times New Roman"/>
                <w:sz w:val="18"/>
                <w:szCs w:val="18"/>
              </w:rPr>
              <w:t>тавлении З</w:t>
            </w:r>
            <w:r w:rsidRPr="00105785">
              <w:rPr>
                <w:rFonts w:ascii="Times New Roman" w:hAnsi="Times New Roman"/>
                <w:sz w:val="18"/>
                <w:szCs w:val="18"/>
              </w:rPr>
              <w:t>аявок в соответствии с данным критерием будут оцениваться сроки предоставления гарантии на выполненные работы, являющихся предметом закупки и иные показатели, необходимые для выполнения</w:t>
            </w:r>
            <w:r w:rsidR="002844A4">
              <w:rPr>
                <w:rFonts w:ascii="Times New Roman" w:hAnsi="Times New Roman"/>
                <w:sz w:val="18"/>
                <w:szCs w:val="18"/>
              </w:rPr>
              <w:t xml:space="preserve"> условий, являющихся предметом З</w:t>
            </w:r>
            <w:r w:rsidRPr="00105785">
              <w:rPr>
                <w:rFonts w:ascii="Times New Roman" w:hAnsi="Times New Roman"/>
                <w:sz w:val="18"/>
                <w:szCs w:val="18"/>
              </w:rPr>
              <w:t>апроса предложений.</w:t>
            </w:r>
          </w:p>
        </w:tc>
        <w:tc>
          <w:tcPr>
            <w:tcW w:w="2338" w:type="dxa"/>
            <w:vMerge w:val="restart"/>
            <w:tcBorders>
              <w:top w:val="single" w:sz="4" w:space="0" w:color="auto"/>
              <w:left w:val="single" w:sz="4" w:space="0" w:color="auto"/>
              <w:right w:val="single" w:sz="4" w:space="0" w:color="auto"/>
            </w:tcBorders>
            <w:vAlign w:val="center"/>
          </w:tcPr>
          <w:p w:rsidR="00AB07FF" w:rsidRPr="00105785" w:rsidRDefault="00AB07FF"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Значимость</w:t>
            </w:r>
          </w:p>
          <w:p w:rsidR="00AB07FF" w:rsidRPr="00105785" w:rsidRDefault="00AB07FF" w:rsidP="000779E1">
            <w:pPr>
              <w:spacing w:after="0" w:line="240" w:lineRule="auto"/>
              <w:jc w:val="center"/>
              <w:rPr>
                <w:rFonts w:ascii="Times New Roman" w:hAnsi="Times New Roman"/>
                <w:b/>
                <w:sz w:val="18"/>
                <w:szCs w:val="18"/>
              </w:rPr>
            </w:pPr>
          </w:p>
          <w:p w:rsidR="00AB07FF" w:rsidRDefault="00AB07FF"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20% (0,2)</w:t>
            </w: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Default="000779E1" w:rsidP="000779E1">
            <w:pPr>
              <w:spacing w:after="0" w:line="240" w:lineRule="auto"/>
              <w:jc w:val="center"/>
              <w:rPr>
                <w:rFonts w:ascii="Times New Roman" w:hAnsi="Times New Roman"/>
                <w:b/>
                <w:sz w:val="18"/>
                <w:szCs w:val="18"/>
              </w:rPr>
            </w:pPr>
          </w:p>
          <w:p w:rsidR="000779E1" w:rsidRPr="00105785" w:rsidRDefault="000779E1" w:rsidP="000779E1">
            <w:pPr>
              <w:spacing w:after="0" w:line="240" w:lineRule="auto"/>
              <w:jc w:val="center"/>
              <w:rPr>
                <w:rFonts w:ascii="Times New Roman" w:hAnsi="Times New Roman"/>
                <w:b/>
                <w:sz w:val="18"/>
                <w:szCs w:val="18"/>
              </w:rPr>
            </w:pPr>
          </w:p>
        </w:tc>
      </w:tr>
      <w:tr w:rsidR="00AB07FF" w:rsidRPr="00105785" w:rsidTr="00AB07FF">
        <w:trPr>
          <w:trHeight w:val="353"/>
          <w:jc w:val="center"/>
        </w:trPr>
        <w:tc>
          <w:tcPr>
            <w:tcW w:w="1632" w:type="dxa"/>
            <w:tcBorders>
              <w:bottom w:val="single" w:sz="4" w:space="0" w:color="auto"/>
            </w:tcBorders>
            <w:vAlign w:val="center"/>
          </w:tcPr>
          <w:p w:rsidR="00AB07FF" w:rsidRPr="00105785" w:rsidRDefault="00AB07FF" w:rsidP="000779E1">
            <w:pPr>
              <w:spacing w:after="0" w:line="240" w:lineRule="auto"/>
              <w:rPr>
                <w:rFonts w:ascii="Times New Roman" w:hAnsi="Times New Roman"/>
                <w:b/>
                <w:sz w:val="18"/>
                <w:szCs w:val="18"/>
              </w:rPr>
            </w:pPr>
          </w:p>
        </w:tc>
        <w:tc>
          <w:tcPr>
            <w:tcW w:w="5528" w:type="dxa"/>
            <w:tcBorders>
              <w:bottom w:val="single" w:sz="4" w:space="0" w:color="auto"/>
            </w:tcBorders>
            <w:vAlign w:val="center"/>
          </w:tcPr>
          <w:p w:rsidR="00AB07FF" w:rsidRPr="00105785" w:rsidRDefault="00AB07FF" w:rsidP="000779E1">
            <w:pPr>
              <w:spacing w:after="0" w:line="240" w:lineRule="auto"/>
              <w:ind w:right="-28"/>
              <w:jc w:val="center"/>
              <w:rPr>
                <w:rFonts w:ascii="Times New Roman" w:hAnsi="Times New Roman"/>
                <w:b/>
                <w:sz w:val="18"/>
                <w:szCs w:val="18"/>
              </w:rPr>
            </w:pPr>
            <w:r w:rsidRPr="00105785">
              <w:rPr>
                <w:rFonts w:ascii="Times New Roman" w:hAnsi="Times New Roman"/>
                <w:b/>
                <w:sz w:val="18"/>
                <w:szCs w:val="18"/>
              </w:rPr>
              <w:t>Наименование показателей:</w:t>
            </w:r>
          </w:p>
        </w:tc>
        <w:tc>
          <w:tcPr>
            <w:tcW w:w="709" w:type="dxa"/>
            <w:tcBorders>
              <w:bottom w:val="single" w:sz="4" w:space="0" w:color="auto"/>
              <w:right w:val="single" w:sz="4" w:space="0" w:color="auto"/>
            </w:tcBorders>
            <w:vAlign w:val="center"/>
          </w:tcPr>
          <w:p w:rsidR="00AB07FF" w:rsidRPr="00105785" w:rsidRDefault="00AB07FF" w:rsidP="000779E1">
            <w:pPr>
              <w:spacing w:after="0" w:line="240" w:lineRule="auto"/>
              <w:jc w:val="center"/>
              <w:rPr>
                <w:rFonts w:ascii="Times New Roman" w:hAnsi="Times New Roman"/>
                <w:sz w:val="18"/>
                <w:szCs w:val="18"/>
              </w:rPr>
            </w:pPr>
            <w:r w:rsidRPr="00105785">
              <w:rPr>
                <w:rFonts w:ascii="Times New Roman" w:hAnsi="Times New Roman"/>
                <w:b/>
                <w:sz w:val="18"/>
                <w:szCs w:val="18"/>
              </w:rPr>
              <w:t>Балл:</w:t>
            </w: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AB07FF" w:rsidRPr="00105785" w:rsidTr="00AB07FF">
        <w:trPr>
          <w:jc w:val="center"/>
        </w:trPr>
        <w:tc>
          <w:tcPr>
            <w:tcW w:w="1632" w:type="dxa"/>
            <w:vAlign w:val="center"/>
          </w:tcPr>
          <w:p w:rsidR="00AB07FF" w:rsidRPr="00105785" w:rsidRDefault="00AB07FF" w:rsidP="000779E1">
            <w:pPr>
              <w:spacing w:after="0" w:line="240" w:lineRule="auto"/>
              <w:rPr>
                <w:rFonts w:ascii="Times New Roman" w:hAnsi="Times New Roman"/>
                <w:b/>
                <w:sz w:val="18"/>
                <w:szCs w:val="18"/>
              </w:rPr>
            </w:pPr>
            <w:r w:rsidRPr="00105785">
              <w:rPr>
                <w:rFonts w:ascii="Times New Roman" w:hAnsi="Times New Roman"/>
                <w:b/>
                <w:sz w:val="18"/>
                <w:szCs w:val="18"/>
              </w:rPr>
              <w:t>3.1.</w:t>
            </w:r>
          </w:p>
        </w:tc>
        <w:tc>
          <w:tcPr>
            <w:tcW w:w="5528" w:type="dxa"/>
            <w:tcBorders>
              <w:bottom w:val="single" w:sz="4" w:space="0" w:color="auto"/>
            </w:tcBorders>
            <w:vAlign w:val="center"/>
          </w:tcPr>
          <w:p w:rsidR="00AB07FF" w:rsidRPr="00105785" w:rsidRDefault="00AB07FF" w:rsidP="000779E1">
            <w:pPr>
              <w:spacing w:after="0" w:line="240" w:lineRule="auto"/>
              <w:ind w:right="-28"/>
              <w:rPr>
                <w:rFonts w:ascii="Times New Roman" w:eastAsia="Lucida Sans Unicode" w:hAnsi="Times New Roman"/>
                <w:b/>
                <w:kern w:val="1"/>
                <w:sz w:val="18"/>
                <w:szCs w:val="18"/>
              </w:rPr>
            </w:pPr>
            <w:r w:rsidRPr="00105785">
              <w:rPr>
                <w:rFonts w:ascii="Times New Roman" w:hAnsi="Times New Roman"/>
                <w:b/>
                <w:sz w:val="18"/>
                <w:szCs w:val="18"/>
              </w:rPr>
              <w:t>Пред</w:t>
            </w:r>
            <w:r w:rsidR="004B6133">
              <w:rPr>
                <w:rFonts w:ascii="Times New Roman" w:hAnsi="Times New Roman"/>
                <w:b/>
                <w:sz w:val="18"/>
                <w:szCs w:val="18"/>
              </w:rPr>
              <w:t>ложения по реализации предмета З</w:t>
            </w:r>
            <w:r w:rsidRPr="00105785">
              <w:rPr>
                <w:rFonts w:ascii="Times New Roman" w:hAnsi="Times New Roman"/>
                <w:b/>
                <w:sz w:val="18"/>
                <w:szCs w:val="18"/>
              </w:rPr>
              <w:t>апроса предложений:</w:t>
            </w:r>
          </w:p>
        </w:tc>
        <w:tc>
          <w:tcPr>
            <w:tcW w:w="709" w:type="dxa"/>
            <w:tcBorders>
              <w:bottom w:val="single" w:sz="4" w:space="0" w:color="auto"/>
              <w:right w:val="single" w:sz="4" w:space="0" w:color="auto"/>
            </w:tcBorders>
            <w:vAlign w:val="center"/>
          </w:tcPr>
          <w:p w:rsidR="00AB07FF" w:rsidRPr="00105785" w:rsidRDefault="00AB07FF" w:rsidP="000779E1">
            <w:pPr>
              <w:spacing w:after="0" w:line="240" w:lineRule="auto"/>
              <w:jc w:val="center"/>
              <w:rPr>
                <w:rFonts w:ascii="Times New Roman" w:hAnsi="Times New Roman"/>
                <w:b/>
                <w:sz w:val="18"/>
                <w:szCs w:val="18"/>
              </w:rPr>
            </w:pPr>
            <w:r w:rsidRPr="00105785">
              <w:rPr>
                <w:rFonts w:ascii="Times New Roman" w:hAnsi="Times New Roman"/>
                <w:b/>
                <w:sz w:val="18"/>
                <w:szCs w:val="18"/>
              </w:rPr>
              <w:t>100</w:t>
            </w: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AB07FF" w:rsidRPr="00105785" w:rsidTr="00AB07FF">
        <w:trPr>
          <w:trHeight w:val="267"/>
          <w:jc w:val="center"/>
        </w:trPr>
        <w:tc>
          <w:tcPr>
            <w:tcW w:w="1632" w:type="dxa"/>
            <w:vMerge w:val="restart"/>
            <w:vAlign w:val="center"/>
          </w:tcPr>
          <w:p w:rsidR="00AB07FF" w:rsidRPr="00105785" w:rsidRDefault="00AB07FF" w:rsidP="000779E1">
            <w:pPr>
              <w:spacing w:after="0" w:line="240" w:lineRule="auto"/>
              <w:rPr>
                <w:rFonts w:ascii="Times New Roman" w:hAnsi="Times New Roman"/>
                <w:b/>
                <w:sz w:val="18"/>
                <w:szCs w:val="18"/>
              </w:rPr>
            </w:pPr>
            <w:r w:rsidRPr="00105785">
              <w:rPr>
                <w:rFonts w:ascii="Times New Roman" w:hAnsi="Times New Roman"/>
                <w:b/>
                <w:sz w:val="18"/>
                <w:szCs w:val="18"/>
              </w:rPr>
              <w:t>3.1.1.</w:t>
            </w:r>
          </w:p>
        </w:tc>
        <w:tc>
          <w:tcPr>
            <w:tcW w:w="5528" w:type="dxa"/>
            <w:vAlign w:val="center"/>
          </w:tcPr>
          <w:p w:rsidR="00AB07FF" w:rsidRPr="00105785" w:rsidRDefault="00AB07FF" w:rsidP="000779E1">
            <w:pPr>
              <w:spacing w:after="0" w:line="240" w:lineRule="auto"/>
              <w:ind w:right="-28"/>
              <w:rPr>
                <w:rFonts w:ascii="Times New Roman" w:hAnsi="Times New Roman"/>
                <w:b/>
                <w:sz w:val="18"/>
                <w:szCs w:val="18"/>
              </w:rPr>
            </w:pPr>
            <w:r>
              <w:rPr>
                <w:rFonts w:ascii="Times New Roman" w:hAnsi="Times New Roman"/>
                <w:b/>
                <w:sz w:val="18"/>
                <w:szCs w:val="18"/>
              </w:rPr>
              <w:t xml:space="preserve">* </w:t>
            </w:r>
            <w:r w:rsidR="009A2D00" w:rsidRPr="009A2D00">
              <w:rPr>
                <w:rFonts w:ascii="Times New Roman" w:hAnsi="Times New Roman"/>
                <w:b/>
                <w:sz w:val="18"/>
                <w:szCs w:val="18"/>
              </w:rPr>
              <w:t>**</w:t>
            </w:r>
            <w:r w:rsidR="004B6133">
              <w:rPr>
                <w:rFonts w:ascii="Times New Roman" w:hAnsi="Times New Roman"/>
                <w:b/>
                <w:sz w:val="18"/>
                <w:szCs w:val="18"/>
              </w:rPr>
              <w:t xml:space="preserve"> </w:t>
            </w:r>
            <w:r w:rsidRPr="00105785">
              <w:rPr>
                <w:rFonts w:ascii="Times New Roman" w:hAnsi="Times New Roman"/>
                <w:b/>
                <w:sz w:val="18"/>
                <w:szCs w:val="18"/>
              </w:rPr>
              <w:t>Срок гарантии на выполненные работы:</w:t>
            </w:r>
          </w:p>
        </w:tc>
        <w:tc>
          <w:tcPr>
            <w:tcW w:w="709" w:type="dxa"/>
            <w:tcBorders>
              <w:right w:val="single" w:sz="4" w:space="0" w:color="auto"/>
            </w:tcBorders>
            <w:vAlign w:val="center"/>
          </w:tcPr>
          <w:p w:rsidR="00AB07FF" w:rsidRPr="00105785" w:rsidRDefault="00AB07FF" w:rsidP="000779E1">
            <w:pPr>
              <w:spacing w:after="0" w:line="240" w:lineRule="auto"/>
              <w:jc w:val="center"/>
              <w:rPr>
                <w:rFonts w:ascii="Times New Roman" w:hAnsi="Times New Roman"/>
                <w:sz w:val="18"/>
                <w:szCs w:val="18"/>
              </w:rPr>
            </w:pP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AB07FF" w:rsidRPr="00105785" w:rsidTr="00AB07FF">
        <w:trPr>
          <w:trHeight w:val="226"/>
          <w:jc w:val="center"/>
        </w:trPr>
        <w:tc>
          <w:tcPr>
            <w:tcW w:w="1632" w:type="dxa"/>
            <w:vMerge/>
            <w:vAlign w:val="center"/>
          </w:tcPr>
          <w:p w:rsidR="00AB07FF" w:rsidRPr="00105785" w:rsidRDefault="00AB07FF" w:rsidP="000779E1">
            <w:pPr>
              <w:spacing w:after="0" w:line="240" w:lineRule="auto"/>
              <w:rPr>
                <w:rFonts w:ascii="Times New Roman" w:hAnsi="Times New Roman"/>
                <w:sz w:val="18"/>
                <w:szCs w:val="18"/>
              </w:rPr>
            </w:pPr>
          </w:p>
        </w:tc>
        <w:tc>
          <w:tcPr>
            <w:tcW w:w="5528" w:type="dxa"/>
            <w:vAlign w:val="center"/>
          </w:tcPr>
          <w:p w:rsidR="00AB07FF" w:rsidRPr="00105785" w:rsidRDefault="00ED5C6F" w:rsidP="000779E1">
            <w:pPr>
              <w:spacing w:after="0" w:line="240" w:lineRule="auto"/>
              <w:ind w:right="-28"/>
              <w:rPr>
                <w:rFonts w:ascii="Times New Roman" w:hAnsi="Times New Roman"/>
                <w:sz w:val="18"/>
                <w:szCs w:val="18"/>
              </w:rPr>
            </w:pPr>
            <w:r>
              <w:rPr>
                <w:rFonts w:ascii="Times New Roman" w:hAnsi="Times New Roman"/>
                <w:sz w:val="18"/>
                <w:szCs w:val="18"/>
              </w:rPr>
              <w:t>24  месяца</w:t>
            </w:r>
          </w:p>
        </w:tc>
        <w:tc>
          <w:tcPr>
            <w:tcW w:w="709" w:type="dxa"/>
            <w:tcBorders>
              <w:right w:val="single" w:sz="4" w:space="0" w:color="auto"/>
            </w:tcBorders>
            <w:vAlign w:val="center"/>
          </w:tcPr>
          <w:p w:rsidR="00AB07FF" w:rsidRPr="00105785" w:rsidRDefault="00AB07FF" w:rsidP="000779E1">
            <w:pPr>
              <w:spacing w:after="0" w:line="240" w:lineRule="auto"/>
              <w:jc w:val="center"/>
              <w:rPr>
                <w:rFonts w:ascii="Times New Roman" w:hAnsi="Times New Roman"/>
                <w:sz w:val="18"/>
                <w:szCs w:val="18"/>
              </w:rPr>
            </w:pPr>
            <w:r w:rsidRPr="00105785">
              <w:rPr>
                <w:rFonts w:ascii="Times New Roman" w:hAnsi="Times New Roman"/>
                <w:sz w:val="18"/>
                <w:szCs w:val="18"/>
              </w:rPr>
              <w:t>50</w:t>
            </w: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AB07FF" w:rsidRPr="00105785" w:rsidTr="00AB07FF">
        <w:trPr>
          <w:trHeight w:val="331"/>
          <w:jc w:val="center"/>
        </w:trPr>
        <w:tc>
          <w:tcPr>
            <w:tcW w:w="1632" w:type="dxa"/>
            <w:vMerge/>
            <w:vAlign w:val="center"/>
          </w:tcPr>
          <w:p w:rsidR="00AB07FF" w:rsidRPr="00105785" w:rsidRDefault="00AB07FF" w:rsidP="000779E1">
            <w:pPr>
              <w:spacing w:after="0" w:line="240" w:lineRule="auto"/>
              <w:rPr>
                <w:rFonts w:ascii="Times New Roman" w:hAnsi="Times New Roman"/>
                <w:sz w:val="18"/>
                <w:szCs w:val="18"/>
              </w:rPr>
            </w:pPr>
          </w:p>
        </w:tc>
        <w:tc>
          <w:tcPr>
            <w:tcW w:w="5528" w:type="dxa"/>
            <w:vAlign w:val="center"/>
          </w:tcPr>
          <w:p w:rsidR="00AB07FF" w:rsidRPr="00105785" w:rsidRDefault="00AB07FF" w:rsidP="000779E1">
            <w:pPr>
              <w:spacing w:after="0" w:line="240" w:lineRule="auto"/>
              <w:ind w:right="-28"/>
              <w:rPr>
                <w:rFonts w:ascii="Times New Roman" w:hAnsi="Times New Roman"/>
                <w:sz w:val="18"/>
                <w:szCs w:val="18"/>
              </w:rPr>
            </w:pPr>
            <w:r w:rsidRPr="00105785">
              <w:rPr>
                <w:rFonts w:ascii="Times New Roman" w:hAnsi="Times New Roman"/>
                <w:sz w:val="18"/>
                <w:szCs w:val="18"/>
              </w:rPr>
              <w:t xml:space="preserve">36  месяцев и более </w:t>
            </w:r>
          </w:p>
        </w:tc>
        <w:tc>
          <w:tcPr>
            <w:tcW w:w="709" w:type="dxa"/>
            <w:tcBorders>
              <w:right w:val="single" w:sz="4" w:space="0" w:color="auto"/>
            </w:tcBorders>
            <w:vAlign w:val="center"/>
          </w:tcPr>
          <w:p w:rsidR="00AB07FF" w:rsidRPr="00105785" w:rsidRDefault="00AB07FF" w:rsidP="000779E1">
            <w:pPr>
              <w:spacing w:after="0" w:line="240" w:lineRule="auto"/>
              <w:jc w:val="center"/>
              <w:rPr>
                <w:rFonts w:ascii="Times New Roman" w:hAnsi="Times New Roman"/>
                <w:sz w:val="18"/>
                <w:szCs w:val="18"/>
              </w:rPr>
            </w:pPr>
            <w:r w:rsidRPr="00105785">
              <w:rPr>
                <w:rFonts w:ascii="Times New Roman" w:hAnsi="Times New Roman"/>
                <w:sz w:val="18"/>
                <w:szCs w:val="18"/>
              </w:rPr>
              <w:t>100</w:t>
            </w:r>
          </w:p>
        </w:tc>
        <w:tc>
          <w:tcPr>
            <w:tcW w:w="2338" w:type="dxa"/>
            <w:vMerge/>
            <w:tcBorders>
              <w:left w:val="single" w:sz="4" w:space="0" w:color="auto"/>
              <w:right w:val="single" w:sz="4" w:space="0" w:color="auto"/>
            </w:tcBorders>
            <w:vAlign w:val="center"/>
          </w:tcPr>
          <w:p w:rsidR="00AB07FF" w:rsidRPr="00105785" w:rsidRDefault="00AB07FF" w:rsidP="000779E1">
            <w:pPr>
              <w:spacing w:after="0" w:line="240" w:lineRule="auto"/>
              <w:ind w:right="-28"/>
              <w:rPr>
                <w:rFonts w:ascii="Times New Roman" w:hAnsi="Times New Roman"/>
                <w:sz w:val="16"/>
                <w:szCs w:val="16"/>
              </w:rPr>
            </w:pPr>
          </w:p>
        </w:tc>
      </w:tr>
      <w:tr w:rsidR="00AB07FF" w:rsidRPr="00105785" w:rsidTr="000779E1">
        <w:trPr>
          <w:trHeight w:val="331"/>
          <w:jc w:val="center"/>
        </w:trPr>
        <w:tc>
          <w:tcPr>
            <w:tcW w:w="10207" w:type="dxa"/>
            <w:gridSpan w:val="4"/>
            <w:tcBorders>
              <w:right w:val="single" w:sz="4" w:space="0" w:color="auto"/>
            </w:tcBorders>
            <w:vAlign w:val="center"/>
          </w:tcPr>
          <w:p w:rsidR="00AB07FF" w:rsidRDefault="00AB07FF" w:rsidP="000779E1">
            <w:pPr>
              <w:spacing w:after="0" w:line="240" w:lineRule="auto"/>
              <w:ind w:right="-28"/>
              <w:rPr>
                <w:rFonts w:ascii="Times New Roman" w:hAnsi="Times New Roman"/>
                <w:sz w:val="18"/>
                <w:szCs w:val="18"/>
              </w:rPr>
            </w:pPr>
            <w:r>
              <w:rPr>
                <w:rFonts w:ascii="Times New Roman" w:hAnsi="Times New Roman"/>
                <w:i/>
                <w:sz w:val="18"/>
                <w:szCs w:val="18"/>
              </w:rPr>
              <w:t>*</w:t>
            </w:r>
            <w:r w:rsidR="009A2D00" w:rsidRPr="009A2D00">
              <w:rPr>
                <w:rFonts w:ascii="Times New Roman" w:hAnsi="Times New Roman"/>
                <w:i/>
                <w:sz w:val="18"/>
                <w:szCs w:val="18"/>
              </w:rPr>
              <w:t>**</w:t>
            </w:r>
            <w:r>
              <w:rPr>
                <w:rFonts w:ascii="Times New Roman" w:hAnsi="Times New Roman"/>
                <w:i/>
                <w:sz w:val="18"/>
                <w:szCs w:val="18"/>
              </w:rPr>
              <w:t xml:space="preserve"> П</w:t>
            </w:r>
            <w:r w:rsidRPr="00105785">
              <w:rPr>
                <w:rFonts w:ascii="Times New Roman" w:hAnsi="Times New Roman"/>
                <w:i/>
                <w:sz w:val="18"/>
                <w:szCs w:val="18"/>
              </w:rPr>
              <w:t>ри не предоставлении подтверж</w:t>
            </w:r>
            <w:r>
              <w:rPr>
                <w:rFonts w:ascii="Times New Roman" w:hAnsi="Times New Roman"/>
                <w:i/>
                <w:sz w:val="18"/>
                <w:szCs w:val="18"/>
              </w:rPr>
              <w:t>дающих документов значение баллов критерия</w:t>
            </w:r>
            <w:r w:rsidRPr="00105785">
              <w:rPr>
                <w:rFonts w:ascii="Times New Roman" w:hAnsi="Times New Roman"/>
                <w:i/>
                <w:sz w:val="18"/>
                <w:szCs w:val="18"/>
              </w:rPr>
              <w:t xml:space="preserve"> равно 0</w:t>
            </w:r>
            <w:r>
              <w:rPr>
                <w:rFonts w:ascii="Times New Roman" w:hAnsi="Times New Roman"/>
                <w:i/>
                <w:sz w:val="18"/>
                <w:szCs w:val="18"/>
              </w:rPr>
              <w:t>.</w:t>
            </w:r>
          </w:p>
          <w:p w:rsidR="00AB07FF" w:rsidRPr="00105785" w:rsidRDefault="00AB07FF" w:rsidP="000779E1">
            <w:pPr>
              <w:spacing w:after="0" w:line="240" w:lineRule="auto"/>
              <w:ind w:right="-28"/>
              <w:rPr>
                <w:rFonts w:ascii="Times New Roman" w:hAnsi="Times New Roman"/>
                <w:sz w:val="16"/>
                <w:szCs w:val="16"/>
              </w:rPr>
            </w:pPr>
            <w:r w:rsidRPr="00105785">
              <w:rPr>
                <w:rFonts w:ascii="Times New Roman" w:hAnsi="Times New Roman"/>
                <w:sz w:val="18"/>
                <w:szCs w:val="18"/>
              </w:rPr>
              <w:t xml:space="preserve"> </w:t>
            </w:r>
            <w:r>
              <w:rPr>
                <w:rFonts w:ascii="Times New Roman" w:hAnsi="Times New Roman"/>
                <w:sz w:val="18"/>
                <w:szCs w:val="18"/>
              </w:rPr>
              <w:t>С</w:t>
            </w:r>
            <w:r w:rsidRPr="00105785">
              <w:rPr>
                <w:rFonts w:ascii="Times New Roman" w:hAnsi="Times New Roman"/>
                <w:sz w:val="18"/>
                <w:szCs w:val="18"/>
              </w:rPr>
              <w:t>рок гарантии на выполненные работы указывается в письме о подаче оферты (</w:t>
            </w:r>
            <w:r w:rsidRPr="00105785">
              <w:rPr>
                <w:rFonts w:ascii="Times New Roman" w:hAnsi="Times New Roman"/>
                <w:i/>
                <w:sz w:val="18"/>
                <w:szCs w:val="18"/>
              </w:rPr>
              <w:t xml:space="preserve">Форма 2 </w:t>
            </w:r>
            <w:r>
              <w:rPr>
                <w:rFonts w:ascii="Times New Roman" w:hAnsi="Times New Roman"/>
                <w:i/>
                <w:sz w:val="18"/>
                <w:szCs w:val="18"/>
              </w:rPr>
              <w:t xml:space="preserve">РАЗДЕЛА 7 </w:t>
            </w:r>
            <w:r w:rsidR="000779E1">
              <w:rPr>
                <w:rFonts w:ascii="Times New Roman" w:hAnsi="Times New Roman"/>
                <w:i/>
                <w:sz w:val="18"/>
                <w:szCs w:val="18"/>
              </w:rPr>
              <w:t xml:space="preserve">настоящей </w:t>
            </w:r>
            <w:r w:rsidRPr="00105785">
              <w:rPr>
                <w:rFonts w:ascii="Times New Roman" w:hAnsi="Times New Roman"/>
                <w:i/>
                <w:sz w:val="18"/>
                <w:szCs w:val="18"/>
              </w:rPr>
              <w:t>Документации</w:t>
            </w:r>
            <w:r w:rsidRPr="00105785">
              <w:rPr>
                <w:rFonts w:ascii="Times New Roman" w:hAnsi="Times New Roman"/>
                <w:sz w:val="18"/>
                <w:szCs w:val="18"/>
              </w:rPr>
              <w:t>)</w:t>
            </w:r>
          </w:p>
        </w:tc>
      </w:tr>
    </w:tbl>
    <w:p w:rsidR="00B50CF9" w:rsidRPr="004551C3" w:rsidRDefault="00B50CF9" w:rsidP="004551C3">
      <w:pPr>
        <w:widowControl w:val="0"/>
        <w:autoSpaceDE w:val="0"/>
        <w:autoSpaceDN w:val="0"/>
        <w:adjustRightInd w:val="0"/>
        <w:spacing w:after="0"/>
        <w:ind w:firstLine="709"/>
        <w:rPr>
          <w:rFonts w:ascii="Times New Roman" w:hAnsi="Times New Roman"/>
          <w:b/>
          <w:sz w:val="24"/>
          <w:szCs w:val="24"/>
        </w:rPr>
      </w:pPr>
      <w:r w:rsidRPr="004551C3">
        <w:rPr>
          <w:rFonts w:ascii="Times New Roman" w:hAnsi="Times New Roman"/>
          <w:b/>
          <w:sz w:val="24"/>
          <w:szCs w:val="24"/>
        </w:rPr>
        <w:t xml:space="preserve">4. </w:t>
      </w:r>
      <w:r w:rsidR="00770661">
        <w:rPr>
          <w:rFonts w:ascii="Times New Roman" w:hAnsi="Times New Roman"/>
          <w:b/>
          <w:sz w:val="24"/>
          <w:szCs w:val="24"/>
        </w:rPr>
        <w:t>7</w:t>
      </w:r>
      <w:r w:rsidRPr="004551C3">
        <w:rPr>
          <w:rFonts w:ascii="Times New Roman" w:hAnsi="Times New Roman"/>
          <w:b/>
          <w:sz w:val="24"/>
          <w:szCs w:val="24"/>
        </w:rPr>
        <w:t xml:space="preserve">. Условия допуска к участию и отстранение от участия </w:t>
      </w:r>
      <w:r w:rsidR="00F2597F" w:rsidRPr="004551C3">
        <w:rPr>
          <w:rFonts w:ascii="Times New Roman" w:hAnsi="Times New Roman"/>
          <w:b/>
          <w:sz w:val="24"/>
          <w:szCs w:val="24"/>
        </w:rPr>
        <w:t xml:space="preserve">Заявок </w:t>
      </w:r>
    </w:p>
    <w:p w:rsidR="00602885" w:rsidRPr="004551C3" w:rsidRDefault="00602885" w:rsidP="004551C3">
      <w:pPr>
        <w:spacing w:after="0"/>
        <w:ind w:firstLine="709"/>
        <w:jc w:val="both"/>
        <w:rPr>
          <w:rFonts w:ascii="Times New Roman" w:hAnsi="Times New Roman"/>
          <w:sz w:val="24"/>
          <w:szCs w:val="24"/>
        </w:rPr>
      </w:pPr>
      <w:bookmarkStart w:id="43" w:name="Par235"/>
      <w:bookmarkEnd w:id="43"/>
      <w:r w:rsidRPr="004551C3">
        <w:rPr>
          <w:rFonts w:ascii="Times New Roman" w:hAnsi="Times New Roman"/>
          <w:sz w:val="24"/>
          <w:szCs w:val="24"/>
        </w:rPr>
        <w:t>4.</w:t>
      </w:r>
      <w:r w:rsidR="00770661">
        <w:rPr>
          <w:rFonts w:ascii="Times New Roman" w:hAnsi="Times New Roman"/>
          <w:sz w:val="24"/>
          <w:szCs w:val="24"/>
        </w:rPr>
        <w:t>7</w:t>
      </w:r>
      <w:r w:rsidRPr="004551C3">
        <w:rPr>
          <w:rFonts w:ascii="Times New Roman" w:hAnsi="Times New Roman"/>
          <w:sz w:val="24"/>
          <w:szCs w:val="24"/>
        </w:rPr>
        <w:t>.1. Комиссия вправе отклонить Заявку на участие в Запросе предложений в следующих случаях:</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1) отсутствия в составе Заявки на участие в Запросе предложений документов, определенных настоящей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закупка.</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2) отсутствия обеспечения Заявки на участие в Запросе предложений, если в настоящей Документации о Запросе предложений установлено данное требование.</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3) наличия в Заявке на участие в Запросе предложений предложения о цене Договора, превышающего начальную (максимальную) цену Договора (цену лота), установленную настоящей Документацией о Запросе предложений.</w:t>
      </w:r>
    </w:p>
    <w:p w:rsidR="00602885" w:rsidRPr="00FB6F21"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4) несоответствия Участника Запроса предложений требованиям, указанным в настоящей Документации о закупке в  подразделах 2.1</w:t>
      </w:r>
      <w:r w:rsidR="00FB6F21">
        <w:rPr>
          <w:rFonts w:ascii="Times New Roman" w:hAnsi="Times New Roman"/>
          <w:sz w:val="24"/>
          <w:szCs w:val="24"/>
        </w:rPr>
        <w:t xml:space="preserve">. – 2.3. настоящей Документации. </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 xml:space="preserve">5) несоответствия Заявки, поданной Участником Запроса предложений, требованиям настоящей Документации о Запросе предложений. </w:t>
      </w:r>
    </w:p>
    <w:p w:rsidR="00602885" w:rsidRPr="004551C3" w:rsidRDefault="00602885" w:rsidP="004551C3">
      <w:pPr>
        <w:pStyle w:val="a4"/>
        <w:tabs>
          <w:tab w:val="left" w:pos="1134"/>
        </w:tabs>
        <w:spacing w:after="0"/>
        <w:ind w:left="0" w:firstLine="709"/>
        <w:jc w:val="both"/>
        <w:rPr>
          <w:rFonts w:ascii="Times New Roman" w:hAnsi="Times New Roman"/>
          <w:sz w:val="24"/>
          <w:szCs w:val="24"/>
        </w:rPr>
      </w:pPr>
      <w:r w:rsidRPr="004551C3">
        <w:rPr>
          <w:rFonts w:ascii="Times New Roman" w:hAnsi="Times New Roman"/>
          <w:sz w:val="24"/>
          <w:szCs w:val="24"/>
        </w:rPr>
        <w:t>6) установления факта подачи одним Участником Запроса предложений двух и более Заявок на участие в настоящем Запросе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602885" w:rsidRPr="004551C3" w:rsidRDefault="00602885" w:rsidP="004551C3">
      <w:pPr>
        <w:spacing w:after="0"/>
        <w:ind w:firstLine="709"/>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7</w:t>
      </w:r>
      <w:r w:rsidRPr="004551C3">
        <w:rPr>
          <w:rFonts w:ascii="Times New Roman" w:hAnsi="Times New Roman"/>
          <w:sz w:val="24"/>
          <w:szCs w:val="24"/>
        </w:rPr>
        <w:t xml:space="preserve">.2. На основании результатов рассмотрения Заявок на участие в закупке </w:t>
      </w:r>
      <w:r w:rsidR="00013647" w:rsidRPr="004551C3">
        <w:rPr>
          <w:rFonts w:ascii="Times New Roman" w:hAnsi="Times New Roman"/>
          <w:sz w:val="24"/>
          <w:szCs w:val="24"/>
        </w:rPr>
        <w:t>К</w:t>
      </w:r>
      <w:r w:rsidRPr="004551C3">
        <w:rPr>
          <w:rFonts w:ascii="Times New Roman" w:hAnsi="Times New Roman"/>
          <w:sz w:val="24"/>
          <w:szCs w:val="24"/>
        </w:rPr>
        <w:t>омиссией</w:t>
      </w:r>
      <w:r w:rsidR="00013647" w:rsidRPr="004551C3">
        <w:rPr>
          <w:rFonts w:ascii="Times New Roman" w:hAnsi="Times New Roman"/>
          <w:sz w:val="24"/>
          <w:szCs w:val="24"/>
        </w:rPr>
        <w:t xml:space="preserve"> о закупке</w:t>
      </w:r>
      <w:r w:rsidRPr="004551C3">
        <w:rPr>
          <w:rFonts w:ascii="Times New Roman" w:hAnsi="Times New Roman"/>
          <w:sz w:val="24"/>
          <w:szCs w:val="24"/>
        </w:rPr>
        <w:t xml:space="preserve"> принимается решение о допуске к участию в Запросе предложений Участника закупки и о признании Участника закупки, подавшего Заявку на участие в Запросе предложений, Участником настоящего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предложений отражаются в протоколе подведения итогов Запроса предложений.</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7</w:t>
      </w:r>
      <w:r w:rsidRPr="004551C3">
        <w:rPr>
          <w:rFonts w:ascii="Times New Roman" w:hAnsi="Times New Roman"/>
          <w:sz w:val="24"/>
          <w:szCs w:val="24"/>
        </w:rPr>
        <w:t>.3. Комиссия при проведении</w:t>
      </w:r>
      <w:r w:rsidR="00F2597F" w:rsidRPr="004551C3">
        <w:rPr>
          <w:rFonts w:ascii="Times New Roman" w:hAnsi="Times New Roman"/>
          <w:sz w:val="24"/>
          <w:szCs w:val="24"/>
        </w:rPr>
        <w:t xml:space="preserve"> настоящего</w:t>
      </w:r>
      <w:r w:rsidRPr="004551C3">
        <w:rPr>
          <w:rFonts w:ascii="Times New Roman" w:hAnsi="Times New Roman"/>
          <w:sz w:val="24"/>
          <w:szCs w:val="24"/>
        </w:rPr>
        <w:t xml:space="preserve"> Запроса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lastRenderedPageBreak/>
        <w:tab/>
        <w:t>4.</w:t>
      </w:r>
      <w:r w:rsidR="00770661">
        <w:rPr>
          <w:rFonts w:ascii="Times New Roman" w:hAnsi="Times New Roman"/>
          <w:sz w:val="24"/>
          <w:szCs w:val="24"/>
        </w:rPr>
        <w:t>7</w:t>
      </w:r>
      <w:r w:rsidR="004F5F41">
        <w:rPr>
          <w:rFonts w:ascii="Times New Roman" w:hAnsi="Times New Roman"/>
          <w:sz w:val="24"/>
          <w:szCs w:val="24"/>
        </w:rPr>
        <w:t>.</w:t>
      </w:r>
      <w:r w:rsidRPr="004551C3">
        <w:rPr>
          <w:rFonts w:ascii="Times New Roman" w:hAnsi="Times New Roman"/>
          <w:sz w:val="24"/>
          <w:szCs w:val="24"/>
        </w:rPr>
        <w:t>4.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о закупке, несоответствия поставляемого товара, выполняемых работ, оказываемых услуг требованиям, установленным в настоящей Документации о закупке, Заказчик либо Комиссия по закупкам отстраняют такого Участника закупки от дальнейшего участия в Запросе предложений на любом этапе ее проведения.</w:t>
      </w:r>
    </w:p>
    <w:p w:rsidR="00576BD7" w:rsidRPr="004551C3" w:rsidRDefault="00576BD7" w:rsidP="004551C3">
      <w:pPr>
        <w:spacing w:after="0"/>
        <w:ind w:firstLine="284"/>
        <w:jc w:val="both"/>
        <w:rPr>
          <w:rFonts w:ascii="Times New Roman" w:hAnsi="Times New Roman"/>
          <w:b/>
          <w:sz w:val="24"/>
          <w:szCs w:val="24"/>
        </w:rPr>
      </w:pPr>
      <w:r w:rsidRPr="004551C3">
        <w:rPr>
          <w:rFonts w:ascii="Times New Roman" w:hAnsi="Times New Roman"/>
          <w:sz w:val="24"/>
          <w:szCs w:val="24"/>
        </w:rPr>
        <w:tab/>
      </w:r>
      <w:r w:rsidRPr="004551C3">
        <w:rPr>
          <w:rFonts w:ascii="Times New Roman" w:hAnsi="Times New Roman"/>
          <w:b/>
          <w:sz w:val="24"/>
          <w:szCs w:val="24"/>
        </w:rPr>
        <w:t>4.</w:t>
      </w:r>
      <w:r w:rsidR="00770661">
        <w:rPr>
          <w:rFonts w:ascii="Times New Roman" w:hAnsi="Times New Roman"/>
          <w:b/>
          <w:sz w:val="24"/>
          <w:szCs w:val="24"/>
        </w:rPr>
        <w:t>8</w:t>
      </w:r>
      <w:r w:rsidRPr="004551C3">
        <w:rPr>
          <w:rFonts w:ascii="Times New Roman" w:hAnsi="Times New Roman"/>
          <w:b/>
          <w:sz w:val="24"/>
          <w:szCs w:val="24"/>
        </w:rPr>
        <w:t xml:space="preserve">. Порядок проведения переторжки </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 Переторжка проводится в случаях, если цены, заявленные Участниками закупки в заявках, по мнению Комиссии, могут быть снижены.</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w:t>
      </w:r>
      <w:r w:rsidRPr="004551C3">
        <w:rPr>
          <w:rFonts w:ascii="Times New Roman" w:hAnsi="Times New Roman"/>
          <w:sz w:val="24"/>
          <w:szCs w:val="24"/>
        </w:rPr>
        <w:lastRenderedPageBreak/>
        <w:t xml:space="preserve">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.11. 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576BD7" w:rsidRDefault="00F2597F" w:rsidP="004551C3">
      <w:pPr>
        <w:pStyle w:val="aff5"/>
        <w:spacing w:line="276" w:lineRule="auto"/>
        <w:ind w:firstLine="284"/>
        <w:contextualSpacing/>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8</w:t>
      </w:r>
      <w:r w:rsidRPr="004551C3">
        <w:rPr>
          <w:rFonts w:ascii="Times New Roman" w:hAnsi="Times New Roman"/>
          <w:sz w:val="24"/>
          <w:szCs w:val="24"/>
        </w:rPr>
        <w:t>.16.</w:t>
      </w:r>
      <w:r w:rsidR="00576BD7" w:rsidRPr="004551C3">
        <w:rPr>
          <w:rFonts w:ascii="Times New Roman" w:hAnsi="Times New Roman"/>
          <w:sz w:val="24"/>
          <w:szCs w:val="24"/>
        </w:rPr>
        <w:t xml:space="preserve"> После проведения переторжки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FB6F21" w:rsidRDefault="00FB6F21" w:rsidP="004551C3">
      <w:pPr>
        <w:pStyle w:val="aff5"/>
        <w:spacing w:line="276" w:lineRule="auto"/>
        <w:ind w:firstLine="284"/>
        <w:contextualSpacing/>
        <w:jc w:val="both"/>
        <w:rPr>
          <w:rFonts w:ascii="Times New Roman" w:hAnsi="Times New Roman"/>
          <w:sz w:val="24"/>
          <w:szCs w:val="24"/>
        </w:rPr>
      </w:pPr>
    </w:p>
    <w:p w:rsidR="00FB6F21" w:rsidRDefault="00FB6F21" w:rsidP="004551C3">
      <w:pPr>
        <w:pStyle w:val="aff5"/>
        <w:spacing w:line="276" w:lineRule="auto"/>
        <w:ind w:firstLine="284"/>
        <w:contextualSpacing/>
        <w:jc w:val="both"/>
        <w:rPr>
          <w:rFonts w:ascii="Times New Roman" w:hAnsi="Times New Roman"/>
          <w:sz w:val="24"/>
          <w:szCs w:val="24"/>
        </w:rPr>
      </w:pPr>
    </w:p>
    <w:p w:rsidR="00FB6F21" w:rsidRPr="004551C3" w:rsidRDefault="00FB6F21" w:rsidP="004551C3">
      <w:pPr>
        <w:pStyle w:val="aff5"/>
        <w:spacing w:line="276" w:lineRule="auto"/>
        <w:ind w:firstLine="284"/>
        <w:contextualSpacing/>
        <w:jc w:val="both"/>
        <w:rPr>
          <w:rFonts w:ascii="Times New Roman" w:hAnsi="Times New Roman"/>
          <w:sz w:val="24"/>
          <w:szCs w:val="24"/>
        </w:rPr>
      </w:pPr>
    </w:p>
    <w:p w:rsidR="00405582" w:rsidRPr="004551C3" w:rsidRDefault="00897245" w:rsidP="004551C3">
      <w:pPr>
        <w:spacing w:after="0"/>
        <w:ind w:firstLine="709"/>
        <w:contextualSpacing/>
        <w:jc w:val="both"/>
        <w:rPr>
          <w:rFonts w:ascii="Times New Roman" w:hAnsi="Times New Roman"/>
          <w:b/>
          <w:i/>
          <w:sz w:val="24"/>
          <w:szCs w:val="24"/>
        </w:rPr>
      </w:pPr>
      <w:r w:rsidRPr="004551C3">
        <w:rPr>
          <w:rFonts w:ascii="Times New Roman" w:hAnsi="Times New Roman"/>
          <w:b/>
          <w:sz w:val="24"/>
          <w:szCs w:val="24"/>
        </w:rPr>
        <w:lastRenderedPageBreak/>
        <w:t>4.</w:t>
      </w:r>
      <w:r w:rsidR="00770661">
        <w:rPr>
          <w:rFonts w:ascii="Times New Roman" w:hAnsi="Times New Roman"/>
          <w:b/>
          <w:sz w:val="24"/>
          <w:szCs w:val="24"/>
        </w:rPr>
        <w:t>9</w:t>
      </w:r>
      <w:r w:rsidR="00405582" w:rsidRPr="004551C3">
        <w:rPr>
          <w:rFonts w:ascii="Times New Roman" w:hAnsi="Times New Roman"/>
          <w:b/>
          <w:sz w:val="24"/>
          <w:szCs w:val="24"/>
        </w:rPr>
        <w:t xml:space="preserve">. </w:t>
      </w:r>
      <w:r w:rsidR="00D035E8" w:rsidRPr="004551C3">
        <w:rPr>
          <w:rFonts w:ascii="Times New Roman" w:hAnsi="Times New Roman"/>
          <w:b/>
          <w:sz w:val="24"/>
          <w:szCs w:val="24"/>
        </w:rPr>
        <w:t>Заключение Д</w:t>
      </w:r>
      <w:r w:rsidRPr="004551C3">
        <w:rPr>
          <w:rFonts w:ascii="Times New Roman" w:hAnsi="Times New Roman"/>
          <w:b/>
          <w:sz w:val="24"/>
          <w:szCs w:val="24"/>
        </w:rPr>
        <w:t xml:space="preserve">оговора по итогам проведения Запроса предложений </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редложений признается Участник 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.3. По результатам работы Комиссии составляется Протокол подведения итогов Запроса предложений, в котором указываются:</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1) Название Запроса предложений.</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2) Сведения о месте, дате и времени подведения итогов.</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3) Результаты рассмотрения Заявок на участие в Запросе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 Сведения об объеме (количестве), цене и сроках закупаемых товаров, работ, услуг.</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5) Сведения о признании Запроса предложений несостоявшимся (в случаях, предусмотренных настоящим Положением);</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6) Решение о заключении или незаключении Договора по итогам проведения Запроса предложений.</w:t>
      </w:r>
    </w:p>
    <w:p w:rsidR="00013647" w:rsidRPr="004551C3" w:rsidRDefault="00013647" w:rsidP="004551C3">
      <w:pPr>
        <w:spacing w:after="0"/>
        <w:ind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 Протокол подведения итогов Запроса предложений оформляется в течении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47593F" w:rsidRPr="004551C3" w:rsidRDefault="0047593F" w:rsidP="004551C3">
      <w:pPr>
        <w:spacing w:after="0"/>
        <w:ind w:firstLine="284"/>
        <w:jc w:val="both"/>
        <w:rPr>
          <w:rFonts w:ascii="Times New Roman" w:hAnsi="Times New Roman"/>
          <w:color w:val="000000" w:themeColor="text1"/>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настоящей Документации о закупке (раздел 8), а также документов, подтверждающих обеспечения Договора, если в Документации о Запросе предложений было установлено данное требование. </w:t>
      </w:r>
    </w:p>
    <w:p w:rsidR="0047593F" w:rsidRPr="004551C3" w:rsidRDefault="0047593F" w:rsidP="0047593F">
      <w:pPr>
        <w:spacing w:after="0"/>
        <w:ind w:firstLine="284"/>
        <w:jc w:val="both"/>
        <w:rPr>
          <w:rFonts w:ascii="Times New Roman" w:hAnsi="Times New Roman"/>
          <w:color w:val="000000" w:themeColor="text1"/>
          <w:sz w:val="24"/>
          <w:szCs w:val="24"/>
        </w:rPr>
      </w:pPr>
      <w:r w:rsidRPr="004551C3">
        <w:rPr>
          <w:rFonts w:ascii="Times New Roman" w:hAnsi="Times New Roman"/>
          <w:color w:val="000000" w:themeColor="text1"/>
          <w:sz w:val="24"/>
          <w:szCs w:val="24"/>
          <w:shd w:val="clear" w:color="auto" w:fill="FFFFFF"/>
        </w:rPr>
        <w:tab/>
      </w:r>
      <w:r w:rsidRPr="004551C3">
        <w:rPr>
          <w:rFonts w:ascii="Times New Roman" w:hAnsi="Times New Roman"/>
          <w:b/>
          <w:color w:val="000000" w:themeColor="text1"/>
          <w:sz w:val="24"/>
          <w:szCs w:val="24"/>
          <w:shd w:val="clear" w:color="auto" w:fill="FFFFFF"/>
        </w:rPr>
        <w:t>4.</w:t>
      </w:r>
      <w:r w:rsidR="00770661">
        <w:rPr>
          <w:rFonts w:ascii="Times New Roman" w:hAnsi="Times New Roman"/>
          <w:b/>
          <w:color w:val="000000" w:themeColor="text1"/>
          <w:sz w:val="24"/>
          <w:szCs w:val="24"/>
          <w:shd w:val="clear" w:color="auto" w:fill="FFFFFF"/>
        </w:rPr>
        <w:t>9</w:t>
      </w:r>
      <w:r w:rsidRPr="004551C3">
        <w:rPr>
          <w:rFonts w:ascii="Times New Roman" w:hAnsi="Times New Roman"/>
          <w:b/>
          <w:color w:val="000000" w:themeColor="text1"/>
          <w:sz w:val="24"/>
          <w:szCs w:val="24"/>
          <w:shd w:val="clear" w:color="auto" w:fill="FFFFFF"/>
        </w:rPr>
        <w:t>.</w:t>
      </w:r>
      <w:r w:rsidR="00076A19">
        <w:rPr>
          <w:rFonts w:ascii="Times New Roman" w:hAnsi="Times New Roman"/>
          <w:b/>
          <w:color w:val="000000" w:themeColor="text1"/>
          <w:sz w:val="24"/>
          <w:szCs w:val="24"/>
          <w:shd w:val="clear" w:color="auto" w:fill="FFFFFF"/>
        </w:rPr>
        <w:t>6</w:t>
      </w:r>
      <w:r w:rsidRPr="004551C3">
        <w:rPr>
          <w:rFonts w:ascii="Times New Roman" w:hAnsi="Times New Roman"/>
          <w:b/>
          <w:color w:val="000000" w:themeColor="text1"/>
          <w:sz w:val="24"/>
          <w:szCs w:val="24"/>
          <w:shd w:val="clear" w:color="auto" w:fill="FFFFFF"/>
        </w:rPr>
        <w:t>.</w:t>
      </w:r>
      <w:r w:rsidRPr="004551C3">
        <w:rPr>
          <w:rFonts w:ascii="Times New Roman" w:hAnsi="Times New Roman"/>
          <w:color w:val="000000" w:themeColor="text1"/>
          <w:sz w:val="24"/>
          <w:szCs w:val="24"/>
          <w:shd w:val="clear" w:color="auto" w:fill="FFFFFF"/>
        </w:rPr>
        <w:t xml:space="preserve">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47593F" w:rsidRPr="004551C3" w:rsidRDefault="0047593F" w:rsidP="0047593F">
      <w:pPr>
        <w:pStyle w:val="a4"/>
        <w:tabs>
          <w:tab w:val="left" w:pos="750"/>
        </w:tabs>
        <w:spacing w:after="0"/>
        <w:ind w:left="30"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В случае, если Участник, представивший Заявку на участие в закупке, признанную наилучшей, в срок, предусмотренный Документацией о Запросе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47593F">
      <w:pPr>
        <w:pStyle w:val="a4"/>
        <w:tabs>
          <w:tab w:val="left" w:pos="705"/>
          <w:tab w:val="left" w:pos="870"/>
        </w:tabs>
        <w:spacing w:after="0"/>
        <w:ind w:left="30"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Pr="004551C3">
        <w:rPr>
          <w:rFonts w:ascii="Times New Roman" w:hAnsi="Times New Roman"/>
          <w:sz w:val="24"/>
          <w:szCs w:val="24"/>
        </w:rPr>
        <w:t>оговора, если в документации о закупке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о закупке,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47593F">
      <w:pPr>
        <w:pStyle w:val="a4"/>
        <w:tabs>
          <w:tab w:val="left" w:pos="735"/>
          <w:tab w:val="left" w:pos="825"/>
        </w:tabs>
        <w:spacing w:after="0"/>
        <w:ind w:left="30"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 xml:space="preserve">оговора комиссия пересматривает решение об итогах </w:t>
      </w:r>
      <w:r w:rsidRPr="004551C3">
        <w:rPr>
          <w:rFonts w:ascii="Times New Roman" w:hAnsi="Times New Roman"/>
          <w:sz w:val="24"/>
          <w:szCs w:val="24"/>
        </w:rPr>
        <w:lastRenderedPageBreak/>
        <w:t>закупки, в том числе вправе принять решение о закупке у единственного поставщика (исполнителя, подрядчика).</w:t>
      </w:r>
    </w:p>
    <w:p w:rsidR="0047593F" w:rsidRPr="004551C3" w:rsidRDefault="0047593F" w:rsidP="0047593F">
      <w:pPr>
        <w:pStyle w:val="a4"/>
        <w:tabs>
          <w:tab w:val="left" w:pos="765"/>
        </w:tabs>
        <w:spacing w:after="0"/>
        <w:ind w:left="0" w:firstLine="284"/>
        <w:jc w:val="both"/>
        <w:rPr>
          <w:rFonts w:ascii="Times New Roman" w:hAnsi="Times New Roman"/>
          <w:sz w:val="24"/>
          <w:szCs w:val="24"/>
        </w:rPr>
      </w:pPr>
      <w:r w:rsidRPr="004551C3">
        <w:rPr>
          <w:rFonts w:ascii="Times New Roman" w:hAnsi="Times New Roman"/>
          <w:sz w:val="24"/>
          <w:szCs w:val="24"/>
        </w:rPr>
        <w:tab/>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47593F" w:rsidP="0047593F">
      <w:pPr>
        <w:tabs>
          <w:tab w:val="left" w:pos="567"/>
        </w:tabs>
        <w:spacing w:after="0"/>
        <w:ind w:firstLine="284"/>
        <w:jc w:val="both"/>
        <w:rPr>
          <w:rFonts w:ascii="Times New Roman" w:hAnsi="Times New Roman"/>
          <w:sz w:val="24"/>
          <w:szCs w:val="24"/>
        </w:rPr>
      </w:pPr>
      <w:r w:rsidRPr="004551C3">
        <w:rPr>
          <w:rFonts w:ascii="Times New Roman" w:hAnsi="Times New Roman"/>
          <w:sz w:val="24"/>
          <w:szCs w:val="24"/>
        </w:rPr>
        <w:tab/>
      </w:r>
      <w:r w:rsidRPr="004551C3">
        <w:rPr>
          <w:rFonts w:ascii="Times New Roman" w:hAnsi="Times New Roman"/>
          <w:sz w:val="24"/>
          <w:szCs w:val="24"/>
        </w:rPr>
        <w:tab/>
      </w:r>
      <w:r w:rsidR="00C401E4" w:rsidRPr="004551C3">
        <w:rPr>
          <w:rFonts w:ascii="Times New Roman" w:hAnsi="Times New Roman"/>
          <w:sz w:val="24"/>
          <w:szCs w:val="24"/>
        </w:rPr>
        <w:t>а)</w:t>
      </w:r>
      <w:r w:rsidR="00C401E4" w:rsidRPr="004551C3">
        <w:rPr>
          <w:rFonts w:ascii="Times New Roman" w:hAnsi="Times New Roman"/>
          <w:sz w:val="24"/>
          <w:szCs w:val="24"/>
        </w:rPr>
        <w:tab/>
        <w:t>несоответствия У</w:t>
      </w:r>
      <w:r w:rsidRPr="004551C3">
        <w:rPr>
          <w:rFonts w:ascii="Times New Roman" w:hAnsi="Times New Roman"/>
          <w:sz w:val="24"/>
          <w:szCs w:val="24"/>
        </w:rPr>
        <w:t>частника</w:t>
      </w:r>
      <w:r w:rsidR="00C401E4" w:rsidRPr="004551C3">
        <w:rPr>
          <w:rFonts w:ascii="Times New Roman" w:hAnsi="Times New Roman"/>
          <w:sz w:val="24"/>
          <w:szCs w:val="24"/>
        </w:rPr>
        <w:t xml:space="preserve"> закупки, обязанного заключить Д</w:t>
      </w:r>
      <w:r w:rsidRPr="004551C3">
        <w:rPr>
          <w:rFonts w:ascii="Times New Roman" w:hAnsi="Times New Roman"/>
          <w:sz w:val="24"/>
          <w:szCs w:val="24"/>
        </w:rPr>
        <w:t xml:space="preserve">оговор, требованиям, установленным в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окументации о закупки;</w:t>
      </w:r>
    </w:p>
    <w:p w:rsidR="00461554" w:rsidRDefault="0047593F" w:rsidP="00C401E4">
      <w:pPr>
        <w:tabs>
          <w:tab w:val="left" w:pos="567"/>
        </w:tabs>
        <w:spacing w:after="0"/>
        <w:ind w:firstLine="284"/>
        <w:jc w:val="both"/>
        <w:rPr>
          <w:rFonts w:ascii="Times New Roman" w:hAnsi="Times New Roman"/>
          <w:sz w:val="24"/>
          <w:szCs w:val="24"/>
        </w:rPr>
      </w:pPr>
      <w:r w:rsidRPr="004551C3">
        <w:rPr>
          <w:rFonts w:ascii="Times New Roman" w:hAnsi="Times New Roman"/>
          <w:sz w:val="24"/>
          <w:szCs w:val="24"/>
        </w:rPr>
        <w:tab/>
      </w:r>
      <w:r w:rsidRPr="004551C3">
        <w:rPr>
          <w:rFonts w:ascii="Times New Roman" w:hAnsi="Times New Roman"/>
          <w:sz w:val="24"/>
          <w:szCs w:val="24"/>
        </w:rPr>
        <w:tab/>
      </w:r>
      <w:r w:rsidR="00C401E4" w:rsidRPr="004551C3">
        <w:rPr>
          <w:rFonts w:ascii="Times New Roman" w:hAnsi="Times New Roman"/>
          <w:sz w:val="24"/>
          <w:szCs w:val="24"/>
        </w:rPr>
        <w:t>б)</w:t>
      </w:r>
      <w:r w:rsidR="00C401E4" w:rsidRPr="004551C3">
        <w:rPr>
          <w:rFonts w:ascii="Times New Roman" w:hAnsi="Times New Roman"/>
          <w:sz w:val="24"/>
          <w:szCs w:val="24"/>
        </w:rPr>
        <w:tab/>
        <w:t>предоставления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w:t>
      </w:r>
      <w:r w:rsidR="00C401E4" w:rsidRPr="004551C3">
        <w:rPr>
          <w:rFonts w:ascii="Times New Roman" w:hAnsi="Times New Roman"/>
          <w:sz w:val="24"/>
          <w:szCs w:val="24"/>
        </w:rPr>
        <w:t>овор, недостоверных сведений в З</w:t>
      </w:r>
      <w:r w:rsidRPr="004551C3">
        <w:rPr>
          <w:rFonts w:ascii="Times New Roman" w:hAnsi="Times New Roman"/>
          <w:sz w:val="24"/>
          <w:szCs w:val="24"/>
        </w:rPr>
        <w:t>аявке на участие в закупки</w:t>
      </w:r>
      <w:bookmarkStart w:id="44" w:name="_Toc175748966"/>
      <w:r w:rsidR="00461554" w:rsidRPr="004551C3">
        <w:rPr>
          <w:rFonts w:ascii="Times New Roman" w:hAnsi="Times New Roman"/>
          <w:sz w:val="24"/>
          <w:szCs w:val="24"/>
        </w:rPr>
        <w:t xml:space="preserve">. </w:t>
      </w:r>
    </w:p>
    <w:p w:rsidR="002844A4" w:rsidRPr="002844A4" w:rsidRDefault="002844A4" w:rsidP="002844A4">
      <w:pPr>
        <w:spacing w:after="0"/>
        <w:ind w:firstLine="284"/>
        <w:jc w:val="both"/>
        <w:rPr>
          <w:rFonts w:ascii="Times New Roman" w:hAnsi="Times New Roman"/>
          <w:sz w:val="24"/>
          <w:szCs w:val="24"/>
        </w:rPr>
      </w:pPr>
      <w:r>
        <w:rPr>
          <w:rFonts w:ascii="Times New Roman" w:hAnsi="Times New Roman"/>
          <w:sz w:val="24"/>
          <w:szCs w:val="24"/>
        </w:rPr>
        <w:tab/>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2844A4">
      <w:pPr>
        <w:spacing w:after="0"/>
        <w:ind w:firstLine="284"/>
        <w:jc w:val="both"/>
        <w:rPr>
          <w:rFonts w:ascii="Times New Roman" w:hAnsi="Times New Roman"/>
          <w:sz w:val="24"/>
          <w:szCs w:val="24"/>
        </w:rPr>
      </w:pPr>
      <w:r>
        <w:rPr>
          <w:rFonts w:ascii="Times New Roman" w:hAnsi="Times New Roman"/>
          <w:sz w:val="24"/>
          <w:szCs w:val="24"/>
        </w:rPr>
        <w:tab/>
        <w:t>4.</w:t>
      </w:r>
      <w:r w:rsidR="00770661">
        <w:rPr>
          <w:rFonts w:ascii="Times New Roman" w:hAnsi="Times New Roman"/>
          <w:sz w:val="24"/>
          <w:szCs w:val="24"/>
        </w:rPr>
        <w:t>9</w:t>
      </w:r>
      <w:r>
        <w:rPr>
          <w:rFonts w:ascii="Times New Roman" w:hAnsi="Times New Roman"/>
          <w:sz w:val="24"/>
          <w:szCs w:val="24"/>
        </w:rPr>
        <w:t>.10.1</w:t>
      </w:r>
      <w:r w:rsidR="00565012">
        <w:rPr>
          <w:rFonts w:ascii="Times New Roman" w:hAnsi="Times New Roman"/>
          <w:sz w:val="24"/>
          <w:szCs w:val="24"/>
        </w:rPr>
        <w:t>2</w:t>
      </w:r>
      <w:r>
        <w:rPr>
          <w:rFonts w:ascii="Times New Roman" w:hAnsi="Times New Roman"/>
          <w:sz w:val="24"/>
          <w:szCs w:val="24"/>
        </w:rPr>
        <w:t>.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Pr="002844A4">
        <w:rPr>
          <w:rFonts w:ascii="Times New Roman" w:hAnsi="Times New Roman"/>
          <w:sz w:val="24"/>
          <w:szCs w:val="24"/>
        </w:rPr>
        <w:t xml:space="preserve">окументации о </w:t>
      </w:r>
      <w:r>
        <w:rPr>
          <w:rFonts w:ascii="Times New Roman" w:hAnsi="Times New Roman"/>
          <w:sz w:val="24"/>
          <w:szCs w:val="24"/>
        </w:rPr>
        <w:t>Запросе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словиями документации о закупке;</w:t>
      </w:r>
    </w:p>
    <w:p w:rsidR="002844A4" w:rsidRPr="002844A4" w:rsidRDefault="006549E7" w:rsidP="002844A4">
      <w:pPr>
        <w:spacing w:after="0"/>
        <w:ind w:firstLine="284"/>
        <w:jc w:val="both"/>
        <w:rPr>
          <w:rFonts w:ascii="Times New Roman" w:hAnsi="Times New Roman"/>
          <w:sz w:val="24"/>
          <w:szCs w:val="24"/>
        </w:rPr>
      </w:pPr>
      <w:r>
        <w:rPr>
          <w:rFonts w:ascii="Times New Roman" w:hAnsi="Times New Roman"/>
          <w:sz w:val="24"/>
          <w:szCs w:val="24"/>
        </w:rPr>
        <w:tab/>
        <w:t>4.</w:t>
      </w:r>
      <w:r w:rsidR="00770661">
        <w:rPr>
          <w:rFonts w:ascii="Times New Roman" w:hAnsi="Times New Roman"/>
          <w:sz w:val="24"/>
          <w:szCs w:val="24"/>
        </w:rPr>
        <w:t>9</w:t>
      </w:r>
      <w:r>
        <w:rPr>
          <w:rFonts w:ascii="Times New Roman" w:hAnsi="Times New Roman"/>
          <w:sz w:val="24"/>
          <w:szCs w:val="24"/>
        </w:rPr>
        <w:t>.10.</w:t>
      </w:r>
      <w:r w:rsidR="00565012">
        <w:rPr>
          <w:rFonts w:ascii="Times New Roman" w:hAnsi="Times New Roman"/>
          <w:sz w:val="24"/>
          <w:szCs w:val="24"/>
        </w:rPr>
        <w:t>13</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602885" w:rsidRPr="004551C3" w:rsidRDefault="006549E7" w:rsidP="004F5F41">
      <w:pPr>
        <w:spacing w:after="0"/>
        <w:ind w:firstLine="284"/>
        <w:jc w:val="both"/>
        <w:rPr>
          <w:rFonts w:ascii="Times New Roman" w:hAnsi="Times New Roman"/>
          <w:sz w:val="24"/>
          <w:szCs w:val="24"/>
        </w:rPr>
      </w:pPr>
      <w:r>
        <w:rPr>
          <w:rFonts w:ascii="Times New Roman" w:hAnsi="Times New Roman"/>
          <w:sz w:val="24"/>
          <w:szCs w:val="24"/>
        </w:rPr>
        <w:tab/>
        <w:t>4.</w:t>
      </w:r>
      <w:r w:rsidR="00770661">
        <w:rPr>
          <w:rFonts w:ascii="Times New Roman" w:hAnsi="Times New Roman"/>
          <w:sz w:val="24"/>
          <w:szCs w:val="24"/>
        </w:rPr>
        <w:t>9</w:t>
      </w:r>
      <w:r>
        <w:rPr>
          <w:rFonts w:ascii="Times New Roman" w:hAnsi="Times New Roman"/>
          <w:sz w:val="24"/>
          <w:szCs w:val="24"/>
        </w:rPr>
        <w:t xml:space="preserve">.10.3.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p>
    <w:p w:rsidR="00405582" w:rsidRPr="004551C3" w:rsidRDefault="00897245" w:rsidP="00E20B5D">
      <w:pPr>
        <w:pStyle w:val="2"/>
        <w:numPr>
          <w:ilvl w:val="0"/>
          <w:numId w:val="0"/>
        </w:numPr>
        <w:tabs>
          <w:tab w:val="num" w:pos="1418"/>
        </w:tabs>
        <w:spacing w:before="0" w:after="0" w:line="264" w:lineRule="auto"/>
        <w:ind w:left="720"/>
        <w:jc w:val="both"/>
        <w:rPr>
          <w:sz w:val="24"/>
          <w:szCs w:val="24"/>
        </w:rPr>
      </w:pPr>
      <w:r w:rsidRPr="004551C3">
        <w:rPr>
          <w:sz w:val="24"/>
          <w:szCs w:val="24"/>
        </w:rPr>
        <w:t>4.</w:t>
      </w:r>
      <w:r w:rsidR="004120C0">
        <w:rPr>
          <w:sz w:val="24"/>
          <w:szCs w:val="24"/>
        </w:rPr>
        <w:t>1</w:t>
      </w:r>
      <w:r w:rsidR="00770661">
        <w:rPr>
          <w:sz w:val="24"/>
          <w:szCs w:val="24"/>
        </w:rPr>
        <w:t>0</w:t>
      </w:r>
      <w:r w:rsidR="00405582" w:rsidRPr="004551C3">
        <w:rPr>
          <w:sz w:val="24"/>
          <w:szCs w:val="24"/>
        </w:rPr>
        <w:t xml:space="preserve">. </w:t>
      </w:r>
      <w:bookmarkEnd w:id="44"/>
      <w:r w:rsidR="00405582" w:rsidRPr="004551C3">
        <w:rPr>
          <w:sz w:val="24"/>
          <w:szCs w:val="24"/>
        </w:rPr>
        <w:t xml:space="preserve">  П</w:t>
      </w:r>
      <w:r w:rsidRPr="004551C3">
        <w:rPr>
          <w:sz w:val="24"/>
          <w:szCs w:val="24"/>
        </w:rPr>
        <w:t xml:space="preserve">рочие положения </w:t>
      </w:r>
    </w:p>
    <w:p w:rsidR="00405582" w:rsidRPr="004551C3" w:rsidRDefault="00405582" w:rsidP="00E20B5D">
      <w:pPr>
        <w:pStyle w:val="ad"/>
        <w:tabs>
          <w:tab w:val="num" w:pos="567"/>
        </w:tabs>
        <w:spacing w:line="264" w:lineRule="auto"/>
        <w:ind w:left="0" w:firstLine="0"/>
        <w:rPr>
          <w:sz w:val="24"/>
          <w:szCs w:val="24"/>
        </w:rPr>
      </w:pPr>
      <w:r w:rsidRPr="004551C3">
        <w:rPr>
          <w:sz w:val="24"/>
          <w:szCs w:val="24"/>
        </w:rPr>
        <w:tab/>
      </w:r>
      <w:r w:rsidR="006521F0" w:rsidRPr="004551C3">
        <w:rPr>
          <w:sz w:val="24"/>
          <w:szCs w:val="24"/>
        </w:rPr>
        <w:t xml:space="preserve">   </w:t>
      </w:r>
      <w:r w:rsidR="00897245" w:rsidRPr="004551C3">
        <w:rPr>
          <w:sz w:val="24"/>
          <w:szCs w:val="24"/>
        </w:rPr>
        <w:t>4.</w:t>
      </w:r>
      <w:r w:rsidR="004120C0">
        <w:rPr>
          <w:sz w:val="24"/>
          <w:szCs w:val="24"/>
        </w:rPr>
        <w:t>1</w:t>
      </w:r>
      <w:r w:rsidR="00770661">
        <w:rPr>
          <w:sz w:val="24"/>
          <w:szCs w:val="24"/>
        </w:rPr>
        <w:t>0</w:t>
      </w:r>
      <w:r w:rsidR="00897245" w:rsidRPr="004551C3">
        <w:rPr>
          <w:sz w:val="24"/>
          <w:szCs w:val="24"/>
        </w:rPr>
        <w:t>.1</w:t>
      </w:r>
      <w:r w:rsidRPr="004551C3">
        <w:rPr>
          <w:sz w:val="24"/>
          <w:szCs w:val="24"/>
        </w:rPr>
        <w:t>.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2E06F4" w:rsidRPr="004551C3" w:rsidRDefault="006521F0" w:rsidP="00E20B5D">
      <w:pPr>
        <w:pStyle w:val="ad"/>
        <w:tabs>
          <w:tab w:val="num" w:pos="567"/>
          <w:tab w:val="left" w:pos="1276"/>
        </w:tabs>
        <w:spacing w:line="264" w:lineRule="auto"/>
        <w:ind w:left="0" w:firstLine="0"/>
        <w:rPr>
          <w:sz w:val="24"/>
          <w:szCs w:val="24"/>
        </w:rPr>
      </w:pPr>
      <w:r w:rsidRPr="004551C3">
        <w:rPr>
          <w:sz w:val="24"/>
          <w:szCs w:val="24"/>
        </w:rPr>
        <w:tab/>
        <w:t xml:space="preserve">  </w:t>
      </w:r>
      <w:r w:rsidR="00897245" w:rsidRPr="004551C3">
        <w:rPr>
          <w:sz w:val="24"/>
          <w:szCs w:val="24"/>
        </w:rPr>
        <w:t>4.</w:t>
      </w:r>
      <w:r w:rsidR="004120C0">
        <w:rPr>
          <w:sz w:val="24"/>
          <w:szCs w:val="24"/>
        </w:rPr>
        <w:t>1</w:t>
      </w:r>
      <w:r w:rsidR="00770661">
        <w:rPr>
          <w:sz w:val="24"/>
          <w:szCs w:val="24"/>
        </w:rPr>
        <w:t>0</w:t>
      </w:r>
      <w:r w:rsidR="00897245" w:rsidRPr="004551C3">
        <w:rPr>
          <w:sz w:val="24"/>
          <w:szCs w:val="24"/>
        </w:rPr>
        <w:t>.2.</w:t>
      </w:r>
      <w:r w:rsidR="00405582" w:rsidRPr="004551C3">
        <w:rPr>
          <w:sz w:val="24"/>
          <w:szCs w:val="24"/>
        </w:rPr>
        <w:t xml:space="preserve">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Запроса предложений.</w:t>
      </w:r>
    </w:p>
    <w:p w:rsidR="00132EFA" w:rsidRPr="004551C3" w:rsidRDefault="00132EFA" w:rsidP="00E20B5D">
      <w:pPr>
        <w:pStyle w:val="ad"/>
        <w:tabs>
          <w:tab w:val="num" w:pos="567"/>
          <w:tab w:val="left" w:pos="1276"/>
        </w:tabs>
        <w:spacing w:line="264" w:lineRule="auto"/>
        <w:ind w:left="0" w:firstLine="0"/>
        <w:rPr>
          <w:sz w:val="24"/>
          <w:szCs w:val="24"/>
        </w:rPr>
      </w:pPr>
    </w:p>
    <w:p w:rsidR="00E20B5D" w:rsidRPr="004551C3" w:rsidRDefault="00E20B5D" w:rsidP="00E20B5D">
      <w:pPr>
        <w:pStyle w:val="ad"/>
        <w:tabs>
          <w:tab w:val="num" w:pos="567"/>
          <w:tab w:val="left" w:pos="1276"/>
        </w:tabs>
        <w:spacing w:line="264" w:lineRule="auto"/>
        <w:ind w:left="0" w:firstLine="0"/>
        <w:rPr>
          <w:sz w:val="24"/>
          <w:szCs w:val="24"/>
        </w:rPr>
      </w:pPr>
    </w:p>
    <w:p w:rsidR="00F72814" w:rsidRDefault="00F72814"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4551C3" w:rsidRDefault="004551C3" w:rsidP="00E20B5D">
      <w:pPr>
        <w:pStyle w:val="ad"/>
        <w:tabs>
          <w:tab w:val="num" w:pos="567"/>
          <w:tab w:val="left" w:pos="1276"/>
        </w:tabs>
        <w:spacing w:line="264" w:lineRule="auto"/>
        <w:ind w:left="0" w:firstLine="0"/>
        <w:rPr>
          <w:sz w:val="24"/>
          <w:szCs w:val="24"/>
        </w:rPr>
      </w:pPr>
    </w:p>
    <w:p w:rsidR="0054076F" w:rsidRDefault="0054076F" w:rsidP="00E20B5D">
      <w:pPr>
        <w:pStyle w:val="ad"/>
        <w:tabs>
          <w:tab w:val="num" w:pos="567"/>
          <w:tab w:val="left" w:pos="1276"/>
        </w:tabs>
        <w:spacing w:line="264" w:lineRule="auto"/>
        <w:ind w:left="0" w:firstLine="0"/>
        <w:rPr>
          <w:sz w:val="24"/>
          <w:szCs w:val="24"/>
        </w:rPr>
      </w:pPr>
    </w:p>
    <w:p w:rsidR="0054076F" w:rsidRDefault="0054076F" w:rsidP="00E20B5D">
      <w:pPr>
        <w:pStyle w:val="ad"/>
        <w:tabs>
          <w:tab w:val="num" w:pos="567"/>
          <w:tab w:val="left" w:pos="1276"/>
        </w:tabs>
        <w:spacing w:line="264" w:lineRule="auto"/>
        <w:ind w:left="0" w:firstLine="0"/>
        <w:rPr>
          <w:sz w:val="24"/>
          <w:szCs w:val="24"/>
        </w:rPr>
      </w:pPr>
    </w:p>
    <w:p w:rsidR="0054076F" w:rsidRDefault="0054076F" w:rsidP="00E20B5D">
      <w:pPr>
        <w:pStyle w:val="ad"/>
        <w:tabs>
          <w:tab w:val="num" w:pos="567"/>
          <w:tab w:val="left" w:pos="1276"/>
        </w:tabs>
        <w:spacing w:line="264" w:lineRule="auto"/>
        <w:ind w:left="0" w:firstLine="0"/>
        <w:rPr>
          <w:sz w:val="24"/>
          <w:szCs w:val="24"/>
        </w:rPr>
      </w:pPr>
    </w:p>
    <w:p w:rsidR="0054076F" w:rsidRDefault="0054076F" w:rsidP="00E20B5D">
      <w:pPr>
        <w:pStyle w:val="ad"/>
        <w:tabs>
          <w:tab w:val="num" w:pos="567"/>
          <w:tab w:val="left" w:pos="1276"/>
        </w:tabs>
        <w:spacing w:line="264" w:lineRule="auto"/>
        <w:ind w:left="0" w:firstLine="0"/>
        <w:rPr>
          <w:sz w:val="24"/>
          <w:szCs w:val="24"/>
        </w:rPr>
      </w:pPr>
    </w:p>
    <w:p w:rsidR="0054076F" w:rsidRDefault="0054076F" w:rsidP="00E20B5D">
      <w:pPr>
        <w:pStyle w:val="ad"/>
        <w:tabs>
          <w:tab w:val="num" w:pos="567"/>
          <w:tab w:val="left" w:pos="1276"/>
        </w:tabs>
        <w:spacing w:line="264" w:lineRule="auto"/>
        <w:ind w:left="0" w:firstLine="0"/>
        <w:rPr>
          <w:sz w:val="24"/>
          <w:szCs w:val="24"/>
        </w:rPr>
      </w:pPr>
    </w:p>
    <w:p w:rsidR="0054076F" w:rsidRDefault="0054076F" w:rsidP="00E20B5D">
      <w:pPr>
        <w:pStyle w:val="ad"/>
        <w:tabs>
          <w:tab w:val="num" w:pos="567"/>
          <w:tab w:val="left" w:pos="1276"/>
        </w:tabs>
        <w:spacing w:line="264" w:lineRule="auto"/>
        <w:ind w:left="0" w:firstLine="0"/>
        <w:rPr>
          <w:sz w:val="24"/>
          <w:szCs w:val="24"/>
        </w:rPr>
      </w:pPr>
    </w:p>
    <w:p w:rsidR="00076A19" w:rsidRDefault="00076A19" w:rsidP="00E20B5D">
      <w:pPr>
        <w:pStyle w:val="ad"/>
        <w:tabs>
          <w:tab w:val="num" w:pos="567"/>
          <w:tab w:val="left" w:pos="1276"/>
        </w:tabs>
        <w:spacing w:line="264" w:lineRule="auto"/>
        <w:ind w:left="0" w:firstLine="0"/>
        <w:rPr>
          <w:sz w:val="24"/>
          <w:szCs w:val="24"/>
        </w:rPr>
      </w:pPr>
    </w:p>
    <w:p w:rsidR="0044576A" w:rsidRPr="0044576A" w:rsidRDefault="00F92C7B" w:rsidP="00E20B5D">
      <w:pPr>
        <w:pStyle w:val="a4"/>
        <w:spacing w:after="0" w:line="264" w:lineRule="auto"/>
        <w:ind w:left="567"/>
        <w:rPr>
          <w:rFonts w:ascii="Times New Roman" w:hAnsi="Times New Roman"/>
          <w:b/>
          <w:sz w:val="24"/>
          <w:szCs w:val="24"/>
        </w:rPr>
      </w:pPr>
      <w:r>
        <w:rPr>
          <w:rFonts w:ascii="Times New Roman" w:hAnsi="Times New Roman"/>
          <w:b/>
          <w:sz w:val="24"/>
          <w:szCs w:val="24"/>
        </w:rPr>
        <w:lastRenderedPageBreak/>
        <w:t>5. ИНФОРМАЦИОННАЯ КАРТА</w:t>
      </w:r>
      <w:r w:rsidR="0044576A">
        <w:rPr>
          <w:rFonts w:ascii="Times New Roman" w:hAnsi="Times New Roman"/>
          <w:b/>
          <w:sz w:val="24"/>
          <w:szCs w:val="24"/>
        </w:rPr>
        <w:t xml:space="preserve"> ЗАПРОСА ПРЕДЛОЖЕНИЙ </w:t>
      </w:r>
    </w:p>
    <w:p w:rsidR="00F4629F" w:rsidRPr="00D90175" w:rsidRDefault="002E06F4" w:rsidP="00E20B5D">
      <w:pPr>
        <w:pStyle w:val="af9"/>
        <w:spacing w:before="0" w:beforeAutospacing="0" w:after="0" w:afterAutospacing="0" w:line="264" w:lineRule="auto"/>
        <w:ind w:firstLine="567"/>
        <w:contextualSpacing/>
        <w:jc w:val="both"/>
        <w:rPr>
          <w:szCs w:val="24"/>
        </w:rPr>
      </w:pPr>
      <w:r w:rsidRPr="00BB657A">
        <w:rPr>
          <w:szCs w:val="24"/>
        </w:rPr>
        <w:t>Информация и данные для конкретной процеду</w:t>
      </w:r>
      <w:r w:rsidR="0044576A">
        <w:rPr>
          <w:szCs w:val="24"/>
        </w:rPr>
        <w:t>ры закупки на выполняемые работ</w:t>
      </w:r>
      <w:r w:rsidRPr="00BB657A">
        <w:rPr>
          <w:szCs w:val="24"/>
        </w:rPr>
        <w:t xml:space="preserve"> </w:t>
      </w:r>
      <w:r w:rsidR="00F92C7B">
        <w:rPr>
          <w:szCs w:val="24"/>
        </w:rPr>
        <w:t xml:space="preserve">уточняют и дополняют положения </w:t>
      </w:r>
      <w:r w:rsidRPr="00BB657A">
        <w:rPr>
          <w:szCs w:val="24"/>
        </w:rPr>
        <w:t xml:space="preserve">настоящей Документации </w:t>
      </w:r>
      <w:r w:rsidR="00F92C7B">
        <w:rPr>
          <w:szCs w:val="24"/>
        </w:rPr>
        <w:t xml:space="preserve">о </w:t>
      </w:r>
      <w:r>
        <w:rPr>
          <w:szCs w:val="24"/>
        </w:rPr>
        <w:t>Запрос</w:t>
      </w:r>
      <w:r w:rsidR="00F92C7B">
        <w:rPr>
          <w:szCs w:val="24"/>
        </w:rPr>
        <w:t>е</w:t>
      </w:r>
      <w:r>
        <w:rPr>
          <w:szCs w:val="24"/>
        </w:rPr>
        <w:t xml:space="preserve"> предложений.</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2636"/>
        <w:gridCol w:w="6978"/>
      </w:tblGrid>
      <w:tr w:rsidR="00E12595" w:rsidRPr="00930B0C" w:rsidTr="00495861">
        <w:trPr>
          <w:trHeight w:val="310"/>
        </w:trPr>
        <w:tc>
          <w:tcPr>
            <w:tcW w:w="10490" w:type="dxa"/>
            <w:gridSpan w:val="3"/>
            <w:shd w:val="clear" w:color="auto" w:fill="D9D9D9"/>
          </w:tcPr>
          <w:p w:rsidR="00E12595" w:rsidRPr="00E12595" w:rsidRDefault="00511DEE" w:rsidP="00E20B5D">
            <w:pPr>
              <w:pStyle w:val="af9"/>
              <w:spacing w:before="0" w:beforeAutospacing="0" w:after="0" w:afterAutospacing="0" w:line="264" w:lineRule="auto"/>
              <w:ind w:firstLine="567"/>
              <w:contextualSpacing/>
              <w:rPr>
                <w:szCs w:val="24"/>
              </w:rPr>
            </w:pPr>
            <w:r>
              <w:rPr>
                <w:b/>
              </w:rPr>
              <w:t xml:space="preserve">5. </w:t>
            </w:r>
            <w:r w:rsidR="00E12595" w:rsidRPr="00F4629F">
              <w:rPr>
                <w:b/>
              </w:rPr>
              <w:t>1</w:t>
            </w:r>
            <w:r w:rsidR="00E12595">
              <w:rPr>
                <w:b/>
              </w:rPr>
              <w:t xml:space="preserve">. </w:t>
            </w:r>
            <w:r w:rsidR="00E12595" w:rsidRPr="007B555B">
              <w:rPr>
                <w:b/>
              </w:rPr>
              <w:t>Общие с</w:t>
            </w:r>
            <w:r w:rsidR="00E12595" w:rsidRPr="007B555B">
              <w:rPr>
                <w:b/>
                <w:bCs/>
              </w:rPr>
              <w:t>ведения о закупке</w:t>
            </w:r>
          </w:p>
        </w:tc>
      </w:tr>
      <w:tr w:rsidR="009A383D" w:rsidRPr="00930B0C" w:rsidTr="009A383D">
        <w:trPr>
          <w:trHeight w:val="572"/>
        </w:trPr>
        <w:tc>
          <w:tcPr>
            <w:tcW w:w="876"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E20B5D">
            <w:pPr>
              <w:pStyle w:val="a4"/>
              <w:spacing w:after="0" w:line="264" w:lineRule="auto"/>
              <w:ind w:left="0"/>
              <w:jc w:val="both"/>
              <w:rPr>
                <w:rFonts w:ascii="Times New Roman" w:hAnsi="Times New Roman"/>
                <w:szCs w:val="22"/>
              </w:rPr>
            </w:pPr>
          </w:p>
        </w:tc>
        <w:tc>
          <w:tcPr>
            <w:tcW w:w="2636" w:type="dxa"/>
          </w:tcPr>
          <w:p w:rsidR="009A383D" w:rsidRPr="00A10401" w:rsidRDefault="009A383D" w:rsidP="00E20B5D">
            <w:pPr>
              <w:spacing w:after="0" w:line="264" w:lineRule="auto"/>
              <w:rPr>
                <w:rFonts w:ascii="Times New Roman" w:hAnsi="Times New Roman"/>
              </w:rPr>
            </w:pPr>
            <w:r w:rsidRPr="00A10401">
              <w:rPr>
                <w:rFonts w:ascii="Times New Roman" w:hAnsi="Times New Roman"/>
              </w:rPr>
              <w:t xml:space="preserve">Наименование Заказчика </w:t>
            </w:r>
          </w:p>
          <w:p w:rsidR="009A383D" w:rsidRPr="00A10401" w:rsidRDefault="009A383D" w:rsidP="00E20B5D">
            <w:pPr>
              <w:spacing w:after="0" w:line="264" w:lineRule="auto"/>
              <w:rPr>
                <w:rFonts w:ascii="Times New Roman" w:hAnsi="Times New Roman"/>
              </w:rPr>
            </w:pPr>
          </w:p>
        </w:tc>
        <w:tc>
          <w:tcPr>
            <w:tcW w:w="6978" w:type="dxa"/>
          </w:tcPr>
          <w:p w:rsidR="009A383D" w:rsidRDefault="009A383D" w:rsidP="00E20B5D">
            <w:pPr>
              <w:spacing w:after="0" w:line="264" w:lineRule="auto"/>
              <w:jc w:val="center"/>
              <w:rPr>
                <w:rFonts w:ascii="Times New Roman" w:hAnsi="Times New Roman"/>
                <w:b/>
              </w:rPr>
            </w:pPr>
            <w:r w:rsidRPr="00930B0C">
              <w:rPr>
                <w:rFonts w:ascii="Times New Roman" w:hAnsi="Times New Roman"/>
                <w:b/>
              </w:rPr>
              <w:t>Акционерное общество</w:t>
            </w:r>
          </w:p>
          <w:p w:rsidR="007A0671" w:rsidRPr="00930B0C" w:rsidRDefault="009A383D" w:rsidP="00E20B5D">
            <w:pPr>
              <w:spacing w:after="0" w:line="264" w:lineRule="auto"/>
              <w:jc w:val="center"/>
              <w:rPr>
                <w:rFonts w:ascii="Times New Roman" w:hAnsi="Times New Roman"/>
                <w:b/>
              </w:rPr>
            </w:pPr>
            <w:r w:rsidRPr="00930B0C">
              <w:rPr>
                <w:rFonts w:ascii="Times New Roman" w:hAnsi="Times New Roman"/>
                <w:b/>
              </w:rPr>
              <w:t>«Западная энергетическая компания»</w:t>
            </w:r>
            <w:r w:rsidR="0044576A">
              <w:rPr>
                <w:rFonts w:ascii="Times New Roman" w:hAnsi="Times New Roman"/>
                <w:b/>
              </w:rPr>
              <w:t xml:space="preserve"> (АО «Западная энергетическая компания») </w:t>
            </w:r>
          </w:p>
        </w:tc>
      </w:tr>
      <w:tr w:rsidR="009A383D" w:rsidRPr="00930B0C" w:rsidTr="009A383D">
        <w:trPr>
          <w:trHeight w:val="1241"/>
        </w:trPr>
        <w:tc>
          <w:tcPr>
            <w:tcW w:w="876"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636" w:type="dxa"/>
          </w:tcPr>
          <w:p w:rsidR="009A383D" w:rsidRPr="00A10401" w:rsidRDefault="009A383D" w:rsidP="00E20B5D">
            <w:pPr>
              <w:spacing w:after="0" w:line="264" w:lineRule="auto"/>
              <w:rPr>
                <w:rFonts w:ascii="Times New Roman" w:hAnsi="Times New Roman"/>
              </w:rPr>
            </w:pPr>
            <w:r w:rsidRPr="00A10401">
              <w:rPr>
                <w:rFonts w:ascii="Times New Roman" w:hAnsi="Times New Roman"/>
              </w:rPr>
              <w:t>Контактная информация Заказчика</w:t>
            </w:r>
          </w:p>
        </w:tc>
        <w:tc>
          <w:tcPr>
            <w:tcW w:w="6978" w:type="dxa"/>
          </w:tcPr>
          <w:p w:rsidR="009A383D" w:rsidRPr="00D37A24" w:rsidRDefault="009A383D" w:rsidP="00E20B5D">
            <w:pPr>
              <w:spacing w:after="0" w:line="264" w:lineRule="auto"/>
              <w:contextualSpacing/>
              <w:rPr>
                <w:rFonts w:ascii="Times New Roman" w:hAnsi="Times New Roman"/>
              </w:rPr>
            </w:pPr>
            <w:r w:rsidRPr="00D37A24">
              <w:rPr>
                <w:rFonts w:ascii="Times New Roman" w:hAnsi="Times New Roman"/>
                <w:b/>
              </w:rPr>
              <w:t>Юридический адрес:</w:t>
            </w:r>
            <w:r w:rsidRPr="00D37A24">
              <w:rPr>
                <w:rFonts w:ascii="Times New Roman" w:hAnsi="Times New Roman"/>
              </w:rPr>
              <w:t xml:space="preserve"> 236020, г. Калининград,  пгт. Прибрежный, </w:t>
            </w:r>
          </w:p>
          <w:p w:rsidR="009A383D" w:rsidRPr="00D37A24" w:rsidRDefault="009A383D" w:rsidP="00E20B5D">
            <w:pPr>
              <w:spacing w:after="0" w:line="264" w:lineRule="auto"/>
              <w:contextualSpacing/>
              <w:rPr>
                <w:rFonts w:ascii="Times New Roman" w:hAnsi="Times New Roman"/>
              </w:rPr>
            </w:pPr>
            <w:r w:rsidRPr="00D37A24">
              <w:rPr>
                <w:rFonts w:ascii="Times New Roman" w:hAnsi="Times New Roman"/>
              </w:rPr>
              <w:t>ул. Заводская, д.11;</w:t>
            </w:r>
          </w:p>
          <w:p w:rsidR="009A383D" w:rsidRPr="00D37A24" w:rsidRDefault="00076A19" w:rsidP="00E20B5D">
            <w:pPr>
              <w:spacing w:after="0" w:line="264" w:lineRule="auto"/>
              <w:contextualSpacing/>
              <w:rPr>
                <w:rFonts w:ascii="Times New Roman" w:hAnsi="Times New Roman"/>
                <w:b/>
              </w:rPr>
            </w:pPr>
            <w:r w:rsidRPr="00D37A24">
              <w:rPr>
                <w:rFonts w:ascii="Times New Roman" w:hAnsi="Times New Roman"/>
                <w:b/>
              </w:rPr>
              <w:t>Номер тел.</w:t>
            </w:r>
            <w:r w:rsidR="009A383D" w:rsidRPr="00D37A24">
              <w:rPr>
                <w:rFonts w:ascii="Times New Roman" w:hAnsi="Times New Roman"/>
                <w:b/>
              </w:rPr>
              <w:t xml:space="preserve">/факс: </w:t>
            </w:r>
            <w:r w:rsidR="009A383D" w:rsidRPr="00D37A24">
              <w:rPr>
                <w:rFonts w:ascii="Times New Roman" w:hAnsi="Times New Roman"/>
              </w:rPr>
              <w:t>8 (4012) 567-001 (многоканальный), 567-002</w:t>
            </w:r>
          </w:p>
          <w:p w:rsidR="009A383D" w:rsidRPr="00D37A24" w:rsidRDefault="009A383D" w:rsidP="00E20B5D">
            <w:pPr>
              <w:spacing w:after="0" w:line="264" w:lineRule="auto"/>
              <w:contextualSpacing/>
              <w:rPr>
                <w:rFonts w:ascii="Times New Roman" w:hAnsi="Times New Roman"/>
              </w:rPr>
            </w:pPr>
            <w:r w:rsidRPr="00D37A24">
              <w:rPr>
                <w:rFonts w:ascii="Times New Roman" w:hAnsi="Times New Roman"/>
                <w:b/>
              </w:rPr>
              <w:t xml:space="preserve">Адрес электронной почты: </w:t>
            </w:r>
            <w:hyperlink r:id="rId14" w:history="1">
              <w:r w:rsidRPr="00D37A24">
                <w:rPr>
                  <w:rStyle w:val="a3"/>
                  <w:rFonts w:ascii="Times New Roman" w:hAnsi="Times New Roman"/>
                  <w:color w:val="000000"/>
                  <w:u w:val="none"/>
                </w:rPr>
                <w:t>wpc@inbox.ru</w:t>
              </w:r>
            </w:hyperlink>
            <w:r w:rsidRPr="00D37A24">
              <w:rPr>
                <w:rFonts w:ascii="Times New Roman" w:hAnsi="Times New Roman"/>
              </w:rPr>
              <w:t xml:space="preserve">  </w:t>
            </w:r>
          </w:p>
          <w:p w:rsidR="00076A19" w:rsidRPr="00D37A24" w:rsidRDefault="009A383D" w:rsidP="00E20B5D">
            <w:pPr>
              <w:spacing w:after="0" w:line="264" w:lineRule="auto"/>
              <w:contextualSpacing/>
              <w:rPr>
                <w:rFonts w:ascii="Times New Roman" w:hAnsi="Times New Roman"/>
              </w:rPr>
            </w:pPr>
            <w:r w:rsidRPr="00D37A24">
              <w:rPr>
                <w:rFonts w:ascii="Times New Roman" w:hAnsi="Times New Roman"/>
                <w:b/>
              </w:rPr>
              <w:t>Почтовый адрес:</w:t>
            </w:r>
            <w:r w:rsidRPr="00D37A24">
              <w:rPr>
                <w:rFonts w:ascii="Times New Roman" w:hAnsi="Times New Roman"/>
              </w:rPr>
              <w:t xml:space="preserve"> 236022, </w:t>
            </w:r>
            <w:r w:rsidR="00076A19" w:rsidRPr="00D37A24">
              <w:rPr>
                <w:rFonts w:ascii="Times New Roman" w:hAnsi="Times New Roman"/>
              </w:rPr>
              <w:t xml:space="preserve">Россия, Калининградская область, </w:t>
            </w:r>
          </w:p>
          <w:p w:rsidR="009A383D" w:rsidRPr="009D6118" w:rsidRDefault="009A383D" w:rsidP="00E20B5D">
            <w:pPr>
              <w:spacing w:after="0" w:line="264" w:lineRule="auto"/>
              <w:contextualSpacing/>
              <w:rPr>
                <w:rFonts w:ascii="Times New Roman" w:hAnsi="Times New Roman"/>
                <w:u w:val="single"/>
              </w:rPr>
            </w:pPr>
            <w:r w:rsidRPr="00D37A24">
              <w:rPr>
                <w:rFonts w:ascii="Times New Roman" w:hAnsi="Times New Roman"/>
              </w:rPr>
              <w:t>г. Калининград, ул. Репина, д.15.</w:t>
            </w:r>
          </w:p>
        </w:tc>
      </w:tr>
      <w:tr w:rsidR="009A383D" w:rsidRPr="00930B0C" w:rsidTr="009A383D">
        <w:tc>
          <w:tcPr>
            <w:tcW w:w="876" w:type="dxa"/>
          </w:tcPr>
          <w:p w:rsidR="009A383D" w:rsidRPr="00930B0C" w:rsidRDefault="00511DEE" w:rsidP="00E20B5D">
            <w:pPr>
              <w:pStyle w:val="a4"/>
              <w:spacing w:after="0" w:line="264"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636" w:type="dxa"/>
          </w:tcPr>
          <w:p w:rsidR="009A383D" w:rsidRPr="00A10401" w:rsidRDefault="009A383D" w:rsidP="00E20B5D">
            <w:pPr>
              <w:spacing w:after="0" w:line="264" w:lineRule="auto"/>
              <w:contextualSpacing/>
              <w:rPr>
                <w:rFonts w:ascii="Times New Roman" w:hAnsi="Times New Roman"/>
              </w:rPr>
            </w:pPr>
            <w:r w:rsidRPr="00A10401">
              <w:rPr>
                <w:rFonts w:ascii="Times New Roman" w:hAnsi="Times New Roman"/>
              </w:rPr>
              <w:t>Контактные лица Заказчика</w:t>
            </w:r>
          </w:p>
        </w:tc>
        <w:tc>
          <w:tcPr>
            <w:tcW w:w="6978" w:type="dxa"/>
          </w:tcPr>
          <w:p w:rsidR="009A383D" w:rsidRPr="00283837" w:rsidRDefault="0044576A" w:rsidP="00E20B5D">
            <w:pPr>
              <w:spacing w:after="0" w:line="264" w:lineRule="auto"/>
              <w:contextualSpacing/>
              <w:rPr>
                <w:rFonts w:ascii="Times New Roman" w:hAnsi="Times New Roman"/>
              </w:rPr>
            </w:pPr>
            <w:r w:rsidRPr="00076A19">
              <w:rPr>
                <w:rFonts w:ascii="Times New Roman" w:hAnsi="Times New Roman"/>
                <w:b/>
              </w:rPr>
              <w:t>1.</w:t>
            </w:r>
            <w:r w:rsidRPr="00283837">
              <w:rPr>
                <w:rFonts w:ascii="Times New Roman" w:hAnsi="Times New Roman"/>
              </w:rPr>
              <w:t xml:space="preserve"> </w:t>
            </w:r>
            <w:r w:rsidR="009A383D" w:rsidRPr="00283837">
              <w:rPr>
                <w:rFonts w:ascii="Times New Roman" w:hAnsi="Times New Roman"/>
              </w:rPr>
              <w:t xml:space="preserve">По техническим вопросам (объему работ) обращаться к заместителю генерального директора - главному инженеру </w:t>
            </w:r>
            <w:r w:rsidR="009A383D" w:rsidRPr="00283837">
              <w:rPr>
                <w:rFonts w:ascii="Times New Roman" w:hAnsi="Times New Roman"/>
                <w:b/>
              </w:rPr>
              <w:t>Ретикову Михаилу Трофимовичу</w:t>
            </w:r>
            <w:r w:rsidR="009A383D" w:rsidRPr="00283837">
              <w:rPr>
                <w:rFonts w:ascii="Times New Roman" w:hAnsi="Times New Roman"/>
              </w:rPr>
              <w:t xml:space="preserve">, контактный телефон: 8 (4012) 567-008, адрес электронной почты: </w:t>
            </w:r>
            <w:hyperlink r:id="rId15" w:history="1">
              <w:r w:rsidR="009A383D" w:rsidRPr="00283837">
                <w:rPr>
                  <w:rStyle w:val="a3"/>
                  <w:rFonts w:ascii="Times New Roman" w:hAnsi="Times New Roman"/>
                  <w:color w:val="000000"/>
                </w:rPr>
                <w:t>wpc@inbox.ru</w:t>
              </w:r>
            </w:hyperlink>
            <w:r w:rsidR="009A383D" w:rsidRPr="00283837">
              <w:t>.</w:t>
            </w:r>
            <w:r w:rsidR="009A383D" w:rsidRPr="00283837">
              <w:rPr>
                <w:u w:val="single"/>
              </w:rPr>
              <w:t xml:space="preserve">  </w:t>
            </w:r>
          </w:p>
          <w:p w:rsidR="007A0671" w:rsidRPr="007A0671" w:rsidRDefault="0044576A" w:rsidP="00E20B5D">
            <w:pPr>
              <w:spacing w:after="0" w:line="264" w:lineRule="auto"/>
              <w:contextualSpacing/>
            </w:pPr>
            <w:r w:rsidRPr="00076A19">
              <w:rPr>
                <w:rFonts w:ascii="Times New Roman" w:hAnsi="Times New Roman"/>
                <w:b/>
              </w:rPr>
              <w:t>2.</w:t>
            </w:r>
            <w:r w:rsidRPr="00283837">
              <w:rPr>
                <w:rFonts w:ascii="Times New Roman" w:hAnsi="Times New Roman"/>
              </w:rPr>
              <w:t xml:space="preserve"> </w:t>
            </w:r>
            <w:r w:rsidR="009A383D" w:rsidRPr="00283837">
              <w:rPr>
                <w:rFonts w:ascii="Times New Roman" w:hAnsi="Times New Roman"/>
              </w:rPr>
              <w:t xml:space="preserve">По вопросам оформления документации обращаться к специалисту по проведению закупочных </w:t>
            </w:r>
            <w:r w:rsidR="009A383D" w:rsidRPr="00283837">
              <w:rPr>
                <w:rFonts w:ascii="Times New Roman" w:hAnsi="Times New Roman"/>
                <w:b/>
              </w:rPr>
              <w:t>процедур Бондаренко Наталии Евгеньевне</w:t>
            </w:r>
            <w:r w:rsidR="009A383D" w:rsidRPr="00283837">
              <w:rPr>
                <w:rFonts w:ascii="Times New Roman" w:hAnsi="Times New Roman"/>
              </w:rPr>
              <w:t xml:space="preserve">,  контактный телефон: 8(4012) 567-001 (многоканальный), адрес электронной почты: </w:t>
            </w:r>
            <w:hyperlink r:id="rId16" w:history="1">
              <w:r w:rsidR="009A383D" w:rsidRPr="00283837">
                <w:rPr>
                  <w:rStyle w:val="a3"/>
                  <w:rFonts w:ascii="Times New Roman" w:hAnsi="Times New Roman"/>
                  <w:color w:val="000000" w:themeColor="text1"/>
                </w:rPr>
                <w:t>tender.zek@mail.ru</w:t>
              </w:r>
            </w:hyperlink>
            <w:r w:rsidR="009A383D" w:rsidRPr="00283837">
              <w:t>.</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1.4</w:t>
            </w:r>
            <w:r w:rsidR="009A383D" w:rsidRPr="00930B0C">
              <w:rPr>
                <w:sz w:val="22"/>
                <w:szCs w:val="22"/>
              </w:rPr>
              <w:t>.</w:t>
            </w:r>
          </w:p>
        </w:tc>
        <w:tc>
          <w:tcPr>
            <w:tcW w:w="2636"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lang w:eastAsia="ru-RU"/>
              </w:rPr>
              <w:t xml:space="preserve">Способ закупки </w:t>
            </w:r>
          </w:p>
        </w:tc>
        <w:tc>
          <w:tcPr>
            <w:tcW w:w="6978" w:type="dxa"/>
          </w:tcPr>
          <w:p w:rsidR="009A383D" w:rsidRDefault="009A383D" w:rsidP="00E20B5D">
            <w:pPr>
              <w:spacing w:after="0" w:line="264" w:lineRule="auto"/>
              <w:contextualSpacing/>
              <w:jc w:val="both"/>
              <w:rPr>
                <w:rFonts w:ascii="Times New Roman" w:hAnsi="Times New Roman"/>
                <w:lang w:eastAsia="ru-RU"/>
              </w:rPr>
            </w:pPr>
            <w:r w:rsidRPr="00BD59D4">
              <w:rPr>
                <w:rFonts w:ascii="Times New Roman" w:hAnsi="Times New Roman"/>
                <w:lang w:eastAsia="ru-RU"/>
              </w:rPr>
              <w:t xml:space="preserve">Запрос предложений </w:t>
            </w:r>
          </w:p>
          <w:p w:rsidR="00326077" w:rsidRPr="00BD59D4" w:rsidRDefault="00326077" w:rsidP="00E20B5D">
            <w:pPr>
              <w:spacing w:after="0" w:line="264" w:lineRule="auto"/>
              <w:contextualSpacing/>
              <w:jc w:val="both"/>
              <w:rPr>
                <w:rFonts w:ascii="Times New Roman" w:hAnsi="Times New Roman"/>
                <w:lang w:eastAsia="ru-RU"/>
              </w:rPr>
            </w:pPr>
          </w:p>
        </w:tc>
      </w:tr>
      <w:tr w:rsidR="009A383D" w:rsidRPr="00930B0C" w:rsidTr="009A383D">
        <w:trPr>
          <w:trHeight w:val="399"/>
        </w:trPr>
        <w:tc>
          <w:tcPr>
            <w:tcW w:w="876" w:type="dxa"/>
          </w:tcPr>
          <w:p w:rsidR="009A383D" w:rsidRPr="00930B0C" w:rsidRDefault="00511DEE" w:rsidP="00E20B5D">
            <w:pPr>
              <w:pStyle w:val="33"/>
              <w:spacing w:line="264" w:lineRule="auto"/>
              <w:rPr>
                <w:sz w:val="22"/>
                <w:szCs w:val="22"/>
              </w:rPr>
            </w:pPr>
            <w:r>
              <w:rPr>
                <w:sz w:val="22"/>
                <w:szCs w:val="22"/>
              </w:rPr>
              <w:t>5.1.5.</w:t>
            </w:r>
          </w:p>
        </w:tc>
        <w:tc>
          <w:tcPr>
            <w:tcW w:w="2636"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bCs/>
                <w:spacing w:val="-1"/>
                <w:lang w:eastAsia="ru-RU"/>
              </w:rPr>
              <w:t xml:space="preserve">Адрес </w:t>
            </w:r>
            <w:r w:rsidR="00FD7FFA">
              <w:rPr>
                <w:rFonts w:ascii="Times New Roman" w:hAnsi="Times New Roman"/>
                <w:bCs/>
                <w:spacing w:val="-1"/>
                <w:lang w:eastAsia="ru-RU"/>
              </w:rPr>
              <w:t xml:space="preserve">единой информационной системы </w:t>
            </w:r>
            <w:r>
              <w:rPr>
                <w:rFonts w:ascii="Times New Roman" w:hAnsi="Times New Roman"/>
                <w:bCs/>
                <w:spacing w:val="-1"/>
                <w:lang w:eastAsia="ru-RU"/>
              </w:rPr>
              <w:t xml:space="preserve"> </w:t>
            </w:r>
          </w:p>
        </w:tc>
        <w:tc>
          <w:tcPr>
            <w:tcW w:w="6978" w:type="dxa"/>
          </w:tcPr>
          <w:p w:rsidR="009A383D" w:rsidRPr="00D37A24" w:rsidRDefault="007705EE" w:rsidP="00E20B5D">
            <w:pPr>
              <w:spacing w:after="0" w:line="264" w:lineRule="auto"/>
              <w:contextualSpacing/>
              <w:jc w:val="both"/>
              <w:rPr>
                <w:rFonts w:ascii="Times New Roman" w:hAnsi="Times New Roman"/>
                <w:color w:val="000000"/>
                <w:lang w:eastAsia="ru-RU"/>
              </w:rPr>
            </w:pPr>
            <w:hyperlink r:id="rId17"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9A383D">
        <w:trPr>
          <w:trHeight w:val="399"/>
        </w:trPr>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1.6</w:t>
            </w:r>
            <w:r w:rsidR="009A383D" w:rsidRPr="00930B0C">
              <w:rPr>
                <w:sz w:val="22"/>
                <w:szCs w:val="22"/>
              </w:rPr>
              <w:t>.</w:t>
            </w:r>
          </w:p>
        </w:tc>
        <w:tc>
          <w:tcPr>
            <w:tcW w:w="2636" w:type="dxa"/>
          </w:tcPr>
          <w:p w:rsidR="009A383D" w:rsidRPr="00930B0C" w:rsidRDefault="009A383D" w:rsidP="00E20B5D">
            <w:pPr>
              <w:spacing w:after="0" w:line="264" w:lineRule="auto"/>
              <w:contextualSpacing/>
              <w:rPr>
                <w:rFonts w:ascii="Times New Roman" w:hAnsi="Times New Roman"/>
                <w:bCs/>
                <w:spacing w:val="-1"/>
                <w:lang w:eastAsia="ru-RU"/>
              </w:rPr>
            </w:pPr>
            <w:r w:rsidRPr="00930B0C">
              <w:rPr>
                <w:rFonts w:ascii="Times New Roman" w:hAnsi="Times New Roman"/>
                <w:bCs/>
                <w:spacing w:val="-1"/>
                <w:lang w:eastAsia="ru-RU"/>
              </w:rPr>
              <w:t xml:space="preserve">Адрес сайта Заказчика в сети Интернет: </w:t>
            </w:r>
          </w:p>
        </w:tc>
        <w:tc>
          <w:tcPr>
            <w:tcW w:w="6978" w:type="dxa"/>
          </w:tcPr>
          <w:p w:rsidR="009A383D" w:rsidRPr="00BD59D4" w:rsidRDefault="009A383D" w:rsidP="00E20B5D">
            <w:pPr>
              <w:spacing w:after="0" w:line="264" w:lineRule="auto"/>
              <w:contextualSpacing/>
              <w:jc w:val="both"/>
              <w:rPr>
                <w:rFonts w:ascii="Times New Roman" w:hAnsi="Times New Roman"/>
                <w:color w:val="000000"/>
                <w:u w:val="single"/>
                <w:lang w:val="en-US"/>
              </w:rPr>
            </w:pPr>
            <w:r w:rsidRPr="00BD59D4">
              <w:rPr>
                <w:rFonts w:ascii="Times New Roman" w:hAnsi="Times New Roman"/>
                <w:color w:val="000000"/>
              </w:rPr>
              <w:t>www.</w:t>
            </w:r>
            <w:r w:rsidRPr="00BD59D4">
              <w:rPr>
                <w:rFonts w:ascii="Times New Roman" w:hAnsi="Times New Roman"/>
                <w:color w:val="000000"/>
                <w:lang w:val="en-US"/>
              </w:rPr>
              <w:t>zek39.info</w:t>
            </w:r>
          </w:p>
        </w:tc>
      </w:tr>
      <w:tr w:rsidR="009A383D" w:rsidRPr="00930B0C" w:rsidTr="009A383D">
        <w:trPr>
          <w:trHeight w:val="399"/>
        </w:trPr>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1.7</w:t>
            </w:r>
            <w:r w:rsidR="009A383D" w:rsidRPr="00930B0C">
              <w:rPr>
                <w:sz w:val="22"/>
                <w:szCs w:val="22"/>
              </w:rPr>
              <w:t>.</w:t>
            </w:r>
          </w:p>
        </w:tc>
        <w:tc>
          <w:tcPr>
            <w:tcW w:w="2636" w:type="dxa"/>
          </w:tcPr>
          <w:p w:rsidR="009A383D" w:rsidRPr="00930B0C" w:rsidRDefault="009A383D" w:rsidP="00E20B5D">
            <w:pPr>
              <w:spacing w:after="0" w:line="264" w:lineRule="auto"/>
              <w:contextualSpacing/>
              <w:rPr>
                <w:rFonts w:ascii="Times New Roman" w:hAnsi="Times New Roman"/>
              </w:rPr>
            </w:pPr>
            <w:r w:rsidRPr="00930B0C">
              <w:rPr>
                <w:rFonts w:ascii="Times New Roman" w:hAnsi="Times New Roman"/>
              </w:rPr>
              <w:t xml:space="preserve">Предмет Запроса предложений </w:t>
            </w:r>
          </w:p>
        </w:tc>
        <w:tc>
          <w:tcPr>
            <w:tcW w:w="6978" w:type="dxa"/>
          </w:tcPr>
          <w:p w:rsidR="009A383D" w:rsidRPr="00275533" w:rsidRDefault="009A383D" w:rsidP="00275533">
            <w:pPr>
              <w:tabs>
                <w:tab w:val="left" w:pos="4712"/>
              </w:tabs>
              <w:spacing w:after="0" w:line="264" w:lineRule="auto"/>
              <w:contextualSpacing/>
              <w:rPr>
                <w:rFonts w:ascii="Times New Roman" w:hAnsi="Times New Roman"/>
              </w:rPr>
            </w:pPr>
            <w:r w:rsidRPr="00283837">
              <w:rPr>
                <w:rFonts w:ascii="Times New Roman" w:hAnsi="Times New Roman"/>
              </w:rPr>
              <w:t xml:space="preserve">Право на заключение Договора.  </w:t>
            </w:r>
          </w:p>
          <w:p w:rsidR="009A383D" w:rsidRPr="00283837" w:rsidRDefault="009A383D" w:rsidP="004D0F42">
            <w:pPr>
              <w:pStyle w:val="ad"/>
              <w:tabs>
                <w:tab w:val="clear" w:pos="1418"/>
                <w:tab w:val="clear" w:pos="4679"/>
                <w:tab w:val="num" w:pos="567"/>
              </w:tabs>
              <w:spacing w:line="264" w:lineRule="auto"/>
              <w:ind w:left="0" w:firstLine="0"/>
              <w:contextualSpacing/>
              <w:rPr>
                <w:snapToGrid/>
                <w:sz w:val="22"/>
                <w:szCs w:val="22"/>
              </w:rPr>
            </w:pPr>
            <w:r w:rsidRPr="00283837">
              <w:rPr>
                <w:snapToGrid/>
                <w:sz w:val="22"/>
                <w:szCs w:val="22"/>
              </w:rPr>
              <w:t xml:space="preserve">Запрос предложений проводится на основании Приказа </w:t>
            </w:r>
            <w:r w:rsidR="00283837" w:rsidRPr="00283837">
              <w:rPr>
                <w:snapToGrid/>
                <w:sz w:val="22"/>
                <w:szCs w:val="22"/>
                <w:u w:val="single"/>
              </w:rPr>
              <w:t>от «</w:t>
            </w:r>
            <w:r w:rsidR="004D0F42">
              <w:rPr>
                <w:snapToGrid/>
                <w:sz w:val="22"/>
                <w:szCs w:val="22"/>
                <w:u w:val="single"/>
              </w:rPr>
              <w:t>20</w:t>
            </w:r>
            <w:r w:rsidRPr="00283837">
              <w:rPr>
                <w:snapToGrid/>
                <w:sz w:val="22"/>
                <w:szCs w:val="22"/>
                <w:u w:val="single"/>
              </w:rPr>
              <w:t>» июня 2016 г. № </w:t>
            </w:r>
            <w:r w:rsidR="00283837" w:rsidRPr="00283837">
              <w:rPr>
                <w:snapToGrid/>
                <w:sz w:val="22"/>
                <w:szCs w:val="22"/>
                <w:u w:val="single"/>
              </w:rPr>
              <w:t>4</w:t>
            </w:r>
            <w:r w:rsidR="004D0F42">
              <w:rPr>
                <w:snapToGrid/>
                <w:sz w:val="22"/>
                <w:szCs w:val="22"/>
                <w:u w:val="single"/>
              </w:rPr>
              <w:t>3</w:t>
            </w:r>
            <w:r w:rsidR="002827AC" w:rsidRPr="00283837">
              <w:rPr>
                <w:snapToGrid/>
                <w:sz w:val="22"/>
                <w:szCs w:val="22"/>
                <w:u w:val="single"/>
              </w:rPr>
              <w:t xml:space="preserve"> </w:t>
            </w:r>
            <w:r w:rsidR="002827AC" w:rsidRPr="00283837">
              <w:rPr>
                <w:snapToGrid/>
                <w:sz w:val="22"/>
                <w:szCs w:val="22"/>
              </w:rPr>
              <w:t xml:space="preserve">  </w:t>
            </w:r>
            <w:r w:rsidRPr="00283837">
              <w:rPr>
                <w:snapToGrid/>
                <w:sz w:val="22"/>
                <w:szCs w:val="22"/>
              </w:rPr>
              <w:t>«О проведении закупки способом «Запрос предложений» на право заключения Договора» и в соответствие с утвержденным Планом закупки товаров (работ, услуг) для нужд АО «Западная энергетическая компания».</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1.8</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 xml:space="preserve">Предмет Договора </w:t>
            </w:r>
          </w:p>
        </w:tc>
        <w:tc>
          <w:tcPr>
            <w:tcW w:w="6978" w:type="dxa"/>
          </w:tcPr>
          <w:p w:rsidR="00326077" w:rsidRDefault="009A383D" w:rsidP="007A0671">
            <w:pPr>
              <w:autoSpaceDE w:val="0"/>
              <w:autoSpaceDN w:val="0"/>
              <w:adjustRightInd w:val="0"/>
              <w:spacing w:after="0" w:line="264" w:lineRule="auto"/>
              <w:ind w:firstLine="33"/>
              <w:jc w:val="both"/>
              <w:outlineLvl w:val="2"/>
              <w:rPr>
                <w:rFonts w:ascii="Times New Roman" w:hAnsi="Times New Roman"/>
              </w:rPr>
            </w:pPr>
            <w:r w:rsidRPr="00511DEE">
              <w:rPr>
                <w:rFonts w:ascii="Times New Roman" w:hAnsi="Times New Roman"/>
                <w:u w:val="single"/>
              </w:rPr>
              <w:t>Лот № 1</w:t>
            </w:r>
            <w:r w:rsidRPr="00511DEE">
              <w:rPr>
                <w:rFonts w:ascii="Times New Roman" w:hAnsi="Times New Roman"/>
              </w:rPr>
              <w:t xml:space="preserve">: </w:t>
            </w:r>
          </w:p>
          <w:p w:rsidR="009A383D" w:rsidRPr="00283837" w:rsidRDefault="00283837" w:rsidP="007A0671">
            <w:pPr>
              <w:autoSpaceDE w:val="0"/>
              <w:autoSpaceDN w:val="0"/>
              <w:adjustRightInd w:val="0"/>
              <w:spacing w:after="0" w:line="264" w:lineRule="auto"/>
              <w:ind w:firstLine="33"/>
              <w:jc w:val="both"/>
              <w:outlineLvl w:val="2"/>
              <w:rPr>
                <w:rFonts w:ascii="Times New Roman" w:hAnsi="Times New Roman"/>
              </w:rPr>
            </w:pPr>
            <w:r w:rsidRPr="00283837">
              <w:rPr>
                <w:rFonts w:ascii="Times New Roman" w:hAnsi="Times New Roman"/>
              </w:rPr>
              <w:t>«</w:t>
            </w:r>
            <w:r w:rsidR="004D0F42">
              <w:rPr>
                <w:rFonts w:ascii="Times New Roman" w:hAnsi="Times New Roman"/>
                <w:sz w:val="24"/>
                <w:szCs w:val="24"/>
                <w:shd w:val="clear" w:color="auto" w:fill="FFFFFF"/>
              </w:rPr>
              <w:t>В</w:t>
            </w:r>
            <w:r w:rsidR="004D0F42" w:rsidRPr="00013D97">
              <w:rPr>
                <w:rFonts w:ascii="Times New Roman" w:hAnsi="Times New Roman"/>
                <w:sz w:val="24"/>
                <w:szCs w:val="24"/>
                <w:shd w:val="clear" w:color="auto" w:fill="FFFFFF"/>
              </w:rPr>
              <w:t xml:space="preserve">ыполнение работ по техническому обслуживанию и ремонту объектов </w:t>
            </w:r>
            <w:r w:rsidR="004D0F42">
              <w:rPr>
                <w:rFonts w:ascii="Times New Roman" w:hAnsi="Times New Roman"/>
                <w:sz w:val="24"/>
                <w:szCs w:val="24"/>
                <w:shd w:val="clear" w:color="auto" w:fill="FFFFFF"/>
              </w:rPr>
              <w:t>электросетевого хозяйства</w:t>
            </w:r>
            <w:r w:rsidR="004D0F42" w:rsidRPr="00013D97">
              <w:rPr>
                <w:rFonts w:ascii="Times New Roman" w:hAnsi="Times New Roman"/>
                <w:sz w:val="24"/>
                <w:szCs w:val="24"/>
                <w:shd w:val="clear" w:color="auto" w:fill="FFFFFF"/>
              </w:rPr>
              <w:t xml:space="preserve"> АО «Западная энергетическая компания» в 2016 году</w:t>
            </w:r>
            <w:r w:rsidR="004D0F42">
              <w:rPr>
                <w:rFonts w:ascii="Times New Roman" w:hAnsi="Times New Roman"/>
              </w:rPr>
              <w:t>».</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1.9</w:t>
            </w:r>
            <w:r w:rsidR="009A383D" w:rsidRPr="00930B0C">
              <w:rPr>
                <w:sz w:val="22"/>
                <w:szCs w:val="22"/>
              </w:rPr>
              <w:t xml:space="preserve">. </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lang w:eastAsia="ru-RU"/>
              </w:rPr>
              <w:t xml:space="preserve">Форма подачи Заявок </w:t>
            </w:r>
          </w:p>
        </w:tc>
        <w:tc>
          <w:tcPr>
            <w:tcW w:w="6978" w:type="dxa"/>
          </w:tcPr>
          <w:p w:rsidR="007A0671" w:rsidRDefault="009A383D" w:rsidP="00E20B5D">
            <w:pPr>
              <w:pStyle w:val="ad"/>
              <w:tabs>
                <w:tab w:val="clear" w:pos="1418"/>
                <w:tab w:val="clear" w:pos="4679"/>
                <w:tab w:val="num" w:pos="567"/>
              </w:tabs>
              <w:spacing w:line="264" w:lineRule="auto"/>
              <w:ind w:left="0" w:firstLine="0"/>
              <w:contextualSpacing/>
              <w:rPr>
                <w:snapToGrid/>
                <w:sz w:val="22"/>
                <w:szCs w:val="22"/>
              </w:rPr>
            </w:pPr>
            <w:r w:rsidRPr="00283837">
              <w:rPr>
                <w:snapToGrid/>
                <w:sz w:val="22"/>
                <w:szCs w:val="22"/>
              </w:rPr>
              <w:t xml:space="preserve">В бумажной форме. </w:t>
            </w:r>
          </w:p>
          <w:p w:rsidR="009A383D" w:rsidRPr="00283837" w:rsidRDefault="009A383D" w:rsidP="00E20B5D">
            <w:pPr>
              <w:pStyle w:val="ad"/>
              <w:tabs>
                <w:tab w:val="clear" w:pos="1418"/>
                <w:tab w:val="clear" w:pos="4679"/>
                <w:tab w:val="num" w:pos="567"/>
              </w:tabs>
              <w:spacing w:line="264" w:lineRule="auto"/>
              <w:ind w:left="0" w:firstLine="0"/>
              <w:contextualSpacing/>
              <w:rPr>
                <w:snapToGrid/>
                <w:sz w:val="22"/>
                <w:szCs w:val="22"/>
              </w:rPr>
            </w:pPr>
            <w:r w:rsidRPr="00283837">
              <w:rPr>
                <w:snapToGrid/>
                <w:sz w:val="22"/>
                <w:szCs w:val="22"/>
              </w:rPr>
              <w:t>Подача Предложений в форме электронного документа не предусмотрена.</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1.10</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Место выполнения работ</w:t>
            </w:r>
          </w:p>
        </w:tc>
        <w:tc>
          <w:tcPr>
            <w:tcW w:w="6978" w:type="dxa"/>
          </w:tcPr>
          <w:p w:rsidR="00F4626B" w:rsidRPr="00283837" w:rsidRDefault="0044576A" w:rsidP="00B414C6">
            <w:pPr>
              <w:spacing w:after="0" w:line="264" w:lineRule="auto"/>
              <w:jc w:val="both"/>
              <w:rPr>
                <w:rFonts w:ascii="Times New Roman" w:hAnsi="Times New Roman"/>
              </w:rPr>
            </w:pPr>
            <w:r w:rsidRPr="00283837">
              <w:rPr>
                <w:rFonts w:ascii="Times New Roman" w:hAnsi="Times New Roman"/>
              </w:rPr>
              <w:t>Объект</w:t>
            </w:r>
            <w:r w:rsidR="004D0F42">
              <w:rPr>
                <w:rFonts w:ascii="Times New Roman" w:hAnsi="Times New Roman"/>
              </w:rPr>
              <w:t>ы</w:t>
            </w:r>
            <w:r w:rsidRPr="00283837">
              <w:rPr>
                <w:rFonts w:ascii="Times New Roman" w:hAnsi="Times New Roman"/>
              </w:rPr>
              <w:t xml:space="preserve"> Заказчика – АО «Западная энергетическая компания»</w:t>
            </w:r>
            <w:r w:rsidR="004D0F42">
              <w:rPr>
                <w:rFonts w:ascii="Times New Roman" w:hAnsi="Times New Roman"/>
              </w:rPr>
              <w:t xml:space="preserve"> (перечень объектов указан в Техническом задании – Приложение № 1  Документации)</w:t>
            </w:r>
            <w:r w:rsidRPr="00283837">
              <w:rPr>
                <w:rFonts w:ascii="Times New Roman" w:hAnsi="Times New Roman"/>
              </w:rPr>
              <w:t xml:space="preserve">. </w:t>
            </w:r>
          </w:p>
        </w:tc>
      </w:tr>
      <w:tr w:rsidR="009A383D" w:rsidRPr="00930B0C" w:rsidTr="009A383D">
        <w:tc>
          <w:tcPr>
            <w:tcW w:w="876" w:type="dxa"/>
          </w:tcPr>
          <w:p w:rsidR="009A383D" w:rsidRPr="00930B0C" w:rsidRDefault="00511DEE" w:rsidP="00E20B5D">
            <w:pPr>
              <w:pStyle w:val="33"/>
              <w:spacing w:line="264" w:lineRule="auto"/>
              <w:rPr>
                <w:sz w:val="22"/>
                <w:szCs w:val="22"/>
              </w:rPr>
            </w:pPr>
            <w:r>
              <w:rPr>
                <w:sz w:val="22"/>
                <w:szCs w:val="22"/>
              </w:rPr>
              <w:t>5.</w:t>
            </w:r>
            <w:r w:rsidR="00E12595">
              <w:rPr>
                <w:sz w:val="22"/>
                <w:szCs w:val="22"/>
              </w:rPr>
              <w:t>1.11</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Объем выполняемых работ</w:t>
            </w:r>
          </w:p>
        </w:tc>
        <w:tc>
          <w:tcPr>
            <w:tcW w:w="6978" w:type="dxa"/>
          </w:tcPr>
          <w:p w:rsidR="009A383D" w:rsidRPr="00283837" w:rsidRDefault="009A383D" w:rsidP="00B414C6">
            <w:pPr>
              <w:spacing w:after="0" w:line="264" w:lineRule="auto"/>
              <w:jc w:val="both"/>
              <w:rPr>
                <w:rFonts w:ascii="Times New Roman" w:hAnsi="Times New Roman"/>
              </w:rPr>
            </w:pPr>
            <w:r w:rsidRPr="00283837">
              <w:rPr>
                <w:rFonts w:ascii="Times New Roman" w:hAnsi="Times New Roman"/>
              </w:rPr>
              <w:t>В соответствии с Техническим заданием</w:t>
            </w:r>
            <w:r w:rsidR="00495861" w:rsidRPr="00283837">
              <w:rPr>
                <w:rFonts w:ascii="Times New Roman" w:hAnsi="Times New Roman"/>
              </w:rPr>
              <w:t xml:space="preserve"> </w:t>
            </w:r>
            <w:r w:rsidR="00511DEE">
              <w:rPr>
                <w:rFonts w:ascii="Times New Roman" w:hAnsi="Times New Roman"/>
              </w:rPr>
              <w:t>(</w:t>
            </w:r>
            <w:r w:rsidR="004D0F42">
              <w:rPr>
                <w:rFonts w:ascii="Times New Roman" w:hAnsi="Times New Roman"/>
              </w:rPr>
              <w:t>Приложение</w:t>
            </w:r>
            <w:r w:rsidR="00495861" w:rsidRPr="00283837">
              <w:rPr>
                <w:rFonts w:ascii="Times New Roman" w:hAnsi="Times New Roman"/>
              </w:rPr>
              <w:t> №</w:t>
            </w:r>
            <w:r w:rsidR="004D0F42">
              <w:rPr>
                <w:rFonts w:ascii="Times New Roman" w:hAnsi="Times New Roman"/>
              </w:rPr>
              <w:t xml:space="preserve"> </w:t>
            </w:r>
            <w:r w:rsidR="00FD7FFA" w:rsidRPr="00283837">
              <w:rPr>
                <w:rFonts w:ascii="Times New Roman" w:hAnsi="Times New Roman"/>
              </w:rPr>
              <w:t>1</w:t>
            </w:r>
            <w:r w:rsidR="00511DEE">
              <w:rPr>
                <w:rFonts w:ascii="Times New Roman" w:hAnsi="Times New Roman"/>
              </w:rPr>
              <w:t>)</w:t>
            </w:r>
            <w:r w:rsidR="007A0671">
              <w:rPr>
                <w:rFonts w:ascii="Times New Roman" w:hAnsi="Times New Roman"/>
              </w:rPr>
              <w:t xml:space="preserve">, Приложением № 2 </w:t>
            </w:r>
            <w:r w:rsidR="00495861" w:rsidRPr="00283837">
              <w:rPr>
                <w:rFonts w:ascii="Times New Roman" w:hAnsi="Times New Roman"/>
              </w:rPr>
              <w:t xml:space="preserve">и </w:t>
            </w:r>
            <w:r w:rsidR="00201F55" w:rsidRPr="00283837">
              <w:rPr>
                <w:rFonts w:ascii="Times New Roman" w:hAnsi="Times New Roman"/>
              </w:rPr>
              <w:t xml:space="preserve">разделом </w:t>
            </w:r>
            <w:r w:rsidR="00511DEE">
              <w:rPr>
                <w:rFonts w:ascii="Times New Roman" w:hAnsi="Times New Roman"/>
              </w:rPr>
              <w:t>8</w:t>
            </w:r>
            <w:r w:rsidRPr="00283837">
              <w:rPr>
                <w:rFonts w:ascii="Times New Roman" w:hAnsi="Times New Roman"/>
              </w:rPr>
              <w:t xml:space="preserve"> </w:t>
            </w:r>
            <w:r w:rsidR="00511DEE">
              <w:rPr>
                <w:rFonts w:ascii="Times New Roman" w:hAnsi="Times New Roman"/>
              </w:rPr>
              <w:t xml:space="preserve">(проект Договора) </w:t>
            </w:r>
            <w:r w:rsidR="007A0671">
              <w:rPr>
                <w:rFonts w:ascii="Times New Roman" w:hAnsi="Times New Roman"/>
              </w:rPr>
              <w:t xml:space="preserve">Документации. </w:t>
            </w:r>
            <w:r w:rsidRPr="00283837">
              <w:rPr>
                <w:rFonts w:ascii="Times New Roman" w:hAnsi="Times New Roman"/>
              </w:rPr>
              <w:t xml:space="preserve">  </w:t>
            </w:r>
          </w:p>
        </w:tc>
      </w:tr>
      <w:tr w:rsidR="00275533" w:rsidRPr="00930B0C" w:rsidTr="009A383D">
        <w:tc>
          <w:tcPr>
            <w:tcW w:w="876" w:type="dxa"/>
          </w:tcPr>
          <w:p w:rsidR="00275533" w:rsidRDefault="00275533" w:rsidP="00E20B5D">
            <w:pPr>
              <w:pStyle w:val="33"/>
              <w:spacing w:line="264" w:lineRule="auto"/>
              <w:rPr>
                <w:sz w:val="22"/>
                <w:szCs w:val="22"/>
              </w:rPr>
            </w:pPr>
            <w:r>
              <w:rPr>
                <w:sz w:val="22"/>
                <w:szCs w:val="22"/>
              </w:rPr>
              <w:t xml:space="preserve">5.1.12. </w:t>
            </w:r>
          </w:p>
        </w:tc>
        <w:tc>
          <w:tcPr>
            <w:tcW w:w="2636" w:type="dxa"/>
          </w:tcPr>
          <w:p w:rsidR="000779E1" w:rsidRDefault="00275533" w:rsidP="00275533">
            <w:pPr>
              <w:spacing w:after="0" w:line="240" w:lineRule="auto"/>
              <w:rPr>
                <w:rFonts w:ascii="Times New Roman" w:hAnsi="Times New Roman"/>
              </w:rPr>
            </w:pPr>
            <w:r w:rsidRPr="00275533">
              <w:rPr>
                <w:rFonts w:ascii="Times New Roman" w:hAnsi="Times New Roman"/>
              </w:rPr>
              <w:t>Требования к выполнению работ (поставке товара, оказанию услуг)</w:t>
            </w:r>
          </w:p>
          <w:p w:rsidR="00B414C6" w:rsidRPr="00275533" w:rsidRDefault="00B414C6" w:rsidP="00275533">
            <w:pPr>
              <w:spacing w:after="0" w:line="240" w:lineRule="auto"/>
              <w:rPr>
                <w:rFonts w:ascii="Times New Roman" w:hAnsi="Times New Roman"/>
              </w:rPr>
            </w:pPr>
          </w:p>
        </w:tc>
        <w:tc>
          <w:tcPr>
            <w:tcW w:w="6978" w:type="dxa"/>
          </w:tcPr>
          <w:p w:rsidR="00275533" w:rsidRPr="00283837" w:rsidRDefault="000779E1" w:rsidP="00B414C6">
            <w:pPr>
              <w:spacing w:after="0" w:line="264" w:lineRule="auto"/>
              <w:jc w:val="both"/>
              <w:rPr>
                <w:rFonts w:ascii="Times New Roman" w:hAnsi="Times New Roman"/>
              </w:rPr>
            </w:pPr>
            <w:r>
              <w:rPr>
                <w:rFonts w:ascii="Times New Roman" w:hAnsi="Times New Roman"/>
              </w:rPr>
              <w:t xml:space="preserve">В соответствии с Техническим заданием (Приложение № 1 Документации). </w:t>
            </w:r>
          </w:p>
        </w:tc>
      </w:tr>
      <w:tr w:rsidR="009A383D" w:rsidRPr="00930B0C" w:rsidTr="009A383D">
        <w:trPr>
          <w:trHeight w:val="282"/>
        </w:trPr>
        <w:tc>
          <w:tcPr>
            <w:tcW w:w="876" w:type="dxa"/>
          </w:tcPr>
          <w:p w:rsidR="009A383D" w:rsidRPr="00283837" w:rsidRDefault="00511DEE" w:rsidP="00E20B5D">
            <w:pPr>
              <w:pStyle w:val="33"/>
              <w:spacing w:line="264" w:lineRule="auto"/>
              <w:rPr>
                <w:sz w:val="22"/>
                <w:szCs w:val="22"/>
              </w:rPr>
            </w:pPr>
            <w:r>
              <w:rPr>
                <w:sz w:val="22"/>
                <w:szCs w:val="22"/>
              </w:rPr>
              <w:lastRenderedPageBreak/>
              <w:t>5.</w:t>
            </w:r>
            <w:r w:rsidR="000779E1">
              <w:rPr>
                <w:sz w:val="22"/>
                <w:szCs w:val="22"/>
              </w:rPr>
              <w:t>1.13</w:t>
            </w:r>
            <w:r w:rsidR="009A383D" w:rsidRPr="00283837">
              <w:rPr>
                <w:sz w:val="22"/>
                <w:szCs w:val="22"/>
              </w:rPr>
              <w:t>.</w:t>
            </w:r>
          </w:p>
        </w:tc>
        <w:tc>
          <w:tcPr>
            <w:tcW w:w="2636" w:type="dxa"/>
          </w:tcPr>
          <w:p w:rsidR="009A383D" w:rsidRPr="00283837" w:rsidRDefault="009A383D" w:rsidP="00E20B5D">
            <w:pPr>
              <w:pStyle w:val="a4"/>
              <w:spacing w:after="0" w:line="264" w:lineRule="auto"/>
              <w:ind w:left="0"/>
              <w:rPr>
                <w:rFonts w:ascii="Times New Roman" w:hAnsi="Times New Roman"/>
                <w:szCs w:val="22"/>
              </w:rPr>
            </w:pPr>
            <w:r w:rsidRPr="00283837">
              <w:rPr>
                <w:rFonts w:ascii="Times New Roman" w:hAnsi="Times New Roman"/>
                <w:szCs w:val="22"/>
              </w:rPr>
              <w:t xml:space="preserve">Начальная  </w:t>
            </w:r>
          </w:p>
          <w:p w:rsidR="000779E1" w:rsidRDefault="009A383D" w:rsidP="00E20B5D">
            <w:pPr>
              <w:pStyle w:val="a4"/>
              <w:spacing w:after="0" w:line="264" w:lineRule="auto"/>
              <w:ind w:left="0"/>
              <w:rPr>
                <w:rFonts w:ascii="Times New Roman" w:hAnsi="Times New Roman"/>
                <w:szCs w:val="22"/>
              </w:rPr>
            </w:pPr>
            <w:r w:rsidRPr="00283837">
              <w:rPr>
                <w:rFonts w:ascii="Times New Roman" w:hAnsi="Times New Roman"/>
                <w:szCs w:val="22"/>
              </w:rPr>
              <w:t xml:space="preserve">(максимальная) </w:t>
            </w:r>
          </w:p>
          <w:p w:rsidR="009A383D" w:rsidRPr="00283837" w:rsidRDefault="00326077" w:rsidP="00E20B5D">
            <w:pPr>
              <w:pStyle w:val="a4"/>
              <w:spacing w:after="0" w:line="264" w:lineRule="auto"/>
              <w:ind w:left="0"/>
              <w:rPr>
                <w:rFonts w:ascii="Times New Roman" w:hAnsi="Times New Roman"/>
                <w:b/>
                <w:szCs w:val="22"/>
              </w:rPr>
            </w:pPr>
            <w:r>
              <w:rPr>
                <w:rFonts w:ascii="Times New Roman" w:hAnsi="Times New Roman"/>
                <w:szCs w:val="22"/>
              </w:rPr>
              <w:t>цена Д</w:t>
            </w:r>
            <w:r w:rsidR="009A383D" w:rsidRPr="00283837">
              <w:rPr>
                <w:rFonts w:ascii="Times New Roman" w:hAnsi="Times New Roman"/>
                <w:szCs w:val="22"/>
              </w:rPr>
              <w:t>оговора</w:t>
            </w:r>
          </w:p>
        </w:tc>
        <w:tc>
          <w:tcPr>
            <w:tcW w:w="6978" w:type="dxa"/>
          </w:tcPr>
          <w:p w:rsidR="0095086C" w:rsidRPr="0095086C" w:rsidRDefault="0095086C" w:rsidP="0095086C">
            <w:pPr>
              <w:spacing w:after="0" w:line="264" w:lineRule="auto"/>
              <w:contextualSpacing/>
              <w:jc w:val="both"/>
              <w:rPr>
                <w:rFonts w:ascii="Times New Roman" w:hAnsi="Times New Roman"/>
                <w:i/>
              </w:rPr>
            </w:pPr>
            <w:r w:rsidRPr="0095086C">
              <w:rPr>
                <w:rFonts w:ascii="Times New Roman" w:hAnsi="Times New Roman"/>
                <w:i/>
              </w:rPr>
              <w:t>18 340 611,00 (Восемнадцать миллионов триста сорок тысяч шестьсот одиннадцать рублей 00 копеек) без учета НДС;</w:t>
            </w:r>
          </w:p>
          <w:p w:rsidR="0095086C" w:rsidRPr="0095086C" w:rsidRDefault="0095086C" w:rsidP="0095086C">
            <w:pPr>
              <w:spacing w:after="0" w:line="264" w:lineRule="auto"/>
              <w:contextualSpacing/>
              <w:jc w:val="both"/>
              <w:rPr>
                <w:rFonts w:ascii="Times New Roman" w:hAnsi="Times New Roman"/>
                <w:i/>
              </w:rPr>
            </w:pPr>
            <w:r w:rsidRPr="0095086C">
              <w:rPr>
                <w:rFonts w:ascii="Times New Roman" w:hAnsi="Times New Roman"/>
                <w:i/>
              </w:rPr>
              <w:t xml:space="preserve">21 641 921,00 (Двадцать один миллион шестьсот сорок одна тысяча девятьсот двадцать один рубль 00 копеек) с учетом НДС. </w:t>
            </w:r>
          </w:p>
          <w:p w:rsidR="00283837" w:rsidRDefault="00283837" w:rsidP="004D0F42">
            <w:pPr>
              <w:spacing w:after="0" w:line="264" w:lineRule="auto"/>
              <w:ind w:firstLine="34"/>
              <w:jc w:val="both"/>
              <w:rPr>
                <w:rFonts w:ascii="Times New Roman" w:hAnsi="Times New Roman"/>
              </w:rPr>
            </w:pPr>
            <w:r w:rsidRPr="00283837">
              <w:rPr>
                <w:rFonts w:ascii="Times New Roman" w:hAnsi="Times New Roman"/>
              </w:rPr>
              <w:t>В случае,</w:t>
            </w:r>
            <w:r w:rsidR="009A383D" w:rsidRPr="00283837">
              <w:rPr>
                <w:rFonts w:ascii="Times New Roman" w:hAnsi="Times New Roman"/>
              </w:rPr>
              <w:t xml:space="preserve"> если стоимость </w:t>
            </w:r>
            <w:r w:rsidR="004D0F42">
              <w:rPr>
                <w:rFonts w:ascii="Times New Roman" w:hAnsi="Times New Roman"/>
              </w:rPr>
              <w:t xml:space="preserve">выполняемых </w:t>
            </w:r>
            <w:r w:rsidR="009A383D" w:rsidRPr="00283837">
              <w:rPr>
                <w:rFonts w:ascii="Times New Roman" w:hAnsi="Times New Roman"/>
              </w:rPr>
              <w:t>работ, предложенная Участником</w:t>
            </w:r>
            <w:r w:rsidR="004D0F42">
              <w:rPr>
                <w:rFonts w:ascii="Times New Roman" w:hAnsi="Times New Roman"/>
              </w:rPr>
              <w:t xml:space="preserve"> Запроса предложений</w:t>
            </w:r>
            <w:r w:rsidR="009A383D" w:rsidRPr="00283837">
              <w:rPr>
                <w:rFonts w:ascii="Times New Roman" w:hAnsi="Times New Roman"/>
              </w:rPr>
              <w:t>, будет превышать начальную (</w:t>
            </w:r>
            <w:r w:rsidR="004D0F42">
              <w:rPr>
                <w:rFonts w:ascii="Times New Roman" w:hAnsi="Times New Roman"/>
              </w:rPr>
              <w:t>максимальную</w:t>
            </w:r>
            <w:r w:rsidR="009A383D" w:rsidRPr="00283837">
              <w:rPr>
                <w:rFonts w:ascii="Times New Roman" w:hAnsi="Times New Roman"/>
              </w:rPr>
              <w:t xml:space="preserve">) </w:t>
            </w:r>
            <w:r w:rsidR="00B414C6">
              <w:rPr>
                <w:rFonts w:ascii="Times New Roman" w:hAnsi="Times New Roman"/>
              </w:rPr>
              <w:t>цену Договора</w:t>
            </w:r>
            <w:r w:rsidR="009A383D" w:rsidRPr="00283837">
              <w:rPr>
                <w:rFonts w:ascii="Times New Roman" w:hAnsi="Times New Roman"/>
              </w:rPr>
              <w:t xml:space="preserve">, Заказчик вправе отклонить такую Заявку без рассмотрения по существу. </w:t>
            </w:r>
          </w:p>
          <w:p w:rsidR="00F831F3" w:rsidRPr="00F831F3" w:rsidRDefault="00F831F3" w:rsidP="004D0F42">
            <w:pPr>
              <w:spacing w:after="0" w:line="264" w:lineRule="auto"/>
              <w:ind w:firstLine="34"/>
              <w:jc w:val="both"/>
              <w:rPr>
                <w:rFonts w:ascii="Times New Roman" w:hAnsi="Times New Roman"/>
              </w:rPr>
            </w:pPr>
            <w:r w:rsidRPr="00F831F3">
              <w:rPr>
                <w:rFonts w:ascii="Times New Roman" w:hAnsi="Times New Roman"/>
              </w:rPr>
              <w:t>Если в процессе производства работ появится необходимость в дополнительных работах, не предусмотренных настоящим Договором, то они выполняются Исполнителем только после согласования с Заказчиком и оплачиваются дополнительно.</w:t>
            </w:r>
          </w:p>
        </w:tc>
      </w:tr>
      <w:tr w:rsidR="009A383D" w:rsidRPr="00930B0C" w:rsidTr="009A383D">
        <w:tc>
          <w:tcPr>
            <w:tcW w:w="876" w:type="dxa"/>
          </w:tcPr>
          <w:p w:rsidR="009A383D" w:rsidRPr="00F660DB" w:rsidRDefault="00E20B5D" w:rsidP="000779E1">
            <w:pPr>
              <w:pStyle w:val="33"/>
              <w:spacing w:line="264" w:lineRule="auto"/>
              <w:rPr>
                <w:sz w:val="22"/>
                <w:szCs w:val="22"/>
                <w:highlight w:val="yellow"/>
              </w:rPr>
            </w:pPr>
            <w:r w:rsidRPr="007573D4">
              <w:rPr>
                <w:sz w:val="22"/>
                <w:szCs w:val="22"/>
              </w:rPr>
              <w:t>5.</w:t>
            </w:r>
            <w:r w:rsidR="00E12595" w:rsidRPr="007573D4">
              <w:rPr>
                <w:sz w:val="22"/>
                <w:szCs w:val="22"/>
              </w:rPr>
              <w:t>1.1</w:t>
            </w:r>
            <w:r w:rsidR="000779E1">
              <w:rPr>
                <w:sz w:val="22"/>
                <w:szCs w:val="22"/>
              </w:rPr>
              <w:t>4</w:t>
            </w:r>
            <w:r w:rsidR="009A383D" w:rsidRPr="007573D4">
              <w:rPr>
                <w:sz w:val="22"/>
                <w:szCs w:val="22"/>
              </w:rPr>
              <w:t>.</w:t>
            </w:r>
          </w:p>
        </w:tc>
        <w:tc>
          <w:tcPr>
            <w:tcW w:w="2636" w:type="dxa"/>
          </w:tcPr>
          <w:p w:rsidR="009A383D" w:rsidRPr="00930B0C" w:rsidRDefault="009A383D" w:rsidP="00E20B5D">
            <w:pPr>
              <w:widowControl w:val="0"/>
              <w:autoSpaceDE w:val="0"/>
              <w:autoSpaceDN w:val="0"/>
              <w:adjustRightInd w:val="0"/>
              <w:spacing w:after="0" w:line="264" w:lineRule="auto"/>
              <w:outlineLvl w:val="1"/>
              <w:rPr>
                <w:rFonts w:ascii="Times New Roman" w:hAnsi="Times New Roman"/>
                <w:lang w:eastAsia="ru-RU"/>
              </w:rPr>
            </w:pPr>
            <w:r w:rsidRPr="00930B0C">
              <w:rPr>
                <w:rFonts w:ascii="Times New Roman" w:hAnsi="Times New Roman"/>
                <w:lang w:eastAsia="ru-RU"/>
              </w:rPr>
              <w:t xml:space="preserve">Требования к сроку действия Предложения Участника </w:t>
            </w:r>
          </w:p>
        </w:tc>
        <w:tc>
          <w:tcPr>
            <w:tcW w:w="6978" w:type="dxa"/>
          </w:tcPr>
          <w:p w:rsidR="009A383D" w:rsidRPr="00283837" w:rsidRDefault="009A383D" w:rsidP="00E20B5D">
            <w:pPr>
              <w:tabs>
                <w:tab w:val="left" w:pos="748"/>
              </w:tabs>
              <w:spacing w:after="0" w:line="264" w:lineRule="auto"/>
              <w:jc w:val="both"/>
              <w:rPr>
                <w:rFonts w:ascii="Times New Roman" w:hAnsi="Times New Roman"/>
              </w:rPr>
            </w:pPr>
            <w:r w:rsidRPr="00283837">
              <w:rPr>
                <w:rFonts w:ascii="Times New Roman" w:hAnsi="Times New Roman"/>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w:t>
            </w:r>
            <w:r w:rsidRPr="00283837">
              <w:rPr>
                <w:rFonts w:ascii="Times New Roman" w:hAnsi="Times New Roman"/>
                <w:b/>
              </w:rPr>
              <w:t>90 (девяносто) календарных дней</w:t>
            </w:r>
            <w:r w:rsidRPr="00283837">
              <w:rPr>
                <w:rFonts w:ascii="Times New Roman" w:hAnsi="Times New Roman"/>
              </w:rPr>
              <w:t xml:space="preserve"> со дня, следующего за днем окончания приема Предложений.</w:t>
            </w:r>
          </w:p>
        </w:tc>
      </w:tr>
      <w:tr w:rsidR="00FD7FFA" w:rsidRPr="00930B0C" w:rsidTr="009A383D">
        <w:tc>
          <w:tcPr>
            <w:tcW w:w="876" w:type="dxa"/>
          </w:tcPr>
          <w:p w:rsidR="00FD7FFA"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5</w:t>
            </w:r>
            <w:r w:rsidR="00E12595">
              <w:rPr>
                <w:sz w:val="22"/>
                <w:szCs w:val="22"/>
              </w:rPr>
              <w:t>.</w:t>
            </w:r>
          </w:p>
        </w:tc>
        <w:tc>
          <w:tcPr>
            <w:tcW w:w="2636" w:type="dxa"/>
          </w:tcPr>
          <w:p w:rsidR="00FD7FFA" w:rsidRPr="00FD7FFA" w:rsidRDefault="00FD7FFA" w:rsidP="00E20B5D">
            <w:pPr>
              <w:widowControl w:val="0"/>
              <w:autoSpaceDE w:val="0"/>
              <w:autoSpaceDN w:val="0"/>
              <w:adjustRightInd w:val="0"/>
              <w:spacing w:after="0" w:line="264" w:lineRule="auto"/>
              <w:outlineLvl w:val="1"/>
              <w:rPr>
                <w:rFonts w:ascii="Times New Roman" w:hAnsi="Times New Roman"/>
                <w:lang w:eastAsia="ru-RU"/>
              </w:rPr>
            </w:pPr>
            <w:r w:rsidRPr="00FD7FFA">
              <w:rPr>
                <w:rFonts w:ascii="Times New Roman" w:hAnsi="Times New Roman"/>
                <w:lang w:eastAsia="ru-RU"/>
              </w:rPr>
              <w:t xml:space="preserve">Требования к языку Заявки </w:t>
            </w:r>
          </w:p>
        </w:tc>
        <w:tc>
          <w:tcPr>
            <w:tcW w:w="6978" w:type="dxa"/>
          </w:tcPr>
          <w:p w:rsidR="00FD7FFA" w:rsidRPr="00FD7FFA" w:rsidRDefault="00FD7FFA" w:rsidP="00E20B5D">
            <w:pPr>
              <w:tabs>
                <w:tab w:val="left" w:pos="748"/>
              </w:tabs>
              <w:spacing w:after="0" w:line="264" w:lineRule="auto"/>
              <w:jc w:val="both"/>
              <w:rPr>
                <w:rFonts w:ascii="Times New Roman" w:hAnsi="Times New Roman"/>
              </w:rPr>
            </w:pPr>
            <w:r w:rsidRPr="00FD7FFA">
              <w:rPr>
                <w:rFonts w:ascii="Times New Roman" w:hAnsi="Times New Roman"/>
                <w:bCs/>
              </w:rPr>
              <w:t>Все документы, входящие в Заявку, должны быть подготовлены на русском языке за исключением нижеследующего.</w:t>
            </w:r>
          </w:p>
        </w:tc>
      </w:tr>
      <w:tr w:rsidR="009A383D" w:rsidRPr="00930B0C" w:rsidTr="009A383D">
        <w:tc>
          <w:tcPr>
            <w:tcW w:w="876"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6</w:t>
            </w:r>
            <w:r w:rsidR="009A383D" w:rsidRPr="00930B0C">
              <w:rPr>
                <w:sz w:val="22"/>
                <w:szCs w:val="22"/>
              </w:rPr>
              <w:t>.</w:t>
            </w:r>
          </w:p>
        </w:tc>
        <w:tc>
          <w:tcPr>
            <w:tcW w:w="2636" w:type="dxa"/>
          </w:tcPr>
          <w:p w:rsidR="009A383D" w:rsidRPr="00930B0C" w:rsidRDefault="009A383D" w:rsidP="00E20B5D">
            <w:pPr>
              <w:spacing w:after="0" w:line="264" w:lineRule="auto"/>
              <w:contextualSpacing/>
              <w:rPr>
                <w:rFonts w:ascii="Times New Roman" w:hAnsi="Times New Roman"/>
                <w:lang w:eastAsia="ru-RU"/>
              </w:rPr>
            </w:pPr>
            <w:r w:rsidRPr="00930B0C">
              <w:rPr>
                <w:rFonts w:ascii="Times New Roman" w:hAnsi="Times New Roman"/>
                <w:lang w:eastAsia="ru-RU"/>
              </w:rPr>
              <w:t xml:space="preserve">Требования к валюте  Предложения Участника </w:t>
            </w:r>
          </w:p>
        </w:tc>
        <w:tc>
          <w:tcPr>
            <w:tcW w:w="6978" w:type="dxa"/>
          </w:tcPr>
          <w:p w:rsidR="009A383D" w:rsidRPr="00013B75" w:rsidRDefault="009A383D" w:rsidP="00E20B5D">
            <w:pPr>
              <w:pStyle w:val="aff"/>
              <w:tabs>
                <w:tab w:val="clear" w:pos="2880"/>
              </w:tabs>
              <w:spacing w:line="264" w:lineRule="auto"/>
              <w:ind w:left="0" w:firstLine="0"/>
              <w:rPr>
                <w:sz w:val="22"/>
                <w:szCs w:val="22"/>
              </w:rPr>
            </w:pPr>
            <w:bookmarkStart w:id="45" w:name="_Ref56220708"/>
            <w:r w:rsidRPr="00013B75">
              <w:rPr>
                <w:sz w:val="22"/>
                <w:szCs w:val="22"/>
              </w:rPr>
              <w:t xml:space="preserve">Все суммы денежных средств в документах, входящих в Предложение, должны быть выражены </w:t>
            </w:r>
            <w:r w:rsidR="007573D4">
              <w:rPr>
                <w:i/>
                <w:sz w:val="22"/>
                <w:szCs w:val="22"/>
              </w:rPr>
              <w:t>в Р</w:t>
            </w:r>
            <w:r w:rsidRPr="004870F0">
              <w:rPr>
                <w:i/>
                <w:sz w:val="22"/>
                <w:szCs w:val="22"/>
              </w:rPr>
              <w:t>оссийских рублях</w:t>
            </w:r>
            <w:bookmarkEnd w:id="45"/>
            <w:r w:rsidRPr="00013B75">
              <w:rPr>
                <w:sz w:val="22"/>
                <w:szCs w:val="22"/>
              </w:rPr>
              <w:t>.</w:t>
            </w:r>
          </w:p>
        </w:tc>
      </w:tr>
      <w:tr w:rsidR="009A383D" w:rsidRPr="00930B0C" w:rsidTr="009A383D">
        <w:tc>
          <w:tcPr>
            <w:tcW w:w="876"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7</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Начало выполнения работ</w:t>
            </w:r>
          </w:p>
        </w:tc>
        <w:tc>
          <w:tcPr>
            <w:tcW w:w="6978" w:type="dxa"/>
          </w:tcPr>
          <w:p w:rsidR="009A383D" w:rsidRPr="00013B75" w:rsidRDefault="00511DEE" w:rsidP="00E20B5D">
            <w:pPr>
              <w:spacing w:after="0" w:line="264" w:lineRule="auto"/>
              <w:jc w:val="both"/>
              <w:rPr>
                <w:rFonts w:ascii="Times New Roman" w:hAnsi="Times New Roman"/>
              </w:rPr>
            </w:pPr>
            <w:r>
              <w:rPr>
                <w:rFonts w:ascii="Times New Roman" w:hAnsi="Times New Roman"/>
              </w:rPr>
              <w:t>С</w:t>
            </w:r>
            <w:r w:rsidR="00D035E8">
              <w:rPr>
                <w:rFonts w:ascii="Times New Roman" w:hAnsi="Times New Roman"/>
              </w:rPr>
              <w:t xml:space="preserve"> момента подписания Договора. </w:t>
            </w:r>
          </w:p>
        </w:tc>
      </w:tr>
      <w:tr w:rsidR="009A383D" w:rsidRPr="00930B0C" w:rsidTr="009A383D">
        <w:tc>
          <w:tcPr>
            <w:tcW w:w="876"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1.1</w:t>
            </w:r>
            <w:r w:rsidR="000779E1">
              <w:rPr>
                <w:sz w:val="22"/>
                <w:szCs w:val="22"/>
              </w:rPr>
              <w:t>8</w:t>
            </w:r>
            <w:r w:rsidR="009A383D" w:rsidRPr="00930B0C">
              <w:rPr>
                <w:sz w:val="22"/>
                <w:szCs w:val="22"/>
              </w:rPr>
              <w:t>.</w:t>
            </w:r>
          </w:p>
        </w:tc>
        <w:tc>
          <w:tcPr>
            <w:tcW w:w="2636" w:type="dxa"/>
          </w:tcPr>
          <w:p w:rsidR="009A383D" w:rsidRPr="00930B0C" w:rsidRDefault="009A383D" w:rsidP="00E20B5D">
            <w:pPr>
              <w:spacing w:after="0" w:line="264" w:lineRule="auto"/>
              <w:rPr>
                <w:rFonts w:ascii="Times New Roman" w:hAnsi="Times New Roman"/>
              </w:rPr>
            </w:pPr>
            <w:r w:rsidRPr="00930B0C">
              <w:rPr>
                <w:rFonts w:ascii="Times New Roman" w:hAnsi="Times New Roman"/>
              </w:rPr>
              <w:t>Срок  выполнения работ</w:t>
            </w:r>
          </w:p>
        </w:tc>
        <w:tc>
          <w:tcPr>
            <w:tcW w:w="6978" w:type="dxa"/>
          </w:tcPr>
          <w:p w:rsidR="009A383D" w:rsidRPr="00275533" w:rsidRDefault="00B414C6" w:rsidP="00275533">
            <w:pPr>
              <w:spacing w:after="0" w:line="240" w:lineRule="auto"/>
              <w:jc w:val="both"/>
              <w:rPr>
                <w:rFonts w:ascii="Times New Roman" w:hAnsi="Times New Roman"/>
                <w:b/>
              </w:rPr>
            </w:pPr>
            <w:r>
              <w:rPr>
                <w:rFonts w:ascii="Times New Roman" w:hAnsi="Times New Roman"/>
                <w:szCs w:val="24"/>
              </w:rPr>
              <w:t>Р</w:t>
            </w:r>
            <w:r w:rsidR="00275533" w:rsidRPr="00275533">
              <w:rPr>
                <w:rFonts w:ascii="Times New Roman" w:hAnsi="Times New Roman"/>
                <w:szCs w:val="24"/>
              </w:rPr>
              <w:t xml:space="preserve">аботы, предусмотренные Договором, должны быть выполнены и сданы Подрядчиком в срок с момента подписания обеими сторонами Договора </w:t>
            </w:r>
            <w:r w:rsidR="00275533" w:rsidRPr="007A0671">
              <w:rPr>
                <w:rFonts w:ascii="Times New Roman" w:hAnsi="Times New Roman"/>
                <w:b/>
                <w:szCs w:val="24"/>
                <w:u w:val="single"/>
              </w:rPr>
              <w:t>не позднее 31 декабря 2016 года</w:t>
            </w:r>
            <w:r w:rsidR="00275533" w:rsidRPr="00275533">
              <w:rPr>
                <w:rFonts w:ascii="Times New Roman" w:hAnsi="Times New Roman"/>
              </w:rPr>
              <w:t>.</w:t>
            </w:r>
          </w:p>
        </w:tc>
      </w:tr>
      <w:tr w:rsidR="009A383D" w:rsidRPr="00930B0C" w:rsidTr="009A383D">
        <w:trPr>
          <w:trHeight w:val="457"/>
        </w:trPr>
        <w:tc>
          <w:tcPr>
            <w:tcW w:w="876" w:type="dxa"/>
          </w:tcPr>
          <w:p w:rsidR="009A383D" w:rsidRPr="00930B0C" w:rsidRDefault="00E20B5D" w:rsidP="000779E1">
            <w:pPr>
              <w:pStyle w:val="33"/>
              <w:spacing w:line="264" w:lineRule="auto"/>
              <w:rPr>
                <w:sz w:val="22"/>
                <w:szCs w:val="22"/>
                <w:highlight w:val="yellow"/>
              </w:rPr>
            </w:pPr>
            <w:r>
              <w:rPr>
                <w:sz w:val="22"/>
                <w:szCs w:val="22"/>
              </w:rPr>
              <w:t>5.</w:t>
            </w:r>
            <w:r w:rsidR="00E12595">
              <w:rPr>
                <w:sz w:val="22"/>
                <w:szCs w:val="22"/>
              </w:rPr>
              <w:t>1.1</w:t>
            </w:r>
            <w:r w:rsidR="000779E1">
              <w:rPr>
                <w:sz w:val="22"/>
                <w:szCs w:val="22"/>
              </w:rPr>
              <w:t>9</w:t>
            </w:r>
            <w:r w:rsidR="009A383D" w:rsidRPr="00930B0C">
              <w:rPr>
                <w:sz w:val="22"/>
                <w:szCs w:val="22"/>
              </w:rPr>
              <w:t>.</w:t>
            </w:r>
          </w:p>
        </w:tc>
        <w:tc>
          <w:tcPr>
            <w:tcW w:w="2636" w:type="dxa"/>
          </w:tcPr>
          <w:p w:rsidR="009A383D" w:rsidRPr="00930B0C" w:rsidRDefault="009A383D" w:rsidP="00E20B5D">
            <w:pPr>
              <w:spacing w:after="0" w:line="264" w:lineRule="auto"/>
              <w:contextualSpacing/>
              <w:jc w:val="both"/>
              <w:rPr>
                <w:rFonts w:ascii="Times New Roman" w:hAnsi="Times New Roman"/>
                <w:lang w:eastAsia="ru-RU"/>
              </w:rPr>
            </w:pPr>
            <w:r w:rsidRPr="00E12595">
              <w:rPr>
                <w:rFonts w:ascii="Times New Roman" w:hAnsi="Times New Roman"/>
                <w:lang w:eastAsia="ru-RU"/>
              </w:rPr>
              <w:t>Форма, сроки и порядок оплаты</w:t>
            </w:r>
          </w:p>
        </w:tc>
        <w:tc>
          <w:tcPr>
            <w:tcW w:w="6978" w:type="dxa"/>
          </w:tcPr>
          <w:p w:rsidR="00275533" w:rsidRPr="00275533" w:rsidRDefault="00275533" w:rsidP="00275533">
            <w:pPr>
              <w:widowControl w:val="0"/>
              <w:shd w:val="clear" w:color="auto" w:fill="FFFFFF"/>
              <w:autoSpaceDE w:val="0"/>
              <w:autoSpaceDN w:val="0"/>
              <w:spacing w:after="0" w:line="240" w:lineRule="auto"/>
              <w:rPr>
                <w:rFonts w:ascii="Times New Roman" w:hAnsi="Times New Roman"/>
                <w:bCs/>
              </w:rPr>
            </w:pPr>
            <w:r w:rsidRPr="00275533">
              <w:rPr>
                <w:rFonts w:ascii="Times New Roman" w:hAnsi="Times New Roman"/>
              </w:rPr>
              <w:t xml:space="preserve">Безналичный расчет. </w:t>
            </w:r>
            <w:r w:rsidRPr="00275533">
              <w:rPr>
                <w:rFonts w:ascii="Times New Roman" w:hAnsi="Times New Roman"/>
                <w:bCs/>
              </w:rPr>
              <w:t>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120 (ста двадцати) календарных дней с момента получения счета.</w:t>
            </w:r>
          </w:p>
          <w:p w:rsidR="009A383D" w:rsidRPr="00275533" w:rsidRDefault="00275533" w:rsidP="00275533">
            <w:pPr>
              <w:shd w:val="clear" w:color="auto" w:fill="FFFFFF"/>
              <w:tabs>
                <w:tab w:val="num" w:pos="720"/>
              </w:tabs>
              <w:spacing w:after="0" w:line="240" w:lineRule="auto"/>
              <w:rPr>
                <w:rFonts w:ascii="Times New Roman" w:hAnsi="Times New Roman"/>
              </w:rPr>
            </w:pPr>
            <w:r w:rsidRPr="00275533">
              <w:rPr>
                <w:rFonts w:ascii="Times New Roman" w:hAnsi="Times New Roman"/>
              </w:rPr>
              <w:t>Подрядчик обязан предоставлять Заказчику счета-фактуры, оформленные в порядке и выставленные в сроки</w:t>
            </w:r>
            <w:r w:rsidRPr="00275533">
              <w:rPr>
                <w:rFonts w:ascii="Times New Roman" w:hAnsi="Times New Roman"/>
                <w:bCs/>
              </w:rPr>
              <w:t>, предусмотренные действующим законодательством Российской Федерации о налогах и сборах.</w:t>
            </w:r>
          </w:p>
        </w:tc>
      </w:tr>
      <w:tr w:rsidR="009A383D" w:rsidRPr="00930B0C" w:rsidTr="009A383D">
        <w:trPr>
          <w:trHeight w:val="457"/>
        </w:trPr>
        <w:tc>
          <w:tcPr>
            <w:tcW w:w="876"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w:t>
            </w:r>
            <w:r w:rsidR="000779E1">
              <w:rPr>
                <w:sz w:val="22"/>
                <w:szCs w:val="22"/>
              </w:rPr>
              <w:t>20</w:t>
            </w:r>
            <w:r w:rsidR="009A383D" w:rsidRPr="00930B0C">
              <w:rPr>
                <w:sz w:val="22"/>
                <w:szCs w:val="22"/>
              </w:rPr>
              <w:t>.</w:t>
            </w:r>
          </w:p>
        </w:tc>
        <w:tc>
          <w:tcPr>
            <w:tcW w:w="2636" w:type="dxa"/>
          </w:tcPr>
          <w:p w:rsidR="009A383D" w:rsidRPr="00930B0C" w:rsidRDefault="009A383D" w:rsidP="00275533">
            <w:pPr>
              <w:spacing w:after="0" w:line="264" w:lineRule="auto"/>
              <w:contextualSpacing/>
              <w:rPr>
                <w:rFonts w:ascii="Times New Roman" w:hAnsi="Times New Roman"/>
              </w:rPr>
            </w:pPr>
            <w:r w:rsidRPr="00930B0C">
              <w:rPr>
                <w:rFonts w:ascii="Times New Roman" w:hAnsi="Times New Roman"/>
              </w:rPr>
              <w:t xml:space="preserve">Порядок формирования цены Договора </w:t>
            </w:r>
            <w:r w:rsidR="00275533">
              <w:rPr>
                <w:rFonts w:ascii="Times New Roman" w:hAnsi="Times New Roman"/>
              </w:rPr>
              <w:t xml:space="preserve">(цены лота) </w:t>
            </w:r>
          </w:p>
        </w:tc>
        <w:tc>
          <w:tcPr>
            <w:tcW w:w="6978" w:type="dxa"/>
          </w:tcPr>
          <w:p w:rsidR="009A383D" w:rsidRPr="00AE1AAC" w:rsidRDefault="00AE1AAC" w:rsidP="00275533">
            <w:pPr>
              <w:widowControl w:val="0"/>
              <w:shd w:val="clear" w:color="auto" w:fill="FFFFFF"/>
              <w:spacing w:after="0" w:line="264" w:lineRule="auto"/>
              <w:ind w:firstLine="34"/>
              <w:jc w:val="both"/>
              <w:rPr>
                <w:rFonts w:ascii="Times New Roman" w:hAnsi="Times New Roman"/>
              </w:rPr>
            </w:pPr>
            <w:r w:rsidRPr="00AE1AAC">
              <w:rPr>
                <w:rFonts w:ascii="Times New Roman" w:hAnsi="Times New Roman"/>
              </w:rPr>
              <w:t xml:space="preserve">Цена Договора включает в себя налоги, сборы, таможенные, транспортные и иные расходы, связанные с выполнением </w:t>
            </w:r>
            <w:r w:rsidR="00275533">
              <w:rPr>
                <w:rFonts w:ascii="Times New Roman" w:hAnsi="Times New Roman"/>
              </w:rPr>
              <w:t>р</w:t>
            </w:r>
            <w:r w:rsidRPr="00AE1AAC">
              <w:rPr>
                <w:rFonts w:ascii="Times New Roman" w:hAnsi="Times New Roman"/>
              </w:rPr>
              <w:t>абот; расходы по приобретению материал</w:t>
            </w:r>
            <w:r w:rsidR="00275533">
              <w:rPr>
                <w:rFonts w:ascii="Times New Roman" w:hAnsi="Times New Roman"/>
              </w:rPr>
              <w:t>ов, необходимых для выполнения р</w:t>
            </w:r>
            <w:r w:rsidRPr="00AE1AAC">
              <w:rPr>
                <w:rFonts w:ascii="Times New Roman" w:hAnsi="Times New Roman"/>
              </w:rPr>
              <w:t>абот; расходы по доставке материалов на место проведения работ; прочие расходы</w:t>
            </w:r>
            <w:r>
              <w:rPr>
                <w:rFonts w:ascii="Times New Roman" w:hAnsi="Times New Roman"/>
              </w:rPr>
              <w:t xml:space="preserve">. </w:t>
            </w:r>
          </w:p>
        </w:tc>
      </w:tr>
      <w:tr w:rsidR="009A383D" w:rsidRPr="00930B0C" w:rsidTr="009A383D">
        <w:trPr>
          <w:trHeight w:val="457"/>
        </w:trPr>
        <w:tc>
          <w:tcPr>
            <w:tcW w:w="876" w:type="dxa"/>
          </w:tcPr>
          <w:p w:rsidR="009A383D" w:rsidRPr="00930B0C" w:rsidRDefault="00E20B5D" w:rsidP="000779E1">
            <w:pPr>
              <w:pStyle w:val="33"/>
              <w:spacing w:line="264" w:lineRule="auto"/>
              <w:rPr>
                <w:sz w:val="22"/>
                <w:szCs w:val="22"/>
              </w:rPr>
            </w:pPr>
            <w:r>
              <w:rPr>
                <w:sz w:val="22"/>
                <w:szCs w:val="22"/>
              </w:rPr>
              <w:t>5.</w:t>
            </w:r>
            <w:r w:rsidR="00E12595">
              <w:rPr>
                <w:sz w:val="22"/>
                <w:szCs w:val="22"/>
              </w:rPr>
              <w:t>1.2</w:t>
            </w:r>
            <w:r w:rsidR="000779E1">
              <w:rPr>
                <w:sz w:val="22"/>
                <w:szCs w:val="22"/>
              </w:rPr>
              <w:t>1</w:t>
            </w:r>
            <w:r w:rsidR="009A383D" w:rsidRPr="00930B0C">
              <w:rPr>
                <w:sz w:val="22"/>
                <w:szCs w:val="22"/>
              </w:rPr>
              <w:t xml:space="preserve">. </w:t>
            </w:r>
          </w:p>
        </w:tc>
        <w:tc>
          <w:tcPr>
            <w:tcW w:w="2636" w:type="dxa"/>
          </w:tcPr>
          <w:p w:rsidR="009A383D" w:rsidRPr="009A02AD" w:rsidRDefault="009A383D" w:rsidP="00E20B5D">
            <w:pPr>
              <w:keepNext/>
              <w:keepLines/>
              <w:widowControl w:val="0"/>
              <w:suppressLineNumbers/>
              <w:suppressAutoHyphens/>
              <w:spacing w:after="0" w:line="264" w:lineRule="auto"/>
              <w:contextualSpacing/>
              <w:rPr>
                <w:rFonts w:ascii="Times New Roman" w:hAnsi="Times New Roman"/>
              </w:rPr>
            </w:pPr>
            <w:r w:rsidRPr="009A02AD">
              <w:rPr>
                <w:rFonts w:ascii="Times New Roman" w:hAnsi="Times New Roman"/>
              </w:rPr>
              <w:t>Требования к сроку и (или) объему предоставления гарантий качества работ</w:t>
            </w:r>
          </w:p>
        </w:tc>
        <w:tc>
          <w:tcPr>
            <w:tcW w:w="6978" w:type="dxa"/>
          </w:tcPr>
          <w:p w:rsidR="009A383D" w:rsidRPr="009A02AD" w:rsidRDefault="009A383D" w:rsidP="00E20B5D">
            <w:pPr>
              <w:widowControl w:val="0"/>
              <w:shd w:val="clear" w:color="auto" w:fill="FFFFFF"/>
              <w:autoSpaceDE w:val="0"/>
              <w:autoSpaceDN w:val="0"/>
              <w:adjustRightInd w:val="0"/>
              <w:spacing w:after="0" w:line="264" w:lineRule="auto"/>
              <w:ind w:firstLine="34"/>
              <w:jc w:val="both"/>
              <w:rPr>
                <w:rFonts w:ascii="Times New Roman" w:hAnsi="Times New Roman"/>
              </w:rPr>
            </w:pPr>
            <w:r w:rsidRPr="009A02AD">
              <w:rPr>
                <w:rFonts w:ascii="Times New Roman" w:hAnsi="Times New Roman"/>
              </w:rPr>
              <w:t xml:space="preserve">В соответствии с Техническим заданием </w:t>
            </w:r>
            <w:r w:rsidR="005D47FE">
              <w:rPr>
                <w:rFonts w:ascii="Times New Roman" w:hAnsi="Times New Roman"/>
              </w:rPr>
              <w:t>(Приложение №</w:t>
            </w:r>
            <w:r w:rsidR="007573D4">
              <w:rPr>
                <w:rFonts w:ascii="Times New Roman" w:hAnsi="Times New Roman"/>
              </w:rPr>
              <w:t xml:space="preserve"> </w:t>
            </w:r>
            <w:r w:rsidR="00511DEE">
              <w:rPr>
                <w:rFonts w:ascii="Times New Roman" w:hAnsi="Times New Roman"/>
              </w:rPr>
              <w:t xml:space="preserve">1) </w:t>
            </w:r>
            <w:r w:rsidRPr="009A02AD">
              <w:rPr>
                <w:rFonts w:ascii="Times New Roman" w:hAnsi="Times New Roman"/>
              </w:rPr>
              <w:t xml:space="preserve">и </w:t>
            </w:r>
            <w:r w:rsidR="009A02AD" w:rsidRPr="009A02AD">
              <w:rPr>
                <w:rFonts w:ascii="Times New Roman" w:hAnsi="Times New Roman"/>
              </w:rPr>
              <w:t>проектом Договора</w:t>
            </w:r>
            <w:r w:rsidR="00511DEE">
              <w:rPr>
                <w:rFonts w:ascii="Times New Roman" w:hAnsi="Times New Roman"/>
              </w:rPr>
              <w:t xml:space="preserve"> (раздел 8</w:t>
            </w:r>
            <w:r w:rsidR="007573D4">
              <w:rPr>
                <w:rFonts w:ascii="Times New Roman" w:hAnsi="Times New Roman"/>
              </w:rPr>
              <w:t xml:space="preserve"> настоящей Документации</w:t>
            </w:r>
            <w:r w:rsidR="00511DEE">
              <w:rPr>
                <w:rFonts w:ascii="Times New Roman" w:hAnsi="Times New Roman"/>
              </w:rPr>
              <w:t>)</w:t>
            </w:r>
            <w:r w:rsidRPr="009A02AD">
              <w:rPr>
                <w:rFonts w:ascii="Times New Roman" w:hAnsi="Times New Roman"/>
              </w:rPr>
              <w:t>.</w:t>
            </w:r>
          </w:p>
        </w:tc>
      </w:tr>
      <w:tr w:rsidR="00E12595" w:rsidRPr="00930B0C" w:rsidTr="00495861">
        <w:trPr>
          <w:trHeight w:val="321"/>
        </w:trPr>
        <w:tc>
          <w:tcPr>
            <w:tcW w:w="10490" w:type="dxa"/>
            <w:gridSpan w:val="3"/>
            <w:shd w:val="clear" w:color="auto" w:fill="D9D9D9"/>
          </w:tcPr>
          <w:p w:rsidR="00E12595" w:rsidRPr="00654948" w:rsidRDefault="00E20B5D" w:rsidP="00E20B5D">
            <w:pPr>
              <w:pStyle w:val="33"/>
              <w:spacing w:line="264" w:lineRule="auto"/>
              <w:ind w:firstLine="711"/>
              <w:rPr>
                <w:b/>
                <w:sz w:val="22"/>
                <w:szCs w:val="22"/>
              </w:rPr>
            </w:pPr>
            <w:r>
              <w:rPr>
                <w:b/>
                <w:sz w:val="22"/>
                <w:szCs w:val="22"/>
              </w:rPr>
              <w:t>5.</w:t>
            </w:r>
            <w:r w:rsidR="00E12595">
              <w:rPr>
                <w:b/>
                <w:sz w:val="22"/>
                <w:szCs w:val="22"/>
              </w:rPr>
              <w:t>2.</w:t>
            </w:r>
            <w:r w:rsidR="00E12595" w:rsidRPr="00930B0C">
              <w:rPr>
                <w:b/>
                <w:snapToGrid w:val="0"/>
                <w:sz w:val="22"/>
                <w:szCs w:val="22"/>
              </w:rPr>
              <w:t xml:space="preserve"> </w:t>
            </w:r>
            <w:r w:rsidR="00E12595" w:rsidRPr="00654948">
              <w:rPr>
                <w:b/>
                <w:snapToGrid w:val="0"/>
                <w:sz w:val="22"/>
                <w:szCs w:val="22"/>
              </w:rPr>
              <w:t>Предоставление Документации</w:t>
            </w:r>
          </w:p>
        </w:tc>
      </w:tr>
      <w:tr w:rsidR="009A383D" w:rsidRPr="00930B0C" w:rsidTr="004870F0">
        <w:trPr>
          <w:trHeight w:val="457"/>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2.1</w:t>
            </w:r>
            <w:r w:rsidR="009A383D" w:rsidRPr="00930B0C">
              <w:rPr>
                <w:sz w:val="22"/>
                <w:szCs w:val="22"/>
              </w:rPr>
              <w:t>.</w:t>
            </w:r>
          </w:p>
        </w:tc>
        <w:tc>
          <w:tcPr>
            <w:tcW w:w="2636" w:type="dxa"/>
          </w:tcPr>
          <w:p w:rsidR="009A383D" w:rsidRPr="00930B0C" w:rsidRDefault="009A383D" w:rsidP="00E20B5D">
            <w:pPr>
              <w:widowControl w:val="0"/>
              <w:shd w:val="clear" w:color="auto" w:fill="FFFFFF"/>
              <w:autoSpaceDE w:val="0"/>
              <w:autoSpaceDN w:val="0"/>
              <w:adjustRightInd w:val="0"/>
              <w:spacing w:after="0" w:line="264" w:lineRule="auto"/>
              <w:rPr>
                <w:rFonts w:ascii="Times New Roman" w:hAnsi="Times New Roman"/>
                <w:b/>
                <w:snapToGrid w:val="0"/>
              </w:rPr>
            </w:pPr>
            <w:r w:rsidRPr="00930B0C">
              <w:rPr>
                <w:rFonts w:ascii="Times New Roman" w:hAnsi="Times New Roman"/>
                <w:snapToGrid w:val="0"/>
              </w:rPr>
              <w:t xml:space="preserve">Срок, место и порядок предоставления документации </w:t>
            </w:r>
            <w:r>
              <w:rPr>
                <w:rFonts w:ascii="Times New Roman" w:hAnsi="Times New Roman"/>
                <w:snapToGrid w:val="0"/>
              </w:rPr>
              <w:t xml:space="preserve">по </w:t>
            </w:r>
            <w:r w:rsidRPr="00930B0C">
              <w:rPr>
                <w:rFonts w:ascii="Times New Roman" w:hAnsi="Times New Roman"/>
                <w:snapToGrid w:val="0"/>
              </w:rPr>
              <w:t>Запрос</w:t>
            </w:r>
            <w:r>
              <w:rPr>
                <w:rFonts w:ascii="Times New Roman" w:hAnsi="Times New Roman"/>
                <w:snapToGrid w:val="0"/>
              </w:rPr>
              <w:t>у</w:t>
            </w:r>
            <w:r w:rsidRPr="00930B0C">
              <w:rPr>
                <w:rFonts w:ascii="Times New Roman" w:hAnsi="Times New Roman"/>
                <w:snapToGrid w:val="0"/>
              </w:rPr>
              <w:t xml:space="preserve"> предложений</w:t>
            </w:r>
          </w:p>
        </w:tc>
        <w:tc>
          <w:tcPr>
            <w:tcW w:w="6978" w:type="dxa"/>
          </w:tcPr>
          <w:p w:rsidR="0044576A" w:rsidRPr="00654948" w:rsidRDefault="009A383D" w:rsidP="00E20B5D">
            <w:pPr>
              <w:widowControl w:val="0"/>
              <w:shd w:val="clear" w:color="auto" w:fill="FFFFFF"/>
              <w:autoSpaceDE w:val="0"/>
              <w:autoSpaceDN w:val="0"/>
              <w:adjustRightInd w:val="0"/>
              <w:spacing w:after="0" w:line="264" w:lineRule="auto"/>
              <w:ind w:firstLine="34"/>
              <w:jc w:val="both"/>
              <w:rPr>
                <w:rFonts w:ascii="Times New Roman" w:hAnsi="Times New Roman"/>
                <w:bCs/>
                <w:snapToGrid w:val="0"/>
              </w:rPr>
            </w:pPr>
            <w:r w:rsidRPr="00654948">
              <w:rPr>
                <w:rFonts w:ascii="Times New Roman" w:hAnsi="Times New Roman"/>
                <w:bCs/>
                <w:snapToGrid w:val="0"/>
              </w:rPr>
              <w:t>Документация по проведению Запроса предложений и все приложения к ней, являющиеся её неотъемлемой частью, начиная с даты публикации</w:t>
            </w:r>
            <w:r w:rsidR="0044576A">
              <w:rPr>
                <w:rFonts w:ascii="Times New Roman" w:hAnsi="Times New Roman"/>
                <w:bCs/>
                <w:snapToGrid w:val="0"/>
              </w:rPr>
              <w:t>,</w:t>
            </w:r>
            <w:r w:rsidRPr="00654948">
              <w:rPr>
                <w:rFonts w:ascii="Times New Roman" w:hAnsi="Times New Roman"/>
                <w:bCs/>
                <w:snapToGrid w:val="0"/>
              </w:rPr>
              <w:t xml:space="preserve"> доступны для скачивания и ознакомления </w:t>
            </w:r>
            <w:r>
              <w:rPr>
                <w:rFonts w:ascii="Times New Roman" w:hAnsi="Times New Roman"/>
                <w:bCs/>
                <w:snapToGrid w:val="0"/>
              </w:rPr>
              <w:t>в единой информационной системе</w:t>
            </w:r>
            <w:r w:rsidRPr="00654948">
              <w:rPr>
                <w:rFonts w:ascii="Times New Roman" w:hAnsi="Times New Roman"/>
                <w:bCs/>
                <w:snapToGrid w:val="0"/>
              </w:rPr>
              <w:t xml:space="preserve"> (</w:t>
            </w:r>
            <w:hyperlink r:id="rId18" w:history="1">
              <w:r w:rsidRPr="00654948">
                <w:rPr>
                  <w:rStyle w:val="a3"/>
                  <w:rFonts w:ascii="Times New Roman" w:hAnsi="Times New Roman"/>
                  <w:snapToGrid w:val="0"/>
                </w:rPr>
                <w:t>www.zakupki.gov.ru</w:t>
              </w:r>
            </w:hyperlink>
            <w:r w:rsidRPr="00654948">
              <w:rPr>
                <w:rFonts w:ascii="Times New Roman" w:hAnsi="Times New Roman"/>
              </w:rPr>
              <w:t>)</w:t>
            </w:r>
            <w:r w:rsidRPr="00654948">
              <w:rPr>
                <w:rFonts w:ascii="Times New Roman" w:hAnsi="Times New Roman"/>
                <w:bCs/>
                <w:snapToGrid w:val="0"/>
              </w:rPr>
              <w:t>.</w:t>
            </w:r>
          </w:p>
        </w:tc>
      </w:tr>
      <w:tr w:rsidR="00E12595" w:rsidRPr="00930B0C" w:rsidTr="00495861">
        <w:trPr>
          <w:trHeight w:val="298"/>
        </w:trPr>
        <w:tc>
          <w:tcPr>
            <w:tcW w:w="10490" w:type="dxa"/>
            <w:gridSpan w:val="3"/>
            <w:shd w:val="clear" w:color="auto" w:fill="D9D9D9"/>
          </w:tcPr>
          <w:p w:rsidR="00E12595" w:rsidRPr="00654948" w:rsidRDefault="00E20B5D" w:rsidP="00E20B5D">
            <w:pPr>
              <w:pStyle w:val="33"/>
              <w:spacing w:line="264" w:lineRule="auto"/>
              <w:ind w:firstLine="711"/>
              <w:rPr>
                <w:b/>
                <w:sz w:val="22"/>
                <w:szCs w:val="22"/>
              </w:rPr>
            </w:pPr>
            <w:r>
              <w:rPr>
                <w:b/>
                <w:sz w:val="22"/>
                <w:szCs w:val="22"/>
              </w:rPr>
              <w:t>5.</w:t>
            </w:r>
            <w:r w:rsidR="00E12595">
              <w:rPr>
                <w:b/>
                <w:sz w:val="22"/>
                <w:szCs w:val="22"/>
              </w:rPr>
              <w:t>3.</w:t>
            </w:r>
            <w:r w:rsidR="00E12595" w:rsidRPr="00930B0C">
              <w:rPr>
                <w:b/>
                <w:snapToGrid w:val="0"/>
                <w:sz w:val="22"/>
                <w:szCs w:val="22"/>
              </w:rPr>
              <w:t xml:space="preserve"> </w:t>
            </w:r>
            <w:r w:rsidR="003B1BDD">
              <w:rPr>
                <w:b/>
                <w:snapToGrid w:val="0"/>
                <w:sz w:val="22"/>
                <w:szCs w:val="22"/>
              </w:rPr>
              <w:t xml:space="preserve">Условия и требования к подаче Заявки </w:t>
            </w:r>
            <w:r w:rsidR="00E12595" w:rsidRPr="00654948">
              <w:rPr>
                <w:b/>
                <w:snapToGrid w:val="0"/>
                <w:sz w:val="22"/>
                <w:szCs w:val="22"/>
              </w:rPr>
              <w:t>на участие в Запросе предложений</w:t>
            </w:r>
          </w:p>
        </w:tc>
      </w:tr>
      <w:tr w:rsidR="009A383D" w:rsidRPr="00930B0C" w:rsidTr="004870F0">
        <w:trPr>
          <w:trHeight w:val="542"/>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3.1.</w:t>
            </w:r>
          </w:p>
        </w:tc>
        <w:tc>
          <w:tcPr>
            <w:tcW w:w="2636" w:type="dxa"/>
          </w:tcPr>
          <w:p w:rsidR="009A383D" w:rsidRPr="00362599" w:rsidRDefault="009A383D" w:rsidP="00E20B5D">
            <w:pPr>
              <w:spacing w:after="0" w:line="264" w:lineRule="auto"/>
              <w:rPr>
                <w:rFonts w:ascii="Times New Roman" w:hAnsi="Times New Roman"/>
              </w:rPr>
            </w:pPr>
            <w:r w:rsidRPr="00362599">
              <w:rPr>
                <w:rFonts w:ascii="Times New Roman" w:hAnsi="Times New Roman"/>
              </w:rPr>
              <w:t>Порядок подачи Заявки на участие в Запросе предложений</w:t>
            </w:r>
          </w:p>
        </w:tc>
        <w:tc>
          <w:tcPr>
            <w:tcW w:w="6978" w:type="dxa"/>
          </w:tcPr>
          <w:p w:rsidR="009A383D" w:rsidRDefault="0044576A" w:rsidP="00E20B5D">
            <w:pPr>
              <w:spacing w:after="0" w:line="264" w:lineRule="auto"/>
              <w:jc w:val="both"/>
              <w:rPr>
                <w:rFonts w:ascii="Times New Roman" w:hAnsi="Times New Roman"/>
              </w:rPr>
            </w:pPr>
            <w:r w:rsidRPr="007A0671">
              <w:rPr>
                <w:rFonts w:ascii="Times New Roman" w:hAnsi="Times New Roman"/>
                <w:b/>
              </w:rPr>
              <w:t>1.</w:t>
            </w:r>
            <w:r>
              <w:rPr>
                <w:rFonts w:ascii="Times New Roman" w:hAnsi="Times New Roman"/>
              </w:rPr>
              <w:t xml:space="preserve"> </w:t>
            </w:r>
            <w:r w:rsidR="009A383D" w:rsidRPr="00654948">
              <w:rPr>
                <w:rFonts w:ascii="Times New Roman" w:hAnsi="Times New Roman"/>
              </w:rPr>
              <w:t>Условия подачи Заявки Участником</w:t>
            </w:r>
            <w:r>
              <w:rPr>
                <w:rFonts w:ascii="Times New Roman" w:hAnsi="Times New Roman"/>
              </w:rPr>
              <w:t xml:space="preserve"> Запроса предложений</w:t>
            </w:r>
            <w:r w:rsidR="009A383D" w:rsidRPr="00654948">
              <w:rPr>
                <w:rFonts w:ascii="Times New Roman" w:hAnsi="Times New Roman"/>
              </w:rPr>
              <w:t xml:space="preserve"> </w:t>
            </w:r>
            <w:r>
              <w:rPr>
                <w:rFonts w:ascii="Times New Roman" w:hAnsi="Times New Roman"/>
              </w:rPr>
              <w:t xml:space="preserve">изложены </w:t>
            </w:r>
            <w:r w:rsidR="009A383D" w:rsidRPr="00654948">
              <w:rPr>
                <w:rFonts w:ascii="Times New Roman" w:hAnsi="Times New Roman"/>
              </w:rPr>
              <w:t xml:space="preserve">в </w:t>
            </w:r>
            <w:r w:rsidR="00511DEE">
              <w:rPr>
                <w:rFonts w:ascii="Times New Roman" w:hAnsi="Times New Roman"/>
              </w:rPr>
              <w:t>подразделах</w:t>
            </w:r>
            <w:r w:rsidR="009A383D" w:rsidRPr="00654948">
              <w:rPr>
                <w:rFonts w:ascii="Times New Roman" w:hAnsi="Times New Roman"/>
              </w:rPr>
              <w:t xml:space="preserve"> </w:t>
            </w:r>
            <w:r w:rsidR="009A383D" w:rsidRPr="007573D4">
              <w:rPr>
                <w:rFonts w:ascii="Times New Roman" w:hAnsi="Times New Roman"/>
                <w:b/>
              </w:rPr>
              <w:t>2</w:t>
            </w:r>
            <w:r w:rsidR="00511DEE" w:rsidRPr="007573D4">
              <w:rPr>
                <w:rFonts w:ascii="Times New Roman" w:hAnsi="Times New Roman"/>
                <w:b/>
              </w:rPr>
              <w:t>.1. – 2.3. раздела 2</w:t>
            </w:r>
            <w:r w:rsidRPr="007573D4">
              <w:rPr>
                <w:rFonts w:ascii="Times New Roman" w:hAnsi="Times New Roman"/>
                <w:b/>
              </w:rPr>
              <w:t xml:space="preserve"> </w:t>
            </w:r>
            <w:r w:rsidR="009A383D" w:rsidRPr="007573D4">
              <w:rPr>
                <w:rFonts w:ascii="Times New Roman" w:hAnsi="Times New Roman"/>
                <w:b/>
              </w:rPr>
              <w:t xml:space="preserve"> </w:t>
            </w:r>
            <w:r w:rsidR="009A383D" w:rsidRPr="00654948">
              <w:rPr>
                <w:rFonts w:ascii="Times New Roman" w:hAnsi="Times New Roman"/>
              </w:rPr>
              <w:t>настоящей Документации.</w:t>
            </w:r>
          </w:p>
          <w:p w:rsidR="00B414C6" w:rsidRPr="00654948" w:rsidRDefault="00B414C6" w:rsidP="00E20B5D">
            <w:pPr>
              <w:spacing w:after="0" w:line="264" w:lineRule="auto"/>
              <w:jc w:val="both"/>
              <w:rPr>
                <w:rFonts w:ascii="Times New Roman" w:hAnsi="Times New Roman"/>
              </w:rPr>
            </w:pPr>
          </w:p>
          <w:p w:rsidR="009A383D" w:rsidRPr="00654948" w:rsidRDefault="0044576A" w:rsidP="00E20B5D">
            <w:pPr>
              <w:tabs>
                <w:tab w:val="left" w:pos="6521"/>
              </w:tabs>
              <w:spacing w:after="0" w:line="264" w:lineRule="auto"/>
              <w:jc w:val="both"/>
              <w:rPr>
                <w:rFonts w:ascii="Times New Roman" w:hAnsi="Times New Roman"/>
              </w:rPr>
            </w:pPr>
            <w:r w:rsidRPr="007A0671">
              <w:rPr>
                <w:rFonts w:ascii="Times New Roman" w:hAnsi="Times New Roman"/>
                <w:b/>
              </w:rPr>
              <w:lastRenderedPageBreak/>
              <w:t>2.</w:t>
            </w:r>
            <w:r>
              <w:rPr>
                <w:rFonts w:ascii="Times New Roman" w:hAnsi="Times New Roman"/>
              </w:rPr>
              <w:t xml:space="preserve"> </w:t>
            </w:r>
            <w:r w:rsidR="009A383D" w:rsidRPr="00654948">
              <w:rPr>
                <w:rFonts w:ascii="Times New Roman" w:hAnsi="Times New Roman"/>
              </w:rPr>
              <w:t xml:space="preserve">В случае направления Заявки через курьерскую службу </w:t>
            </w:r>
            <w:r w:rsidR="009A383D" w:rsidRPr="004B62A3">
              <w:rPr>
                <w:rFonts w:ascii="Times New Roman" w:hAnsi="Times New Roman"/>
                <w:i/>
              </w:rPr>
              <w:t>рекомендуется уведомить представителя курьерской службы или курьера о настоящем порядке доставки Заявки</w:t>
            </w:r>
            <w:r w:rsidR="009A383D" w:rsidRPr="00654948">
              <w:rPr>
                <w:rFonts w:ascii="Times New Roman" w:hAnsi="Times New Roman"/>
              </w:rPr>
              <w:t>.</w:t>
            </w:r>
          </w:p>
          <w:p w:rsidR="009A383D" w:rsidRPr="00654948" w:rsidRDefault="0044576A" w:rsidP="00E20B5D">
            <w:pPr>
              <w:tabs>
                <w:tab w:val="left" w:pos="6521"/>
              </w:tabs>
              <w:spacing w:after="0" w:line="264" w:lineRule="auto"/>
              <w:jc w:val="both"/>
              <w:rPr>
                <w:rStyle w:val="postbody"/>
                <w:rFonts w:ascii="Times New Roman" w:hAnsi="Times New Roman"/>
              </w:rPr>
            </w:pPr>
            <w:r w:rsidRPr="007A0671">
              <w:rPr>
                <w:rFonts w:ascii="Times New Roman" w:hAnsi="Times New Roman"/>
                <w:b/>
              </w:rPr>
              <w:t>3.</w:t>
            </w:r>
            <w:r>
              <w:rPr>
                <w:rFonts w:ascii="Times New Roman" w:hAnsi="Times New Roman"/>
              </w:rPr>
              <w:t xml:space="preserve"> </w:t>
            </w:r>
            <w:r w:rsidR="009A383D" w:rsidRPr="00654948">
              <w:rPr>
                <w:rFonts w:ascii="Times New Roman" w:hAnsi="Times New Roman"/>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tc>
      </w:tr>
      <w:tr w:rsidR="009A383D" w:rsidRPr="00930B0C" w:rsidTr="004870F0">
        <w:trPr>
          <w:trHeight w:val="542"/>
        </w:trPr>
        <w:tc>
          <w:tcPr>
            <w:tcW w:w="876" w:type="dxa"/>
          </w:tcPr>
          <w:p w:rsidR="009A383D" w:rsidRPr="00930B0C" w:rsidRDefault="00E20B5D" w:rsidP="00E20B5D">
            <w:pPr>
              <w:pStyle w:val="33"/>
              <w:spacing w:line="264" w:lineRule="auto"/>
              <w:rPr>
                <w:sz w:val="22"/>
                <w:szCs w:val="22"/>
              </w:rPr>
            </w:pPr>
            <w:r>
              <w:rPr>
                <w:sz w:val="22"/>
                <w:szCs w:val="22"/>
              </w:rPr>
              <w:lastRenderedPageBreak/>
              <w:t>5.</w:t>
            </w:r>
            <w:r w:rsidR="00E12595">
              <w:rPr>
                <w:sz w:val="22"/>
                <w:szCs w:val="22"/>
              </w:rPr>
              <w:t>3.2.</w:t>
            </w:r>
          </w:p>
        </w:tc>
        <w:tc>
          <w:tcPr>
            <w:tcW w:w="2636"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 xml:space="preserve">Место </w:t>
            </w:r>
            <w:r w:rsidR="00533523">
              <w:rPr>
                <w:rFonts w:ascii="Times New Roman" w:hAnsi="Times New Roman"/>
              </w:rPr>
              <w:t xml:space="preserve">и порядок </w:t>
            </w:r>
            <w:r w:rsidRPr="00013B75">
              <w:rPr>
                <w:rFonts w:ascii="Times New Roman" w:hAnsi="Times New Roman"/>
              </w:rPr>
              <w:t xml:space="preserve">подачи Заявок </w:t>
            </w:r>
          </w:p>
        </w:tc>
        <w:tc>
          <w:tcPr>
            <w:tcW w:w="6978" w:type="dxa"/>
          </w:tcPr>
          <w:p w:rsidR="00006721" w:rsidRPr="007A0671" w:rsidRDefault="00533523" w:rsidP="00E20B5D">
            <w:pPr>
              <w:spacing w:after="0" w:line="264" w:lineRule="auto"/>
              <w:jc w:val="both"/>
              <w:rPr>
                <w:rFonts w:ascii="Times New Roman" w:hAnsi="Times New Roman"/>
              </w:rPr>
            </w:pPr>
            <w:r w:rsidRPr="00533523">
              <w:rPr>
                <w:rFonts w:ascii="Times New Roman" w:hAnsi="Times New Roman"/>
              </w:rPr>
              <w:t>Заявки подаются в запечатанном и подписанном конверте по адресу:</w:t>
            </w:r>
            <w:r>
              <w:rPr>
                <w:rFonts w:ascii="Times New Roman" w:hAnsi="Times New Roman"/>
              </w:rPr>
              <w:t xml:space="preserve"> </w:t>
            </w:r>
            <w:r w:rsidR="009A383D" w:rsidRPr="009B2A67">
              <w:rPr>
                <w:rFonts w:ascii="Times New Roman" w:hAnsi="Times New Roman"/>
                <w:b/>
                <w:i/>
                <w:color w:val="002060"/>
              </w:rPr>
              <w:t>236022, Россия, г. Калининград, ул. Репина, д.15, административно-хозяйственный отдел.</w:t>
            </w:r>
          </w:p>
        </w:tc>
      </w:tr>
      <w:tr w:rsidR="009A383D" w:rsidRPr="00930B0C" w:rsidTr="004870F0">
        <w:trPr>
          <w:trHeight w:val="282"/>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3.3.</w:t>
            </w:r>
          </w:p>
        </w:tc>
        <w:tc>
          <w:tcPr>
            <w:tcW w:w="2636"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Дата начала приема</w:t>
            </w:r>
            <w:r>
              <w:rPr>
                <w:rFonts w:ascii="Times New Roman" w:hAnsi="Times New Roman"/>
              </w:rPr>
              <w:t xml:space="preserve"> З</w:t>
            </w:r>
            <w:r w:rsidRPr="00013B75">
              <w:rPr>
                <w:rFonts w:ascii="Times New Roman" w:hAnsi="Times New Roman"/>
              </w:rPr>
              <w:t>аявок на участие в Запросе предложений</w:t>
            </w:r>
          </w:p>
        </w:tc>
        <w:tc>
          <w:tcPr>
            <w:tcW w:w="6978" w:type="dxa"/>
          </w:tcPr>
          <w:p w:rsidR="008C2287" w:rsidRDefault="009A383D" w:rsidP="008C2287">
            <w:pPr>
              <w:autoSpaceDE w:val="0"/>
              <w:autoSpaceDN w:val="0"/>
              <w:adjustRightInd w:val="0"/>
              <w:spacing w:after="0" w:line="240" w:lineRule="auto"/>
              <w:rPr>
                <w:rFonts w:ascii="Times New Roman" w:hAnsi="Times New Roman"/>
                <w:b/>
                <w:u w:val="single"/>
              </w:rPr>
            </w:pPr>
            <w:r w:rsidRPr="00654948">
              <w:rPr>
                <w:rFonts w:ascii="Times New Roman" w:hAnsi="Times New Roman"/>
                <w:b/>
              </w:rPr>
              <w:t xml:space="preserve"> </w:t>
            </w:r>
            <w:r w:rsidR="004B62A3">
              <w:rPr>
                <w:rFonts w:ascii="Times New Roman" w:hAnsi="Times New Roman"/>
                <w:b/>
                <w:u w:val="single"/>
              </w:rPr>
              <w:t>Начало срока подачи З</w:t>
            </w:r>
            <w:r w:rsidR="008C2287" w:rsidRPr="008C2287">
              <w:rPr>
                <w:rFonts w:ascii="Times New Roman" w:hAnsi="Times New Roman"/>
                <w:b/>
                <w:u w:val="single"/>
              </w:rPr>
              <w:t>аявок на участие:</w:t>
            </w:r>
          </w:p>
          <w:p w:rsidR="004B62A3" w:rsidRPr="008C2287" w:rsidRDefault="004B62A3" w:rsidP="008C2287">
            <w:pPr>
              <w:autoSpaceDE w:val="0"/>
              <w:autoSpaceDN w:val="0"/>
              <w:adjustRightInd w:val="0"/>
              <w:spacing w:after="0" w:line="240" w:lineRule="auto"/>
              <w:rPr>
                <w:rFonts w:ascii="Times New Roman" w:hAnsi="Times New Roman"/>
                <w:b/>
                <w:u w:val="single"/>
              </w:rPr>
            </w:pPr>
          </w:p>
          <w:p w:rsidR="004B62A3" w:rsidRDefault="008C2287" w:rsidP="00D37A24">
            <w:pPr>
              <w:spacing w:after="0" w:line="240" w:lineRule="auto"/>
              <w:jc w:val="both"/>
              <w:rPr>
                <w:rFonts w:ascii="Times New Roman" w:hAnsi="Times New Roman"/>
                <w:b/>
                <w:i/>
              </w:rPr>
            </w:pPr>
            <w:r w:rsidRPr="008C2287">
              <w:rPr>
                <w:rFonts w:ascii="Times New Roman" w:hAnsi="Times New Roman"/>
                <w:b/>
              </w:rPr>
              <w:t>«2</w:t>
            </w:r>
            <w:r w:rsidR="00162288">
              <w:rPr>
                <w:rFonts w:ascii="Times New Roman" w:hAnsi="Times New Roman"/>
                <w:b/>
              </w:rPr>
              <w:t>7</w:t>
            </w:r>
            <w:r w:rsidRPr="008C2287">
              <w:rPr>
                <w:rFonts w:ascii="Times New Roman" w:hAnsi="Times New Roman"/>
                <w:b/>
              </w:rPr>
              <w:t>» июня 2016 г</w:t>
            </w:r>
            <w:r w:rsidRPr="008C2287">
              <w:rPr>
                <w:rFonts w:ascii="Times New Roman" w:hAnsi="Times New Roman"/>
                <w:b/>
                <w:i/>
              </w:rPr>
              <w:t xml:space="preserve">. </w:t>
            </w:r>
          </w:p>
          <w:p w:rsidR="00006721" w:rsidRPr="007A0671" w:rsidRDefault="008C2287" w:rsidP="00D37A24">
            <w:pPr>
              <w:spacing w:after="0" w:line="240" w:lineRule="auto"/>
              <w:jc w:val="both"/>
              <w:rPr>
                <w:rFonts w:ascii="Times New Roman" w:hAnsi="Times New Roman"/>
                <w:i/>
              </w:rPr>
            </w:pPr>
            <w:r w:rsidRPr="008C2287">
              <w:rPr>
                <w:rFonts w:ascii="Times New Roman" w:hAnsi="Times New Roman"/>
              </w:rPr>
              <w:t>Прием Заявок от Участников Запроса предложений осуществляется с 09 часов 00 минут до 18 часов 00 минут по калининградскому времени (перерыв: с 13 часов 00 минут до 14 часов 00 минут по калининградскому времени)</w:t>
            </w:r>
            <w:r w:rsidR="00275533">
              <w:rPr>
                <w:rFonts w:ascii="Times New Roman" w:hAnsi="Times New Roman"/>
              </w:rPr>
              <w:t xml:space="preserve">, </w:t>
            </w:r>
            <w:r w:rsidR="00275533" w:rsidRPr="008C2287">
              <w:rPr>
                <w:rFonts w:ascii="Times New Roman" w:hAnsi="Times New Roman"/>
                <w:lang w:eastAsia="ar-SA"/>
              </w:rPr>
              <w:t xml:space="preserve">кроме выходных и праздничных </w:t>
            </w:r>
            <w:r w:rsidR="00275533">
              <w:rPr>
                <w:rFonts w:ascii="Times New Roman" w:hAnsi="Times New Roman"/>
                <w:lang w:eastAsia="ar-SA"/>
              </w:rPr>
              <w:t>нерабочих дней</w:t>
            </w:r>
            <w:r w:rsidRPr="008C2287">
              <w:rPr>
                <w:rFonts w:ascii="Times New Roman" w:hAnsi="Times New Roman"/>
              </w:rPr>
              <w:t>.</w:t>
            </w:r>
            <w:r>
              <w:rPr>
                <w:rFonts w:ascii="Times New Roman" w:hAnsi="Times New Roman"/>
                <w:lang w:eastAsia="ar-SA"/>
              </w:rPr>
              <w:t xml:space="preserve"> </w:t>
            </w:r>
          </w:p>
        </w:tc>
      </w:tr>
      <w:tr w:rsidR="009A383D" w:rsidRPr="00930B0C" w:rsidTr="004870F0">
        <w:trPr>
          <w:trHeight w:val="274"/>
        </w:trPr>
        <w:tc>
          <w:tcPr>
            <w:tcW w:w="876" w:type="dxa"/>
          </w:tcPr>
          <w:p w:rsidR="009A383D" w:rsidRPr="00013B75" w:rsidRDefault="00E20B5D" w:rsidP="00E20B5D">
            <w:pPr>
              <w:pStyle w:val="33"/>
              <w:spacing w:line="264" w:lineRule="auto"/>
              <w:rPr>
                <w:sz w:val="22"/>
                <w:szCs w:val="22"/>
              </w:rPr>
            </w:pPr>
            <w:r>
              <w:rPr>
                <w:sz w:val="22"/>
                <w:szCs w:val="22"/>
              </w:rPr>
              <w:t>5.</w:t>
            </w:r>
            <w:r w:rsidR="00E12595">
              <w:rPr>
                <w:sz w:val="22"/>
                <w:szCs w:val="22"/>
              </w:rPr>
              <w:t>3.4.</w:t>
            </w:r>
          </w:p>
        </w:tc>
        <w:tc>
          <w:tcPr>
            <w:tcW w:w="2636"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Дата окончания подачи Заяв</w:t>
            </w:r>
            <w:r>
              <w:rPr>
                <w:rFonts w:ascii="Times New Roman" w:hAnsi="Times New Roman"/>
              </w:rPr>
              <w:t>ок</w:t>
            </w:r>
            <w:r w:rsidRPr="00013B75">
              <w:rPr>
                <w:rFonts w:ascii="Times New Roman" w:hAnsi="Times New Roman"/>
              </w:rPr>
              <w:t xml:space="preserve"> на участие в Запросе предложений</w:t>
            </w:r>
          </w:p>
        </w:tc>
        <w:tc>
          <w:tcPr>
            <w:tcW w:w="6978" w:type="dxa"/>
          </w:tcPr>
          <w:p w:rsidR="009A383D" w:rsidRPr="00654948" w:rsidRDefault="009A383D" w:rsidP="00162288">
            <w:pPr>
              <w:spacing w:after="0" w:line="264" w:lineRule="auto"/>
              <w:jc w:val="both"/>
              <w:rPr>
                <w:rFonts w:ascii="Times New Roman" w:hAnsi="Times New Roman"/>
              </w:rPr>
            </w:pPr>
            <w:r w:rsidRPr="00654948">
              <w:rPr>
                <w:rFonts w:ascii="Times New Roman" w:hAnsi="Times New Roman"/>
              </w:rPr>
              <w:t xml:space="preserve"> «</w:t>
            </w:r>
            <w:r w:rsidR="00F50DFD">
              <w:rPr>
                <w:rFonts w:ascii="Times New Roman" w:hAnsi="Times New Roman"/>
                <w:b/>
              </w:rPr>
              <w:t>04</w:t>
            </w:r>
            <w:r w:rsidRPr="00654948">
              <w:rPr>
                <w:rFonts w:ascii="Times New Roman" w:hAnsi="Times New Roman"/>
                <w:b/>
              </w:rPr>
              <w:t xml:space="preserve">» </w:t>
            </w:r>
            <w:r>
              <w:rPr>
                <w:rFonts w:ascii="Times New Roman" w:hAnsi="Times New Roman"/>
                <w:b/>
              </w:rPr>
              <w:t>ию</w:t>
            </w:r>
            <w:r w:rsidR="00162288">
              <w:rPr>
                <w:rFonts w:ascii="Times New Roman" w:hAnsi="Times New Roman"/>
                <w:b/>
              </w:rPr>
              <w:t>л</w:t>
            </w:r>
            <w:r>
              <w:rPr>
                <w:rFonts w:ascii="Times New Roman" w:hAnsi="Times New Roman"/>
                <w:b/>
              </w:rPr>
              <w:t>я</w:t>
            </w:r>
            <w:r w:rsidRPr="00654948">
              <w:rPr>
                <w:rFonts w:ascii="Times New Roman" w:hAnsi="Times New Roman"/>
                <w:b/>
              </w:rPr>
              <w:t xml:space="preserve"> </w:t>
            </w:r>
            <w:r w:rsidRPr="008C2287">
              <w:rPr>
                <w:rFonts w:ascii="Times New Roman" w:hAnsi="Times New Roman"/>
                <w:b/>
              </w:rPr>
              <w:t>2016 г.</w:t>
            </w:r>
            <w:r w:rsidRPr="00654948">
              <w:rPr>
                <w:rFonts w:ascii="Times New Roman" w:hAnsi="Times New Roman"/>
              </w:rPr>
              <w:t xml:space="preserve"> в </w:t>
            </w:r>
            <w:r w:rsidRPr="00654948">
              <w:rPr>
                <w:rFonts w:ascii="Times New Roman" w:hAnsi="Times New Roman"/>
                <w:b/>
              </w:rPr>
              <w:t>10 часов 00</w:t>
            </w:r>
            <w:r w:rsidRPr="00654948">
              <w:rPr>
                <w:rFonts w:ascii="Times New Roman" w:hAnsi="Times New Roman"/>
              </w:rPr>
              <w:t xml:space="preserve"> минут (по местному времени) по адресу: </w:t>
            </w:r>
            <w:r w:rsidRPr="00654948">
              <w:rPr>
                <w:rFonts w:ascii="Times New Roman" w:hAnsi="Times New Roman"/>
                <w:i/>
              </w:rPr>
              <w:t>236022, г. Калининград, ул. Репина, д.15, административно-хозяйственный отдел.</w:t>
            </w:r>
          </w:p>
        </w:tc>
      </w:tr>
      <w:tr w:rsidR="009A383D" w:rsidRPr="00930B0C" w:rsidTr="004870F0">
        <w:trPr>
          <w:trHeight w:val="542"/>
        </w:trPr>
        <w:tc>
          <w:tcPr>
            <w:tcW w:w="876" w:type="dxa"/>
          </w:tcPr>
          <w:p w:rsidR="009A383D" w:rsidRPr="00013B75" w:rsidRDefault="00E20B5D" w:rsidP="00E20B5D">
            <w:pPr>
              <w:pStyle w:val="33"/>
              <w:spacing w:line="264" w:lineRule="auto"/>
              <w:rPr>
                <w:sz w:val="22"/>
                <w:szCs w:val="22"/>
              </w:rPr>
            </w:pPr>
            <w:r>
              <w:rPr>
                <w:sz w:val="22"/>
                <w:szCs w:val="22"/>
              </w:rPr>
              <w:t>5.</w:t>
            </w:r>
            <w:r w:rsidR="00E12595">
              <w:rPr>
                <w:sz w:val="22"/>
                <w:szCs w:val="22"/>
              </w:rPr>
              <w:t>3.5.</w:t>
            </w:r>
          </w:p>
        </w:tc>
        <w:tc>
          <w:tcPr>
            <w:tcW w:w="2636" w:type="dxa"/>
          </w:tcPr>
          <w:p w:rsidR="009A383D" w:rsidRPr="001C6B26" w:rsidRDefault="009A383D" w:rsidP="00E20B5D">
            <w:pPr>
              <w:spacing w:after="0" w:line="264" w:lineRule="auto"/>
              <w:rPr>
                <w:rFonts w:ascii="Times New Roman" w:hAnsi="Times New Roman"/>
              </w:rPr>
            </w:pPr>
            <w:r>
              <w:rPr>
                <w:rFonts w:ascii="Times New Roman" w:hAnsi="Times New Roman"/>
              </w:rPr>
              <w:t>Вскрытие конвертов с З</w:t>
            </w:r>
            <w:r w:rsidRPr="001C6B26">
              <w:rPr>
                <w:rFonts w:ascii="Times New Roman" w:hAnsi="Times New Roman"/>
              </w:rPr>
              <w:t>аявками на участие в Запросе предложений</w:t>
            </w:r>
          </w:p>
        </w:tc>
        <w:tc>
          <w:tcPr>
            <w:tcW w:w="6978" w:type="dxa"/>
          </w:tcPr>
          <w:p w:rsidR="009A383D" w:rsidRPr="00FB662A" w:rsidRDefault="009A383D" w:rsidP="00F50DFD">
            <w:pPr>
              <w:spacing w:after="0" w:line="264" w:lineRule="auto"/>
              <w:jc w:val="both"/>
              <w:rPr>
                <w:rFonts w:ascii="Times New Roman" w:hAnsi="Times New Roman"/>
              </w:rPr>
            </w:pPr>
            <w:r w:rsidRPr="00654948">
              <w:rPr>
                <w:rFonts w:ascii="Times New Roman" w:hAnsi="Times New Roman"/>
              </w:rPr>
              <w:t xml:space="preserve"> «</w:t>
            </w:r>
            <w:r w:rsidR="00162288">
              <w:rPr>
                <w:rFonts w:ascii="Times New Roman" w:hAnsi="Times New Roman"/>
                <w:b/>
              </w:rPr>
              <w:t>0</w:t>
            </w:r>
            <w:r w:rsidR="00F50DFD">
              <w:rPr>
                <w:rFonts w:ascii="Times New Roman" w:hAnsi="Times New Roman"/>
                <w:b/>
              </w:rPr>
              <w:t>4</w:t>
            </w:r>
            <w:r w:rsidRPr="00654948">
              <w:rPr>
                <w:rFonts w:ascii="Times New Roman" w:hAnsi="Times New Roman"/>
                <w:b/>
              </w:rPr>
              <w:t xml:space="preserve">» </w:t>
            </w:r>
            <w:r>
              <w:rPr>
                <w:rFonts w:ascii="Times New Roman" w:hAnsi="Times New Roman"/>
                <w:b/>
              </w:rPr>
              <w:t>ию</w:t>
            </w:r>
            <w:r w:rsidR="00162288">
              <w:rPr>
                <w:rFonts w:ascii="Times New Roman" w:hAnsi="Times New Roman"/>
                <w:b/>
              </w:rPr>
              <w:t>л</w:t>
            </w:r>
            <w:r>
              <w:rPr>
                <w:rFonts w:ascii="Times New Roman" w:hAnsi="Times New Roman"/>
                <w:b/>
              </w:rPr>
              <w:t>я</w:t>
            </w:r>
            <w:r w:rsidRPr="00654948">
              <w:rPr>
                <w:rFonts w:ascii="Times New Roman" w:hAnsi="Times New Roman"/>
                <w:b/>
              </w:rPr>
              <w:t xml:space="preserve"> </w:t>
            </w:r>
            <w:r w:rsidRPr="008C2287">
              <w:rPr>
                <w:rFonts w:ascii="Times New Roman" w:hAnsi="Times New Roman"/>
                <w:b/>
              </w:rPr>
              <w:t>2016 г.</w:t>
            </w:r>
            <w:r w:rsidRPr="00654948">
              <w:rPr>
                <w:rFonts w:ascii="Times New Roman" w:hAnsi="Times New Roman"/>
              </w:rPr>
              <w:t xml:space="preserve"> в </w:t>
            </w:r>
            <w:r w:rsidRPr="00654948">
              <w:rPr>
                <w:rFonts w:ascii="Times New Roman" w:hAnsi="Times New Roman"/>
                <w:b/>
              </w:rPr>
              <w:t>10 часов 00 минут</w:t>
            </w:r>
            <w:r w:rsidRPr="00654948">
              <w:rPr>
                <w:rFonts w:ascii="Times New Roman" w:hAnsi="Times New Roman"/>
              </w:rPr>
              <w:t xml:space="preserve"> (по местному времени) по адресу: </w:t>
            </w:r>
            <w:r w:rsidRPr="00654948">
              <w:rPr>
                <w:rFonts w:ascii="Times New Roman" w:hAnsi="Times New Roman"/>
                <w:i/>
              </w:rPr>
              <w:t>236022,  г. Калининград, ул. Репина, д.15, административно-хозяйственный отдел.</w:t>
            </w:r>
          </w:p>
        </w:tc>
      </w:tr>
      <w:tr w:rsidR="009A383D" w:rsidRPr="00930B0C" w:rsidTr="004870F0">
        <w:trPr>
          <w:trHeight w:val="542"/>
        </w:trPr>
        <w:tc>
          <w:tcPr>
            <w:tcW w:w="876" w:type="dxa"/>
          </w:tcPr>
          <w:p w:rsidR="009A383D" w:rsidRPr="00930B0C" w:rsidRDefault="00E20B5D" w:rsidP="00E20B5D">
            <w:pPr>
              <w:pStyle w:val="33"/>
              <w:spacing w:line="264" w:lineRule="auto"/>
              <w:rPr>
                <w:sz w:val="22"/>
                <w:szCs w:val="22"/>
              </w:rPr>
            </w:pPr>
            <w:r>
              <w:rPr>
                <w:sz w:val="22"/>
                <w:szCs w:val="22"/>
              </w:rPr>
              <w:t>5.</w:t>
            </w:r>
            <w:r w:rsidR="00E12595">
              <w:rPr>
                <w:sz w:val="22"/>
                <w:szCs w:val="22"/>
              </w:rPr>
              <w:t>3.6.</w:t>
            </w:r>
          </w:p>
        </w:tc>
        <w:tc>
          <w:tcPr>
            <w:tcW w:w="2636" w:type="dxa"/>
          </w:tcPr>
          <w:p w:rsidR="009A383D" w:rsidRPr="00013B75" w:rsidRDefault="009A383D" w:rsidP="00E20B5D">
            <w:pPr>
              <w:spacing w:after="0" w:line="264" w:lineRule="auto"/>
              <w:rPr>
                <w:rFonts w:ascii="Times New Roman" w:hAnsi="Times New Roman"/>
              </w:rPr>
            </w:pPr>
            <w:r w:rsidRPr="00013B75">
              <w:rPr>
                <w:rFonts w:ascii="Times New Roman" w:hAnsi="Times New Roman"/>
              </w:rPr>
              <w:t xml:space="preserve">Рассмотрение, оценка </w:t>
            </w:r>
            <w:r>
              <w:rPr>
                <w:rFonts w:ascii="Times New Roman" w:hAnsi="Times New Roman"/>
              </w:rPr>
              <w:t>З</w:t>
            </w:r>
            <w:r w:rsidRPr="00013B75">
              <w:rPr>
                <w:rFonts w:ascii="Times New Roman" w:hAnsi="Times New Roman"/>
              </w:rPr>
              <w:t xml:space="preserve">аявок и подведение итогов Запроса предложений </w:t>
            </w:r>
          </w:p>
        </w:tc>
        <w:tc>
          <w:tcPr>
            <w:tcW w:w="6978" w:type="dxa"/>
          </w:tcPr>
          <w:p w:rsidR="009A383D" w:rsidRPr="00FB662A" w:rsidRDefault="009A383D" w:rsidP="00F50DFD">
            <w:pPr>
              <w:spacing w:after="0" w:line="264" w:lineRule="auto"/>
              <w:jc w:val="both"/>
              <w:rPr>
                <w:rFonts w:ascii="Times New Roman" w:hAnsi="Times New Roman"/>
              </w:rPr>
            </w:pPr>
            <w:r w:rsidRPr="00654948">
              <w:rPr>
                <w:rFonts w:ascii="Times New Roman" w:hAnsi="Times New Roman"/>
              </w:rPr>
              <w:t xml:space="preserve"> «</w:t>
            </w:r>
            <w:r w:rsidR="00BF385A">
              <w:rPr>
                <w:rFonts w:ascii="Times New Roman" w:hAnsi="Times New Roman"/>
                <w:b/>
              </w:rPr>
              <w:t>0</w:t>
            </w:r>
            <w:r w:rsidR="00F50DFD">
              <w:rPr>
                <w:rFonts w:ascii="Times New Roman" w:hAnsi="Times New Roman"/>
                <w:b/>
              </w:rPr>
              <w:t>5</w:t>
            </w:r>
            <w:r w:rsidRPr="00654948">
              <w:rPr>
                <w:rFonts w:ascii="Times New Roman" w:hAnsi="Times New Roman"/>
                <w:b/>
              </w:rPr>
              <w:t xml:space="preserve">» </w:t>
            </w:r>
            <w:r>
              <w:rPr>
                <w:rFonts w:ascii="Times New Roman" w:hAnsi="Times New Roman"/>
                <w:b/>
              </w:rPr>
              <w:t>ию</w:t>
            </w:r>
            <w:r w:rsidR="00D37A24">
              <w:rPr>
                <w:rFonts w:ascii="Times New Roman" w:hAnsi="Times New Roman"/>
                <w:b/>
              </w:rPr>
              <w:t>л</w:t>
            </w:r>
            <w:r>
              <w:rPr>
                <w:rFonts w:ascii="Times New Roman" w:hAnsi="Times New Roman"/>
                <w:b/>
              </w:rPr>
              <w:t>я</w:t>
            </w:r>
            <w:r w:rsidRPr="00654948">
              <w:rPr>
                <w:rFonts w:ascii="Times New Roman" w:hAnsi="Times New Roman"/>
                <w:b/>
              </w:rPr>
              <w:t xml:space="preserve"> </w:t>
            </w:r>
            <w:r w:rsidRPr="008C2287">
              <w:rPr>
                <w:rFonts w:ascii="Times New Roman" w:hAnsi="Times New Roman"/>
                <w:b/>
              </w:rPr>
              <w:t>2016 г.</w:t>
            </w:r>
            <w:r w:rsidRPr="00654948">
              <w:rPr>
                <w:rFonts w:ascii="Times New Roman" w:hAnsi="Times New Roman"/>
              </w:rPr>
              <w:t xml:space="preserve"> в </w:t>
            </w:r>
            <w:r w:rsidRPr="00654948">
              <w:rPr>
                <w:rFonts w:ascii="Times New Roman" w:hAnsi="Times New Roman"/>
                <w:b/>
              </w:rPr>
              <w:t>10 часов 00 минут</w:t>
            </w:r>
            <w:r w:rsidRPr="00654948">
              <w:rPr>
                <w:rFonts w:ascii="Times New Roman" w:hAnsi="Times New Roman"/>
              </w:rPr>
              <w:t xml:space="preserve"> (по </w:t>
            </w:r>
            <w:r w:rsidR="00FB662A">
              <w:rPr>
                <w:rFonts w:ascii="Times New Roman" w:hAnsi="Times New Roman"/>
              </w:rPr>
              <w:t>местному</w:t>
            </w:r>
            <w:r w:rsidRPr="00654948">
              <w:rPr>
                <w:rFonts w:ascii="Times New Roman" w:hAnsi="Times New Roman"/>
              </w:rPr>
              <w:t xml:space="preserve"> времени) по адресу</w:t>
            </w:r>
            <w:r w:rsidRPr="00654948">
              <w:rPr>
                <w:rFonts w:ascii="Times New Roman" w:hAnsi="Times New Roman"/>
                <w:i/>
              </w:rPr>
              <w:t>: 236022, Россия,</w:t>
            </w:r>
            <w:r w:rsidR="00FB662A">
              <w:rPr>
                <w:rFonts w:ascii="Times New Roman" w:hAnsi="Times New Roman"/>
              </w:rPr>
              <w:t xml:space="preserve"> </w:t>
            </w:r>
            <w:r w:rsidRPr="00654948">
              <w:rPr>
                <w:rFonts w:ascii="Times New Roman" w:hAnsi="Times New Roman"/>
                <w:i/>
              </w:rPr>
              <w:t>г. Калининград, ул. Репина, д.15, административно-хозяйственный отдел.</w:t>
            </w:r>
            <w:r w:rsidR="0044576A">
              <w:rPr>
                <w:rFonts w:ascii="Times New Roman" w:hAnsi="Times New Roman"/>
                <w:i/>
              </w:rPr>
              <w:t xml:space="preserve"> </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3.7.</w:t>
            </w:r>
          </w:p>
        </w:tc>
        <w:tc>
          <w:tcPr>
            <w:tcW w:w="2636"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Требование о предоставлении обеспечения Заявки на участие в Запросе предложений</w:t>
            </w:r>
          </w:p>
        </w:tc>
        <w:tc>
          <w:tcPr>
            <w:tcW w:w="6978"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3.8.</w:t>
            </w:r>
          </w:p>
        </w:tc>
        <w:tc>
          <w:tcPr>
            <w:tcW w:w="2636"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Обеспечение исполнения обязательств по Договору</w:t>
            </w:r>
          </w:p>
        </w:tc>
        <w:tc>
          <w:tcPr>
            <w:tcW w:w="6978"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3.9.</w:t>
            </w:r>
          </w:p>
        </w:tc>
        <w:tc>
          <w:tcPr>
            <w:tcW w:w="2636"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Срок предоставления обеспечения исполнения обязательств по Договору</w:t>
            </w:r>
          </w:p>
        </w:tc>
        <w:tc>
          <w:tcPr>
            <w:tcW w:w="6978"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930B0C" w:rsidRDefault="00E20B5D" w:rsidP="00E20B5D">
            <w:pPr>
              <w:pStyle w:val="33"/>
              <w:spacing w:line="264" w:lineRule="auto"/>
              <w:rPr>
                <w:sz w:val="22"/>
                <w:szCs w:val="22"/>
              </w:rPr>
            </w:pPr>
            <w:r>
              <w:rPr>
                <w:sz w:val="22"/>
                <w:szCs w:val="22"/>
              </w:rPr>
              <w:t>5.</w:t>
            </w:r>
            <w:r w:rsidR="00E12595">
              <w:rPr>
                <w:sz w:val="22"/>
                <w:szCs w:val="22"/>
              </w:rPr>
              <w:t>3.10</w:t>
            </w:r>
            <w:r w:rsidR="009A383D" w:rsidRPr="00930B0C">
              <w:rPr>
                <w:sz w:val="22"/>
                <w:szCs w:val="22"/>
              </w:rPr>
              <w:t>.</w:t>
            </w:r>
          </w:p>
        </w:tc>
        <w:tc>
          <w:tcPr>
            <w:tcW w:w="2636" w:type="dxa"/>
            <w:tcBorders>
              <w:top w:val="single" w:sz="4" w:space="0" w:color="auto"/>
              <w:left w:val="single" w:sz="4" w:space="0" w:color="auto"/>
              <w:bottom w:val="single" w:sz="4" w:space="0" w:color="auto"/>
              <w:right w:val="single" w:sz="4" w:space="0" w:color="auto"/>
            </w:tcBorders>
          </w:tcPr>
          <w:p w:rsidR="009A383D" w:rsidRPr="00930B0C" w:rsidRDefault="009A383D" w:rsidP="00E20B5D">
            <w:pPr>
              <w:spacing w:after="0" w:line="264" w:lineRule="auto"/>
              <w:rPr>
                <w:rFonts w:ascii="Times New Roman" w:hAnsi="Times New Roman"/>
              </w:rPr>
            </w:pPr>
            <w:r w:rsidRPr="00930B0C">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978" w:type="dxa"/>
            <w:tcBorders>
              <w:top w:val="single" w:sz="4" w:space="0" w:color="auto"/>
              <w:left w:val="single" w:sz="4" w:space="0" w:color="auto"/>
              <w:bottom w:val="single" w:sz="4" w:space="0" w:color="auto"/>
              <w:right w:val="single" w:sz="4" w:space="0" w:color="auto"/>
            </w:tcBorders>
          </w:tcPr>
          <w:p w:rsidR="009A383D" w:rsidRPr="00654948" w:rsidRDefault="009A383D" w:rsidP="00E20B5D">
            <w:pPr>
              <w:spacing w:after="0" w:line="264" w:lineRule="auto"/>
              <w:jc w:val="both"/>
              <w:rPr>
                <w:rFonts w:ascii="Times New Roman" w:hAnsi="Times New Roman"/>
              </w:rPr>
            </w:pPr>
            <w:r w:rsidRPr="00654948">
              <w:rPr>
                <w:rFonts w:ascii="Times New Roman" w:hAnsi="Times New Roman"/>
              </w:rPr>
              <w:t>Не устанавливается.</w:t>
            </w:r>
          </w:p>
        </w:tc>
      </w:tr>
      <w:tr w:rsidR="009A383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9A383D" w:rsidRPr="0065443E" w:rsidRDefault="00E20B5D" w:rsidP="00E20B5D">
            <w:pPr>
              <w:pStyle w:val="33"/>
              <w:spacing w:line="264" w:lineRule="auto"/>
              <w:rPr>
                <w:sz w:val="22"/>
                <w:szCs w:val="22"/>
              </w:rPr>
            </w:pPr>
            <w:r>
              <w:rPr>
                <w:sz w:val="22"/>
                <w:szCs w:val="22"/>
              </w:rPr>
              <w:t>5.</w:t>
            </w:r>
            <w:r w:rsidR="00E12595" w:rsidRPr="0065443E">
              <w:rPr>
                <w:sz w:val="22"/>
                <w:szCs w:val="22"/>
              </w:rPr>
              <w:t>3.11</w:t>
            </w:r>
            <w:r w:rsidR="009A383D" w:rsidRPr="0065443E">
              <w:rPr>
                <w:sz w:val="22"/>
                <w:szCs w:val="22"/>
              </w:rPr>
              <w:t>.</w:t>
            </w:r>
          </w:p>
        </w:tc>
        <w:tc>
          <w:tcPr>
            <w:tcW w:w="2636" w:type="dxa"/>
            <w:tcBorders>
              <w:top w:val="single" w:sz="4" w:space="0" w:color="auto"/>
              <w:left w:val="single" w:sz="4" w:space="0" w:color="auto"/>
              <w:bottom w:val="single" w:sz="4" w:space="0" w:color="auto"/>
              <w:right w:val="single" w:sz="4" w:space="0" w:color="auto"/>
            </w:tcBorders>
          </w:tcPr>
          <w:p w:rsidR="009A383D" w:rsidRPr="0065443E" w:rsidRDefault="009A383D" w:rsidP="00E20B5D">
            <w:pPr>
              <w:spacing w:after="0" w:line="264" w:lineRule="auto"/>
              <w:rPr>
                <w:rFonts w:ascii="Times New Roman" w:hAnsi="Times New Roman"/>
              </w:rPr>
            </w:pPr>
            <w:r w:rsidRPr="0065443E">
              <w:rPr>
                <w:rFonts w:ascii="Times New Roman" w:hAnsi="Times New Roman"/>
              </w:rPr>
              <w:t xml:space="preserve">Реквизиты счета для перечисления денежных средств в качестве обеспечения Договора </w:t>
            </w:r>
          </w:p>
        </w:tc>
        <w:tc>
          <w:tcPr>
            <w:tcW w:w="6978" w:type="dxa"/>
            <w:tcBorders>
              <w:top w:val="single" w:sz="4" w:space="0" w:color="auto"/>
              <w:left w:val="single" w:sz="4" w:space="0" w:color="auto"/>
              <w:bottom w:val="single" w:sz="4" w:space="0" w:color="auto"/>
              <w:right w:val="single" w:sz="4" w:space="0" w:color="auto"/>
            </w:tcBorders>
          </w:tcPr>
          <w:p w:rsidR="009A383D" w:rsidRPr="0065443E" w:rsidRDefault="009A383D" w:rsidP="00E20B5D">
            <w:pPr>
              <w:spacing w:after="0" w:line="264" w:lineRule="auto"/>
              <w:jc w:val="both"/>
              <w:rPr>
                <w:rFonts w:ascii="Times New Roman" w:hAnsi="Times New Roman"/>
              </w:rPr>
            </w:pPr>
            <w:r w:rsidRPr="0065443E">
              <w:rPr>
                <w:rFonts w:ascii="Times New Roman" w:hAnsi="Times New Roman"/>
              </w:rPr>
              <w:t>Не устанавливается.</w:t>
            </w:r>
          </w:p>
        </w:tc>
      </w:tr>
      <w:tr w:rsidR="003B1BDD" w:rsidRPr="00930B0C" w:rsidTr="009A02AD">
        <w:trPr>
          <w:trHeight w:val="326"/>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65443E" w:rsidRDefault="00E20B5D" w:rsidP="00E20B5D">
            <w:pPr>
              <w:spacing w:after="0" w:line="264" w:lineRule="auto"/>
              <w:ind w:firstLine="711"/>
              <w:jc w:val="both"/>
              <w:rPr>
                <w:rFonts w:ascii="Times New Roman" w:hAnsi="Times New Roman"/>
              </w:rPr>
            </w:pPr>
            <w:r>
              <w:rPr>
                <w:rFonts w:ascii="Times New Roman" w:hAnsi="Times New Roman"/>
                <w:b/>
              </w:rPr>
              <w:t>5.</w:t>
            </w:r>
            <w:r w:rsidR="003B1BDD" w:rsidRPr="0065443E">
              <w:rPr>
                <w:rFonts w:ascii="Times New Roman" w:hAnsi="Times New Roman"/>
                <w:b/>
              </w:rPr>
              <w:t>4. Требования к Участнику Запроса предложений</w:t>
            </w:r>
          </w:p>
        </w:tc>
      </w:tr>
      <w:tr w:rsidR="003B1BD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5.4.</w:t>
            </w:r>
            <w:r w:rsidR="003B1BDD" w:rsidRPr="0065443E">
              <w:rPr>
                <w:sz w:val="22"/>
                <w:szCs w:val="22"/>
              </w:rPr>
              <w:t>1.</w:t>
            </w:r>
          </w:p>
        </w:tc>
        <w:tc>
          <w:tcPr>
            <w:tcW w:w="2636" w:type="dxa"/>
            <w:tcBorders>
              <w:top w:val="single" w:sz="4" w:space="0" w:color="auto"/>
              <w:left w:val="single" w:sz="4" w:space="0" w:color="auto"/>
              <w:bottom w:val="single" w:sz="4" w:space="0" w:color="auto"/>
              <w:right w:val="single" w:sz="4" w:space="0" w:color="auto"/>
            </w:tcBorders>
          </w:tcPr>
          <w:p w:rsidR="003B1BDD" w:rsidRPr="0065443E" w:rsidRDefault="007573D4" w:rsidP="00E20B5D">
            <w:pPr>
              <w:spacing w:after="0" w:line="264" w:lineRule="auto"/>
              <w:contextualSpacing/>
              <w:rPr>
                <w:rFonts w:ascii="Times New Roman" w:hAnsi="Times New Roman"/>
              </w:rPr>
            </w:pPr>
            <w:r>
              <w:rPr>
                <w:rFonts w:ascii="Times New Roman" w:hAnsi="Times New Roman"/>
              </w:rPr>
              <w:t>Общие требования к Участникам</w:t>
            </w:r>
            <w:r w:rsidR="003B1BDD" w:rsidRPr="0065443E">
              <w:rPr>
                <w:rFonts w:ascii="Times New Roman" w:hAnsi="Times New Roman"/>
              </w:rPr>
              <w:t xml:space="preserve"> Запроса </w:t>
            </w:r>
            <w:r w:rsidR="003B1BDD" w:rsidRPr="0065443E">
              <w:rPr>
                <w:rFonts w:ascii="Times New Roman" w:hAnsi="Times New Roman"/>
              </w:rPr>
              <w:lastRenderedPageBreak/>
              <w:t xml:space="preserve">предложений </w:t>
            </w:r>
          </w:p>
        </w:tc>
        <w:tc>
          <w:tcPr>
            <w:tcW w:w="6978" w:type="dxa"/>
            <w:tcBorders>
              <w:top w:val="single" w:sz="4" w:space="0" w:color="auto"/>
              <w:left w:val="single" w:sz="4" w:space="0" w:color="auto"/>
              <w:bottom w:val="single" w:sz="4" w:space="0" w:color="auto"/>
              <w:right w:val="single" w:sz="4" w:space="0" w:color="auto"/>
            </w:tcBorders>
          </w:tcPr>
          <w:p w:rsidR="003B1BDD" w:rsidRPr="0065443E" w:rsidRDefault="003B1BDD" w:rsidP="00B90D10">
            <w:pPr>
              <w:spacing w:after="0" w:line="264" w:lineRule="auto"/>
              <w:contextualSpacing/>
              <w:jc w:val="both"/>
              <w:rPr>
                <w:rFonts w:ascii="Times New Roman" w:hAnsi="Times New Roman"/>
              </w:rPr>
            </w:pPr>
            <w:r w:rsidRPr="0065443E">
              <w:rPr>
                <w:rFonts w:ascii="Times New Roman" w:hAnsi="Times New Roman"/>
              </w:rPr>
              <w:lastRenderedPageBreak/>
              <w:t xml:space="preserve">Установлены в </w:t>
            </w:r>
            <w:r w:rsidR="00F66097" w:rsidRPr="0065443E">
              <w:rPr>
                <w:rFonts w:ascii="Times New Roman" w:hAnsi="Times New Roman"/>
              </w:rPr>
              <w:t>п</w:t>
            </w:r>
            <w:r w:rsidR="00283837">
              <w:rPr>
                <w:rFonts w:ascii="Times New Roman" w:hAnsi="Times New Roman"/>
              </w:rPr>
              <w:t xml:space="preserve">одразделе </w:t>
            </w:r>
            <w:r w:rsidR="00F66097" w:rsidRPr="0065443E">
              <w:rPr>
                <w:rFonts w:ascii="Times New Roman" w:hAnsi="Times New Roman"/>
              </w:rPr>
              <w:t>2</w:t>
            </w:r>
            <w:r w:rsidR="0046598E" w:rsidRPr="0065443E">
              <w:rPr>
                <w:rFonts w:ascii="Times New Roman" w:hAnsi="Times New Roman"/>
              </w:rPr>
              <w:t>.1.</w:t>
            </w:r>
            <w:r w:rsidRPr="0065443E">
              <w:rPr>
                <w:rFonts w:ascii="Times New Roman" w:hAnsi="Times New Roman"/>
              </w:rPr>
              <w:t xml:space="preserve"> раздела </w:t>
            </w:r>
            <w:r w:rsidR="00283837">
              <w:rPr>
                <w:rFonts w:ascii="Times New Roman" w:hAnsi="Times New Roman"/>
              </w:rPr>
              <w:t>2</w:t>
            </w:r>
            <w:r w:rsidRPr="0065443E">
              <w:rPr>
                <w:rFonts w:ascii="Times New Roman" w:hAnsi="Times New Roman"/>
              </w:rPr>
              <w:t xml:space="preserve"> Документации. </w:t>
            </w:r>
          </w:p>
        </w:tc>
      </w:tr>
      <w:tr w:rsidR="003B1BDD" w:rsidRPr="00930B0C" w:rsidTr="009A02AD">
        <w:trPr>
          <w:trHeight w:val="512"/>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65443E" w:rsidRDefault="00E20B5D" w:rsidP="00E20B5D">
            <w:pPr>
              <w:pStyle w:val="24"/>
              <w:tabs>
                <w:tab w:val="clear" w:pos="1418"/>
                <w:tab w:val="clear" w:pos="4679"/>
              </w:tabs>
              <w:spacing w:before="0" w:after="0" w:line="264" w:lineRule="auto"/>
              <w:ind w:left="0" w:firstLine="720"/>
              <w:jc w:val="both"/>
              <w:rPr>
                <w:color w:val="000000"/>
                <w:sz w:val="22"/>
                <w:szCs w:val="22"/>
              </w:rPr>
            </w:pPr>
            <w:r>
              <w:rPr>
                <w:sz w:val="22"/>
                <w:szCs w:val="22"/>
              </w:rPr>
              <w:lastRenderedPageBreak/>
              <w:t>5.</w:t>
            </w:r>
            <w:r w:rsidR="003B1BDD" w:rsidRPr="0065443E">
              <w:rPr>
                <w:sz w:val="22"/>
                <w:szCs w:val="22"/>
              </w:rPr>
              <w:t>5.</w:t>
            </w:r>
            <w:r w:rsidR="003B1BDD" w:rsidRPr="0065443E">
              <w:rPr>
                <w:b w:val="0"/>
                <w:sz w:val="22"/>
                <w:szCs w:val="22"/>
              </w:rPr>
              <w:t xml:space="preserve"> </w:t>
            </w:r>
            <w:r w:rsidR="003B1BDD" w:rsidRPr="0065443E">
              <w:rPr>
                <w:color w:val="000000"/>
                <w:sz w:val="22"/>
                <w:szCs w:val="22"/>
              </w:rPr>
              <w:t xml:space="preserve">Требования к документам, подтверждающим соответствие Участника закупки установленным требованиям в настоящей Документации </w:t>
            </w:r>
          </w:p>
        </w:tc>
      </w:tr>
      <w:tr w:rsidR="003B1BDD" w:rsidRPr="00930B0C" w:rsidTr="004870F0">
        <w:trPr>
          <w:trHeight w:val="542"/>
        </w:trPr>
        <w:tc>
          <w:tcPr>
            <w:tcW w:w="876"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w:t>
            </w:r>
            <w:r w:rsidR="003B1BDD" w:rsidRPr="0065443E">
              <w:rPr>
                <w:sz w:val="22"/>
                <w:szCs w:val="22"/>
              </w:rPr>
              <w:t>5.1.</w:t>
            </w:r>
          </w:p>
        </w:tc>
        <w:tc>
          <w:tcPr>
            <w:tcW w:w="2636" w:type="dxa"/>
            <w:tcBorders>
              <w:top w:val="single" w:sz="4" w:space="0" w:color="auto"/>
              <w:left w:val="single" w:sz="4" w:space="0" w:color="auto"/>
              <w:bottom w:val="single" w:sz="4" w:space="0" w:color="auto"/>
              <w:right w:val="single" w:sz="4" w:space="0" w:color="auto"/>
            </w:tcBorders>
          </w:tcPr>
          <w:p w:rsidR="003B1BDD" w:rsidRPr="0065443E" w:rsidRDefault="003B1BDD" w:rsidP="00E20B5D">
            <w:pPr>
              <w:spacing w:after="0" w:line="264" w:lineRule="auto"/>
              <w:contextualSpacing/>
              <w:rPr>
                <w:rFonts w:ascii="Times New Roman" w:hAnsi="Times New Roman"/>
              </w:rPr>
            </w:pPr>
            <w:r w:rsidRPr="0065443E">
              <w:rPr>
                <w:rFonts w:ascii="Times New Roman" w:hAnsi="Times New Roman"/>
                <w:color w:val="000000"/>
              </w:rPr>
              <w:t>Требования к документам, подтверждающим соответствие Участника Запроса предложений</w:t>
            </w:r>
          </w:p>
        </w:tc>
        <w:tc>
          <w:tcPr>
            <w:tcW w:w="6978" w:type="dxa"/>
            <w:tcBorders>
              <w:top w:val="single" w:sz="4" w:space="0" w:color="auto"/>
              <w:left w:val="single" w:sz="4" w:space="0" w:color="auto"/>
              <w:bottom w:val="single" w:sz="4" w:space="0" w:color="auto"/>
              <w:right w:val="single" w:sz="4" w:space="0" w:color="auto"/>
            </w:tcBorders>
          </w:tcPr>
          <w:p w:rsidR="00283837" w:rsidRDefault="00F66097" w:rsidP="00E20B5D">
            <w:pPr>
              <w:spacing w:after="0" w:line="264" w:lineRule="auto"/>
              <w:contextualSpacing/>
              <w:jc w:val="both"/>
              <w:rPr>
                <w:rFonts w:ascii="Times New Roman" w:hAnsi="Times New Roman"/>
              </w:rPr>
            </w:pPr>
            <w:r w:rsidRPr="0065443E">
              <w:rPr>
                <w:rFonts w:ascii="Times New Roman" w:hAnsi="Times New Roman"/>
              </w:rPr>
              <w:t>Установлены в п</w:t>
            </w:r>
            <w:r w:rsidR="00283837">
              <w:rPr>
                <w:rFonts w:ascii="Times New Roman" w:hAnsi="Times New Roman"/>
              </w:rPr>
              <w:t>одразделе</w:t>
            </w:r>
            <w:r w:rsidRPr="0065443E">
              <w:rPr>
                <w:rFonts w:ascii="Times New Roman" w:hAnsi="Times New Roman"/>
              </w:rPr>
              <w:t xml:space="preserve"> 2</w:t>
            </w:r>
            <w:r w:rsidR="0046598E" w:rsidRPr="0065443E">
              <w:rPr>
                <w:rFonts w:ascii="Times New Roman" w:hAnsi="Times New Roman"/>
              </w:rPr>
              <w:t>.2.</w:t>
            </w:r>
            <w:r w:rsidRPr="0065443E">
              <w:rPr>
                <w:rFonts w:ascii="Times New Roman" w:hAnsi="Times New Roman"/>
              </w:rPr>
              <w:t xml:space="preserve"> раздела </w:t>
            </w:r>
            <w:r w:rsidR="00283837">
              <w:rPr>
                <w:rFonts w:ascii="Times New Roman" w:hAnsi="Times New Roman"/>
              </w:rPr>
              <w:t>2</w:t>
            </w:r>
            <w:r w:rsidRPr="0065443E">
              <w:rPr>
                <w:rFonts w:ascii="Times New Roman" w:hAnsi="Times New Roman"/>
              </w:rPr>
              <w:t xml:space="preserve"> Документации</w:t>
            </w:r>
            <w:r w:rsidR="007573D4">
              <w:rPr>
                <w:rFonts w:ascii="Times New Roman" w:hAnsi="Times New Roman"/>
              </w:rPr>
              <w:t>.</w:t>
            </w:r>
            <w:r w:rsidRPr="0065443E">
              <w:rPr>
                <w:rFonts w:ascii="Times New Roman" w:hAnsi="Times New Roman"/>
              </w:rPr>
              <w:t xml:space="preserve"> </w:t>
            </w:r>
          </w:p>
          <w:p w:rsidR="003B1BDD" w:rsidRPr="00082781" w:rsidRDefault="003B1BDD" w:rsidP="00E20B5D">
            <w:pPr>
              <w:spacing w:after="0" w:line="264" w:lineRule="auto"/>
              <w:contextualSpacing/>
              <w:jc w:val="both"/>
              <w:rPr>
                <w:rFonts w:ascii="Times New Roman" w:hAnsi="Times New Roman"/>
              </w:rPr>
            </w:pPr>
            <w:r w:rsidRPr="00082781">
              <w:rPr>
                <w:rFonts w:ascii="Times New Roman" w:hAnsi="Times New Roman"/>
              </w:rPr>
              <w:t>Заявка на участие в Запросе предложений должна быть подготовлена по формам, представленным в разделе </w:t>
            </w:r>
            <w:r w:rsidR="00283837">
              <w:rPr>
                <w:rFonts w:ascii="Times New Roman" w:hAnsi="Times New Roman"/>
              </w:rPr>
              <w:t>7</w:t>
            </w:r>
            <w:r w:rsidR="00F66097" w:rsidRPr="00082781">
              <w:rPr>
                <w:rFonts w:ascii="Times New Roman" w:hAnsi="Times New Roman"/>
              </w:rPr>
              <w:t xml:space="preserve"> </w:t>
            </w:r>
            <w:r w:rsidRPr="00082781">
              <w:rPr>
                <w:rFonts w:ascii="Times New Roman" w:hAnsi="Times New Roman"/>
              </w:rPr>
              <w:t>«Образцы основных форм документов».</w:t>
            </w:r>
          </w:p>
        </w:tc>
      </w:tr>
      <w:tr w:rsidR="003B1BDD" w:rsidRPr="00930B0C" w:rsidTr="009A02AD">
        <w:trPr>
          <w:trHeight w:val="271"/>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1BDD" w:rsidRPr="00E20B5D" w:rsidRDefault="003B1BDD" w:rsidP="00FD146A">
            <w:pPr>
              <w:pStyle w:val="a4"/>
              <w:numPr>
                <w:ilvl w:val="1"/>
                <w:numId w:val="35"/>
              </w:numPr>
              <w:spacing w:after="0" w:line="264" w:lineRule="auto"/>
              <w:jc w:val="center"/>
              <w:rPr>
                <w:rFonts w:ascii="Times New Roman" w:hAnsi="Times New Roman"/>
                <w:b/>
              </w:rPr>
            </w:pPr>
            <w:r w:rsidRPr="00E20B5D">
              <w:rPr>
                <w:rFonts w:ascii="Times New Roman" w:hAnsi="Times New Roman"/>
                <w:b/>
              </w:rPr>
              <w:t>Дополнительные квалификационные требования к Участникам закупки</w:t>
            </w:r>
          </w:p>
        </w:tc>
      </w:tr>
      <w:tr w:rsidR="003B1BDD" w:rsidRPr="00930B0C" w:rsidTr="00656802">
        <w:trPr>
          <w:trHeight w:val="542"/>
        </w:trPr>
        <w:tc>
          <w:tcPr>
            <w:tcW w:w="876" w:type="dxa"/>
            <w:tcBorders>
              <w:top w:val="single" w:sz="4" w:space="0" w:color="auto"/>
              <w:left w:val="single" w:sz="4" w:space="0" w:color="auto"/>
              <w:bottom w:val="single" w:sz="4" w:space="0" w:color="auto"/>
              <w:right w:val="single" w:sz="4" w:space="0" w:color="auto"/>
            </w:tcBorders>
          </w:tcPr>
          <w:p w:rsidR="003B1BDD" w:rsidRPr="0065443E" w:rsidRDefault="00E20B5D" w:rsidP="00E20B5D">
            <w:pPr>
              <w:pStyle w:val="33"/>
              <w:spacing w:line="264" w:lineRule="auto"/>
              <w:rPr>
                <w:sz w:val="22"/>
                <w:szCs w:val="22"/>
              </w:rPr>
            </w:pPr>
            <w:r>
              <w:rPr>
                <w:sz w:val="22"/>
                <w:szCs w:val="22"/>
              </w:rPr>
              <w:t>5.</w:t>
            </w:r>
            <w:r w:rsidR="003B1BDD" w:rsidRPr="0065443E">
              <w:rPr>
                <w:sz w:val="22"/>
                <w:szCs w:val="22"/>
              </w:rPr>
              <w:t>6.1.</w:t>
            </w:r>
          </w:p>
        </w:tc>
        <w:tc>
          <w:tcPr>
            <w:tcW w:w="2636" w:type="dxa"/>
            <w:tcBorders>
              <w:top w:val="single" w:sz="4" w:space="0" w:color="auto"/>
              <w:left w:val="single" w:sz="4" w:space="0" w:color="auto"/>
              <w:bottom w:val="single" w:sz="4" w:space="0" w:color="auto"/>
              <w:right w:val="single" w:sz="4" w:space="0" w:color="auto"/>
            </w:tcBorders>
          </w:tcPr>
          <w:p w:rsidR="003B1BDD" w:rsidRPr="0065443E" w:rsidRDefault="003B1BDD" w:rsidP="00E20B5D">
            <w:pPr>
              <w:spacing w:after="0" w:line="264" w:lineRule="auto"/>
              <w:rPr>
                <w:rFonts w:ascii="Times New Roman" w:hAnsi="Times New Roman"/>
              </w:rPr>
            </w:pPr>
            <w:r w:rsidRPr="00283837">
              <w:rPr>
                <w:rFonts w:ascii="Times New Roman" w:hAnsi="Times New Roman"/>
              </w:rPr>
              <w:t>Квалификационные требования к Участникам закупки</w:t>
            </w:r>
          </w:p>
        </w:tc>
        <w:tc>
          <w:tcPr>
            <w:tcW w:w="6978" w:type="dxa"/>
            <w:tcBorders>
              <w:top w:val="single" w:sz="4" w:space="0" w:color="auto"/>
              <w:left w:val="single" w:sz="4" w:space="0" w:color="auto"/>
              <w:bottom w:val="single" w:sz="4" w:space="0" w:color="auto"/>
              <w:right w:val="single" w:sz="4" w:space="0" w:color="auto"/>
            </w:tcBorders>
          </w:tcPr>
          <w:p w:rsidR="003B1BDD" w:rsidRPr="00283837" w:rsidRDefault="00381429" w:rsidP="001E31D8">
            <w:pPr>
              <w:pStyle w:val="33"/>
              <w:spacing w:line="264" w:lineRule="auto"/>
              <w:ind w:firstLine="176"/>
              <w:rPr>
                <w:sz w:val="22"/>
                <w:szCs w:val="22"/>
              </w:rPr>
            </w:pPr>
            <w:r w:rsidRPr="0065443E">
              <w:rPr>
                <w:b/>
                <w:sz w:val="22"/>
                <w:szCs w:val="22"/>
              </w:rPr>
              <w:t>1.</w:t>
            </w:r>
            <w:r w:rsidRPr="0065443E">
              <w:rPr>
                <w:sz w:val="22"/>
                <w:szCs w:val="22"/>
              </w:rPr>
              <w:t xml:space="preserve"> </w:t>
            </w:r>
            <w:r w:rsidR="003B1BDD" w:rsidRPr="0065443E">
              <w:rPr>
                <w:sz w:val="22"/>
                <w:szCs w:val="22"/>
              </w:rPr>
              <w:t xml:space="preserve">Участник Запроса предложений должен быть зарегистрирован в установленном </w:t>
            </w:r>
            <w:r w:rsidRPr="0065443E">
              <w:rPr>
                <w:sz w:val="22"/>
                <w:szCs w:val="22"/>
              </w:rPr>
              <w:t xml:space="preserve">порядке и иметь соответствующее </w:t>
            </w:r>
            <w:r w:rsidR="003B1BDD" w:rsidRPr="0065443E">
              <w:rPr>
                <w:sz w:val="22"/>
                <w:szCs w:val="22"/>
              </w:rPr>
              <w:t>СРО на выполнение видов деятельности в рамках Договора</w:t>
            </w:r>
            <w:r w:rsidRPr="0065443E">
              <w:rPr>
                <w:sz w:val="22"/>
                <w:szCs w:val="22"/>
              </w:rPr>
              <w:t>.</w:t>
            </w:r>
          </w:p>
          <w:p w:rsidR="00381429" w:rsidRPr="0065443E" w:rsidRDefault="00283837" w:rsidP="001E31D8">
            <w:pPr>
              <w:widowControl w:val="0"/>
              <w:tabs>
                <w:tab w:val="left" w:pos="709"/>
              </w:tabs>
              <w:autoSpaceDE w:val="0"/>
              <w:autoSpaceDN w:val="0"/>
              <w:adjustRightInd w:val="0"/>
              <w:spacing w:after="0" w:line="264" w:lineRule="auto"/>
              <w:ind w:firstLine="176"/>
              <w:jc w:val="both"/>
              <w:rPr>
                <w:rFonts w:ascii="Times New Roman" w:hAnsi="Times New Roman"/>
              </w:rPr>
            </w:pPr>
            <w:r>
              <w:rPr>
                <w:rFonts w:ascii="Times New Roman" w:hAnsi="Times New Roman"/>
                <w:b/>
              </w:rPr>
              <w:t>2</w:t>
            </w:r>
            <w:r w:rsidR="00381429" w:rsidRPr="0065443E">
              <w:rPr>
                <w:rFonts w:ascii="Times New Roman" w:hAnsi="Times New Roman"/>
                <w:b/>
              </w:rPr>
              <w:t>.</w:t>
            </w:r>
            <w:r w:rsidR="00381429" w:rsidRPr="0065443E">
              <w:rPr>
                <w:rFonts w:ascii="Times New Roman" w:hAnsi="Times New Roman"/>
              </w:rPr>
              <w:t>Участник должен обладать профессиональной компетентностью, оборудованием и другими материальными возможностями, надежностью, а также опытом и репутацией, необходимыми для исполнения договора, а именно:</w:t>
            </w:r>
          </w:p>
          <w:p w:rsidR="00381429" w:rsidRPr="0065443E" w:rsidRDefault="00381429" w:rsidP="003F069D">
            <w:pPr>
              <w:pStyle w:val="aff0"/>
              <w:tabs>
                <w:tab w:val="clear" w:pos="360"/>
                <w:tab w:val="left" w:pos="851"/>
                <w:tab w:val="left" w:pos="1276"/>
              </w:tabs>
              <w:spacing w:line="264" w:lineRule="auto"/>
              <w:ind w:left="0" w:firstLine="176"/>
              <w:contextualSpacing/>
              <w:rPr>
                <w:rFonts w:ascii="Times New Roman" w:hAnsi="Times New Roman"/>
                <w:sz w:val="22"/>
                <w:szCs w:val="22"/>
              </w:rPr>
            </w:pPr>
            <w:r w:rsidRPr="0065443E">
              <w:rPr>
                <w:rFonts w:ascii="Times New Roman" w:hAnsi="Times New Roman"/>
                <w:sz w:val="22"/>
                <w:szCs w:val="22"/>
              </w:rPr>
              <w:t xml:space="preserve">- Участник должен обладать необходимыми профессиональными знаниями и опытом выполнения аналогичных работ </w:t>
            </w:r>
            <w:r w:rsidR="00831009" w:rsidRPr="00DC5DB7">
              <w:rPr>
                <w:rFonts w:ascii="Times New Roman" w:hAnsi="Times New Roman"/>
                <w:sz w:val="22"/>
                <w:szCs w:val="22"/>
              </w:rPr>
              <w:t>не менее 3 (трех) лет</w:t>
            </w:r>
            <w:r w:rsidR="00283837">
              <w:rPr>
                <w:rFonts w:ascii="Times New Roman" w:hAnsi="Times New Roman"/>
                <w:i/>
                <w:sz w:val="22"/>
                <w:szCs w:val="22"/>
              </w:rPr>
              <w:t xml:space="preserve"> (раздел 7</w:t>
            </w:r>
            <w:r w:rsidR="003F069D">
              <w:rPr>
                <w:rFonts w:ascii="Times New Roman" w:hAnsi="Times New Roman"/>
                <w:i/>
                <w:sz w:val="22"/>
                <w:szCs w:val="22"/>
              </w:rPr>
              <w:t>, форма 7</w:t>
            </w:r>
            <w:r w:rsidR="00283837">
              <w:rPr>
                <w:rFonts w:ascii="Times New Roman" w:hAnsi="Times New Roman"/>
                <w:i/>
                <w:sz w:val="22"/>
                <w:szCs w:val="22"/>
              </w:rPr>
              <w:t>)</w:t>
            </w:r>
            <w:r w:rsidR="00831009">
              <w:rPr>
                <w:rFonts w:ascii="Times New Roman" w:hAnsi="Times New Roman"/>
                <w:i/>
                <w:sz w:val="22"/>
                <w:szCs w:val="22"/>
              </w:rPr>
              <w:t>.</w:t>
            </w:r>
          </w:p>
        </w:tc>
      </w:tr>
      <w:tr w:rsidR="003B1BDD" w:rsidRPr="00930B0C" w:rsidTr="00656802">
        <w:trPr>
          <w:trHeight w:val="542"/>
        </w:trPr>
        <w:tc>
          <w:tcPr>
            <w:tcW w:w="876" w:type="dxa"/>
            <w:tcBorders>
              <w:top w:val="single" w:sz="4" w:space="0" w:color="auto"/>
              <w:left w:val="single" w:sz="4" w:space="0" w:color="auto"/>
              <w:bottom w:val="single" w:sz="4" w:space="0" w:color="auto"/>
              <w:right w:val="single" w:sz="4" w:space="0" w:color="auto"/>
            </w:tcBorders>
          </w:tcPr>
          <w:p w:rsidR="003B1BDD" w:rsidRDefault="00E20B5D" w:rsidP="00E20B5D">
            <w:pPr>
              <w:pStyle w:val="33"/>
              <w:spacing w:line="264" w:lineRule="auto"/>
              <w:rPr>
                <w:sz w:val="22"/>
                <w:szCs w:val="22"/>
              </w:rPr>
            </w:pPr>
            <w:r>
              <w:rPr>
                <w:sz w:val="22"/>
                <w:szCs w:val="22"/>
              </w:rPr>
              <w:t>5.</w:t>
            </w:r>
            <w:r w:rsidR="00F93587">
              <w:rPr>
                <w:sz w:val="22"/>
                <w:szCs w:val="22"/>
              </w:rPr>
              <w:t>6</w:t>
            </w:r>
            <w:r w:rsidR="003B1BDD">
              <w:rPr>
                <w:sz w:val="22"/>
                <w:szCs w:val="22"/>
              </w:rPr>
              <w:t>.2.</w:t>
            </w:r>
          </w:p>
        </w:tc>
        <w:tc>
          <w:tcPr>
            <w:tcW w:w="2636" w:type="dxa"/>
            <w:tcBorders>
              <w:top w:val="single" w:sz="4" w:space="0" w:color="auto"/>
              <w:left w:val="single" w:sz="4" w:space="0" w:color="auto"/>
              <w:bottom w:val="single" w:sz="4" w:space="0" w:color="auto"/>
              <w:right w:val="single" w:sz="4" w:space="0" w:color="auto"/>
            </w:tcBorders>
          </w:tcPr>
          <w:p w:rsidR="003B1BDD" w:rsidRPr="00283837" w:rsidRDefault="003B1BDD" w:rsidP="00E20B5D">
            <w:pPr>
              <w:spacing w:after="0" w:line="264" w:lineRule="auto"/>
              <w:rPr>
                <w:rFonts w:ascii="Times New Roman" w:hAnsi="Times New Roman"/>
              </w:rPr>
            </w:pPr>
            <w:r w:rsidRPr="00283837">
              <w:rPr>
                <w:rFonts w:ascii="Times New Roman" w:hAnsi="Times New Roman"/>
              </w:rPr>
              <w:t xml:space="preserve">Требования к наличию документов, подтверждающих квалификацию </w:t>
            </w:r>
          </w:p>
        </w:tc>
        <w:tc>
          <w:tcPr>
            <w:tcW w:w="6978" w:type="dxa"/>
            <w:tcBorders>
              <w:top w:val="single" w:sz="4" w:space="0" w:color="auto"/>
              <w:left w:val="single" w:sz="4" w:space="0" w:color="auto"/>
              <w:bottom w:val="single" w:sz="4" w:space="0" w:color="auto"/>
              <w:right w:val="single" w:sz="4" w:space="0" w:color="auto"/>
            </w:tcBorders>
          </w:tcPr>
          <w:p w:rsidR="00006721" w:rsidRPr="00006721" w:rsidRDefault="00381429" w:rsidP="001E31D8">
            <w:pPr>
              <w:pStyle w:val="33"/>
              <w:ind w:firstLine="176"/>
              <w:contextualSpacing/>
              <w:rPr>
                <w:sz w:val="22"/>
                <w:szCs w:val="22"/>
              </w:rPr>
            </w:pPr>
            <w:r w:rsidRPr="00283837">
              <w:rPr>
                <w:rFonts w:eastAsia="Times New Roman"/>
                <w:b/>
              </w:rPr>
              <w:t>1</w:t>
            </w:r>
            <w:r w:rsidR="007172F5" w:rsidRPr="00283837">
              <w:rPr>
                <w:rFonts w:eastAsia="Times New Roman"/>
                <w:b/>
              </w:rPr>
              <w:t>.</w:t>
            </w:r>
            <w:r w:rsidR="00082781" w:rsidRPr="00006721">
              <w:rPr>
                <w:rFonts w:eastAsia="Times New Roman"/>
                <w:sz w:val="22"/>
                <w:szCs w:val="22"/>
              </w:rPr>
              <w:t xml:space="preserve"> </w:t>
            </w:r>
            <w:r w:rsidR="00006721" w:rsidRPr="00006721">
              <w:rPr>
                <w:sz w:val="22"/>
                <w:szCs w:val="22"/>
              </w:rPr>
              <w:t>Участник Запроса предложений должен быть зарегистрирован в установленном порядке и иметь соответствующее СРО на выполнение видов деятельности в рамках Договора:</w:t>
            </w:r>
          </w:p>
          <w:p w:rsidR="00006721" w:rsidRDefault="00006721" w:rsidP="002248EC">
            <w:pPr>
              <w:autoSpaceDE w:val="0"/>
              <w:autoSpaceDN w:val="0"/>
              <w:adjustRightInd w:val="0"/>
              <w:spacing w:after="0" w:line="240" w:lineRule="auto"/>
              <w:ind w:firstLine="176"/>
              <w:jc w:val="both"/>
              <w:rPr>
                <w:rFonts w:ascii="Times New Roman" w:hAnsi="Times New Roman"/>
                <w:bCs/>
              </w:rPr>
            </w:pPr>
            <w:r>
              <w:rPr>
                <w:rFonts w:ascii="Times New Roman" w:hAnsi="Times New Roman"/>
              </w:rPr>
              <w:t xml:space="preserve">- </w:t>
            </w:r>
            <w:r w:rsidRPr="00006721">
              <w:rPr>
                <w:rFonts w:ascii="Times New Roman" w:hAnsi="Times New Roman"/>
              </w:rPr>
              <w:t xml:space="preserve">Иметь наличие свидетельства СРО на </w:t>
            </w:r>
            <w:r w:rsidRPr="00006721">
              <w:rPr>
                <w:rFonts w:ascii="Times New Roman" w:hAnsi="Times New Roman"/>
                <w:bCs/>
              </w:rPr>
              <w:t>вид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w:t>
            </w:r>
          </w:p>
          <w:p w:rsidR="00D37A24" w:rsidRPr="00006721" w:rsidRDefault="00D37A24" w:rsidP="00F213EA">
            <w:pPr>
              <w:autoSpaceDE w:val="0"/>
              <w:autoSpaceDN w:val="0"/>
              <w:adjustRightInd w:val="0"/>
              <w:spacing w:after="0" w:line="240" w:lineRule="auto"/>
              <w:ind w:firstLine="34"/>
              <w:jc w:val="both"/>
              <w:rPr>
                <w:rFonts w:ascii="Times New Roman" w:hAnsi="Times New Roman"/>
                <w:bCs/>
              </w:rPr>
            </w:pPr>
          </w:p>
          <w:p w:rsidR="00006721" w:rsidRPr="00D37A24" w:rsidRDefault="00006721" w:rsidP="00483820">
            <w:pPr>
              <w:widowControl w:val="0"/>
              <w:tabs>
                <w:tab w:val="left" w:pos="1260"/>
              </w:tabs>
              <w:autoSpaceDE w:val="0"/>
              <w:spacing w:after="0" w:line="240" w:lineRule="auto"/>
              <w:ind w:firstLine="851"/>
              <w:contextualSpacing/>
              <w:jc w:val="both"/>
              <w:rPr>
                <w:rStyle w:val="adskobk"/>
                <w:rFonts w:ascii="Times New Roman" w:hAnsi="Times New Roman"/>
                <w:b/>
              </w:rPr>
            </w:pPr>
            <w:r w:rsidRPr="00D37A24">
              <w:rPr>
                <w:rStyle w:val="adskobk"/>
                <w:rFonts w:ascii="Times New Roman" w:hAnsi="Times New Roman"/>
                <w:b/>
              </w:rPr>
              <w:t xml:space="preserve">III. Виды работ по строительству, реконструкции </w:t>
            </w:r>
          </w:p>
          <w:p w:rsidR="00006721" w:rsidRPr="00006721" w:rsidRDefault="00006721" w:rsidP="00483820">
            <w:pPr>
              <w:widowControl w:val="0"/>
              <w:tabs>
                <w:tab w:val="left" w:pos="1260"/>
              </w:tabs>
              <w:autoSpaceDE w:val="0"/>
              <w:spacing w:after="0" w:line="240" w:lineRule="auto"/>
              <w:ind w:firstLine="851"/>
              <w:contextualSpacing/>
              <w:jc w:val="both"/>
              <w:rPr>
                <w:rFonts w:ascii="Times New Roman" w:hAnsi="Times New Roman"/>
                <w:bCs/>
              </w:rPr>
            </w:pPr>
            <w:r w:rsidRPr="00006721">
              <w:rPr>
                <w:rFonts w:ascii="Times New Roman" w:hAnsi="Times New Roman"/>
                <w:bCs/>
              </w:rPr>
              <w:t>15. Устройство внутренних инженерных систем и оборудования зданий и сооружений</w:t>
            </w:r>
          </w:p>
          <w:p w:rsidR="00006721" w:rsidRPr="00006721" w:rsidRDefault="00006721" w:rsidP="00483820">
            <w:pPr>
              <w:widowControl w:val="0"/>
              <w:tabs>
                <w:tab w:val="left" w:pos="1260"/>
              </w:tabs>
              <w:autoSpaceDE w:val="0"/>
              <w:spacing w:after="0" w:line="240" w:lineRule="auto"/>
              <w:ind w:firstLine="851"/>
              <w:contextualSpacing/>
              <w:jc w:val="both"/>
              <w:rPr>
                <w:rStyle w:val="adskobk"/>
                <w:rFonts w:ascii="Times New Roman" w:hAnsi="Times New Roman"/>
                <w:i/>
              </w:rPr>
            </w:pPr>
            <w:r w:rsidRPr="00006721">
              <w:rPr>
                <w:rFonts w:ascii="Times New Roman" w:hAnsi="Times New Roman"/>
                <w:bCs/>
              </w:rPr>
              <w:t>15.5. Устройство системы электроснабжения</w:t>
            </w:r>
          </w:p>
          <w:p w:rsidR="00006721" w:rsidRPr="00006721" w:rsidRDefault="00006721" w:rsidP="00483820">
            <w:pPr>
              <w:widowControl w:val="0"/>
              <w:tabs>
                <w:tab w:val="left" w:pos="1260"/>
              </w:tabs>
              <w:autoSpaceDE w:val="0"/>
              <w:spacing w:after="0" w:line="240" w:lineRule="auto"/>
              <w:ind w:firstLine="851"/>
              <w:contextualSpacing/>
              <w:jc w:val="both"/>
              <w:rPr>
                <w:rStyle w:val="adskobk"/>
                <w:rFonts w:ascii="Times New Roman" w:hAnsi="Times New Roman"/>
              </w:rPr>
            </w:pPr>
            <w:r w:rsidRPr="00006721">
              <w:rPr>
                <w:rStyle w:val="adskobk"/>
                <w:rFonts w:ascii="Times New Roman" w:hAnsi="Times New Roman"/>
              </w:rPr>
              <w:t>20. Устройство наружных электрических сетей</w:t>
            </w:r>
          </w:p>
          <w:p w:rsidR="00006721" w:rsidRPr="00006721" w:rsidRDefault="00006721" w:rsidP="00483820">
            <w:pPr>
              <w:widowControl w:val="0"/>
              <w:tabs>
                <w:tab w:val="left" w:pos="1260"/>
              </w:tabs>
              <w:autoSpaceDE w:val="0"/>
              <w:spacing w:after="0" w:line="240" w:lineRule="auto"/>
              <w:ind w:firstLine="851"/>
              <w:contextualSpacing/>
              <w:jc w:val="both"/>
              <w:rPr>
                <w:rStyle w:val="adskobk"/>
                <w:rFonts w:ascii="Times New Roman" w:hAnsi="Times New Roman"/>
              </w:rPr>
            </w:pPr>
            <w:r w:rsidRPr="00006721">
              <w:rPr>
                <w:rStyle w:val="adskobk"/>
                <w:rFonts w:ascii="Times New Roman" w:hAnsi="Times New Roman"/>
              </w:rPr>
              <w:t>20.2. Устройство сетей электроснабжения напряжением до 35 кВ включительно</w:t>
            </w:r>
          </w:p>
          <w:p w:rsidR="00006721" w:rsidRPr="00006721" w:rsidRDefault="00006721" w:rsidP="00483820">
            <w:pPr>
              <w:widowControl w:val="0"/>
              <w:tabs>
                <w:tab w:val="left" w:pos="1260"/>
              </w:tabs>
              <w:autoSpaceDE w:val="0"/>
              <w:spacing w:after="0" w:line="240" w:lineRule="auto"/>
              <w:ind w:firstLine="851"/>
              <w:contextualSpacing/>
              <w:jc w:val="both"/>
              <w:rPr>
                <w:rStyle w:val="adskobk"/>
                <w:rFonts w:ascii="Times New Roman" w:hAnsi="Times New Roman"/>
              </w:rPr>
            </w:pPr>
            <w:r w:rsidRPr="00006721">
              <w:rPr>
                <w:rStyle w:val="adskobk"/>
                <w:rFonts w:ascii="Times New Roman" w:hAnsi="Times New Roman"/>
              </w:rPr>
              <w:t>20.5. Монтаж и демонтаж опор для воздушных линий электропередачи напряжением до 35 кВ</w:t>
            </w:r>
          </w:p>
          <w:p w:rsidR="00006721" w:rsidRPr="00006721" w:rsidRDefault="00006721" w:rsidP="00483820">
            <w:pPr>
              <w:widowControl w:val="0"/>
              <w:tabs>
                <w:tab w:val="left" w:pos="1260"/>
              </w:tabs>
              <w:autoSpaceDE w:val="0"/>
              <w:spacing w:after="0" w:line="240" w:lineRule="auto"/>
              <w:ind w:firstLine="851"/>
              <w:contextualSpacing/>
              <w:jc w:val="both"/>
              <w:rPr>
                <w:rStyle w:val="adskobk"/>
                <w:rFonts w:ascii="Times New Roman" w:hAnsi="Times New Roman"/>
              </w:rPr>
            </w:pPr>
            <w:r w:rsidRPr="00006721">
              <w:rPr>
                <w:rStyle w:val="adskobk"/>
                <w:rFonts w:ascii="Times New Roman" w:hAnsi="Times New Roman"/>
              </w:rPr>
              <w:t>20.8. Монтаж и демонтаж проводов и грозозащитных тросов воздушных линий электропередачи напряжением до 35 кВ включительно</w:t>
            </w:r>
          </w:p>
          <w:p w:rsidR="00006721" w:rsidRPr="002248EC" w:rsidRDefault="00006721" w:rsidP="002248EC">
            <w:pPr>
              <w:widowControl w:val="0"/>
              <w:tabs>
                <w:tab w:val="left" w:pos="1260"/>
              </w:tabs>
              <w:autoSpaceDE w:val="0"/>
              <w:spacing w:after="0" w:line="240" w:lineRule="auto"/>
              <w:ind w:firstLine="851"/>
              <w:contextualSpacing/>
              <w:jc w:val="both"/>
              <w:rPr>
                <w:rFonts w:ascii="Times New Roman" w:hAnsi="Times New Roman"/>
              </w:rPr>
            </w:pPr>
            <w:r w:rsidRPr="00006721">
              <w:rPr>
                <w:rStyle w:val="adskobk"/>
                <w:rFonts w:ascii="Times New Roman" w:hAnsi="Times New Roman"/>
              </w:rPr>
              <w:t>20.10. Монтаж и демонтаж трансформаторных подстанций и линейного электрооборудования напряжением до 35 кВ включительно</w:t>
            </w:r>
            <w:r w:rsidRPr="00006721">
              <w:rPr>
                <w:rFonts w:ascii="Times New Roman" w:hAnsi="Times New Roman"/>
                <w:bCs/>
              </w:rPr>
              <w:t xml:space="preserve"> </w:t>
            </w:r>
          </w:p>
          <w:p w:rsidR="00006721" w:rsidRPr="00006721" w:rsidRDefault="00006721" w:rsidP="00483820">
            <w:pPr>
              <w:tabs>
                <w:tab w:val="left" w:pos="360"/>
                <w:tab w:val="left" w:pos="851"/>
                <w:tab w:val="left" w:pos="1134"/>
              </w:tabs>
              <w:spacing w:after="0" w:line="240" w:lineRule="auto"/>
              <w:contextualSpacing/>
              <w:jc w:val="both"/>
              <w:rPr>
                <w:rFonts w:ascii="Times New Roman" w:hAnsi="Times New Roman"/>
              </w:rPr>
            </w:pPr>
            <w:r w:rsidRPr="00006721">
              <w:rPr>
                <w:rFonts w:ascii="Times New Roman" w:hAnsi="Times New Roman"/>
              </w:rPr>
              <w:tab/>
            </w:r>
            <w:r w:rsidRPr="00006721">
              <w:rPr>
                <w:rFonts w:ascii="Times New Roman" w:hAnsi="Times New Roman"/>
              </w:rPr>
              <w:tab/>
              <w:t>23.19 «Монтаж оборудования предприятий электротехнической промышленности»;</w:t>
            </w:r>
          </w:p>
          <w:p w:rsidR="00006721" w:rsidRPr="00006721" w:rsidRDefault="00006721" w:rsidP="00CE04FC">
            <w:pPr>
              <w:tabs>
                <w:tab w:val="left" w:pos="360"/>
              </w:tabs>
              <w:spacing w:after="0" w:line="240" w:lineRule="auto"/>
              <w:ind w:firstLine="885"/>
              <w:contextualSpacing/>
              <w:jc w:val="both"/>
              <w:rPr>
                <w:rFonts w:ascii="Times New Roman" w:hAnsi="Times New Roman"/>
              </w:rPr>
            </w:pPr>
            <w:r w:rsidRPr="00006721">
              <w:rPr>
                <w:rFonts w:ascii="Times New Roman" w:hAnsi="Times New Roman"/>
              </w:rPr>
              <w:t>24 «Пусконаладочные работы».</w:t>
            </w:r>
          </w:p>
          <w:p w:rsidR="00006721" w:rsidRDefault="00006721" w:rsidP="00CE04FC">
            <w:pPr>
              <w:pStyle w:val="3a"/>
              <w:tabs>
                <w:tab w:val="clear" w:pos="360"/>
              </w:tabs>
              <w:ind w:left="0" w:firstLine="885"/>
              <w:contextualSpacing/>
              <w:rPr>
                <w:rStyle w:val="afe"/>
                <w:b w:val="0"/>
                <w:sz w:val="22"/>
                <w:szCs w:val="22"/>
                <w:shd w:val="clear" w:color="auto" w:fill="FFFFFF"/>
                <w:lang w:val="ru-RU"/>
              </w:rPr>
            </w:pPr>
            <w:r w:rsidRPr="00006721">
              <w:rPr>
                <w:rStyle w:val="afe"/>
                <w:b w:val="0"/>
                <w:sz w:val="22"/>
                <w:szCs w:val="22"/>
                <w:shd w:val="clear" w:color="auto" w:fill="FFFFFF"/>
                <w:lang w:val="ru-RU"/>
              </w:rPr>
              <w:t>33.4.</w:t>
            </w:r>
            <w:r w:rsidRPr="00006721">
              <w:rPr>
                <w:rStyle w:val="afe"/>
                <w:b w:val="0"/>
                <w:sz w:val="22"/>
                <w:szCs w:val="22"/>
                <w:shd w:val="clear" w:color="auto" w:fill="FFFFFF"/>
              </w:rPr>
              <w:t> </w:t>
            </w:r>
            <w:r w:rsidRPr="00006721">
              <w:rPr>
                <w:rStyle w:val="afe"/>
                <w:b w:val="0"/>
                <w:sz w:val="22"/>
                <w:szCs w:val="22"/>
                <w:shd w:val="clear" w:color="auto" w:fill="FFFFFF"/>
                <w:lang w:val="ru-RU"/>
              </w:rPr>
              <w:t>Объекты электроснабжения до 110 кВ включительно.</w:t>
            </w:r>
          </w:p>
          <w:p w:rsidR="00CE04FC" w:rsidRPr="000779E1" w:rsidRDefault="00CE04FC" w:rsidP="00CE04FC">
            <w:pPr>
              <w:pStyle w:val="3a"/>
              <w:tabs>
                <w:tab w:val="clear" w:pos="360"/>
              </w:tabs>
              <w:ind w:left="0" w:firstLine="885"/>
              <w:contextualSpacing/>
              <w:rPr>
                <w:rStyle w:val="afe"/>
                <w:b w:val="0"/>
                <w:sz w:val="22"/>
                <w:szCs w:val="22"/>
                <w:shd w:val="clear" w:color="auto" w:fill="FFFFFF"/>
                <w:lang w:val="ru-RU"/>
              </w:rPr>
            </w:pPr>
          </w:p>
          <w:p w:rsidR="00CE04FC" w:rsidRPr="00D37A24" w:rsidRDefault="00006721" w:rsidP="00483820">
            <w:pPr>
              <w:pStyle w:val="3a"/>
              <w:tabs>
                <w:tab w:val="clear" w:pos="360"/>
              </w:tabs>
              <w:ind w:left="0" w:firstLine="34"/>
              <w:contextualSpacing/>
              <w:rPr>
                <w:i/>
                <w:sz w:val="22"/>
                <w:szCs w:val="22"/>
                <w:lang w:val="ru-RU"/>
              </w:rPr>
            </w:pPr>
            <w:r w:rsidRPr="00006721">
              <w:rPr>
                <w:i/>
                <w:sz w:val="22"/>
                <w:szCs w:val="22"/>
                <w:lang w:val="ru-RU"/>
              </w:rPr>
              <w:t xml:space="preserve">Наличие указанного допуска к видам работ подтверждается копией с оригинала и заверенной подписью и печатью уполномоченного лица или нотариально заверенной </w:t>
            </w:r>
            <w:r w:rsidRPr="00006721">
              <w:rPr>
                <w:i/>
                <w:sz w:val="22"/>
                <w:szCs w:val="22"/>
                <w:shd w:val="clear" w:color="auto" w:fill="FFFFFF"/>
                <w:lang w:val="ru-RU"/>
              </w:rPr>
              <w:t>свидетельства СРО)</w:t>
            </w:r>
            <w:r w:rsidRPr="00006721">
              <w:rPr>
                <w:i/>
                <w:sz w:val="22"/>
                <w:szCs w:val="22"/>
                <w:lang w:val="ru-RU"/>
              </w:rPr>
              <w:t>.</w:t>
            </w:r>
          </w:p>
          <w:p w:rsidR="00CE04FC" w:rsidRDefault="00006721" w:rsidP="00457971">
            <w:pPr>
              <w:pStyle w:val="3a"/>
              <w:tabs>
                <w:tab w:val="clear" w:pos="360"/>
              </w:tabs>
              <w:ind w:left="0" w:firstLine="176"/>
              <w:contextualSpacing/>
              <w:rPr>
                <w:sz w:val="22"/>
                <w:szCs w:val="22"/>
                <w:lang w:val="ru-RU"/>
              </w:rPr>
            </w:pPr>
            <w:r w:rsidRPr="00006721">
              <w:rPr>
                <w:b/>
                <w:sz w:val="22"/>
                <w:szCs w:val="22"/>
                <w:lang w:val="ru-RU"/>
              </w:rPr>
              <w:t>2.</w:t>
            </w:r>
            <w:r w:rsidRPr="00006721">
              <w:rPr>
                <w:sz w:val="22"/>
                <w:szCs w:val="22"/>
                <w:lang w:val="ru-RU"/>
              </w:rPr>
              <w:t xml:space="preserve"> Иметь электротехническую лабораторию (ЭТЛ), имеющую регистрацию в «Центральном Управлении Федеральной службы по экологическому, технологическому и атомному надзору» с правом выполнения испытаний и измерений электрооборудования и эл</w:t>
            </w:r>
            <w:r w:rsidR="00CE04FC">
              <w:rPr>
                <w:sz w:val="22"/>
                <w:szCs w:val="22"/>
                <w:lang w:val="ru-RU"/>
              </w:rPr>
              <w:t>ектроустановок до и выше 1000В.</w:t>
            </w:r>
          </w:p>
          <w:p w:rsidR="00006721" w:rsidRPr="00006721" w:rsidRDefault="00CE04FC" w:rsidP="00457971">
            <w:pPr>
              <w:pStyle w:val="3a"/>
              <w:tabs>
                <w:tab w:val="clear" w:pos="360"/>
              </w:tabs>
              <w:ind w:left="0" w:firstLine="176"/>
              <w:contextualSpacing/>
              <w:rPr>
                <w:sz w:val="22"/>
                <w:szCs w:val="22"/>
                <w:lang w:val="ru-RU"/>
              </w:rPr>
            </w:pPr>
            <w:r w:rsidRPr="00CE04FC">
              <w:rPr>
                <w:i/>
                <w:sz w:val="22"/>
                <w:szCs w:val="22"/>
                <w:lang w:val="ru-RU"/>
              </w:rPr>
              <w:lastRenderedPageBreak/>
              <w:t>Н</w:t>
            </w:r>
            <w:r w:rsidR="00006721" w:rsidRPr="00CE04FC">
              <w:rPr>
                <w:i/>
                <w:sz w:val="22"/>
                <w:szCs w:val="22"/>
                <w:lang w:val="ru-RU"/>
              </w:rPr>
              <w:t>аличие</w:t>
            </w:r>
            <w:r w:rsidR="00006721" w:rsidRPr="00006721">
              <w:rPr>
                <w:i/>
                <w:sz w:val="22"/>
                <w:szCs w:val="22"/>
                <w:lang w:val="ru-RU"/>
              </w:rPr>
              <w:t xml:space="preserve"> электролаборатории подтверждается копией с оригинала и заверенной подписью и печатью уполномоченного лица или нотариально заверенной </w:t>
            </w:r>
            <w:r w:rsidR="00006721" w:rsidRPr="00006721">
              <w:rPr>
                <w:i/>
                <w:sz w:val="22"/>
                <w:szCs w:val="22"/>
                <w:shd w:val="clear" w:color="auto" w:fill="FFFFFF"/>
                <w:lang w:val="ru-RU"/>
              </w:rPr>
              <w:t>свидетельства</w:t>
            </w:r>
            <w:r>
              <w:rPr>
                <w:i/>
                <w:sz w:val="22"/>
                <w:szCs w:val="22"/>
                <w:shd w:val="clear" w:color="auto" w:fill="FFFFFF"/>
                <w:lang w:val="ru-RU"/>
              </w:rPr>
              <w:t xml:space="preserve"> о регистрации электролаборатории</w:t>
            </w:r>
            <w:r w:rsidR="00006721" w:rsidRPr="00006721">
              <w:rPr>
                <w:i/>
                <w:sz w:val="22"/>
                <w:szCs w:val="22"/>
                <w:lang w:val="ru-RU"/>
              </w:rPr>
              <w:t>.</w:t>
            </w:r>
          </w:p>
          <w:p w:rsidR="00006721" w:rsidRPr="00006721" w:rsidRDefault="00006721" w:rsidP="00457971">
            <w:pPr>
              <w:spacing w:after="0" w:line="240" w:lineRule="auto"/>
              <w:ind w:firstLine="176"/>
              <w:contextualSpacing/>
              <w:jc w:val="both"/>
              <w:rPr>
                <w:rFonts w:ascii="Times New Roman" w:hAnsi="Times New Roman"/>
              </w:rPr>
            </w:pPr>
            <w:r w:rsidRPr="00006721">
              <w:rPr>
                <w:rFonts w:ascii="Times New Roman" w:hAnsi="Times New Roman"/>
                <w:b/>
              </w:rPr>
              <w:t>3.</w:t>
            </w:r>
            <w:r w:rsidRPr="00006721">
              <w:rPr>
                <w:rFonts w:ascii="Times New Roman" w:hAnsi="Times New Roman"/>
              </w:rPr>
              <w:t xml:space="preserve"> Иметь в штате наличие аттестованных работников организации по электробезопасности в соответствии с требованиями нормативных документов к электротехническому персоналу – граждан Российской Федерации</w:t>
            </w:r>
            <w:r w:rsidR="00A5392D">
              <w:rPr>
                <w:rFonts w:ascii="Times New Roman" w:hAnsi="Times New Roman"/>
              </w:rPr>
              <w:t xml:space="preserve"> (</w:t>
            </w:r>
            <w:r w:rsidRPr="00006721">
              <w:rPr>
                <w:rFonts w:ascii="Times New Roman" w:hAnsi="Times New Roman"/>
              </w:rPr>
              <w:t>Работы по тепловизионному контролю проводятся в соответствии с ГОСТ 26629 и требуют наличия квалифицированного персонала, специально обученного проводить такие замеры</w:t>
            </w:r>
            <w:r w:rsidR="00A5392D">
              <w:rPr>
                <w:rFonts w:ascii="Times New Roman" w:hAnsi="Times New Roman"/>
              </w:rPr>
              <w:t>)</w:t>
            </w:r>
            <w:r w:rsidRPr="00006721">
              <w:rPr>
                <w:rFonts w:ascii="Times New Roman" w:hAnsi="Times New Roman"/>
              </w:rPr>
              <w:t xml:space="preserve">. </w:t>
            </w:r>
          </w:p>
          <w:p w:rsidR="00D37A24" w:rsidRDefault="00006721" w:rsidP="00D37A24">
            <w:pPr>
              <w:spacing w:after="0" w:line="240" w:lineRule="auto"/>
              <w:ind w:firstLine="176"/>
              <w:contextualSpacing/>
              <w:jc w:val="both"/>
              <w:rPr>
                <w:rFonts w:ascii="Times New Roman" w:hAnsi="Times New Roman"/>
              </w:rPr>
            </w:pPr>
            <w:r w:rsidRPr="00006721">
              <w:rPr>
                <w:rFonts w:ascii="Times New Roman" w:hAnsi="Times New Roman"/>
                <w:b/>
              </w:rPr>
              <w:t>4.</w:t>
            </w:r>
            <w:r w:rsidRPr="00006721">
              <w:rPr>
                <w:rFonts w:ascii="Times New Roman" w:hAnsi="Times New Roman"/>
              </w:rPr>
              <w:t xml:space="preserve"> Иметь в штате наличие аттестованных специалистов в области промышленной безопасности -  граждан Российской Федерации.</w:t>
            </w:r>
          </w:p>
          <w:p w:rsidR="00006721" w:rsidRPr="00006721" w:rsidRDefault="00006721" w:rsidP="00D37A24">
            <w:pPr>
              <w:spacing w:after="0" w:line="240" w:lineRule="auto"/>
              <w:ind w:firstLine="176"/>
              <w:contextualSpacing/>
              <w:jc w:val="both"/>
              <w:rPr>
                <w:rFonts w:ascii="Times New Roman" w:hAnsi="Times New Roman"/>
              </w:rPr>
            </w:pPr>
            <w:r w:rsidRPr="00006721">
              <w:rPr>
                <w:rFonts w:ascii="Times New Roman" w:hAnsi="Times New Roman"/>
              </w:rPr>
              <w:t xml:space="preserve">Работы должны быть выполнены необходимым количеством квалифицированного и аттестованного персонала </w:t>
            </w:r>
            <w:r w:rsidR="00A5392D">
              <w:rPr>
                <w:rFonts w:ascii="Times New Roman" w:hAnsi="Times New Roman"/>
              </w:rPr>
              <w:t>(</w:t>
            </w:r>
            <w:r w:rsidRPr="00006721">
              <w:rPr>
                <w:rFonts w:ascii="Times New Roman" w:hAnsi="Times New Roman"/>
                <w:spacing w:val="-1"/>
              </w:rPr>
              <w:t xml:space="preserve">работы </w:t>
            </w:r>
            <w:r w:rsidRPr="00006721">
              <w:rPr>
                <w:rFonts w:ascii="Times New Roman" w:hAnsi="Times New Roman"/>
              </w:rPr>
              <w:t>могут производить специалисты со специальным электротехническим образованием, прошедшие проверку знаний правил технической эксплуатации электроустановок, правил техники безопасности и инструкций, в Федеральной службе по экологическому, технологическому и атомному надзору с 4-й г</w:t>
            </w:r>
            <w:r w:rsidR="00D37A24">
              <w:rPr>
                <w:rFonts w:ascii="Times New Roman" w:hAnsi="Times New Roman"/>
              </w:rPr>
              <w:t>руппой по электробезопасности</w:t>
            </w:r>
            <w:r w:rsidR="00A5392D">
              <w:rPr>
                <w:rFonts w:ascii="Times New Roman" w:hAnsi="Times New Roman"/>
              </w:rPr>
              <w:t>)</w:t>
            </w:r>
            <w:r w:rsidRPr="00006721">
              <w:rPr>
                <w:rFonts w:ascii="Times New Roman" w:hAnsi="Times New Roman"/>
              </w:rPr>
              <w:t>.</w:t>
            </w:r>
          </w:p>
          <w:p w:rsidR="00006721" w:rsidRPr="00006721" w:rsidRDefault="00006721" w:rsidP="00D37A24">
            <w:pPr>
              <w:pStyle w:val="aff5"/>
              <w:ind w:firstLine="176"/>
              <w:contextualSpacing/>
              <w:jc w:val="both"/>
              <w:rPr>
                <w:rFonts w:ascii="Times New Roman" w:hAnsi="Times New Roman"/>
              </w:rPr>
            </w:pPr>
            <w:r w:rsidRPr="00006721">
              <w:rPr>
                <w:rFonts w:ascii="Times New Roman" w:hAnsi="Times New Roman"/>
                <w:b/>
              </w:rPr>
              <w:t>5.</w:t>
            </w:r>
            <w:r w:rsidRPr="00006721">
              <w:rPr>
                <w:rFonts w:ascii="Times New Roman" w:hAnsi="Times New Roman"/>
              </w:rPr>
              <w:t xml:space="preserve"> Участник  должен иметь в штате квалифицированный персонал не менее 2 (двух) инженеров, транспорт не менее 2 (двух) единиц. </w:t>
            </w:r>
          </w:p>
          <w:p w:rsidR="00006721" w:rsidRPr="00006721" w:rsidRDefault="00483820" w:rsidP="00483820">
            <w:pPr>
              <w:pStyle w:val="aff5"/>
              <w:ind w:firstLine="34"/>
              <w:contextualSpacing/>
              <w:jc w:val="both"/>
              <w:rPr>
                <w:rFonts w:ascii="Times New Roman" w:hAnsi="Times New Roman"/>
                <w:i/>
              </w:rPr>
            </w:pPr>
            <w:r w:rsidRPr="00006721">
              <w:rPr>
                <w:rFonts w:ascii="Times New Roman" w:hAnsi="Times New Roman"/>
                <w:i/>
              </w:rPr>
              <w:t xml:space="preserve"> </w:t>
            </w:r>
            <w:r w:rsidR="00D37A24" w:rsidRPr="00D37A24">
              <w:rPr>
                <w:rFonts w:ascii="Times New Roman" w:hAnsi="Times New Roman"/>
                <w:i/>
              </w:rPr>
              <w:t>Квалификация специалистов подтверждается предоставлением копий с оригиналов и заверенных подписью и печатью уполномоченного лица трудовых договоров и дипломов, сертификатов, удостоверений о повышении квалификации</w:t>
            </w:r>
            <w:r w:rsidR="00006721" w:rsidRPr="00D37A24">
              <w:rPr>
                <w:rFonts w:ascii="Times New Roman" w:hAnsi="Times New Roman"/>
                <w:i/>
              </w:rPr>
              <w:t>.</w:t>
            </w:r>
          </w:p>
          <w:p w:rsidR="00006721" w:rsidRPr="00006721" w:rsidRDefault="00006721" w:rsidP="00D37A24">
            <w:pPr>
              <w:spacing w:after="0" w:line="240" w:lineRule="auto"/>
              <w:ind w:left="-55" w:firstLine="231"/>
              <w:jc w:val="both"/>
              <w:rPr>
                <w:rFonts w:ascii="Times New Roman" w:hAnsi="Times New Roman"/>
              </w:rPr>
            </w:pPr>
            <w:r w:rsidRPr="00006721">
              <w:rPr>
                <w:rFonts w:ascii="Times New Roman" w:hAnsi="Times New Roman"/>
                <w:b/>
              </w:rPr>
              <w:t>6.</w:t>
            </w:r>
            <w:r w:rsidRPr="00006721">
              <w:rPr>
                <w:rFonts w:ascii="Times New Roman" w:hAnsi="Times New Roman"/>
              </w:rPr>
              <w:t xml:space="preserve"> Иметь в штате наличие аттестованных сотрудников в области охраны труда в штате не менее одного человека (</w:t>
            </w:r>
            <w:r w:rsidRPr="00006721">
              <w:rPr>
                <w:rFonts w:ascii="Times New Roman" w:hAnsi="Times New Roman"/>
                <w:i/>
              </w:rPr>
              <w:t>желательно</w:t>
            </w:r>
            <w:r w:rsidRPr="00006721">
              <w:rPr>
                <w:rFonts w:ascii="Times New Roman" w:hAnsi="Times New Roman"/>
              </w:rPr>
              <w:t>);</w:t>
            </w:r>
          </w:p>
          <w:p w:rsidR="00457971" w:rsidRDefault="00006721" w:rsidP="00D37A24">
            <w:pPr>
              <w:tabs>
                <w:tab w:val="num" w:pos="0"/>
              </w:tabs>
              <w:spacing w:after="0" w:line="240" w:lineRule="auto"/>
              <w:ind w:firstLine="176"/>
              <w:contextualSpacing/>
              <w:jc w:val="both"/>
              <w:rPr>
                <w:rFonts w:ascii="Times New Roman" w:hAnsi="Times New Roman"/>
              </w:rPr>
            </w:pPr>
            <w:r w:rsidRPr="00006721">
              <w:rPr>
                <w:rFonts w:ascii="Times New Roman" w:hAnsi="Times New Roman"/>
                <w:b/>
              </w:rPr>
              <w:t>7.</w:t>
            </w:r>
            <w:r w:rsidRPr="00006721">
              <w:rPr>
                <w:rFonts w:ascii="Times New Roman" w:hAnsi="Times New Roman"/>
              </w:rPr>
              <w:t xml:space="preserve"> Иметь положительную деловую репутацию</w:t>
            </w:r>
            <w:r w:rsidR="00457971">
              <w:rPr>
                <w:rFonts w:ascii="Times New Roman" w:hAnsi="Times New Roman"/>
              </w:rPr>
              <w:t>.</w:t>
            </w:r>
          </w:p>
          <w:p w:rsidR="00006721" w:rsidRPr="00006721" w:rsidRDefault="00006721" w:rsidP="00D37A24">
            <w:pPr>
              <w:tabs>
                <w:tab w:val="num" w:pos="0"/>
              </w:tabs>
              <w:spacing w:after="0" w:line="240" w:lineRule="auto"/>
              <w:ind w:firstLine="176"/>
              <w:contextualSpacing/>
              <w:jc w:val="both"/>
              <w:rPr>
                <w:rFonts w:ascii="Times New Roman" w:hAnsi="Times New Roman"/>
              </w:rPr>
            </w:pPr>
            <w:r w:rsidRPr="00006721">
              <w:rPr>
                <w:rFonts w:ascii="Times New Roman" w:hAnsi="Times New Roman"/>
                <w:i/>
              </w:rPr>
              <w:t>Участник Запроса предложений включает в состав Заявки не менее трех отзывов от Заказчиков по предыдущим аналогичным предмету Запроса предложений договорам (контрактам)</w:t>
            </w:r>
            <w:r w:rsidR="00A5392D">
              <w:rPr>
                <w:rFonts w:ascii="Times New Roman" w:hAnsi="Times New Roman"/>
                <w:i/>
              </w:rPr>
              <w:t xml:space="preserve"> – оригиналы или копии документов</w:t>
            </w:r>
            <w:r w:rsidRPr="00006721">
              <w:rPr>
                <w:rFonts w:ascii="Times New Roman" w:hAnsi="Times New Roman"/>
              </w:rPr>
              <w:t>;</w:t>
            </w:r>
          </w:p>
          <w:p w:rsidR="00006721" w:rsidRDefault="00006721" w:rsidP="00D37A24">
            <w:pPr>
              <w:pStyle w:val="aff5"/>
              <w:ind w:firstLine="176"/>
              <w:contextualSpacing/>
              <w:jc w:val="both"/>
              <w:rPr>
                <w:rFonts w:ascii="Times New Roman" w:hAnsi="Times New Roman"/>
                <w:i/>
              </w:rPr>
            </w:pPr>
            <w:r w:rsidRPr="00006721">
              <w:rPr>
                <w:rFonts w:ascii="Times New Roman" w:hAnsi="Times New Roman"/>
                <w:b/>
              </w:rPr>
              <w:t>8.</w:t>
            </w:r>
            <w:r w:rsidRPr="00006721">
              <w:rPr>
                <w:rFonts w:ascii="Times New Roman" w:hAnsi="Times New Roman"/>
              </w:rPr>
              <w:t xml:space="preserve"> Обладать опытом выполнения аналогичных предмету закупки  работ за последние 3 (три) года (наличие опыта Участника подтверждается заполненной формой 7 и </w:t>
            </w:r>
            <w:r w:rsidRPr="00006721">
              <w:rPr>
                <w:rFonts w:ascii="Times New Roman" w:hAnsi="Times New Roman"/>
                <w:i/>
              </w:rPr>
              <w:t>копией с оригинала и заверенных подписью и печатью уполномоченного лица договоров (контрактов) с приложением к ним копией актов о приемке выполненных работ.</w:t>
            </w:r>
          </w:p>
          <w:p w:rsidR="00483820" w:rsidRPr="00006721" w:rsidRDefault="00006721" w:rsidP="00D37A24">
            <w:pPr>
              <w:pStyle w:val="aff5"/>
              <w:ind w:firstLine="176"/>
              <w:contextualSpacing/>
              <w:jc w:val="both"/>
              <w:rPr>
                <w:rFonts w:ascii="Times New Roman" w:hAnsi="Times New Roman"/>
                <w:i/>
              </w:rPr>
            </w:pPr>
            <w:r w:rsidRPr="00006721">
              <w:rPr>
                <w:rFonts w:ascii="Times New Roman" w:hAnsi="Times New Roman"/>
                <w:b/>
              </w:rPr>
              <w:t>9.</w:t>
            </w:r>
            <w:r w:rsidR="00483820">
              <w:rPr>
                <w:rFonts w:ascii="Times New Roman" w:hAnsi="Times New Roman"/>
              </w:rPr>
              <w:t xml:space="preserve"> Положительно </w:t>
            </w:r>
            <w:r w:rsidRPr="00006721">
              <w:rPr>
                <w:rFonts w:ascii="Times New Roman" w:hAnsi="Times New Roman"/>
              </w:rPr>
              <w:t>также Комиссией по закупкам  будет рассматриваться наличие у Исполнителя Сертификата соответствия в системе добровольной сертификации услуг (работ), систем менеджмента качества в области  установки распределительных устройств, коммутационной аппаратуры, устройств защиты,  сетей электроснабжения напряжением до 35 кВ включительно</w:t>
            </w:r>
            <w:r w:rsidRPr="00006721">
              <w:rPr>
                <w:rFonts w:ascii="Times New Roman" w:hAnsi="Times New Roman"/>
                <w:bCs/>
              </w:rPr>
              <w:t>, м</w:t>
            </w:r>
            <w:r w:rsidRPr="00006721">
              <w:rPr>
                <w:rFonts w:ascii="Times New Roman" w:hAnsi="Times New Roman"/>
              </w:rPr>
              <w:t>онтажа оборудования предприятий электротехнической промышленности</w:t>
            </w:r>
            <w:r w:rsidR="00483820">
              <w:rPr>
                <w:rFonts w:ascii="Times New Roman" w:hAnsi="Times New Roman"/>
              </w:rPr>
              <w:t xml:space="preserve"> </w:t>
            </w:r>
            <w:r w:rsidR="00483820" w:rsidRPr="00483820">
              <w:rPr>
                <w:rFonts w:ascii="Times New Roman" w:hAnsi="Times New Roman"/>
                <w:i/>
              </w:rPr>
              <w:t>(желательно)</w:t>
            </w:r>
            <w:r w:rsidRPr="00483820">
              <w:rPr>
                <w:rFonts w:ascii="Times New Roman" w:hAnsi="Times New Roman"/>
                <w:i/>
              </w:rPr>
              <w:t>.</w:t>
            </w:r>
          </w:p>
          <w:p w:rsidR="00F93587" w:rsidRPr="008C2287" w:rsidRDefault="00006721" w:rsidP="00483820">
            <w:pPr>
              <w:keepNext/>
              <w:tabs>
                <w:tab w:val="left" w:pos="1700"/>
              </w:tabs>
              <w:autoSpaceDE w:val="0"/>
              <w:spacing w:after="0" w:line="240" w:lineRule="auto"/>
              <w:ind w:firstLine="89"/>
              <w:jc w:val="both"/>
              <w:rPr>
                <w:rFonts w:ascii="Times New Roman" w:hAnsi="Times New Roman"/>
                <w:bCs/>
              </w:rPr>
            </w:pPr>
            <w:r w:rsidRPr="00006721">
              <w:rPr>
                <w:rFonts w:ascii="Times New Roman" w:hAnsi="Times New Roman"/>
                <w:bCs/>
              </w:rPr>
              <w:t xml:space="preserve">Все </w:t>
            </w:r>
            <w:r>
              <w:rPr>
                <w:rFonts w:ascii="Times New Roman" w:hAnsi="Times New Roman"/>
                <w:bCs/>
              </w:rPr>
              <w:t>перечисленные</w:t>
            </w:r>
            <w:r w:rsidRPr="00006721">
              <w:rPr>
                <w:rFonts w:ascii="Times New Roman" w:hAnsi="Times New Roman"/>
                <w:bCs/>
              </w:rPr>
              <w:t xml:space="preserve"> документы</w:t>
            </w:r>
            <w:r w:rsidR="00483820">
              <w:rPr>
                <w:rFonts w:ascii="Times New Roman" w:hAnsi="Times New Roman"/>
                <w:bCs/>
              </w:rPr>
              <w:t xml:space="preserve"> (их копии)</w:t>
            </w:r>
            <w:r w:rsidRPr="00006721">
              <w:rPr>
                <w:rFonts w:ascii="Times New Roman" w:hAnsi="Times New Roman"/>
                <w:bCs/>
              </w:rPr>
              <w:t xml:space="preserve"> </w:t>
            </w:r>
            <w:r w:rsidR="00483820">
              <w:rPr>
                <w:rFonts w:ascii="Times New Roman" w:hAnsi="Times New Roman"/>
                <w:bCs/>
              </w:rPr>
              <w:t xml:space="preserve">в ч. 1-5 и в ч. 7 – 8 настоящего пункта </w:t>
            </w:r>
            <w:r w:rsidRPr="00006721">
              <w:rPr>
                <w:rFonts w:ascii="Times New Roman" w:hAnsi="Times New Roman"/>
                <w:bCs/>
              </w:rPr>
              <w:t xml:space="preserve">прилагаются Участником </w:t>
            </w:r>
            <w:r>
              <w:rPr>
                <w:rFonts w:ascii="Times New Roman" w:hAnsi="Times New Roman"/>
                <w:bCs/>
              </w:rPr>
              <w:t xml:space="preserve">Запроса предложений </w:t>
            </w:r>
            <w:r w:rsidRPr="00006721">
              <w:rPr>
                <w:rFonts w:ascii="Times New Roman" w:hAnsi="Times New Roman"/>
                <w:bCs/>
              </w:rPr>
              <w:t>к Заявке.</w:t>
            </w:r>
          </w:p>
        </w:tc>
      </w:tr>
      <w:tr w:rsidR="000779E1" w:rsidRPr="00930B0C" w:rsidTr="00656802">
        <w:trPr>
          <w:trHeight w:val="542"/>
        </w:trPr>
        <w:tc>
          <w:tcPr>
            <w:tcW w:w="876" w:type="dxa"/>
            <w:tcBorders>
              <w:top w:val="single" w:sz="4" w:space="0" w:color="auto"/>
              <w:left w:val="single" w:sz="4" w:space="0" w:color="auto"/>
              <w:bottom w:val="single" w:sz="4" w:space="0" w:color="auto"/>
              <w:right w:val="single" w:sz="4" w:space="0" w:color="auto"/>
            </w:tcBorders>
          </w:tcPr>
          <w:p w:rsidR="000779E1" w:rsidRDefault="000779E1" w:rsidP="00E20B5D">
            <w:pPr>
              <w:pStyle w:val="33"/>
              <w:spacing w:line="264" w:lineRule="auto"/>
              <w:rPr>
                <w:sz w:val="22"/>
                <w:szCs w:val="22"/>
              </w:rPr>
            </w:pPr>
            <w:bookmarkStart w:id="46" w:name="_Toc175749014"/>
            <w:bookmarkStart w:id="47" w:name="_Ref175752415"/>
          </w:p>
        </w:tc>
        <w:tc>
          <w:tcPr>
            <w:tcW w:w="2636" w:type="dxa"/>
            <w:tcBorders>
              <w:top w:val="single" w:sz="4" w:space="0" w:color="auto"/>
              <w:left w:val="single" w:sz="4" w:space="0" w:color="auto"/>
              <w:bottom w:val="single" w:sz="4" w:space="0" w:color="auto"/>
              <w:right w:val="single" w:sz="4" w:space="0" w:color="auto"/>
            </w:tcBorders>
          </w:tcPr>
          <w:p w:rsidR="000779E1" w:rsidRPr="00457971" w:rsidRDefault="000779E1" w:rsidP="00483820">
            <w:pPr>
              <w:tabs>
                <w:tab w:val="left" w:pos="1134"/>
              </w:tabs>
              <w:spacing w:after="0" w:line="240" w:lineRule="auto"/>
              <w:rPr>
                <w:rFonts w:ascii="Times New Roman" w:hAnsi="Times New Roman"/>
              </w:rPr>
            </w:pPr>
            <w:r w:rsidRPr="00457971">
              <w:rPr>
                <w:rFonts w:ascii="Times New Roman" w:hAnsi="Times New Roman"/>
              </w:rPr>
              <w:t>Дополнительные</w:t>
            </w:r>
            <w:r w:rsidR="00483820" w:rsidRPr="00457971">
              <w:rPr>
                <w:rFonts w:ascii="Times New Roman" w:hAnsi="Times New Roman"/>
              </w:rPr>
              <w:t xml:space="preserve"> требования к </w:t>
            </w:r>
            <w:r w:rsidRPr="00457971">
              <w:rPr>
                <w:rFonts w:ascii="Times New Roman" w:hAnsi="Times New Roman"/>
              </w:rPr>
              <w:t xml:space="preserve">Участникам </w:t>
            </w:r>
          </w:p>
        </w:tc>
        <w:tc>
          <w:tcPr>
            <w:tcW w:w="6978" w:type="dxa"/>
            <w:tcBorders>
              <w:top w:val="single" w:sz="4" w:space="0" w:color="auto"/>
              <w:left w:val="single" w:sz="4" w:space="0" w:color="auto"/>
              <w:bottom w:val="single" w:sz="4" w:space="0" w:color="auto"/>
              <w:right w:val="single" w:sz="4" w:space="0" w:color="auto"/>
            </w:tcBorders>
          </w:tcPr>
          <w:p w:rsidR="000779E1" w:rsidRPr="00457971" w:rsidRDefault="0019221A" w:rsidP="00483820">
            <w:pPr>
              <w:suppressAutoHyphens/>
              <w:autoSpaceDE w:val="0"/>
              <w:autoSpaceDN w:val="0"/>
              <w:adjustRightInd w:val="0"/>
              <w:spacing w:after="0" w:line="240" w:lineRule="auto"/>
              <w:contextualSpacing/>
              <w:jc w:val="both"/>
              <w:rPr>
                <w:rFonts w:ascii="Times New Roman" w:hAnsi="Times New Roman"/>
                <w:lang w:eastAsia="ar-SA"/>
              </w:rPr>
            </w:pPr>
            <w:r>
              <w:rPr>
                <w:rFonts w:ascii="Times New Roman" w:hAnsi="Times New Roman"/>
              </w:rPr>
              <w:t>Не установлены.</w:t>
            </w:r>
            <w:r w:rsidR="000779E1" w:rsidRPr="00457971">
              <w:rPr>
                <w:rFonts w:ascii="Times New Roman" w:hAnsi="Times New Roman"/>
              </w:rPr>
              <w:t xml:space="preserve"> </w:t>
            </w:r>
          </w:p>
        </w:tc>
      </w:tr>
      <w:tr w:rsidR="000779E1" w:rsidRPr="00930B0C" w:rsidTr="00656802">
        <w:trPr>
          <w:trHeight w:val="542"/>
        </w:trPr>
        <w:tc>
          <w:tcPr>
            <w:tcW w:w="876" w:type="dxa"/>
            <w:tcBorders>
              <w:top w:val="single" w:sz="4" w:space="0" w:color="auto"/>
              <w:left w:val="single" w:sz="4" w:space="0" w:color="auto"/>
              <w:bottom w:val="single" w:sz="4" w:space="0" w:color="auto"/>
              <w:right w:val="single" w:sz="4" w:space="0" w:color="auto"/>
            </w:tcBorders>
          </w:tcPr>
          <w:p w:rsidR="000779E1" w:rsidRDefault="000779E1" w:rsidP="00E20B5D">
            <w:pPr>
              <w:pStyle w:val="33"/>
              <w:spacing w:line="264" w:lineRule="auto"/>
              <w:rPr>
                <w:sz w:val="22"/>
                <w:szCs w:val="22"/>
              </w:rPr>
            </w:pPr>
          </w:p>
        </w:tc>
        <w:tc>
          <w:tcPr>
            <w:tcW w:w="2636" w:type="dxa"/>
            <w:tcBorders>
              <w:top w:val="single" w:sz="4" w:space="0" w:color="auto"/>
              <w:left w:val="single" w:sz="4" w:space="0" w:color="auto"/>
              <w:bottom w:val="single" w:sz="4" w:space="0" w:color="auto"/>
              <w:right w:val="single" w:sz="4" w:space="0" w:color="auto"/>
            </w:tcBorders>
          </w:tcPr>
          <w:p w:rsidR="000779E1" w:rsidRPr="00457971" w:rsidRDefault="000779E1" w:rsidP="00483820">
            <w:pPr>
              <w:tabs>
                <w:tab w:val="left" w:pos="1134"/>
              </w:tabs>
              <w:spacing w:after="0" w:line="240" w:lineRule="auto"/>
              <w:rPr>
                <w:rFonts w:ascii="Times New Roman" w:hAnsi="Times New Roman"/>
              </w:rPr>
            </w:pPr>
            <w:r w:rsidRPr="00457971">
              <w:rPr>
                <w:rFonts w:ascii="Times New Roman" w:hAnsi="Times New Roman"/>
              </w:rPr>
              <w:t>П</w:t>
            </w:r>
            <w:r w:rsidR="00483820" w:rsidRPr="00457971">
              <w:rPr>
                <w:rFonts w:ascii="Times New Roman" w:hAnsi="Times New Roman"/>
              </w:rPr>
              <w:t>роект Д</w:t>
            </w:r>
            <w:r w:rsidRPr="00457971">
              <w:rPr>
                <w:rFonts w:ascii="Times New Roman" w:hAnsi="Times New Roman"/>
              </w:rPr>
              <w:t>оговора</w:t>
            </w:r>
          </w:p>
        </w:tc>
        <w:tc>
          <w:tcPr>
            <w:tcW w:w="6978" w:type="dxa"/>
            <w:tcBorders>
              <w:top w:val="single" w:sz="4" w:space="0" w:color="auto"/>
              <w:left w:val="single" w:sz="4" w:space="0" w:color="auto"/>
              <w:bottom w:val="single" w:sz="4" w:space="0" w:color="auto"/>
              <w:right w:val="single" w:sz="4" w:space="0" w:color="auto"/>
            </w:tcBorders>
          </w:tcPr>
          <w:p w:rsidR="000779E1" w:rsidRPr="00457971" w:rsidRDefault="000779E1" w:rsidP="001E31D8">
            <w:pPr>
              <w:suppressAutoHyphens/>
              <w:autoSpaceDE w:val="0"/>
              <w:autoSpaceDN w:val="0"/>
              <w:adjustRightInd w:val="0"/>
              <w:spacing w:after="0" w:line="240" w:lineRule="auto"/>
              <w:contextualSpacing/>
              <w:jc w:val="both"/>
              <w:rPr>
                <w:rFonts w:ascii="Times New Roman" w:hAnsi="Times New Roman"/>
                <w:noProof/>
                <w:lang w:eastAsia="ar-SA"/>
              </w:rPr>
            </w:pPr>
            <w:r w:rsidRPr="00457971">
              <w:rPr>
                <w:rFonts w:ascii="Times New Roman" w:hAnsi="Times New Roman"/>
                <w:lang w:eastAsia="ar-SA"/>
              </w:rPr>
              <w:t>Проект договора в составе Документации в разделе 8 настоящей Документации.</w:t>
            </w:r>
          </w:p>
        </w:tc>
      </w:tr>
    </w:tbl>
    <w:p w:rsidR="00483820" w:rsidRDefault="00483820"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3C5FFB" w:rsidRDefault="003C5FFB"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457971" w:rsidRDefault="00457971" w:rsidP="000112BA">
      <w:pPr>
        <w:tabs>
          <w:tab w:val="left" w:pos="709"/>
        </w:tabs>
        <w:autoSpaceDE w:val="0"/>
        <w:autoSpaceDN w:val="0"/>
        <w:adjustRightInd w:val="0"/>
        <w:spacing w:after="0" w:line="264" w:lineRule="auto"/>
        <w:ind w:firstLine="709"/>
        <w:jc w:val="both"/>
        <w:rPr>
          <w:rFonts w:ascii="Times New Roman" w:hAnsi="Times New Roman"/>
          <w:b/>
          <w:sz w:val="24"/>
          <w:szCs w:val="24"/>
        </w:rPr>
      </w:pPr>
    </w:p>
    <w:p w:rsidR="00D10982" w:rsidRPr="003C5FFB" w:rsidRDefault="002E06F4" w:rsidP="003C5FFB">
      <w:pPr>
        <w:pStyle w:val="a4"/>
        <w:numPr>
          <w:ilvl w:val="0"/>
          <w:numId w:val="35"/>
        </w:numPr>
        <w:tabs>
          <w:tab w:val="left" w:pos="709"/>
        </w:tabs>
        <w:autoSpaceDE w:val="0"/>
        <w:autoSpaceDN w:val="0"/>
        <w:adjustRightInd w:val="0"/>
        <w:spacing w:after="0" w:line="264" w:lineRule="auto"/>
        <w:jc w:val="both"/>
        <w:rPr>
          <w:rFonts w:ascii="Times New Roman" w:hAnsi="Times New Roman"/>
          <w:b/>
          <w:sz w:val="24"/>
          <w:szCs w:val="24"/>
        </w:rPr>
      </w:pPr>
      <w:r w:rsidRPr="003C5FFB">
        <w:rPr>
          <w:rFonts w:ascii="Times New Roman" w:hAnsi="Times New Roman"/>
          <w:b/>
          <w:sz w:val="24"/>
          <w:szCs w:val="24"/>
        </w:rPr>
        <w:t xml:space="preserve">ТЕХНИЧЕСКОЕ ЗАДАНИЕ </w:t>
      </w:r>
    </w:p>
    <w:p w:rsidR="003C5FFB" w:rsidRPr="003C5FFB" w:rsidRDefault="003C5FFB" w:rsidP="003C5FFB">
      <w:pPr>
        <w:pStyle w:val="a4"/>
        <w:tabs>
          <w:tab w:val="left" w:pos="0"/>
          <w:tab w:val="left" w:pos="1134"/>
        </w:tabs>
        <w:autoSpaceDE w:val="0"/>
        <w:autoSpaceDN w:val="0"/>
        <w:adjustRightInd w:val="0"/>
        <w:spacing w:after="0"/>
        <w:ind w:left="360"/>
        <w:jc w:val="both"/>
        <w:rPr>
          <w:rFonts w:ascii="Times New Roman" w:hAnsi="Times New Roman"/>
          <w:b/>
          <w:sz w:val="24"/>
          <w:szCs w:val="24"/>
        </w:rPr>
      </w:pPr>
      <w:r>
        <w:rPr>
          <w:rFonts w:ascii="Times New Roman" w:hAnsi="Times New Roman"/>
          <w:sz w:val="24"/>
          <w:szCs w:val="24"/>
        </w:rPr>
        <w:tab/>
      </w:r>
      <w:r w:rsidRPr="003C5FFB">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работы, услуги,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017EA" w:rsidRPr="003C5FFB" w:rsidRDefault="00494DE6" w:rsidP="003C5FFB">
      <w:pPr>
        <w:tabs>
          <w:tab w:val="left" w:pos="2370"/>
        </w:tabs>
        <w:spacing w:after="0"/>
        <w:ind w:firstLine="709"/>
        <w:rPr>
          <w:rFonts w:ascii="Times New Roman" w:hAnsi="Times New Roman"/>
          <w:bCs/>
          <w:i/>
          <w:sz w:val="24"/>
          <w:szCs w:val="24"/>
        </w:rPr>
      </w:pPr>
      <w:bookmarkStart w:id="48" w:name="_Ref55336378"/>
      <w:bookmarkStart w:id="49" w:name="_Toc57314676"/>
      <w:bookmarkStart w:id="50" w:name="_Toc69728990"/>
      <w:bookmarkStart w:id="51" w:name="_Toc175749042"/>
      <w:bookmarkEnd w:id="46"/>
      <w:bookmarkEnd w:id="47"/>
      <w:r>
        <w:rPr>
          <w:rFonts w:ascii="Times New Roman" w:hAnsi="Times New Roman"/>
          <w:bCs/>
          <w:i/>
          <w:sz w:val="24"/>
          <w:szCs w:val="24"/>
        </w:rPr>
        <w:t>Техническое задание изложено в</w:t>
      </w:r>
      <w:r w:rsidR="00275533" w:rsidRPr="003C5FFB">
        <w:rPr>
          <w:rFonts w:ascii="Times New Roman" w:hAnsi="Times New Roman"/>
          <w:bCs/>
          <w:i/>
          <w:sz w:val="24"/>
          <w:szCs w:val="24"/>
        </w:rPr>
        <w:t xml:space="preserve"> приложении № 1 к настоящей Документации о проведении Запроса предложений.</w:t>
      </w:r>
    </w:p>
    <w:p w:rsidR="004017EA" w:rsidRPr="00444CE6" w:rsidRDefault="00444CE6" w:rsidP="00444CE6">
      <w:pPr>
        <w:tabs>
          <w:tab w:val="left" w:pos="6630"/>
        </w:tabs>
        <w:spacing w:after="0" w:line="264" w:lineRule="auto"/>
        <w:ind w:firstLine="709"/>
        <w:rPr>
          <w:rFonts w:ascii="Times New Roman" w:hAnsi="Times New Roman"/>
          <w:bCs/>
          <w:sz w:val="24"/>
          <w:szCs w:val="24"/>
        </w:rPr>
      </w:pPr>
      <w:r w:rsidRPr="00444CE6">
        <w:rPr>
          <w:rFonts w:ascii="Times New Roman" w:hAnsi="Times New Roman"/>
          <w:bCs/>
          <w:sz w:val="24"/>
          <w:szCs w:val="24"/>
        </w:rPr>
        <w:tab/>
      </w:r>
    </w:p>
    <w:p w:rsidR="004017EA" w:rsidRDefault="004017EA" w:rsidP="000112BA">
      <w:pPr>
        <w:tabs>
          <w:tab w:val="left" w:pos="2370"/>
        </w:tabs>
        <w:spacing w:after="0" w:line="264" w:lineRule="auto"/>
        <w:ind w:firstLine="709"/>
        <w:rPr>
          <w:rFonts w:ascii="Times New Roman" w:hAnsi="Times New Roman"/>
          <w:bCs/>
        </w:rPr>
      </w:pPr>
    </w:p>
    <w:p w:rsidR="004017EA" w:rsidRDefault="004017EA" w:rsidP="000112BA">
      <w:pPr>
        <w:tabs>
          <w:tab w:val="left" w:pos="2370"/>
        </w:tabs>
        <w:spacing w:after="0" w:line="264" w:lineRule="auto"/>
        <w:ind w:firstLine="709"/>
        <w:rPr>
          <w:rFonts w:ascii="Times New Roman" w:hAnsi="Times New Roman"/>
          <w:bCs/>
        </w:rPr>
      </w:pPr>
    </w:p>
    <w:p w:rsidR="00944C4F" w:rsidRDefault="00944C4F" w:rsidP="000112BA">
      <w:pPr>
        <w:tabs>
          <w:tab w:val="left" w:pos="2370"/>
        </w:tabs>
        <w:spacing w:after="0" w:line="264" w:lineRule="auto"/>
        <w:ind w:firstLine="709"/>
        <w:rPr>
          <w:rFonts w:ascii="Times New Roman" w:hAnsi="Times New Roman"/>
          <w:bCs/>
        </w:rPr>
      </w:pPr>
    </w:p>
    <w:p w:rsidR="005B5366" w:rsidRDefault="005B5366"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C54C01" w:rsidRDefault="00C54C01" w:rsidP="008E7807">
      <w:pPr>
        <w:tabs>
          <w:tab w:val="left" w:pos="2370"/>
        </w:tabs>
        <w:spacing w:after="0" w:line="240" w:lineRule="auto"/>
        <w:ind w:firstLine="709"/>
        <w:rPr>
          <w:rFonts w:ascii="Times New Roman" w:hAnsi="Times New Roman"/>
          <w:bCs/>
        </w:rPr>
      </w:pPr>
    </w:p>
    <w:p w:rsidR="00644E9C" w:rsidRPr="008E7807" w:rsidRDefault="00644E9C" w:rsidP="008E7807">
      <w:pPr>
        <w:tabs>
          <w:tab w:val="left" w:pos="2370"/>
        </w:tabs>
        <w:spacing w:after="0" w:line="240" w:lineRule="auto"/>
        <w:ind w:firstLine="709"/>
        <w:rPr>
          <w:rFonts w:ascii="Times New Roman" w:hAnsi="Times New Roman"/>
          <w:bCs/>
        </w:rPr>
      </w:pPr>
    </w:p>
    <w:p w:rsidR="006521F0" w:rsidRPr="00444CE6" w:rsidRDefault="00EA2CAB" w:rsidP="006521F0">
      <w:pPr>
        <w:pStyle w:val="a4"/>
        <w:spacing w:after="0" w:line="240" w:lineRule="auto"/>
        <w:ind w:left="660"/>
        <w:rPr>
          <w:rFonts w:ascii="Times New Roman" w:hAnsi="Times New Roman"/>
          <w:b/>
          <w:iCs/>
          <w:sz w:val="24"/>
          <w:szCs w:val="24"/>
        </w:rPr>
      </w:pPr>
      <w:r w:rsidRPr="00444CE6">
        <w:rPr>
          <w:rFonts w:ascii="Times New Roman" w:hAnsi="Times New Roman"/>
          <w:b/>
          <w:sz w:val="24"/>
          <w:szCs w:val="24"/>
          <w:lang w:eastAsia="ru-RU"/>
        </w:rPr>
        <w:t>7</w:t>
      </w:r>
      <w:r w:rsidR="00C539CE" w:rsidRPr="00444CE6">
        <w:rPr>
          <w:rFonts w:ascii="Times New Roman" w:hAnsi="Times New Roman"/>
          <w:b/>
          <w:sz w:val="24"/>
          <w:szCs w:val="24"/>
          <w:lang w:eastAsia="ru-RU"/>
        </w:rPr>
        <w:t xml:space="preserve"> </w:t>
      </w:r>
      <w:r w:rsidR="006521F0" w:rsidRPr="00444CE6">
        <w:rPr>
          <w:rFonts w:ascii="Times New Roman" w:hAnsi="Times New Roman"/>
          <w:b/>
          <w:sz w:val="24"/>
          <w:szCs w:val="24"/>
          <w:lang w:eastAsia="ru-RU"/>
        </w:rPr>
        <w:t xml:space="preserve">. ОБРАЗЦЫ ОСНОВНЫХ ДОКУМЕНТОВ </w:t>
      </w:r>
      <w:r w:rsidR="006521F0" w:rsidRPr="00444CE6">
        <w:rPr>
          <w:rFonts w:ascii="Times New Roman" w:hAnsi="Times New Roman"/>
          <w:b/>
          <w:iCs/>
          <w:sz w:val="24"/>
          <w:szCs w:val="24"/>
        </w:rPr>
        <w:t xml:space="preserve">ВКЛЮЧАЕМЫХ </w:t>
      </w:r>
    </w:p>
    <w:p w:rsidR="00132EFA" w:rsidRPr="00444CE6" w:rsidRDefault="006521F0" w:rsidP="005B5366">
      <w:pPr>
        <w:spacing w:after="0" w:line="240" w:lineRule="auto"/>
        <w:rPr>
          <w:rFonts w:ascii="Times New Roman" w:hAnsi="Times New Roman"/>
          <w:b/>
          <w:iCs/>
          <w:sz w:val="24"/>
          <w:szCs w:val="24"/>
        </w:rPr>
      </w:pPr>
      <w:r w:rsidRPr="00444CE6">
        <w:rPr>
          <w:rFonts w:ascii="Times New Roman" w:hAnsi="Times New Roman"/>
          <w:b/>
          <w:iCs/>
          <w:sz w:val="24"/>
          <w:szCs w:val="24"/>
        </w:rPr>
        <w:t>В СОСТАВ ПРЕДЛОЖЕНИЯ</w:t>
      </w:r>
    </w:p>
    <w:p w:rsidR="006521F0" w:rsidRPr="00EB6603" w:rsidRDefault="005B5366" w:rsidP="00EB6603">
      <w:pPr>
        <w:spacing w:after="0" w:line="240" w:lineRule="auto"/>
        <w:jc w:val="right"/>
        <w:rPr>
          <w:rFonts w:ascii="Times New Roman" w:hAnsi="Times New Roman"/>
        </w:rPr>
      </w:pPr>
      <w:r>
        <w:rPr>
          <w:rFonts w:ascii="Times New Roman" w:hAnsi="Times New Roman"/>
          <w:b/>
        </w:rPr>
        <w:t xml:space="preserve"> </w:t>
      </w:r>
      <w:r w:rsidR="006521F0" w:rsidRPr="00697D78">
        <w:rPr>
          <w:rFonts w:ascii="Times New Roman" w:hAnsi="Times New Roman"/>
          <w:b/>
        </w:rPr>
        <w:t>Форма 1</w:t>
      </w:r>
    </w:p>
    <w:p w:rsidR="006521F0" w:rsidRPr="00A5727F" w:rsidRDefault="006521F0" w:rsidP="006521F0">
      <w:pPr>
        <w:suppressAutoHyphens/>
        <w:spacing w:after="0" w:line="240" w:lineRule="auto"/>
        <w:rPr>
          <w:rFonts w:ascii="Times New Roman" w:hAnsi="Times New Roman"/>
          <w:b/>
        </w:rPr>
      </w:pPr>
    </w:p>
    <w:p w:rsidR="005B5366" w:rsidRDefault="005B5366"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Default="006521F0" w:rsidP="006521F0">
      <w:pPr>
        <w:suppressAutoHyphens/>
        <w:spacing w:after="0" w:line="240" w:lineRule="auto"/>
        <w:jc w:val="center"/>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 xml:space="preserve">й </w:t>
      </w:r>
    </w:p>
    <w:p w:rsidR="006521F0" w:rsidRDefault="006521F0" w:rsidP="006521F0">
      <w:pPr>
        <w:suppressAutoHyphens/>
        <w:spacing w:after="0" w:line="240" w:lineRule="auto"/>
        <w:jc w:val="center"/>
        <w:rPr>
          <w:rFonts w:ascii="Times New Roman" w:hAnsi="Times New Roman"/>
          <w:b/>
          <w:bCs/>
        </w:rPr>
      </w:pPr>
      <w:r>
        <w:rPr>
          <w:rFonts w:ascii="Times New Roman" w:hAnsi="Times New Roman"/>
          <w:b/>
        </w:rPr>
        <w:t>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_________________________________________________</w:t>
      </w:r>
    </w:p>
    <w:p w:rsidR="006521F0" w:rsidRPr="00EE4D7C" w:rsidRDefault="006521F0" w:rsidP="006521F0">
      <w:pPr>
        <w:suppressAutoHyphens/>
        <w:spacing w:after="0" w:line="240" w:lineRule="auto"/>
        <w:jc w:val="center"/>
        <w:rPr>
          <w:rFonts w:ascii="Times New Roman" w:hAnsi="Times New Roman"/>
          <w:sz w:val="16"/>
          <w:szCs w:val="16"/>
        </w:rPr>
      </w:pPr>
      <w:r>
        <w:rPr>
          <w:rFonts w:ascii="Times New Roman" w:hAnsi="Times New Roman"/>
          <w:bCs/>
          <w:sz w:val="16"/>
          <w:szCs w:val="16"/>
        </w:rPr>
        <w:t xml:space="preserve">                                                                                       </w:t>
      </w:r>
      <w:r w:rsidRPr="00EE4D7C">
        <w:rPr>
          <w:rFonts w:ascii="Times New Roman" w:hAnsi="Times New Roman"/>
          <w:bCs/>
          <w:sz w:val="16"/>
          <w:szCs w:val="16"/>
        </w:rPr>
        <w:t xml:space="preserve">(наименование </w:t>
      </w:r>
      <w:r>
        <w:rPr>
          <w:rFonts w:ascii="Times New Roman" w:hAnsi="Times New Roman"/>
          <w:bCs/>
          <w:sz w:val="16"/>
          <w:szCs w:val="16"/>
        </w:rPr>
        <w:t>процедуры</w:t>
      </w:r>
      <w:r w:rsidRPr="00EE4D7C">
        <w:rPr>
          <w:rFonts w:ascii="Times New Roman" w:hAnsi="Times New Roman"/>
          <w:bCs/>
          <w:sz w:val="16"/>
          <w:szCs w:val="16"/>
        </w:rPr>
        <w:t xml:space="preserve"> Запроса предложений)</w:t>
      </w:r>
    </w:p>
    <w:p w:rsidR="006521F0" w:rsidRDefault="006521F0" w:rsidP="006521F0">
      <w:pPr>
        <w:suppressAutoHyphens/>
        <w:spacing w:after="0" w:line="240" w:lineRule="auto"/>
        <w:rPr>
          <w:rFonts w:ascii="Times New Roman" w:hAnsi="Times New Roman"/>
          <w:b/>
          <w:bCs/>
        </w:rPr>
      </w:pP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6521F0" w:rsidRPr="007578EA" w:rsidRDefault="006521F0" w:rsidP="006521F0">
      <w:pPr>
        <w:suppressAutoHyphens/>
        <w:spacing w:after="0" w:line="240" w:lineRule="auto"/>
        <w:rPr>
          <w:rFonts w:ascii="Times New Roman" w:hAnsi="Times New Roman"/>
          <w:b/>
          <w:bCs/>
        </w:rPr>
      </w:pP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 xml:space="preserve">Настоящим </w:t>
      </w:r>
      <w:r w:rsidRPr="005670D4">
        <w:rPr>
          <w:rFonts w:ascii="Times New Roman" w:hAnsi="Times New Roman"/>
          <w:i/>
          <w:u w:val="single"/>
        </w:rPr>
        <w:t xml:space="preserve">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 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Pr="00A5727F" w:rsidRDefault="006521F0" w:rsidP="006521F0">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6521F0" w:rsidRPr="00A5727F" w:rsidTr="006521F0">
        <w:trPr>
          <w:tblHeader/>
        </w:trPr>
        <w:tc>
          <w:tcPr>
            <w:tcW w:w="719" w:type="dxa"/>
            <w:shd w:val="clear" w:color="000000" w:fill="E6E6E6"/>
            <w:vAlign w:val="center"/>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000000" w:fill="E6E6E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E6E6E6"/>
          </w:tcPr>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 xml:space="preserve">Страницы </w:t>
            </w:r>
          </w:p>
          <w:p w:rsidR="006521F0" w:rsidRPr="00A5727F" w:rsidRDefault="006521F0" w:rsidP="006521F0">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E6E6E6"/>
            <w:vAlign w:val="center"/>
          </w:tcPr>
          <w:p w:rsidR="006521F0" w:rsidRPr="00A5727F" w:rsidRDefault="006521F0" w:rsidP="006521F0">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c>
          <w:tcPr>
            <w:tcW w:w="1440" w:type="dxa"/>
          </w:tcPr>
          <w:p w:rsidR="006521F0" w:rsidRPr="00375CE3" w:rsidRDefault="006521F0" w:rsidP="006521F0">
            <w:pPr>
              <w:suppressAutoHyphens/>
              <w:spacing w:after="0" w:line="240" w:lineRule="auto"/>
              <w:rPr>
                <w:rFonts w:ascii="Times New Roman" w:hAnsi="Times New Roman"/>
              </w:rPr>
            </w:pPr>
            <w:r>
              <w:rPr>
                <w:rFonts w:ascii="Times New Roman" w:hAnsi="Times New Roman"/>
              </w:rPr>
              <w:t>..</w:t>
            </w:r>
          </w:p>
        </w:tc>
      </w:tr>
      <w:tr w:rsidR="006521F0" w:rsidRPr="00375CE3" w:rsidTr="006521F0">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b/>
              </w:rPr>
            </w:pPr>
            <w:r>
              <w:rPr>
                <w:rFonts w:ascii="Times New Roman" w:hAnsi="Times New Roman"/>
                <w:b/>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rPr>
          <w:trHeight w:val="267"/>
        </w:trPr>
        <w:tc>
          <w:tcPr>
            <w:tcW w:w="719" w:type="dxa"/>
          </w:tcPr>
          <w:p w:rsidR="006521F0" w:rsidRPr="00375CE3" w:rsidRDefault="006521F0" w:rsidP="008D25E9">
            <w:pPr>
              <w:numPr>
                <w:ilvl w:val="0"/>
                <w:numId w:val="9"/>
              </w:numPr>
              <w:suppressAutoHyphens/>
              <w:spacing w:after="0" w:line="240" w:lineRule="auto"/>
              <w:ind w:left="0" w:firstLine="0"/>
              <w:jc w:val="both"/>
              <w:rPr>
                <w:rFonts w:ascii="Times New Roman" w:hAnsi="Times New Roman"/>
              </w:rPr>
            </w:pPr>
          </w:p>
        </w:tc>
        <w:tc>
          <w:tcPr>
            <w:tcW w:w="6902" w:type="dxa"/>
          </w:tcPr>
          <w:p w:rsidR="006521F0" w:rsidRPr="00375CE3" w:rsidRDefault="006521F0" w:rsidP="006521F0">
            <w:pPr>
              <w:spacing w:after="0" w:line="240" w:lineRule="auto"/>
              <w:jc w:val="both"/>
              <w:rPr>
                <w:rFonts w:ascii="Times New Roman" w:hAnsi="Times New Roman"/>
              </w:rPr>
            </w:pPr>
            <w:r>
              <w:rPr>
                <w:rFonts w:ascii="Times New Roman" w:hAnsi="Times New Roman"/>
              </w:rPr>
              <w:t>…</w:t>
            </w:r>
          </w:p>
        </w:tc>
        <w:tc>
          <w:tcPr>
            <w:tcW w:w="1559" w:type="dxa"/>
          </w:tcPr>
          <w:p w:rsidR="006521F0" w:rsidRPr="00375CE3" w:rsidRDefault="006521F0" w:rsidP="006521F0">
            <w:pPr>
              <w:suppressAutoHyphens/>
              <w:spacing w:after="0" w:line="240" w:lineRule="auto"/>
              <w:rPr>
                <w:rFonts w:ascii="Times New Roman" w:hAnsi="Times New Roman"/>
              </w:rPr>
            </w:pPr>
          </w:p>
        </w:tc>
        <w:tc>
          <w:tcPr>
            <w:tcW w:w="1440" w:type="dxa"/>
          </w:tcPr>
          <w:p w:rsidR="006521F0" w:rsidRPr="00375CE3" w:rsidRDefault="006521F0" w:rsidP="006521F0">
            <w:pPr>
              <w:suppressAutoHyphens/>
              <w:spacing w:after="0" w:line="240" w:lineRule="auto"/>
              <w:rPr>
                <w:rFonts w:ascii="Times New Roman" w:hAnsi="Times New Roman"/>
              </w:rPr>
            </w:pPr>
          </w:p>
        </w:tc>
      </w:tr>
      <w:tr w:rsidR="006521F0" w:rsidRPr="00375CE3" w:rsidTr="006521F0">
        <w:tc>
          <w:tcPr>
            <w:tcW w:w="719"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c>
          <w:tcPr>
            <w:tcW w:w="8461" w:type="dxa"/>
            <w:gridSpan w:val="2"/>
            <w:tcBorders>
              <w:bottom w:val="single" w:sz="12" w:space="0" w:color="auto"/>
            </w:tcBorders>
          </w:tcPr>
          <w:p w:rsidR="006521F0" w:rsidRPr="00375CE3" w:rsidRDefault="006521F0" w:rsidP="006521F0">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6521F0" w:rsidRPr="00375CE3" w:rsidRDefault="006521F0" w:rsidP="006521F0">
            <w:pPr>
              <w:suppressAutoHyphens/>
              <w:spacing w:after="0" w:line="240" w:lineRule="auto"/>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w:t>
      </w:r>
      <w:r>
        <w:rPr>
          <w:rFonts w:ascii="Times New Roman" w:hAnsi="Times New Roman"/>
          <w:sz w:val="24"/>
          <w:szCs w:val="24"/>
          <w:vertAlign w:val="superscript"/>
        </w:rPr>
        <w:t>номоченного лица, подписавшего з</w:t>
      </w:r>
      <w:r w:rsidRPr="00F6043F">
        <w:rPr>
          <w:rFonts w:ascii="Times New Roman" w:hAnsi="Times New Roman"/>
          <w:sz w:val="24"/>
          <w:szCs w:val="24"/>
          <w:vertAlign w:val="superscript"/>
        </w:rPr>
        <w:t>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rPr>
          <w:sz w:val="22"/>
          <w:szCs w:val="22"/>
        </w:rPr>
      </w:pPr>
    </w:p>
    <w:p w:rsidR="006521F0" w:rsidRDefault="006521F0" w:rsidP="006521F0">
      <w:pPr>
        <w:pStyle w:val="24"/>
        <w:keepNext w:val="0"/>
        <w:tabs>
          <w:tab w:val="left" w:pos="708"/>
        </w:tabs>
        <w:spacing w:before="0" w:after="0"/>
        <w:ind w:left="0" w:firstLine="0"/>
        <w:rPr>
          <w:sz w:val="22"/>
          <w:szCs w:val="22"/>
        </w:rPr>
      </w:pPr>
    </w:p>
    <w:p w:rsidR="006521F0" w:rsidRPr="0059779E" w:rsidRDefault="006521F0" w:rsidP="006521F0">
      <w:pPr>
        <w:pStyle w:val="24"/>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6521F0" w:rsidRPr="00463703" w:rsidRDefault="00463703" w:rsidP="00463703">
      <w:pPr>
        <w:pStyle w:val="aff"/>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 оформить на официальном бланке Участника Запроса предложений.</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w:t>
      </w:r>
      <w:r w:rsidR="006521F0" w:rsidRPr="00463703">
        <w:rPr>
          <w:sz w:val="20"/>
        </w:rPr>
        <w:t>. Участник Запроса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3</w:t>
      </w:r>
      <w:r w:rsidR="006521F0" w:rsidRPr="00463703">
        <w:rPr>
          <w:sz w:val="20"/>
        </w:rPr>
        <w:t>. Участник Запроса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463703">
      <w:pPr>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Запросе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944C4F" w:rsidRDefault="00944C4F" w:rsidP="006521F0">
      <w:pPr>
        <w:spacing w:after="0" w:line="240" w:lineRule="auto"/>
        <w:jc w:val="both"/>
        <w:rPr>
          <w:rFonts w:ascii="Times New Roman" w:hAnsi="Times New Roman"/>
          <w:i/>
          <w:lang w:eastAsia="ru-RU"/>
        </w:rPr>
      </w:pPr>
    </w:p>
    <w:p w:rsidR="006521F0" w:rsidRDefault="006521F0" w:rsidP="006521F0">
      <w:pPr>
        <w:spacing w:after="0" w:line="240" w:lineRule="auto"/>
        <w:jc w:val="both"/>
        <w:rPr>
          <w:rFonts w:ascii="Times New Roman" w:hAnsi="Times New Roman"/>
          <w:i/>
          <w:lang w:eastAsia="ru-RU"/>
        </w:rPr>
      </w:pPr>
    </w:p>
    <w:p w:rsidR="00547537" w:rsidRDefault="00547537" w:rsidP="006521F0">
      <w:pPr>
        <w:spacing w:after="0" w:line="240" w:lineRule="auto"/>
        <w:jc w:val="both"/>
        <w:rPr>
          <w:rFonts w:ascii="Times New Roman" w:hAnsi="Times New Roman"/>
          <w:i/>
          <w:lang w:eastAsia="ru-RU"/>
        </w:rPr>
      </w:pPr>
    </w:p>
    <w:p w:rsidR="00547537" w:rsidRDefault="00547537" w:rsidP="006521F0">
      <w:pPr>
        <w:spacing w:after="0" w:line="240" w:lineRule="auto"/>
        <w:jc w:val="both"/>
        <w:rPr>
          <w:rFonts w:ascii="Times New Roman" w:hAnsi="Times New Roman"/>
          <w:i/>
          <w:lang w:eastAsia="ru-RU"/>
        </w:rPr>
      </w:pPr>
    </w:p>
    <w:p w:rsidR="00547537" w:rsidRDefault="00547537" w:rsidP="006521F0">
      <w:pPr>
        <w:spacing w:after="0" w:line="240" w:lineRule="auto"/>
        <w:jc w:val="both"/>
        <w:rPr>
          <w:rFonts w:ascii="Times New Roman" w:hAnsi="Times New Roman"/>
          <w:i/>
          <w:lang w:eastAsia="ru-RU"/>
        </w:rPr>
      </w:pPr>
    </w:p>
    <w:p w:rsidR="00547537" w:rsidRDefault="00547537" w:rsidP="006521F0">
      <w:pPr>
        <w:spacing w:after="0" w:line="240" w:lineRule="auto"/>
        <w:jc w:val="both"/>
        <w:rPr>
          <w:rFonts w:ascii="Times New Roman" w:hAnsi="Times New Roman"/>
          <w:i/>
          <w:lang w:eastAsia="ru-RU"/>
        </w:rPr>
      </w:pPr>
    </w:p>
    <w:p w:rsidR="002E06F4" w:rsidRDefault="002E06F4" w:rsidP="00BA4E9E">
      <w:pPr>
        <w:spacing w:after="0" w:line="240" w:lineRule="auto"/>
        <w:jc w:val="both"/>
        <w:rPr>
          <w:rFonts w:ascii="Times New Roman" w:hAnsi="Times New Roman"/>
          <w:i/>
          <w:lang w:eastAsia="ru-RU"/>
        </w:rPr>
      </w:pPr>
    </w:p>
    <w:p w:rsidR="00B92EDD" w:rsidRDefault="00B92EDD" w:rsidP="00BA4E9E">
      <w:pPr>
        <w:spacing w:after="0" w:line="240" w:lineRule="auto"/>
        <w:jc w:val="both"/>
        <w:rPr>
          <w:rFonts w:ascii="Times New Roman" w:hAnsi="Times New Roman"/>
          <w:i/>
          <w:lang w:eastAsia="ru-RU"/>
        </w:rPr>
      </w:pPr>
    </w:p>
    <w:p w:rsidR="00FD28CF" w:rsidRDefault="00FD28CF" w:rsidP="00BA4E9E">
      <w:pPr>
        <w:spacing w:after="0" w:line="240" w:lineRule="auto"/>
        <w:jc w:val="both"/>
        <w:rPr>
          <w:rFonts w:ascii="Times New Roman" w:hAnsi="Times New Roman"/>
          <w:i/>
          <w:lang w:eastAsia="ru-RU"/>
        </w:rPr>
      </w:pPr>
    </w:p>
    <w:p w:rsidR="002011AA" w:rsidRDefault="002011AA" w:rsidP="00BA4E9E">
      <w:pPr>
        <w:spacing w:after="0" w:line="240" w:lineRule="auto"/>
        <w:jc w:val="both"/>
        <w:rPr>
          <w:rFonts w:ascii="Times New Roman" w:hAnsi="Times New Roman"/>
          <w:i/>
          <w:lang w:eastAsia="ru-RU"/>
        </w:rPr>
      </w:pPr>
    </w:p>
    <w:p w:rsidR="006521F0" w:rsidRDefault="008B0C65" w:rsidP="008B0C65">
      <w:pPr>
        <w:spacing w:after="0" w:line="240" w:lineRule="auto"/>
        <w:contextualSpacing/>
        <w:jc w:val="right"/>
        <w:rPr>
          <w:rFonts w:ascii="Times New Roman" w:hAnsi="Times New Roman"/>
          <w:b/>
        </w:rPr>
      </w:pPr>
      <w:bookmarkStart w:id="52" w:name="_Ref86826666"/>
      <w:bookmarkStart w:id="53" w:name="_Toc90385112"/>
      <w:bookmarkStart w:id="54" w:name="_Toc272413637"/>
      <w:bookmarkStart w:id="55" w:name="_Toc327341168"/>
      <w:bookmarkStart w:id="56" w:name="_Toc373216228"/>
      <w:r>
        <w:rPr>
          <w:rFonts w:ascii="Times New Roman" w:hAnsi="Times New Roman"/>
          <w:b/>
        </w:rPr>
        <w:t>Форма 2</w:t>
      </w:r>
    </w:p>
    <w:p w:rsidR="008B0C65" w:rsidRDefault="008B0C65" w:rsidP="008B0C65">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6521F0" w:rsidRDefault="006521F0" w:rsidP="006521F0">
      <w:pPr>
        <w:spacing w:after="0" w:line="240" w:lineRule="auto"/>
        <w:contextualSpacing/>
        <w:rPr>
          <w:rFonts w:ascii="Times New Roman" w:hAnsi="Times New Roman"/>
        </w:rPr>
      </w:pPr>
    </w:p>
    <w:p w:rsidR="006521F0" w:rsidRPr="002011AA" w:rsidRDefault="006521F0" w:rsidP="006521F0">
      <w:pPr>
        <w:spacing w:after="0" w:line="240" w:lineRule="auto"/>
        <w:rPr>
          <w:rFonts w:ascii="Times New Roman" w:hAnsi="Times New Roman"/>
          <w:color w:val="FF0000"/>
        </w:rPr>
      </w:pPr>
      <w:r>
        <w:rPr>
          <w:rFonts w:ascii="Times New Roman" w:hAnsi="Times New Roman"/>
          <w:i/>
          <w:color w:val="FF0000"/>
        </w:rPr>
        <w:t xml:space="preserve">    </w:t>
      </w:r>
      <w:r w:rsidRPr="002011AA">
        <w:rPr>
          <w:rFonts w:ascii="Times New Roman" w:hAnsi="Times New Roman"/>
          <w:color w:val="FF0000"/>
        </w:rPr>
        <w:t>На бланке Участника</w:t>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АО «Западная энергетическая компания»</w:t>
      </w:r>
    </w:p>
    <w:p w:rsidR="006521F0" w:rsidRPr="002011AA" w:rsidRDefault="006521F0" w:rsidP="006521F0">
      <w:pPr>
        <w:spacing w:after="0" w:line="240" w:lineRule="auto"/>
        <w:contextualSpacing/>
        <w:jc w:val="center"/>
        <w:rPr>
          <w:rFonts w:ascii="Times New Roman" w:hAnsi="Times New Roman"/>
        </w:rPr>
      </w:pPr>
      <w:r w:rsidRPr="002011AA">
        <w:rPr>
          <w:rFonts w:ascii="Times New Roman" w:hAnsi="Times New Roman"/>
          <w:snapToGrid w:val="0"/>
        </w:rPr>
        <w:t xml:space="preserve"> Дата, исх. номер</w:t>
      </w:r>
      <w:r w:rsidRPr="002011AA">
        <w:rPr>
          <w:rFonts w:ascii="Times New Roman" w:hAnsi="Times New Roman"/>
        </w:rPr>
        <w:t xml:space="preserve"> </w:t>
      </w:r>
      <w:r w:rsidRPr="002011AA">
        <w:rPr>
          <w:rFonts w:ascii="Times New Roman" w:hAnsi="Times New Roman"/>
        </w:rPr>
        <w:tab/>
      </w:r>
      <w:r w:rsidRPr="002011AA">
        <w:rPr>
          <w:rFonts w:ascii="Times New Roman" w:hAnsi="Times New Roman"/>
        </w:rPr>
        <w:tab/>
      </w:r>
      <w:r w:rsidRPr="002011AA">
        <w:rPr>
          <w:rFonts w:ascii="Times New Roman" w:hAnsi="Times New Roman"/>
        </w:rPr>
        <w:tab/>
      </w:r>
      <w:r w:rsidRPr="002011AA">
        <w:rPr>
          <w:rFonts w:ascii="Times New Roman" w:hAnsi="Times New Roman"/>
        </w:rPr>
        <w:tab/>
        <w:t xml:space="preserve">                  236022, г. Калининград, ул. Репина, д. 15</w:t>
      </w:r>
    </w:p>
    <w:p w:rsidR="006521F0" w:rsidRPr="00360D4A" w:rsidRDefault="006521F0" w:rsidP="006521F0">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6521F0" w:rsidRPr="00D84760" w:rsidTr="006521F0">
        <w:tc>
          <w:tcPr>
            <w:tcW w:w="5495" w:type="dxa"/>
          </w:tcPr>
          <w:p w:rsidR="006521F0" w:rsidRPr="00D84760" w:rsidRDefault="006521F0" w:rsidP="006521F0">
            <w:pPr>
              <w:spacing w:after="0" w:line="240" w:lineRule="auto"/>
              <w:contextualSpacing/>
              <w:jc w:val="center"/>
              <w:rPr>
                <w:rFonts w:ascii="Times New Roman" w:hAnsi="Times New Roman"/>
                <w:i/>
                <w:lang w:eastAsia="ru-RU"/>
              </w:rPr>
            </w:pPr>
          </w:p>
        </w:tc>
        <w:tc>
          <w:tcPr>
            <w:tcW w:w="4536" w:type="dxa"/>
          </w:tcPr>
          <w:p w:rsidR="006521F0" w:rsidRDefault="006521F0" w:rsidP="006521F0">
            <w:pPr>
              <w:spacing w:after="0" w:line="240" w:lineRule="auto"/>
              <w:contextualSpacing/>
              <w:jc w:val="center"/>
              <w:rPr>
                <w:rFonts w:ascii="Times New Roman" w:hAnsi="Times New Roman"/>
                <w:i/>
                <w:lang w:eastAsia="ru-RU"/>
              </w:rPr>
            </w:pPr>
          </w:p>
          <w:p w:rsidR="002011AA" w:rsidRPr="00D84760" w:rsidRDefault="002011AA" w:rsidP="006521F0">
            <w:pPr>
              <w:spacing w:after="0" w:line="240" w:lineRule="auto"/>
              <w:contextualSpacing/>
              <w:jc w:val="center"/>
              <w:rPr>
                <w:rFonts w:ascii="Times New Roman" w:hAnsi="Times New Roman"/>
                <w:i/>
                <w:lang w:eastAsia="ru-RU"/>
              </w:rPr>
            </w:pPr>
          </w:p>
        </w:tc>
      </w:tr>
    </w:tbl>
    <w:p w:rsidR="006521F0" w:rsidRPr="002011AA" w:rsidRDefault="006521F0" w:rsidP="006521F0">
      <w:pPr>
        <w:spacing w:after="0" w:line="240" w:lineRule="auto"/>
        <w:contextualSpacing/>
        <w:jc w:val="center"/>
        <w:rPr>
          <w:rFonts w:ascii="Times New Roman" w:hAnsi="Times New Roman"/>
          <w:b/>
        </w:rPr>
      </w:pPr>
      <w:r w:rsidRPr="002011AA">
        <w:rPr>
          <w:rFonts w:ascii="Times New Roman" w:hAnsi="Times New Roman"/>
          <w:b/>
        </w:rPr>
        <w:t>Уважаемые господа!</w:t>
      </w:r>
    </w:p>
    <w:p w:rsidR="006521F0" w:rsidRPr="00D84760" w:rsidRDefault="006521F0" w:rsidP="006521F0">
      <w:pPr>
        <w:spacing w:after="0" w:line="240" w:lineRule="auto"/>
        <w:contextualSpacing/>
        <w:jc w:val="center"/>
        <w:rPr>
          <w:rFonts w:ascii="Times New Roman" w:hAnsi="Times New Roman"/>
        </w:rPr>
      </w:pPr>
    </w:p>
    <w:p w:rsidR="00132EFA" w:rsidRPr="003A4E1C" w:rsidRDefault="006521F0" w:rsidP="00132EFA">
      <w:pPr>
        <w:spacing w:after="0" w:line="240" w:lineRule="auto"/>
        <w:contextualSpacing/>
        <w:jc w:val="both"/>
        <w:rPr>
          <w:rFonts w:ascii="Times New Roman" w:hAnsi="Times New Roman"/>
        </w:rPr>
      </w:pPr>
      <w:r>
        <w:rPr>
          <w:rFonts w:ascii="Times New Roman" w:hAnsi="Times New Roman"/>
        </w:rPr>
        <w:tab/>
      </w:r>
      <w:r w:rsidRPr="00841E96">
        <w:rPr>
          <w:rFonts w:ascii="Times New Roman" w:hAnsi="Times New Roman"/>
        </w:rPr>
        <w:t xml:space="preserve">1. Изучив Извещение о проведении Запроса предложений, опубликованное в </w:t>
      </w:r>
      <w:r w:rsidR="003A4E1C">
        <w:rPr>
          <w:rFonts w:ascii="Times New Roman" w:hAnsi="Times New Roman"/>
        </w:rPr>
        <w:t xml:space="preserve">единой информационной системе </w:t>
      </w:r>
      <w:r w:rsidRPr="00EF459D">
        <w:rPr>
          <w:rFonts w:ascii="Times New Roman" w:hAnsi="Times New Roman"/>
          <w:u w:val="single"/>
        </w:rPr>
        <w:t>(</w:t>
      </w:r>
      <w:hyperlink r:id="rId19" w:history="1">
        <w:r w:rsidRPr="00EF459D">
          <w:rPr>
            <w:rStyle w:val="a3"/>
            <w:rFonts w:ascii="Times New Roman" w:hAnsi="Times New Roman"/>
            <w:color w:val="auto"/>
            <w:lang w:val="en-US"/>
          </w:rPr>
          <w:t>www</w:t>
        </w:r>
        <w:r w:rsidRPr="00EF459D">
          <w:rPr>
            <w:rStyle w:val="a3"/>
            <w:rFonts w:ascii="Times New Roman" w:hAnsi="Times New Roman"/>
            <w:color w:val="auto"/>
          </w:rPr>
          <w:t>.</w:t>
        </w:r>
        <w:r w:rsidRPr="00EF459D">
          <w:rPr>
            <w:rStyle w:val="a3"/>
            <w:rFonts w:ascii="Times New Roman" w:hAnsi="Times New Roman"/>
            <w:color w:val="auto"/>
            <w:lang w:val="en-US"/>
          </w:rPr>
          <w:t>zakupki</w:t>
        </w:r>
        <w:r w:rsidRPr="00EF459D">
          <w:rPr>
            <w:rStyle w:val="a3"/>
            <w:rFonts w:ascii="Times New Roman" w:hAnsi="Times New Roman"/>
            <w:color w:val="auto"/>
          </w:rPr>
          <w:t>.</w:t>
        </w:r>
        <w:r w:rsidRPr="00EF459D">
          <w:rPr>
            <w:rStyle w:val="a3"/>
            <w:rFonts w:ascii="Times New Roman" w:hAnsi="Times New Roman"/>
            <w:color w:val="auto"/>
            <w:lang w:val="en-US"/>
          </w:rPr>
          <w:t>gov</w:t>
        </w:r>
        <w:r w:rsidRPr="00EF459D">
          <w:rPr>
            <w:rStyle w:val="a3"/>
            <w:rFonts w:ascii="Times New Roman" w:hAnsi="Times New Roman"/>
            <w:color w:val="auto"/>
          </w:rPr>
          <w:t>.</w:t>
        </w:r>
        <w:r w:rsidRPr="00EF459D">
          <w:rPr>
            <w:rStyle w:val="a3"/>
            <w:rFonts w:ascii="Times New Roman" w:hAnsi="Times New Roman"/>
            <w:color w:val="auto"/>
            <w:lang w:val="en-US"/>
          </w:rPr>
          <w:t>ru</w:t>
        </w:r>
      </w:hyperlink>
      <w:r w:rsidRPr="00EF459D">
        <w:rPr>
          <w:rFonts w:ascii="Times New Roman" w:hAnsi="Times New Roman"/>
          <w:u w:val="single"/>
        </w:rPr>
        <w:t>)</w:t>
      </w:r>
      <w:r w:rsidRPr="00EF459D">
        <w:rPr>
          <w:rFonts w:ascii="Times New Roman" w:hAnsi="Times New Roman"/>
        </w:rPr>
        <w:t xml:space="preserve">  от  «____» _</w:t>
      </w:r>
      <w:r w:rsidR="003A4E1C">
        <w:rPr>
          <w:rFonts w:ascii="Times New Roman" w:hAnsi="Times New Roman"/>
        </w:rPr>
        <w:t>__________ 2016 года, № __</w:t>
      </w:r>
      <w:r w:rsidRPr="00EF459D">
        <w:rPr>
          <w:rFonts w:ascii="Times New Roman" w:hAnsi="Times New Roman"/>
        </w:rPr>
        <w:t>____и  Документацию</w:t>
      </w:r>
      <w:r w:rsidR="003A4E1C">
        <w:rPr>
          <w:rFonts w:ascii="Times New Roman" w:hAnsi="Times New Roman"/>
        </w:rPr>
        <w:t xml:space="preserve"> о Запросе</w:t>
      </w:r>
      <w:r w:rsidRPr="00EF459D">
        <w:rPr>
          <w:rFonts w:ascii="Times New Roman" w:hAnsi="Times New Roman"/>
        </w:rPr>
        <w:t xml:space="preserve"> предложений, и принимая установленные в них требования и условия Запроса предложений</w:t>
      </w:r>
      <w:r w:rsidR="00867F13" w:rsidRPr="00EF459D">
        <w:rPr>
          <w:rFonts w:ascii="Times New Roman" w:hAnsi="Times New Roman"/>
        </w:rPr>
        <w:t xml:space="preserve"> на право заключения</w:t>
      </w:r>
      <w:r w:rsidR="00132EFA" w:rsidRPr="00EF459D">
        <w:rPr>
          <w:rFonts w:ascii="Times New Roman" w:hAnsi="Times New Roman"/>
        </w:rPr>
        <w:t xml:space="preserve"> договора на</w:t>
      </w:r>
      <w:r w:rsidR="00EF459D" w:rsidRPr="00EF459D">
        <w:rPr>
          <w:rFonts w:ascii="Times New Roman" w:hAnsi="Times New Roman"/>
        </w:rPr>
        <w:t xml:space="preserve"> </w:t>
      </w:r>
      <w:r w:rsidR="003A4E1C" w:rsidRPr="00013D97">
        <w:rPr>
          <w:rFonts w:ascii="Times New Roman" w:hAnsi="Times New Roman"/>
          <w:sz w:val="24"/>
          <w:szCs w:val="24"/>
          <w:shd w:val="clear" w:color="auto" w:fill="FFFFFF"/>
        </w:rPr>
        <w:t xml:space="preserve">выполнение работ по техническому обслуживанию и ремонту объектов </w:t>
      </w:r>
      <w:r w:rsidR="003A4E1C">
        <w:rPr>
          <w:rFonts w:ascii="Times New Roman" w:hAnsi="Times New Roman"/>
          <w:sz w:val="24"/>
          <w:szCs w:val="24"/>
          <w:shd w:val="clear" w:color="auto" w:fill="FFFFFF"/>
        </w:rPr>
        <w:t>электросетевого хозяйства</w:t>
      </w:r>
      <w:r w:rsidR="003A4E1C" w:rsidRPr="00013D97">
        <w:rPr>
          <w:rFonts w:ascii="Times New Roman" w:hAnsi="Times New Roman"/>
          <w:sz w:val="24"/>
          <w:szCs w:val="24"/>
          <w:shd w:val="clear" w:color="auto" w:fill="FFFFFF"/>
        </w:rPr>
        <w:t xml:space="preserve"> АО «Западная энергетическая компания» в 2016 году</w:t>
      </w:r>
    </w:p>
    <w:p w:rsidR="00132EFA" w:rsidRPr="00841E96" w:rsidRDefault="003A4E1C" w:rsidP="00132EFA">
      <w:pPr>
        <w:tabs>
          <w:tab w:val="left" w:pos="1080"/>
        </w:tabs>
        <w:spacing w:after="0" w:line="240" w:lineRule="auto"/>
        <w:ind w:firstLine="540"/>
        <w:contextualSpacing/>
        <w:rPr>
          <w:rFonts w:ascii="Times New Roman" w:hAnsi="Times New Roman"/>
          <w:bCs/>
          <w:lang w:eastAsia="ru-RU"/>
        </w:rPr>
      </w:pPr>
      <w:r>
        <w:rPr>
          <w:rFonts w:ascii="Times New Roman" w:hAnsi="Times New Roman"/>
          <w:lang w:eastAsia="ru-RU"/>
        </w:rPr>
        <w:t>_____________________________</w:t>
      </w:r>
      <w:r w:rsidR="00132EFA" w:rsidRPr="00841E96">
        <w:rPr>
          <w:rFonts w:ascii="Times New Roman" w:hAnsi="Times New Roman"/>
          <w:lang w:eastAsia="ru-RU"/>
        </w:rPr>
        <w:t xml:space="preserve">______________________________________, </w:t>
      </w:r>
    </w:p>
    <w:p w:rsidR="00132EFA" w:rsidRPr="00841E96" w:rsidRDefault="00132EFA" w:rsidP="00132EFA">
      <w:pPr>
        <w:tabs>
          <w:tab w:val="left" w:pos="1080"/>
        </w:tabs>
        <w:spacing w:after="0" w:line="240" w:lineRule="auto"/>
        <w:contextualSpacing/>
        <w:jc w:val="center"/>
        <w:rPr>
          <w:rFonts w:ascii="Times New Roman" w:hAnsi="Times New Roman"/>
          <w:bCs/>
          <w:sz w:val="20"/>
          <w:szCs w:val="20"/>
          <w:lang w:eastAsia="ru-RU"/>
        </w:rPr>
      </w:pPr>
      <w:r w:rsidRPr="00841E96">
        <w:rPr>
          <w:rFonts w:ascii="Times New Roman" w:hAnsi="Times New Roman"/>
          <w:sz w:val="20"/>
          <w:szCs w:val="20"/>
          <w:lang w:eastAsia="ru-RU"/>
        </w:rPr>
        <w:t>(полное наименование Участника закупки с указанием организацио</w:t>
      </w:r>
      <w:r w:rsidR="003A4E1C">
        <w:rPr>
          <w:rFonts w:ascii="Times New Roman" w:hAnsi="Times New Roman"/>
          <w:sz w:val="20"/>
          <w:szCs w:val="20"/>
          <w:lang w:eastAsia="ru-RU"/>
        </w:rPr>
        <w:t>нно-правовой формы, при подаче З</w:t>
      </w:r>
      <w:r w:rsidRPr="00841E96">
        <w:rPr>
          <w:rFonts w:ascii="Times New Roman" w:hAnsi="Times New Roman"/>
          <w:sz w:val="20"/>
          <w:szCs w:val="20"/>
          <w:lang w:eastAsia="ru-RU"/>
        </w:rPr>
        <w:t>аявки коллективным участником указывается лидер и состав коллективного участника),</w:t>
      </w:r>
    </w:p>
    <w:p w:rsidR="00132EFA" w:rsidRPr="00841E96" w:rsidRDefault="00132EFA" w:rsidP="00132EFA">
      <w:pPr>
        <w:spacing w:after="0" w:line="240" w:lineRule="auto"/>
        <w:contextualSpacing/>
        <w:rPr>
          <w:rFonts w:ascii="Times New Roman" w:hAnsi="Times New Roman"/>
          <w:vertAlign w:val="superscript"/>
        </w:rPr>
      </w:pPr>
    </w:p>
    <w:p w:rsidR="006521F0" w:rsidRPr="00841E96" w:rsidRDefault="006521F0" w:rsidP="00132EFA">
      <w:pPr>
        <w:spacing w:after="0" w:line="240" w:lineRule="auto"/>
        <w:contextualSpacing/>
        <w:rPr>
          <w:rFonts w:ascii="Times New Roman" w:hAnsi="Times New Roman"/>
        </w:rPr>
      </w:pPr>
      <w:r w:rsidRPr="00841E96">
        <w:rPr>
          <w:rFonts w:ascii="Times New Roman" w:hAnsi="Times New Roman"/>
        </w:rPr>
        <w:t>зарегистрированное по адресу</w:t>
      </w:r>
    </w:p>
    <w:p w:rsidR="006521F0" w:rsidRPr="00841E96" w:rsidRDefault="006521F0" w:rsidP="006521F0">
      <w:pPr>
        <w:spacing w:after="0" w:line="240" w:lineRule="auto"/>
        <w:rPr>
          <w:rFonts w:ascii="Times New Roman" w:hAnsi="Times New Roman"/>
        </w:rPr>
      </w:pPr>
      <w:r w:rsidRPr="00841E96">
        <w:rPr>
          <w:rFonts w:ascii="Times New Roman" w:hAnsi="Times New Roman"/>
        </w:rPr>
        <w:t>______________________________________________________________________________________,</w:t>
      </w:r>
    </w:p>
    <w:p w:rsidR="006521F0" w:rsidRPr="00841E96" w:rsidRDefault="006521F0" w:rsidP="006521F0">
      <w:pPr>
        <w:spacing w:after="0" w:line="240" w:lineRule="auto"/>
        <w:jc w:val="center"/>
        <w:rPr>
          <w:rFonts w:ascii="Times New Roman" w:hAnsi="Times New Roman"/>
          <w:vertAlign w:val="superscript"/>
        </w:rPr>
      </w:pPr>
      <w:r w:rsidRPr="00841E96">
        <w:rPr>
          <w:rFonts w:ascii="Times New Roman" w:hAnsi="Times New Roman"/>
          <w:vertAlign w:val="superscript"/>
        </w:rPr>
        <w:t>(</w:t>
      </w:r>
      <w:r w:rsidR="00132EFA" w:rsidRPr="00841E96">
        <w:rPr>
          <w:rFonts w:ascii="Times New Roman" w:hAnsi="Times New Roman"/>
          <w:vertAlign w:val="superscript"/>
        </w:rPr>
        <w:t>место нахождения</w:t>
      </w:r>
      <w:r w:rsidRPr="00841E96">
        <w:rPr>
          <w:rFonts w:ascii="Times New Roman" w:hAnsi="Times New Roman"/>
          <w:vertAlign w:val="superscript"/>
        </w:rPr>
        <w:t xml:space="preserve"> Участника)</w:t>
      </w: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сообщает о своем согласии принять участие в Запросе предложений </w:t>
      </w:r>
      <w:r w:rsidRPr="00841E96">
        <w:rPr>
          <w:rFonts w:ascii="Times New Roman" w:hAnsi="Times New Roman"/>
          <w:u w:val="single"/>
        </w:rPr>
        <w:t xml:space="preserve">____(указать предмет договора) </w:t>
      </w:r>
    </w:p>
    <w:p w:rsidR="00132EFA" w:rsidRPr="00841E96" w:rsidRDefault="00132EFA" w:rsidP="00841E96">
      <w:pPr>
        <w:spacing w:after="0" w:line="240" w:lineRule="auto"/>
        <w:ind w:firstLine="426"/>
        <w:jc w:val="both"/>
        <w:rPr>
          <w:rFonts w:ascii="Times New Roman" w:hAnsi="Times New Roman"/>
          <w:u w:val="single"/>
        </w:rPr>
      </w:pPr>
    </w:p>
    <w:p w:rsidR="00132EFA" w:rsidRPr="00841E96" w:rsidRDefault="006521F0" w:rsidP="00841E96">
      <w:pPr>
        <w:spacing w:after="0" w:line="240" w:lineRule="auto"/>
        <w:ind w:firstLine="426"/>
        <w:jc w:val="both"/>
        <w:rPr>
          <w:rFonts w:ascii="Times New Roman" w:hAnsi="Times New Roman"/>
          <w:u w:val="single"/>
        </w:rPr>
      </w:pPr>
      <w:r w:rsidRPr="00841E96">
        <w:rPr>
          <w:rFonts w:ascii="Times New Roman" w:hAnsi="Times New Roman"/>
        </w:rPr>
        <w:t xml:space="preserve">и </w:t>
      </w:r>
      <w:r w:rsidRPr="00841E96">
        <w:rPr>
          <w:rFonts w:ascii="Times New Roman" w:hAnsi="Times New Roman"/>
          <w:u w:val="single"/>
        </w:rPr>
        <w:t xml:space="preserve">    </w:t>
      </w:r>
      <w:r w:rsidR="00132EFA" w:rsidRPr="00841E96">
        <w:rPr>
          <w:rFonts w:ascii="Times New Roman" w:hAnsi="Times New Roman"/>
          <w:u w:val="single"/>
        </w:rPr>
        <w:t>предлагает заключить Договор на</w:t>
      </w:r>
      <w:r w:rsidRPr="00841E96">
        <w:rPr>
          <w:rFonts w:ascii="Times New Roman" w:hAnsi="Times New Roman"/>
          <w:u w:val="single"/>
        </w:rPr>
        <w:t xml:space="preserve"> </w:t>
      </w:r>
    </w:p>
    <w:p w:rsidR="00132EFA" w:rsidRPr="00841E96" w:rsidRDefault="00132EFA" w:rsidP="00841E96">
      <w:pPr>
        <w:tabs>
          <w:tab w:val="left" w:pos="1080"/>
        </w:tabs>
        <w:spacing w:after="0" w:line="240" w:lineRule="auto"/>
        <w:contextualSpacing/>
        <w:rPr>
          <w:rFonts w:ascii="Times New Roman" w:hAnsi="Times New Roman"/>
          <w:bCs/>
          <w:lang w:eastAsia="ru-RU"/>
        </w:rPr>
      </w:pPr>
      <w:r w:rsidRPr="00841E96">
        <w:rPr>
          <w:rFonts w:ascii="Times New Roman" w:hAnsi="Times New Roman"/>
          <w:lang w:eastAsia="ru-RU"/>
        </w:rPr>
        <w:t>________________________________________________________________________</w:t>
      </w:r>
    </w:p>
    <w:p w:rsidR="00132EFA" w:rsidRPr="005B5366" w:rsidRDefault="00132EFA" w:rsidP="00132EFA">
      <w:pPr>
        <w:tabs>
          <w:tab w:val="left" w:pos="1080"/>
        </w:tabs>
        <w:spacing w:after="0" w:line="240" w:lineRule="auto"/>
        <w:ind w:firstLine="539"/>
        <w:contextualSpacing/>
        <w:jc w:val="center"/>
        <w:rPr>
          <w:rFonts w:ascii="Times New Roman" w:hAnsi="Times New Roman"/>
          <w:bCs/>
          <w:sz w:val="18"/>
          <w:szCs w:val="18"/>
          <w:lang w:eastAsia="ru-RU"/>
        </w:rPr>
      </w:pPr>
      <w:r w:rsidRPr="005B5366">
        <w:rPr>
          <w:rFonts w:ascii="Times New Roman" w:hAnsi="Times New Roman"/>
          <w:sz w:val="18"/>
          <w:szCs w:val="18"/>
          <w:lang w:eastAsia="ru-RU"/>
        </w:rPr>
        <w:t>(наименование закупки, предмет закупки)</w:t>
      </w:r>
    </w:p>
    <w:p w:rsidR="00132EFA" w:rsidRPr="00841E96" w:rsidRDefault="00132EFA" w:rsidP="00132EFA">
      <w:pPr>
        <w:spacing w:after="0" w:line="240" w:lineRule="auto"/>
        <w:jc w:val="center"/>
        <w:rPr>
          <w:rFonts w:ascii="Times New Roman" w:hAnsi="Times New Roman"/>
          <w:u w:val="single"/>
        </w:rPr>
      </w:pPr>
    </w:p>
    <w:p w:rsidR="00132EFA" w:rsidRPr="00841E96" w:rsidRDefault="00132EFA" w:rsidP="00132EFA">
      <w:pPr>
        <w:tabs>
          <w:tab w:val="left" w:pos="1080"/>
        </w:tabs>
        <w:spacing w:line="240" w:lineRule="auto"/>
        <w:ind w:firstLine="540"/>
        <w:jc w:val="both"/>
        <w:rPr>
          <w:rFonts w:ascii="Times New Roman" w:hAnsi="Times New Roman"/>
          <w:bCs/>
          <w:lang w:eastAsia="ru-RU"/>
        </w:rPr>
      </w:pPr>
      <w:r w:rsidRPr="00EF459D">
        <w:rPr>
          <w:rFonts w:ascii="Times New Roman" w:hAnsi="Times New Roman"/>
          <w:lang w:eastAsia="ru-RU"/>
        </w:rPr>
        <w:t xml:space="preserve">на условиях и в соответствии с Техническим предложением, </w:t>
      </w:r>
      <w:r w:rsidR="005B5366">
        <w:rPr>
          <w:rFonts w:ascii="Times New Roman" w:hAnsi="Times New Roman"/>
          <w:lang w:eastAsia="ru-RU"/>
        </w:rPr>
        <w:t>Графиком</w:t>
      </w:r>
      <w:r w:rsidRPr="00EF459D">
        <w:rPr>
          <w:rFonts w:ascii="Times New Roman" w:hAnsi="Times New Roman"/>
          <w:lang w:eastAsia="ru-RU"/>
        </w:rPr>
        <w:t xml:space="preserve"> выполнения работ, </w:t>
      </w:r>
      <w:r w:rsidR="00EF459D" w:rsidRPr="00EF459D">
        <w:rPr>
          <w:rFonts w:ascii="Times New Roman" w:hAnsi="Times New Roman"/>
          <w:lang w:eastAsia="ru-RU"/>
        </w:rPr>
        <w:t>Расчетом</w:t>
      </w:r>
      <w:r w:rsidR="005B5366">
        <w:rPr>
          <w:rFonts w:ascii="Times New Roman" w:hAnsi="Times New Roman"/>
          <w:lang w:eastAsia="ru-RU"/>
        </w:rPr>
        <w:t xml:space="preserve"> стоимости работ </w:t>
      </w:r>
      <w:r w:rsidRPr="00EF459D">
        <w:rPr>
          <w:rFonts w:ascii="Times New Roman" w:hAnsi="Times New Roman"/>
          <w:lang w:eastAsia="ru-RU"/>
        </w:rPr>
        <w:t xml:space="preserve"> и другими документами, являющимися неотъемлемыми приложениями к настоящему письму и составляющ</w:t>
      </w:r>
      <w:r w:rsidR="003A4E1C">
        <w:rPr>
          <w:rFonts w:ascii="Times New Roman" w:hAnsi="Times New Roman"/>
          <w:lang w:eastAsia="ru-RU"/>
        </w:rPr>
        <w:t>ими вместе с настоящим письмом З</w:t>
      </w:r>
      <w:r w:rsidRPr="00EF459D">
        <w:rPr>
          <w:rFonts w:ascii="Times New Roman" w:hAnsi="Times New Roman"/>
          <w:lang w:eastAsia="ru-RU"/>
        </w:rPr>
        <w:t>аявку, на общую сумму:</w:t>
      </w:r>
    </w:p>
    <w:p w:rsidR="00132EFA" w:rsidRPr="00841E96" w:rsidRDefault="00132EFA" w:rsidP="00132EFA">
      <w:pPr>
        <w:pStyle w:val="a4"/>
        <w:spacing w:after="0" w:line="240" w:lineRule="auto"/>
        <w:ind w:left="0"/>
        <w:jc w:val="both"/>
        <w:rPr>
          <w:rFonts w:ascii="Times New Roman" w:hAnsi="Times New Roman"/>
          <w:szCs w:val="22"/>
        </w:rPr>
      </w:pPr>
      <w:r w:rsidRPr="00841E96">
        <w:rPr>
          <w:rFonts w:ascii="Times New Roman" w:hAnsi="Times New Roman"/>
          <w:szCs w:val="22"/>
        </w:rPr>
        <w:t xml:space="preserve">            _______</w:t>
      </w:r>
      <w:r w:rsidR="006521F0" w:rsidRPr="00841E96">
        <w:rPr>
          <w:rFonts w:ascii="Times New Roman" w:hAnsi="Times New Roman"/>
          <w:b/>
          <w:szCs w:val="22"/>
        </w:rPr>
        <w:t>__</w:t>
      </w:r>
      <w:r w:rsidR="006521F0" w:rsidRPr="00841E96">
        <w:rPr>
          <w:rFonts w:ascii="Times New Roman" w:hAnsi="Times New Roman"/>
          <w:b/>
          <w:szCs w:val="22"/>
          <w:u w:val="single"/>
        </w:rPr>
        <w:t>(сумма цифрами  и прописью)</w:t>
      </w:r>
      <w:r w:rsidR="006521F0" w:rsidRPr="00841E96">
        <w:rPr>
          <w:rFonts w:ascii="Times New Roman" w:hAnsi="Times New Roman"/>
          <w:b/>
          <w:szCs w:val="22"/>
        </w:rPr>
        <w:t>____ руб. без учета НДС</w:t>
      </w:r>
      <w:r w:rsidR="006521F0" w:rsidRPr="00841E96">
        <w:rPr>
          <w:rFonts w:ascii="Times New Roman" w:hAnsi="Times New Roman"/>
          <w:szCs w:val="22"/>
        </w:rPr>
        <w:t xml:space="preserve">, </w:t>
      </w:r>
    </w:p>
    <w:p w:rsidR="006521F0" w:rsidRPr="00841E96" w:rsidRDefault="00132EFA" w:rsidP="00132EFA">
      <w:pPr>
        <w:pStyle w:val="a4"/>
        <w:spacing w:after="0" w:line="240" w:lineRule="auto"/>
        <w:ind w:left="0"/>
        <w:jc w:val="both"/>
        <w:rPr>
          <w:rFonts w:ascii="Times New Roman" w:hAnsi="Times New Roman"/>
        </w:rPr>
      </w:pPr>
      <w:r w:rsidRPr="00841E96">
        <w:rPr>
          <w:rFonts w:ascii="Times New Roman" w:hAnsi="Times New Roman"/>
          <w:szCs w:val="22"/>
        </w:rPr>
        <w:t xml:space="preserve">             </w:t>
      </w:r>
      <w:r w:rsidRPr="00841E96">
        <w:rPr>
          <w:rFonts w:ascii="Times New Roman" w:hAnsi="Times New Roman"/>
          <w:b/>
        </w:rPr>
        <w:t>кроме того  НДС (18%)  ______</w:t>
      </w:r>
      <w:r w:rsidRPr="00841E96">
        <w:rPr>
          <w:rFonts w:ascii="Times New Roman" w:hAnsi="Times New Roman"/>
        </w:rPr>
        <w:t>____________</w:t>
      </w:r>
      <w:r w:rsidR="006521F0" w:rsidRPr="00841E96">
        <w:rPr>
          <w:rFonts w:ascii="Times New Roman" w:hAnsi="Times New Roman"/>
        </w:rPr>
        <w:t>_</w:t>
      </w:r>
      <w:r w:rsidR="006521F0" w:rsidRPr="00841E96">
        <w:rPr>
          <w:rFonts w:ascii="Times New Roman" w:hAnsi="Times New Roman"/>
          <w:u w:val="single"/>
        </w:rPr>
        <w:t>(сумма цифрами  и прописью)</w:t>
      </w:r>
      <w:r w:rsidR="006521F0" w:rsidRPr="00841E96">
        <w:rPr>
          <w:rFonts w:ascii="Times New Roman" w:hAnsi="Times New Roman"/>
        </w:rPr>
        <w:t xml:space="preserve">____ руб. </w:t>
      </w:r>
    </w:p>
    <w:tbl>
      <w:tblPr>
        <w:tblW w:w="10652" w:type="dxa"/>
        <w:tblLayout w:type="fixed"/>
        <w:tblLook w:val="01E0"/>
      </w:tblPr>
      <w:tblGrid>
        <w:gridCol w:w="5637"/>
        <w:gridCol w:w="5015"/>
      </w:tblGrid>
      <w:tr w:rsidR="006521F0" w:rsidRPr="00841E96" w:rsidTr="006521F0">
        <w:trPr>
          <w:cantSplit/>
        </w:trPr>
        <w:tc>
          <w:tcPr>
            <w:tcW w:w="5637"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 xml:space="preserve">              Итоговая стоимость Предложения с НДС, руб.</w:t>
            </w:r>
          </w:p>
        </w:tc>
        <w:tc>
          <w:tcPr>
            <w:tcW w:w="5015" w:type="dxa"/>
          </w:tcPr>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rPr>
              <w:t>___________________________________</w:t>
            </w:r>
          </w:p>
          <w:p w:rsidR="006521F0" w:rsidRPr="00841E96" w:rsidRDefault="006521F0" w:rsidP="006521F0">
            <w:pPr>
              <w:spacing w:after="0" w:line="240" w:lineRule="auto"/>
              <w:rPr>
                <w:rFonts w:ascii="Times New Roman" w:hAnsi="Times New Roman"/>
                <w:color w:val="000000"/>
              </w:rPr>
            </w:pPr>
            <w:r w:rsidRPr="00841E96">
              <w:rPr>
                <w:rFonts w:ascii="Times New Roman" w:hAnsi="Times New Roman"/>
                <w:color w:val="000000"/>
                <w:vertAlign w:val="superscript"/>
              </w:rPr>
              <w:t xml:space="preserve">                    (итоговая стоимость, рублей)</w:t>
            </w:r>
          </w:p>
        </w:tc>
      </w:tr>
    </w:tbl>
    <w:p w:rsidR="006521F0" w:rsidRPr="00841E96" w:rsidRDefault="006521F0" w:rsidP="006521F0">
      <w:pPr>
        <w:spacing w:after="0" w:line="240" w:lineRule="auto"/>
        <w:jc w:val="both"/>
        <w:rPr>
          <w:rFonts w:ascii="Times New Roman" w:hAnsi="Times New Roman"/>
        </w:rPr>
      </w:pPr>
      <w:r w:rsidRPr="00841E96">
        <w:rPr>
          <w:rFonts w:ascii="Times New Roman" w:hAnsi="Times New Roman"/>
          <w:bCs/>
        </w:rPr>
        <w:tab/>
      </w:r>
      <w:r w:rsidR="00132EFA" w:rsidRPr="007A0671">
        <w:rPr>
          <w:rFonts w:ascii="Times New Roman" w:hAnsi="Times New Roman"/>
        </w:rPr>
        <w:t>2</w:t>
      </w:r>
      <w:r w:rsidRPr="007A0671">
        <w:rPr>
          <w:rFonts w:ascii="Times New Roman" w:hAnsi="Times New Roman"/>
        </w:rPr>
        <w:t xml:space="preserve">. Мы </w:t>
      </w:r>
      <w:r w:rsidR="002007B2" w:rsidRPr="007A0671">
        <w:rPr>
          <w:rFonts w:ascii="Times New Roman" w:hAnsi="Times New Roman"/>
        </w:rPr>
        <w:t xml:space="preserve">(я) </w:t>
      </w:r>
      <w:r w:rsidRPr="007A0671">
        <w:rPr>
          <w:rFonts w:ascii="Times New Roman" w:hAnsi="Times New Roman"/>
        </w:rPr>
        <w:t>подтверждаем, что ознакомлены с Техническим заданием (</w:t>
      </w:r>
      <w:r w:rsidR="00EF459D" w:rsidRPr="007A0671">
        <w:rPr>
          <w:rFonts w:ascii="Times New Roman" w:hAnsi="Times New Roman"/>
        </w:rPr>
        <w:t xml:space="preserve">Приложение </w:t>
      </w:r>
      <w:r w:rsidR="00483820" w:rsidRPr="007A0671">
        <w:rPr>
          <w:rFonts w:ascii="Times New Roman" w:hAnsi="Times New Roman"/>
        </w:rPr>
        <w:t>1</w:t>
      </w:r>
      <w:r w:rsidR="002007B2" w:rsidRPr="007A0671">
        <w:rPr>
          <w:rFonts w:ascii="Times New Roman" w:hAnsi="Times New Roman"/>
        </w:rPr>
        <w:t>), объемом работ (Приложение №</w:t>
      </w:r>
      <w:r w:rsidR="00EF459D" w:rsidRPr="007A0671">
        <w:rPr>
          <w:rFonts w:ascii="Times New Roman" w:hAnsi="Times New Roman"/>
        </w:rPr>
        <w:t xml:space="preserve"> </w:t>
      </w:r>
      <w:r w:rsidR="00483820" w:rsidRPr="007A0671">
        <w:rPr>
          <w:rFonts w:ascii="Times New Roman" w:hAnsi="Times New Roman"/>
        </w:rPr>
        <w:t>2</w:t>
      </w:r>
      <w:r w:rsidRPr="007A0671">
        <w:rPr>
          <w:rFonts w:ascii="Times New Roman" w:hAnsi="Times New Roman"/>
        </w:rPr>
        <w:t>),</w:t>
      </w:r>
      <w:r w:rsidRPr="00841E96">
        <w:rPr>
          <w:rFonts w:ascii="Times New Roman" w:hAnsi="Times New Roman"/>
        </w:rPr>
        <w:t xml:space="preserve"> пр</w:t>
      </w:r>
      <w:r w:rsidR="00867F13">
        <w:rPr>
          <w:rFonts w:ascii="Times New Roman" w:hAnsi="Times New Roman"/>
        </w:rPr>
        <w:t xml:space="preserve">оектом Договора </w:t>
      </w:r>
      <w:r w:rsidRPr="00841E96">
        <w:rPr>
          <w:rFonts w:ascii="Times New Roman" w:hAnsi="Times New Roman"/>
        </w:rPr>
        <w:t xml:space="preserve"> </w:t>
      </w:r>
      <w:r w:rsidR="00EF459D">
        <w:rPr>
          <w:rFonts w:ascii="Times New Roman" w:hAnsi="Times New Roman"/>
        </w:rPr>
        <w:t xml:space="preserve">(раздел 8) </w:t>
      </w:r>
      <w:r w:rsidRPr="00841E96">
        <w:rPr>
          <w:rFonts w:ascii="Times New Roman" w:hAnsi="Times New Roman"/>
        </w:rPr>
        <w:t>и согласны выполнять все условия в полном объеме, предложенные в тексте проекта Технического задания Заказчика, проект</w:t>
      </w:r>
      <w:r w:rsidR="002007B2" w:rsidRPr="00841E96">
        <w:rPr>
          <w:rFonts w:ascii="Times New Roman" w:hAnsi="Times New Roman"/>
        </w:rPr>
        <w:t>е</w:t>
      </w:r>
      <w:r w:rsidRPr="00841E96">
        <w:rPr>
          <w:rFonts w:ascii="Times New Roman" w:hAnsi="Times New Roman"/>
        </w:rPr>
        <w:t xml:space="preserve"> Договора, являющегося неотъемлемой частью </w:t>
      </w:r>
      <w:r w:rsidR="002007B2" w:rsidRPr="00841E96">
        <w:rPr>
          <w:rFonts w:ascii="Times New Roman" w:hAnsi="Times New Roman"/>
        </w:rPr>
        <w:t xml:space="preserve">настоящей Документации </w:t>
      </w:r>
      <w:r w:rsidRPr="00841E96">
        <w:rPr>
          <w:rFonts w:ascii="Times New Roman" w:hAnsi="Times New Roman"/>
        </w:rPr>
        <w:t>по проведению Запроса предложений.</w:t>
      </w:r>
    </w:p>
    <w:p w:rsidR="006521F0" w:rsidRPr="00841E96" w:rsidRDefault="006521F0" w:rsidP="006521F0">
      <w:pPr>
        <w:spacing w:after="0" w:line="240" w:lineRule="auto"/>
        <w:jc w:val="both"/>
        <w:rPr>
          <w:rFonts w:ascii="Times New Roman" w:hAnsi="Times New Roman"/>
        </w:rPr>
      </w:pPr>
      <w:r w:rsidRPr="00841E96">
        <w:rPr>
          <w:rFonts w:ascii="Times New Roman" w:hAnsi="Times New Roman"/>
        </w:rPr>
        <w:t xml:space="preserve"> </w:t>
      </w:r>
      <w:r w:rsidRPr="00841E96">
        <w:rPr>
          <w:rFonts w:ascii="Times New Roman" w:hAnsi="Times New Roman"/>
        </w:rPr>
        <w:tab/>
        <w:t xml:space="preserve"> </w:t>
      </w:r>
      <w:r w:rsidR="00132EFA" w:rsidRPr="00841E96">
        <w:rPr>
          <w:rFonts w:ascii="Times New Roman" w:hAnsi="Times New Roman"/>
        </w:rPr>
        <w:t>3</w:t>
      </w:r>
      <w:r w:rsidRPr="00841E96">
        <w:rPr>
          <w:rFonts w:ascii="Times New Roman" w:hAnsi="Times New Roman"/>
        </w:rPr>
        <w:t>. Мы (я) обязуемся,  в случае признания нас (меня) победителем в проведении Запроса предложений, заключить Договор с Заказчиком на условиях,</w:t>
      </w:r>
      <w:r w:rsidR="002007B2" w:rsidRPr="00841E96">
        <w:rPr>
          <w:rFonts w:ascii="Times New Roman" w:hAnsi="Times New Roman"/>
        </w:rPr>
        <w:t xml:space="preserve"> указанных в настоящей Заявке, </w:t>
      </w:r>
      <w:r w:rsidRPr="00841E96">
        <w:rPr>
          <w:rFonts w:ascii="Times New Roman" w:hAnsi="Times New Roman"/>
        </w:rPr>
        <w:t>Извещении</w:t>
      </w:r>
      <w:r w:rsidR="002007B2" w:rsidRPr="00841E96">
        <w:rPr>
          <w:rFonts w:ascii="Times New Roman" w:hAnsi="Times New Roman"/>
        </w:rPr>
        <w:t xml:space="preserve"> и</w:t>
      </w:r>
      <w:r w:rsidRPr="00841E96">
        <w:rPr>
          <w:rFonts w:ascii="Times New Roman" w:hAnsi="Times New Roman"/>
        </w:rPr>
        <w:t xml:space="preserve"> Документации по проведению Запроса предложений. </w:t>
      </w:r>
    </w:p>
    <w:p w:rsidR="006521F0" w:rsidRPr="00841E96" w:rsidRDefault="006521F0" w:rsidP="006521F0">
      <w:pPr>
        <w:pStyle w:val="a4"/>
        <w:spacing w:after="0" w:line="240" w:lineRule="auto"/>
        <w:ind w:left="0"/>
        <w:jc w:val="both"/>
        <w:rPr>
          <w:rFonts w:ascii="Times New Roman" w:hAnsi="Times New Roman"/>
        </w:rPr>
      </w:pPr>
      <w:r w:rsidRPr="00841E96">
        <w:rPr>
          <w:rFonts w:ascii="Times New Roman" w:hAnsi="Times New Roman"/>
        </w:rPr>
        <w:tab/>
      </w:r>
      <w:r w:rsidR="00EF459D">
        <w:rPr>
          <w:rFonts w:ascii="Times New Roman" w:hAnsi="Times New Roman"/>
        </w:rPr>
        <w:t>4</w:t>
      </w:r>
      <w:r w:rsidRPr="00841E96">
        <w:rPr>
          <w:rFonts w:ascii="Times New Roman" w:hAnsi="Times New Roman"/>
        </w:rPr>
        <w:t>. Срок выполнения работ</w:t>
      </w:r>
      <w:r w:rsidR="005B5366">
        <w:rPr>
          <w:rFonts w:ascii="Times New Roman" w:hAnsi="Times New Roman"/>
        </w:rPr>
        <w:t>:</w:t>
      </w:r>
      <w:r w:rsidRPr="00841E96">
        <w:rPr>
          <w:rFonts w:ascii="Times New Roman" w:hAnsi="Times New Roman"/>
        </w:rPr>
        <w:t xml:space="preserve"> __</w:t>
      </w:r>
      <w:r w:rsidR="003A4E1C">
        <w:rPr>
          <w:rFonts w:ascii="Times New Roman" w:hAnsi="Times New Roman"/>
        </w:rPr>
        <w:t>___________</w:t>
      </w:r>
      <w:r w:rsidRPr="00841E96">
        <w:rPr>
          <w:rFonts w:ascii="Times New Roman" w:hAnsi="Times New Roman"/>
        </w:rPr>
        <w:t>______________.</w:t>
      </w:r>
    </w:p>
    <w:p w:rsidR="006521F0" w:rsidRPr="00841E96" w:rsidRDefault="006521F0" w:rsidP="006521F0">
      <w:pPr>
        <w:pStyle w:val="a4"/>
        <w:spacing w:after="0" w:line="240" w:lineRule="auto"/>
        <w:ind w:left="0"/>
        <w:jc w:val="both"/>
        <w:rPr>
          <w:rFonts w:ascii="Times New Roman" w:hAnsi="Times New Roman"/>
          <w:szCs w:val="22"/>
          <w:lang w:eastAsia="ru-RU"/>
        </w:rPr>
      </w:pPr>
      <w:r w:rsidRPr="00841E96">
        <w:rPr>
          <w:rFonts w:ascii="Times New Roman" w:hAnsi="Times New Roman"/>
        </w:rPr>
        <w:tab/>
      </w:r>
      <w:r w:rsidR="00EF459D">
        <w:rPr>
          <w:rFonts w:ascii="Times New Roman" w:hAnsi="Times New Roman"/>
        </w:rPr>
        <w:t>5</w:t>
      </w:r>
      <w:r w:rsidRPr="00841E96">
        <w:rPr>
          <w:rFonts w:ascii="Times New Roman" w:hAnsi="Times New Roman"/>
        </w:rPr>
        <w:t xml:space="preserve">. </w:t>
      </w:r>
      <w:r w:rsidR="00EF459D">
        <w:rPr>
          <w:rFonts w:ascii="Times New Roman" w:hAnsi="Times New Roman"/>
          <w:szCs w:val="22"/>
          <w:lang w:eastAsia="ru-RU"/>
        </w:rPr>
        <w:t>Срок</w:t>
      </w:r>
      <w:r w:rsidR="003A4E1C">
        <w:rPr>
          <w:rFonts w:ascii="Times New Roman" w:hAnsi="Times New Roman"/>
          <w:szCs w:val="22"/>
          <w:lang w:eastAsia="ru-RU"/>
        </w:rPr>
        <w:t xml:space="preserve"> гарантии качества на выполненные</w:t>
      </w:r>
      <w:r w:rsidR="00EF459D">
        <w:rPr>
          <w:rFonts w:ascii="Times New Roman" w:hAnsi="Times New Roman"/>
          <w:szCs w:val="22"/>
          <w:lang w:eastAsia="ru-RU"/>
        </w:rPr>
        <w:t xml:space="preserve"> работ</w:t>
      </w:r>
      <w:r w:rsidR="003A4E1C">
        <w:rPr>
          <w:rFonts w:ascii="Times New Roman" w:hAnsi="Times New Roman"/>
          <w:szCs w:val="22"/>
          <w:lang w:eastAsia="ru-RU"/>
        </w:rPr>
        <w:t>ы</w:t>
      </w:r>
      <w:r w:rsidR="00D00B89" w:rsidRPr="00841E96">
        <w:rPr>
          <w:rFonts w:ascii="Times New Roman" w:hAnsi="Times New Roman"/>
          <w:szCs w:val="22"/>
          <w:lang w:eastAsia="ru-RU"/>
        </w:rPr>
        <w:t>:</w:t>
      </w:r>
      <w:r w:rsidR="005B5366">
        <w:rPr>
          <w:rFonts w:ascii="Times New Roman" w:hAnsi="Times New Roman"/>
          <w:szCs w:val="22"/>
          <w:lang w:eastAsia="ru-RU"/>
        </w:rPr>
        <w:t xml:space="preserve"> </w:t>
      </w:r>
      <w:r w:rsidRPr="00841E96">
        <w:rPr>
          <w:rFonts w:ascii="Times New Roman" w:hAnsi="Times New Roman"/>
          <w:szCs w:val="22"/>
          <w:lang w:eastAsia="ru-RU"/>
        </w:rPr>
        <w:t>_____</w:t>
      </w:r>
      <w:r w:rsidR="00EF459D">
        <w:rPr>
          <w:rFonts w:ascii="Times New Roman" w:hAnsi="Times New Roman"/>
          <w:szCs w:val="22"/>
          <w:lang w:eastAsia="ru-RU"/>
        </w:rPr>
        <w:t>__</w:t>
      </w:r>
      <w:r w:rsidRPr="00841E96">
        <w:rPr>
          <w:rFonts w:ascii="Times New Roman" w:hAnsi="Times New Roman"/>
          <w:szCs w:val="22"/>
          <w:lang w:eastAsia="ru-RU"/>
        </w:rPr>
        <w:t>___</w:t>
      </w:r>
      <w:r w:rsidR="005B5366">
        <w:rPr>
          <w:rFonts w:ascii="Times New Roman" w:hAnsi="Times New Roman"/>
          <w:szCs w:val="22"/>
          <w:lang w:eastAsia="ru-RU"/>
        </w:rPr>
        <w:t>(</w:t>
      </w:r>
      <w:r w:rsidR="003A4E1C">
        <w:rPr>
          <w:rFonts w:ascii="Times New Roman" w:hAnsi="Times New Roman"/>
          <w:szCs w:val="22"/>
          <w:lang w:eastAsia="ru-RU"/>
        </w:rPr>
        <w:t xml:space="preserve">указать </w:t>
      </w:r>
      <w:r w:rsidR="00741F28">
        <w:rPr>
          <w:rFonts w:ascii="Times New Roman" w:hAnsi="Times New Roman"/>
          <w:i/>
          <w:szCs w:val="22"/>
          <w:lang w:eastAsia="ru-RU"/>
        </w:rPr>
        <w:t>не менее 24</w:t>
      </w:r>
      <w:r w:rsidR="005B5366" w:rsidRPr="005B5366">
        <w:rPr>
          <w:rFonts w:ascii="Times New Roman" w:hAnsi="Times New Roman"/>
          <w:i/>
          <w:szCs w:val="22"/>
          <w:lang w:eastAsia="ru-RU"/>
        </w:rPr>
        <w:t xml:space="preserve"> месяцев</w:t>
      </w:r>
      <w:r w:rsidR="005B5366">
        <w:rPr>
          <w:rFonts w:ascii="Times New Roman" w:hAnsi="Times New Roman"/>
          <w:szCs w:val="22"/>
          <w:lang w:eastAsia="ru-RU"/>
        </w:rPr>
        <w:t>)</w:t>
      </w:r>
      <w:r w:rsidRPr="00841E96">
        <w:rPr>
          <w:rFonts w:ascii="Times New Roman" w:hAnsi="Times New Roman"/>
          <w:szCs w:val="22"/>
          <w:lang w:eastAsia="ru-RU"/>
        </w:rPr>
        <w:t>.</w:t>
      </w:r>
    </w:p>
    <w:p w:rsidR="00D00B89" w:rsidRPr="00841E96" w:rsidRDefault="00D00B89" w:rsidP="006521F0">
      <w:pPr>
        <w:pStyle w:val="a4"/>
        <w:spacing w:after="0" w:line="240" w:lineRule="auto"/>
        <w:ind w:left="0"/>
        <w:jc w:val="both"/>
        <w:rPr>
          <w:rFonts w:ascii="Times New Roman" w:hAnsi="Times New Roman"/>
          <w:szCs w:val="22"/>
          <w:lang w:eastAsia="ru-RU"/>
        </w:rPr>
      </w:pPr>
      <w:r w:rsidRPr="00841E96">
        <w:rPr>
          <w:rFonts w:ascii="Times New Roman" w:hAnsi="Times New Roman"/>
          <w:szCs w:val="22"/>
          <w:lang w:eastAsia="ru-RU"/>
        </w:rPr>
        <w:tab/>
      </w:r>
      <w:r w:rsidR="00EF459D">
        <w:rPr>
          <w:rFonts w:ascii="Times New Roman" w:hAnsi="Times New Roman"/>
          <w:szCs w:val="22"/>
          <w:lang w:eastAsia="ru-RU"/>
        </w:rPr>
        <w:t>6</w:t>
      </w:r>
      <w:r w:rsidRPr="00841E96">
        <w:rPr>
          <w:rFonts w:ascii="Times New Roman" w:hAnsi="Times New Roman"/>
          <w:szCs w:val="22"/>
          <w:lang w:eastAsia="ru-RU"/>
        </w:rPr>
        <w:t>. Опыт выполнения аналогичных работ: _____________</w:t>
      </w:r>
      <w:r w:rsidR="00EF459D">
        <w:rPr>
          <w:rFonts w:ascii="Times New Roman" w:hAnsi="Times New Roman"/>
          <w:szCs w:val="22"/>
          <w:lang w:eastAsia="ru-RU"/>
        </w:rPr>
        <w:t>_</w:t>
      </w:r>
      <w:r w:rsidRPr="00841E96">
        <w:rPr>
          <w:rFonts w:ascii="Times New Roman" w:hAnsi="Times New Roman"/>
          <w:szCs w:val="22"/>
          <w:lang w:eastAsia="ru-RU"/>
        </w:rPr>
        <w:t xml:space="preserve">__ </w:t>
      </w:r>
      <w:r w:rsidR="00EF459D">
        <w:rPr>
          <w:rFonts w:ascii="Times New Roman" w:hAnsi="Times New Roman"/>
          <w:szCs w:val="22"/>
          <w:lang w:eastAsia="ru-RU"/>
        </w:rPr>
        <w:t>(указывается в годах</w:t>
      </w:r>
      <w:r w:rsidR="003A4E1C">
        <w:rPr>
          <w:rFonts w:ascii="Times New Roman" w:hAnsi="Times New Roman"/>
          <w:szCs w:val="22"/>
          <w:lang w:eastAsia="ru-RU"/>
        </w:rPr>
        <w:t>, месяцах</w:t>
      </w:r>
      <w:r w:rsidR="00EF459D">
        <w:rPr>
          <w:rFonts w:ascii="Times New Roman" w:hAnsi="Times New Roman"/>
          <w:szCs w:val="22"/>
          <w:lang w:eastAsia="ru-RU"/>
        </w:rPr>
        <w:t>)</w:t>
      </w:r>
      <w:r w:rsidRPr="00841E96">
        <w:rPr>
          <w:rFonts w:ascii="Times New Roman" w:hAnsi="Times New Roman"/>
          <w:szCs w:val="22"/>
          <w:lang w:eastAsia="ru-RU"/>
        </w:rPr>
        <w:t>.</w:t>
      </w:r>
    </w:p>
    <w:p w:rsidR="006521F0" w:rsidRPr="00841E96" w:rsidRDefault="00EF459D" w:rsidP="006521F0">
      <w:pPr>
        <w:pStyle w:val="af9"/>
        <w:spacing w:before="0" w:beforeAutospacing="0" w:after="0" w:afterAutospacing="0"/>
        <w:ind w:firstLine="709"/>
        <w:jc w:val="both"/>
        <w:rPr>
          <w:sz w:val="22"/>
          <w:szCs w:val="22"/>
        </w:rPr>
      </w:pPr>
      <w:r>
        <w:rPr>
          <w:sz w:val="22"/>
          <w:szCs w:val="22"/>
        </w:rPr>
        <w:t>7</w:t>
      </w:r>
      <w:r w:rsidR="006521F0" w:rsidRPr="00841E96">
        <w:rPr>
          <w:sz w:val="22"/>
          <w:szCs w:val="22"/>
        </w:rPr>
        <w:t>. Мы (я) уведомлены(н) и согласны(ен) с условием, что:</w:t>
      </w:r>
    </w:p>
    <w:p w:rsidR="006521F0" w:rsidRPr="00841E96" w:rsidRDefault="006521F0" w:rsidP="00FD146A">
      <w:pPr>
        <w:pStyle w:val="af9"/>
        <w:numPr>
          <w:ilvl w:val="0"/>
          <w:numId w:val="19"/>
        </w:numPr>
        <w:tabs>
          <w:tab w:val="left" w:pos="993"/>
        </w:tabs>
        <w:spacing w:before="0" w:beforeAutospacing="0" w:after="0" w:afterAutospacing="0"/>
        <w:ind w:left="0" w:firstLine="709"/>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6521F0" w:rsidRPr="00841E96" w:rsidRDefault="006521F0" w:rsidP="00FD146A">
      <w:pPr>
        <w:pStyle w:val="af9"/>
        <w:numPr>
          <w:ilvl w:val="0"/>
          <w:numId w:val="19"/>
        </w:numPr>
        <w:tabs>
          <w:tab w:val="left" w:pos="993"/>
        </w:tabs>
        <w:spacing w:before="0" w:beforeAutospacing="0" w:after="0" w:afterAutospacing="0"/>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6521F0" w:rsidRPr="00841E96" w:rsidRDefault="006521F0" w:rsidP="00FD146A">
      <w:pPr>
        <w:pStyle w:val="af9"/>
        <w:numPr>
          <w:ilvl w:val="0"/>
          <w:numId w:val="19"/>
        </w:numPr>
        <w:tabs>
          <w:tab w:val="left" w:pos="993"/>
        </w:tabs>
        <w:spacing w:before="0" w:beforeAutospacing="0" w:after="0" w:afterAutospacing="0"/>
        <w:ind w:left="0" w:firstLine="709"/>
        <w:jc w:val="both"/>
        <w:rPr>
          <w:sz w:val="22"/>
          <w:szCs w:val="22"/>
        </w:rPr>
      </w:pPr>
      <w:r w:rsidRPr="00841E96">
        <w:rPr>
          <w:sz w:val="22"/>
          <w:szCs w:val="22"/>
        </w:rPr>
        <w:lastRenderedPageBreak/>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6521F0" w:rsidRPr="00841E96" w:rsidRDefault="00EF459D" w:rsidP="006521F0">
      <w:pPr>
        <w:tabs>
          <w:tab w:val="left" w:pos="0"/>
          <w:tab w:val="left" w:pos="142"/>
          <w:tab w:val="left" w:pos="1843"/>
        </w:tabs>
        <w:spacing w:after="0" w:line="240" w:lineRule="auto"/>
        <w:ind w:right="56" w:firstLine="709"/>
        <w:jc w:val="both"/>
        <w:rPr>
          <w:rFonts w:ascii="Times New Roman" w:hAnsi="Times New Roman"/>
        </w:rPr>
      </w:pPr>
      <w:r>
        <w:rPr>
          <w:rFonts w:ascii="Times New Roman" w:hAnsi="Times New Roman"/>
        </w:rPr>
        <w:t>8</w:t>
      </w:r>
      <w:r w:rsidR="006521F0" w:rsidRPr="00841E96">
        <w:rPr>
          <w:rFonts w:ascii="Times New Roman" w:hAnsi="Times New Roman"/>
        </w:rPr>
        <w:t>. 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Pr="00841E96" w:rsidRDefault="006521F0" w:rsidP="006521F0">
      <w:pPr>
        <w:tabs>
          <w:tab w:val="left" w:pos="0"/>
        </w:tabs>
        <w:spacing w:after="0" w:line="240" w:lineRule="auto"/>
        <w:jc w:val="both"/>
        <w:rPr>
          <w:rFonts w:ascii="Times New Roman" w:hAnsi="Times New Roman"/>
        </w:rPr>
      </w:pPr>
      <w:r w:rsidRPr="00841E96">
        <w:rPr>
          <w:rFonts w:ascii="Times New Roman" w:hAnsi="Times New Roman"/>
        </w:rPr>
        <w:tab/>
      </w:r>
      <w:r w:rsidR="00B92EDD">
        <w:rPr>
          <w:rFonts w:ascii="Times New Roman" w:hAnsi="Times New Roman"/>
        </w:rPr>
        <w:t xml:space="preserve">9. </w:t>
      </w:r>
      <w:r w:rsidRPr="00841E96">
        <w:rPr>
          <w:rFonts w:ascii="Times New Roman" w:hAnsi="Times New Roman"/>
        </w:rPr>
        <w:t>Я, нижеподписавшийся, настоящим удостоверяю, что на момент подписания настоящей Заявки ______________(Наименование Участника) полностью удовлетворяет тр</w:t>
      </w:r>
      <w:r w:rsidR="00B92EDD">
        <w:rPr>
          <w:rFonts w:ascii="Times New Roman" w:hAnsi="Times New Roman"/>
        </w:rPr>
        <w:t>ебованиям к Участникам данного З</w:t>
      </w:r>
      <w:r w:rsidRPr="00841E96">
        <w:rPr>
          <w:rFonts w:ascii="Times New Roman" w:hAnsi="Times New Roman"/>
        </w:rPr>
        <w:t>апрос</w:t>
      </w:r>
      <w:r w:rsidR="00B92EDD">
        <w:rPr>
          <w:rFonts w:ascii="Times New Roman" w:hAnsi="Times New Roman"/>
        </w:rPr>
        <w:t>а</w:t>
      </w:r>
      <w:r w:rsidRPr="00841E96">
        <w:rPr>
          <w:rFonts w:ascii="Times New Roman" w:hAnsi="Times New Roman"/>
        </w:rPr>
        <w:t xml:space="preserve"> предложений и в частности:</w:t>
      </w:r>
    </w:p>
    <w:p w:rsidR="006521F0" w:rsidRPr="00841E96" w:rsidRDefault="006521F0" w:rsidP="006521F0">
      <w:pPr>
        <w:widowControl w:val="0"/>
        <w:tabs>
          <w:tab w:val="left" w:pos="0"/>
          <w:tab w:val="num" w:pos="851"/>
        </w:tabs>
        <w:autoSpaceDE w:val="0"/>
        <w:autoSpaceDN w:val="0"/>
        <w:spacing w:after="0" w:line="240" w:lineRule="auto"/>
        <w:jc w:val="both"/>
        <w:rPr>
          <w:rFonts w:ascii="Times New Roman" w:hAnsi="Times New Roman"/>
        </w:rPr>
      </w:pPr>
      <w:r w:rsidRPr="00841E9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репутацией, а также необходимыми трудовыми ресурсами;</w:t>
      </w:r>
    </w:p>
    <w:p w:rsidR="006521F0" w:rsidRPr="00841E96" w:rsidRDefault="006521F0" w:rsidP="006521F0">
      <w:pPr>
        <w:widowControl w:val="0"/>
        <w:tabs>
          <w:tab w:val="left" w:pos="0"/>
          <w:tab w:val="num" w:pos="851"/>
        </w:tabs>
        <w:autoSpaceDE w:val="0"/>
        <w:autoSpaceDN w:val="0"/>
        <w:spacing w:after="0" w:line="240" w:lineRule="auto"/>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6521F0" w:rsidRDefault="006521F0" w:rsidP="006521F0">
      <w:pPr>
        <w:widowControl w:val="0"/>
        <w:tabs>
          <w:tab w:val="left" w:pos="0"/>
          <w:tab w:val="num" w:pos="851"/>
          <w:tab w:val="num" w:pos="1620"/>
        </w:tabs>
        <w:autoSpaceDE w:val="0"/>
        <w:autoSpaceDN w:val="0"/>
        <w:spacing w:after="0" w:line="240" w:lineRule="auto"/>
        <w:jc w:val="both"/>
        <w:rPr>
          <w:rFonts w:ascii="Times New Roman" w:hAnsi="Times New Roman"/>
        </w:rPr>
      </w:pPr>
      <w:r w:rsidRPr="00841E96">
        <w:rPr>
          <w:rFonts w:ascii="Times New Roman" w:hAnsi="Times New Roman"/>
        </w:rPr>
        <w:tab/>
        <w:t>-</w:t>
      </w:r>
      <w:r w:rsidR="005B5366">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B92EDD" w:rsidRPr="00B92EDD" w:rsidRDefault="00B92EDD" w:rsidP="00B92EDD">
      <w:pPr>
        <w:pStyle w:val="a4"/>
        <w:numPr>
          <w:ilvl w:val="0"/>
          <w:numId w:val="41"/>
        </w:numPr>
        <w:tabs>
          <w:tab w:val="left" w:pos="993"/>
        </w:tabs>
        <w:spacing w:after="0" w:line="240" w:lineRule="auto"/>
        <w:ind w:left="0" w:firstLine="709"/>
        <w:jc w:val="both"/>
        <w:rPr>
          <w:rFonts w:ascii="Times New Roman" w:hAnsi="Times New Roman"/>
        </w:rPr>
      </w:pPr>
      <w:r>
        <w:rPr>
          <w:rFonts w:ascii="Times New Roman" w:hAnsi="Times New Roman"/>
          <w:noProof/>
        </w:rPr>
        <w:t xml:space="preserve"> </w:t>
      </w:r>
      <w:r w:rsidRPr="00B92EDD">
        <w:rPr>
          <w:rFonts w:ascii="Times New Roman" w:hAnsi="Times New Roman"/>
          <w:noProof/>
        </w:rPr>
        <w:t>Настоящим гарантируем достоверность представленных</w:t>
      </w:r>
      <w:r>
        <w:rPr>
          <w:rFonts w:ascii="Times New Roman" w:hAnsi="Times New Roman"/>
          <w:noProof/>
        </w:rPr>
        <w:t xml:space="preserve"> нами в З</w:t>
      </w:r>
      <w:r w:rsidRPr="00B92EDD">
        <w:rPr>
          <w:rFonts w:ascii="Times New Roman" w:hAnsi="Times New Roman"/>
          <w:noProof/>
        </w:rPr>
        <w:t>аявке</w:t>
      </w:r>
      <w:r w:rsidRPr="00B92EDD">
        <w:rPr>
          <w:rFonts w:ascii="Times New Roman" w:hAnsi="Times New Roman"/>
        </w:rPr>
        <w:t xml:space="preserve"> на участие в </w:t>
      </w:r>
      <w:r>
        <w:rPr>
          <w:rFonts w:ascii="Times New Roman" w:hAnsi="Times New Roman"/>
          <w:noProof/>
        </w:rPr>
        <w:t>З</w:t>
      </w:r>
      <w:r w:rsidRPr="00B92EDD">
        <w:rPr>
          <w:rFonts w:ascii="Times New Roman" w:hAnsi="Times New Roman"/>
          <w:noProof/>
        </w:rPr>
        <w:t>апросе предложении сведений, а также документов</w:t>
      </w:r>
      <w:r>
        <w:rPr>
          <w:rFonts w:ascii="Times New Roman" w:hAnsi="Times New Roman"/>
          <w:noProof/>
        </w:rPr>
        <w:t xml:space="preserve"> в составе З</w:t>
      </w:r>
      <w:r w:rsidRPr="00B92EDD">
        <w:rPr>
          <w:rFonts w:ascii="Times New Roman" w:hAnsi="Times New Roman"/>
          <w:noProof/>
        </w:rPr>
        <w:t xml:space="preserve">аявки, и подтверждаем право </w:t>
      </w:r>
      <w:hyperlink r:id="rId20" w:anchor="sub_1103#sub_1103" w:history="1">
        <w:r w:rsidRPr="00B92EDD">
          <w:rPr>
            <w:rFonts w:ascii="Times New Roman" w:eastAsia="Arial Unicode MS" w:hAnsi="Times New Roman"/>
            <w:noProof/>
          </w:rPr>
          <w:t>Заказчика</w:t>
        </w:r>
      </w:hyperlink>
      <w:r w:rsidRPr="00B92EDD">
        <w:rPr>
          <w:rFonts w:ascii="Times New Roman" w:hAnsi="Times New Roman"/>
          <w:noProof/>
        </w:rPr>
        <w:t>, не противоречащее требованию о формировании</w:t>
      </w:r>
      <w:r w:rsidRPr="00B92EDD">
        <w:rPr>
          <w:rFonts w:ascii="Times New Roman" w:hAnsi="Times New Roman"/>
        </w:rPr>
        <w:t xml:space="preserve"> </w:t>
      </w:r>
      <w:r>
        <w:rPr>
          <w:rFonts w:ascii="Times New Roman" w:hAnsi="Times New Roman"/>
          <w:noProof/>
        </w:rPr>
        <w:t>равных для всех Участников З</w:t>
      </w:r>
      <w:r w:rsidRPr="00B92EDD">
        <w:rPr>
          <w:rFonts w:ascii="Times New Roman" w:hAnsi="Times New Roman"/>
          <w:noProof/>
        </w:rPr>
        <w:t>апроса предложений условий, запрашивать у нас, в</w:t>
      </w:r>
      <w:r w:rsidRPr="00B92EDD">
        <w:rPr>
          <w:rFonts w:ascii="Times New Roman" w:hAnsi="Times New Roman"/>
        </w:rPr>
        <w:t xml:space="preserve"> </w:t>
      </w:r>
      <w:r w:rsidRPr="00B92EDD">
        <w:rPr>
          <w:rFonts w:ascii="Times New Roman" w:hAnsi="Times New Roman"/>
          <w:noProof/>
        </w:rPr>
        <w:t>уполномоченных органах</w:t>
      </w:r>
      <w:r>
        <w:rPr>
          <w:rFonts w:ascii="Times New Roman" w:hAnsi="Times New Roman"/>
          <w:noProof/>
        </w:rPr>
        <w:t xml:space="preserve"> власти и у упомянутых в нашей З</w:t>
      </w:r>
      <w:r w:rsidRPr="00B92EDD">
        <w:rPr>
          <w:rFonts w:ascii="Times New Roman" w:hAnsi="Times New Roman"/>
          <w:noProof/>
        </w:rPr>
        <w:t>аявке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6521F0" w:rsidRPr="00841E96" w:rsidRDefault="006521F0" w:rsidP="006521F0">
      <w:pPr>
        <w:tabs>
          <w:tab w:val="num" w:pos="709"/>
        </w:tabs>
        <w:spacing w:after="0" w:line="240" w:lineRule="auto"/>
        <w:rPr>
          <w:rFonts w:ascii="Times New Roman" w:hAnsi="Times New Roman"/>
        </w:rPr>
      </w:pPr>
      <w:r w:rsidRPr="00841E96">
        <w:rPr>
          <w:rFonts w:ascii="Times New Roman" w:hAnsi="Times New Roman"/>
        </w:rPr>
        <w:tab/>
      </w:r>
      <w:r w:rsidR="00B92EDD">
        <w:rPr>
          <w:rFonts w:ascii="Times New Roman" w:hAnsi="Times New Roman"/>
        </w:rPr>
        <w:t>11</w:t>
      </w:r>
      <w:r w:rsidRPr="00841E96">
        <w:rPr>
          <w:rFonts w:ascii="Times New Roman" w:hAnsi="Times New Roman"/>
        </w:rPr>
        <w:t>. Настоящее Предложение имеет правовой статус оферты и действует до «___» ___ 20___ г.</w:t>
      </w:r>
    </w:p>
    <w:p w:rsidR="006521F0" w:rsidRPr="00841E96" w:rsidRDefault="006521F0" w:rsidP="006521F0">
      <w:pPr>
        <w:tabs>
          <w:tab w:val="left" w:pos="0"/>
          <w:tab w:val="left" w:pos="142"/>
          <w:tab w:val="left" w:pos="709"/>
        </w:tabs>
        <w:spacing w:after="0" w:line="240" w:lineRule="auto"/>
        <w:contextualSpacing/>
        <w:jc w:val="both"/>
        <w:rPr>
          <w:rFonts w:ascii="Times New Roman" w:hAnsi="Times New Roman"/>
        </w:rPr>
      </w:pPr>
      <w:r w:rsidRPr="00841E96">
        <w:rPr>
          <w:rFonts w:ascii="Times New Roman" w:hAnsi="Times New Roman"/>
        </w:rPr>
        <w:tab/>
      </w:r>
      <w:r w:rsidRPr="00841E96">
        <w:rPr>
          <w:rFonts w:ascii="Times New Roman" w:hAnsi="Times New Roman"/>
        </w:rPr>
        <w:tab/>
        <w:t>1</w:t>
      </w:r>
      <w:r w:rsidR="00B92EDD">
        <w:rPr>
          <w:rFonts w:ascii="Times New Roman" w:hAnsi="Times New Roman"/>
        </w:rPr>
        <w:t>2</w:t>
      </w:r>
      <w:r w:rsidRPr="00841E96">
        <w:rPr>
          <w:rFonts w:ascii="Times New Roman" w:hAnsi="Times New Roman"/>
        </w:rPr>
        <w:t>. Настоящее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6521F0" w:rsidRPr="00530D80" w:rsidRDefault="006521F0" w:rsidP="006521F0">
      <w:pPr>
        <w:tabs>
          <w:tab w:val="num" w:pos="709"/>
        </w:tabs>
        <w:spacing w:after="0" w:line="240" w:lineRule="auto"/>
        <w:rPr>
          <w:rFonts w:ascii="Times New Roman" w:hAnsi="Times New Roman"/>
          <w:i/>
        </w:rPr>
      </w:pPr>
    </w:p>
    <w:p w:rsidR="006521F0" w:rsidRPr="00F6043F" w:rsidRDefault="006521F0" w:rsidP="006521F0">
      <w:pPr>
        <w:spacing w:after="0" w:line="240" w:lineRule="auto"/>
        <w:jc w:val="both"/>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 xml:space="preserve">Участник размещения </w:t>
      </w:r>
    </w:p>
    <w:p w:rsidR="006521F0" w:rsidRPr="00F6043F" w:rsidRDefault="006521F0" w:rsidP="006521F0">
      <w:pPr>
        <w:spacing w:after="0" w:line="240" w:lineRule="auto"/>
        <w:jc w:val="both"/>
        <w:rPr>
          <w:rFonts w:ascii="Times New Roman" w:hAnsi="Times New Roman"/>
          <w:sz w:val="24"/>
          <w:szCs w:val="24"/>
        </w:rPr>
      </w:pPr>
      <w:r w:rsidRPr="00F6043F">
        <w:rPr>
          <w:rFonts w:ascii="Times New Roman" w:hAnsi="Times New Roman"/>
          <w:b/>
          <w:sz w:val="24"/>
          <w:szCs w:val="24"/>
        </w:rPr>
        <w:tab/>
        <w:t>заказа/уполномоченный п</w:t>
      </w:r>
      <w:r>
        <w:rPr>
          <w:rFonts w:ascii="Times New Roman" w:hAnsi="Times New Roman"/>
          <w:b/>
          <w:sz w:val="24"/>
          <w:szCs w:val="24"/>
        </w:rPr>
        <w:t>редставитель      __________</w:t>
      </w:r>
      <w:r w:rsidRPr="00F6043F">
        <w:rPr>
          <w:rFonts w:ascii="Times New Roman" w:hAnsi="Times New Roman"/>
          <w:b/>
          <w:sz w:val="24"/>
          <w:szCs w:val="24"/>
        </w:rPr>
        <w:t>__________/</w:t>
      </w:r>
      <w:r>
        <w:rPr>
          <w:rFonts w:ascii="Times New Roman" w:hAnsi="Times New Roman"/>
          <w:b/>
          <w:sz w:val="24"/>
          <w:szCs w:val="24"/>
        </w:rPr>
        <w:t xml:space="preserve"> </w:t>
      </w:r>
      <w:r w:rsidRPr="00F6043F">
        <w:rPr>
          <w:rFonts w:ascii="Times New Roman" w:hAnsi="Times New Roman"/>
          <w:b/>
          <w:sz w:val="24"/>
          <w:szCs w:val="24"/>
        </w:rPr>
        <w:t>Фамилия И.О./</w:t>
      </w:r>
    </w:p>
    <w:p w:rsidR="006521F0" w:rsidRPr="00F6043F" w:rsidRDefault="006521F0" w:rsidP="006521F0">
      <w:pPr>
        <w:spacing w:after="0" w:line="240" w:lineRule="auto"/>
        <w:jc w:val="both"/>
        <w:rPr>
          <w:rFonts w:ascii="Times New Roman" w:hAnsi="Times New Roman"/>
          <w:sz w:val="24"/>
          <w:szCs w:val="24"/>
          <w:vertAlign w:val="superscript"/>
        </w:rPr>
      </w:pPr>
      <w:r w:rsidRPr="00F6043F">
        <w:rPr>
          <w:rFonts w:ascii="Times New Roman" w:hAnsi="Times New Roman"/>
          <w:i/>
          <w:sz w:val="24"/>
          <w:szCs w:val="24"/>
          <w:vertAlign w:val="superscript"/>
        </w:rPr>
        <w:tab/>
      </w:r>
      <w:r w:rsidRPr="00F6043F">
        <w:rPr>
          <w:rFonts w:ascii="Times New Roman" w:hAnsi="Times New Roman"/>
          <w:sz w:val="24"/>
          <w:szCs w:val="24"/>
          <w:vertAlign w:val="superscript"/>
        </w:rPr>
        <w:t xml:space="preserve">  (должность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t xml:space="preserve">             (подпись) МП</w:t>
      </w:r>
    </w:p>
    <w:p w:rsidR="006521F0" w:rsidRDefault="006521F0" w:rsidP="006521F0">
      <w:pPr>
        <w:pStyle w:val="24"/>
        <w:keepNext w:val="0"/>
        <w:tabs>
          <w:tab w:val="left" w:pos="708"/>
        </w:tabs>
        <w:spacing w:before="0" w:after="0"/>
        <w:ind w:left="0" w:firstLine="0"/>
        <w:jc w:val="center"/>
        <w:rPr>
          <w:sz w:val="22"/>
          <w:szCs w:val="22"/>
        </w:rPr>
      </w:pPr>
    </w:p>
    <w:p w:rsidR="006521F0" w:rsidRPr="0061038B" w:rsidRDefault="006521F0"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6521F0" w:rsidRPr="00463703" w:rsidRDefault="006521F0" w:rsidP="006521F0">
      <w:pPr>
        <w:tabs>
          <w:tab w:val="left" w:pos="851"/>
          <w:tab w:val="left" w:pos="1134"/>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3. Участник должен указать стоимость оказания услуг цифрами и словами, в рублях, с НДС в соответствии с Расчетом стоимости работ.</w:t>
      </w:r>
      <w:r w:rsidRPr="00463703">
        <w:rPr>
          <w:rFonts w:ascii="Times New Roman" w:hAnsi="Times New Roman"/>
          <w:bCs/>
          <w:sz w:val="20"/>
          <w:szCs w:val="20"/>
        </w:rPr>
        <w:t xml:space="preserve">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6521F0" w:rsidRPr="00463703" w:rsidRDefault="006521F0" w:rsidP="006521F0">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521F0" w:rsidRPr="00463703" w:rsidRDefault="006521F0" w:rsidP="006521F0">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jc w:val="both"/>
        <w:rPr>
          <w:rFonts w:ascii="Times New Roman" w:hAnsi="Times New Roman"/>
        </w:rPr>
      </w:pPr>
    </w:p>
    <w:p w:rsidR="006521F0" w:rsidRDefault="006521F0" w:rsidP="006521F0">
      <w:pPr>
        <w:spacing w:after="0" w:line="240" w:lineRule="auto"/>
        <w:contextualSpacing/>
        <w:rPr>
          <w:rFonts w:ascii="Times New Roman" w:hAnsi="Times New Roman"/>
        </w:rPr>
      </w:pPr>
    </w:p>
    <w:p w:rsidR="006521F0" w:rsidRDefault="006521F0" w:rsidP="006521F0">
      <w:pPr>
        <w:spacing w:after="0" w:line="240" w:lineRule="auto"/>
        <w:contextualSpacing/>
        <w:rPr>
          <w:rFonts w:ascii="Times New Roman" w:hAnsi="Times New Roman"/>
        </w:rPr>
      </w:pPr>
    </w:p>
    <w:p w:rsidR="006521F0" w:rsidRDefault="006521F0" w:rsidP="006521F0">
      <w:pPr>
        <w:spacing w:after="0" w:line="240" w:lineRule="auto"/>
        <w:contextualSpacing/>
        <w:rPr>
          <w:rFonts w:ascii="Times New Roman" w:hAnsi="Times New Roman"/>
        </w:rPr>
      </w:pPr>
    </w:p>
    <w:p w:rsidR="006521F0" w:rsidRDefault="006521F0" w:rsidP="006521F0">
      <w:pPr>
        <w:spacing w:after="0" w:line="240" w:lineRule="auto"/>
        <w:contextualSpacing/>
        <w:rPr>
          <w:rFonts w:ascii="Times New Roman" w:hAnsi="Times New Roman"/>
        </w:rPr>
      </w:pPr>
    </w:p>
    <w:p w:rsidR="006521F0" w:rsidRDefault="006521F0" w:rsidP="006521F0">
      <w:pPr>
        <w:spacing w:after="0" w:line="240" w:lineRule="auto"/>
        <w:contextualSpacing/>
        <w:rPr>
          <w:rFonts w:ascii="Times New Roman" w:hAnsi="Times New Roman"/>
        </w:rPr>
      </w:pPr>
    </w:p>
    <w:p w:rsidR="002E06F4" w:rsidRDefault="002E06F4" w:rsidP="00F42B58">
      <w:pPr>
        <w:spacing w:after="0" w:line="240" w:lineRule="auto"/>
        <w:jc w:val="both"/>
        <w:rPr>
          <w:rFonts w:ascii="Times New Roman" w:hAnsi="Times New Roman"/>
        </w:rPr>
      </w:pPr>
    </w:p>
    <w:p w:rsidR="009A02AD" w:rsidRDefault="009A02AD" w:rsidP="00F42B58">
      <w:pPr>
        <w:spacing w:after="0" w:line="240" w:lineRule="auto"/>
        <w:jc w:val="both"/>
        <w:rPr>
          <w:rFonts w:ascii="Times New Roman" w:hAnsi="Times New Roman"/>
        </w:rPr>
      </w:pPr>
    </w:p>
    <w:p w:rsidR="00AF5F5A" w:rsidRDefault="00AF5F5A" w:rsidP="00F42B58">
      <w:pPr>
        <w:spacing w:after="0" w:line="240" w:lineRule="auto"/>
        <w:jc w:val="both"/>
        <w:rPr>
          <w:rFonts w:ascii="Times New Roman" w:hAnsi="Times New Roman"/>
        </w:rPr>
      </w:pPr>
    </w:p>
    <w:p w:rsidR="00AF5F5A" w:rsidRDefault="00AF5F5A" w:rsidP="00F42B58">
      <w:pPr>
        <w:spacing w:after="0" w:line="240" w:lineRule="auto"/>
        <w:jc w:val="both"/>
        <w:rPr>
          <w:rFonts w:ascii="Times New Roman" w:hAnsi="Times New Roman"/>
        </w:rPr>
      </w:pPr>
    </w:p>
    <w:p w:rsidR="00FD28CF" w:rsidRDefault="00FD28CF" w:rsidP="00F42B58">
      <w:pPr>
        <w:spacing w:after="0" w:line="240" w:lineRule="auto"/>
        <w:jc w:val="both"/>
        <w:rPr>
          <w:rFonts w:ascii="Times New Roman" w:hAnsi="Times New Roman"/>
        </w:rPr>
      </w:pPr>
    </w:p>
    <w:p w:rsidR="003A4E1C" w:rsidRDefault="003A4E1C" w:rsidP="00F42B58">
      <w:pPr>
        <w:spacing w:after="0" w:line="240" w:lineRule="auto"/>
        <w:jc w:val="both"/>
        <w:rPr>
          <w:rFonts w:ascii="Times New Roman" w:hAnsi="Times New Roman"/>
        </w:rPr>
      </w:pPr>
    </w:p>
    <w:p w:rsidR="003A4E1C" w:rsidRDefault="003A4E1C" w:rsidP="00F42B58">
      <w:pPr>
        <w:spacing w:after="0" w:line="240" w:lineRule="auto"/>
        <w:jc w:val="both"/>
        <w:rPr>
          <w:rFonts w:ascii="Times New Roman" w:hAnsi="Times New Roman"/>
        </w:rPr>
      </w:pPr>
    </w:p>
    <w:bookmarkEnd w:id="52"/>
    <w:bookmarkEnd w:id="53"/>
    <w:bookmarkEnd w:id="54"/>
    <w:bookmarkEnd w:id="55"/>
    <w:bookmarkEnd w:id="56"/>
    <w:p w:rsidR="005B5366" w:rsidRDefault="005B5366" w:rsidP="006521F0">
      <w:pPr>
        <w:spacing w:after="0" w:line="240" w:lineRule="auto"/>
        <w:contextualSpacing/>
        <w:jc w:val="right"/>
        <w:rPr>
          <w:rFonts w:ascii="Times New Roman" w:hAnsi="Times New Roman"/>
          <w:b/>
          <w:color w:val="000000"/>
        </w:rPr>
      </w:pPr>
    </w:p>
    <w:p w:rsidR="006521F0" w:rsidRDefault="002E06F4" w:rsidP="006521F0">
      <w:pPr>
        <w:spacing w:after="0" w:line="240" w:lineRule="auto"/>
        <w:contextualSpacing/>
        <w:jc w:val="right"/>
        <w:rPr>
          <w:rFonts w:ascii="Times New Roman" w:hAnsi="Times New Roman"/>
          <w:b/>
          <w:color w:val="000000"/>
        </w:rPr>
      </w:pPr>
      <w:r>
        <w:rPr>
          <w:rFonts w:ascii="Times New Roman" w:hAnsi="Times New Roman"/>
          <w:b/>
          <w:color w:val="000000"/>
        </w:rPr>
        <w:t xml:space="preserve">Форма </w:t>
      </w:r>
      <w:r w:rsidRPr="008B53CC">
        <w:rPr>
          <w:rFonts w:ascii="Times New Roman" w:hAnsi="Times New Roman"/>
          <w:b/>
          <w:color w:val="000000"/>
        </w:rPr>
        <w:t xml:space="preserve">3 </w:t>
      </w:r>
    </w:p>
    <w:p w:rsidR="006521F0" w:rsidRDefault="006521F0" w:rsidP="006521F0">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Приложение № __</w:t>
      </w:r>
      <w:r>
        <w:rPr>
          <w:rFonts w:ascii="Times New Roman" w:hAnsi="Times New Roman"/>
          <w:snapToGrid w:val="0"/>
          <w:lang w:eastAsia="ru-RU"/>
        </w:rPr>
        <w:t>_</w:t>
      </w:r>
      <w:r w:rsidRPr="002C55BC">
        <w:rPr>
          <w:rFonts w:ascii="Times New Roman" w:hAnsi="Times New Roman"/>
          <w:snapToGrid w:val="0"/>
          <w:lang w:eastAsia="ru-RU"/>
        </w:rPr>
        <w:t xml:space="preserve">_ к </w:t>
      </w:r>
      <w:r>
        <w:rPr>
          <w:rFonts w:ascii="Times New Roman" w:hAnsi="Times New Roman"/>
          <w:snapToGrid w:val="0"/>
          <w:lang w:eastAsia="ru-RU"/>
        </w:rPr>
        <w:t>письму о подаче</w:t>
      </w:r>
      <w:r w:rsidRPr="002C55BC">
        <w:rPr>
          <w:rFonts w:ascii="Times New Roman" w:hAnsi="Times New Roman"/>
          <w:snapToGrid w:val="0"/>
          <w:lang w:eastAsia="ru-RU"/>
        </w:rPr>
        <w:t xml:space="preserve"> </w:t>
      </w:r>
      <w:r>
        <w:rPr>
          <w:rFonts w:ascii="Times New Roman" w:hAnsi="Times New Roman"/>
          <w:snapToGrid w:val="0"/>
          <w:lang w:eastAsia="ru-RU"/>
        </w:rPr>
        <w:t>оферты</w:t>
      </w:r>
    </w:p>
    <w:p w:rsidR="000A7FA4" w:rsidRDefault="003A4E1C"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w:t>
      </w:r>
      <w:r w:rsidR="000A7FA4">
        <w:rPr>
          <w:rFonts w:ascii="Times New Roman" w:hAnsi="Times New Roman"/>
          <w:snapToGrid w:val="0"/>
          <w:lang w:eastAsia="ru-RU"/>
        </w:rPr>
        <w:t>_____ № ________</w:t>
      </w:r>
    </w:p>
    <w:p w:rsidR="006521F0" w:rsidRPr="002C55BC" w:rsidRDefault="006521F0" w:rsidP="006521F0">
      <w:pPr>
        <w:spacing w:after="0" w:line="240" w:lineRule="auto"/>
        <w:jc w:val="right"/>
        <w:rPr>
          <w:rFonts w:ascii="Times New Roman" w:hAnsi="Times New Roman"/>
          <w:snapToGrid w:val="0"/>
          <w:lang w:eastAsia="ru-RU"/>
        </w:rPr>
      </w:pPr>
    </w:p>
    <w:p w:rsidR="006521F0" w:rsidRDefault="006521F0" w:rsidP="006521F0">
      <w:pPr>
        <w:keepNext/>
        <w:tabs>
          <w:tab w:val="num" w:pos="1134"/>
        </w:tabs>
        <w:spacing w:after="0" w:line="240" w:lineRule="auto"/>
        <w:jc w:val="center"/>
        <w:outlineLvl w:val="1"/>
        <w:rPr>
          <w:rFonts w:ascii="Times New Roman" w:hAnsi="Times New Roman"/>
          <w:b/>
          <w:lang w:eastAsia="ru-RU"/>
        </w:rPr>
      </w:pPr>
    </w:p>
    <w:p w:rsidR="000E19A2" w:rsidRDefault="000E19A2" w:rsidP="006521F0">
      <w:pPr>
        <w:keepNext/>
        <w:tabs>
          <w:tab w:val="num" w:pos="1134"/>
        </w:tabs>
        <w:spacing w:after="0" w:line="240" w:lineRule="auto"/>
        <w:jc w:val="center"/>
        <w:outlineLvl w:val="1"/>
        <w:rPr>
          <w:rFonts w:ascii="Times New Roman" w:hAnsi="Times New Roman"/>
          <w:b/>
          <w:lang w:eastAsia="ru-RU"/>
        </w:rPr>
      </w:pPr>
    </w:p>
    <w:p w:rsidR="000E19A2" w:rsidRDefault="006521F0" w:rsidP="000E19A2">
      <w:pPr>
        <w:pStyle w:val="aff5"/>
        <w:jc w:val="center"/>
        <w:rPr>
          <w:rFonts w:ascii="Times New Roman" w:hAnsi="Times New Roman"/>
          <w:b/>
          <w:lang w:eastAsia="ru-RU"/>
        </w:rPr>
      </w:pPr>
      <w:r w:rsidRPr="00C14368">
        <w:rPr>
          <w:rFonts w:ascii="Times New Roman" w:hAnsi="Times New Roman"/>
          <w:b/>
          <w:lang w:eastAsia="ru-RU"/>
        </w:rPr>
        <w:t xml:space="preserve">Техническое предложение </w:t>
      </w:r>
    </w:p>
    <w:p w:rsidR="000E19A2" w:rsidRDefault="000E19A2" w:rsidP="000E19A2">
      <w:pPr>
        <w:pStyle w:val="aff5"/>
        <w:jc w:val="center"/>
        <w:rPr>
          <w:rFonts w:ascii="Times New Roman" w:hAnsi="Times New Roman"/>
          <w:b/>
          <w:sz w:val="24"/>
          <w:szCs w:val="24"/>
        </w:rPr>
      </w:pPr>
      <w:r w:rsidRPr="00E71765">
        <w:rPr>
          <w:rFonts w:ascii="Times New Roman" w:hAnsi="Times New Roman"/>
          <w:b/>
          <w:sz w:val="24"/>
          <w:szCs w:val="24"/>
        </w:rPr>
        <w:t xml:space="preserve"> (предложение о функциональных, количественных и качественных характеристиках товаров, объеме и характеристиках работ</w:t>
      </w:r>
      <w:r w:rsidR="00DD407A" w:rsidRPr="00DD407A">
        <w:rPr>
          <w:rFonts w:ascii="Times New Roman" w:hAnsi="Times New Roman"/>
          <w:b/>
        </w:rPr>
        <w:t>,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DD407A">
        <w:rPr>
          <w:rFonts w:ascii="Times New Roman" w:hAnsi="Times New Roman"/>
          <w:b/>
        </w:rPr>
        <w:t>)</w:t>
      </w:r>
    </w:p>
    <w:p w:rsidR="006521F0" w:rsidRDefault="006521F0" w:rsidP="006521F0">
      <w:pPr>
        <w:widowControl w:val="0"/>
        <w:autoSpaceDE w:val="0"/>
        <w:autoSpaceDN w:val="0"/>
        <w:adjustRightInd w:val="0"/>
        <w:spacing w:after="0" w:line="240" w:lineRule="auto"/>
        <w:jc w:val="center"/>
        <w:rPr>
          <w:rFonts w:ascii="Times New Roman" w:hAnsi="Times New Roman"/>
          <w:b/>
          <w:bCs/>
          <w:lang w:eastAsia="ru-RU"/>
        </w:rPr>
      </w:pPr>
    </w:p>
    <w:p w:rsidR="00DD407A" w:rsidRPr="00C14368" w:rsidRDefault="00DD407A" w:rsidP="006521F0">
      <w:pPr>
        <w:widowControl w:val="0"/>
        <w:autoSpaceDE w:val="0"/>
        <w:autoSpaceDN w:val="0"/>
        <w:adjustRightInd w:val="0"/>
        <w:spacing w:after="0" w:line="240" w:lineRule="auto"/>
        <w:jc w:val="center"/>
        <w:rPr>
          <w:rFonts w:ascii="Times New Roman" w:hAnsi="Times New Roman"/>
          <w:b/>
          <w:bCs/>
          <w:lang w:eastAsia="ru-RU"/>
        </w:rPr>
      </w:pPr>
    </w:p>
    <w:p w:rsidR="006521F0" w:rsidRPr="00C14368" w:rsidRDefault="006521F0" w:rsidP="006521F0">
      <w:pPr>
        <w:tabs>
          <w:tab w:val="left" w:pos="1080"/>
        </w:tabs>
        <w:spacing w:after="0" w:line="240" w:lineRule="auto"/>
        <w:rPr>
          <w:rFonts w:ascii="Times New Roman" w:hAnsi="Times New Roman"/>
          <w:b/>
          <w:bCs/>
          <w:lang w:eastAsia="ru-RU"/>
        </w:rPr>
      </w:pPr>
      <w:bookmarkStart w:id="57" w:name="_Toc247081498"/>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w:t>
      </w:r>
      <w:r w:rsidRPr="00C14368">
        <w:rPr>
          <w:rFonts w:ascii="Times New Roman" w:hAnsi="Times New Roman"/>
          <w:b/>
          <w:lang w:eastAsia="ru-RU"/>
        </w:rPr>
        <w:t xml:space="preserve"> </w:t>
      </w:r>
    </w:p>
    <w:p w:rsidR="006521F0" w:rsidRPr="00C14368" w:rsidRDefault="006521F0" w:rsidP="006521F0">
      <w:pPr>
        <w:tabs>
          <w:tab w:val="left" w:pos="1080"/>
        </w:tabs>
        <w:spacing w:after="0" w:line="240" w:lineRule="auto"/>
        <w:rPr>
          <w:rFonts w:ascii="Times New Roman" w:hAnsi="Times New Roman"/>
          <w:bCs/>
          <w:lang w:eastAsia="ru-RU"/>
        </w:rPr>
      </w:pPr>
      <w:r w:rsidRPr="00C14368">
        <w:rPr>
          <w:rFonts w:ascii="Times New Roman" w:hAnsi="Times New Roman"/>
          <w:b/>
          <w:lang w:eastAsia="ru-RU"/>
        </w:rPr>
        <w:t>Участник закупки:</w:t>
      </w:r>
      <w:r w:rsidRPr="00C14368">
        <w:rPr>
          <w:rFonts w:ascii="Times New Roman" w:hAnsi="Times New Roman"/>
          <w:lang w:eastAsia="ru-RU"/>
        </w:rPr>
        <w:t xml:space="preserve"> ________________________________</w:t>
      </w:r>
      <w:bookmarkEnd w:id="57"/>
      <w:r w:rsidRPr="00C14368">
        <w:rPr>
          <w:rFonts w:ascii="Times New Roman" w:hAnsi="Times New Roman"/>
          <w:lang w:eastAsia="ru-RU"/>
        </w:rPr>
        <w:t xml:space="preserve"> </w:t>
      </w:r>
    </w:p>
    <w:p w:rsidR="006521F0" w:rsidRDefault="006521F0" w:rsidP="006521F0">
      <w:pPr>
        <w:tabs>
          <w:tab w:val="left" w:pos="1080"/>
        </w:tabs>
        <w:spacing w:after="0" w:line="240" w:lineRule="auto"/>
        <w:rPr>
          <w:rFonts w:ascii="Times New Roman" w:hAnsi="Times New Roman"/>
          <w:bCs/>
          <w:lang w:eastAsia="ru-RU"/>
        </w:rPr>
      </w:pPr>
    </w:p>
    <w:p w:rsidR="006521F0" w:rsidRDefault="006521F0" w:rsidP="006521F0">
      <w:pPr>
        <w:spacing w:line="240" w:lineRule="auto"/>
        <w:ind w:left="567"/>
        <w:jc w:val="both"/>
        <w:rPr>
          <w:rFonts w:ascii="Times New Roman" w:hAnsi="Times New Roman"/>
          <w:b/>
        </w:rPr>
      </w:pPr>
    </w:p>
    <w:p w:rsidR="002E06F4" w:rsidRDefault="002E06F4" w:rsidP="000E19A2">
      <w:pPr>
        <w:spacing w:after="0" w:line="240" w:lineRule="auto"/>
        <w:ind w:left="567"/>
        <w:jc w:val="center"/>
        <w:rPr>
          <w:rFonts w:ascii="Times New Roman" w:hAnsi="Times New Roman"/>
          <w:i/>
          <w:color w:val="000000"/>
        </w:rPr>
      </w:pPr>
      <w:r w:rsidRPr="00D20CF3">
        <w:rPr>
          <w:rFonts w:ascii="Times New Roman" w:hAnsi="Times New Roman"/>
          <w:i/>
          <w:color w:val="000000"/>
        </w:rPr>
        <w:t>(Здесь Участник в свободной форме приводит свое техническое предложение, опираясь на Техническое задание н</w:t>
      </w:r>
      <w:r w:rsidR="0083146F">
        <w:rPr>
          <w:rFonts w:ascii="Times New Roman" w:hAnsi="Times New Roman"/>
          <w:i/>
          <w:color w:val="000000"/>
        </w:rPr>
        <w:t>а выполнение работ</w:t>
      </w:r>
      <w:r w:rsidRPr="00D20CF3">
        <w:rPr>
          <w:rFonts w:ascii="Times New Roman" w:hAnsi="Times New Roman"/>
          <w:i/>
          <w:color w:val="000000"/>
        </w:rPr>
        <w:t xml:space="preserve"> Заказчика, в соответствии с требованиями </w:t>
      </w:r>
      <w:r w:rsidR="000E19A2">
        <w:rPr>
          <w:rFonts w:ascii="Times New Roman" w:hAnsi="Times New Roman"/>
          <w:i/>
          <w:color w:val="000000"/>
        </w:rPr>
        <w:t xml:space="preserve">данных, указанных в </w:t>
      </w:r>
      <w:r w:rsidR="003A4E1C">
        <w:rPr>
          <w:rFonts w:ascii="Times New Roman" w:hAnsi="Times New Roman"/>
          <w:i/>
          <w:color w:val="000000"/>
        </w:rPr>
        <w:t>Приложении</w:t>
      </w:r>
      <w:r w:rsidRPr="00D20CF3">
        <w:rPr>
          <w:rFonts w:ascii="Times New Roman" w:hAnsi="Times New Roman"/>
          <w:i/>
          <w:color w:val="000000"/>
        </w:rPr>
        <w:t xml:space="preserve"> </w:t>
      </w:r>
      <w:r w:rsidR="0083146F">
        <w:rPr>
          <w:rFonts w:ascii="Times New Roman" w:hAnsi="Times New Roman"/>
          <w:i/>
        </w:rPr>
        <w:t>№</w:t>
      </w:r>
      <w:r w:rsidR="005B5366">
        <w:rPr>
          <w:rFonts w:ascii="Times New Roman" w:hAnsi="Times New Roman"/>
          <w:i/>
        </w:rPr>
        <w:t xml:space="preserve"> </w:t>
      </w:r>
      <w:r w:rsidRPr="00D20CF3">
        <w:rPr>
          <w:rFonts w:ascii="Times New Roman" w:hAnsi="Times New Roman"/>
          <w:i/>
        </w:rPr>
        <w:t xml:space="preserve">1 </w:t>
      </w:r>
      <w:r w:rsidR="00DD407A">
        <w:rPr>
          <w:rFonts w:ascii="Times New Roman" w:hAnsi="Times New Roman"/>
          <w:i/>
        </w:rPr>
        <w:t xml:space="preserve">а также в соответствии с приложением № 2 </w:t>
      </w:r>
      <w:r w:rsidRPr="00D20CF3">
        <w:rPr>
          <w:rFonts w:ascii="Times New Roman" w:hAnsi="Times New Roman"/>
          <w:i/>
        </w:rPr>
        <w:t xml:space="preserve">к настоящей Документации и </w:t>
      </w:r>
      <w:r w:rsidR="003A4E1C">
        <w:rPr>
          <w:rFonts w:ascii="Times New Roman" w:hAnsi="Times New Roman"/>
          <w:i/>
        </w:rPr>
        <w:t>требованиями, изложенными в Проекте</w:t>
      </w:r>
      <w:r w:rsidRPr="00D20CF3">
        <w:rPr>
          <w:rFonts w:ascii="Times New Roman" w:hAnsi="Times New Roman"/>
          <w:i/>
        </w:rPr>
        <w:t xml:space="preserve"> Договора</w:t>
      </w:r>
      <w:r w:rsidRPr="00D20CF3">
        <w:rPr>
          <w:rFonts w:ascii="Times New Roman" w:hAnsi="Times New Roman"/>
          <w:i/>
          <w:color w:val="000000"/>
        </w:rPr>
        <w:t>.</w:t>
      </w:r>
    </w:p>
    <w:p w:rsidR="000E19A2" w:rsidRPr="000E19A2" w:rsidRDefault="000E19A2" w:rsidP="000E19A2">
      <w:pPr>
        <w:spacing w:after="0" w:line="240" w:lineRule="auto"/>
        <w:ind w:left="567"/>
        <w:jc w:val="center"/>
        <w:rPr>
          <w:rFonts w:ascii="Times New Roman" w:hAnsi="Times New Roman"/>
          <w:i/>
        </w:rPr>
      </w:pPr>
    </w:p>
    <w:p w:rsidR="002E06F4" w:rsidRDefault="002E06F4" w:rsidP="00F42B58">
      <w:pPr>
        <w:tabs>
          <w:tab w:val="left" w:pos="993"/>
        </w:tabs>
        <w:spacing w:after="0" w:line="240" w:lineRule="auto"/>
        <w:rPr>
          <w:lang w:eastAsia="ru-RU"/>
        </w:rPr>
      </w:pPr>
      <w:r w:rsidRPr="00D20CF3">
        <w:rPr>
          <w:lang w:eastAsia="ru-RU"/>
        </w:rPr>
        <w:t xml:space="preserve">               </w:t>
      </w:r>
    </w:p>
    <w:p w:rsidR="000E19A2" w:rsidRPr="00D20CF3" w:rsidRDefault="000E19A2" w:rsidP="00F42B58">
      <w:pPr>
        <w:tabs>
          <w:tab w:val="left" w:pos="993"/>
        </w:tabs>
        <w:spacing w:after="0" w:line="240" w:lineRule="auto"/>
        <w:rPr>
          <w:lang w:eastAsia="ru-RU"/>
        </w:rPr>
      </w:pP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rPr>
        <w:t xml:space="preserve">            </w:t>
      </w:r>
      <w:r w:rsidRPr="00D20CF3">
        <w:rPr>
          <w:rFonts w:ascii="Times New Roman" w:hAnsi="Times New Roman"/>
          <w:b/>
        </w:rPr>
        <w:t>Участник размещения заказа/</w:t>
      </w:r>
    </w:p>
    <w:p w:rsidR="002E06F4" w:rsidRPr="00D20CF3" w:rsidRDefault="002E06F4" w:rsidP="00F42B58">
      <w:pPr>
        <w:spacing w:after="0" w:line="240" w:lineRule="auto"/>
        <w:jc w:val="both"/>
        <w:rPr>
          <w:rFonts w:ascii="Times New Roman" w:hAnsi="Times New Roman"/>
          <w:b/>
        </w:rPr>
      </w:pPr>
      <w:r w:rsidRPr="00D20CF3">
        <w:rPr>
          <w:rFonts w:ascii="Times New Roman" w:hAnsi="Times New Roman"/>
          <w:b/>
        </w:rPr>
        <w:tab/>
        <w:t xml:space="preserve">уполномоченный представитель      </w:t>
      </w:r>
      <w:r w:rsidRPr="00D20CF3">
        <w:rPr>
          <w:rFonts w:ascii="Times New Roman" w:hAnsi="Times New Roman"/>
          <w:b/>
        </w:rPr>
        <w:tab/>
      </w:r>
      <w:r w:rsidRPr="00D20CF3">
        <w:rPr>
          <w:rFonts w:ascii="Times New Roman" w:hAnsi="Times New Roman"/>
          <w:b/>
        </w:rPr>
        <w:tab/>
        <w:t>________________/Фамилия И.О./</w:t>
      </w:r>
    </w:p>
    <w:p w:rsidR="002E06F4" w:rsidRPr="00D20CF3" w:rsidRDefault="002E06F4" w:rsidP="00F42B58">
      <w:pPr>
        <w:spacing w:after="0" w:line="240" w:lineRule="auto"/>
        <w:jc w:val="both"/>
        <w:rPr>
          <w:rFonts w:ascii="Times New Roman" w:hAnsi="Times New Roman"/>
          <w:vertAlign w:val="superscript"/>
        </w:rPr>
      </w:pPr>
      <w:r w:rsidRPr="00D20CF3">
        <w:rPr>
          <w:rFonts w:ascii="Times New Roman" w:hAnsi="Times New Roman"/>
          <w:i/>
          <w:vertAlign w:val="superscript"/>
        </w:rPr>
        <w:tab/>
      </w:r>
      <w:r w:rsidRPr="00D20CF3">
        <w:rPr>
          <w:rFonts w:ascii="Times New Roman" w:hAnsi="Times New Roman"/>
          <w:vertAlign w:val="superscript"/>
        </w:rPr>
        <w:t xml:space="preserve">  (должность уполномоченного лица, подписавшего заявку)</w:t>
      </w:r>
      <w:r w:rsidRPr="00D20CF3">
        <w:rPr>
          <w:rFonts w:ascii="Times New Roman" w:hAnsi="Times New Roman"/>
          <w:vertAlign w:val="superscript"/>
        </w:rPr>
        <w:tab/>
      </w:r>
      <w:r w:rsidRPr="00D20CF3">
        <w:rPr>
          <w:rFonts w:ascii="Times New Roman" w:hAnsi="Times New Roman"/>
          <w:vertAlign w:val="superscript"/>
        </w:rPr>
        <w:tab/>
        <w:t xml:space="preserve">             (подпись) МП</w:t>
      </w:r>
    </w:p>
    <w:p w:rsidR="002E06F4" w:rsidRPr="00D20CF3" w:rsidRDefault="002E06F4" w:rsidP="00BA4E9E">
      <w:pPr>
        <w:spacing w:after="0" w:line="240" w:lineRule="auto"/>
        <w:contextualSpacing/>
        <w:rPr>
          <w:rFonts w:ascii="Times New Roman" w:hAnsi="Times New Roman"/>
          <w:b/>
          <w:color w:val="000000"/>
        </w:rPr>
      </w:pPr>
    </w:p>
    <w:p w:rsidR="002E06F4" w:rsidRPr="00D20CF3" w:rsidRDefault="002E06F4" w:rsidP="00BA4E9E">
      <w:pPr>
        <w:spacing w:after="0" w:line="240" w:lineRule="auto"/>
        <w:contextualSpacing/>
        <w:rPr>
          <w:rFonts w:ascii="Times New Roman" w:hAnsi="Times New Roman"/>
          <w:b/>
          <w:color w:val="000000"/>
        </w:rPr>
      </w:pPr>
    </w:p>
    <w:p w:rsidR="002E06F4" w:rsidRPr="00F27C47" w:rsidRDefault="002E06F4" w:rsidP="006521F0">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6521F0" w:rsidP="003A4E1C">
      <w:pPr>
        <w:pStyle w:val="Times12"/>
        <w:tabs>
          <w:tab w:val="left" w:pos="1418"/>
        </w:tabs>
        <w:suppressAutoHyphens w:val="0"/>
        <w:autoSpaceDN w:val="0"/>
        <w:adjustRightInd w:val="0"/>
        <w:ind w:firstLine="709"/>
        <w:rPr>
          <w:sz w:val="20"/>
          <w:szCs w:val="20"/>
        </w:rPr>
      </w:pPr>
      <w:r w:rsidRPr="00463703">
        <w:rPr>
          <w:sz w:val="20"/>
          <w:szCs w:val="20"/>
        </w:rPr>
        <w:t xml:space="preserve">1. </w:t>
      </w:r>
      <w:r w:rsidR="002E06F4" w:rsidRPr="00463703">
        <w:rPr>
          <w:sz w:val="20"/>
          <w:szCs w:val="20"/>
        </w:rPr>
        <w:t>Данные инструкции не следует воспроизводить в докумен</w:t>
      </w:r>
      <w:r w:rsidR="003A4E1C">
        <w:rPr>
          <w:sz w:val="20"/>
          <w:szCs w:val="20"/>
        </w:rPr>
        <w:t>тах, подготовленных Участником З</w:t>
      </w:r>
      <w:r w:rsidR="002E06F4" w:rsidRPr="00463703">
        <w:rPr>
          <w:sz w:val="20"/>
          <w:szCs w:val="20"/>
        </w:rPr>
        <w:t>апроса предложений.</w:t>
      </w:r>
    </w:p>
    <w:p w:rsidR="002E06F4" w:rsidRPr="00463703" w:rsidRDefault="006521F0" w:rsidP="006521F0">
      <w:pPr>
        <w:pStyle w:val="Times12"/>
        <w:tabs>
          <w:tab w:val="left" w:pos="1418"/>
        </w:tabs>
        <w:suppressAutoHyphens w:val="0"/>
        <w:autoSpaceDN w:val="0"/>
        <w:adjustRightInd w:val="0"/>
        <w:ind w:firstLine="709"/>
        <w:rPr>
          <w:sz w:val="20"/>
          <w:szCs w:val="20"/>
        </w:rPr>
      </w:pPr>
      <w:r w:rsidRPr="00463703">
        <w:rPr>
          <w:sz w:val="20"/>
          <w:szCs w:val="20"/>
        </w:rPr>
        <w:t xml:space="preserve">2. </w:t>
      </w:r>
      <w:r w:rsidR="002E06F4" w:rsidRPr="00463703">
        <w:rPr>
          <w:sz w:val="20"/>
          <w:szCs w:val="20"/>
        </w:rPr>
        <w:t xml:space="preserve">Участник Запроса предложений приводит номер и дату </w:t>
      </w:r>
      <w:r w:rsidR="003A4E1C">
        <w:rPr>
          <w:sz w:val="20"/>
          <w:szCs w:val="20"/>
        </w:rPr>
        <w:t>письма о подаче оферты</w:t>
      </w:r>
      <w:r w:rsidR="002E06F4" w:rsidRPr="00463703">
        <w:rPr>
          <w:sz w:val="20"/>
          <w:szCs w:val="20"/>
        </w:rPr>
        <w:t>, приложением к которой является данное Техническое предложение.</w:t>
      </w:r>
    </w:p>
    <w:p w:rsidR="002E06F4" w:rsidRPr="00463703" w:rsidRDefault="006521F0" w:rsidP="003A4E1C">
      <w:pPr>
        <w:pStyle w:val="Times12"/>
        <w:tabs>
          <w:tab w:val="left" w:pos="1418"/>
        </w:tabs>
        <w:suppressAutoHyphens w:val="0"/>
        <w:autoSpaceDN w:val="0"/>
        <w:adjustRightInd w:val="0"/>
        <w:ind w:firstLine="709"/>
        <w:rPr>
          <w:sz w:val="20"/>
          <w:szCs w:val="20"/>
        </w:rPr>
      </w:pPr>
      <w:r w:rsidRPr="00463703">
        <w:rPr>
          <w:sz w:val="20"/>
          <w:szCs w:val="20"/>
        </w:rPr>
        <w:t>3. </w:t>
      </w:r>
      <w:r w:rsidR="002E06F4" w:rsidRPr="00463703">
        <w:rPr>
          <w:sz w:val="20"/>
          <w:szCs w:val="20"/>
        </w:rPr>
        <w:t>Участник Запроса предложений указывает свое фирменное наименование (в т.ч. организационно-правовую форму).</w:t>
      </w:r>
    </w:p>
    <w:p w:rsidR="002E06F4" w:rsidRPr="00463703" w:rsidRDefault="002E06F4" w:rsidP="006521F0">
      <w:pPr>
        <w:spacing w:after="0" w:line="240" w:lineRule="auto"/>
        <w:ind w:firstLine="109"/>
        <w:contextualSpacing/>
        <w:jc w:val="both"/>
        <w:rPr>
          <w:rFonts w:ascii="Times New Roman" w:hAnsi="Times New Roman"/>
          <w:b/>
          <w:color w:val="000000"/>
          <w:sz w:val="20"/>
          <w:szCs w:val="20"/>
        </w:rPr>
      </w:pPr>
      <w:r w:rsidRPr="00463703">
        <w:rPr>
          <w:rFonts w:ascii="Times New Roman" w:hAnsi="Times New Roman"/>
          <w:snapToGrid w:val="0"/>
          <w:sz w:val="20"/>
          <w:szCs w:val="20"/>
        </w:rPr>
        <w:tab/>
      </w:r>
      <w:r w:rsidR="003A4E1C">
        <w:rPr>
          <w:rFonts w:ascii="Times New Roman" w:hAnsi="Times New Roman"/>
          <w:snapToGrid w:val="0"/>
          <w:sz w:val="20"/>
          <w:szCs w:val="20"/>
        </w:rPr>
        <w:t>4</w:t>
      </w:r>
      <w:r w:rsidR="006521F0" w:rsidRPr="00463703">
        <w:rPr>
          <w:rFonts w:ascii="Times New Roman" w:hAnsi="Times New Roman"/>
          <w:snapToGrid w:val="0"/>
          <w:sz w:val="20"/>
          <w:szCs w:val="20"/>
        </w:rPr>
        <w:t xml:space="preserve">. </w:t>
      </w:r>
      <w:r w:rsidRPr="00463703">
        <w:rPr>
          <w:rFonts w:ascii="Times New Roman" w:hAnsi="Times New Roman"/>
          <w:snapToGrid w:val="0"/>
          <w:sz w:val="20"/>
          <w:szCs w:val="20"/>
        </w:rPr>
        <w:t>Участник Запроса предложений в данной форме должен подтвердить выполнение каждого технического требования Технического задания (</w:t>
      </w:r>
      <w:r w:rsidR="003A4E1C">
        <w:rPr>
          <w:rFonts w:ascii="Times New Roman" w:hAnsi="Times New Roman"/>
          <w:snapToGrid w:val="0"/>
          <w:sz w:val="20"/>
          <w:szCs w:val="20"/>
        </w:rPr>
        <w:t>приложение № 1</w:t>
      </w:r>
      <w:r w:rsidRPr="00463703">
        <w:rPr>
          <w:rFonts w:ascii="Times New Roman" w:hAnsi="Times New Roman"/>
          <w:snapToGrid w:val="0"/>
          <w:sz w:val="20"/>
          <w:szCs w:val="20"/>
        </w:rPr>
        <w:t xml:space="preserve"> настоящей Док</w:t>
      </w:r>
      <w:r w:rsidR="0083146F">
        <w:rPr>
          <w:rFonts w:ascii="Times New Roman" w:hAnsi="Times New Roman"/>
          <w:snapToGrid w:val="0"/>
          <w:sz w:val="20"/>
          <w:szCs w:val="20"/>
        </w:rPr>
        <w:t>ументации, а также приложение №</w:t>
      </w:r>
      <w:r w:rsidR="003A4E1C">
        <w:rPr>
          <w:rFonts w:ascii="Times New Roman" w:hAnsi="Times New Roman"/>
          <w:snapToGrid w:val="0"/>
          <w:sz w:val="20"/>
          <w:szCs w:val="20"/>
        </w:rPr>
        <w:t xml:space="preserve"> 2</w:t>
      </w:r>
      <w:r w:rsidRPr="00463703">
        <w:rPr>
          <w:rFonts w:ascii="Times New Roman" w:hAnsi="Times New Roman"/>
          <w:snapToGrid w:val="0"/>
          <w:sz w:val="20"/>
          <w:szCs w:val="20"/>
        </w:rPr>
        <w:t xml:space="preserve"> к настоящей Документации). </w:t>
      </w: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463703" w:rsidRDefault="00463703"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2E06F4" w:rsidRDefault="002E06F4" w:rsidP="00BA4E9E">
      <w:pPr>
        <w:spacing w:after="0" w:line="240" w:lineRule="auto"/>
        <w:contextualSpacing/>
        <w:rPr>
          <w:rFonts w:ascii="Times New Roman" w:hAnsi="Times New Roman"/>
          <w:b/>
          <w:color w:val="000000"/>
        </w:rPr>
      </w:pPr>
    </w:p>
    <w:p w:rsidR="00F01D3A" w:rsidRDefault="00F01D3A" w:rsidP="00BA4E9E">
      <w:pPr>
        <w:spacing w:after="0" w:line="240" w:lineRule="auto"/>
        <w:contextualSpacing/>
        <w:rPr>
          <w:rFonts w:ascii="Times New Roman" w:hAnsi="Times New Roman"/>
          <w:b/>
          <w:color w:val="000000"/>
        </w:rPr>
      </w:pPr>
    </w:p>
    <w:p w:rsidR="00F01D3A" w:rsidRDefault="00F01D3A" w:rsidP="00BA4E9E">
      <w:pPr>
        <w:spacing w:after="0" w:line="240" w:lineRule="auto"/>
        <w:contextualSpacing/>
        <w:rPr>
          <w:rFonts w:ascii="Times New Roman" w:hAnsi="Times New Roman"/>
          <w:b/>
          <w:color w:val="000000"/>
        </w:rPr>
      </w:pPr>
    </w:p>
    <w:p w:rsidR="00AA3A3E" w:rsidRDefault="00AA3A3E" w:rsidP="00BA4E9E">
      <w:pPr>
        <w:spacing w:after="0" w:line="240" w:lineRule="auto"/>
        <w:contextualSpacing/>
        <w:rPr>
          <w:rFonts w:ascii="Times New Roman" w:hAnsi="Times New Roman"/>
          <w:b/>
          <w:color w:val="000000"/>
        </w:rPr>
      </w:pPr>
    </w:p>
    <w:p w:rsidR="00AA3A3E" w:rsidRDefault="00AA3A3E" w:rsidP="00BA4E9E">
      <w:pPr>
        <w:spacing w:after="0" w:line="240" w:lineRule="auto"/>
        <w:contextualSpacing/>
        <w:rPr>
          <w:rFonts w:ascii="Times New Roman" w:hAnsi="Times New Roman"/>
          <w:b/>
          <w:color w:val="000000"/>
        </w:rPr>
      </w:pPr>
    </w:p>
    <w:p w:rsidR="00463703" w:rsidRDefault="00463703" w:rsidP="00BA4E9E">
      <w:pPr>
        <w:spacing w:after="0" w:line="240" w:lineRule="auto"/>
        <w:contextualSpacing/>
        <w:rPr>
          <w:rFonts w:ascii="Times New Roman" w:hAnsi="Times New Roman"/>
          <w:b/>
          <w:color w:val="000000"/>
        </w:rPr>
      </w:pPr>
    </w:p>
    <w:p w:rsidR="006521F0" w:rsidRPr="002A2468" w:rsidRDefault="006521F0" w:rsidP="006521F0">
      <w:pPr>
        <w:spacing w:after="0" w:line="240" w:lineRule="auto"/>
        <w:contextualSpacing/>
        <w:jc w:val="right"/>
        <w:rPr>
          <w:rFonts w:ascii="Times New Roman" w:hAnsi="Times New Roman"/>
          <w:b/>
          <w:color w:val="000000"/>
        </w:rPr>
      </w:pPr>
      <w:r w:rsidRPr="002A2468">
        <w:rPr>
          <w:rFonts w:ascii="Times New Roman" w:hAnsi="Times New Roman"/>
          <w:b/>
          <w:color w:val="000000"/>
        </w:rPr>
        <w:t xml:space="preserve">Форма </w:t>
      </w:r>
      <w:r w:rsidR="00715423">
        <w:rPr>
          <w:rFonts w:ascii="Times New Roman" w:hAnsi="Times New Roman"/>
          <w:b/>
          <w:color w:val="000000"/>
        </w:rPr>
        <w:t>4</w:t>
      </w:r>
      <w:r w:rsidRPr="002A2468">
        <w:rPr>
          <w:rFonts w:ascii="Times New Roman" w:hAnsi="Times New Roman"/>
          <w:b/>
          <w:color w:val="000000"/>
        </w:rPr>
        <w:t xml:space="preserve"> </w:t>
      </w:r>
    </w:p>
    <w:p w:rsidR="006521F0" w:rsidRPr="00BF0611" w:rsidRDefault="006521F0" w:rsidP="006521F0">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6521F0" w:rsidRPr="00BF0611" w:rsidRDefault="003A4E1C"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6521F0" w:rsidRPr="00BF0611">
        <w:rPr>
          <w:rFonts w:ascii="Times New Roman" w:hAnsi="Times New Roman"/>
          <w:snapToGrid w:val="0"/>
          <w:lang w:eastAsia="ru-RU"/>
        </w:rPr>
        <w:t>_____</w:t>
      </w:r>
    </w:p>
    <w:p w:rsidR="002E06F4" w:rsidRPr="006521F0" w:rsidRDefault="002E06F4" w:rsidP="00BA4E9E">
      <w:pPr>
        <w:spacing w:after="0" w:line="240" w:lineRule="auto"/>
        <w:contextualSpacing/>
        <w:rPr>
          <w:rFonts w:ascii="Times New Roman" w:hAnsi="Times New Roman"/>
          <w:b/>
          <w:color w:val="000000"/>
        </w:rPr>
      </w:pPr>
    </w:p>
    <w:p w:rsidR="006521F0" w:rsidRDefault="006521F0" w:rsidP="006521F0">
      <w:pPr>
        <w:keepNext/>
        <w:tabs>
          <w:tab w:val="num" w:pos="1134"/>
        </w:tabs>
        <w:spacing w:line="240" w:lineRule="auto"/>
        <w:jc w:val="center"/>
        <w:outlineLvl w:val="1"/>
        <w:rPr>
          <w:rFonts w:ascii="Times New Roman" w:hAnsi="Times New Roman"/>
          <w:b/>
        </w:rPr>
      </w:pPr>
      <w:bookmarkStart w:id="58" w:name="_Toc307936261"/>
    </w:p>
    <w:p w:rsidR="006521F0" w:rsidRPr="006521F0" w:rsidRDefault="005B5366" w:rsidP="006521F0">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EF459D">
        <w:rPr>
          <w:rFonts w:ascii="Times New Roman" w:hAnsi="Times New Roman"/>
          <w:b/>
        </w:rPr>
        <w:t xml:space="preserve"> </w:t>
      </w:r>
      <w:r w:rsidR="006521F0" w:rsidRPr="006521F0">
        <w:rPr>
          <w:rFonts w:ascii="Times New Roman" w:hAnsi="Times New Roman"/>
          <w:b/>
        </w:rPr>
        <w:t>выполнения работ</w:t>
      </w:r>
      <w:bookmarkEnd w:id="58"/>
    </w:p>
    <w:p w:rsidR="006521F0" w:rsidRPr="006521F0" w:rsidRDefault="006521F0" w:rsidP="006521F0">
      <w:pPr>
        <w:tabs>
          <w:tab w:val="left" w:pos="1080"/>
        </w:tabs>
        <w:spacing w:line="240" w:lineRule="auto"/>
        <w:ind w:firstLine="540"/>
        <w:rPr>
          <w:rFonts w:ascii="Times New Roman" w:hAnsi="Times New Roman"/>
          <w:b/>
        </w:rPr>
      </w:pP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p>
    <w:p w:rsidR="006521F0" w:rsidRPr="006521F0" w:rsidRDefault="006521F0" w:rsidP="00882A9F">
      <w:pPr>
        <w:tabs>
          <w:tab w:val="left" w:pos="1080"/>
        </w:tabs>
        <w:spacing w:after="0" w:line="240" w:lineRule="auto"/>
        <w:ind w:firstLine="539"/>
        <w:rPr>
          <w:rFonts w:ascii="Times New Roman" w:hAnsi="Times New Roman"/>
          <w:b/>
        </w:rPr>
      </w:pPr>
      <w:r w:rsidRPr="006521F0">
        <w:rPr>
          <w:rFonts w:ascii="Times New Roman" w:hAnsi="Times New Roman"/>
          <w:b/>
        </w:rPr>
        <w:t xml:space="preserve">Участник закупки: ________________________________ </w:t>
      </w:r>
    </w:p>
    <w:p w:rsidR="006521F0" w:rsidRPr="006521F0" w:rsidRDefault="006521F0" w:rsidP="006521F0">
      <w:pPr>
        <w:tabs>
          <w:tab w:val="left" w:pos="1080"/>
        </w:tabs>
        <w:spacing w:line="240" w:lineRule="auto"/>
        <w:ind w:firstLine="540"/>
        <w:rPr>
          <w:rFonts w:ascii="Times New Roman" w:hAnsi="Times New Roman"/>
        </w:rPr>
      </w:pPr>
    </w:p>
    <w:p w:rsidR="006521F0" w:rsidRPr="006521F0" w:rsidRDefault="006521F0" w:rsidP="006521F0">
      <w:pPr>
        <w:pStyle w:val="Times12"/>
        <w:rPr>
          <w:sz w:val="22"/>
        </w:rPr>
      </w:pPr>
      <w:r w:rsidRPr="006521F0">
        <w:rPr>
          <w:sz w:val="22"/>
        </w:rPr>
        <w:t>Начало выполнения работ: «___»____________________года.</w:t>
      </w:r>
    </w:p>
    <w:p w:rsidR="006521F0" w:rsidRPr="006521F0" w:rsidRDefault="006521F0" w:rsidP="006521F0">
      <w:pPr>
        <w:pStyle w:val="Times12"/>
        <w:rPr>
          <w:sz w:val="22"/>
        </w:rPr>
      </w:pPr>
      <w:r w:rsidRPr="006521F0">
        <w:rPr>
          <w:sz w:val="22"/>
        </w:rPr>
        <w:t>Окончание выполнения работ: «___»____________________года.</w:t>
      </w:r>
    </w:p>
    <w:p w:rsidR="006521F0" w:rsidRPr="006521F0" w:rsidRDefault="006521F0" w:rsidP="006521F0">
      <w:pPr>
        <w:pStyle w:val="Times12"/>
        <w:ind w:firstLine="0"/>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725"/>
        <w:gridCol w:w="1675"/>
        <w:gridCol w:w="1355"/>
        <w:gridCol w:w="1003"/>
        <w:gridCol w:w="450"/>
        <w:gridCol w:w="222"/>
        <w:gridCol w:w="222"/>
        <w:gridCol w:w="267"/>
        <w:gridCol w:w="368"/>
        <w:gridCol w:w="360"/>
        <w:gridCol w:w="358"/>
        <w:gridCol w:w="528"/>
      </w:tblGrid>
      <w:tr w:rsidR="006521F0" w:rsidRPr="006521F0" w:rsidTr="008E076D">
        <w:trPr>
          <w:cantSplit/>
          <w:tblHeader/>
        </w:trPr>
        <w:tc>
          <w:tcPr>
            <w:tcW w:w="84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ind w:left="0"/>
              <w:jc w:val="center"/>
              <w:rPr>
                <w:b/>
                <w:sz w:val="18"/>
                <w:szCs w:val="18"/>
                <w:lang w:eastAsia="en-US"/>
              </w:rPr>
            </w:pPr>
            <w:r w:rsidRPr="0083146F">
              <w:rPr>
                <w:b/>
                <w:sz w:val="18"/>
                <w:szCs w:val="18"/>
                <w:lang w:eastAsia="en-US"/>
              </w:rPr>
              <w:t>Наименование работ</w:t>
            </w:r>
          </w:p>
        </w:tc>
        <w:tc>
          <w:tcPr>
            <w:tcW w:w="165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400"/>
              <w:jc w:val="center"/>
              <w:rPr>
                <w:rFonts w:ascii="Times New Roman" w:hAnsi="Times New Roman"/>
                <w:b/>
                <w:sz w:val="18"/>
                <w:szCs w:val="18"/>
              </w:rPr>
            </w:pPr>
            <w:r w:rsidRPr="0083146F">
              <w:rPr>
                <w:rFonts w:ascii="Times New Roman" w:hAnsi="Times New Roman"/>
                <w:b/>
                <w:sz w:val="18"/>
                <w:szCs w:val="18"/>
              </w:rPr>
              <w:t>Исполнитель работ</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2011AA">
            <w:pPr>
              <w:pStyle w:val="af"/>
              <w:keepNext w:val="0"/>
              <w:widowControl w:val="0"/>
              <w:spacing w:before="0" w:after="0"/>
              <w:jc w:val="center"/>
              <w:rPr>
                <w:b/>
                <w:sz w:val="18"/>
                <w:szCs w:val="18"/>
                <w:lang w:eastAsia="en-US"/>
              </w:rPr>
            </w:pPr>
            <w:r w:rsidRPr="0083146F">
              <w:rPr>
                <w:b/>
                <w:sz w:val="18"/>
                <w:szCs w:val="18"/>
                <w:lang w:eastAsia="en-US"/>
              </w:rPr>
              <w:t>Общая стоимость, тыс. руб. с НДС</w:t>
            </w:r>
          </w:p>
        </w:tc>
        <w:tc>
          <w:tcPr>
            <w:tcW w:w="1838" w:type="pct"/>
            <w:gridSpan w:val="9"/>
            <w:tcBorders>
              <w:top w:val="single" w:sz="4" w:space="0" w:color="auto"/>
              <w:left w:val="single" w:sz="4" w:space="0" w:color="auto"/>
              <w:bottom w:val="single" w:sz="4" w:space="0" w:color="auto"/>
              <w:right w:val="single" w:sz="4" w:space="0" w:color="auto"/>
            </w:tcBorders>
            <w:shd w:val="clear" w:color="auto" w:fill="D9D9D9"/>
            <w:hideMark/>
          </w:tcPr>
          <w:p w:rsidR="006521F0" w:rsidRPr="0083146F" w:rsidRDefault="006521F0" w:rsidP="006521F0">
            <w:pPr>
              <w:pStyle w:val="af"/>
              <w:keepNext w:val="0"/>
              <w:widowControl w:val="0"/>
              <w:spacing w:before="0" w:after="0"/>
              <w:jc w:val="center"/>
              <w:rPr>
                <w:b/>
                <w:sz w:val="18"/>
                <w:szCs w:val="18"/>
                <w:lang w:eastAsia="en-US"/>
              </w:rPr>
            </w:pPr>
            <w:r w:rsidRPr="0083146F">
              <w:rPr>
                <w:b/>
                <w:sz w:val="18"/>
                <w:szCs w:val="18"/>
                <w:lang w:eastAsia="en-US"/>
              </w:rPr>
              <w:t xml:space="preserve">Год (________)  </w:t>
            </w:r>
          </w:p>
        </w:tc>
      </w:tr>
      <w:tr w:rsidR="006521F0" w:rsidRPr="006521F0" w:rsidTr="008E076D">
        <w:trPr>
          <w:cantSplit/>
          <w:trHeight w:val="397"/>
          <w:tblHeader/>
        </w:trPr>
        <w:tc>
          <w:tcPr>
            <w:tcW w:w="84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8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106"/>
              <w:jc w:val="center"/>
              <w:rPr>
                <w:rFonts w:ascii="Times New Roman" w:hAnsi="Times New Roman"/>
                <w:b/>
                <w:sz w:val="18"/>
                <w:szCs w:val="18"/>
              </w:rPr>
            </w:pPr>
            <w:r w:rsidRPr="0083146F">
              <w:rPr>
                <w:rFonts w:ascii="Times New Roman" w:hAnsi="Times New Roman"/>
                <w:b/>
                <w:sz w:val="18"/>
                <w:szCs w:val="18"/>
              </w:rPr>
              <w:t>Участник / член коллективного участника</w:t>
            </w:r>
          </w:p>
        </w:tc>
        <w:tc>
          <w:tcPr>
            <w:tcW w:w="8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ind w:firstLine="82"/>
              <w:jc w:val="center"/>
              <w:rPr>
                <w:rFonts w:ascii="Times New Roman" w:hAnsi="Times New Roman"/>
                <w:b/>
                <w:sz w:val="18"/>
                <w:szCs w:val="18"/>
              </w:rPr>
            </w:pPr>
            <w:r w:rsidRPr="0083146F">
              <w:rPr>
                <w:rFonts w:ascii="Times New Roman" w:hAnsi="Times New Roman"/>
                <w:b/>
                <w:sz w:val="18"/>
                <w:szCs w:val="18"/>
              </w:rPr>
              <w:t>Субподрядчик</w:t>
            </w:r>
          </w:p>
        </w:tc>
        <w:tc>
          <w:tcPr>
            <w:tcW w:w="659"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spacing w:line="240" w:lineRule="auto"/>
              <w:rPr>
                <w:rFonts w:ascii="Times New Roman" w:hAnsi="Times New Roman"/>
                <w:b/>
                <w:bCs/>
                <w:sz w:val="18"/>
                <w:szCs w:val="18"/>
                <w:u w:val="single"/>
              </w:rPr>
            </w:pPr>
          </w:p>
        </w:tc>
        <w:tc>
          <w:tcPr>
            <w:tcW w:w="48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21F0" w:rsidRPr="0083146F" w:rsidRDefault="006521F0" w:rsidP="006521F0">
            <w:pPr>
              <w:widowControl w:val="0"/>
              <w:spacing w:line="240" w:lineRule="auto"/>
              <w:jc w:val="center"/>
              <w:rPr>
                <w:rFonts w:ascii="Times New Roman" w:hAnsi="Times New Roman"/>
                <w:b/>
                <w:i/>
                <w:sz w:val="18"/>
                <w:szCs w:val="18"/>
              </w:rPr>
            </w:pPr>
            <w:r w:rsidRPr="0083146F">
              <w:rPr>
                <w:rFonts w:ascii="Times New Roman" w:hAnsi="Times New Roman"/>
                <w:b/>
                <w:i/>
                <w:sz w:val="18"/>
                <w:szCs w:val="18"/>
              </w:rPr>
              <w:t>указать месяц</w:t>
            </w:r>
          </w:p>
        </w:tc>
        <w:tc>
          <w:tcPr>
            <w:tcW w:w="21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08"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u w:val="single"/>
              </w:rPr>
            </w:pPr>
          </w:p>
        </w:tc>
        <w:tc>
          <w:tcPr>
            <w:tcW w:w="130"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9"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5"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83146F" w:rsidRDefault="006521F0" w:rsidP="006521F0">
            <w:pPr>
              <w:widowControl w:val="0"/>
              <w:spacing w:line="240" w:lineRule="auto"/>
              <w:jc w:val="center"/>
              <w:rPr>
                <w:rFonts w:ascii="Times New Roman" w:hAnsi="Times New Roman"/>
                <w:b/>
                <w:sz w:val="18"/>
                <w:szCs w:val="18"/>
              </w:rPr>
            </w:pPr>
          </w:p>
        </w:tc>
        <w:tc>
          <w:tcPr>
            <w:tcW w:w="257" w:type="pct"/>
            <w:tcBorders>
              <w:top w:val="single" w:sz="4" w:space="0" w:color="auto"/>
              <w:left w:val="single" w:sz="4" w:space="0" w:color="auto"/>
              <w:bottom w:val="single" w:sz="4" w:space="0" w:color="auto"/>
              <w:right w:val="single" w:sz="4" w:space="0" w:color="auto"/>
            </w:tcBorders>
            <w:shd w:val="clear" w:color="auto" w:fill="D9D9D9"/>
            <w:vAlign w:val="center"/>
          </w:tcPr>
          <w:p w:rsidR="006521F0" w:rsidRPr="006521F0" w:rsidRDefault="006521F0" w:rsidP="006521F0">
            <w:pPr>
              <w:widowControl w:val="0"/>
              <w:spacing w:line="240" w:lineRule="auto"/>
              <w:jc w:val="center"/>
              <w:rPr>
                <w:rFonts w:ascii="Times New Roman" w:hAnsi="Times New Roman"/>
                <w:b/>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rPr>
                <w:bCs/>
                <w:color w:val="0000FF"/>
                <w:sz w:val="22"/>
                <w:szCs w:val="22"/>
                <w:u w:val="single"/>
              </w:rPr>
            </w:pPr>
          </w:p>
        </w:tc>
        <w:tc>
          <w:tcPr>
            <w:tcW w:w="839"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815" w:type="pct"/>
            <w:tcBorders>
              <w:top w:val="single" w:sz="4" w:space="0" w:color="auto"/>
              <w:left w:val="single" w:sz="4" w:space="0" w:color="auto"/>
              <w:bottom w:val="single" w:sz="4" w:space="0" w:color="auto"/>
              <w:right w:val="single" w:sz="4" w:space="0" w:color="auto"/>
            </w:tcBorders>
          </w:tcPr>
          <w:p w:rsidR="006521F0" w:rsidRPr="006521F0" w:rsidRDefault="006521F0" w:rsidP="006521F0">
            <w:pPr>
              <w:widowControl w:val="0"/>
              <w:spacing w:line="240" w:lineRule="auto"/>
              <w:jc w:val="center"/>
              <w:rPr>
                <w:rFonts w:ascii="Times New Roman" w:hAnsi="Times New Roman"/>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color w:val="0000FF"/>
                <w:sz w:val="22"/>
                <w:szCs w:val="22"/>
                <w:u w:val="single"/>
              </w:rPr>
            </w:pPr>
          </w:p>
        </w:tc>
        <w:tc>
          <w:tcPr>
            <w:tcW w:w="48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1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08"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30"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174"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center"/>
              <w:rPr>
                <w:bCs/>
                <w:sz w:val="22"/>
                <w:szCs w:val="22"/>
              </w:rPr>
            </w:pPr>
          </w:p>
        </w:tc>
        <w:tc>
          <w:tcPr>
            <w:tcW w:w="257"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ind w:left="0" w:right="0"/>
              <w:jc w:val="both"/>
              <w:rPr>
                <w:bCs/>
                <w:sz w:val="22"/>
                <w:szCs w:val="22"/>
              </w:rPr>
            </w:pPr>
          </w:p>
        </w:tc>
      </w:tr>
      <w:tr w:rsidR="006521F0" w:rsidRPr="006521F0" w:rsidTr="008E076D">
        <w:tc>
          <w:tcPr>
            <w:tcW w:w="84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3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659" w:type="pct"/>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bCs/>
                <w:sz w:val="22"/>
                <w:szCs w:val="22"/>
              </w:rPr>
            </w:pPr>
          </w:p>
        </w:tc>
        <w:tc>
          <w:tcPr>
            <w:tcW w:w="815"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417"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c>
          <w:tcPr>
            <w:tcW w:w="606" w:type="pct"/>
            <w:gridSpan w:val="3"/>
            <w:tcBorders>
              <w:top w:val="single" w:sz="4" w:space="0" w:color="auto"/>
              <w:left w:val="single" w:sz="4" w:space="0" w:color="auto"/>
              <w:bottom w:val="single" w:sz="4" w:space="0" w:color="auto"/>
              <w:right w:val="single" w:sz="4" w:space="0" w:color="auto"/>
            </w:tcBorders>
          </w:tcPr>
          <w:p w:rsidR="006521F0" w:rsidRPr="00AF3EB0" w:rsidRDefault="006521F0" w:rsidP="006521F0">
            <w:pPr>
              <w:pStyle w:val="af0"/>
              <w:widowControl w:val="0"/>
              <w:spacing w:before="0" w:after="0"/>
              <w:jc w:val="both"/>
              <w:rPr>
                <w:sz w:val="22"/>
                <w:szCs w:val="22"/>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без</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Pr>
                <w:bCs/>
                <w:szCs w:val="24"/>
              </w:rPr>
              <w:t>Кроме того.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r w:rsidR="008E076D" w:rsidRPr="006521F0" w:rsidTr="00882A9F">
        <w:tc>
          <w:tcPr>
            <w:tcW w:w="2503" w:type="pct"/>
            <w:gridSpan w:val="3"/>
            <w:tcBorders>
              <w:top w:val="single" w:sz="4" w:space="0" w:color="auto"/>
              <w:left w:val="single" w:sz="4" w:space="0" w:color="auto"/>
              <w:bottom w:val="single" w:sz="4" w:space="0" w:color="auto"/>
              <w:right w:val="single" w:sz="4" w:space="0" w:color="auto"/>
            </w:tcBorders>
            <w:hideMark/>
          </w:tcPr>
          <w:p w:rsidR="008E076D" w:rsidRPr="004D0F20" w:rsidRDefault="008E076D" w:rsidP="009A02AD">
            <w:pPr>
              <w:pStyle w:val="af0"/>
              <w:widowControl w:val="0"/>
              <w:spacing w:before="0" w:after="0"/>
              <w:jc w:val="both"/>
              <w:rPr>
                <w:bCs/>
                <w:szCs w:val="24"/>
              </w:rPr>
            </w:pPr>
            <w:r w:rsidRPr="004D0F20">
              <w:rPr>
                <w:bCs/>
                <w:szCs w:val="24"/>
              </w:rPr>
              <w:t xml:space="preserve">ИТОГО за год, тыс. руб. </w:t>
            </w:r>
            <w:r>
              <w:rPr>
                <w:bCs/>
                <w:szCs w:val="24"/>
              </w:rPr>
              <w:t>с</w:t>
            </w:r>
            <w:r w:rsidRPr="004D0F20">
              <w:rPr>
                <w:bCs/>
                <w:szCs w:val="24"/>
              </w:rPr>
              <w:t xml:space="preserve"> НДС</w:t>
            </w:r>
          </w:p>
        </w:tc>
        <w:tc>
          <w:tcPr>
            <w:tcW w:w="659" w:type="pct"/>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bCs/>
                <w:szCs w:val="24"/>
              </w:rPr>
            </w:pPr>
          </w:p>
        </w:tc>
        <w:tc>
          <w:tcPr>
            <w:tcW w:w="1838" w:type="pct"/>
            <w:gridSpan w:val="9"/>
            <w:tcBorders>
              <w:top w:val="single" w:sz="4" w:space="0" w:color="auto"/>
              <w:left w:val="single" w:sz="4" w:space="0" w:color="auto"/>
              <w:bottom w:val="single" w:sz="4" w:space="0" w:color="auto"/>
              <w:right w:val="single" w:sz="4" w:space="0" w:color="auto"/>
            </w:tcBorders>
          </w:tcPr>
          <w:p w:rsidR="008E076D" w:rsidRPr="004D0F20" w:rsidRDefault="008E076D" w:rsidP="009A02AD">
            <w:pPr>
              <w:pStyle w:val="af0"/>
              <w:widowControl w:val="0"/>
              <w:spacing w:before="0" w:after="0"/>
              <w:jc w:val="both"/>
              <w:rPr>
                <w:szCs w:val="24"/>
              </w:rPr>
            </w:pPr>
          </w:p>
        </w:tc>
      </w:tr>
    </w:tbl>
    <w:p w:rsidR="002E06F4" w:rsidRPr="00451A67" w:rsidRDefault="002E06F4" w:rsidP="00BA4E9E">
      <w:pPr>
        <w:spacing w:after="0" w:line="240" w:lineRule="auto"/>
        <w:contextualSpacing/>
        <w:jc w:val="center"/>
        <w:rPr>
          <w:rFonts w:ascii="Times New Roman" w:hAnsi="Times New Roman"/>
          <w:b/>
          <w:color w:val="000000"/>
        </w:rPr>
      </w:pPr>
    </w:p>
    <w:p w:rsidR="002E06F4" w:rsidRPr="00451A67" w:rsidRDefault="002E06F4" w:rsidP="00BA4E9E">
      <w:pPr>
        <w:spacing w:after="0" w:line="240" w:lineRule="auto"/>
        <w:rPr>
          <w:rFonts w:ascii="Times New Roman" w:hAnsi="Times New Roman"/>
          <w:color w:val="000000"/>
        </w:rPr>
      </w:pPr>
      <w:r w:rsidRPr="00451A67">
        <w:rPr>
          <w:rFonts w:ascii="Times New Roman" w:hAnsi="Times New Roman"/>
          <w:color w:val="000000"/>
        </w:rPr>
        <w:t xml:space="preserve"> </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Участник размещения заказа/</w:t>
      </w:r>
    </w:p>
    <w:p w:rsidR="002E06F4" w:rsidRPr="00451A67" w:rsidRDefault="002E06F4" w:rsidP="007B227E">
      <w:pPr>
        <w:spacing w:after="0" w:line="240" w:lineRule="auto"/>
        <w:rPr>
          <w:rFonts w:ascii="Times New Roman" w:hAnsi="Times New Roman"/>
          <w:b/>
        </w:rPr>
      </w:pPr>
      <w:r w:rsidRPr="00451A67">
        <w:rPr>
          <w:rFonts w:ascii="Times New Roman" w:hAnsi="Times New Roman"/>
          <w:b/>
        </w:rPr>
        <w:t xml:space="preserve">уполномоченный представитель      </w:t>
      </w:r>
      <w:r w:rsidRPr="00451A67">
        <w:rPr>
          <w:rFonts w:ascii="Times New Roman" w:hAnsi="Times New Roman"/>
          <w:b/>
        </w:rPr>
        <w:tab/>
        <w:t>____________________/Фамилия И.О./</w:t>
      </w:r>
    </w:p>
    <w:p w:rsidR="002E06F4" w:rsidRPr="00451A67" w:rsidRDefault="002E06F4" w:rsidP="007B227E">
      <w:pPr>
        <w:spacing w:after="0" w:line="240" w:lineRule="auto"/>
        <w:rPr>
          <w:rFonts w:ascii="Times New Roman" w:hAnsi="Times New Roman"/>
          <w:vertAlign w:val="superscript"/>
        </w:rPr>
      </w:pPr>
      <w:r w:rsidRPr="00451A67">
        <w:rPr>
          <w:rFonts w:ascii="Times New Roman" w:hAnsi="Times New Roman"/>
          <w:vertAlign w:val="superscript"/>
        </w:rPr>
        <w:t xml:space="preserve"> (должность уполномоченного лица, подписавшего заявку)</w:t>
      </w:r>
      <w:r w:rsidRPr="00451A67">
        <w:rPr>
          <w:rFonts w:ascii="Times New Roman" w:hAnsi="Times New Roman"/>
          <w:vertAlign w:val="superscript"/>
        </w:rPr>
        <w:tab/>
      </w:r>
      <w:r w:rsidRPr="00451A67">
        <w:rPr>
          <w:rFonts w:ascii="Times New Roman" w:hAnsi="Times New Roman"/>
          <w:vertAlign w:val="superscript"/>
        </w:rPr>
        <w:tab/>
        <w:t xml:space="preserve"> </w:t>
      </w:r>
      <w:r>
        <w:rPr>
          <w:rFonts w:ascii="Times New Roman" w:hAnsi="Times New Roman"/>
          <w:vertAlign w:val="superscript"/>
        </w:rPr>
        <w:t xml:space="preserve">               </w:t>
      </w:r>
      <w:r w:rsidRPr="00451A67">
        <w:rPr>
          <w:rFonts w:ascii="Times New Roman" w:hAnsi="Times New Roman"/>
          <w:vertAlign w:val="superscript"/>
        </w:rPr>
        <w:t xml:space="preserve"> (подпись) МП</w:t>
      </w:r>
    </w:p>
    <w:p w:rsidR="002E06F4" w:rsidRPr="00451A67" w:rsidRDefault="002E06F4" w:rsidP="00BA4E9E">
      <w:pPr>
        <w:spacing w:after="0" w:line="240" w:lineRule="auto"/>
        <w:rPr>
          <w:rFonts w:ascii="Times New Roman" w:hAnsi="Times New Roman"/>
          <w:color w:val="000000"/>
        </w:rPr>
      </w:pPr>
    </w:p>
    <w:p w:rsidR="002E06F4" w:rsidRPr="00451A67" w:rsidRDefault="002E06F4" w:rsidP="00882A9F">
      <w:pPr>
        <w:pStyle w:val="24"/>
        <w:keepNext w:val="0"/>
        <w:tabs>
          <w:tab w:val="left" w:pos="708"/>
        </w:tabs>
        <w:spacing w:before="0" w:after="0"/>
        <w:ind w:left="0" w:firstLine="0"/>
        <w:rPr>
          <w:sz w:val="22"/>
          <w:szCs w:val="22"/>
        </w:rPr>
      </w:pPr>
      <w:r w:rsidRPr="00451A67">
        <w:rPr>
          <w:sz w:val="22"/>
          <w:szCs w:val="22"/>
        </w:rPr>
        <w:t>Инструкции по заполнению</w:t>
      </w:r>
    </w:p>
    <w:p w:rsidR="002E06F4" w:rsidRPr="00463703" w:rsidRDefault="00882A9F" w:rsidP="00882A9F">
      <w:pPr>
        <w:pStyle w:val="ad"/>
        <w:spacing w:line="240" w:lineRule="auto"/>
        <w:ind w:left="0" w:firstLine="567"/>
        <w:contextualSpacing/>
      </w:pPr>
      <w:r w:rsidRPr="00463703">
        <w:rPr>
          <w:color w:val="000000"/>
        </w:rPr>
        <w:t>1</w:t>
      </w:r>
      <w:r w:rsidR="002E06F4" w:rsidRPr="00463703">
        <w:rPr>
          <w:color w:val="000000"/>
        </w:rPr>
        <w:t>.</w:t>
      </w:r>
      <w:r w:rsidR="002E06F4" w:rsidRPr="00463703">
        <w:rPr>
          <w:b/>
          <w:color w:val="000000"/>
        </w:rPr>
        <w:t xml:space="preserve"> </w:t>
      </w:r>
      <w:r w:rsidR="002E06F4" w:rsidRPr="00463703">
        <w:t xml:space="preserve">Участник указывает дату и номер </w:t>
      </w:r>
      <w:r w:rsidR="003A4E1C">
        <w:t>письма о подаче оферты</w:t>
      </w:r>
      <w:r w:rsidR="002E06F4" w:rsidRPr="00463703">
        <w:t xml:space="preserve"> в соответствии с Заявкой на участие в Запросе предложений. </w:t>
      </w:r>
    </w:p>
    <w:p w:rsidR="002E06F4" w:rsidRPr="00463703" w:rsidRDefault="00882A9F" w:rsidP="00882A9F">
      <w:pPr>
        <w:pStyle w:val="ad"/>
        <w:spacing w:line="240" w:lineRule="auto"/>
        <w:ind w:left="0" w:firstLine="567"/>
        <w:contextualSpacing/>
      </w:pPr>
      <w:r w:rsidRPr="00463703">
        <w:t>2.</w:t>
      </w:r>
      <w:r w:rsidR="002E06F4" w:rsidRPr="00463703">
        <w:t xml:space="preserve"> Участник указывает свое фирменное наименование (в т.ч. организационно-правовую форму) и свой адрес. </w:t>
      </w:r>
    </w:p>
    <w:p w:rsidR="002E06F4" w:rsidRPr="00463703" w:rsidRDefault="00882A9F" w:rsidP="00882A9F">
      <w:pPr>
        <w:pStyle w:val="ad"/>
        <w:spacing w:line="240" w:lineRule="auto"/>
        <w:ind w:left="0" w:firstLine="567"/>
        <w:contextualSpacing/>
        <w:rPr>
          <w:color w:val="000000"/>
        </w:rPr>
      </w:pPr>
      <w:r w:rsidRPr="00463703">
        <w:t>3</w:t>
      </w:r>
      <w:r w:rsidR="002E06F4" w:rsidRPr="00463703">
        <w:t xml:space="preserve">. </w:t>
      </w:r>
      <w:r w:rsidR="002E06F4" w:rsidRPr="00463703">
        <w:rPr>
          <w:color w:val="000000"/>
        </w:rPr>
        <w:t xml:space="preserve">В данном Графике выполнения работ приводятся расчетные сроки выполнения всех видов работ в рамках Договора. </w:t>
      </w:r>
    </w:p>
    <w:p w:rsidR="002E06F4" w:rsidRPr="00463703" w:rsidRDefault="00882A9F" w:rsidP="00882A9F">
      <w:pPr>
        <w:pStyle w:val="ad"/>
        <w:spacing w:line="240" w:lineRule="auto"/>
        <w:ind w:left="0" w:firstLine="567"/>
        <w:contextualSpacing/>
      </w:pPr>
      <w:r w:rsidRPr="00463703">
        <w:rPr>
          <w:color w:val="000000"/>
        </w:rPr>
        <w:t>4.</w:t>
      </w:r>
      <w:r w:rsidR="002E06F4" w:rsidRPr="00463703">
        <w:rPr>
          <w:color w:val="000000"/>
        </w:rPr>
        <w:t xml:space="preserve"> </w:t>
      </w:r>
      <w:r w:rsidR="002E06F4" w:rsidRPr="00463703">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D3ABE" w:rsidRPr="00BD3ABE" w:rsidRDefault="00BD3ABE" w:rsidP="00BD3ABE">
      <w:pPr>
        <w:pStyle w:val="ad"/>
        <w:spacing w:line="240" w:lineRule="auto"/>
        <w:ind w:left="0" w:firstLine="0"/>
        <w:contextualSpacing/>
        <w:rPr>
          <w:sz w:val="22"/>
          <w:szCs w:val="22"/>
        </w:rPr>
      </w:pPr>
      <w:r>
        <w:rPr>
          <w:sz w:val="22"/>
          <w:szCs w:val="22"/>
        </w:rPr>
        <w:tab/>
      </w:r>
    </w:p>
    <w:p w:rsidR="002E06F4" w:rsidRDefault="002E06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AE54F4" w:rsidRDefault="00AE54F4" w:rsidP="008E076D">
      <w:pPr>
        <w:pStyle w:val="aff"/>
        <w:spacing w:line="240" w:lineRule="auto"/>
        <w:ind w:left="0" w:firstLine="0"/>
        <w:contextualSpacing/>
        <w:rPr>
          <w:i/>
          <w:color w:val="000000"/>
          <w:sz w:val="22"/>
          <w:szCs w:val="22"/>
        </w:rPr>
      </w:pPr>
    </w:p>
    <w:p w:rsidR="00E41CEF" w:rsidRDefault="00E41CEF" w:rsidP="008E076D">
      <w:pPr>
        <w:pStyle w:val="aff"/>
        <w:spacing w:line="240" w:lineRule="auto"/>
        <w:ind w:left="0" w:firstLine="0"/>
        <w:contextualSpacing/>
        <w:rPr>
          <w:i/>
          <w:color w:val="000000"/>
          <w:sz w:val="22"/>
          <w:szCs w:val="22"/>
        </w:rPr>
      </w:pPr>
    </w:p>
    <w:p w:rsidR="00EF459D" w:rsidRDefault="00EF459D" w:rsidP="008E076D">
      <w:pPr>
        <w:pStyle w:val="aff"/>
        <w:spacing w:line="240" w:lineRule="auto"/>
        <w:ind w:left="0" w:firstLine="0"/>
        <w:contextualSpacing/>
        <w:rPr>
          <w:i/>
          <w:color w:val="000000"/>
          <w:sz w:val="22"/>
          <w:szCs w:val="22"/>
        </w:rPr>
      </w:pPr>
    </w:p>
    <w:p w:rsidR="00EF459D" w:rsidRDefault="00EF459D" w:rsidP="008E076D">
      <w:pPr>
        <w:pStyle w:val="aff"/>
        <w:spacing w:line="240" w:lineRule="auto"/>
        <w:ind w:left="0" w:firstLine="0"/>
        <w:contextualSpacing/>
        <w:rPr>
          <w:i/>
          <w:color w:val="000000"/>
          <w:sz w:val="22"/>
          <w:szCs w:val="22"/>
        </w:rPr>
      </w:pPr>
    </w:p>
    <w:p w:rsidR="00EF459D" w:rsidRDefault="00EF459D" w:rsidP="008E076D">
      <w:pPr>
        <w:pStyle w:val="aff"/>
        <w:spacing w:line="240" w:lineRule="auto"/>
        <w:ind w:left="0" w:firstLine="0"/>
        <w:contextualSpacing/>
        <w:rPr>
          <w:i/>
          <w:color w:val="000000"/>
          <w:sz w:val="22"/>
          <w:szCs w:val="22"/>
        </w:rPr>
      </w:pPr>
    </w:p>
    <w:p w:rsidR="003A4E1C" w:rsidRDefault="003A4E1C" w:rsidP="008E076D">
      <w:pPr>
        <w:pStyle w:val="aff"/>
        <w:spacing w:line="240" w:lineRule="auto"/>
        <w:ind w:left="0" w:firstLine="0"/>
        <w:contextualSpacing/>
        <w:rPr>
          <w:i/>
          <w:color w:val="000000"/>
          <w:sz w:val="22"/>
          <w:szCs w:val="22"/>
        </w:rPr>
      </w:pPr>
    </w:p>
    <w:p w:rsidR="00FD28CF" w:rsidRDefault="00FD28CF" w:rsidP="008E076D">
      <w:pPr>
        <w:pStyle w:val="aff"/>
        <w:spacing w:line="240" w:lineRule="auto"/>
        <w:ind w:left="0" w:firstLine="0"/>
        <w:contextualSpacing/>
        <w:rPr>
          <w:i/>
          <w:color w:val="000000"/>
          <w:sz w:val="22"/>
          <w:szCs w:val="22"/>
        </w:rPr>
      </w:pPr>
    </w:p>
    <w:p w:rsidR="00AA3A3E" w:rsidRDefault="00AA3A3E" w:rsidP="00BA4E9E">
      <w:pPr>
        <w:suppressAutoHyphens/>
        <w:spacing w:after="0" w:line="240" w:lineRule="auto"/>
        <w:rPr>
          <w:rFonts w:ascii="Times New Roman" w:hAnsi="Times New Roman"/>
        </w:rPr>
      </w:pPr>
    </w:p>
    <w:p w:rsidR="00C41B89" w:rsidRDefault="00C41B89" w:rsidP="00BA4E9E">
      <w:pPr>
        <w:suppressAutoHyphens/>
        <w:spacing w:after="0" w:line="240" w:lineRule="auto"/>
        <w:rPr>
          <w:rFonts w:ascii="Times New Roman" w:hAnsi="Times New Roman"/>
        </w:rPr>
      </w:pPr>
    </w:p>
    <w:p w:rsidR="00882A9F" w:rsidRDefault="00882A9F" w:rsidP="00882A9F">
      <w:pPr>
        <w:suppressAutoHyphens/>
        <w:spacing w:after="0" w:line="240" w:lineRule="auto"/>
        <w:jc w:val="right"/>
        <w:rPr>
          <w:rFonts w:ascii="Times New Roman" w:hAnsi="Times New Roman"/>
          <w:b/>
        </w:rPr>
      </w:pPr>
      <w:r>
        <w:rPr>
          <w:rFonts w:ascii="Times New Roman" w:hAnsi="Times New Roman"/>
          <w:b/>
        </w:rPr>
        <w:t xml:space="preserve">Форма 5 </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Приложение № ___ к</w:t>
      </w:r>
      <w:r>
        <w:rPr>
          <w:rFonts w:ascii="Times New Roman" w:hAnsi="Times New Roman"/>
          <w:snapToGrid w:val="0"/>
          <w:lang w:eastAsia="ru-RU"/>
        </w:rPr>
        <w:t xml:space="preserve"> письму</w:t>
      </w:r>
      <w:r w:rsidRPr="00BF0611">
        <w:rPr>
          <w:rFonts w:ascii="Times New Roman" w:hAnsi="Times New Roman"/>
          <w:snapToGrid w:val="0"/>
          <w:lang w:eastAsia="ru-RU"/>
        </w:rPr>
        <w:t xml:space="preserve"> </w:t>
      </w:r>
      <w:r>
        <w:rPr>
          <w:rFonts w:ascii="Times New Roman" w:hAnsi="Times New Roman"/>
          <w:snapToGrid w:val="0"/>
          <w:lang w:eastAsia="ru-RU"/>
        </w:rPr>
        <w:t>о подаче оферты</w:t>
      </w:r>
    </w:p>
    <w:p w:rsidR="00882A9F" w:rsidRPr="00BF0611" w:rsidRDefault="00882A9F" w:rsidP="00882A9F">
      <w:pPr>
        <w:spacing w:after="0" w:line="240" w:lineRule="auto"/>
        <w:jc w:val="right"/>
        <w:rPr>
          <w:rFonts w:ascii="Times New Roman" w:hAnsi="Times New Roman"/>
          <w:snapToGrid w:val="0"/>
          <w:lang w:eastAsia="ru-RU"/>
        </w:rPr>
      </w:pPr>
      <w:r w:rsidRPr="00BF0611">
        <w:rPr>
          <w:rFonts w:ascii="Times New Roman" w:hAnsi="Times New Roman"/>
          <w:snapToGrid w:val="0"/>
          <w:lang w:eastAsia="ru-RU"/>
        </w:rPr>
        <w:t>от «____»_____________ г. №__________</w:t>
      </w:r>
    </w:p>
    <w:p w:rsidR="002E06F4" w:rsidRDefault="002E06F4" w:rsidP="00BA4E9E">
      <w:pPr>
        <w:suppressAutoHyphens/>
        <w:spacing w:after="0" w:line="240" w:lineRule="auto"/>
        <w:rPr>
          <w:rFonts w:ascii="Times New Roman" w:hAnsi="Times New Roman"/>
          <w:b/>
        </w:rPr>
      </w:pPr>
    </w:p>
    <w:p w:rsidR="002E06F4" w:rsidRDefault="002E06F4" w:rsidP="00BA4E9E">
      <w:pPr>
        <w:spacing w:after="0" w:line="240" w:lineRule="auto"/>
        <w:jc w:val="center"/>
        <w:rPr>
          <w:rFonts w:ascii="Times New Roman" w:hAnsi="Times New Roman"/>
          <w:b/>
          <w:bCs/>
        </w:rPr>
      </w:pPr>
    </w:p>
    <w:p w:rsidR="002E06F4" w:rsidRPr="00882A9F" w:rsidRDefault="002E06F4" w:rsidP="00BA4E9E">
      <w:pPr>
        <w:keepNext/>
        <w:spacing w:after="0" w:line="240" w:lineRule="auto"/>
        <w:contextualSpacing/>
        <w:jc w:val="center"/>
        <w:outlineLvl w:val="3"/>
        <w:rPr>
          <w:rFonts w:ascii="Times New Roman" w:hAnsi="Times New Roman"/>
          <w:b/>
          <w:bCs/>
        </w:rPr>
      </w:pPr>
    </w:p>
    <w:tbl>
      <w:tblPr>
        <w:tblW w:w="10029" w:type="dxa"/>
        <w:tblInd w:w="250" w:type="dxa"/>
        <w:tblLook w:val="01E0"/>
      </w:tblPr>
      <w:tblGrid>
        <w:gridCol w:w="9809"/>
        <w:gridCol w:w="220"/>
      </w:tblGrid>
      <w:tr w:rsidR="002E06F4" w:rsidRPr="00882A9F" w:rsidTr="00E774F9">
        <w:tc>
          <w:tcPr>
            <w:tcW w:w="5014" w:type="dxa"/>
          </w:tcPr>
          <w:p w:rsidR="00882A9F" w:rsidRDefault="00882A9F" w:rsidP="008E076D">
            <w:pPr>
              <w:pStyle w:val="2"/>
              <w:numPr>
                <w:ilvl w:val="0"/>
                <w:numId w:val="0"/>
              </w:numPr>
              <w:spacing w:before="0" w:after="0"/>
              <w:jc w:val="center"/>
              <w:rPr>
                <w:sz w:val="22"/>
                <w:szCs w:val="22"/>
              </w:rPr>
            </w:pPr>
            <w:bookmarkStart w:id="59" w:name="_Toc367190486"/>
            <w:r>
              <w:rPr>
                <w:sz w:val="22"/>
                <w:szCs w:val="22"/>
              </w:rPr>
              <w:t>Расчет</w:t>
            </w:r>
            <w:r w:rsidRPr="00882A9F">
              <w:rPr>
                <w:sz w:val="22"/>
                <w:szCs w:val="22"/>
              </w:rPr>
              <w:t xml:space="preserve"> стоимости работ </w:t>
            </w:r>
            <w:bookmarkEnd w:id="59"/>
          </w:p>
          <w:p w:rsidR="002011AA" w:rsidRPr="002011AA" w:rsidRDefault="002011AA" w:rsidP="002011AA">
            <w:pPr>
              <w:rPr>
                <w:lang w:eastAsia="ru-RU"/>
              </w:rPr>
            </w:pPr>
          </w:p>
          <w:p w:rsidR="00882A9F" w:rsidRPr="00882A9F" w:rsidRDefault="00882A9F" w:rsidP="00882A9F">
            <w:pPr>
              <w:spacing w:after="0" w:line="240" w:lineRule="auto"/>
              <w:jc w:val="both"/>
              <w:rPr>
                <w:rFonts w:ascii="Times New Roman" w:hAnsi="Times New Roman"/>
                <w:b/>
                <w:i/>
              </w:rPr>
            </w:pPr>
            <w:bookmarkStart w:id="60" w:name="_Toc247081511"/>
            <w:r w:rsidRPr="00882A9F">
              <w:rPr>
                <w:rFonts w:ascii="Times New Roman" w:hAnsi="Times New Roman"/>
                <w:b/>
              </w:rPr>
              <w:t>Участник: ________________________________</w:t>
            </w:r>
            <w:bookmarkEnd w:id="60"/>
            <w:r w:rsidRPr="00882A9F">
              <w:rPr>
                <w:rFonts w:ascii="Times New Roman" w:hAnsi="Times New Roman"/>
                <w:b/>
              </w:rPr>
              <w:t xml:space="preserve">                    </w:t>
            </w:r>
          </w:p>
          <w:p w:rsidR="00882A9F" w:rsidRPr="00882A9F" w:rsidRDefault="00C41B89" w:rsidP="00882A9F">
            <w:pPr>
              <w:spacing w:after="0" w:line="240" w:lineRule="auto"/>
              <w:jc w:val="both"/>
              <w:rPr>
                <w:rFonts w:ascii="Times New Roman" w:hAnsi="Times New Roman"/>
              </w:rPr>
            </w:pPr>
            <w:bookmarkStart w:id="61" w:name="_Toc247081512"/>
            <w:r>
              <w:rPr>
                <w:rFonts w:ascii="Times New Roman" w:hAnsi="Times New Roman"/>
              </w:rPr>
              <w:t>В ценах на момент подачи З</w:t>
            </w:r>
            <w:r w:rsidR="00882A9F" w:rsidRPr="00882A9F">
              <w:rPr>
                <w:rFonts w:ascii="Times New Roman" w:hAnsi="Times New Roman"/>
              </w:rPr>
              <w:t>аявки: «____»___________________года</w:t>
            </w:r>
            <w:bookmarkEnd w:id="61"/>
          </w:p>
          <w:p w:rsidR="00882A9F" w:rsidRPr="0083146F" w:rsidRDefault="00882A9F" w:rsidP="00882A9F">
            <w:pPr>
              <w:spacing w:line="240" w:lineRule="auto"/>
              <w:jc w:val="right"/>
              <w:rPr>
                <w:rFonts w:ascii="Times New Roman" w:hAnsi="Times New Roman"/>
                <w:b/>
              </w:rPr>
            </w:pPr>
            <w:r w:rsidRPr="0083146F">
              <w:rPr>
                <w:rFonts w:ascii="Times New Roman" w:hAnsi="Times New Roman"/>
                <w:b/>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
              <w:gridCol w:w="1118"/>
              <w:gridCol w:w="1477"/>
              <w:gridCol w:w="1477"/>
              <w:gridCol w:w="464"/>
              <w:gridCol w:w="639"/>
              <w:gridCol w:w="906"/>
              <w:gridCol w:w="622"/>
              <w:gridCol w:w="1089"/>
              <w:gridCol w:w="677"/>
              <w:gridCol w:w="684"/>
            </w:tblGrid>
            <w:tr w:rsidR="00882A9F" w:rsidRPr="00882A9F" w:rsidTr="00882A9F">
              <w:trPr>
                <w:jc w:val="center"/>
              </w:trPr>
              <w:tc>
                <w:tcPr>
                  <w:tcW w:w="216" w:type="pct"/>
                  <w:vMerge w:val="restart"/>
                  <w:tcBorders>
                    <w:top w:val="single" w:sz="4" w:space="0" w:color="auto"/>
                    <w:left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 п/п</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Наименование работ, услуг, оборудования</w:t>
                  </w:r>
                </w:p>
              </w:tc>
              <w:tc>
                <w:tcPr>
                  <w:tcW w:w="1574"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Исполнитель работ</w:t>
                  </w:r>
                </w:p>
              </w:tc>
              <w:tc>
                <w:tcPr>
                  <w:tcW w:w="2615"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Стоимость, руб.</w:t>
                  </w:r>
                </w:p>
              </w:tc>
            </w:tr>
            <w:tr w:rsidR="00882A9F" w:rsidRPr="00882A9F" w:rsidTr="00882A9F">
              <w:trPr>
                <w:jc w:val="center"/>
              </w:trPr>
              <w:tc>
                <w:tcPr>
                  <w:tcW w:w="216" w:type="pct"/>
                  <w:vMerge/>
                  <w:tcBorders>
                    <w:left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595"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rPr>
                      <w:rFonts w:ascii="Times New Roman" w:hAnsi="Times New Roman"/>
                      <w:b/>
                      <w:sz w:val="18"/>
                      <w:szCs w:val="18"/>
                    </w:rPr>
                  </w:pP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Участник / член коллективного участника</w:t>
                  </w:r>
                </w:p>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sz w:val="18"/>
                      <w:szCs w:val="18"/>
                    </w:rPr>
                    <w:t>(наим. Организации/процент выполнения вида работ)</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Субподрядчик</w:t>
                  </w:r>
                </w:p>
                <w:p w:rsidR="00882A9F" w:rsidRPr="00882A9F" w:rsidRDefault="00882A9F" w:rsidP="00882A9F">
                  <w:pPr>
                    <w:widowControl w:val="0"/>
                    <w:tabs>
                      <w:tab w:val="left" w:pos="888"/>
                    </w:tabs>
                    <w:spacing w:after="0" w:line="240" w:lineRule="auto"/>
                    <w:jc w:val="center"/>
                    <w:rPr>
                      <w:rFonts w:ascii="Times New Roman" w:hAnsi="Times New Roman"/>
                      <w:sz w:val="18"/>
                      <w:szCs w:val="18"/>
                    </w:rPr>
                  </w:pPr>
                  <w:r w:rsidRPr="00882A9F">
                    <w:rPr>
                      <w:rFonts w:ascii="Times New Roman" w:hAnsi="Times New Roman"/>
                      <w:sz w:val="18"/>
                      <w:szCs w:val="18"/>
                    </w:rPr>
                    <w:t>(наим. Организации/процент выполнения вида работ)</w:t>
                  </w:r>
                </w:p>
              </w:tc>
              <w:tc>
                <w:tcPr>
                  <w:tcW w:w="1313"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МР (в том числе материалы)</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Оборудование</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Прочие</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tabs>
                      <w:tab w:val="left" w:pos="888"/>
                    </w:tabs>
                    <w:spacing w:after="0" w:line="240" w:lineRule="auto"/>
                    <w:jc w:val="center"/>
                    <w:rPr>
                      <w:rFonts w:ascii="Times New Roman" w:hAnsi="Times New Roman"/>
                      <w:b/>
                      <w:sz w:val="18"/>
                      <w:szCs w:val="18"/>
                    </w:rPr>
                  </w:pPr>
                  <w:r w:rsidRPr="00882A9F">
                    <w:rPr>
                      <w:rFonts w:ascii="Times New Roman" w:hAnsi="Times New Roman"/>
                      <w:b/>
                      <w:sz w:val="18"/>
                      <w:szCs w:val="18"/>
                    </w:rPr>
                    <w:t>ВСЕГО</w:t>
                  </w:r>
                </w:p>
              </w:tc>
            </w:tr>
            <w:tr w:rsidR="00882A9F" w:rsidRPr="00882A9F" w:rsidTr="00882A9F">
              <w:trPr>
                <w:jc w:val="center"/>
              </w:trPr>
              <w:tc>
                <w:tcPr>
                  <w:tcW w:w="216" w:type="pct"/>
                  <w:vMerge/>
                  <w:tcBorders>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3146F">
                  <w:pPr>
                    <w:widowControl w:val="0"/>
                    <w:spacing w:after="0" w:line="240" w:lineRule="auto"/>
                    <w:ind w:hanging="32"/>
                    <w:jc w:val="center"/>
                    <w:rPr>
                      <w:rFonts w:ascii="Times New Roman" w:hAnsi="Times New Roman"/>
                      <w:sz w:val="20"/>
                      <w:szCs w:val="20"/>
                    </w:rPr>
                  </w:pPr>
                  <w:r w:rsidRPr="00882A9F">
                    <w:rPr>
                      <w:rFonts w:ascii="Times New Roman" w:hAnsi="Times New Roman"/>
                      <w:sz w:val="20"/>
                      <w:szCs w:val="20"/>
                    </w:rPr>
                    <w:t>Ед. изм.</w:t>
                  </w:r>
                </w:p>
              </w:tc>
              <w:tc>
                <w:tcPr>
                  <w:tcW w:w="316"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64"/>
                    <w:jc w:val="center"/>
                    <w:rPr>
                      <w:rFonts w:ascii="Times New Roman" w:hAnsi="Times New Roman"/>
                      <w:sz w:val="20"/>
                      <w:szCs w:val="20"/>
                    </w:rPr>
                  </w:pPr>
                  <w:r w:rsidRPr="00882A9F">
                    <w:rPr>
                      <w:rFonts w:ascii="Times New Roman" w:hAnsi="Times New Roman"/>
                      <w:sz w:val="20"/>
                      <w:szCs w:val="20"/>
                    </w:rPr>
                    <w:t>Объём</w:t>
                  </w:r>
                </w:p>
              </w:tc>
              <w:tc>
                <w:tcPr>
                  <w:tcW w:w="445"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54"/>
                    <w:jc w:val="center"/>
                    <w:rPr>
                      <w:rFonts w:ascii="Times New Roman" w:hAnsi="Times New Roman"/>
                      <w:sz w:val="20"/>
                      <w:szCs w:val="20"/>
                    </w:rPr>
                  </w:pPr>
                  <w:r w:rsidRPr="00882A9F">
                    <w:rPr>
                      <w:rFonts w:ascii="Times New Roman" w:hAnsi="Times New Roman"/>
                      <w:sz w:val="20"/>
                      <w:szCs w:val="20"/>
                    </w:rPr>
                    <w:t>Стоимость ед., руб.</w:t>
                  </w:r>
                </w:p>
              </w:tc>
              <w:tc>
                <w:tcPr>
                  <w:tcW w:w="308" w:type="pc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130"/>
                    <w:jc w:val="center"/>
                    <w:rPr>
                      <w:rFonts w:ascii="Times New Roman" w:hAnsi="Times New Roman"/>
                      <w:sz w:val="20"/>
                      <w:szCs w:val="20"/>
                    </w:rPr>
                  </w:pPr>
                  <w:r w:rsidRPr="00882A9F">
                    <w:rPr>
                      <w:rFonts w:ascii="Times New Roman" w:hAnsi="Times New Roman"/>
                      <w:sz w:val="20"/>
                      <w:szCs w:val="20"/>
                    </w:rPr>
                    <w:t>Всего, руб.</w:t>
                  </w: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882A9F" w:rsidRPr="00882A9F" w:rsidRDefault="00882A9F" w:rsidP="00882A9F">
                  <w:pPr>
                    <w:spacing w:after="0" w:line="240" w:lineRule="auto"/>
                    <w:rPr>
                      <w:rFonts w:ascii="Times New Roman" w:hAnsi="Times New Roman"/>
                      <w:b/>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jc w:val="center"/>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882A9F">
              <w:trPr>
                <w:jc w:val="center"/>
              </w:trPr>
              <w:tc>
                <w:tcPr>
                  <w:tcW w:w="2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95"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ind w:firstLine="129"/>
                    <w:rPr>
                      <w:rFonts w:ascii="Times New Roman" w:hAnsi="Times New Roman"/>
                      <w:b/>
                      <w:sz w:val="20"/>
                      <w:szCs w:val="20"/>
                    </w:rPr>
                  </w:pPr>
                  <w:r w:rsidRPr="00882A9F">
                    <w:rPr>
                      <w:rFonts w:ascii="Times New Roman" w:hAnsi="Times New Roman"/>
                      <w:b/>
                      <w:sz w:val="20"/>
                      <w:szCs w:val="20"/>
                    </w:rPr>
                    <w:t>Итого</w:t>
                  </w: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78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24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16"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44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08"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58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59"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36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r>
          </w:tbl>
          <w:p w:rsidR="00882A9F" w:rsidRDefault="00882A9F" w:rsidP="00882A9F">
            <w:pPr>
              <w:spacing w:after="0" w:line="240" w:lineRule="auto"/>
              <w:jc w:val="right"/>
              <w:rPr>
                <w:rFonts w:ascii="Times New Roman" w:hAnsi="Times New Roman"/>
              </w:rPr>
            </w:pPr>
          </w:p>
          <w:p w:rsidR="00882A9F" w:rsidRDefault="00882A9F" w:rsidP="00882A9F">
            <w:pPr>
              <w:spacing w:after="0" w:line="240" w:lineRule="auto"/>
              <w:jc w:val="right"/>
              <w:rPr>
                <w:rFonts w:ascii="Times New Roman" w:hAnsi="Times New Roman"/>
              </w:rPr>
            </w:pPr>
          </w:p>
          <w:p w:rsidR="00882A9F" w:rsidRPr="0083146F" w:rsidRDefault="00882A9F" w:rsidP="00882A9F">
            <w:pPr>
              <w:spacing w:after="0" w:line="240" w:lineRule="auto"/>
              <w:jc w:val="right"/>
              <w:rPr>
                <w:rFonts w:ascii="Times New Roman" w:hAnsi="Times New Roman"/>
                <w:b/>
              </w:rPr>
            </w:pPr>
            <w:r w:rsidRPr="0083146F">
              <w:rPr>
                <w:rFonts w:ascii="Times New Roman" w:hAnsi="Times New Roman"/>
                <w:b/>
              </w:rPr>
              <w:t>Таблица 2</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1600"/>
              <w:gridCol w:w="2494"/>
              <w:gridCol w:w="2293"/>
              <w:gridCol w:w="2643"/>
            </w:tblGrid>
            <w:tr w:rsidR="00882A9F" w:rsidRPr="00882A9F" w:rsidTr="00C073EC">
              <w:trPr>
                <w:cantSplit/>
                <w:trHeight w:val="516"/>
              </w:trPr>
              <w:tc>
                <w:tcPr>
                  <w:tcW w:w="37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w:t>
                  </w:r>
                </w:p>
                <w:p w:rsidR="00882A9F" w:rsidRPr="00882A9F" w:rsidRDefault="00882A9F" w:rsidP="00882A9F">
                  <w:pPr>
                    <w:widowControl w:val="0"/>
                    <w:spacing w:after="0" w:line="240" w:lineRule="auto"/>
                    <w:ind w:firstLine="175"/>
                    <w:jc w:val="center"/>
                    <w:rPr>
                      <w:rFonts w:ascii="Times New Roman" w:hAnsi="Times New Roman"/>
                      <w:b/>
                      <w:sz w:val="20"/>
                      <w:szCs w:val="20"/>
                    </w:rPr>
                  </w:pPr>
                  <w:r w:rsidRPr="00882A9F">
                    <w:rPr>
                      <w:rFonts w:ascii="Times New Roman" w:hAnsi="Times New Roman"/>
                      <w:b/>
                      <w:sz w:val="20"/>
                      <w:szCs w:val="20"/>
                    </w:rPr>
                    <w:t>п/п</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7"/>
                    <w:jc w:val="center"/>
                    <w:rPr>
                      <w:rFonts w:ascii="Times New Roman" w:hAnsi="Times New Roman"/>
                      <w:b/>
                      <w:sz w:val="20"/>
                      <w:szCs w:val="20"/>
                    </w:rPr>
                  </w:pPr>
                  <w:r w:rsidRPr="00882A9F">
                    <w:rPr>
                      <w:rFonts w:ascii="Times New Roman" w:hAnsi="Times New Roman"/>
                      <w:b/>
                      <w:sz w:val="20"/>
                      <w:szCs w:val="20"/>
                    </w:rPr>
                    <w:t>Наименование организации</w:t>
                  </w:r>
                </w:p>
              </w:tc>
              <w:tc>
                <w:tcPr>
                  <w:tcW w:w="1277"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882A9F" w:rsidRPr="00882A9F" w:rsidRDefault="00882A9F" w:rsidP="00882A9F">
                  <w:pPr>
                    <w:widowControl w:val="0"/>
                    <w:spacing w:after="0" w:line="240" w:lineRule="auto"/>
                    <w:ind w:firstLine="256"/>
                    <w:jc w:val="center"/>
                    <w:rPr>
                      <w:rFonts w:ascii="Times New Roman" w:hAnsi="Times New Roman"/>
                      <w:b/>
                      <w:sz w:val="20"/>
                      <w:szCs w:val="20"/>
                    </w:rPr>
                  </w:pPr>
                  <w:r w:rsidRPr="00882A9F">
                    <w:rPr>
                      <w:rFonts w:ascii="Times New Roman" w:hAnsi="Times New Roman"/>
                      <w:b/>
                      <w:sz w:val="20"/>
                      <w:szCs w:val="20"/>
                    </w:rPr>
                    <w:t>Участник/член коллективного участника/субподрядчик</w:t>
                  </w:r>
                </w:p>
              </w:tc>
              <w:tc>
                <w:tcPr>
                  <w:tcW w:w="252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jc w:val="center"/>
                    <w:rPr>
                      <w:rFonts w:ascii="Times New Roman" w:hAnsi="Times New Roman"/>
                      <w:b/>
                      <w:sz w:val="20"/>
                      <w:szCs w:val="20"/>
                    </w:rPr>
                  </w:pPr>
                  <w:r w:rsidRPr="00882A9F">
                    <w:rPr>
                      <w:rFonts w:ascii="Times New Roman" w:hAnsi="Times New Roman"/>
                      <w:b/>
                      <w:sz w:val="20"/>
                      <w:szCs w:val="20"/>
                    </w:rPr>
                    <w:t>Стоимость поставок, работ (услуг), выполняемых в рамках договора</w:t>
                  </w:r>
                </w:p>
              </w:tc>
            </w:tr>
            <w:tr w:rsidR="00882A9F" w:rsidRPr="00882A9F" w:rsidTr="00C073EC">
              <w:trPr>
                <w:cantSplit/>
              </w:trPr>
              <w:tc>
                <w:tcPr>
                  <w:tcW w:w="373"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rPr>
                      <w:rFonts w:ascii="Times New Roman" w:hAnsi="Times New Roman"/>
                      <w:b/>
                      <w:sz w:val="20"/>
                      <w:szCs w:val="20"/>
                    </w:rPr>
                  </w:pPr>
                </w:p>
              </w:tc>
              <w:tc>
                <w:tcPr>
                  <w:tcW w:w="11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в денежном выражении, руб.</w:t>
                  </w:r>
                </w:p>
                <w:p w:rsidR="00882A9F" w:rsidRPr="00882A9F" w:rsidRDefault="00882A9F" w:rsidP="00882A9F">
                  <w:pPr>
                    <w:widowControl w:val="0"/>
                    <w:spacing w:after="0" w:line="240" w:lineRule="auto"/>
                    <w:ind w:firstLine="179"/>
                    <w:jc w:val="center"/>
                    <w:rPr>
                      <w:rFonts w:ascii="Times New Roman" w:hAnsi="Times New Roman"/>
                      <w:b/>
                      <w:sz w:val="20"/>
                      <w:szCs w:val="20"/>
                    </w:rPr>
                  </w:pPr>
                  <w:r w:rsidRPr="00882A9F">
                    <w:rPr>
                      <w:rFonts w:ascii="Times New Roman" w:hAnsi="Times New Roman"/>
                      <w:b/>
                      <w:sz w:val="20"/>
                      <w:szCs w:val="20"/>
                    </w:rPr>
                    <w:t>(без НДС)</w:t>
                  </w:r>
                </w:p>
              </w:tc>
              <w:tc>
                <w:tcPr>
                  <w:tcW w:w="135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82A9F" w:rsidRPr="00882A9F" w:rsidRDefault="00882A9F" w:rsidP="00882A9F">
                  <w:pPr>
                    <w:widowControl w:val="0"/>
                    <w:spacing w:after="0" w:line="240" w:lineRule="auto"/>
                    <w:ind w:firstLine="299"/>
                    <w:jc w:val="center"/>
                    <w:rPr>
                      <w:rFonts w:ascii="Times New Roman" w:hAnsi="Times New Roman"/>
                      <w:b/>
                      <w:sz w:val="20"/>
                      <w:szCs w:val="20"/>
                    </w:rPr>
                  </w:pPr>
                  <w:r w:rsidRPr="00882A9F">
                    <w:rPr>
                      <w:rFonts w:ascii="Times New Roman" w:hAnsi="Times New Roman"/>
                      <w:b/>
                      <w:sz w:val="20"/>
                      <w:szCs w:val="20"/>
                    </w:rPr>
                    <w:t>в % от общей стоимости поставок, работ (услуг)</w:t>
                  </w: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373"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sz w:val="20"/>
                      <w:szCs w:val="20"/>
                    </w:rPr>
                  </w:pPr>
                  <w:r w:rsidRPr="00882A9F">
                    <w:rPr>
                      <w:rFonts w:ascii="Times New Roman" w:hAnsi="Times New Roman"/>
                      <w:sz w:val="20"/>
                      <w:szCs w:val="20"/>
                    </w:rPr>
                    <w:t>…</w:t>
                  </w:r>
                </w:p>
              </w:tc>
              <w:tc>
                <w:tcPr>
                  <w:tcW w:w="820"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277"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c>
                <w:tcPr>
                  <w:tcW w:w="1354"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sz w:val="20"/>
                      <w:szCs w:val="20"/>
                    </w:rPr>
                  </w:pPr>
                </w:p>
              </w:tc>
            </w:tr>
            <w:tr w:rsidR="00882A9F" w:rsidRPr="00882A9F" w:rsidTr="00C073EC">
              <w:tc>
                <w:tcPr>
                  <w:tcW w:w="2471" w:type="pct"/>
                  <w:gridSpan w:val="3"/>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ИТОГО</w:t>
                  </w:r>
                </w:p>
              </w:tc>
              <w:tc>
                <w:tcPr>
                  <w:tcW w:w="1175" w:type="pct"/>
                  <w:tcBorders>
                    <w:top w:val="single" w:sz="4" w:space="0" w:color="auto"/>
                    <w:left w:val="single" w:sz="4" w:space="0" w:color="auto"/>
                    <w:bottom w:val="single" w:sz="4" w:space="0" w:color="auto"/>
                    <w:right w:val="single" w:sz="4" w:space="0" w:color="auto"/>
                  </w:tcBorders>
                </w:tcPr>
                <w:p w:rsidR="00882A9F" w:rsidRPr="00882A9F" w:rsidRDefault="00882A9F" w:rsidP="00882A9F">
                  <w:pPr>
                    <w:widowControl w:val="0"/>
                    <w:spacing w:after="0" w:line="240" w:lineRule="auto"/>
                    <w:rPr>
                      <w:rFonts w:ascii="Times New Roman" w:hAnsi="Times New Roman"/>
                      <w:b/>
                      <w:sz w:val="20"/>
                      <w:szCs w:val="20"/>
                    </w:rPr>
                  </w:pPr>
                </w:p>
              </w:tc>
              <w:tc>
                <w:tcPr>
                  <w:tcW w:w="1354" w:type="pct"/>
                  <w:tcBorders>
                    <w:top w:val="single" w:sz="4" w:space="0" w:color="auto"/>
                    <w:left w:val="single" w:sz="4" w:space="0" w:color="auto"/>
                    <w:bottom w:val="single" w:sz="4" w:space="0" w:color="auto"/>
                    <w:right w:val="single" w:sz="4" w:space="0" w:color="auto"/>
                  </w:tcBorders>
                  <w:hideMark/>
                </w:tcPr>
                <w:p w:rsidR="00882A9F" w:rsidRPr="00882A9F" w:rsidRDefault="00882A9F" w:rsidP="00882A9F">
                  <w:pPr>
                    <w:widowControl w:val="0"/>
                    <w:spacing w:after="0" w:line="240" w:lineRule="auto"/>
                    <w:rPr>
                      <w:rFonts w:ascii="Times New Roman" w:hAnsi="Times New Roman"/>
                      <w:b/>
                      <w:sz w:val="20"/>
                      <w:szCs w:val="20"/>
                    </w:rPr>
                  </w:pPr>
                  <w:r w:rsidRPr="00882A9F">
                    <w:rPr>
                      <w:rFonts w:ascii="Times New Roman" w:hAnsi="Times New Roman"/>
                      <w:b/>
                      <w:sz w:val="20"/>
                      <w:szCs w:val="20"/>
                    </w:rPr>
                    <w:t>100%</w:t>
                  </w:r>
                </w:p>
              </w:tc>
            </w:tr>
          </w:tbl>
          <w:p w:rsidR="002E06F4" w:rsidRPr="00882A9F" w:rsidRDefault="002E06F4" w:rsidP="004A4FBE">
            <w:pPr>
              <w:spacing w:after="0"/>
              <w:ind w:left="1429" w:hanging="970"/>
              <w:jc w:val="both"/>
              <w:rPr>
                <w:rFonts w:ascii="Times New Roman" w:hAnsi="Times New Roman"/>
              </w:rPr>
            </w:pPr>
          </w:p>
          <w:p w:rsidR="002E06F4" w:rsidRPr="002011AA" w:rsidRDefault="002E06F4" w:rsidP="00233802">
            <w:pPr>
              <w:pStyle w:val="210"/>
              <w:ind w:left="0" w:firstLine="176"/>
              <w:jc w:val="left"/>
              <w:rPr>
                <w:rFonts w:ascii="Times New Roman" w:hAnsi="Times New Roman"/>
                <w:b/>
                <w:sz w:val="22"/>
                <w:szCs w:val="22"/>
              </w:rPr>
            </w:pPr>
            <w:r w:rsidRPr="002011AA">
              <w:rPr>
                <w:rFonts w:ascii="Times New Roman" w:hAnsi="Times New Roman"/>
                <w:b/>
                <w:sz w:val="22"/>
                <w:szCs w:val="22"/>
              </w:rPr>
              <w:t>Приложение:</w:t>
            </w:r>
            <w:r w:rsidRPr="00882A9F">
              <w:rPr>
                <w:rFonts w:ascii="Times New Roman" w:hAnsi="Times New Roman"/>
                <w:sz w:val="22"/>
                <w:szCs w:val="22"/>
              </w:rPr>
              <w:t xml:space="preserve"> </w:t>
            </w:r>
            <w:r w:rsidR="002011AA">
              <w:rPr>
                <w:rFonts w:ascii="Times New Roman" w:hAnsi="Times New Roman"/>
                <w:b/>
                <w:sz w:val="22"/>
                <w:szCs w:val="22"/>
              </w:rPr>
              <w:t>Локальная смета</w:t>
            </w:r>
            <w:r w:rsidRPr="002011AA">
              <w:rPr>
                <w:rFonts w:ascii="Times New Roman" w:hAnsi="Times New Roman"/>
                <w:b/>
                <w:sz w:val="22"/>
                <w:szCs w:val="22"/>
              </w:rPr>
              <w:t xml:space="preserve">  на выполнение работ. </w:t>
            </w:r>
          </w:p>
          <w:p w:rsidR="002E06F4" w:rsidRPr="00882A9F" w:rsidRDefault="002E06F4" w:rsidP="004A4FBE">
            <w:pPr>
              <w:spacing w:after="0"/>
              <w:ind w:left="1429" w:hanging="970"/>
              <w:jc w:val="both"/>
              <w:rPr>
                <w:rFonts w:ascii="Times New Roman" w:hAnsi="Times New Roman"/>
              </w:rPr>
            </w:pPr>
          </w:p>
          <w:p w:rsidR="002E06F4" w:rsidRPr="00882A9F" w:rsidRDefault="002E06F4" w:rsidP="00BA4E9E">
            <w:pPr>
              <w:spacing w:after="0"/>
              <w:jc w:val="center"/>
              <w:rPr>
                <w:rFonts w:ascii="Times New Roman" w:hAnsi="Times New Roman"/>
                <w:b/>
              </w:rPr>
            </w:pPr>
          </w:p>
          <w:tbl>
            <w:tblPr>
              <w:tblW w:w="13343" w:type="dxa"/>
              <w:tblInd w:w="250" w:type="dxa"/>
              <w:tblLook w:val="01E0"/>
            </w:tblPr>
            <w:tblGrid>
              <w:gridCol w:w="8856"/>
              <w:gridCol w:w="4487"/>
            </w:tblGrid>
            <w:tr w:rsidR="002E06F4" w:rsidRPr="00882A9F" w:rsidTr="00C30643">
              <w:tc>
                <w:tcPr>
                  <w:tcW w:w="8856" w:type="dxa"/>
                </w:tcPr>
                <w:p w:rsidR="002E06F4" w:rsidRPr="00882A9F" w:rsidRDefault="002E06F4" w:rsidP="00C30643">
                  <w:pPr>
                    <w:spacing w:after="0" w:line="240" w:lineRule="auto"/>
                    <w:rPr>
                      <w:rFonts w:ascii="Times New Roman" w:hAnsi="Times New Roman"/>
                      <w:b/>
                    </w:rPr>
                  </w:pPr>
                  <w:r w:rsidRPr="00882A9F">
                    <w:rPr>
                      <w:rFonts w:ascii="Times New Roman" w:hAnsi="Times New Roman"/>
                      <w:b/>
                    </w:rPr>
                    <w:t>Участник размещения заказа/</w:t>
                  </w:r>
                </w:p>
                <w:p w:rsidR="002E06F4" w:rsidRPr="00882A9F" w:rsidRDefault="002E06F4" w:rsidP="00C30643">
                  <w:pPr>
                    <w:spacing w:after="0" w:line="240" w:lineRule="auto"/>
                    <w:rPr>
                      <w:rFonts w:ascii="Times New Roman" w:hAnsi="Times New Roman"/>
                      <w:b/>
                    </w:rPr>
                  </w:pPr>
                  <w:r w:rsidRPr="00882A9F">
                    <w:rPr>
                      <w:rFonts w:ascii="Times New Roman" w:hAnsi="Times New Roman"/>
                      <w:b/>
                    </w:rPr>
                    <w:t xml:space="preserve">уполномоченный представитель      </w:t>
                  </w:r>
                  <w:r w:rsidRPr="00882A9F">
                    <w:rPr>
                      <w:rFonts w:ascii="Times New Roman" w:hAnsi="Times New Roman"/>
                      <w:b/>
                    </w:rPr>
                    <w:tab/>
                    <w:t>____________________/Фамилия И.О./</w:t>
                  </w:r>
                </w:p>
                <w:p w:rsidR="002E06F4" w:rsidRPr="00882A9F" w:rsidRDefault="002E06F4" w:rsidP="00C30643">
                  <w:pPr>
                    <w:spacing w:after="0" w:line="240" w:lineRule="auto"/>
                    <w:rPr>
                      <w:rFonts w:ascii="Times New Roman" w:hAnsi="Times New Roman"/>
                      <w:vertAlign w:val="superscript"/>
                    </w:rPr>
                  </w:pPr>
                  <w:r w:rsidRPr="00882A9F">
                    <w:rPr>
                      <w:rFonts w:ascii="Times New Roman" w:hAnsi="Times New Roman"/>
                      <w:vertAlign w:val="superscript"/>
                    </w:rPr>
                    <w:t xml:space="preserve"> (должность уполномоченного лица, подписавшего заявку)</w:t>
                  </w:r>
                  <w:r w:rsidRPr="00882A9F">
                    <w:rPr>
                      <w:rFonts w:ascii="Times New Roman" w:hAnsi="Times New Roman"/>
                      <w:vertAlign w:val="superscript"/>
                    </w:rPr>
                    <w:tab/>
                  </w:r>
                  <w:r w:rsidRPr="00882A9F">
                    <w:rPr>
                      <w:rFonts w:ascii="Times New Roman" w:hAnsi="Times New Roman"/>
                      <w:vertAlign w:val="superscript"/>
                    </w:rPr>
                    <w:tab/>
                    <w:t xml:space="preserve">           (подпись) МП</w:t>
                  </w:r>
                </w:p>
              </w:tc>
              <w:tc>
                <w:tcPr>
                  <w:tcW w:w="4487" w:type="dxa"/>
                </w:tcPr>
                <w:p w:rsidR="002E06F4" w:rsidRPr="00882A9F" w:rsidRDefault="002E06F4" w:rsidP="00E774F9">
                  <w:pPr>
                    <w:spacing w:after="0" w:line="360" w:lineRule="auto"/>
                    <w:jc w:val="both"/>
                    <w:rPr>
                      <w:rFonts w:ascii="Times New Roman" w:hAnsi="Times New Roman"/>
                      <w:b/>
                      <w:i/>
                    </w:rPr>
                  </w:pPr>
                </w:p>
              </w:tc>
            </w:tr>
          </w:tbl>
          <w:p w:rsidR="002E06F4" w:rsidRPr="00882A9F" w:rsidRDefault="002E06F4" w:rsidP="00BA4E9E">
            <w:pPr>
              <w:spacing w:after="0" w:line="240" w:lineRule="auto"/>
              <w:jc w:val="both"/>
              <w:rPr>
                <w:rFonts w:ascii="Times New Roman" w:hAnsi="Times New Roman"/>
                <w:b/>
                <w:i/>
              </w:rPr>
            </w:pPr>
          </w:p>
        </w:tc>
        <w:tc>
          <w:tcPr>
            <w:tcW w:w="5015" w:type="dxa"/>
          </w:tcPr>
          <w:p w:rsidR="002E06F4" w:rsidRPr="00882A9F" w:rsidRDefault="002E06F4" w:rsidP="00BA4E9E">
            <w:pPr>
              <w:spacing w:after="0" w:line="240" w:lineRule="auto"/>
              <w:jc w:val="both"/>
              <w:rPr>
                <w:rFonts w:ascii="Times New Roman" w:hAnsi="Times New Roman"/>
                <w:b/>
                <w:i/>
              </w:rPr>
            </w:pPr>
          </w:p>
        </w:tc>
      </w:tr>
    </w:tbl>
    <w:p w:rsidR="002E06F4" w:rsidRDefault="002E06F4" w:rsidP="00BA4E9E">
      <w:pPr>
        <w:pStyle w:val="24"/>
        <w:keepNext w:val="0"/>
        <w:tabs>
          <w:tab w:val="left" w:pos="708"/>
        </w:tabs>
        <w:spacing w:before="0" w:after="0"/>
        <w:ind w:left="0" w:firstLine="0"/>
        <w:rPr>
          <w:b w:val="0"/>
          <w:i/>
          <w:snapToGrid/>
          <w:color w:val="000000"/>
          <w:sz w:val="22"/>
          <w:szCs w:val="22"/>
        </w:rPr>
      </w:pPr>
    </w:p>
    <w:p w:rsidR="002E06F4" w:rsidRPr="00882A9F" w:rsidRDefault="002E06F4" w:rsidP="00E774F9">
      <w:pPr>
        <w:pStyle w:val="24"/>
        <w:keepNext w:val="0"/>
        <w:tabs>
          <w:tab w:val="left" w:pos="708"/>
        </w:tabs>
        <w:spacing w:before="0" w:after="0"/>
        <w:ind w:left="0" w:firstLine="0"/>
        <w:jc w:val="center"/>
        <w:rPr>
          <w:sz w:val="22"/>
          <w:szCs w:val="22"/>
        </w:rPr>
      </w:pPr>
    </w:p>
    <w:p w:rsidR="002E06F4" w:rsidRPr="00882A9F" w:rsidRDefault="002E06F4" w:rsidP="00882A9F">
      <w:pPr>
        <w:pStyle w:val="24"/>
        <w:keepNext w:val="0"/>
        <w:tabs>
          <w:tab w:val="left" w:pos="708"/>
        </w:tabs>
        <w:spacing w:before="0" w:after="0"/>
        <w:ind w:left="0" w:firstLine="0"/>
        <w:rPr>
          <w:sz w:val="22"/>
          <w:szCs w:val="22"/>
        </w:rPr>
      </w:pPr>
      <w:r w:rsidRPr="00882A9F">
        <w:rPr>
          <w:sz w:val="22"/>
          <w:szCs w:val="22"/>
        </w:rPr>
        <w:t>Инструкции по заполнению</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1. Участник Запроса предложений приводит номер и дату Заявки на участие в Запросе предложений.</w:t>
      </w:r>
    </w:p>
    <w:p w:rsidR="00882A9F" w:rsidRPr="00882A9F" w:rsidRDefault="00882A9F" w:rsidP="00882A9F">
      <w:pPr>
        <w:pStyle w:val="aff"/>
        <w:numPr>
          <w:ilvl w:val="3"/>
          <w:numId w:val="0"/>
        </w:numPr>
        <w:tabs>
          <w:tab w:val="num" w:pos="1276"/>
        </w:tabs>
        <w:spacing w:line="240" w:lineRule="auto"/>
        <w:ind w:firstLine="567"/>
        <w:contextualSpacing/>
        <w:rPr>
          <w:sz w:val="20"/>
        </w:rPr>
      </w:pPr>
      <w:r w:rsidRPr="00882A9F">
        <w:rPr>
          <w:sz w:val="20"/>
        </w:rPr>
        <w:t>2. Участник Запроса предложений указывает свое фирменное наименование (в т.ч. организационно-правовую форму) и свой адрес.</w:t>
      </w:r>
    </w:p>
    <w:p w:rsidR="00882A9F" w:rsidRPr="00882A9F" w:rsidRDefault="00882A9F" w:rsidP="00882A9F">
      <w:pPr>
        <w:pStyle w:val="aff"/>
        <w:tabs>
          <w:tab w:val="clear" w:pos="2880"/>
        </w:tabs>
        <w:spacing w:line="240" w:lineRule="auto"/>
        <w:ind w:left="0" w:firstLine="567"/>
        <w:rPr>
          <w:sz w:val="20"/>
        </w:rPr>
      </w:pPr>
      <w:r w:rsidRPr="00882A9F">
        <w:rPr>
          <w:sz w:val="20"/>
        </w:rPr>
        <w:t xml:space="preserve">3.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 </w:t>
      </w:r>
    </w:p>
    <w:p w:rsidR="00882A9F" w:rsidRPr="00882A9F" w:rsidRDefault="00882A9F" w:rsidP="00882A9F">
      <w:pPr>
        <w:pStyle w:val="aff"/>
        <w:numPr>
          <w:ilvl w:val="3"/>
          <w:numId w:val="0"/>
        </w:numPr>
        <w:tabs>
          <w:tab w:val="num" w:pos="567"/>
          <w:tab w:val="num" w:pos="1134"/>
        </w:tabs>
        <w:snapToGrid w:val="0"/>
        <w:spacing w:line="240" w:lineRule="auto"/>
        <w:ind w:firstLine="567"/>
        <w:rPr>
          <w:sz w:val="20"/>
        </w:rPr>
      </w:pPr>
      <w:r w:rsidRPr="00882A9F">
        <w:rPr>
          <w:sz w:val="20"/>
        </w:rPr>
        <w:lastRenderedPageBreak/>
        <w:t>4.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расчет следует подготовить так, чтобы его можно было с минимальными изменениями включить в Договор.</w:t>
      </w:r>
    </w:p>
    <w:p w:rsidR="00463703" w:rsidRPr="00457FB4" w:rsidRDefault="00882A9F" w:rsidP="00882A9F">
      <w:pPr>
        <w:pStyle w:val="aff"/>
        <w:numPr>
          <w:ilvl w:val="3"/>
          <w:numId w:val="0"/>
        </w:numPr>
        <w:tabs>
          <w:tab w:val="num" w:pos="567"/>
          <w:tab w:val="num" w:pos="1134"/>
        </w:tabs>
        <w:snapToGrid w:val="0"/>
        <w:spacing w:line="240" w:lineRule="auto"/>
        <w:ind w:firstLine="567"/>
        <w:rPr>
          <w:spacing w:val="-2"/>
          <w:sz w:val="20"/>
        </w:rPr>
      </w:pPr>
      <w:r w:rsidRPr="00882A9F">
        <w:rPr>
          <w:sz w:val="20"/>
        </w:rPr>
        <w:t xml:space="preserve">5. </w:t>
      </w:r>
      <w:r w:rsidRPr="00882A9F">
        <w:rPr>
          <w:spacing w:val="-2"/>
          <w:sz w:val="20"/>
        </w:rPr>
        <w:t xml:space="preserve">В </w:t>
      </w:r>
      <w:r w:rsidR="00463703">
        <w:rPr>
          <w:spacing w:val="-2"/>
          <w:sz w:val="20"/>
        </w:rPr>
        <w:t>Расчете</w:t>
      </w:r>
      <w:r w:rsidRPr="00882A9F">
        <w:rPr>
          <w:spacing w:val="-2"/>
          <w:sz w:val="20"/>
        </w:rPr>
        <w:t xml:space="preserve"> стоимости работ приводится наименование выполняемых работ, общая стоимость выполнения </w:t>
      </w:r>
      <w:r w:rsidR="00463703">
        <w:rPr>
          <w:spacing w:val="-2"/>
          <w:sz w:val="20"/>
        </w:rPr>
        <w:t xml:space="preserve">СМР в соответствии Техническим </w:t>
      </w:r>
      <w:r w:rsidRPr="00882A9F">
        <w:rPr>
          <w:spacing w:val="-2"/>
          <w:sz w:val="20"/>
        </w:rPr>
        <w:t xml:space="preserve"> </w:t>
      </w:r>
      <w:r w:rsidR="00463703" w:rsidRPr="00E81C0E">
        <w:rPr>
          <w:spacing w:val="-2"/>
          <w:sz w:val="20"/>
        </w:rPr>
        <w:t>заданием (</w:t>
      </w:r>
      <w:r w:rsidR="00E81C0E" w:rsidRPr="00E81C0E">
        <w:rPr>
          <w:spacing w:val="-2"/>
          <w:sz w:val="20"/>
        </w:rPr>
        <w:t>раздел 6</w:t>
      </w:r>
      <w:r w:rsidR="002011AA" w:rsidRPr="00E81C0E">
        <w:rPr>
          <w:spacing w:val="-2"/>
          <w:sz w:val="20"/>
        </w:rPr>
        <w:t>)</w:t>
      </w:r>
      <w:r w:rsidR="0083146F" w:rsidRPr="00E81C0E">
        <w:rPr>
          <w:spacing w:val="-2"/>
          <w:sz w:val="20"/>
        </w:rPr>
        <w:t xml:space="preserve"> и Приложением №</w:t>
      </w:r>
      <w:r w:rsidR="00E81C0E" w:rsidRPr="00E81C0E">
        <w:rPr>
          <w:spacing w:val="-2"/>
          <w:sz w:val="20"/>
        </w:rPr>
        <w:t xml:space="preserve"> </w:t>
      </w:r>
      <w:r w:rsidR="0083146F" w:rsidRPr="00E81C0E">
        <w:rPr>
          <w:spacing w:val="-2"/>
          <w:sz w:val="20"/>
        </w:rPr>
        <w:t>1 настоящей Документации</w:t>
      </w:r>
      <w:r w:rsidR="00463703">
        <w:rPr>
          <w:spacing w:val="-2"/>
          <w:sz w:val="20"/>
        </w:rPr>
        <w:t xml:space="preserve">. </w:t>
      </w:r>
      <w:r w:rsidRPr="00882A9F">
        <w:rPr>
          <w:spacing w:val="-2"/>
          <w:sz w:val="20"/>
        </w:rPr>
        <w:t xml:space="preserve"> </w:t>
      </w:r>
    </w:p>
    <w:p w:rsidR="00882A9F" w:rsidRPr="00882A9F" w:rsidRDefault="00882A9F" w:rsidP="00882A9F">
      <w:pPr>
        <w:pStyle w:val="37"/>
        <w:overflowPunct w:val="0"/>
        <w:autoSpaceDE w:val="0"/>
        <w:autoSpaceDN w:val="0"/>
        <w:spacing w:after="0" w:line="240" w:lineRule="auto"/>
        <w:ind w:left="0" w:firstLine="567"/>
        <w:jc w:val="both"/>
        <w:rPr>
          <w:rFonts w:ascii="Times New Roman" w:hAnsi="Times New Roman"/>
          <w:spacing w:val="-2"/>
          <w:sz w:val="20"/>
          <w:szCs w:val="20"/>
        </w:rPr>
      </w:pPr>
      <w:r w:rsidRPr="00882A9F">
        <w:rPr>
          <w:rFonts w:ascii="Times New Roman" w:hAnsi="Times New Roman"/>
          <w:spacing w:val="-2"/>
          <w:sz w:val="20"/>
          <w:szCs w:val="20"/>
        </w:rPr>
        <w:t>6. 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т.д,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r>
      <w:r w:rsidRPr="00882A9F">
        <w:rPr>
          <w:rFonts w:ascii="Times New Roman" w:hAnsi="Times New Roman"/>
          <w:spacing w:val="-2"/>
          <w:sz w:val="20"/>
          <w:szCs w:val="20"/>
        </w:rPr>
        <w:t>7. Участник должен ук</w:t>
      </w:r>
      <w:r w:rsidR="00457FB4">
        <w:rPr>
          <w:rFonts w:ascii="Times New Roman" w:hAnsi="Times New Roman"/>
          <w:spacing w:val="-2"/>
          <w:sz w:val="20"/>
          <w:szCs w:val="20"/>
        </w:rPr>
        <w:t>азать в соответствующем столбце</w:t>
      </w:r>
      <w:r w:rsidRPr="00882A9F">
        <w:rPr>
          <w:rFonts w:ascii="Times New Roman" w:hAnsi="Times New Roman"/>
          <w:spacing w:val="-2"/>
          <w:sz w:val="20"/>
          <w:szCs w:val="20"/>
        </w:rPr>
        <w:t xml:space="preserve">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882A9F" w:rsidRPr="00882A9F" w:rsidRDefault="00882A9F" w:rsidP="00882A9F">
      <w:pPr>
        <w:pStyle w:val="37"/>
        <w:overflowPunct w:val="0"/>
        <w:autoSpaceDE w:val="0"/>
        <w:autoSpaceDN w:val="0"/>
        <w:spacing w:after="0" w:line="240" w:lineRule="auto"/>
        <w:ind w:left="0"/>
        <w:jc w:val="both"/>
        <w:rPr>
          <w:rFonts w:ascii="Times New Roman" w:hAnsi="Times New Roman"/>
          <w:spacing w:val="-2"/>
          <w:sz w:val="20"/>
          <w:szCs w:val="20"/>
        </w:rPr>
      </w:pPr>
      <w:r>
        <w:rPr>
          <w:rFonts w:ascii="Times New Roman" w:hAnsi="Times New Roman"/>
          <w:spacing w:val="-2"/>
          <w:sz w:val="20"/>
          <w:szCs w:val="20"/>
        </w:rPr>
        <w:tab/>
        <w:t xml:space="preserve">8. </w:t>
      </w:r>
      <w:r w:rsidRPr="00463703">
        <w:rPr>
          <w:rFonts w:ascii="Times New Roman" w:hAnsi="Times New Roman"/>
          <w:sz w:val="20"/>
          <w:szCs w:val="20"/>
        </w:rPr>
        <w:t>В</w:t>
      </w:r>
      <w:r w:rsidRPr="00463703">
        <w:rPr>
          <w:rFonts w:ascii="Times New Roman" w:hAnsi="Times New Roman"/>
          <w:i/>
          <w:sz w:val="20"/>
          <w:szCs w:val="20"/>
        </w:rPr>
        <w:t xml:space="preserve"> Таблице 2</w:t>
      </w:r>
      <w:r w:rsidRPr="00882A9F">
        <w:rPr>
          <w:rFonts w:ascii="Times New Roman" w:hAnsi="Times New Roman"/>
          <w:sz w:val="20"/>
          <w:szCs w:val="20"/>
        </w:rPr>
        <w:t xml:space="preserve"> Участник приводит сводную информацию по распределению объемов работ между субподрядчиками/членами коллективного участника, указывая в соответствующих строках и графах наименование организаций, привлекаемых в качестве субподрядчиков, либо членов коллективного участника, включая лидера консорциума, и общий объем выполняемых работ/поставок как в денежном выражении (общей суммой), так и в процентом выражении доли выполнения от общей суммы договора.</w:t>
      </w:r>
    </w:p>
    <w:p w:rsidR="002E06F4" w:rsidRPr="00882A9F" w:rsidRDefault="002E06F4" w:rsidP="00882A9F">
      <w:pPr>
        <w:pStyle w:val="aff"/>
        <w:tabs>
          <w:tab w:val="clear" w:pos="2880"/>
        </w:tabs>
        <w:spacing w:line="240" w:lineRule="auto"/>
        <w:ind w:left="0" w:firstLine="0"/>
        <w:rPr>
          <w:sz w:val="22"/>
          <w:szCs w:val="22"/>
        </w:rPr>
      </w:pPr>
    </w:p>
    <w:p w:rsidR="002E06F4" w:rsidRDefault="002E06F4" w:rsidP="00882A9F">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82A9F" w:rsidRDefault="00882A9F"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8E076D" w:rsidRDefault="008E076D" w:rsidP="00BA4E9E">
      <w:pPr>
        <w:pStyle w:val="aff"/>
        <w:tabs>
          <w:tab w:val="clear" w:pos="2880"/>
        </w:tabs>
        <w:spacing w:line="240" w:lineRule="auto"/>
        <w:ind w:left="0" w:firstLine="0"/>
        <w:rPr>
          <w:sz w:val="22"/>
          <w:szCs w:val="22"/>
        </w:rPr>
      </w:pPr>
    </w:p>
    <w:p w:rsidR="00BD3ABE" w:rsidRDefault="00BD3ABE" w:rsidP="00BA4E9E">
      <w:pPr>
        <w:pStyle w:val="aff"/>
        <w:tabs>
          <w:tab w:val="clear" w:pos="2880"/>
        </w:tabs>
        <w:spacing w:line="240" w:lineRule="auto"/>
        <w:ind w:left="0" w:firstLine="0"/>
        <w:rPr>
          <w:sz w:val="22"/>
          <w:szCs w:val="22"/>
        </w:rPr>
      </w:pPr>
    </w:p>
    <w:p w:rsidR="00BD3ABE" w:rsidRDefault="00BD3ABE" w:rsidP="00BA4E9E">
      <w:pPr>
        <w:pStyle w:val="aff"/>
        <w:tabs>
          <w:tab w:val="clear" w:pos="2880"/>
        </w:tabs>
        <w:spacing w:line="240" w:lineRule="auto"/>
        <w:ind w:left="0" w:firstLine="0"/>
        <w:rPr>
          <w:sz w:val="22"/>
          <w:szCs w:val="22"/>
        </w:rPr>
      </w:pPr>
    </w:p>
    <w:p w:rsidR="00BD3ABE" w:rsidRDefault="00BD3ABE" w:rsidP="00BA4E9E">
      <w:pPr>
        <w:pStyle w:val="aff"/>
        <w:tabs>
          <w:tab w:val="clear" w:pos="2880"/>
        </w:tabs>
        <w:spacing w:line="240" w:lineRule="auto"/>
        <w:ind w:left="0" w:firstLine="0"/>
        <w:rPr>
          <w:sz w:val="22"/>
          <w:szCs w:val="22"/>
        </w:rPr>
      </w:pPr>
    </w:p>
    <w:p w:rsidR="00AA3A3E" w:rsidRDefault="00AA3A3E" w:rsidP="00BA4E9E">
      <w:pPr>
        <w:pStyle w:val="aff"/>
        <w:tabs>
          <w:tab w:val="clear" w:pos="2880"/>
        </w:tabs>
        <w:spacing w:line="240" w:lineRule="auto"/>
        <w:ind w:left="0" w:firstLine="0"/>
        <w:rPr>
          <w:sz w:val="22"/>
          <w:szCs w:val="22"/>
        </w:rPr>
      </w:pPr>
    </w:p>
    <w:p w:rsidR="00960F81" w:rsidRDefault="00960F81" w:rsidP="00BA4E9E">
      <w:pPr>
        <w:pStyle w:val="aff"/>
        <w:tabs>
          <w:tab w:val="clear" w:pos="2880"/>
        </w:tabs>
        <w:spacing w:line="240" w:lineRule="auto"/>
        <w:ind w:left="0" w:firstLine="0"/>
        <w:rPr>
          <w:sz w:val="22"/>
          <w:szCs w:val="22"/>
        </w:rPr>
      </w:pPr>
    </w:p>
    <w:p w:rsidR="00960F81" w:rsidRDefault="00960F81" w:rsidP="00BA4E9E">
      <w:pPr>
        <w:pStyle w:val="aff"/>
        <w:tabs>
          <w:tab w:val="clear" w:pos="2880"/>
        </w:tabs>
        <w:spacing w:line="240" w:lineRule="auto"/>
        <w:ind w:left="0" w:firstLine="0"/>
        <w:rPr>
          <w:sz w:val="22"/>
          <w:szCs w:val="22"/>
        </w:rPr>
      </w:pPr>
    </w:p>
    <w:p w:rsidR="00F01D3A" w:rsidRDefault="00F01D3A" w:rsidP="00BA4E9E">
      <w:pPr>
        <w:pStyle w:val="aff"/>
        <w:tabs>
          <w:tab w:val="clear" w:pos="2880"/>
        </w:tabs>
        <w:spacing w:line="240" w:lineRule="auto"/>
        <w:ind w:left="0" w:firstLine="0"/>
        <w:rPr>
          <w:sz w:val="22"/>
          <w:szCs w:val="22"/>
        </w:rPr>
      </w:pPr>
    </w:p>
    <w:p w:rsidR="00084513" w:rsidRDefault="00084513" w:rsidP="00942723">
      <w:pPr>
        <w:suppressAutoHyphens/>
        <w:spacing w:after="0" w:line="240" w:lineRule="auto"/>
        <w:jc w:val="center"/>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t xml:space="preserve">Форма </w:t>
      </w:r>
      <w:r w:rsidR="00715423">
        <w:rPr>
          <w:rFonts w:ascii="Times New Roman" w:hAnsi="Times New Roman"/>
          <w:b/>
        </w:rPr>
        <w:t>6</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463703" w:rsidRPr="00B868FB" w:rsidRDefault="00463703" w:rsidP="00463703">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463703" w:rsidRPr="00B868FB" w:rsidRDefault="00463703" w:rsidP="00463703">
      <w:pPr>
        <w:suppressAutoHyphens/>
        <w:spacing w:after="0" w:line="240" w:lineRule="auto"/>
        <w:jc w:val="right"/>
        <w:rPr>
          <w:rFonts w:ascii="Times New Roman" w:hAnsi="Times New Roman"/>
          <w:b/>
        </w:rPr>
      </w:pPr>
      <w:r w:rsidRPr="00B868FB">
        <w:rPr>
          <w:rFonts w:ascii="Times New Roman" w:hAnsi="Times New Roman"/>
          <w:b/>
        </w:rPr>
        <w:t xml:space="preserve"> </w:t>
      </w:r>
    </w:p>
    <w:p w:rsidR="00463703" w:rsidRDefault="00463703" w:rsidP="00463703">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463703" w:rsidRDefault="00463703" w:rsidP="00463703">
      <w:pPr>
        <w:tabs>
          <w:tab w:val="left" w:pos="1080"/>
        </w:tabs>
        <w:spacing w:after="0" w:line="240" w:lineRule="auto"/>
        <w:rPr>
          <w:rFonts w:ascii="Times New Roman" w:hAnsi="Times New Roman"/>
          <w:b/>
        </w:rPr>
      </w:pP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463703" w:rsidRPr="0087443F" w:rsidRDefault="00463703" w:rsidP="00463703">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659"/>
        <w:gridCol w:w="3881"/>
      </w:tblGrid>
      <w:tr w:rsidR="00463703" w:rsidRPr="002A2468" w:rsidTr="00C073EC">
        <w:trPr>
          <w:cantSplit/>
          <w:trHeight w:val="240"/>
          <w:tblHeader/>
        </w:trPr>
        <w:tc>
          <w:tcPr>
            <w:tcW w:w="720" w:type="dxa"/>
            <w:shd w:val="clear" w:color="auto" w:fill="E0E0E0"/>
          </w:tcPr>
          <w:p w:rsidR="00463703" w:rsidRPr="002A2468" w:rsidRDefault="00463703" w:rsidP="00C073EC">
            <w:pPr>
              <w:pStyle w:val="af"/>
              <w:spacing w:before="0" w:after="0"/>
              <w:ind w:left="0" w:right="0"/>
              <w:jc w:val="both"/>
              <w:rPr>
                <w:szCs w:val="22"/>
              </w:rPr>
            </w:pPr>
            <w:r w:rsidRPr="002A2468">
              <w:rPr>
                <w:szCs w:val="22"/>
              </w:rPr>
              <w:t>№ п/п</w:t>
            </w:r>
          </w:p>
        </w:tc>
        <w:tc>
          <w:tcPr>
            <w:tcW w:w="5659"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Наименование</w:t>
            </w:r>
          </w:p>
        </w:tc>
        <w:tc>
          <w:tcPr>
            <w:tcW w:w="3881" w:type="dxa"/>
            <w:shd w:val="clear" w:color="auto" w:fill="E0E0E0"/>
          </w:tcPr>
          <w:p w:rsidR="00463703" w:rsidRPr="002A2468" w:rsidRDefault="00463703" w:rsidP="00C073EC">
            <w:pPr>
              <w:pStyle w:val="af"/>
              <w:spacing w:before="0" w:after="0"/>
              <w:ind w:left="0" w:right="0"/>
              <w:jc w:val="center"/>
              <w:rPr>
                <w:b/>
                <w:szCs w:val="22"/>
              </w:rPr>
            </w:pPr>
            <w:r w:rsidRPr="002A2468">
              <w:rPr>
                <w:b/>
                <w:szCs w:val="22"/>
              </w:rPr>
              <w:t>Сведения об Участнике</w:t>
            </w: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snapToGrid w:val="0"/>
                <w:sz w:val="22"/>
                <w:szCs w:val="22"/>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rPr>
                <w:snapToGrid w:val="0"/>
                <w:sz w:val="22"/>
                <w:szCs w:val="22"/>
                <w:lang w:eastAsia="ru-RU"/>
              </w:rPr>
            </w:pPr>
            <w:r w:rsidRPr="00AF3EB0">
              <w:rPr>
                <w:bCs/>
                <w:sz w:val="22"/>
                <w:szCs w:val="22"/>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bCs/>
                <w:sz w:val="22"/>
                <w:szCs w:val="22"/>
                <w:lang w:eastAsia="ru-RU"/>
              </w:rPr>
              <w:t>Стоимость основных фондов (по балансу последнего завершенного периода)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bCs/>
                <w:sz w:val="22"/>
                <w:szCs w:val="22"/>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463703">
        <w:trPr>
          <w:cantSplit/>
          <w:trHeight w:val="337"/>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rPr>
                <w:rFonts w:ascii="Times New Roman" w:hAnsi="Times New Roman"/>
                <w:snapToGrid w:val="0"/>
              </w:rPr>
            </w:pPr>
            <w:r w:rsidRPr="00DD1FEB">
              <w:rPr>
                <w:rFonts w:ascii="Times New Roman" w:hAnsi="Times New Roman"/>
                <w:snapToGrid w:val="0"/>
              </w:rPr>
              <w:t>Срок деятельности (с учетом правопреемственности)</w:t>
            </w:r>
          </w:p>
        </w:tc>
        <w:tc>
          <w:tcPr>
            <w:tcW w:w="3881" w:type="dxa"/>
            <w:vAlign w:val="center"/>
          </w:tcPr>
          <w:p w:rsidR="00463703" w:rsidRPr="00EA32C9" w:rsidRDefault="00463703" w:rsidP="00C073EC">
            <w:pPr>
              <w:jc w:val="center"/>
              <w:rPr>
                <w:snapToGrid w:val="0"/>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napToGrid w:val="0"/>
                <w:sz w:val="22"/>
                <w:szCs w:val="22"/>
                <w:lang w:eastAsia="ru-RU"/>
              </w:rPr>
              <w:t>Виды деятельности</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Юридический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z w:val="22"/>
                <w:szCs w:val="22"/>
                <w:lang w:eastAsia="ru-RU"/>
              </w:rPr>
              <w:t>Почтовый адрес (фактический адрес) Участника: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Филиалы:</w:t>
            </w:r>
            <w:r w:rsidRPr="002A2468">
              <w:rPr>
                <w:sz w:val="22"/>
                <w:szCs w:val="22"/>
                <w:lang w:val="en-US" w:eastAsia="ru-RU"/>
              </w:rPr>
              <w:t> </w:t>
            </w:r>
            <w:r w:rsidRPr="00AF3EB0">
              <w:rPr>
                <w:snapToGrid w:val="0"/>
                <w:sz w:val="22"/>
                <w:szCs w:val="22"/>
                <w:lang w:eastAsia="ru-RU"/>
              </w:rPr>
              <w:t>перечислить наименования и почтовые адреса</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napToGrid w:val="0"/>
                <w:sz w:val="22"/>
                <w:szCs w:val="22"/>
                <w:lang w:eastAsia="ru-RU"/>
              </w:rPr>
            </w:pPr>
            <w:r w:rsidRPr="00AF3EB0">
              <w:rPr>
                <w:sz w:val="22"/>
                <w:szCs w:val="22"/>
                <w:lang w:eastAsia="ru-RU"/>
              </w:rPr>
              <w:t>Дата образования предприятия</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both"/>
              <w:rPr>
                <w:sz w:val="22"/>
                <w:szCs w:val="22"/>
                <w:lang w:eastAsia="ru-RU"/>
              </w:rPr>
            </w:pPr>
            <w:r w:rsidRPr="00AF3EB0">
              <w:rPr>
                <w:snapToGrid w:val="0"/>
                <w:sz w:val="22"/>
                <w:szCs w:val="22"/>
                <w:lang w:eastAsia="ru-RU"/>
              </w:rPr>
              <w:t>Резидент / нерезидент</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ИНН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КПП</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ОГРН</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contextualSpacing/>
              <w:jc w:val="center"/>
              <w:rPr>
                <w:sz w:val="22"/>
                <w:szCs w:val="22"/>
                <w:lang w:eastAsia="ru-RU"/>
              </w:rPr>
            </w:pPr>
            <w:r w:rsidRPr="00AF3EB0">
              <w:rPr>
                <w:sz w:val="22"/>
                <w:szCs w:val="22"/>
                <w:lang w:eastAsia="ru-RU"/>
              </w:rPr>
              <w:t>ОКПО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ОКАТО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2A2468" w:rsidRDefault="00463703" w:rsidP="00C073EC">
            <w:pPr>
              <w:spacing w:after="0" w:line="240" w:lineRule="auto"/>
              <w:contextualSpacing/>
              <w:jc w:val="center"/>
              <w:rPr>
                <w:rFonts w:ascii="Times New Roman" w:hAnsi="Times New Roman"/>
              </w:rPr>
            </w:pPr>
            <w:r w:rsidRPr="002A2468">
              <w:rPr>
                <w:rFonts w:ascii="Times New Roman" w:hAnsi="Times New Roman"/>
              </w:rPr>
              <w:t>ОКТМО</w:t>
            </w:r>
          </w:p>
        </w:tc>
        <w:tc>
          <w:tcPr>
            <w:tcW w:w="3881" w:type="dxa"/>
          </w:tcPr>
          <w:p w:rsidR="00463703" w:rsidRPr="00AF3EB0" w:rsidRDefault="00463703" w:rsidP="00C073EC">
            <w:pPr>
              <w:pStyle w:val="af0"/>
              <w:spacing w:before="0" w:after="0"/>
              <w:ind w:left="0" w:right="0"/>
              <w:contextualSpacing/>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center"/>
              <w:rPr>
                <w:sz w:val="22"/>
                <w:szCs w:val="22"/>
                <w:lang w:eastAsia="ru-RU"/>
              </w:rPr>
            </w:pPr>
            <w:r w:rsidRPr="00AF3EB0">
              <w:rPr>
                <w:sz w:val="22"/>
                <w:szCs w:val="22"/>
                <w:lang w:eastAsia="ru-RU"/>
              </w:rPr>
              <w:t>Плательщик НДС (да/нет)</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Размер уставного капитала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2A2468" w:rsidTr="00C073EC">
        <w:trPr>
          <w:cantSplit/>
          <w:trHeight w:val="450"/>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Стоимость основных фондов (по балансу последнего завершенного периода)</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Height w:val="450"/>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vAlign w:val="center"/>
          </w:tcPr>
          <w:p w:rsidR="00463703" w:rsidRPr="00DD1FEB" w:rsidRDefault="00463703" w:rsidP="00C073EC">
            <w:pPr>
              <w:spacing w:after="0" w:line="240" w:lineRule="auto"/>
              <w:rPr>
                <w:rFonts w:ascii="Times New Roman" w:hAnsi="Times New Roman"/>
                <w:snapToGrid w:val="0"/>
              </w:rPr>
            </w:pPr>
            <w:r w:rsidRPr="00DD1FEB">
              <w:rPr>
                <w:rFonts w:ascii="Times New Roman" w:hAnsi="Times New Roman"/>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881" w:type="dxa"/>
            <w:vAlign w:val="center"/>
          </w:tcPr>
          <w:p w:rsidR="00463703" w:rsidRPr="00DD1FEB" w:rsidRDefault="00463703" w:rsidP="00C073EC">
            <w:pPr>
              <w:spacing w:after="0" w:line="240" w:lineRule="auto"/>
              <w:jc w:val="center"/>
              <w:rPr>
                <w:rFonts w:ascii="Times New Roman" w:hAnsi="Times New Roman"/>
              </w:rPr>
            </w:pPr>
          </w:p>
        </w:tc>
      </w:tr>
      <w:tr w:rsidR="00463703" w:rsidRPr="00DD1FEB" w:rsidTr="00C073EC">
        <w:trPr>
          <w:cantSplit/>
        </w:trPr>
        <w:tc>
          <w:tcPr>
            <w:tcW w:w="720" w:type="dxa"/>
          </w:tcPr>
          <w:p w:rsidR="00463703" w:rsidRPr="00DD1FEB"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Телефоны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Факс Участника (с указанием кода города)</w:t>
            </w:r>
          </w:p>
        </w:tc>
        <w:tc>
          <w:tcPr>
            <w:tcW w:w="3881" w:type="dxa"/>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Height w:val="116"/>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r w:rsidRPr="00AF3EB0">
              <w:rPr>
                <w:sz w:val="22"/>
                <w:szCs w:val="22"/>
                <w:lang w:eastAsia="ru-RU"/>
              </w:rPr>
              <w:t>Адрес электронной почты Участника</w:t>
            </w:r>
          </w:p>
        </w:tc>
        <w:tc>
          <w:tcPr>
            <w:tcW w:w="3881" w:type="dxa"/>
            <w:tcBorders>
              <w:bottom w:val="single" w:sz="4" w:space="0" w:color="auto"/>
            </w:tcBorders>
          </w:tcPr>
          <w:p w:rsidR="00463703" w:rsidRPr="00AF3EB0" w:rsidRDefault="00463703" w:rsidP="00C073EC">
            <w:pPr>
              <w:pStyle w:val="af0"/>
              <w:spacing w:before="0" w:after="0"/>
              <w:ind w:left="0" w:right="0"/>
              <w:jc w:val="both"/>
              <w:rPr>
                <w:sz w:val="22"/>
                <w:szCs w:val="22"/>
                <w:lang w:eastAsia="ru-RU"/>
              </w:rPr>
            </w:pPr>
          </w:p>
        </w:tc>
      </w:tr>
      <w:tr w:rsidR="00463703" w:rsidRPr="002A2468" w:rsidTr="002011AA">
        <w:trPr>
          <w:cantSplit/>
        </w:trPr>
        <w:tc>
          <w:tcPr>
            <w:tcW w:w="720" w:type="dxa"/>
            <w:tcBorders>
              <w:bottom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bottom w:val="single" w:sz="4" w:space="0" w:color="auto"/>
            </w:tcBorders>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881" w:type="dxa"/>
            <w:tcBorders>
              <w:bottom w:val="single" w:sz="4" w:space="0" w:color="auto"/>
            </w:tcBorders>
          </w:tcPr>
          <w:p w:rsidR="00463703" w:rsidRPr="00942723" w:rsidRDefault="00463703" w:rsidP="00C073EC">
            <w:pPr>
              <w:pStyle w:val="af0"/>
              <w:spacing w:before="0" w:after="0"/>
              <w:ind w:left="0" w:right="0"/>
              <w:jc w:val="both"/>
              <w:rPr>
                <w:sz w:val="22"/>
                <w:szCs w:val="22"/>
                <w:lang w:eastAsia="ru-RU"/>
              </w:rPr>
            </w:pPr>
          </w:p>
        </w:tc>
      </w:tr>
      <w:tr w:rsidR="00463703" w:rsidRPr="002A2468" w:rsidTr="002011AA">
        <w:trPr>
          <w:cantSplit/>
          <w:trHeight w:val="1168"/>
        </w:trPr>
        <w:tc>
          <w:tcPr>
            <w:tcW w:w="720" w:type="dxa"/>
            <w:tcBorders>
              <w:top w:val="single" w:sz="4" w:space="0" w:color="auto"/>
            </w:tcBorders>
          </w:tcPr>
          <w:p w:rsidR="00463703" w:rsidRPr="002A2468" w:rsidRDefault="00463703" w:rsidP="008D25E9">
            <w:pPr>
              <w:numPr>
                <w:ilvl w:val="0"/>
                <w:numId w:val="2"/>
              </w:numPr>
              <w:spacing w:after="0" w:line="240" w:lineRule="auto"/>
              <w:ind w:left="0" w:firstLine="0"/>
              <w:jc w:val="both"/>
              <w:rPr>
                <w:rFonts w:ascii="Times New Roman" w:hAnsi="Times New Roman"/>
                <w:b/>
              </w:rPr>
            </w:pPr>
          </w:p>
        </w:tc>
        <w:tc>
          <w:tcPr>
            <w:tcW w:w="5659" w:type="dxa"/>
            <w:tcBorders>
              <w:top w:val="single" w:sz="4" w:space="0" w:color="auto"/>
            </w:tcBorders>
            <w:vAlign w:val="center"/>
          </w:tcPr>
          <w:p w:rsidR="00463703" w:rsidRPr="00942723" w:rsidRDefault="00463703" w:rsidP="00C073EC">
            <w:pPr>
              <w:spacing w:after="0" w:line="240" w:lineRule="auto"/>
              <w:rPr>
                <w:rFonts w:ascii="Times New Roman" w:hAnsi="Times New Roman"/>
                <w:snapToGrid w:val="0"/>
              </w:rPr>
            </w:pPr>
            <w:r w:rsidRPr="00942723">
              <w:rPr>
                <w:rFonts w:ascii="Times New Roman" w:hAnsi="Times New Roman"/>
                <w:snapToGrid w:val="0"/>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3881" w:type="dxa"/>
            <w:tcBorders>
              <w:top w:val="single" w:sz="4" w:space="0" w:color="auto"/>
            </w:tcBorders>
            <w:vAlign w:val="center"/>
          </w:tcPr>
          <w:p w:rsidR="00463703" w:rsidRPr="00942723" w:rsidRDefault="00463703" w:rsidP="00C073EC">
            <w:pPr>
              <w:spacing w:after="0" w:line="240" w:lineRule="auto"/>
              <w:jc w:val="cente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color w:val="000000"/>
                <w:sz w:val="22"/>
                <w:szCs w:val="22"/>
                <w:lang w:eastAsia="ru-RU"/>
              </w:rPr>
            </w:pPr>
            <w:r w:rsidRPr="00942723">
              <w:rPr>
                <w:color w:val="000000"/>
                <w:sz w:val="22"/>
                <w:szCs w:val="22"/>
                <w:lang w:eastAsia="ru-RU"/>
              </w:rPr>
              <w:t>Фамилия, Имя и Отчество главного бухгалтера Участника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463703" w:rsidRPr="002A2468" w:rsidTr="00C073EC">
        <w:trPr>
          <w:cantSplit/>
        </w:trPr>
        <w:tc>
          <w:tcPr>
            <w:tcW w:w="720" w:type="dxa"/>
          </w:tcPr>
          <w:p w:rsidR="00463703" w:rsidRPr="002A2468" w:rsidRDefault="0046370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463703" w:rsidRPr="00942723" w:rsidRDefault="00463703" w:rsidP="00C073EC">
            <w:pPr>
              <w:pStyle w:val="af0"/>
              <w:spacing w:before="0" w:after="0"/>
              <w:ind w:left="0" w:right="0"/>
              <w:jc w:val="both"/>
              <w:rPr>
                <w:sz w:val="22"/>
                <w:szCs w:val="22"/>
                <w:lang w:eastAsia="ru-RU"/>
              </w:rPr>
            </w:pPr>
            <w:r w:rsidRPr="00942723">
              <w:rPr>
                <w:sz w:val="22"/>
                <w:szCs w:val="22"/>
                <w:lang w:eastAsia="ru-RU"/>
              </w:rPr>
              <w:t>Фамилия, Имя и Отчество ответственного лица Участника с указанием должности и контактного телефона</w:t>
            </w:r>
          </w:p>
        </w:tc>
        <w:tc>
          <w:tcPr>
            <w:tcW w:w="3881" w:type="dxa"/>
          </w:tcPr>
          <w:p w:rsidR="00463703" w:rsidRPr="00942723" w:rsidRDefault="00463703" w:rsidP="00C073EC">
            <w:pPr>
              <w:pStyle w:val="af0"/>
              <w:spacing w:before="0" w:after="0"/>
              <w:ind w:left="0" w:right="0"/>
              <w:jc w:val="both"/>
              <w:rPr>
                <w:color w:val="000000"/>
                <w:sz w:val="22"/>
                <w:szCs w:val="22"/>
                <w:lang w:eastAsia="ru-RU"/>
              </w:rPr>
            </w:pPr>
          </w:p>
        </w:tc>
      </w:tr>
      <w:tr w:rsidR="00942723" w:rsidRPr="002A2468" w:rsidTr="00C073EC">
        <w:trPr>
          <w:cantSplit/>
        </w:trPr>
        <w:tc>
          <w:tcPr>
            <w:tcW w:w="720" w:type="dxa"/>
          </w:tcPr>
          <w:p w:rsidR="00942723" w:rsidRPr="00942723" w:rsidRDefault="00942723" w:rsidP="008D25E9">
            <w:pPr>
              <w:numPr>
                <w:ilvl w:val="0"/>
                <w:numId w:val="2"/>
              </w:numPr>
              <w:spacing w:after="0" w:line="240" w:lineRule="auto"/>
              <w:ind w:left="0" w:firstLine="0"/>
              <w:jc w:val="both"/>
              <w:rPr>
                <w:rFonts w:ascii="Times New Roman" w:hAnsi="Times New Roman"/>
                <w:b/>
                <w:color w:val="000000"/>
              </w:rPr>
            </w:pPr>
          </w:p>
        </w:tc>
        <w:tc>
          <w:tcPr>
            <w:tcW w:w="5659" w:type="dxa"/>
          </w:tcPr>
          <w:p w:rsidR="00942723" w:rsidRPr="00942723" w:rsidRDefault="00942723" w:rsidP="00C073EC">
            <w:pPr>
              <w:pStyle w:val="af0"/>
              <w:spacing w:before="0" w:after="0"/>
              <w:ind w:left="0" w:right="0"/>
              <w:jc w:val="both"/>
              <w:rPr>
                <w:sz w:val="22"/>
                <w:szCs w:val="22"/>
                <w:lang w:eastAsia="ru-RU"/>
              </w:rPr>
            </w:pPr>
            <w:r w:rsidRPr="00942723">
              <w:rPr>
                <w:sz w:val="22"/>
                <w:szCs w:val="22"/>
              </w:rPr>
              <w:t>Сведения о выданных участнику запроса предложений лицензиях, необходимых для выполнения обязательств по договору.</w:t>
            </w:r>
          </w:p>
        </w:tc>
        <w:tc>
          <w:tcPr>
            <w:tcW w:w="3881" w:type="dxa"/>
          </w:tcPr>
          <w:p w:rsidR="00942723" w:rsidRPr="00942723" w:rsidRDefault="00942723" w:rsidP="00C073EC">
            <w:pPr>
              <w:pStyle w:val="af0"/>
              <w:spacing w:before="0" w:after="0"/>
              <w:ind w:left="0" w:right="0"/>
              <w:jc w:val="both"/>
              <w:rPr>
                <w:color w:val="000000"/>
                <w:sz w:val="22"/>
                <w:szCs w:val="22"/>
                <w:lang w:eastAsia="ru-RU"/>
              </w:rPr>
            </w:pPr>
          </w:p>
        </w:tc>
      </w:tr>
    </w:tbl>
    <w:p w:rsidR="00463703" w:rsidRDefault="00463703" w:rsidP="00463703">
      <w:pPr>
        <w:widowControl w:val="0"/>
        <w:autoSpaceDE w:val="0"/>
        <w:autoSpaceDN w:val="0"/>
        <w:adjustRightInd w:val="0"/>
        <w:spacing w:after="0" w:line="240" w:lineRule="auto"/>
        <w:jc w:val="both"/>
        <w:rPr>
          <w:rFonts w:ascii="Times New Roman" w:hAnsi="Times New Roman"/>
        </w:rPr>
      </w:pPr>
    </w:p>
    <w:p w:rsidR="00463703"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63703" w:rsidRPr="007B227E" w:rsidRDefault="00463703" w:rsidP="00463703">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63703" w:rsidRDefault="00463703" w:rsidP="0046370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63703" w:rsidRDefault="00463703" w:rsidP="00463703">
      <w:pPr>
        <w:pStyle w:val="24"/>
        <w:keepNext w:val="0"/>
        <w:tabs>
          <w:tab w:val="left" w:pos="708"/>
        </w:tabs>
        <w:spacing w:before="0" w:after="0"/>
        <w:ind w:left="0" w:firstLine="0"/>
        <w:jc w:val="center"/>
        <w:rPr>
          <w:sz w:val="22"/>
          <w:szCs w:val="22"/>
        </w:rPr>
      </w:pPr>
      <w:bookmarkStart w:id="62" w:name="_Анкета_Участника_конкурса__форма_7_"/>
      <w:bookmarkEnd w:id="62"/>
    </w:p>
    <w:p w:rsidR="00463703" w:rsidRDefault="00463703" w:rsidP="00463703">
      <w:pPr>
        <w:pStyle w:val="24"/>
        <w:keepNext w:val="0"/>
        <w:tabs>
          <w:tab w:val="left" w:pos="708"/>
        </w:tabs>
        <w:spacing w:before="0" w:after="0"/>
        <w:ind w:left="0" w:firstLine="0"/>
        <w:rPr>
          <w:sz w:val="22"/>
          <w:szCs w:val="22"/>
        </w:rPr>
      </w:pPr>
    </w:p>
    <w:p w:rsidR="00463703" w:rsidRPr="00E774F9" w:rsidRDefault="00463703" w:rsidP="00463703">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1. Участник Запроса предложений приводит но</w:t>
      </w:r>
      <w:r w:rsidR="00E81C0E">
        <w:rPr>
          <w:sz w:val="20"/>
        </w:rPr>
        <w:t>мер и дату Заявки на участие в З</w:t>
      </w:r>
      <w:r w:rsidRPr="00463703">
        <w:rPr>
          <w:sz w:val="20"/>
        </w:rPr>
        <w:t>апросе предложений.</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2. Участник Запроса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
        <w:numPr>
          <w:ilvl w:val="3"/>
          <w:numId w:val="0"/>
        </w:numPr>
        <w:tabs>
          <w:tab w:val="num" w:pos="1276"/>
        </w:tabs>
        <w:spacing w:line="240" w:lineRule="auto"/>
        <w:ind w:firstLine="567"/>
        <w:contextualSpacing/>
        <w:rPr>
          <w:sz w:val="20"/>
        </w:rPr>
      </w:pPr>
      <w:r>
        <w:rPr>
          <w:sz w:val="20"/>
        </w:rPr>
        <w:t>3. Участники 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463703" w:rsidP="00463703">
      <w:pPr>
        <w:pStyle w:val="aff"/>
        <w:numPr>
          <w:ilvl w:val="3"/>
          <w:numId w:val="0"/>
        </w:numPr>
        <w:tabs>
          <w:tab w:val="num" w:pos="1276"/>
        </w:tabs>
        <w:spacing w:line="240" w:lineRule="auto"/>
        <w:ind w:firstLine="567"/>
        <w:contextualSpacing/>
        <w:rPr>
          <w:sz w:val="20"/>
        </w:rPr>
      </w:pPr>
      <w:r w:rsidRPr="00463703">
        <w:rPr>
          <w:sz w:val="20"/>
        </w:rPr>
        <w:t>4.  В графе 2</w:t>
      </w:r>
      <w:r>
        <w:rPr>
          <w:sz w:val="20"/>
        </w:rPr>
        <w:t>1</w:t>
      </w:r>
      <w:r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C073EC">
          <w:footerReference w:type="default" r:id="rId21"/>
          <w:pgSz w:w="11906" w:h="16838"/>
          <w:pgMar w:top="426" w:right="850" w:bottom="284" w:left="993" w:header="421" w:footer="6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p w:rsidR="00463703" w:rsidRPr="00463703" w:rsidRDefault="00463703" w:rsidP="00463703">
      <w:pPr>
        <w:spacing w:after="0"/>
        <w:rPr>
          <w:sz w:val="20"/>
          <w:szCs w:val="20"/>
        </w:rPr>
        <w:sectPr w:rsidR="00463703" w:rsidRPr="00463703" w:rsidSect="00C073EC">
          <w:footerReference w:type="default" r:id="rId22"/>
          <w:type w:val="continuous"/>
          <w:pgSz w:w="11906" w:h="16838"/>
          <w:pgMar w:top="426" w:right="850" w:bottom="284" w:left="993" w:header="708" w:footer="492" w:gutter="0"/>
          <w:cols w:space="708"/>
          <w:docGrid w:linePitch="360"/>
        </w:sectPr>
      </w:pPr>
    </w:p>
    <w:p w:rsidR="00715423" w:rsidRPr="00B868FB" w:rsidRDefault="0081238C" w:rsidP="00715423">
      <w:pPr>
        <w:suppressAutoHyphens/>
        <w:spacing w:after="0" w:line="240" w:lineRule="auto"/>
        <w:jc w:val="right"/>
        <w:rPr>
          <w:rFonts w:ascii="Times New Roman" w:hAnsi="Times New Roman"/>
          <w:b/>
        </w:rPr>
      </w:pPr>
      <w:r>
        <w:rPr>
          <w:rFonts w:ascii="Times New Roman" w:hAnsi="Times New Roman"/>
          <w:b/>
        </w:rPr>
        <w:lastRenderedPageBreak/>
        <w:t>Форма 6.1</w:t>
      </w:r>
    </w:p>
    <w:p w:rsidR="00715423" w:rsidRPr="00B868FB" w:rsidRDefault="00715423" w:rsidP="00715423">
      <w:pPr>
        <w:suppressAutoHyphens/>
        <w:spacing w:after="0" w:line="240" w:lineRule="auto"/>
        <w:jc w:val="right"/>
        <w:rPr>
          <w:rFonts w:ascii="Times New Roman" w:hAnsi="Times New Roman"/>
          <w:b/>
        </w:rPr>
      </w:pPr>
    </w:p>
    <w:p w:rsidR="003003A2" w:rsidRDefault="003003A2" w:rsidP="00715423">
      <w:pPr>
        <w:spacing w:after="0" w:line="240" w:lineRule="auto"/>
        <w:jc w:val="center"/>
        <w:rPr>
          <w:rFonts w:ascii="Times New Roman" w:hAnsi="Times New Roman"/>
          <w:b/>
          <w:bCs/>
        </w:rPr>
      </w:pPr>
    </w:p>
    <w:p w:rsidR="00715423" w:rsidRPr="001846E1" w:rsidRDefault="00715423" w:rsidP="00715423">
      <w:pPr>
        <w:spacing w:after="0" w:line="240" w:lineRule="auto"/>
        <w:jc w:val="center"/>
        <w:rPr>
          <w:rFonts w:ascii="Times New Roman" w:hAnsi="Times New Roman"/>
          <w:b/>
          <w:bCs/>
        </w:rPr>
      </w:pPr>
      <w:r w:rsidRPr="00B868FB">
        <w:rPr>
          <w:rFonts w:ascii="Times New Roman" w:hAnsi="Times New Roman"/>
          <w:b/>
          <w:bCs/>
        </w:rPr>
        <w:t>СВЕДЕНИЯ О ЦЕПОЧКЕ СОБСТВЕННИКОВ,</w:t>
      </w:r>
    </w:p>
    <w:p w:rsidR="00715423" w:rsidRPr="001846E1" w:rsidRDefault="00715423" w:rsidP="00715423">
      <w:pPr>
        <w:spacing w:after="0" w:line="240" w:lineRule="auto"/>
        <w:jc w:val="center"/>
        <w:rPr>
          <w:rFonts w:ascii="Times New Roman" w:hAnsi="Times New Roman"/>
          <w:b/>
          <w:bCs/>
        </w:rPr>
      </w:pPr>
      <w:r w:rsidRPr="001846E1">
        <w:rPr>
          <w:rFonts w:ascii="Times New Roman" w:hAnsi="Times New Roman"/>
          <w:b/>
          <w:bCs/>
        </w:rPr>
        <w:t>ВКЛЮЧАЯ БЕНЕФИЦИАРОВ (В ТОМ ЧИСЛЕ КОНЕЧНЫХ)</w:t>
      </w:r>
    </w:p>
    <w:tbl>
      <w:tblPr>
        <w:tblpPr w:leftFromText="180" w:rightFromText="180" w:vertAnchor="page" w:horzAnchor="margin" w:tblpXSpec="center" w:tblpY="3451"/>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840"/>
        <w:gridCol w:w="1025"/>
        <w:gridCol w:w="992"/>
        <w:gridCol w:w="842"/>
        <w:gridCol w:w="8"/>
        <w:gridCol w:w="1134"/>
        <w:gridCol w:w="567"/>
        <w:gridCol w:w="701"/>
        <w:gridCol w:w="8"/>
        <w:gridCol w:w="705"/>
        <w:gridCol w:w="1278"/>
        <w:gridCol w:w="1135"/>
        <w:gridCol w:w="1276"/>
        <w:gridCol w:w="1276"/>
        <w:gridCol w:w="1420"/>
      </w:tblGrid>
      <w:tr w:rsidR="00715423" w:rsidRPr="001846E1" w:rsidTr="00C073EC">
        <w:trPr>
          <w:trHeight w:val="80"/>
        </w:trPr>
        <w:tc>
          <w:tcPr>
            <w:tcW w:w="14460" w:type="dxa"/>
            <w:gridSpan w:val="17"/>
            <w:tcBorders>
              <w:top w:val="nil"/>
              <w:left w:val="nil"/>
              <w:bottom w:val="nil"/>
              <w:right w:val="nil"/>
            </w:tcBorders>
            <w:noWrap/>
            <w:vAlign w:val="bottom"/>
          </w:tcPr>
          <w:p w:rsidR="00715423" w:rsidRPr="001846E1" w:rsidRDefault="00715423" w:rsidP="00C073EC">
            <w:pPr>
              <w:spacing w:after="0" w:line="240" w:lineRule="auto"/>
              <w:rPr>
                <w:rFonts w:ascii="Times New Roman" w:hAnsi="Times New Roman"/>
                <w:b/>
                <w:bCs/>
              </w:rPr>
            </w:pPr>
          </w:p>
        </w:tc>
      </w:tr>
      <w:tr w:rsidR="00715423" w:rsidRPr="001846E1" w:rsidTr="00C073EC">
        <w:trPr>
          <w:trHeight w:val="510"/>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 п/п</w:t>
            </w:r>
          </w:p>
        </w:tc>
        <w:tc>
          <w:tcPr>
            <w:tcW w:w="5531" w:type="dxa"/>
            <w:gridSpan w:val="7"/>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Информация о подтверждающих документах (наименование, реквизиты и т.д.)</w:t>
            </w:r>
          </w:p>
        </w:tc>
      </w:tr>
      <w:tr w:rsidR="00715423" w:rsidRPr="001846E1" w:rsidTr="00C073EC">
        <w:trPr>
          <w:trHeight w:val="168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840"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02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Наименование / ФИО</w:t>
            </w:r>
          </w:p>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r w:rsidRPr="001846E1">
              <w:rPr>
                <w:rFonts w:ascii="Times New Roman" w:hAnsi="Times New Roman"/>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15423" w:rsidRPr="001846E1" w:rsidRDefault="00715423" w:rsidP="00C073EC">
            <w:pPr>
              <w:spacing w:after="0" w:line="240" w:lineRule="auto"/>
              <w:jc w:val="center"/>
              <w:rPr>
                <w:rFonts w:ascii="Times New Roman" w:hAnsi="Times New Roman"/>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hideMark/>
          </w:tcPr>
          <w:p w:rsidR="00715423" w:rsidRPr="001846E1" w:rsidRDefault="00715423" w:rsidP="00C073EC">
            <w:pPr>
              <w:spacing w:after="0" w:line="240" w:lineRule="auto"/>
              <w:jc w:val="center"/>
              <w:rPr>
                <w:rFonts w:ascii="Times New Roman" w:hAnsi="Times New Roman"/>
                <w:iCs/>
                <w:sz w:val="20"/>
                <w:szCs w:val="20"/>
              </w:rPr>
            </w:pPr>
          </w:p>
        </w:tc>
      </w:tr>
      <w:tr w:rsidR="00715423" w:rsidRPr="001846E1" w:rsidTr="00C073EC">
        <w:trPr>
          <w:trHeight w:val="102"/>
        </w:trPr>
        <w:tc>
          <w:tcPr>
            <w:tcW w:w="563"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40"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02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15423" w:rsidRPr="001846E1" w:rsidRDefault="00715423" w:rsidP="00C073EC">
            <w:pPr>
              <w:spacing w:after="0" w:line="240" w:lineRule="auto"/>
              <w:jc w:val="center"/>
              <w:rPr>
                <w:rFonts w:ascii="Times New Roman" w:hAnsi="Times New Roman"/>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15423" w:rsidRPr="001846E1" w:rsidRDefault="00715423" w:rsidP="00C073EC">
            <w:pPr>
              <w:spacing w:after="0" w:line="240" w:lineRule="auto"/>
              <w:jc w:val="center"/>
              <w:rPr>
                <w:rFonts w:ascii="Times New Roman" w:hAnsi="Times New Roman"/>
                <w:iCs/>
                <w:sz w:val="20"/>
                <w:szCs w:val="20"/>
              </w:rPr>
            </w:pPr>
          </w:p>
        </w:tc>
      </w:tr>
    </w:tbl>
    <w:p w:rsidR="00715423"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2"/>
        <w:rPr>
          <w:rFonts w:ascii="Times New Roman" w:hAnsi="Times New Roman"/>
          <w:b/>
        </w:rPr>
      </w:pPr>
    </w:p>
    <w:p w:rsidR="00715423" w:rsidRPr="002C55BC"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 ____________________</w:t>
      </w:r>
      <w:r w:rsidRPr="002C55BC">
        <w:rPr>
          <w:rFonts w:ascii="Times New Roman" w:hAnsi="Times New Roman"/>
          <w:b/>
          <w:bCs/>
          <w:lang w:eastAsia="ru-RU"/>
        </w:rPr>
        <w:t xml:space="preserve"> </w:t>
      </w:r>
    </w:p>
    <w:p w:rsidR="00715423" w:rsidRDefault="00715423" w:rsidP="00715423">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715423" w:rsidRPr="00B868FB" w:rsidRDefault="00715423" w:rsidP="00715423">
      <w:pPr>
        <w:tabs>
          <w:tab w:val="left" w:pos="1080"/>
        </w:tabs>
        <w:spacing w:after="0" w:line="240" w:lineRule="auto"/>
        <w:ind w:firstLine="540"/>
        <w:rPr>
          <w:rFonts w:ascii="Times New Roman" w:hAnsi="Times New Roman"/>
          <w:b/>
          <w:bCs/>
          <w:lang w:eastAsia="ru-RU"/>
        </w:rPr>
      </w:pPr>
    </w:p>
    <w:p w:rsidR="003003A2"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Pr>
          <w:rFonts w:ascii="Times New Roman" w:hAnsi="Times New Roman"/>
          <w:b/>
        </w:rPr>
        <w:t xml:space="preserve">  </w:t>
      </w:r>
    </w:p>
    <w:p w:rsidR="00715423" w:rsidRPr="001846E1" w:rsidRDefault="00715423" w:rsidP="007154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outlineLvl w:val="2"/>
        <w:rPr>
          <w:rFonts w:ascii="Times New Roman" w:hAnsi="Times New Roman"/>
          <w:b/>
        </w:rPr>
      </w:pPr>
      <w:r w:rsidRPr="001846E1">
        <w:rPr>
          <w:rFonts w:ascii="Times New Roman" w:hAnsi="Times New Roman"/>
          <w:b/>
        </w:rPr>
        <w:t>Инструкции по заполнению</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15423" w:rsidRPr="00715423" w:rsidRDefault="00715423" w:rsidP="00715423">
      <w:pPr>
        <w:tabs>
          <w:tab w:val="left" w:pos="142"/>
          <w:tab w:val="left" w:pos="851"/>
        </w:tabs>
        <w:spacing w:after="0" w:line="240" w:lineRule="auto"/>
        <w:ind w:left="426" w:firstLine="283"/>
        <w:jc w:val="both"/>
        <w:rPr>
          <w:rFonts w:ascii="Times New Roman" w:hAnsi="Times New Roman"/>
          <w:sz w:val="20"/>
          <w:szCs w:val="20"/>
        </w:rPr>
      </w:pPr>
      <w:r w:rsidRPr="00715423">
        <w:rPr>
          <w:rFonts w:ascii="Times New Roman" w:hAnsi="Times New Roman"/>
          <w:sz w:val="20"/>
          <w:szCs w:val="20"/>
        </w:rPr>
        <w:t>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715423" w:rsidRDefault="00715423" w:rsidP="00715423">
      <w:pPr>
        <w:pStyle w:val="2"/>
        <w:pageBreakBefore/>
        <w:numPr>
          <w:ilvl w:val="0"/>
          <w:numId w:val="0"/>
        </w:numPr>
        <w:spacing w:before="0" w:after="0"/>
        <w:jc w:val="center"/>
        <w:rPr>
          <w:b w:val="0"/>
          <w:sz w:val="22"/>
          <w:szCs w:val="22"/>
        </w:rPr>
        <w:sectPr w:rsidR="00715423" w:rsidSect="00C073EC">
          <w:footerReference w:type="default" r:id="rId23"/>
          <w:pgSz w:w="16838" w:h="11906" w:orient="landscape"/>
          <w:pgMar w:top="709" w:right="720" w:bottom="284" w:left="425" w:header="709" w:footer="709" w:gutter="0"/>
          <w:cols w:space="708"/>
          <w:rtlGutter/>
          <w:docGrid w:linePitch="360"/>
        </w:sectPr>
      </w:pPr>
    </w:p>
    <w:bookmarkEnd w:id="48"/>
    <w:bookmarkEnd w:id="49"/>
    <w:bookmarkEnd w:id="50"/>
    <w:bookmarkEnd w:id="51"/>
    <w:p w:rsidR="00715423" w:rsidRPr="003003A2" w:rsidRDefault="003003A2" w:rsidP="00715423">
      <w:pPr>
        <w:spacing w:after="0" w:line="240" w:lineRule="auto"/>
        <w:jc w:val="right"/>
        <w:rPr>
          <w:rFonts w:ascii="Times New Roman" w:hAnsi="Times New Roman"/>
          <w:b/>
          <w:snapToGrid w:val="0"/>
          <w:lang w:eastAsia="ru-RU"/>
        </w:rPr>
      </w:pPr>
      <w:r w:rsidRPr="003003A2">
        <w:rPr>
          <w:rFonts w:ascii="Times New Roman" w:hAnsi="Times New Roman"/>
          <w:b/>
          <w:snapToGrid w:val="0"/>
          <w:lang w:eastAsia="ru-RU"/>
        </w:rPr>
        <w:lastRenderedPageBreak/>
        <w:t>Форма 6.2.</w:t>
      </w:r>
    </w:p>
    <w:p w:rsidR="00715423" w:rsidRDefault="00715423" w:rsidP="00715423">
      <w:pPr>
        <w:spacing w:line="240" w:lineRule="auto"/>
        <w:rPr>
          <w:rFonts w:ascii="Times New Roman" w:hAnsi="Times New Roman"/>
          <w:bCs/>
          <w:lang w:eastAsia="ru-RU"/>
        </w:rPr>
      </w:pPr>
    </w:p>
    <w:p w:rsidR="003003A2" w:rsidRDefault="003003A2" w:rsidP="00715423">
      <w:pPr>
        <w:spacing w:line="240" w:lineRule="auto"/>
        <w:rPr>
          <w:rFonts w:ascii="Times New Roman" w:hAnsi="Times New Roman"/>
          <w:bCs/>
          <w:lang w:eastAsia="ru-RU"/>
        </w:rPr>
      </w:pP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Согласие на обработку персональных данных</w:t>
      </w:r>
    </w:p>
    <w:p w:rsidR="00715423" w:rsidRPr="00A04560" w:rsidRDefault="00715423" w:rsidP="00715423">
      <w:pPr>
        <w:pStyle w:val="aff5"/>
        <w:ind w:right="-30"/>
        <w:jc w:val="center"/>
        <w:rPr>
          <w:rFonts w:ascii="Times New Roman" w:hAnsi="Times New Roman"/>
          <w:b/>
          <w:sz w:val="24"/>
          <w:szCs w:val="24"/>
        </w:rPr>
      </w:pPr>
      <w:r w:rsidRPr="00A04560">
        <w:rPr>
          <w:rFonts w:ascii="Times New Roman" w:hAnsi="Times New Roman"/>
          <w:b/>
          <w:sz w:val="24"/>
          <w:szCs w:val="24"/>
        </w:rPr>
        <w:t>от «__»_________201__г.</w:t>
      </w:r>
    </w:p>
    <w:p w:rsidR="00715423" w:rsidRPr="00A04560" w:rsidRDefault="00715423" w:rsidP="00715423">
      <w:pPr>
        <w:pStyle w:val="aff5"/>
        <w:ind w:right="-30"/>
        <w:jc w:val="both"/>
        <w:rPr>
          <w:rFonts w:ascii="Times New Roman" w:hAnsi="Times New Roman"/>
          <w:b/>
          <w:sz w:val="24"/>
          <w:szCs w:val="24"/>
        </w:rPr>
      </w:pP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 xml:space="preserve">Настоящим </w:t>
      </w:r>
      <w:r w:rsidRPr="00A04560">
        <w:rPr>
          <w:rFonts w:ascii="Times New Roman" w:hAnsi="Times New Roman"/>
          <w:b/>
          <w:i/>
          <w:iCs/>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w:t>
      </w:r>
      <w:r w:rsidRPr="00A04560">
        <w:rPr>
          <w:rFonts w:ascii="Times New Roman" w:hAnsi="Times New Roman"/>
          <w:i/>
          <w:iCs/>
          <w:sz w:val="24"/>
          <w:szCs w:val="24"/>
        </w:rPr>
        <w:t>_</w:t>
      </w:r>
      <w:r w:rsidRPr="00A04560">
        <w:rPr>
          <w:rFonts w:ascii="Times New Roman" w:hAnsi="Times New Roman"/>
          <w:i/>
          <w:iCs/>
          <w:sz w:val="24"/>
          <w:szCs w:val="24"/>
          <w:u w:val="single"/>
        </w:rPr>
        <w:t>____________</w:t>
      </w:r>
      <w:r w:rsidRPr="00A04560">
        <w:rPr>
          <w:rFonts w:ascii="Times New Roman" w:hAnsi="Times New Roman"/>
          <w:b/>
          <w:sz w:val="24"/>
          <w:szCs w:val="24"/>
        </w:rPr>
        <w:t xml:space="preserve">, </w:t>
      </w:r>
      <w:r w:rsidRPr="00A04560">
        <w:rPr>
          <w:rFonts w:ascii="Times New Roman" w:hAnsi="Times New Roman"/>
          <w:b/>
          <w:i/>
          <w:iCs/>
          <w:sz w:val="24"/>
          <w:szCs w:val="24"/>
        </w:rPr>
        <w:t xml:space="preserve">действующего на </w:t>
      </w:r>
      <w:r w:rsidRPr="00A04560">
        <w:rPr>
          <w:rFonts w:ascii="Times New Roman" w:hAnsi="Times New Roman"/>
          <w:b/>
          <w:i/>
          <w:iCs/>
          <w:spacing w:val="-1"/>
          <w:sz w:val="24"/>
          <w:szCs w:val="24"/>
        </w:rPr>
        <w:t>основании</w:t>
      </w:r>
      <w:r>
        <w:rPr>
          <w:rFonts w:ascii="Times New Roman" w:hAnsi="Times New Roman"/>
          <w:b/>
          <w:i/>
          <w:iCs/>
          <w:spacing w:val="-1"/>
          <w:sz w:val="24"/>
          <w:szCs w:val="24"/>
        </w:rPr>
        <w:t xml:space="preserve"> </w:t>
      </w:r>
      <w:r w:rsidRPr="00A04560">
        <w:rPr>
          <w:rFonts w:ascii="Times New Roman" w:hAnsi="Times New Roman"/>
          <w:i/>
          <w:iCs/>
          <w:sz w:val="24"/>
          <w:szCs w:val="24"/>
          <w:u w:val="single"/>
        </w:rPr>
        <w:t>____________</w:t>
      </w:r>
      <w:r w:rsidRPr="00A04560">
        <w:rPr>
          <w:rFonts w:ascii="Times New Roman" w:hAnsi="Times New Roman"/>
          <w:b/>
          <w:sz w:val="24"/>
          <w:szCs w:val="24"/>
        </w:rPr>
        <w:t>,</w:t>
      </w:r>
      <w:r w:rsidRPr="00A04560">
        <w:rPr>
          <w:rFonts w:ascii="Times New Roman" w:hAnsi="Times New Roman"/>
          <w:sz w:val="24"/>
          <w:szCs w:val="24"/>
        </w:rPr>
        <w:t xml:space="preserve"> дает свое согласие на совершение </w:t>
      </w:r>
      <w:r w:rsidRPr="00A04560">
        <w:rPr>
          <w:rFonts w:ascii="Times New Roman" w:hAnsi="Times New Roman"/>
          <w:b/>
          <w:sz w:val="24"/>
          <w:szCs w:val="24"/>
        </w:rPr>
        <w:t xml:space="preserve">АО «Западная энергетическая компания» </w:t>
      </w:r>
      <w:r w:rsidRPr="00A04560">
        <w:rPr>
          <w:rFonts w:ascii="Times New Roman" w:hAnsi="Times New Roman"/>
          <w:sz w:val="24"/>
          <w:szCs w:val="24"/>
        </w:rPr>
        <w:t xml:space="preserve">* действий, предусмотренных п. 3 ст. 3 ФЗ «О персональных данных» от 27.07.2006 № 152-ФЗ, в отношении персональных </w:t>
      </w:r>
      <w:r w:rsidRPr="00A04560">
        <w:rPr>
          <w:rFonts w:ascii="Times New Roman" w:hAnsi="Times New Roman"/>
          <w:spacing w:val="-2"/>
          <w:sz w:val="24"/>
          <w:szCs w:val="24"/>
        </w:rPr>
        <w:t>данных</w:t>
      </w:r>
      <w:r w:rsidRPr="00A04560">
        <w:rPr>
          <w:rFonts w:ascii="Times New Roman" w:hAnsi="Times New Roman"/>
          <w:sz w:val="24"/>
          <w:szCs w:val="24"/>
        </w:rPr>
        <w:t xml:space="preserve"> </w:t>
      </w:r>
      <w:r w:rsidRPr="00A04560">
        <w:rPr>
          <w:rFonts w:ascii="Times New Roman" w:hAnsi="Times New Roman"/>
          <w:spacing w:val="-1"/>
          <w:sz w:val="24"/>
          <w:szCs w:val="24"/>
        </w:rPr>
        <w:t>участника з</w:t>
      </w:r>
      <w:r w:rsidRPr="00A04560">
        <w:rPr>
          <w:rFonts w:ascii="Times New Roman" w:hAnsi="Times New Roman"/>
          <w:spacing w:val="-3"/>
          <w:sz w:val="24"/>
          <w:szCs w:val="24"/>
        </w:rPr>
        <w:t>акупки</w:t>
      </w:r>
      <w:r w:rsidRPr="00A04560">
        <w:rPr>
          <w:rFonts w:ascii="Times New Roman" w:hAnsi="Times New Roman"/>
          <w:sz w:val="24"/>
          <w:szCs w:val="24"/>
        </w:rPr>
        <w:t xml:space="preserve"> </w:t>
      </w:r>
      <w:r w:rsidRPr="00A04560">
        <w:rPr>
          <w:rFonts w:ascii="Times New Roman" w:hAnsi="Times New Roman"/>
          <w:spacing w:val="-3"/>
          <w:sz w:val="24"/>
          <w:szCs w:val="24"/>
        </w:rPr>
        <w:t>(потенциального</w:t>
      </w:r>
      <w:r w:rsidRPr="00A04560">
        <w:rPr>
          <w:rFonts w:ascii="Times New Roman" w:hAnsi="Times New Roman"/>
          <w:sz w:val="24"/>
          <w:szCs w:val="24"/>
        </w:rPr>
        <w:tab/>
      </w:r>
      <w:r w:rsidRPr="00A04560">
        <w:rPr>
          <w:rFonts w:ascii="Times New Roman" w:hAnsi="Times New Roman"/>
          <w:spacing w:val="-3"/>
          <w:sz w:val="24"/>
          <w:szCs w:val="24"/>
        </w:rPr>
        <w:t>контрагента)</w:t>
      </w:r>
      <w:r w:rsidRPr="00A04560">
        <w:rPr>
          <w:rFonts w:ascii="Times New Roman" w:hAnsi="Times New Roman"/>
          <w:sz w:val="24"/>
          <w:szCs w:val="24"/>
        </w:rPr>
        <w:tab/>
        <w:t>/</w:t>
      </w:r>
      <w:r w:rsidRPr="00A04560">
        <w:rPr>
          <w:rFonts w:ascii="Times New Roman" w:hAnsi="Times New Roman"/>
          <w:spacing w:val="-1"/>
          <w:sz w:val="24"/>
          <w:szCs w:val="24"/>
        </w:rPr>
        <w:t xml:space="preserve">контрагента/планируемых к привлечению субконтрагентов и их собственников </w:t>
      </w:r>
      <w:r w:rsidRPr="00A04560">
        <w:rPr>
          <w:rFonts w:ascii="Times New Roman" w:hAnsi="Times New Roman"/>
          <w:sz w:val="24"/>
          <w:szCs w:val="24"/>
        </w:rPr>
        <w:t xml:space="preserve">(участников,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 </w:t>
      </w:r>
    </w:p>
    <w:p w:rsidR="00715423"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pacing w:val="-1"/>
          <w:sz w:val="24"/>
          <w:szCs w:val="24"/>
        </w:rPr>
        <w:t xml:space="preserve">Цель обработки персональных данных: выполнение поручений Правительства </w:t>
      </w:r>
      <w:r w:rsidRPr="00A04560">
        <w:rPr>
          <w:rFonts w:ascii="Times New Roman" w:hAnsi="Times New Roman"/>
          <w:sz w:val="24"/>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A04560">
        <w:rPr>
          <w:rFonts w:ascii="Times New Roman" w:hAnsi="Times New Roman"/>
          <w:spacing w:val="-1"/>
          <w:sz w:val="24"/>
          <w:szCs w:val="24"/>
        </w:rPr>
        <w:t xml:space="preserve">№ А-60-26-8), а также связанных с ними иных поручений Правительства Российской </w:t>
      </w:r>
      <w:r w:rsidRPr="00A04560">
        <w:rPr>
          <w:rFonts w:ascii="Times New Roman" w:hAnsi="Times New Roman"/>
          <w:sz w:val="24"/>
          <w:szCs w:val="24"/>
        </w:rPr>
        <w:t xml:space="preserve">Федерации и решений Комиссии при Президенте Российской Федерации по </w:t>
      </w:r>
      <w:r w:rsidRPr="00A04560">
        <w:rPr>
          <w:rFonts w:ascii="Times New Roman" w:hAnsi="Times New Roman"/>
          <w:spacing w:val="-1"/>
          <w:sz w:val="24"/>
          <w:szCs w:val="24"/>
        </w:rPr>
        <w:t xml:space="preserve">вопросам стратегии развития топливно-энергетического комплекса и экологической </w:t>
      </w:r>
      <w:r w:rsidRPr="00A04560">
        <w:rPr>
          <w:rFonts w:ascii="Times New Roman" w:hAnsi="Times New Roman"/>
          <w:sz w:val="24"/>
          <w:szCs w:val="24"/>
        </w:rPr>
        <w:t>безопасности.</w:t>
      </w:r>
    </w:p>
    <w:p w:rsidR="00715423" w:rsidRPr="00A04560" w:rsidRDefault="00715423" w:rsidP="00715423">
      <w:pPr>
        <w:shd w:val="clear" w:color="auto" w:fill="FFFFFF"/>
        <w:spacing w:after="0" w:line="240" w:lineRule="auto"/>
        <w:ind w:firstLine="709"/>
        <w:jc w:val="both"/>
        <w:rPr>
          <w:rFonts w:ascii="Times New Roman" w:hAnsi="Times New Roman"/>
          <w:sz w:val="24"/>
          <w:szCs w:val="24"/>
        </w:rPr>
      </w:pPr>
      <w:r w:rsidRPr="00A04560">
        <w:rPr>
          <w:rFonts w:ascii="Times New Roman" w:hAnsi="Times New Roman"/>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rsidR="00715423" w:rsidRPr="00A04560" w:rsidRDefault="00715423" w:rsidP="00715423">
      <w:pPr>
        <w:shd w:val="clear" w:color="auto" w:fill="FFFFFF"/>
        <w:tabs>
          <w:tab w:val="left" w:pos="6163"/>
        </w:tabs>
        <w:spacing w:after="0" w:line="240" w:lineRule="auto"/>
        <w:rPr>
          <w:rFonts w:ascii="Times New Roman" w:hAnsi="Times New Roman"/>
          <w:spacing w:val="-30"/>
          <w:sz w:val="24"/>
          <w:szCs w:val="24"/>
        </w:rPr>
      </w:pPr>
      <w:r w:rsidRPr="00A04560">
        <w:rPr>
          <w:rFonts w:ascii="Times New Roman" w:hAnsi="Times New Roman"/>
          <w:spacing w:val="-30"/>
          <w:sz w:val="24"/>
          <w:szCs w:val="24"/>
        </w:rPr>
        <w:tab/>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Участник размещения заказа/</w:t>
      </w:r>
    </w:p>
    <w:p w:rsidR="00715423" w:rsidRPr="005B4DBB" w:rsidRDefault="00715423" w:rsidP="00715423">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r w:rsidR="005B5366">
        <w:rPr>
          <w:rFonts w:ascii="Times New Roman" w:hAnsi="Times New Roman"/>
          <w:b/>
        </w:rPr>
        <w:t>**</w:t>
      </w:r>
    </w:p>
    <w:p w:rsidR="00715423" w:rsidRPr="00A04560" w:rsidRDefault="00715423" w:rsidP="00715423">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p>
    <w:p w:rsidR="00715423" w:rsidRPr="005B5366" w:rsidRDefault="00715423" w:rsidP="00D33D0F">
      <w:pPr>
        <w:shd w:val="clear" w:color="auto" w:fill="FFFFFF"/>
        <w:tabs>
          <w:tab w:val="num" w:pos="720"/>
        </w:tabs>
        <w:spacing w:after="0" w:line="240" w:lineRule="auto"/>
        <w:contextualSpacing/>
        <w:jc w:val="both"/>
      </w:pPr>
      <w:r>
        <w:rPr>
          <w:rFonts w:ascii="Times New Roman" w:hAnsi="Times New Roman"/>
          <w:spacing w:val="-11"/>
          <w:sz w:val="24"/>
          <w:szCs w:val="24"/>
        </w:rPr>
        <w:tab/>
      </w:r>
      <w:r w:rsidRPr="005B5366">
        <w:rPr>
          <w:rFonts w:ascii="Times New Roman" w:hAnsi="Times New Roman"/>
          <w:spacing w:val="-11"/>
        </w:rPr>
        <w:t xml:space="preserve">* Заполнение Участником закупки (потенциальным контрагентом) / контрагентом </w:t>
      </w:r>
      <w:r w:rsidRPr="005B5366">
        <w:rPr>
          <w:rFonts w:ascii="Times New Roman" w:hAnsi="Times New Roman"/>
          <w:spacing w:val="-10"/>
        </w:rPr>
        <w:t xml:space="preserve">на бумажном носителе согласия на обработку его данных </w:t>
      </w:r>
      <w:r w:rsidRPr="005B5366">
        <w:rPr>
          <w:rFonts w:ascii="Times New Roman" w:hAnsi="Times New Roman"/>
          <w:spacing w:val="-11"/>
        </w:rPr>
        <w:t xml:space="preserve">и информации о его собственниках (участниках, учредителях, акционерах) и бенефициарах </w:t>
      </w:r>
      <w:r w:rsidRPr="005B5366">
        <w:rPr>
          <w:rFonts w:ascii="Times New Roman" w:hAnsi="Times New Roman"/>
          <w:spacing w:val="-10"/>
        </w:rPr>
        <w:t xml:space="preserve">исключает ответственность Общества перед собственником (участником, учредителем, </w:t>
      </w:r>
      <w:r w:rsidRPr="005B5366">
        <w:rPr>
          <w:rFonts w:ascii="Times New Roman" w:hAnsi="Times New Roman"/>
          <w:spacing w:val="-9"/>
        </w:rPr>
        <w:t xml:space="preserve">акционером), а также бенефициаром участника закупки / контрагента / их субконтрагентов </w:t>
      </w:r>
      <w:r w:rsidRPr="005B5366">
        <w:rPr>
          <w:rFonts w:ascii="Times New Roman" w:hAnsi="Times New Roman"/>
          <w:spacing w:val="-10"/>
        </w:rPr>
        <w:t xml:space="preserve">за предоставление Обществу данных о своих собственниках (участниках, учредителях, </w:t>
      </w:r>
      <w:r w:rsidRPr="005B5366">
        <w:rPr>
          <w:rFonts w:ascii="Times New Roman" w:hAnsi="Times New Roman"/>
        </w:rPr>
        <w:t xml:space="preserve">акционерах), в том числе бенефициарах и бенефициарах своего субконтрагента, </w:t>
      </w:r>
      <w:r w:rsidRPr="005B5366">
        <w:rPr>
          <w:rFonts w:ascii="Times New Roman" w:hAnsi="Times New Roman"/>
          <w:spacing w:val="-6"/>
        </w:rPr>
        <w:t xml:space="preserve">и предполагает, что участник закупки (потенциальный контрагент) / контрагент получил </w:t>
      </w:r>
      <w:r w:rsidRPr="005B5366">
        <w:rPr>
          <w:rFonts w:ascii="Times New Roman" w:hAnsi="Times New Roman"/>
          <w:spacing w:val="-9"/>
        </w:rPr>
        <w:t xml:space="preserve">у своих бенефициаров и бенефициаров своих субконтрагентов согласие на представление </w:t>
      </w:r>
      <w:r w:rsidRPr="005B5366">
        <w:rPr>
          <w:rFonts w:ascii="Times New Roman" w:hAnsi="Times New Roman"/>
          <w:spacing w:val="-10"/>
        </w:rPr>
        <w:t>(обработку) Обществу и в уполномоченные государственные органы указанных.</w:t>
      </w:r>
      <w:r w:rsidR="003003A2" w:rsidRPr="005B5366">
        <w:t xml:space="preserve"> </w:t>
      </w:r>
    </w:p>
    <w:p w:rsidR="005B5366" w:rsidRPr="00D33D0F" w:rsidRDefault="005B5366" w:rsidP="00D33D0F">
      <w:pPr>
        <w:widowControl w:val="0"/>
        <w:shd w:val="clear" w:color="auto" w:fill="FFFFFF"/>
        <w:spacing w:line="240" w:lineRule="auto"/>
        <w:jc w:val="both"/>
        <w:rPr>
          <w:rFonts w:ascii="Times New Roman" w:hAnsi="Times New Roman"/>
        </w:rPr>
      </w:pPr>
      <w:r w:rsidRPr="005B5366">
        <w:tab/>
      </w:r>
      <w:r w:rsidRPr="005B5366">
        <w:rPr>
          <w:rFonts w:ascii="Times New Roman" w:hAnsi="Times New Roman"/>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B5366">
        <w:rPr>
          <w:rFonts w:ascii="Times New Roman" w:hAnsi="Times New Roman"/>
          <w:snapToGrid w:val="0"/>
        </w:rPr>
        <w:t xml:space="preserve"> </w:t>
      </w:r>
    </w:p>
    <w:p w:rsidR="003003A2" w:rsidRPr="00457FB4" w:rsidRDefault="003003A2" w:rsidP="003003A2">
      <w:pPr>
        <w:pStyle w:val="2"/>
        <w:pageBreakBefore/>
        <w:numPr>
          <w:ilvl w:val="0"/>
          <w:numId w:val="0"/>
        </w:numPr>
        <w:spacing w:before="0" w:after="0"/>
        <w:contextualSpacing/>
        <w:jc w:val="right"/>
        <w:rPr>
          <w:b w:val="0"/>
          <w:sz w:val="22"/>
          <w:szCs w:val="22"/>
        </w:rPr>
      </w:pPr>
      <w:r w:rsidRPr="00457FB4">
        <w:rPr>
          <w:sz w:val="22"/>
          <w:szCs w:val="22"/>
        </w:rPr>
        <w:lastRenderedPageBreak/>
        <w:t>Форма 7</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от «____»_____________ г. №__________</w:t>
      </w:r>
    </w:p>
    <w:p w:rsidR="003003A2" w:rsidRPr="003003A2" w:rsidRDefault="003003A2" w:rsidP="003003A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3003A2" w:rsidRPr="003003A2" w:rsidRDefault="003003A2" w:rsidP="003003A2">
      <w:pPr>
        <w:tabs>
          <w:tab w:val="left" w:pos="4962"/>
        </w:tabs>
        <w:suppressAutoHyphens/>
        <w:spacing w:after="0" w:line="240" w:lineRule="auto"/>
        <w:rPr>
          <w:rFonts w:ascii="Times New Roman" w:hAnsi="Times New Roman"/>
          <w:highlight w:val="yellow"/>
        </w:rPr>
      </w:pPr>
    </w:p>
    <w:p w:rsidR="003003A2" w:rsidRPr="0081238C" w:rsidRDefault="003003A2" w:rsidP="003003A2">
      <w:pPr>
        <w:tabs>
          <w:tab w:val="left" w:pos="1080"/>
        </w:tabs>
        <w:spacing w:after="0" w:line="240" w:lineRule="auto"/>
        <w:jc w:val="center"/>
        <w:rPr>
          <w:rFonts w:ascii="Times New Roman" w:hAnsi="Times New Roman"/>
          <w:b/>
          <w:sz w:val="24"/>
          <w:szCs w:val="24"/>
        </w:rPr>
      </w:pPr>
      <w:r w:rsidRPr="0081238C">
        <w:rPr>
          <w:rFonts w:ascii="Times New Roman" w:hAnsi="Times New Roman"/>
          <w:b/>
          <w:sz w:val="24"/>
          <w:szCs w:val="24"/>
        </w:rPr>
        <w:t>Справка о перечне и годовых объемах выполнения аналогичных договоров</w:t>
      </w:r>
    </w:p>
    <w:p w:rsidR="003003A2" w:rsidRPr="0081238C" w:rsidRDefault="003003A2" w:rsidP="003003A2">
      <w:pPr>
        <w:tabs>
          <w:tab w:val="left" w:pos="1080"/>
        </w:tabs>
        <w:spacing w:after="0" w:line="240" w:lineRule="auto"/>
        <w:rPr>
          <w:rFonts w:ascii="Times New Roman" w:hAnsi="Times New Roman"/>
          <w:b/>
        </w:rPr>
      </w:pPr>
    </w:p>
    <w:p w:rsidR="003003A2" w:rsidRPr="0081238C" w:rsidRDefault="003003A2" w:rsidP="003003A2">
      <w:pPr>
        <w:tabs>
          <w:tab w:val="left" w:pos="1080"/>
        </w:tabs>
        <w:spacing w:after="0" w:line="240" w:lineRule="auto"/>
        <w:ind w:firstLine="993"/>
        <w:rPr>
          <w:rFonts w:ascii="Times New Roman" w:hAnsi="Times New Roman"/>
          <w:b/>
        </w:rPr>
      </w:pPr>
      <w:r w:rsidRPr="0081238C">
        <w:rPr>
          <w:rFonts w:ascii="Times New Roman" w:hAnsi="Times New Roman"/>
          <w:b/>
        </w:rPr>
        <w:t>Способ и наименован</w:t>
      </w:r>
      <w:r w:rsidR="0081238C">
        <w:rPr>
          <w:rFonts w:ascii="Times New Roman" w:hAnsi="Times New Roman"/>
          <w:b/>
        </w:rPr>
        <w:t>ие закупки ____________________</w:t>
      </w:r>
      <w:r w:rsidRPr="0081238C">
        <w:rPr>
          <w:rFonts w:ascii="Times New Roman" w:hAnsi="Times New Roman"/>
          <w:b/>
        </w:rPr>
        <w:t xml:space="preserve"> </w:t>
      </w:r>
    </w:p>
    <w:p w:rsidR="003003A2" w:rsidRPr="0087443F" w:rsidRDefault="003003A2" w:rsidP="003003A2">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3003A2" w:rsidRDefault="003003A2" w:rsidP="003003A2">
      <w:pPr>
        <w:tabs>
          <w:tab w:val="left" w:pos="1080"/>
        </w:tabs>
        <w:spacing w:after="0" w:line="240" w:lineRule="auto"/>
        <w:ind w:firstLine="993"/>
        <w:rPr>
          <w:rFonts w:ascii="Times New Roman" w:hAnsi="Times New Roman"/>
        </w:rPr>
      </w:pPr>
    </w:p>
    <w:tbl>
      <w:tblPr>
        <w:tblStyle w:val="a6"/>
        <w:tblW w:w="0" w:type="auto"/>
        <w:tblInd w:w="108" w:type="dxa"/>
        <w:tblLook w:val="04A0"/>
      </w:tblPr>
      <w:tblGrid>
        <w:gridCol w:w="709"/>
        <w:gridCol w:w="3544"/>
        <w:gridCol w:w="2977"/>
        <w:gridCol w:w="2693"/>
      </w:tblGrid>
      <w:tr w:rsidR="0083146F" w:rsidRPr="0083146F" w:rsidTr="0083146F">
        <w:tc>
          <w:tcPr>
            <w:tcW w:w="709"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  </w:t>
            </w:r>
            <w:r w:rsidRPr="0083146F">
              <w:rPr>
                <w:rFonts w:ascii="Times New Roman" w:hAnsi="Times New Roman"/>
                <w:b/>
              </w:rPr>
              <w:br/>
              <w:t>п/п</w:t>
            </w:r>
          </w:p>
        </w:tc>
        <w:tc>
          <w:tcPr>
            <w:tcW w:w="3544"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Наименование показателя </w:t>
            </w:r>
          </w:p>
        </w:tc>
        <w:tc>
          <w:tcPr>
            <w:tcW w:w="2977"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 xml:space="preserve">Единица измерения </w:t>
            </w:r>
          </w:p>
        </w:tc>
        <w:tc>
          <w:tcPr>
            <w:tcW w:w="2693" w:type="dxa"/>
            <w:vAlign w:val="center"/>
          </w:tcPr>
          <w:p w:rsidR="0083146F" w:rsidRPr="0083146F" w:rsidRDefault="0083146F" w:rsidP="0083146F">
            <w:pPr>
              <w:spacing w:after="0" w:line="240" w:lineRule="auto"/>
              <w:contextualSpacing/>
              <w:rPr>
                <w:rFonts w:ascii="Times New Roman" w:hAnsi="Times New Roman"/>
                <w:b/>
              </w:rPr>
            </w:pPr>
            <w:r w:rsidRPr="0083146F">
              <w:rPr>
                <w:rFonts w:ascii="Times New Roman" w:hAnsi="Times New Roman"/>
                <w:b/>
              </w:rPr>
              <w:t>Значение (цифрами и прописью)</w:t>
            </w:r>
          </w:p>
        </w:tc>
      </w:tr>
      <w:tr w:rsidR="0083146F" w:rsidRPr="0083146F" w:rsidTr="0083146F">
        <w:tc>
          <w:tcPr>
            <w:tcW w:w="709" w:type="dxa"/>
            <w:vAlign w:val="center"/>
          </w:tcPr>
          <w:p w:rsidR="0083146F" w:rsidRPr="0083146F" w:rsidRDefault="0083146F" w:rsidP="00E81C0E">
            <w:pPr>
              <w:spacing w:after="0" w:line="240" w:lineRule="auto"/>
              <w:contextualSpacing/>
              <w:jc w:val="center"/>
              <w:rPr>
                <w:rFonts w:ascii="Times New Roman" w:hAnsi="Times New Roman"/>
                <w:b/>
              </w:rPr>
            </w:pPr>
            <w:r w:rsidRPr="0083146F">
              <w:rPr>
                <w:rFonts w:ascii="Times New Roman" w:hAnsi="Times New Roman"/>
                <w:b/>
              </w:rPr>
              <w:t>1</w:t>
            </w:r>
          </w:p>
        </w:tc>
        <w:tc>
          <w:tcPr>
            <w:tcW w:w="3544" w:type="dxa"/>
          </w:tcPr>
          <w:p w:rsidR="0083146F" w:rsidRPr="0083146F" w:rsidRDefault="005B5366" w:rsidP="00E81C0E">
            <w:pPr>
              <w:spacing w:after="0" w:line="240" w:lineRule="auto"/>
              <w:contextualSpacing/>
              <w:jc w:val="center"/>
              <w:rPr>
                <w:rFonts w:ascii="Times New Roman" w:hAnsi="Times New Roman"/>
              </w:rPr>
            </w:pPr>
            <w:r>
              <w:rPr>
                <w:rFonts w:ascii="Times New Roman" w:hAnsi="Times New Roman"/>
              </w:rPr>
              <w:t>Опыт выполнения аналогичных работ</w:t>
            </w:r>
          </w:p>
        </w:tc>
        <w:tc>
          <w:tcPr>
            <w:tcW w:w="2977" w:type="dxa"/>
            <w:vAlign w:val="center"/>
          </w:tcPr>
          <w:p w:rsidR="0083146F" w:rsidRDefault="005B5366" w:rsidP="00E81C0E">
            <w:pPr>
              <w:spacing w:after="0" w:line="240" w:lineRule="auto"/>
              <w:contextualSpacing/>
              <w:jc w:val="center"/>
              <w:rPr>
                <w:rFonts w:ascii="Times New Roman" w:hAnsi="Times New Roman"/>
              </w:rPr>
            </w:pPr>
            <w:r w:rsidRPr="0083146F">
              <w:rPr>
                <w:rFonts w:ascii="Times New Roman" w:hAnsi="Times New Roman"/>
              </w:rPr>
              <w:t>Л</w:t>
            </w:r>
            <w:r w:rsidR="0083146F" w:rsidRPr="0083146F">
              <w:rPr>
                <w:rFonts w:ascii="Times New Roman" w:hAnsi="Times New Roman"/>
              </w:rPr>
              <w:t>ет</w:t>
            </w:r>
          </w:p>
          <w:p w:rsidR="005B5366" w:rsidRPr="0083146F" w:rsidRDefault="005B5366" w:rsidP="00E81C0E">
            <w:pPr>
              <w:spacing w:after="0" w:line="240" w:lineRule="auto"/>
              <w:contextualSpacing/>
              <w:jc w:val="center"/>
              <w:rPr>
                <w:rFonts w:ascii="Times New Roman" w:hAnsi="Times New Roman"/>
              </w:rPr>
            </w:pPr>
          </w:p>
        </w:tc>
        <w:tc>
          <w:tcPr>
            <w:tcW w:w="2693" w:type="dxa"/>
          </w:tcPr>
          <w:p w:rsidR="0083146F" w:rsidRPr="0083146F" w:rsidRDefault="0083146F" w:rsidP="00E81C0E">
            <w:pPr>
              <w:tabs>
                <w:tab w:val="left" w:pos="1080"/>
              </w:tabs>
              <w:spacing w:after="0" w:line="240" w:lineRule="auto"/>
              <w:contextualSpacing/>
              <w:jc w:val="center"/>
              <w:rPr>
                <w:rFonts w:ascii="Times New Roman" w:hAnsi="Times New Roman"/>
              </w:rPr>
            </w:pPr>
          </w:p>
        </w:tc>
      </w:tr>
    </w:tbl>
    <w:p w:rsidR="005B5366" w:rsidRDefault="005B5366" w:rsidP="00E81C0E">
      <w:pPr>
        <w:spacing w:after="0" w:line="240" w:lineRule="auto"/>
        <w:ind w:firstLine="709"/>
        <w:contextualSpacing/>
        <w:jc w:val="center"/>
        <w:rPr>
          <w:rFonts w:ascii="Times New Roman" w:hAnsi="Times New Roman"/>
        </w:rPr>
      </w:pPr>
    </w:p>
    <w:p w:rsidR="005B5366" w:rsidRDefault="005B5366" w:rsidP="0083146F">
      <w:pPr>
        <w:spacing w:after="0" w:line="240" w:lineRule="auto"/>
        <w:ind w:firstLine="709"/>
        <w:contextualSpacing/>
        <w:jc w:val="both"/>
        <w:rPr>
          <w:rFonts w:ascii="Times New Roman" w:hAnsi="Times New Roman"/>
          <w:b/>
          <w:i/>
        </w:rPr>
      </w:pPr>
      <w:r w:rsidRPr="005B5366">
        <w:rPr>
          <w:rFonts w:ascii="Times New Roman" w:hAnsi="Times New Roman"/>
          <w:b/>
          <w:i/>
        </w:rPr>
        <w:t>Победитель настоящего Запроса предложений подтверждает</w:t>
      </w:r>
      <w:r>
        <w:rPr>
          <w:rFonts w:ascii="Times New Roman" w:hAnsi="Times New Roman"/>
        </w:rPr>
        <w:t xml:space="preserve"> </w:t>
      </w:r>
      <w:r>
        <w:rPr>
          <w:rFonts w:ascii="Times New Roman" w:hAnsi="Times New Roman"/>
          <w:b/>
          <w:i/>
        </w:rPr>
        <w:t>н</w:t>
      </w:r>
      <w:r w:rsidR="0083146F">
        <w:rPr>
          <w:rFonts w:ascii="Times New Roman" w:hAnsi="Times New Roman"/>
          <w:b/>
          <w:i/>
        </w:rPr>
        <w:t xml:space="preserve">аличие </w:t>
      </w:r>
      <w:r w:rsidR="0083146F" w:rsidRPr="0083146F">
        <w:rPr>
          <w:rFonts w:ascii="Times New Roman" w:hAnsi="Times New Roman"/>
          <w:b/>
          <w:i/>
        </w:rPr>
        <w:t xml:space="preserve">опыта оказания услуг копиями договоров </w:t>
      </w:r>
      <w:r w:rsidR="0083146F">
        <w:rPr>
          <w:rFonts w:ascii="Times New Roman" w:hAnsi="Times New Roman"/>
          <w:b/>
          <w:i/>
        </w:rPr>
        <w:t xml:space="preserve">(контрактов) </w:t>
      </w:r>
      <w:r w:rsidR="0083146F" w:rsidRPr="0083146F">
        <w:rPr>
          <w:rFonts w:ascii="Times New Roman" w:hAnsi="Times New Roman"/>
          <w:b/>
          <w:i/>
        </w:rPr>
        <w:t xml:space="preserve">на </w:t>
      </w:r>
      <w:r w:rsidR="0083146F">
        <w:rPr>
          <w:rFonts w:ascii="Times New Roman" w:hAnsi="Times New Roman"/>
          <w:b/>
          <w:i/>
        </w:rPr>
        <w:t>выполнение</w:t>
      </w:r>
      <w:r w:rsidR="0083146F" w:rsidRPr="0083146F">
        <w:rPr>
          <w:rFonts w:ascii="Times New Roman" w:hAnsi="Times New Roman"/>
          <w:b/>
          <w:i/>
        </w:rPr>
        <w:t xml:space="preserve"> таких </w:t>
      </w:r>
      <w:r w:rsidR="0083146F">
        <w:rPr>
          <w:rFonts w:ascii="Times New Roman" w:hAnsi="Times New Roman"/>
          <w:b/>
          <w:i/>
        </w:rPr>
        <w:t>работ</w:t>
      </w:r>
      <w:r w:rsidR="0083146F" w:rsidRPr="0083146F">
        <w:rPr>
          <w:rFonts w:ascii="Times New Roman" w:hAnsi="Times New Roman"/>
          <w:b/>
          <w:i/>
        </w:rPr>
        <w:t xml:space="preserve">, с приложением копий актов оказанных услуг по ним. </w:t>
      </w:r>
    </w:p>
    <w:p w:rsidR="0083146F" w:rsidRPr="0083146F" w:rsidRDefault="005B5366" w:rsidP="0083146F">
      <w:pPr>
        <w:spacing w:after="0" w:line="240" w:lineRule="auto"/>
        <w:ind w:firstLine="709"/>
        <w:contextualSpacing/>
        <w:jc w:val="both"/>
        <w:rPr>
          <w:rFonts w:ascii="Times New Roman" w:hAnsi="Times New Roman"/>
          <w:b/>
          <w:i/>
        </w:rPr>
      </w:pPr>
      <w:r>
        <w:rPr>
          <w:rFonts w:ascii="Times New Roman" w:hAnsi="Times New Roman"/>
          <w:b/>
          <w:i/>
        </w:rPr>
        <w:t xml:space="preserve">Ниже </w:t>
      </w:r>
      <w:r w:rsidR="0083146F" w:rsidRPr="0083146F">
        <w:rPr>
          <w:rFonts w:ascii="Times New Roman" w:hAnsi="Times New Roman"/>
          <w:b/>
          <w:i/>
        </w:rPr>
        <w:t>Участник должен перечисли</w:t>
      </w:r>
      <w:r w:rsidR="0083146F">
        <w:rPr>
          <w:rFonts w:ascii="Times New Roman" w:hAnsi="Times New Roman"/>
          <w:b/>
          <w:i/>
        </w:rPr>
        <w:t>ть все договоры</w:t>
      </w:r>
      <w:r>
        <w:rPr>
          <w:rFonts w:ascii="Times New Roman" w:hAnsi="Times New Roman"/>
          <w:b/>
          <w:i/>
        </w:rPr>
        <w:t xml:space="preserve"> (контракты)</w:t>
      </w:r>
      <w:r w:rsidR="0083146F">
        <w:rPr>
          <w:rFonts w:ascii="Times New Roman" w:hAnsi="Times New Roman"/>
          <w:b/>
          <w:i/>
        </w:rPr>
        <w:t xml:space="preserve">, </w:t>
      </w:r>
      <w:r w:rsidR="0083146F" w:rsidRPr="0083146F">
        <w:rPr>
          <w:rFonts w:ascii="Times New Roman" w:hAnsi="Times New Roman"/>
          <w:b/>
          <w:i/>
        </w:rPr>
        <w:t>аналогичны</w:t>
      </w:r>
      <w:r w:rsidR="0083146F">
        <w:rPr>
          <w:rFonts w:ascii="Times New Roman" w:hAnsi="Times New Roman"/>
          <w:b/>
          <w:i/>
        </w:rPr>
        <w:t>е</w:t>
      </w:r>
      <w:r w:rsidR="0083146F" w:rsidRPr="0083146F">
        <w:rPr>
          <w:rFonts w:ascii="Times New Roman" w:hAnsi="Times New Roman"/>
          <w:b/>
          <w:i/>
        </w:rPr>
        <w:t xml:space="preserve"> договору, в</w:t>
      </w:r>
      <w:r w:rsidR="0083146F">
        <w:rPr>
          <w:rFonts w:ascii="Times New Roman" w:hAnsi="Times New Roman"/>
          <w:b/>
          <w:i/>
        </w:rPr>
        <w:t xml:space="preserve"> отношении которого проводится З</w:t>
      </w:r>
      <w:r w:rsidR="0083146F" w:rsidRPr="0083146F">
        <w:rPr>
          <w:rFonts w:ascii="Times New Roman" w:hAnsi="Times New Roman"/>
          <w:b/>
          <w:i/>
        </w:rPr>
        <w:t>апрос предложений.</w:t>
      </w:r>
    </w:p>
    <w:p w:rsidR="0083146F" w:rsidRPr="0087443F" w:rsidRDefault="0083146F" w:rsidP="003003A2">
      <w:pPr>
        <w:tabs>
          <w:tab w:val="left" w:pos="1080"/>
        </w:tabs>
        <w:spacing w:after="0" w:line="240" w:lineRule="auto"/>
        <w:ind w:firstLine="993"/>
        <w:rPr>
          <w:rFonts w:ascii="Times New Roman" w:hAnsi="Times New Roman"/>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160"/>
        <w:gridCol w:w="1800"/>
        <w:gridCol w:w="1260"/>
        <w:gridCol w:w="1440"/>
      </w:tblGrid>
      <w:tr w:rsidR="003003A2" w:rsidRPr="0087443F" w:rsidTr="00C073EC">
        <w:trPr>
          <w:cantSplit/>
          <w:tblHeader/>
        </w:trPr>
        <w:tc>
          <w:tcPr>
            <w:tcW w:w="720" w:type="dxa"/>
            <w:vAlign w:val="center"/>
          </w:tcPr>
          <w:p w:rsidR="003003A2" w:rsidRPr="0087443F" w:rsidRDefault="003003A2" w:rsidP="00C073EC">
            <w:pPr>
              <w:pStyle w:val="af"/>
              <w:jc w:val="center"/>
              <w:rPr>
                <w:sz w:val="20"/>
              </w:rPr>
            </w:pPr>
            <w:r w:rsidRPr="0087443F">
              <w:rPr>
                <w:sz w:val="20"/>
              </w:rPr>
              <w:t>№</w:t>
            </w:r>
          </w:p>
          <w:p w:rsidR="003003A2" w:rsidRPr="0087443F" w:rsidRDefault="003003A2" w:rsidP="00C073EC">
            <w:pPr>
              <w:pStyle w:val="af"/>
              <w:jc w:val="center"/>
              <w:rPr>
                <w:sz w:val="20"/>
              </w:rPr>
            </w:pPr>
            <w:r w:rsidRPr="0087443F">
              <w:rPr>
                <w:sz w:val="20"/>
              </w:rPr>
              <w:t>п/п</w:t>
            </w:r>
          </w:p>
        </w:tc>
        <w:tc>
          <w:tcPr>
            <w:tcW w:w="2520" w:type="dxa"/>
            <w:vAlign w:val="center"/>
          </w:tcPr>
          <w:p w:rsidR="003003A2" w:rsidRPr="0087443F" w:rsidRDefault="003003A2" w:rsidP="00C073EC">
            <w:pPr>
              <w:pStyle w:val="af"/>
              <w:jc w:val="center"/>
              <w:rPr>
                <w:sz w:val="20"/>
              </w:rPr>
            </w:pPr>
            <w:r w:rsidRPr="0087443F">
              <w:rPr>
                <w:sz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160" w:type="dxa"/>
            <w:vAlign w:val="center"/>
          </w:tcPr>
          <w:p w:rsidR="003003A2" w:rsidRPr="0087443F" w:rsidRDefault="003003A2" w:rsidP="00C073EC">
            <w:pPr>
              <w:pStyle w:val="af"/>
              <w:jc w:val="center"/>
              <w:rPr>
                <w:sz w:val="20"/>
              </w:rPr>
            </w:pPr>
            <w:r w:rsidRPr="0087443F">
              <w:rPr>
                <w:sz w:val="20"/>
              </w:rPr>
              <w:t xml:space="preserve">Заказчик </w:t>
            </w:r>
            <w:r w:rsidRPr="0087443F">
              <w:rPr>
                <w:sz w:val="20"/>
              </w:rPr>
              <w:br/>
              <w:t>(наименование, адрес, контактное лицо с указанием должности, контактные телефоны)</w:t>
            </w:r>
          </w:p>
        </w:tc>
        <w:tc>
          <w:tcPr>
            <w:tcW w:w="1800" w:type="dxa"/>
            <w:vAlign w:val="center"/>
          </w:tcPr>
          <w:p w:rsidR="003003A2" w:rsidRPr="0087443F" w:rsidRDefault="003003A2" w:rsidP="00C073EC">
            <w:pPr>
              <w:pStyle w:val="af"/>
              <w:jc w:val="center"/>
              <w:rPr>
                <w:sz w:val="20"/>
              </w:rPr>
            </w:pPr>
            <w:r w:rsidRPr="0087443F">
              <w:rPr>
                <w:sz w:val="20"/>
              </w:rPr>
              <w:t>Описание договора</w:t>
            </w:r>
            <w:r w:rsidRPr="0087443F">
              <w:rPr>
                <w:sz w:val="20"/>
              </w:rPr>
              <w:br/>
              <w:t>(объем и состав поставок, описание основных условий договора)</w:t>
            </w:r>
          </w:p>
        </w:tc>
        <w:tc>
          <w:tcPr>
            <w:tcW w:w="1260" w:type="dxa"/>
            <w:vAlign w:val="center"/>
          </w:tcPr>
          <w:p w:rsidR="003003A2" w:rsidRPr="0087443F" w:rsidRDefault="003003A2" w:rsidP="00C073EC">
            <w:pPr>
              <w:pStyle w:val="af"/>
              <w:jc w:val="center"/>
              <w:rPr>
                <w:sz w:val="20"/>
              </w:rPr>
            </w:pPr>
            <w:r w:rsidRPr="0087443F">
              <w:rPr>
                <w:sz w:val="20"/>
              </w:rPr>
              <w:t>Сумма договора, рублей</w:t>
            </w:r>
          </w:p>
        </w:tc>
        <w:tc>
          <w:tcPr>
            <w:tcW w:w="1440" w:type="dxa"/>
            <w:vAlign w:val="center"/>
          </w:tcPr>
          <w:p w:rsidR="003003A2" w:rsidRPr="0087443F" w:rsidRDefault="003003A2" w:rsidP="00C073EC">
            <w:pPr>
              <w:pStyle w:val="af"/>
              <w:jc w:val="center"/>
              <w:rPr>
                <w:sz w:val="20"/>
              </w:rPr>
            </w:pPr>
            <w:r w:rsidRPr="0087443F">
              <w:rPr>
                <w:sz w:val="20"/>
              </w:rPr>
              <w:t>Сведения о рекламациях по перечисленным договорам</w:t>
            </w: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 w:type="dxa"/>
            <w:vAlign w:val="center"/>
          </w:tcPr>
          <w:p w:rsidR="003003A2" w:rsidRPr="0087443F" w:rsidRDefault="003003A2" w:rsidP="008D25E9">
            <w:pPr>
              <w:numPr>
                <w:ilvl w:val="0"/>
                <w:numId w:val="4"/>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2"/>
                <w:szCs w:val="22"/>
                <w:lang w:eastAsia="ru-RU"/>
              </w:rPr>
            </w:pPr>
          </w:p>
        </w:tc>
        <w:tc>
          <w:tcPr>
            <w:tcW w:w="2160" w:type="dxa"/>
            <w:vAlign w:val="center"/>
          </w:tcPr>
          <w:p w:rsidR="003003A2" w:rsidRPr="00AF3EB0" w:rsidRDefault="003003A2" w:rsidP="00C073EC">
            <w:pPr>
              <w:pStyle w:val="af0"/>
              <w:jc w:val="center"/>
              <w:rPr>
                <w:sz w:val="22"/>
                <w:szCs w:val="22"/>
                <w:lang w:eastAsia="ru-RU"/>
              </w:rPr>
            </w:pPr>
          </w:p>
        </w:tc>
        <w:tc>
          <w:tcPr>
            <w:tcW w:w="1800" w:type="dxa"/>
            <w:vAlign w:val="center"/>
          </w:tcPr>
          <w:p w:rsidR="003003A2" w:rsidRPr="00AF3EB0" w:rsidRDefault="003003A2" w:rsidP="00C073EC">
            <w:pPr>
              <w:pStyle w:val="af0"/>
              <w:jc w:val="center"/>
              <w:rPr>
                <w:sz w:val="22"/>
                <w:szCs w:val="22"/>
                <w:lang w:eastAsia="ru-RU"/>
              </w:rPr>
            </w:pPr>
          </w:p>
        </w:tc>
        <w:tc>
          <w:tcPr>
            <w:tcW w:w="1260" w:type="dxa"/>
            <w:vAlign w:val="center"/>
          </w:tcPr>
          <w:p w:rsidR="003003A2" w:rsidRPr="00AF3EB0" w:rsidRDefault="003003A2" w:rsidP="00C073EC">
            <w:pPr>
              <w:pStyle w:val="af0"/>
              <w:jc w:val="center"/>
              <w:rPr>
                <w:sz w:val="22"/>
                <w:szCs w:val="22"/>
                <w:lang w:eastAsia="ru-RU"/>
              </w:rPr>
            </w:pPr>
          </w:p>
        </w:tc>
        <w:tc>
          <w:tcPr>
            <w:tcW w:w="1440" w:type="dxa"/>
            <w:vAlign w:val="center"/>
          </w:tcPr>
          <w:p w:rsidR="003003A2" w:rsidRPr="00AF3EB0" w:rsidRDefault="003003A2" w:rsidP="00C073EC">
            <w:pPr>
              <w:pStyle w:val="af0"/>
              <w:jc w:val="center"/>
              <w:rPr>
                <w:sz w:val="22"/>
                <w:szCs w:val="22"/>
                <w:lang w:eastAsia="ru-RU"/>
              </w:rPr>
            </w:pPr>
          </w:p>
        </w:tc>
      </w:tr>
      <w:tr w:rsidR="003003A2" w:rsidRPr="0087443F" w:rsidTr="00C073EC">
        <w:trPr>
          <w:cantSplit/>
        </w:trPr>
        <w:tc>
          <w:tcPr>
            <w:tcW w:w="7200" w:type="dxa"/>
            <w:gridSpan w:val="4"/>
            <w:vAlign w:val="center"/>
          </w:tcPr>
          <w:p w:rsidR="003003A2" w:rsidRPr="00AF3EB0" w:rsidRDefault="003003A2" w:rsidP="00C073EC">
            <w:pPr>
              <w:pStyle w:val="af0"/>
              <w:jc w:val="center"/>
              <w:rPr>
                <w:b/>
                <w:sz w:val="20"/>
                <w:lang w:eastAsia="ru-RU"/>
              </w:rPr>
            </w:pPr>
            <w:r w:rsidRPr="00AF3EB0">
              <w:rPr>
                <w:b/>
                <w:sz w:val="20"/>
                <w:lang w:eastAsia="ru-RU"/>
              </w:rPr>
              <w:t>ИТОГО за полный год [</w:t>
            </w:r>
            <w:r w:rsidR="00457FB4" w:rsidRPr="00AF3EB0">
              <w:rPr>
                <w:rStyle w:val="af2"/>
                <w:sz w:val="20"/>
                <w:lang w:eastAsia="ru-RU"/>
              </w:rPr>
              <w:t>указать год, например «2014</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5"/>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3003A2" w:rsidRPr="00AF3EB0" w:rsidRDefault="003003A2" w:rsidP="00457FB4">
            <w:pPr>
              <w:pStyle w:val="af0"/>
              <w:jc w:val="center"/>
              <w:rPr>
                <w:b/>
                <w:sz w:val="20"/>
                <w:lang w:eastAsia="ru-RU"/>
              </w:rPr>
            </w:pPr>
            <w:r w:rsidRPr="00AF3EB0">
              <w:rPr>
                <w:b/>
                <w:sz w:val="20"/>
                <w:lang w:eastAsia="ru-RU"/>
              </w:rPr>
              <w:t>ИТОГО за полный год [</w:t>
            </w:r>
            <w:r w:rsidRPr="00AF3EB0">
              <w:rPr>
                <w:rStyle w:val="af2"/>
                <w:sz w:val="20"/>
                <w:lang w:eastAsia="ru-RU"/>
              </w:rPr>
              <w:t>указать год, например «201</w:t>
            </w:r>
            <w:r w:rsidR="00457FB4" w:rsidRPr="00AF3EB0">
              <w:rPr>
                <w:rStyle w:val="af2"/>
                <w:sz w:val="20"/>
                <w:lang w:eastAsia="ru-RU"/>
              </w:rPr>
              <w:t>5-2016</w:t>
            </w:r>
            <w:r w:rsidRPr="00AF3EB0">
              <w:rPr>
                <w:rStyle w:val="af2"/>
                <w:sz w:val="20"/>
                <w:lang w:eastAsia="ru-RU"/>
              </w:rPr>
              <w:t>»</w:t>
            </w:r>
            <w:r w:rsidRPr="00AF3EB0">
              <w:rPr>
                <w:b/>
                <w:sz w:val="20"/>
                <w:lang w:eastAsia="ru-RU"/>
              </w:rPr>
              <w:t>]</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 w:type="dxa"/>
            <w:vAlign w:val="center"/>
          </w:tcPr>
          <w:p w:rsidR="003003A2" w:rsidRPr="0087443F" w:rsidRDefault="003003A2" w:rsidP="008D25E9">
            <w:pPr>
              <w:numPr>
                <w:ilvl w:val="0"/>
                <w:numId w:val="3"/>
              </w:numPr>
              <w:spacing w:after="0" w:line="240" w:lineRule="auto"/>
              <w:jc w:val="center"/>
              <w:rPr>
                <w:rFonts w:ascii="Times New Roman" w:hAnsi="Times New Roman"/>
              </w:rPr>
            </w:pPr>
          </w:p>
        </w:tc>
        <w:tc>
          <w:tcPr>
            <w:tcW w:w="2520" w:type="dxa"/>
            <w:vAlign w:val="center"/>
          </w:tcPr>
          <w:p w:rsidR="003003A2" w:rsidRPr="00AF3EB0" w:rsidRDefault="003003A2" w:rsidP="00C073EC">
            <w:pPr>
              <w:pStyle w:val="af0"/>
              <w:jc w:val="center"/>
              <w:rPr>
                <w:sz w:val="20"/>
                <w:lang w:eastAsia="ru-RU"/>
              </w:rPr>
            </w:pPr>
          </w:p>
        </w:tc>
        <w:tc>
          <w:tcPr>
            <w:tcW w:w="2160" w:type="dxa"/>
            <w:vAlign w:val="center"/>
          </w:tcPr>
          <w:p w:rsidR="003003A2" w:rsidRPr="00AF3EB0" w:rsidRDefault="003003A2" w:rsidP="00C073EC">
            <w:pPr>
              <w:pStyle w:val="af0"/>
              <w:jc w:val="center"/>
              <w:rPr>
                <w:sz w:val="20"/>
                <w:lang w:eastAsia="ru-RU"/>
              </w:rPr>
            </w:pPr>
          </w:p>
        </w:tc>
        <w:tc>
          <w:tcPr>
            <w:tcW w:w="1800" w:type="dxa"/>
            <w:vAlign w:val="center"/>
          </w:tcPr>
          <w:p w:rsidR="003003A2" w:rsidRPr="00AF3EB0" w:rsidRDefault="003003A2" w:rsidP="00C073EC">
            <w:pPr>
              <w:pStyle w:val="af0"/>
              <w:jc w:val="center"/>
              <w:rPr>
                <w:sz w:val="20"/>
                <w:lang w:eastAsia="ru-RU"/>
              </w:rPr>
            </w:pPr>
          </w:p>
        </w:tc>
        <w:tc>
          <w:tcPr>
            <w:tcW w:w="1260" w:type="dxa"/>
            <w:vAlign w:val="center"/>
          </w:tcPr>
          <w:p w:rsidR="003003A2" w:rsidRPr="00AF3EB0" w:rsidRDefault="003003A2" w:rsidP="00C073EC">
            <w:pPr>
              <w:pStyle w:val="af0"/>
              <w:jc w:val="center"/>
              <w:rPr>
                <w:sz w:val="20"/>
                <w:lang w:eastAsia="ru-RU"/>
              </w:rPr>
            </w:pPr>
          </w:p>
        </w:tc>
        <w:tc>
          <w:tcPr>
            <w:tcW w:w="1440" w:type="dxa"/>
            <w:vAlign w:val="center"/>
          </w:tcPr>
          <w:p w:rsidR="003003A2" w:rsidRPr="00AF3EB0" w:rsidRDefault="003003A2" w:rsidP="00C073EC">
            <w:pPr>
              <w:pStyle w:val="af0"/>
              <w:jc w:val="center"/>
              <w:rPr>
                <w:sz w:val="20"/>
                <w:lang w:eastAsia="ru-RU"/>
              </w:rPr>
            </w:pPr>
          </w:p>
        </w:tc>
      </w:tr>
      <w:tr w:rsidR="003003A2" w:rsidRPr="0087443F" w:rsidTr="00C073EC">
        <w:trPr>
          <w:cantSplit/>
        </w:trPr>
        <w:tc>
          <w:tcPr>
            <w:tcW w:w="7200" w:type="dxa"/>
            <w:gridSpan w:val="4"/>
            <w:vAlign w:val="center"/>
          </w:tcPr>
          <w:p w:rsidR="00457FB4" w:rsidRPr="00AF3EB0" w:rsidRDefault="003003A2" w:rsidP="00C073EC">
            <w:pPr>
              <w:pStyle w:val="af0"/>
              <w:jc w:val="center"/>
              <w:rPr>
                <w:rStyle w:val="af2"/>
                <w:sz w:val="20"/>
                <w:lang w:eastAsia="ru-RU"/>
              </w:rPr>
            </w:pPr>
            <w:r w:rsidRPr="00AF3EB0">
              <w:rPr>
                <w:b/>
                <w:sz w:val="20"/>
                <w:lang w:eastAsia="ru-RU"/>
              </w:rPr>
              <w:t>ИТОГО за [</w:t>
            </w:r>
            <w:r w:rsidRPr="00AF3EB0">
              <w:rPr>
                <w:rStyle w:val="af2"/>
                <w:sz w:val="20"/>
                <w:lang w:eastAsia="ru-RU"/>
              </w:rPr>
              <w:t>указать, в зависимости</w:t>
            </w:r>
            <w:r w:rsidR="00457FB4" w:rsidRPr="00AF3EB0">
              <w:rPr>
                <w:rStyle w:val="af2"/>
                <w:sz w:val="20"/>
                <w:lang w:eastAsia="ru-RU"/>
              </w:rPr>
              <w:t xml:space="preserve"> от обстоятельств, </w:t>
            </w:r>
          </w:p>
          <w:p w:rsidR="003003A2" w:rsidRPr="00AF3EB0" w:rsidRDefault="00457FB4" w:rsidP="00C073EC">
            <w:pPr>
              <w:pStyle w:val="af0"/>
              <w:jc w:val="center"/>
              <w:rPr>
                <w:b/>
                <w:sz w:val="20"/>
                <w:lang w:eastAsia="ru-RU"/>
              </w:rPr>
            </w:pPr>
            <w:r w:rsidRPr="00AF3EB0">
              <w:rPr>
                <w:rStyle w:val="af2"/>
                <w:sz w:val="20"/>
                <w:lang w:eastAsia="ru-RU"/>
              </w:rPr>
              <w:t>например 2014-2016</w:t>
            </w:r>
            <w:r w:rsidR="003003A2" w:rsidRPr="00AF3EB0">
              <w:rPr>
                <w:rStyle w:val="af2"/>
                <w:sz w:val="20"/>
                <w:lang w:eastAsia="ru-RU"/>
              </w:rPr>
              <w:t xml:space="preserve"> года</w:t>
            </w:r>
          </w:p>
        </w:tc>
        <w:tc>
          <w:tcPr>
            <w:tcW w:w="1260" w:type="dxa"/>
            <w:vAlign w:val="center"/>
          </w:tcPr>
          <w:p w:rsidR="003003A2" w:rsidRPr="00AF3EB0" w:rsidRDefault="003003A2" w:rsidP="00C073EC">
            <w:pPr>
              <w:pStyle w:val="af0"/>
              <w:jc w:val="center"/>
              <w:rPr>
                <w:b/>
                <w:sz w:val="20"/>
                <w:lang w:eastAsia="ru-RU"/>
              </w:rPr>
            </w:pPr>
          </w:p>
        </w:tc>
        <w:tc>
          <w:tcPr>
            <w:tcW w:w="1440" w:type="dxa"/>
            <w:vAlign w:val="center"/>
          </w:tcPr>
          <w:p w:rsidR="003003A2" w:rsidRPr="00AF3EB0" w:rsidRDefault="003003A2" w:rsidP="00C073EC">
            <w:pPr>
              <w:pStyle w:val="af0"/>
              <w:jc w:val="center"/>
              <w:rPr>
                <w:b/>
                <w:sz w:val="20"/>
                <w:lang w:eastAsia="ru-RU"/>
              </w:rPr>
            </w:pPr>
            <w:r w:rsidRPr="00AF3EB0">
              <w:rPr>
                <w:b/>
                <w:sz w:val="20"/>
                <w:lang w:eastAsia="ru-RU"/>
              </w:rPr>
              <w:t>х</w:t>
            </w:r>
          </w:p>
        </w:tc>
      </w:tr>
    </w:tbl>
    <w:p w:rsidR="003003A2" w:rsidRDefault="003003A2" w:rsidP="003003A2">
      <w:pPr>
        <w:spacing w:after="0" w:line="240" w:lineRule="auto"/>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3003A2" w:rsidRDefault="003003A2" w:rsidP="003003A2">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1503CF" w:rsidRDefault="003003A2" w:rsidP="003003A2">
      <w:pPr>
        <w:widowControl w:val="0"/>
        <w:autoSpaceDE w:val="0"/>
        <w:autoSpaceDN w:val="0"/>
        <w:adjustRightInd w:val="0"/>
        <w:spacing w:after="0" w:line="240" w:lineRule="auto"/>
        <w:jc w:val="both"/>
        <w:rPr>
          <w:rFonts w:ascii="Times New Roman" w:hAnsi="Times New Roman"/>
        </w:rPr>
      </w:pP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 xml:space="preserve">1. Участник Запроса предложений приводит номер и дату письма о подаче оферты. </w:t>
      </w:r>
    </w:p>
    <w:p w:rsidR="003003A2" w:rsidRPr="003003A2" w:rsidRDefault="003003A2" w:rsidP="003003A2">
      <w:pPr>
        <w:pStyle w:val="aff"/>
        <w:numPr>
          <w:ilvl w:val="3"/>
          <w:numId w:val="0"/>
        </w:numPr>
        <w:tabs>
          <w:tab w:val="num" w:pos="709"/>
        </w:tabs>
        <w:spacing w:line="240" w:lineRule="auto"/>
        <w:contextualSpacing/>
        <w:rPr>
          <w:sz w:val="20"/>
        </w:rPr>
      </w:pPr>
      <w:r w:rsidRPr="003003A2">
        <w:rPr>
          <w:sz w:val="20"/>
        </w:rPr>
        <w:tab/>
        <w:t>2. Участник Запроса предложений указывает свое фирменное наименование (в т.ч. организационно-правовую форму) и свой адрес.</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lastRenderedPageBreak/>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3003A2" w:rsidRPr="003003A2" w:rsidRDefault="003003A2" w:rsidP="003003A2">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sidR="00E81C0E">
        <w:rPr>
          <w:b w:val="0"/>
          <w:i/>
        </w:rPr>
        <w:t xml:space="preserve">одного </w:t>
      </w:r>
      <w:r w:rsidRPr="003003A2">
        <w:rPr>
          <w:b w:val="0"/>
        </w:rPr>
        <w:t>подоб</w:t>
      </w:r>
      <w:r w:rsidR="00E81C0E">
        <w:rPr>
          <w:b w:val="0"/>
        </w:rPr>
        <w:t>ного</w:t>
      </w:r>
      <w:r w:rsidRPr="003003A2">
        <w:rPr>
          <w:b w:val="0"/>
        </w:rPr>
        <w:t xml:space="preserve"> договор</w:t>
      </w:r>
      <w:r w:rsidR="00E81C0E">
        <w:rPr>
          <w:b w:val="0"/>
        </w:rPr>
        <w:t>а</w:t>
      </w:r>
      <w:r w:rsidR="002011AA">
        <w:rPr>
          <w:b w:val="0"/>
        </w:rPr>
        <w:t xml:space="preserve"> (контрактов)</w:t>
      </w:r>
      <w:r w:rsidRPr="003003A2">
        <w:rPr>
          <w:b w:val="0"/>
        </w:rPr>
        <w:t>. Участник может самостоятельно выбрать договоры</w:t>
      </w:r>
      <w:r w:rsidR="002011AA">
        <w:rPr>
          <w:b w:val="0"/>
        </w:rPr>
        <w:t xml:space="preserve"> (контракты)</w:t>
      </w:r>
      <w:r w:rsidRPr="003003A2">
        <w:rPr>
          <w:b w:val="0"/>
        </w:rPr>
        <w:t xml:space="preserve">, которые, по его мнению, наилучшим образом характеризует его опыт. </w:t>
      </w:r>
    </w:p>
    <w:p w:rsidR="00D33D0F" w:rsidRPr="00D33D0F" w:rsidRDefault="003003A2" w:rsidP="00D33D0F">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D33D0F" w:rsidRPr="00E80B3E" w:rsidRDefault="00D33D0F" w:rsidP="00D33D0F">
      <w:pPr>
        <w:pStyle w:val="24"/>
        <w:keepNext w:val="0"/>
        <w:tabs>
          <w:tab w:val="left" w:pos="708"/>
        </w:tabs>
        <w:spacing w:before="0" w:after="0"/>
        <w:ind w:left="0" w:firstLine="0"/>
        <w:jc w:val="both"/>
        <w:rPr>
          <w:b w:val="0"/>
          <w:bCs/>
          <w:i/>
          <w:color w:val="17365D" w:themeColor="text2" w:themeShade="BF"/>
        </w:rPr>
      </w:pPr>
      <w:r w:rsidRPr="00D33D0F">
        <w:rPr>
          <w:b w:val="0"/>
        </w:rPr>
        <w:tab/>
        <w:t xml:space="preserve">6. </w:t>
      </w:r>
      <w:r w:rsidRPr="00E80B3E">
        <w:rPr>
          <w:b w:val="0"/>
          <w:bCs/>
          <w:i/>
          <w:color w:val="17365D" w:themeColor="text2" w:themeShade="BF"/>
        </w:rPr>
        <w:t xml:space="preserve">Участникам закупки рекомендуется приложить оригиналы или копии отзывов об их работе, </w:t>
      </w:r>
      <w:r w:rsidR="00E81C0E" w:rsidRPr="00E80B3E">
        <w:rPr>
          <w:b w:val="0"/>
          <w:bCs/>
          <w:i/>
          <w:color w:val="17365D" w:themeColor="text2" w:themeShade="BF"/>
        </w:rPr>
        <w:t>вы</w:t>
      </w:r>
      <w:r w:rsidRPr="00E80B3E">
        <w:rPr>
          <w:b w:val="0"/>
          <w:bCs/>
          <w:i/>
          <w:color w:val="17365D" w:themeColor="text2" w:themeShade="BF"/>
        </w:rPr>
        <w:t>данные контрагентами.</w:t>
      </w:r>
    </w:p>
    <w:p w:rsidR="00D33D0F" w:rsidRPr="00E80B3E" w:rsidRDefault="00D33D0F" w:rsidP="00D33D0F">
      <w:pPr>
        <w:pStyle w:val="24"/>
        <w:keepNext w:val="0"/>
        <w:tabs>
          <w:tab w:val="left" w:pos="708"/>
        </w:tabs>
        <w:spacing w:before="0" w:after="0"/>
        <w:ind w:left="0" w:firstLine="0"/>
        <w:jc w:val="both"/>
        <w:rPr>
          <w:b w:val="0"/>
          <w:bCs/>
          <w:color w:val="17365D" w:themeColor="text2" w:themeShade="BF"/>
        </w:rPr>
      </w:pPr>
      <w:r w:rsidRPr="00E80B3E">
        <w:rPr>
          <w:b w:val="0"/>
          <w:bCs/>
          <w:i/>
          <w:color w:val="17365D" w:themeColor="text2" w:themeShade="BF"/>
        </w:rPr>
        <w:tab/>
      </w:r>
      <w:r w:rsidRPr="00E80B3E">
        <w:rPr>
          <w:b w:val="0"/>
          <w:bCs/>
          <w:color w:val="17365D" w:themeColor="text2" w:themeShade="BF"/>
        </w:rPr>
        <w:t xml:space="preserve"> </w:t>
      </w:r>
    </w:p>
    <w:p w:rsidR="00D33D0F" w:rsidRPr="00D33D0F" w:rsidRDefault="00D33D0F" w:rsidP="00D33D0F">
      <w:pPr>
        <w:pStyle w:val="24"/>
        <w:keepNext w:val="0"/>
        <w:tabs>
          <w:tab w:val="left" w:pos="708"/>
        </w:tabs>
        <w:spacing w:before="0" w:after="0"/>
        <w:ind w:left="0" w:firstLine="0"/>
        <w:jc w:val="both"/>
        <w:rPr>
          <w:b w:val="0"/>
          <w:i/>
        </w:rPr>
      </w:pPr>
    </w:p>
    <w:p w:rsidR="00D33D0F" w:rsidRDefault="00D33D0F"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
        <w:pageBreakBefore/>
        <w:numPr>
          <w:ilvl w:val="0"/>
          <w:numId w:val="0"/>
        </w:numPr>
        <w:spacing w:before="0" w:after="0"/>
        <w:contextualSpacing/>
        <w:jc w:val="right"/>
        <w:rPr>
          <w:b w:val="0"/>
          <w:sz w:val="22"/>
          <w:szCs w:val="22"/>
        </w:rPr>
      </w:pPr>
      <w:r w:rsidRPr="00457FB4">
        <w:rPr>
          <w:sz w:val="22"/>
          <w:szCs w:val="22"/>
        </w:rPr>
        <w:lastRenderedPageBreak/>
        <w:t>Форма 8</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___ к письму о подаче оферты</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от «____»_____________ г. №__________</w:t>
      </w: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Default="0081238C" w:rsidP="0081238C">
      <w:pPr>
        <w:spacing w:after="0" w:line="240" w:lineRule="auto"/>
        <w:rPr>
          <w:rFonts w:ascii="Times New Roman" w:hAnsi="Times New Roman"/>
        </w:rPr>
      </w:pPr>
    </w:p>
    <w:p w:rsidR="0081238C" w:rsidRPr="0081238C" w:rsidRDefault="0081238C" w:rsidP="0081238C">
      <w:pPr>
        <w:tabs>
          <w:tab w:val="left" w:pos="1080"/>
        </w:tabs>
        <w:spacing w:after="0" w:line="240" w:lineRule="auto"/>
        <w:ind w:firstLine="993"/>
        <w:rPr>
          <w:rFonts w:ascii="Times New Roman" w:hAnsi="Times New Roman"/>
          <w:b/>
        </w:rPr>
      </w:pPr>
      <w:r w:rsidRPr="0081238C">
        <w:rPr>
          <w:rFonts w:ascii="Times New Roman" w:hAnsi="Times New Roman"/>
          <w:b/>
          <w:bCs/>
        </w:rPr>
        <w:t>Справка о текущей загруженности Участника (договорах, находящихся в исполнении)</w:t>
      </w:r>
      <w:r w:rsidRPr="0081238C">
        <w:rPr>
          <w:rFonts w:ascii="Times New Roman" w:hAnsi="Times New Roman"/>
        </w:rPr>
        <w:br/>
      </w:r>
      <w:r w:rsidRPr="0081238C">
        <w:rPr>
          <w:rFonts w:ascii="Times New Roman" w:hAnsi="Times New Roman"/>
        </w:rPr>
        <w:br/>
      </w:r>
      <w:r>
        <w:rPr>
          <w:rFonts w:ascii="Times New Roman" w:hAnsi="Times New Roman"/>
          <w:b/>
        </w:rPr>
        <w:tab/>
      </w:r>
      <w:r w:rsidRPr="0081238C">
        <w:rPr>
          <w:rFonts w:ascii="Times New Roman" w:hAnsi="Times New Roman"/>
          <w:b/>
        </w:rPr>
        <w:t>Способ и наименован</w:t>
      </w:r>
      <w:r>
        <w:rPr>
          <w:rFonts w:ascii="Times New Roman" w:hAnsi="Times New Roman"/>
          <w:b/>
        </w:rPr>
        <w:t>ие закупки ____________________</w:t>
      </w:r>
      <w:r w:rsidRPr="0081238C">
        <w:rPr>
          <w:rFonts w:ascii="Times New Roman" w:hAnsi="Times New Roman"/>
          <w:b/>
        </w:rPr>
        <w:t xml:space="preserve"> </w:t>
      </w:r>
    </w:p>
    <w:p w:rsidR="0081238C" w:rsidRPr="0087443F" w:rsidRDefault="0081238C" w:rsidP="0081238C">
      <w:pPr>
        <w:tabs>
          <w:tab w:val="left" w:pos="1080"/>
        </w:tabs>
        <w:spacing w:after="0" w:line="240" w:lineRule="auto"/>
        <w:ind w:firstLine="993"/>
        <w:rPr>
          <w:rFonts w:ascii="Times New Roman" w:hAnsi="Times New Roman"/>
        </w:rPr>
      </w:pPr>
      <w:r w:rsidRPr="0081238C">
        <w:rPr>
          <w:rFonts w:ascii="Times New Roman" w:hAnsi="Times New Roman"/>
          <w:b/>
        </w:rPr>
        <w:t>Участник закупки:</w:t>
      </w:r>
      <w:r w:rsidRPr="0081238C">
        <w:rPr>
          <w:rFonts w:ascii="Times New Roman" w:hAnsi="Times New Roman"/>
        </w:rPr>
        <w:t xml:space="preserve"> ________________________________</w:t>
      </w:r>
      <w:r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17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0"/>
        <w:gridCol w:w="1563"/>
        <w:gridCol w:w="1563"/>
        <w:gridCol w:w="1416"/>
        <w:gridCol w:w="991"/>
        <w:gridCol w:w="993"/>
        <w:gridCol w:w="1138"/>
        <w:gridCol w:w="1416"/>
        <w:gridCol w:w="1133"/>
      </w:tblGrid>
      <w:tr w:rsidR="0088772B" w:rsidRPr="0081238C" w:rsidTr="0088772B">
        <w:tc>
          <w:tcPr>
            <w:tcW w:w="197" w:type="pct"/>
            <w:vMerge w:val="restart"/>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735"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35" w:type="pct"/>
            <w:vMerge w:val="restart"/>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6" w:type="pct"/>
            <w:vMerge w:val="restart"/>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466"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467" w:type="pct"/>
            <w:vMerge w:val="restar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733" w:type="pct"/>
            <w:gridSpan w:val="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tc>
      </w:tr>
      <w:tr w:rsidR="0088772B" w:rsidRPr="0081238C" w:rsidTr="0088772B">
        <w:tc>
          <w:tcPr>
            <w:tcW w:w="19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735"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6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6"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467" w:type="pct"/>
            <w:vMerge/>
            <w:hideMark/>
          </w:tcPr>
          <w:p w:rsidR="0081238C" w:rsidRPr="0088772B" w:rsidRDefault="0081238C" w:rsidP="0081238C">
            <w:pPr>
              <w:spacing w:after="0" w:line="240" w:lineRule="auto"/>
              <w:jc w:val="center"/>
              <w:rPr>
                <w:rFonts w:ascii="Times New Roman" w:hAnsi="Times New Roman"/>
                <w:sz w:val="18"/>
                <w:szCs w:val="18"/>
              </w:rPr>
            </w:pPr>
          </w:p>
        </w:tc>
        <w:tc>
          <w:tcPr>
            <w:tcW w:w="535" w:type="pct"/>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66"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32" w:type="pct"/>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c>
          <w:tcPr>
            <w:tcW w:w="197"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7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r w:rsidR="0088772B" w:rsidRPr="0081238C" w:rsidTr="0088772B">
        <w:trPr>
          <w:trHeight w:val="309"/>
        </w:trPr>
        <w:tc>
          <w:tcPr>
            <w:tcW w:w="2333" w:type="pct"/>
            <w:gridSpan w:val="4"/>
          </w:tcPr>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466" w:type="pct"/>
          </w:tcPr>
          <w:p w:rsidR="0081238C" w:rsidRPr="0081238C" w:rsidRDefault="0081238C" w:rsidP="0081238C">
            <w:pPr>
              <w:spacing w:after="0" w:line="240" w:lineRule="auto"/>
              <w:jc w:val="both"/>
              <w:rPr>
                <w:rFonts w:ascii="Times New Roman" w:hAnsi="Times New Roman"/>
              </w:rPr>
            </w:pPr>
          </w:p>
        </w:tc>
        <w:tc>
          <w:tcPr>
            <w:tcW w:w="467" w:type="pct"/>
          </w:tcPr>
          <w:p w:rsidR="0081238C" w:rsidRPr="0081238C" w:rsidRDefault="0081238C" w:rsidP="0081238C">
            <w:pPr>
              <w:spacing w:after="0" w:line="240" w:lineRule="auto"/>
              <w:jc w:val="both"/>
              <w:rPr>
                <w:rFonts w:ascii="Times New Roman" w:hAnsi="Times New Roman"/>
              </w:rPr>
            </w:pPr>
          </w:p>
        </w:tc>
        <w:tc>
          <w:tcPr>
            <w:tcW w:w="535" w:type="pct"/>
          </w:tcPr>
          <w:p w:rsidR="0081238C" w:rsidRPr="0081238C" w:rsidRDefault="0081238C" w:rsidP="0081238C">
            <w:pPr>
              <w:spacing w:after="0" w:line="240" w:lineRule="auto"/>
              <w:jc w:val="both"/>
              <w:rPr>
                <w:rFonts w:ascii="Times New Roman" w:hAnsi="Times New Roman"/>
              </w:rPr>
            </w:pPr>
          </w:p>
        </w:tc>
        <w:tc>
          <w:tcPr>
            <w:tcW w:w="666" w:type="pct"/>
          </w:tcPr>
          <w:p w:rsidR="0081238C" w:rsidRPr="0081238C" w:rsidRDefault="0081238C" w:rsidP="0081238C">
            <w:pPr>
              <w:spacing w:after="0" w:line="240" w:lineRule="auto"/>
              <w:jc w:val="both"/>
              <w:rPr>
                <w:rFonts w:ascii="Times New Roman" w:hAnsi="Times New Roman"/>
              </w:rPr>
            </w:pPr>
          </w:p>
        </w:tc>
        <w:tc>
          <w:tcPr>
            <w:tcW w:w="533"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8772B"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88772B" w:rsidRPr="007B227E" w:rsidRDefault="0088772B" w:rsidP="0088772B">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8772B" w:rsidRDefault="0088772B" w:rsidP="0088772B">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81238C" w:rsidRDefault="003003A2" w:rsidP="0081238C">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88772B" w:rsidRPr="0088772B" w:rsidRDefault="0088772B" w:rsidP="0088772B">
      <w:pPr>
        <w:pStyle w:val="2"/>
        <w:numPr>
          <w:ilvl w:val="0"/>
          <w:numId w:val="0"/>
        </w:numPr>
        <w:spacing w:before="0" w:after="0"/>
        <w:ind w:left="709"/>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5B5366" w:rsidRDefault="005B5366"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t>Форма 9</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3003A2" w:rsidRPr="00B868FB" w:rsidRDefault="00731CC5"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w:t>
      </w:r>
      <w:r w:rsidR="003003A2" w:rsidRPr="00B868FB">
        <w:rPr>
          <w:rFonts w:ascii="Times New Roman" w:hAnsi="Times New Roman"/>
          <w:snapToGrid w:val="0"/>
          <w:lang w:eastAsia="ru-RU"/>
        </w:rPr>
        <w:t>__ г. №__________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3003A2" w:rsidRDefault="003003A2" w:rsidP="003003A2">
      <w:pPr>
        <w:suppressAutoHyphens/>
        <w:spacing w:after="0" w:line="240" w:lineRule="auto"/>
        <w:jc w:val="right"/>
        <w:rPr>
          <w:rFonts w:ascii="Times New Roman" w:hAnsi="Times New Roman"/>
        </w:rPr>
      </w:pP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Справка о подтверждении квалификации сотрудников Участника</w:t>
      </w:r>
    </w:p>
    <w:p w:rsidR="003003A2" w:rsidRPr="00703CC8" w:rsidRDefault="003003A2" w:rsidP="003003A2">
      <w:pPr>
        <w:suppressAutoHyphens/>
        <w:spacing w:after="0" w:line="240" w:lineRule="auto"/>
        <w:rPr>
          <w:rFonts w:ascii="Times New Roman" w:hAnsi="Times New Roman"/>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8E076D" w:rsidP="002011AA">
      <w:pPr>
        <w:tabs>
          <w:tab w:val="left" w:pos="1080"/>
        </w:tabs>
        <w:spacing w:after="0" w:line="240" w:lineRule="auto"/>
        <w:ind w:firstLine="709"/>
        <w:contextualSpacing/>
        <w:jc w:val="both"/>
        <w:rPr>
          <w:rFonts w:ascii="Times New Roman" w:hAnsi="Times New Roman"/>
          <w:b/>
          <w:bCs/>
          <w:lang w:eastAsia="ru-RU"/>
        </w:rPr>
      </w:pPr>
      <w:r w:rsidRPr="008E076D">
        <w:rPr>
          <w:rFonts w:ascii="Times New Roman" w:hAnsi="Times New Roman"/>
          <w:b/>
          <w:bCs/>
          <w:lang w:eastAsia="ru-RU"/>
        </w:rPr>
        <w:t xml:space="preserve">Участник закупки (генподрядчик): __________________________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 xml:space="preserve">Субподрядчики (члены коллективного участника):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3003A2" w:rsidRPr="0087443F" w:rsidRDefault="008E076D" w:rsidP="002011AA">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3003A2" w:rsidRPr="00CA1ED7" w:rsidRDefault="003003A2" w:rsidP="003003A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10334"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1843"/>
        <w:gridCol w:w="2551"/>
        <w:gridCol w:w="1560"/>
        <w:gridCol w:w="2126"/>
        <w:gridCol w:w="1559"/>
      </w:tblGrid>
      <w:tr w:rsidR="008E076D" w:rsidRPr="00CA1ED7" w:rsidTr="008E076D">
        <w:trPr>
          <w:trHeight w:val="551"/>
        </w:trPr>
        <w:tc>
          <w:tcPr>
            <w:tcW w:w="695" w:type="dxa"/>
            <w:shd w:val="clear" w:color="auto" w:fill="D9D9D9"/>
          </w:tcPr>
          <w:p w:rsidR="008E076D" w:rsidRPr="008E076D" w:rsidRDefault="008E076D" w:rsidP="00C073EC">
            <w:pPr>
              <w:pStyle w:val="af"/>
              <w:spacing w:before="0" w:after="0"/>
              <w:ind w:left="0" w:right="0"/>
              <w:jc w:val="center"/>
              <w:rPr>
                <w:sz w:val="20"/>
              </w:rPr>
            </w:pPr>
            <w:r w:rsidRPr="008E076D">
              <w:rPr>
                <w:sz w:val="20"/>
              </w:rPr>
              <w:t>№</w:t>
            </w:r>
            <w:r w:rsidRPr="008E076D">
              <w:rPr>
                <w:sz w:val="20"/>
              </w:rPr>
              <w:br/>
              <w:t>п/п</w:t>
            </w:r>
          </w:p>
        </w:tc>
        <w:tc>
          <w:tcPr>
            <w:tcW w:w="1843" w:type="dxa"/>
            <w:shd w:val="clear" w:color="auto" w:fill="D9D9D9"/>
          </w:tcPr>
          <w:p w:rsidR="008E076D" w:rsidRPr="008E076D" w:rsidRDefault="008E076D" w:rsidP="00C073EC">
            <w:pPr>
              <w:pStyle w:val="af"/>
              <w:spacing w:before="0" w:after="0"/>
              <w:ind w:left="0" w:right="0"/>
              <w:jc w:val="center"/>
              <w:rPr>
                <w:sz w:val="20"/>
              </w:rPr>
            </w:pPr>
            <w:r w:rsidRPr="008E076D">
              <w:rPr>
                <w:sz w:val="20"/>
              </w:rPr>
              <w:t>Фамилия, имя, отчество специалиста</w:t>
            </w:r>
          </w:p>
        </w:tc>
        <w:tc>
          <w:tcPr>
            <w:tcW w:w="2551" w:type="dxa"/>
            <w:shd w:val="clear" w:color="auto" w:fill="D9D9D9"/>
          </w:tcPr>
          <w:p w:rsidR="008E076D" w:rsidRPr="008E076D" w:rsidRDefault="008E076D" w:rsidP="00C073EC">
            <w:pPr>
              <w:pStyle w:val="af"/>
              <w:spacing w:before="0" w:after="0"/>
              <w:ind w:left="0" w:right="0"/>
              <w:jc w:val="center"/>
              <w:rPr>
                <w:sz w:val="20"/>
              </w:rPr>
            </w:pPr>
            <w:r w:rsidRPr="008E076D">
              <w:rPr>
                <w:sz w:val="20"/>
              </w:rPr>
              <w:t xml:space="preserve">Образование </w:t>
            </w:r>
          </w:p>
          <w:p w:rsidR="008E076D" w:rsidRPr="008E076D" w:rsidRDefault="008E076D" w:rsidP="00C073EC">
            <w:pPr>
              <w:pStyle w:val="af"/>
              <w:spacing w:before="0" w:after="0"/>
              <w:ind w:left="0" w:right="0"/>
              <w:jc w:val="center"/>
              <w:rPr>
                <w:sz w:val="20"/>
              </w:rPr>
            </w:pPr>
            <w:r w:rsidRPr="008E076D">
              <w:rPr>
                <w:sz w:val="20"/>
              </w:rPr>
              <w:t>(какое учебное заведение окончил, год окончания, полученная специальность), группы допуска, сертификаты, лицензии и пр.</w:t>
            </w:r>
          </w:p>
        </w:tc>
        <w:tc>
          <w:tcPr>
            <w:tcW w:w="1560" w:type="dxa"/>
            <w:shd w:val="clear" w:color="auto" w:fill="D9D9D9"/>
          </w:tcPr>
          <w:p w:rsidR="008E076D" w:rsidRPr="008E076D" w:rsidRDefault="008E076D" w:rsidP="00C073EC">
            <w:pPr>
              <w:pStyle w:val="af"/>
              <w:spacing w:before="0" w:after="0"/>
              <w:ind w:left="0" w:right="0"/>
              <w:jc w:val="center"/>
              <w:rPr>
                <w:sz w:val="20"/>
              </w:rPr>
            </w:pPr>
            <w:r w:rsidRPr="008E076D">
              <w:rPr>
                <w:sz w:val="20"/>
              </w:rPr>
              <w:t>Должность</w:t>
            </w:r>
          </w:p>
        </w:tc>
        <w:tc>
          <w:tcPr>
            <w:tcW w:w="2126" w:type="dxa"/>
            <w:shd w:val="clear" w:color="auto" w:fill="D9D9D9"/>
          </w:tcPr>
          <w:p w:rsidR="008E076D" w:rsidRPr="008E076D" w:rsidRDefault="008E076D" w:rsidP="00C073EC">
            <w:pPr>
              <w:pStyle w:val="af"/>
              <w:spacing w:before="0" w:after="0"/>
              <w:ind w:left="0" w:right="0"/>
              <w:jc w:val="center"/>
              <w:rPr>
                <w:sz w:val="20"/>
              </w:rPr>
            </w:pPr>
            <w:r w:rsidRPr="008E076D">
              <w:rPr>
                <w:bCs/>
                <w:sz w:val="20"/>
              </w:rPr>
              <w:t>Принадлежность персонала (генподрядчик, субподрядчик, член коллективного участника)</w:t>
            </w:r>
          </w:p>
        </w:tc>
        <w:tc>
          <w:tcPr>
            <w:tcW w:w="1559" w:type="dxa"/>
            <w:shd w:val="clear" w:color="auto" w:fill="D9D9D9"/>
          </w:tcPr>
          <w:p w:rsidR="008E076D" w:rsidRPr="008E076D" w:rsidRDefault="008E076D" w:rsidP="00C073EC">
            <w:pPr>
              <w:pStyle w:val="af"/>
              <w:spacing w:before="0" w:after="0"/>
              <w:ind w:left="0" w:right="0"/>
              <w:jc w:val="center"/>
              <w:rPr>
                <w:bCs/>
                <w:sz w:val="20"/>
              </w:rPr>
            </w:pPr>
            <w:r w:rsidRPr="008E076D">
              <w:rPr>
                <w:bCs/>
                <w:sz w:val="20"/>
              </w:rPr>
              <w:t>Стаж работы в данной или аналогичной должности, лет</w:t>
            </w: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Руководящее звено (руководитель и его заместители, главный бухгалтер, главный экономист, главный юрист)</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6"/>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7"/>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rPr>
          <w:cantSplit/>
        </w:trPr>
        <w:tc>
          <w:tcPr>
            <w:tcW w:w="8775" w:type="dxa"/>
            <w:gridSpan w:val="5"/>
          </w:tcPr>
          <w:p w:rsidR="008E076D" w:rsidRPr="008E076D" w:rsidRDefault="008E076D" w:rsidP="00C073EC">
            <w:pPr>
              <w:pStyle w:val="af0"/>
              <w:spacing w:before="0" w:after="0"/>
              <w:ind w:left="0" w:right="0"/>
              <w:jc w:val="both"/>
              <w:rPr>
                <w:sz w:val="20"/>
                <w:lang w:eastAsia="ru-RU"/>
              </w:rPr>
            </w:pPr>
            <w:r w:rsidRPr="008E076D">
              <w:rPr>
                <w:sz w:val="20"/>
                <w:lang w:eastAsia="ru-RU"/>
              </w:rPr>
              <w:t>Прочий персонал (в том числе экспедиторы, водители, грузчики, охранники и т.д.)</w:t>
            </w: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r w:rsidR="008E076D" w:rsidRPr="00CA1ED7" w:rsidTr="008E076D">
        <w:tc>
          <w:tcPr>
            <w:tcW w:w="695" w:type="dxa"/>
          </w:tcPr>
          <w:p w:rsidR="008E076D" w:rsidRPr="00CA1ED7" w:rsidRDefault="008E076D" w:rsidP="008D25E9">
            <w:pPr>
              <w:numPr>
                <w:ilvl w:val="0"/>
                <w:numId w:val="8"/>
              </w:numPr>
              <w:spacing w:after="0" w:line="240" w:lineRule="auto"/>
              <w:ind w:left="0" w:firstLine="0"/>
              <w:jc w:val="both"/>
              <w:rPr>
                <w:rFonts w:ascii="Times New Roman" w:hAnsi="Times New Roman"/>
              </w:rPr>
            </w:pPr>
          </w:p>
        </w:tc>
        <w:tc>
          <w:tcPr>
            <w:tcW w:w="1843" w:type="dxa"/>
          </w:tcPr>
          <w:p w:rsidR="008E076D" w:rsidRPr="008E076D" w:rsidRDefault="008E076D" w:rsidP="00C073EC">
            <w:pPr>
              <w:pStyle w:val="af0"/>
              <w:spacing w:before="0" w:after="0"/>
              <w:ind w:left="0" w:right="0"/>
              <w:jc w:val="both"/>
              <w:rPr>
                <w:sz w:val="20"/>
                <w:lang w:eastAsia="ru-RU"/>
              </w:rPr>
            </w:pPr>
          </w:p>
        </w:tc>
        <w:tc>
          <w:tcPr>
            <w:tcW w:w="2551" w:type="dxa"/>
          </w:tcPr>
          <w:p w:rsidR="008E076D" w:rsidRPr="008E076D" w:rsidRDefault="008E076D" w:rsidP="00C073EC">
            <w:pPr>
              <w:pStyle w:val="af0"/>
              <w:spacing w:before="0" w:after="0"/>
              <w:ind w:left="0" w:right="0"/>
              <w:jc w:val="both"/>
              <w:rPr>
                <w:sz w:val="20"/>
                <w:lang w:eastAsia="ru-RU"/>
              </w:rPr>
            </w:pPr>
          </w:p>
        </w:tc>
        <w:tc>
          <w:tcPr>
            <w:tcW w:w="1560" w:type="dxa"/>
          </w:tcPr>
          <w:p w:rsidR="008E076D" w:rsidRPr="008E076D" w:rsidRDefault="008E076D" w:rsidP="00C073EC">
            <w:pPr>
              <w:pStyle w:val="af0"/>
              <w:spacing w:before="0" w:after="0"/>
              <w:ind w:left="0" w:right="0"/>
              <w:jc w:val="both"/>
              <w:rPr>
                <w:sz w:val="20"/>
                <w:lang w:eastAsia="ru-RU"/>
              </w:rPr>
            </w:pPr>
          </w:p>
        </w:tc>
        <w:tc>
          <w:tcPr>
            <w:tcW w:w="2126" w:type="dxa"/>
          </w:tcPr>
          <w:p w:rsidR="008E076D" w:rsidRPr="008E076D" w:rsidRDefault="008E076D" w:rsidP="00C073EC">
            <w:pPr>
              <w:pStyle w:val="af0"/>
              <w:spacing w:before="0" w:after="0"/>
              <w:ind w:left="0" w:right="0"/>
              <w:jc w:val="both"/>
              <w:rPr>
                <w:sz w:val="20"/>
                <w:lang w:eastAsia="ru-RU"/>
              </w:rPr>
            </w:pPr>
          </w:p>
        </w:tc>
        <w:tc>
          <w:tcPr>
            <w:tcW w:w="1559" w:type="dxa"/>
          </w:tcPr>
          <w:p w:rsidR="008E076D" w:rsidRPr="008E076D" w:rsidRDefault="008E076D" w:rsidP="00C073EC">
            <w:pPr>
              <w:pStyle w:val="af0"/>
              <w:spacing w:before="0" w:after="0"/>
              <w:ind w:left="0" w:right="0"/>
              <w:jc w:val="both"/>
              <w:rPr>
                <w:sz w:val="20"/>
                <w:lang w:eastAsia="ru-RU"/>
              </w:rPr>
            </w:pPr>
          </w:p>
        </w:tc>
      </w:tr>
    </w:tbl>
    <w:p w:rsidR="008E076D" w:rsidRPr="0081238C" w:rsidRDefault="008E076D" w:rsidP="008E076D">
      <w:pPr>
        <w:spacing w:after="0" w:line="240" w:lineRule="auto"/>
        <w:ind w:firstLine="709"/>
        <w:contextualSpacing/>
        <w:jc w:val="both"/>
        <w:rPr>
          <w:rFonts w:ascii="Times New Roman" w:hAnsi="Times New Roman"/>
          <w:i/>
          <w:color w:val="FF0000"/>
        </w:rPr>
      </w:pPr>
    </w:p>
    <w:p w:rsidR="003003A2" w:rsidRPr="00CA1ED7" w:rsidRDefault="003003A2" w:rsidP="003003A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5231"/>
      </w:tblGrid>
      <w:tr w:rsidR="003003A2" w:rsidRPr="00CA1ED7" w:rsidTr="00C073EC">
        <w:tc>
          <w:tcPr>
            <w:tcW w:w="5051" w:type="dxa"/>
          </w:tcPr>
          <w:p w:rsidR="003003A2" w:rsidRPr="00457FB4" w:rsidRDefault="003003A2" w:rsidP="00C073EC">
            <w:pPr>
              <w:pStyle w:val="af"/>
              <w:spacing w:before="0" w:after="0"/>
              <w:ind w:left="0" w:right="0"/>
              <w:jc w:val="both"/>
              <w:rPr>
                <w:b/>
                <w:color w:val="000000"/>
                <w:sz w:val="20"/>
              </w:rPr>
            </w:pPr>
            <w:r w:rsidRPr="00457FB4">
              <w:rPr>
                <w:b/>
                <w:color w:val="000000"/>
                <w:sz w:val="20"/>
              </w:rPr>
              <w:t>Группа специалистов</w:t>
            </w:r>
          </w:p>
        </w:tc>
        <w:tc>
          <w:tcPr>
            <w:tcW w:w="5231" w:type="dxa"/>
          </w:tcPr>
          <w:p w:rsidR="003003A2" w:rsidRPr="00457FB4" w:rsidRDefault="003003A2" w:rsidP="00C073EC">
            <w:pPr>
              <w:pStyle w:val="af"/>
              <w:spacing w:before="0" w:after="0"/>
              <w:ind w:left="0" w:right="0"/>
              <w:jc w:val="both"/>
              <w:rPr>
                <w:b/>
                <w:color w:val="000000"/>
                <w:sz w:val="20"/>
              </w:rPr>
            </w:pPr>
            <w:r w:rsidRPr="00457FB4">
              <w:rPr>
                <w:b/>
                <w:color w:val="000000"/>
                <w:sz w:val="20"/>
              </w:rPr>
              <w:t>Штатная численность, чел.</w:t>
            </w: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Руководящий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Инженерно-технический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r w:rsidR="003003A2" w:rsidRPr="00CA1ED7" w:rsidTr="00C073EC">
        <w:tc>
          <w:tcPr>
            <w:tcW w:w="5051" w:type="dxa"/>
          </w:tcPr>
          <w:p w:rsidR="003003A2" w:rsidRPr="00AF3EB0" w:rsidRDefault="003003A2" w:rsidP="00C073EC">
            <w:pPr>
              <w:pStyle w:val="af0"/>
              <w:spacing w:before="0" w:after="0"/>
              <w:ind w:left="0" w:right="0"/>
              <w:jc w:val="both"/>
              <w:rPr>
                <w:b/>
                <w:color w:val="000000"/>
                <w:sz w:val="20"/>
                <w:lang w:eastAsia="ru-RU"/>
              </w:rPr>
            </w:pPr>
            <w:r w:rsidRPr="00AF3EB0">
              <w:rPr>
                <w:b/>
                <w:color w:val="000000"/>
                <w:sz w:val="20"/>
                <w:lang w:eastAsia="ru-RU"/>
              </w:rPr>
              <w:t>Рабочие и вспомогательный персонал</w:t>
            </w:r>
          </w:p>
        </w:tc>
        <w:tc>
          <w:tcPr>
            <w:tcW w:w="5231" w:type="dxa"/>
          </w:tcPr>
          <w:p w:rsidR="003003A2" w:rsidRPr="00AF3EB0" w:rsidRDefault="003003A2" w:rsidP="00C073EC">
            <w:pPr>
              <w:pStyle w:val="af0"/>
              <w:spacing w:before="0" w:after="0"/>
              <w:ind w:left="0" w:right="0"/>
              <w:jc w:val="both"/>
              <w:rPr>
                <w:b/>
                <w:color w:val="000000"/>
                <w:sz w:val="20"/>
                <w:lang w:eastAsia="ru-RU"/>
              </w:rPr>
            </w:pPr>
          </w:p>
        </w:tc>
      </w:tr>
    </w:tbl>
    <w:p w:rsidR="0083146F" w:rsidRDefault="0083146F" w:rsidP="00F01D3A">
      <w:pPr>
        <w:spacing w:after="0" w:line="240" w:lineRule="auto"/>
        <w:contextualSpacing/>
        <w:rPr>
          <w:rFonts w:ascii="Times New Roman" w:hAnsi="Times New Roman"/>
        </w:rPr>
      </w:pPr>
    </w:p>
    <w:p w:rsidR="0083146F" w:rsidRPr="0083146F" w:rsidRDefault="0083146F" w:rsidP="0083146F">
      <w:pPr>
        <w:spacing w:after="0" w:line="240" w:lineRule="auto"/>
        <w:ind w:left="720"/>
        <w:contextualSpacing/>
        <w:rPr>
          <w:rFonts w:ascii="Times New Roman" w:hAnsi="Times New Roman"/>
        </w:rPr>
      </w:pPr>
      <w:r>
        <w:rPr>
          <w:rFonts w:ascii="Times New Roman" w:hAnsi="Times New Roman"/>
        </w:rPr>
        <w:t>1. Я</w:t>
      </w:r>
      <w:r w:rsidRPr="0083146F">
        <w:rPr>
          <w:rFonts w:ascii="Times New Roman" w:hAnsi="Times New Roman"/>
        </w:rPr>
        <w:t>, нижеподпи</w:t>
      </w:r>
      <w:r>
        <w:rPr>
          <w:rFonts w:ascii="Times New Roman" w:hAnsi="Times New Roman"/>
        </w:rPr>
        <w:t>савшийся, заверяю</w:t>
      </w:r>
      <w:r w:rsidRPr="0083146F">
        <w:rPr>
          <w:rFonts w:ascii="Times New Roman" w:hAnsi="Times New Roman"/>
        </w:rPr>
        <w:t xml:space="preserve"> правильность всех данных, указанных в </w:t>
      </w:r>
      <w:r w:rsidR="00E80B3E">
        <w:rPr>
          <w:rFonts w:ascii="Times New Roman" w:hAnsi="Times New Roman"/>
        </w:rPr>
        <w:t>приложении.</w:t>
      </w:r>
    </w:p>
    <w:p w:rsidR="0083146F" w:rsidRPr="0083146F" w:rsidRDefault="0083146F" w:rsidP="0083146F">
      <w:pPr>
        <w:spacing w:after="0" w:line="240" w:lineRule="auto"/>
        <w:contextualSpacing/>
        <w:rPr>
          <w:rFonts w:ascii="Times New Roman" w:hAnsi="Times New Roman"/>
          <w:b/>
          <w:sz w:val="24"/>
          <w:szCs w:val="24"/>
        </w:rPr>
      </w:pPr>
    </w:p>
    <w:p w:rsidR="003003A2"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3003A2" w:rsidRPr="007B227E" w:rsidRDefault="003003A2" w:rsidP="003003A2">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81238C" w:rsidRPr="00AB6C1F" w:rsidRDefault="003003A2"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3003A2" w:rsidRPr="00B826D0" w:rsidRDefault="003003A2" w:rsidP="003003A2">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3003A2" w:rsidRPr="003003A2" w:rsidRDefault="003003A2" w:rsidP="003003A2">
      <w:pPr>
        <w:pStyle w:val="aff"/>
        <w:numPr>
          <w:ilvl w:val="3"/>
          <w:numId w:val="0"/>
        </w:numPr>
        <w:tabs>
          <w:tab w:val="num" w:pos="1276"/>
        </w:tabs>
        <w:spacing w:line="240" w:lineRule="auto"/>
        <w:ind w:firstLine="709"/>
        <w:contextualSpacing/>
        <w:rPr>
          <w:sz w:val="20"/>
        </w:rPr>
      </w:pPr>
      <w:r w:rsidRPr="003003A2">
        <w:rPr>
          <w:sz w:val="20"/>
        </w:rPr>
        <w:t>1. Участник Запроса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
        <w:numPr>
          <w:ilvl w:val="3"/>
          <w:numId w:val="0"/>
        </w:numPr>
        <w:tabs>
          <w:tab w:val="num" w:pos="1276"/>
        </w:tabs>
        <w:spacing w:line="240" w:lineRule="auto"/>
        <w:ind w:firstLine="709"/>
        <w:contextualSpacing/>
        <w:rPr>
          <w:sz w:val="20"/>
        </w:rPr>
      </w:pPr>
      <w:r w:rsidRPr="003003A2">
        <w:rPr>
          <w:sz w:val="20"/>
        </w:rPr>
        <w:t>2. Участник Запроса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8E076D" w:rsidRPr="008E076D" w:rsidRDefault="008E076D" w:rsidP="008E076D">
      <w:pPr>
        <w:widowControl w:val="0"/>
        <w:tabs>
          <w:tab w:val="left" w:pos="1080"/>
        </w:tabs>
        <w:spacing w:after="0" w:line="240" w:lineRule="auto"/>
        <w:ind w:firstLine="709"/>
        <w:contextualSpacing/>
        <w:jc w:val="both"/>
        <w:rPr>
          <w:rFonts w:ascii="Times New Roman" w:hAnsi="Times New Roman"/>
          <w:bCs/>
          <w:sz w:val="20"/>
          <w:szCs w:val="20"/>
          <w:lang w:eastAsia="ru-RU"/>
        </w:rPr>
      </w:pPr>
      <w:r w:rsidRPr="00731CC5">
        <w:rPr>
          <w:rFonts w:ascii="Times New Roman" w:hAnsi="Times New Roman"/>
          <w:sz w:val="20"/>
          <w:szCs w:val="20"/>
        </w:rPr>
        <w:lastRenderedPageBreak/>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3003A2" w:rsidRPr="00731CC5" w:rsidRDefault="008E076D" w:rsidP="008E076D">
      <w:pPr>
        <w:pStyle w:val="24"/>
        <w:keepNext w:val="0"/>
        <w:tabs>
          <w:tab w:val="left" w:pos="708"/>
        </w:tabs>
        <w:spacing w:before="0" w:after="0"/>
        <w:ind w:left="0" w:firstLine="709"/>
        <w:contextualSpacing/>
        <w:jc w:val="both"/>
        <w:rPr>
          <w:b w:val="0"/>
        </w:rPr>
      </w:pPr>
      <w:r w:rsidRPr="00731CC5">
        <w:t>5</w:t>
      </w:r>
      <w:r w:rsidR="003003A2" w:rsidRPr="008E076D">
        <w:rPr>
          <w:b w:val="0"/>
        </w:rPr>
        <w:t xml:space="preserve">. </w:t>
      </w:r>
      <w:r w:rsidR="002011AA" w:rsidRPr="00731CC5">
        <w:rPr>
          <w:b w:val="0"/>
        </w:rPr>
        <w:t>Участник</w:t>
      </w:r>
      <w:r w:rsidR="003003A2" w:rsidRPr="00731CC5">
        <w:rPr>
          <w:b w:val="0"/>
        </w:rPr>
        <w:t xml:space="preserve"> в качестве подтверждения содержащихся в данной форме сведений </w:t>
      </w:r>
      <w:r w:rsidR="002011AA" w:rsidRPr="00731CC5">
        <w:rPr>
          <w:b w:val="0"/>
        </w:rPr>
        <w:t>представляет</w:t>
      </w:r>
      <w:r w:rsidR="003003A2" w:rsidRPr="00731CC5">
        <w:rPr>
          <w:b w:val="0"/>
        </w:rPr>
        <w:t xml:space="preserve"> к справке </w:t>
      </w:r>
      <w:r w:rsidR="003003A2" w:rsidRPr="00731CC5">
        <w:rPr>
          <w:b w:val="0"/>
          <w:i/>
        </w:rPr>
        <w:t>копии документов (дипломы, удостоверения повышении квалификации специалистов, привлекаемых к выполнению работ) специалистов</w:t>
      </w:r>
      <w:r w:rsidR="00731CC5">
        <w:rPr>
          <w:b w:val="0"/>
        </w:rPr>
        <w:t xml:space="preserve">, если иное не предусмотрено документацией </w:t>
      </w:r>
      <w:r w:rsidR="00E80B3E">
        <w:rPr>
          <w:b w:val="0"/>
        </w:rPr>
        <w:t>о Запросе</w:t>
      </w:r>
      <w:r w:rsidR="00731CC5">
        <w:rPr>
          <w:b w:val="0"/>
        </w:rPr>
        <w:t xml:space="preserve"> предложений. </w:t>
      </w:r>
    </w:p>
    <w:p w:rsidR="0083146F" w:rsidRDefault="0083146F" w:rsidP="00457FB4">
      <w:pPr>
        <w:spacing w:after="0" w:line="240" w:lineRule="auto"/>
        <w:jc w:val="right"/>
        <w:rPr>
          <w:rFonts w:ascii="Times New Roman" w:hAnsi="Times New Roman"/>
          <w:b/>
          <w:sz w:val="24"/>
          <w:szCs w:val="24"/>
          <w:lang w:eastAsia="ru-RU"/>
        </w:rPr>
      </w:pPr>
      <w:bookmarkStart w:id="63" w:name="форма13"/>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83146F" w:rsidRDefault="0083146F" w:rsidP="00457FB4">
      <w:pPr>
        <w:spacing w:after="0" w:line="240" w:lineRule="auto"/>
        <w:jc w:val="right"/>
        <w:rPr>
          <w:rFonts w:ascii="Times New Roman" w:hAnsi="Times New Roman"/>
          <w:b/>
          <w:sz w:val="24"/>
          <w:szCs w:val="24"/>
          <w:lang w:eastAsia="ru-RU"/>
        </w:rPr>
      </w:pPr>
    </w:p>
    <w:p w:rsidR="00F01D3A" w:rsidRDefault="00F01D3A"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t>Форма 1</w:t>
      </w:r>
      <w:bookmarkEnd w:id="63"/>
      <w:r>
        <w:rPr>
          <w:rFonts w:ascii="Times New Roman" w:hAnsi="Times New Roman"/>
          <w:b/>
          <w:sz w:val="24"/>
          <w:szCs w:val="24"/>
          <w:lang w:eastAsia="ru-RU"/>
        </w:rPr>
        <w:t>0</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w:t>
      </w:r>
      <w:r w:rsidRPr="00B868FB">
        <w:rPr>
          <w:rFonts w:ascii="Times New Roman" w:hAnsi="Times New Roman"/>
          <w:snapToGrid w:val="0"/>
          <w:lang w:eastAsia="ru-RU"/>
        </w:rPr>
        <w:t>__ г. №__________</w:t>
      </w: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jc w:val="center"/>
        <w:rPr>
          <w:rFonts w:ascii="Times New Roman" w:hAnsi="Times New Roman"/>
          <w:b/>
          <w:sz w:val="24"/>
          <w:szCs w:val="24"/>
          <w:lang w:eastAsia="ru-RU"/>
        </w:rPr>
      </w:pPr>
      <w:bookmarkStart w:id="64" w:name="_Toc307936280"/>
      <w:r w:rsidRPr="00457FB4">
        <w:rPr>
          <w:rFonts w:ascii="Times New Roman" w:hAnsi="Times New Roman"/>
          <w:b/>
          <w:sz w:val="24"/>
          <w:szCs w:val="24"/>
          <w:lang w:eastAsia="ru-RU"/>
        </w:rPr>
        <w:t>Справка об участии в судебных разбирательствах</w:t>
      </w:r>
      <w:bookmarkEnd w:id="64"/>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
          <w:bCs/>
          <w:sz w:val="24"/>
          <w:szCs w:val="24"/>
          <w:lang w:eastAsia="ru-RU"/>
        </w:rPr>
      </w:pPr>
      <w:r w:rsidRPr="00457FB4">
        <w:rPr>
          <w:rFonts w:ascii="Times New Roman" w:hAnsi="Times New Roman"/>
          <w:b/>
          <w:sz w:val="24"/>
          <w:szCs w:val="24"/>
          <w:lang w:eastAsia="ru-RU"/>
        </w:rPr>
        <w:t xml:space="preserve">Способ и наименование закупки ____________________ </w:t>
      </w: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Участник закупки:</w:t>
      </w:r>
      <w:r w:rsidRPr="00457FB4">
        <w:rPr>
          <w:rFonts w:ascii="Times New Roman" w:hAnsi="Times New Roman"/>
          <w:sz w:val="24"/>
          <w:szCs w:val="24"/>
          <w:lang w:eastAsia="ru-RU"/>
        </w:rPr>
        <w:t xml:space="preserve"> ________________________________ </w:t>
      </w:r>
    </w:p>
    <w:p w:rsidR="00457FB4" w:rsidRDefault="00457FB4" w:rsidP="00457FB4">
      <w:pPr>
        <w:spacing w:after="0" w:line="240" w:lineRule="auto"/>
        <w:rPr>
          <w:rFonts w:ascii="Times New Roman" w:hAnsi="Times New Roman"/>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3737"/>
        <w:gridCol w:w="2763"/>
        <w:gridCol w:w="2917"/>
      </w:tblGrid>
      <w:tr w:rsidR="00457FB4" w:rsidRPr="00457FB4" w:rsidTr="00F67C17">
        <w:tc>
          <w:tcPr>
            <w:tcW w:w="419"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Год</w:t>
            </w:r>
          </w:p>
        </w:tc>
        <w:tc>
          <w:tcPr>
            <w:tcW w:w="1818"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Наименование организации, (другой стороны), истец/ответчик, основание и</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предмет иска</w:t>
            </w:r>
          </w:p>
        </w:tc>
        <w:tc>
          <w:tcPr>
            <w:tcW w:w="1344"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Оспариваемая сумма</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(текущая стоимость, рублей)</w:t>
            </w:r>
          </w:p>
        </w:tc>
        <w:tc>
          <w:tcPr>
            <w:tcW w:w="1419" w:type="pct"/>
            <w:vAlign w:val="center"/>
          </w:tcPr>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Решение в ПОЛЬЗУ</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или ПРОТИВ</w:t>
            </w:r>
          </w:p>
          <w:p w:rsidR="00457FB4" w:rsidRPr="00457FB4" w:rsidRDefault="00457FB4" w:rsidP="00457FB4">
            <w:pPr>
              <w:spacing w:after="0" w:line="240" w:lineRule="auto"/>
              <w:rPr>
                <w:rFonts w:ascii="Times New Roman" w:hAnsi="Times New Roman"/>
                <w:bCs/>
                <w:lang w:eastAsia="ru-RU"/>
              </w:rPr>
            </w:pPr>
            <w:r w:rsidRPr="00457FB4">
              <w:rPr>
                <w:rFonts w:ascii="Times New Roman" w:hAnsi="Times New Roman"/>
                <w:lang w:eastAsia="ru-RU"/>
              </w:rPr>
              <w:t>Участника закупки</w:t>
            </w: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F67C17">
        <w:tc>
          <w:tcPr>
            <w:tcW w:w="419" w:type="pct"/>
          </w:tcPr>
          <w:p w:rsidR="00457FB4" w:rsidRPr="00457FB4" w:rsidRDefault="00457FB4" w:rsidP="00457FB4">
            <w:pPr>
              <w:spacing w:after="0" w:line="240" w:lineRule="auto"/>
              <w:rPr>
                <w:rFonts w:ascii="Times New Roman" w:hAnsi="Times New Roman"/>
                <w:bCs/>
                <w:sz w:val="24"/>
                <w:szCs w:val="24"/>
                <w:lang w:eastAsia="ru-RU"/>
              </w:rPr>
            </w:pPr>
          </w:p>
        </w:tc>
        <w:tc>
          <w:tcPr>
            <w:tcW w:w="1818" w:type="pct"/>
          </w:tcPr>
          <w:p w:rsidR="00457FB4" w:rsidRPr="00457FB4" w:rsidRDefault="00457FB4" w:rsidP="00457FB4">
            <w:pPr>
              <w:spacing w:after="0" w:line="240" w:lineRule="auto"/>
              <w:rPr>
                <w:rFonts w:ascii="Times New Roman" w:hAnsi="Times New Roman"/>
                <w:bCs/>
                <w:sz w:val="24"/>
                <w:szCs w:val="24"/>
                <w:lang w:eastAsia="ru-RU"/>
              </w:rPr>
            </w:pPr>
          </w:p>
        </w:tc>
        <w:tc>
          <w:tcPr>
            <w:tcW w:w="1344" w:type="pct"/>
          </w:tcPr>
          <w:p w:rsidR="00457FB4" w:rsidRPr="00457FB4" w:rsidRDefault="00457FB4" w:rsidP="00457FB4">
            <w:pPr>
              <w:spacing w:after="0" w:line="240" w:lineRule="auto"/>
              <w:rPr>
                <w:rFonts w:ascii="Times New Roman" w:hAnsi="Times New Roman"/>
                <w:bCs/>
                <w:sz w:val="24"/>
                <w:szCs w:val="24"/>
                <w:lang w:eastAsia="ru-RU"/>
              </w:rPr>
            </w:pPr>
          </w:p>
        </w:tc>
        <w:tc>
          <w:tcPr>
            <w:tcW w:w="1419"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p w:rsidR="00457FB4"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457FB4" w:rsidRPr="007B227E" w:rsidRDefault="00457FB4" w:rsidP="00457FB4">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457FB4" w:rsidRPr="00AB6C1F" w:rsidRDefault="00457FB4" w:rsidP="00457FB4">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457FB4" w:rsidRPr="00457FB4" w:rsidRDefault="00457FB4" w:rsidP="00457FB4">
      <w:pPr>
        <w:spacing w:after="0" w:line="240" w:lineRule="auto"/>
        <w:rPr>
          <w:rFonts w:ascii="Times New Roman" w:hAnsi="Times New Roman"/>
          <w:b/>
          <w:bCs/>
          <w:sz w:val="24"/>
          <w:szCs w:val="24"/>
          <w:lang w:eastAsia="ru-RU"/>
        </w:rPr>
      </w:pPr>
    </w:p>
    <w:p w:rsidR="00457FB4" w:rsidRPr="00457FB4" w:rsidRDefault="00457FB4" w:rsidP="00457FB4">
      <w:pPr>
        <w:spacing w:after="0" w:line="240" w:lineRule="auto"/>
        <w:rPr>
          <w:rFonts w:ascii="Times New Roman" w:hAnsi="Times New Roman"/>
          <w:bCs/>
          <w:sz w:val="24"/>
          <w:szCs w:val="24"/>
          <w:lang w:eastAsia="ru-RU"/>
        </w:rPr>
      </w:pPr>
      <w:r w:rsidRPr="00457FB4">
        <w:rPr>
          <w:rFonts w:ascii="Times New Roman" w:hAnsi="Times New Roman"/>
          <w:b/>
          <w:sz w:val="24"/>
          <w:szCs w:val="24"/>
          <w:lang w:eastAsia="ru-RU"/>
        </w:rPr>
        <w:t>Инструкции по заполнению</w:t>
      </w:r>
      <w:r w:rsidRPr="00457FB4">
        <w:rPr>
          <w:rFonts w:ascii="Times New Roman" w:hAnsi="Times New Roman"/>
          <w:sz w:val="24"/>
          <w:szCs w:val="24"/>
          <w:lang w:eastAsia="ru-RU"/>
        </w:rPr>
        <w:t>:</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57FB4"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kern w:val="1"/>
          <w:sz w:val="20"/>
          <w:szCs w:val="20"/>
        </w:rPr>
      </w:pPr>
      <w:r w:rsidRPr="00457FB4">
        <w:rPr>
          <w:rFonts w:ascii="Times New Roman" w:hAnsi="Times New Roman"/>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E80B3E" w:rsidRDefault="00457FB4" w:rsidP="00FD146A">
      <w:pPr>
        <w:numPr>
          <w:ilvl w:val="0"/>
          <w:numId w:val="29"/>
        </w:numPr>
        <w:tabs>
          <w:tab w:val="clear" w:pos="1260"/>
          <w:tab w:val="num" w:pos="0"/>
          <w:tab w:val="num" w:pos="426"/>
        </w:tabs>
        <w:spacing w:after="0" w:line="240" w:lineRule="auto"/>
        <w:ind w:left="0" w:firstLine="284"/>
        <w:jc w:val="both"/>
        <w:rPr>
          <w:rFonts w:ascii="Times New Roman" w:hAnsi="Times New Roman"/>
          <w:bCs/>
          <w:i/>
          <w:sz w:val="20"/>
          <w:szCs w:val="20"/>
          <w:lang w:eastAsia="ru-RU"/>
        </w:rPr>
      </w:pPr>
      <w:r w:rsidRPr="00457FB4">
        <w:rPr>
          <w:rFonts w:ascii="Times New Roman" w:hAnsi="Times New Roman"/>
          <w:sz w:val="20"/>
          <w:szCs w:val="20"/>
          <w:lang w:eastAsia="ru-RU"/>
        </w:rPr>
        <w:t xml:space="preserve">Если Участник закупки не участвовал в судебных разбирательствах, в таблице пишется </w:t>
      </w:r>
      <w:r w:rsidRPr="00E80B3E">
        <w:rPr>
          <w:rFonts w:ascii="Times New Roman" w:hAnsi="Times New Roman"/>
          <w:i/>
          <w:sz w:val="20"/>
          <w:szCs w:val="20"/>
          <w:lang w:eastAsia="ru-RU"/>
        </w:rPr>
        <w:t>«в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457FB4">
        <w:rPr>
          <w:sz w:val="22"/>
          <w:szCs w:val="22"/>
        </w:rPr>
        <w:t>1</w:t>
      </w:r>
      <w:r w:rsidRPr="003B63BE">
        <w:rPr>
          <w:sz w:val="22"/>
          <w:szCs w:val="22"/>
        </w:rPr>
        <w:t xml:space="preserve"> </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sidR="0088772B">
        <w:rPr>
          <w:rFonts w:ascii="Times New Roman" w:hAnsi="Times New Roman"/>
        </w:rPr>
        <w:t>исьму о подаче оферты</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E06F4" w:rsidRPr="003B63BE">
        <w:rPr>
          <w:rFonts w:ascii="Times New Roman" w:hAnsi="Times New Roman"/>
        </w:rPr>
        <w:t>от «____»_____________ г. №__________</w:t>
      </w:r>
    </w:p>
    <w:p w:rsidR="002E06F4" w:rsidRDefault="002E06F4" w:rsidP="00597171">
      <w:pPr>
        <w:suppressAutoHyphens/>
        <w:spacing w:after="0" w:line="240" w:lineRule="auto"/>
        <w:contextualSpacing/>
        <w:rPr>
          <w:rFonts w:ascii="Times New Roman" w:hAnsi="Times New Roman"/>
        </w:rPr>
      </w:pPr>
    </w:p>
    <w:p w:rsidR="00AB6C1F" w:rsidRDefault="00AB6C1F" w:rsidP="00597171">
      <w:pPr>
        <w:suppressAutoHyphens/>
        <w:spacing w:after="0" w:line="240" w:lineRule="auto"/>
        <w:contextualSpacing/>
        <w:rPr>
          <w:rFonts w:ascii="Times New Roman" w:hAnsi="Times New Roman"/>
        </w:rPr>
      </w:pPr>
    </w:p>
    <w:p w:rsidR="002E06F4" w:rsidRPr="003B63BE" w:rsidRDefault="002E06F4" w:rsidP="00597171">
      <w:pPr>
        <w:suppressAutoHyphens/>
        <w:spacing w:after="0" w:line="240" w:lineRule="auto"/>
        <w:contextualSpacing/>
        <w:rPr>
          <w:rFonts w:ascii="Times New Roman" w:hAnsi="Times New Roman"/>
          <w:b/>
        </w:rPr>
      </w:pPr>
    </w:p>
    <w:p w:rsidR="00AB6C1F" w:rsidRPr="005D13B7"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p>
    <w:p w:rsidR="00AB6C1F" w:rsidRPr="005D13B7" w:rsidRDefault="00AB6C1F" w:rsidP="00AB6C1F">
      <w:pPr>
        <w:spacing w:after="0" w:line="240" w:lineRule="auto"/>
        <w:rPr>
          <w:rFonts w:ascii="Times New Roman" w:hAnsi="Times New Roman"/>
          <w:sz w:val="24"/>
          <w:szCs w:val="24"/>
        </w:rPr>
      </w:pPr>
    </w:p>
    <w:p w:rsidR="00AB6C1F" w:rsidRPr="0087443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 xml:space="preserve">Способ и наименование закупки _______________________________________ </w:t>
      </w:r>
    </w:p>
    <w:p w:rsidR="00AB6C1F" w:rsidRPr="0087443F" w:rsidRDefault="00AB6C1F" w:rsidP="00AB6C1F">
      <w:pPr>
        <w:tabs>
          <w:tab w:val="left" w:pos="1080"/>
        </w:tabs>
        <w:spacing w:after="0" w:line="240" w:lineRule="auto"/>
        <w:ind w:firstLine="993"/>
        <w:rPr>
          <w:rFonts w:ascii="Times New Roman" w:hAnsi="Times New Roman"/>
        </w:rPr>
      </w:pPr>
      <w:r w:rsidRPr="0087443F">
        <w:rPr>
          <w:rFonts w:ascii="Times New Roman" w:hAnsi="Times New Roman"/>
          <w:b/>
        </w:rPr>
        <w:t>Участник закупки:</w:t>
      </w:r>
      <w:r w:rsidRPr="0087443F">
        <w:rPr>
          <w:rFonts w:ascii="Times New Roman" w:hAnsi="Times New Roman"/>
        </w:rPr>
        <w:t xml:space="preserve"> ________________________________ </w:t>
      </w:r>
    </w:p>
    <w:p w:rsidR="00AB6C1F" w:rsidRPr="005D13B7" w:rsidRDefault="00AB6C1F" w:rsidP="00AB6C1F">
      <w:pPr>
        <w:spacing w:after="0" w:line="240" w:lineRule="auto"/>
        <w:rPr>
          <w:rFonts w:ascii="Times New Roman" w:hAnsi="Times New Roman"/>
          <w:sz w:val="24"/>
          <w:szCs w:val="24"/>
        </w:rPr>
      </w:pPr>
    </w:p>
    <w:tbl>
      <w:tblPr>
        <w:tblW w:w="11338" w:type="dxa"/>
        <w:tblInd w:w="-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6"/>
        <w:gridCol w:w="1604"/>
        <w:gridCol w:w="1798"/>
        <w:gridCol w:w="1382"/>
        <w:gridCol w:w="1453"/>
        <w:gridCol w:w="1843"/>
        <w:gridCol w:w="1114"/>
        <w:gridCol w:w="1438"/>
      </w:tblGrid>
      <w:tr w:rsidR="00AB6C1F" w:rsidRPr="005D13B7" w:rsidTr="00D10982">
        <w:trPr>
          <w:cantSplit/>
          <w:trHeight w:val="3790"/>
        </w:trPr>
        <w:tc>
          <w:tcPr>
            <w:tcW w:w="706" w:type="dxa"/>
            <w:tcBorders>
              <w:bottom w:val="single" w:sz="4" w:space="0" w:color="auto"/>
            </w:tcBorders>
            <w:vAlign w:val="center"/>
          </w:tcPr>
          <w:p w:rsidR="00AB6C1F" w:rsidRDefault="00AB6C1F" w:rsidP="00021533">
            <w:pPr>
              <w:pStyle w:val="af"/>
              <w:jc w:val="center"/>
              <w:rPr>
                <w:sz w:val="20"/>
              </w:rPr>
            </w:pPr>
            <w:r w:rsidRPr="00E532B2">
              <w:rPr>
                <w:sz w:val="20"/>
              </w:rPr>
              <w:t>№ п/п</w:t>
            </w: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Pr="00E532B2" w:rsidRDefault="00AB6C1F" w:rsidP="00021533">
            <w:pPr>
              <w:pStyle w:val="af"/>
              <w:jc w:val="center"/>
              <w:rPr>
                <w:sz w:val="20"/>
              </w:rPr>
            </w:pPr>
          </w:p>
        </w:tc>
        <w:tc>
          <w:tcPr>
            <w:tcW w:w="1604" w:type="dxa"/>
            <w:tcBorders>
              <w:bottom w:val="single" w:sz="4" w:space="0" w:color="auto"/>
            </w:tcBorders>
            <w:vAlign w:val="center"/>
          </w:tcPr>
          <w:p w:rsidR="00AB6C1F" w:rsidRDefault="00AB6C1F" w:rsidP="00021533">
            <w:pPr>
              <w:pStyle w:val="af"/>
              <w:jc w:val="center"/>
              <w:rPr>
                <w:sz w:val="20"/>
              </w:rPr>
            </w:pPr>
            <w:r w:rsidRPr="00E532B2">
              <w:rPr>
                <w:sz w:val="20"/>
              </w:rPr>
              <w:t>Наименование</w:t>
            </w: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Pr="00E532B2" w:rsidRDefault="00AB6C1F" w:rsidP="00021533">
            <w:pPr>
              <w:pStyle w:val="af"/>
              <w:jc w:val="center"/>
              <w:rPr>
                <w:sz w:val="20"/>
              </w:rPr>
            </w:pPr>
          </w:p>
        </w:tc>
        <w:tc>
          <w:tcPr>
            <w:tcW w:w="1798" w:type="dxa"/>
            <w:tcBorders>
              <w:bottom w:val="single" w:sz="4" w:space="0" w:color="auto"/>
            </w:tcBorders>
            <w:vAlign w:val="center"/>
          </w:tcPr>
          <w:p w:rsidR="00AB6C1F" w:rsidRDefault="00AB6C1F" w:rsidP="00021533">
            <w:pPr>
              <w:pStyle w:val="af"/>
              <w:jc w:val="center"/>
              <w:rPr>
                <w:sz w:val="20"/>
              </w:rPr>
            </w:pPr>
            <w:r w:rsidRPr="00E532B2">
              <w:rPr>
                <w:sz w:val="20"/>
              </w:rPr>
              <w:t>Производитель, страна производства, марка, модель, основных тех. Характеристики</w:t>
            </w:r>
          </w:p>
          <w:p w:rsidR="00AB6C1F" w:rsidRDefault="00AB6C1F" w:rsidP="00021533">
            <w:pPr>
              <w:pStyle w:val="af"/>
              <w:jc w:val="center"/>
              <w:rPr>
                <w:sz w:val="20"/>
              </w:rPr>
            </w:pPr>
          </w:p>
          <w:p w:rsidR="00AB6C1F" w:rsidRPr="00E532B2" w:rsidRDefault="00AB6C1F" w:rsidP="00021533">
            <w:pPr>
              <w:pStyle w:val="af"/>
              <w:jc w:val="center"/>
              <w:rPr>
                <w:sz w:val="20"/>
              </w:rPr>
            </w:pPr>
          </w:p>
        </w:tc>
        <w:tc>
          <w:tcPr>
            <w:tcW w:w="1382" w:type="dxa"/>
            <w:tcBorders>
              <w:bottom w:val="single" w:sz="4" w:space="0" w:color="auto"/>
            </w:tcBorders>
            <w:vAlign w:val="center"/>
          </w:tcPr>
          <w:p w:rsidR="00AB6C1F" w:rsidRDefault="00AB6C1F" w:rsidP="00021533">
            <w:pPr>
              <w:pStyle w:val="af"/>
              <w:jc w:val="center"/>
              <w:rPr>
                <w:sz w:val="20"/>
              </w:rPr>
            </w:pPr>
            <w:r w:rsidRPr="00E532B2">
              <w:rPr>
                <w:sz w:val="20"/>
              </w:rPr>
              <w:t>Год выпуска</w:t>
            </w: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Pr="00E532B2" w:rsidRDefault="00AB6C1F" w:rsidP="00021533">
            <w:pPr>
              <w:pStyle w:val="af"/>
              <w:jc w:val="center"/>
              <w:rPr>
                <w:sz w:val="20"/>
              </w:rPr>
            </w:pPr>
          </w:p>
        </w:tc>
        <w:tc>
          <w:tcPr>
            <w:tcW w:w="1453" w:type="dxa"/>
            <w:tcBorders>
              <w:bottom w:val="single" w:sz="4" w:space="0" w:color="auto"/>
            </w:tcBorders>
            <w:vAlign w:val="center"/>
          </w:tcPr>
          <w:p w:rsidR="00AB6C1F" w:rsidRDefault="00AB6C1F" w:rsidP="00021533">
            <w:pPr>
              <w:pStyle w:val="af"/>
              <w:jc w:val="center"/>
              <w:rPr>
                <w:sz w:val="20"/>
              </w:rPr>
            </w:pPr>
            <w:r w:rsidRPr="00E532B2">
              <w:rPr>
                <w:sz w:val="20"/>
              </w:rPr>
              <w:t>% амортизации</w:t>
            </w: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Pr="00E532B2" w:rsidRDefault="00AB6C1F" w:rsidP="00021533">
            <w:pPr>
              <w:pStyle w:val="af"/>
              <w:jc w:val="center"/>
              <w:rPr>
                <w:sz w:val="20"/>
              </w:rPr>
            </w:pPr>
          </w:p>
        </w:tc>
        <w:tc>
          <w:tcPr>
            <w:tcW w:w="1843" w:type="dxa"/>
            <w:tcBorders>
              <w:bottom w:val="single" w:sz="4" w:space="0" w:color="auto"/>
            </w:tcBorders>
            <w:vAlign w:val="center"/>
          </w:tcPr>
          <w:p w:rsidR="00AB6C1F" w:rsidRPr="00E532B2" w:rsidRDefault="00D10982" w:rsidP="00021533">
            <w:pPr>
              <w:pStyle w:val="af"/>
              <w:jc w:val="center"/>
              <w:rPr>
                <w:sz w:val="20"/>
              </w:rPr>
            </w:pPr>
            <w:r w:rsidRPr="00227073">
              <w:rPr>
                <w:bCs/>
                <w:sz w:val="20"/>
              </w:rPr>
              <w:t xml:space="preserve">Право собственности или иное право (хозяйственного ведения, оперативного управления, </w:t>
            </w:r>
            <w:r w:rsidRPr="00227073">
              <w:rPr>
                <w:bCs/>
                <w:sz w:val="20"/>
              </w:rPr>
              <w:br/>
              <w:t>№ договора аренды в случае аренды МТР), принадлежность (участник, субподрядчик и т.п.), месторасположение</w:t>
            </w:r>
            <w:r>
              <w:rPr>
                <w:sz w:val="20"/>
              </w:rPr>
              <w:t xml:space="preserve"> </w:t>
            </w:r>
          </w:p>
        </w:tc>
        <w:tc>
          <w:tcPr>
            <w:tcW w:w="1114" w:type="dxa"/>
            <w:tcBorders>
              <w:bottom w:val="single" w:sz="4" w:space="0" w:color="auto"/>
            </w:tcBorders>
            <w:vAlign w:val="center"/>
          </w:tcPr>
          <w:p w:rsidR="00AB6C1F" w:rsidRDefault="00AB6C1F" w:rsidP="00021533">
            <w:pPr>
              <w:pStyle w:val="af"/>
              <w:jc w:val="center"/>
              <w:rPr>
                <w:sz w:val="20"/>
              </w:rPr>
            </w:pPr>
            <w:r w:rsidRPr="00E532B2">
              <w:rPr>
                <w:sz w:val="20"/>
              </w:rPr>
              <w:t>Кол-во ед.</w:t>
            </w: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Default="00AB6C1F" w:rsidP="00021533">
            <w:pPr>
              <w:pStyle w:val="af"/>
              <w:jc w:val="center"/>
              <w:rPr>
                <w:sz w:val="20"/>
              </w:rPr>
            </w:pPr>
          </w:p>
          <w:p w:rsidR="00AB6C1F" w:rsidRPr="00E532B2" w:rsidRDefault="00AB6C1F" w:rsidP="00021533">
            <w:pPr>
              <w:pStyle w:val="af"/>
              <w:jc w:val="center"/>
              <w:rPr>
                <w:sz w:val="20"/>
              </w:rPr>
            </w:pPr>
          </w:p>
        </w:tc>
        <w:tc>
          <w:tcPr>
            <w:tcW w:w="1438" w:type="dxa"/>
            <w:tcBorders>
              <w:bottom w:val="single" w:sz="4" w:space="0" w:color="auto"/>
            </w:tcBorders>
            <w:vAlign w:val="center"/>
          </w:tcPr>
          <w:p w:rsidR="00AB6C1F" w:rsidRDefault="00AB6C1F" w:rsidP="00021533">
            <w:pPr>
              <w:pStyle w:val="af"/>
              <w:jc w:val="center"/>
              <w:rPr>
                <w:sz w:val="20"/>
              </w:rPr>
            </w:pPr>
            <w:r w:rsidRPr="00E532B2">
              <w:rPr>
                <w:sz w:val="20"/>
              </w:rPr>
              <w:t>Предназначения с точки зрения выполнения обязательств по договору</w:t>
            </w:r>
          </w:p>
          <w:p w:rsidR="00AB6C1F" w:rsidRDefault="00AB6C1F" w:rsidP="00021533">
            <w:pPr>
              <w:pStyle w:val="af"/>
              <w:jc w:val="center"/>
              <w:rPr>
                <w:sz w:val="20"/>
              </w:rPr>
            </w:pPr>
          </w:p>
          <w:p w:rsidR="00AB6C1F" w:rsidRPr="00E532B2" w:rsidRDefault="00AB6C1F" w:rsidP="00021533">
            <w:pPr>
              <w:pStyle w:val="af"/>
              <w:jc w:val="center"/>
              <w:rPr>
                <w:sz w:val="20"/>
              </w:rPr>
            </w:pPr>
          </w:p>
        </w:tc>
      </w:tr>
      <w:tr w:rsidR="00AB6C1F" w:rsidRPr="005D13B7" w:rsidTr="00021533">
        <w:trPr>
          <w:cantSplit/>
        </w:trPr>
        <w:tc>
          <w:tcPr>
            <w:tcW w:w="706" w:type="dxa"/>
            <w:vAlign w:val="center"/>
          </w:tcPr>
          <w:p w:rsidR="00AB6C1F" w:rsidRPr="00215C80" w:rsidRDefault="00AB6C1F" w:rsidP="00FD146A">
            <w:pPr>
              <w:numPr>
                <w:ilvl w:val="0"/>
                <w:numId w:val="25"/>
              </w:numPr>
              <w:spacing w:after="0" w:line="240" w:lineRule="auto"/>
              <w:jc w:val="center"/>
              <w:rPr>
                <w:rFonts w:ascii="Times New Roman" w:hAnsi="Times New Roman"/>
              </w:rPr>
            </w:pPr>
          </w:p>
        </w:tc>
        <w:tc>
          <w:tcPr>
            <w:tcW w:w="1604" w:type="dxa"/>
            <w:vAlign w:val="center"/>
          </w:tcPr>
          <w:p w:rsidR="00AB6C1F" w:rsidRPr="00AF3EB0" w:rsidRDefault="00AB6C1F" w:rsidP="00021533">
            <w:pPr>
              <w:pStyle w:val="af0"/>
              <w:spacing w:before="0" w:after="0"/>
              <w:jc w:val="center"/>
              <w:rPr>
                <w:sz w:val="22"/>
                <w:szCs w:val="22"/>
                <w:lang w:eastAsia="ru-RU"/>
              </w:rPr>
            </w:pPr>
          </w:p>
        </w:tc>
        <w:tc>
          <w:tcPr>
            <w:tcW w:w="1798" w:type="dxa"/>
            <w:vAlign w:val="center"/>
          </w:tcPr>
          <w:p w:rsidR="00AB6C1F" w:rsidRPr="00AF3EB0" w:rsidRDefault="00AB6C1F" w:rsidP="00021533">
            <w:pPr>
              <w:pStyle w:val="af0"/>
              <w:spacing w:before="0" w:after="0"/>
              <w:jc w:val="center"/>
              <w:rPr>
                <w:sz w:val="22"/>
                <w:szCs w:val="22"/>
                <w:lang w:eastAsia="ru-RU"/>
              </w:rPr>
            </w:pPr>
          </w:p>
        </w:tc>
        <w:tc>
          <w:tcPr>
            <w:tcW w:w="1382"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114"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r w:rsidR="00AB6C1F" w:rsidRPr="005D13B7" w:rsidTr="00021533">
        <w:trPr>
          <w:cantSplit/>
        </w:trPr>
        <w:tc>
          <w:tcPr>
            <w:tcW w:w="706" w:type="dxa"/>
            <w:vAlign w:val="center"/>
          </w:tcPr>
          <w:p w:rsidR="00AB6C1F" w:rsidRPr="00215C80" w:rsidRDefault="00AB6C1F" w:rsidP="00FD146A">
            <w:pPr>
              <w:numPr>
                <w:ilvl w:val="0"/>
                <w:numId w:val="25"/>
              </w:numPr>
              <w:spacing w:after="0" w:line="240" w:lineRule="auto"/>
              <w:jc w:val="center"/>
              <w:rPr>
                <w:rFonts w:ascii="Times New Roman" w:hAnsi="Times New Roman"/>
              </w:rPr>
            </w:pPr>
          </w:p>
        </w:tc>
        <w:tc>
          <w:tcPr>
            <w:tcW w:w="1604" w:type="dxa"/>
            <w:vAlign w:val="center"/>
          </w:tcPr>
          <w:p w:rsidR="00AB6C1F" w:rsidRPr="00AF3EB0" w:rsidRDefault="00AB6C1F" w:rsidP="00021533">
            <w:pPr>
              <w:pStyle w:val="af0"/>
              <w:spacing w:before="0" w:after="0"/>
              <w:jc w:val="center"/>
              <w:rPr>
                <w:sz w:val="22"/>
                <w:szCs w:val="22"/>
                <w:lang w:eastAsia="ru-RU"/>
              </w:rPr>
            </w:pPr>
          </w:p>
        </w:tc>
        <w:tc>
          <w:tcPr>
            <w:tcW w:w="1798" w:type="dxa"/>
            <w:vAlign w:val="center"/>
          </w:tcPr>
          <w:p w:rsidR="00AB6C1F" w:rsidRPr="00AF3EB0" w:rsidRDefault="00AB6C1F" w:rsidP="00021533">
            <w:pPr>
              <w:pStyle w:val="af0"/>
              <w:spacing w:before="0" w:after="0"/>
              <w:jc w:val="center"/>
              <w:rPr>
                <w:sz w:val="22"/>
                <w:szCs w:val="22"/>
                <w:lang w:eastAsia="ru-RU"/>
              </w:rPr>
            </w:pPr>
          </w:p>
        </w:tc>
        <w:tc>
          <w:tcPr>
            <w:tcW w:w="1382" w:type="dxa"/>
            <w:vAlign w:val="center"/>
          </w:tcPr>
          <w:p w:rsidR="00AB6C1F" w:rsidRPr="00AF3EB0" w:rsidRDefault="00AB6C1F" w:rsidP="00021533">
            <w:pPr>
              <w:pStyle w:val="af0"/>
              <w:spacing w:before="0" w:after="0"/>
              <w:jc w:val="center"/>
              <w:rPr>
                <w:sz w:val="22"/>
                <w:szCs w:val="22"/>
                <w:lang w:eastAsia="ru-RU"/>
              </w:rPr>
            </w:pPr>
          </w:p>
        </w:tc>
        <w:tc>
          <w:tcPr>
            <w:tcW w:w="1453" w:type="dxa"/>
            <w:vAlign w:val="center"/>
          </w:tcPr>
          <w:p w:rsidR="00AB6C1F" w:rsidRPr="00AF3EB0" w:rsidRDefault="00AB6C1F" w:rsidP="00021533">
            <w:pPr>
              <w:pStyle w:val="af0"/>
              <w:spacing w:before="0" w:after="0"/>
              <w:jc w:val="center"/>
              <w:rPr>
                <w:sz w:val="22"/>
                <w:szCs w:val="22"/>
                <w:lang w:eastAsia="ru-RU"/>
              </w:rPr>
            </w:pPr>
          </w:p>
        </w:tc>
        <w:tc>
          <w:tcPr>
            <w:tcW w:w="1843" w:type="dxa"/>
            <w:vAlign w:val="center"/>
          </w:tcPr>
          <w:p w:rsidR="00AB6C1F" w:rsidRPr="00AF3EB0" w:rsidRDefault="00AB6C1F" w:rsidP="00021533">
            <w:pPr>
              <w:pStyle w:val="af0"/>
              <w:spacing w:before="0" w:after="0"/>
              <w:jc w:val="center"/>
              <w:rPr>
                <w:sz w:val="22"/>
                <w:szCs w:val="22"/>
                <w:lang w:eastAsia="ru-RU"/>
              </w:rPr>
            </w:pPr>
          </w:p>
        </w:tc>
        <w:tc>
          <w:tcPr>
            <w:tcW w:w="1114" w:type="dxa"/>
            <w:vAlign w:val="center"/>
          </w:tcPr>
          <w:p w:rsidR="00AB6C1F" w:rsidRPr="00AF3EB0" w:rsidRDefault="00AB6C1F" w:rsidP="00021533">
            <w:pPr>
              <w:pStyle w:val="af0"/>
              <w:spacing w:before="0" w:after="0"/>
              <w:jc w:val="center"/>
              <w:rPr>
                <w:sz w:val="22"/>
                <w:szCs w:val="22"/>
                <w:lang w:eastAsia="ru-RU"/>
              </w:rPr>
            </w:pPr>
          </w:p>
        </w:tc>
        <w:tc>
          <w:tcPr>
            <w:tcW w:w="1438" w:type="dxa"/>
          </w:tcPr>
          <w:p w:rsidR="00AB6C1F" w:rsidRPr="00AF3EB0" w:rsidRDefault="00AB6C1F" w:rsidP="00021533">
            <w:pPr>
              <w:pStyle w:val="af0"/>
              <w:spacing w:before="0" w:after="0"/>
              <w:jc w:val="center"/>
              <w:rPr>
                <w:sz w:val="22"/>
                <w:szCs w:val="22"/>
                <w:lang w:eastAsia="ru-RU"/>
              </w:rPr>
            </w:pPr>
          </w:p>
        </w:tc>
      </w:tr>
    </w:tbl>
    <w:p w:rsidR="00AB6C1F" w:rsidRPr="005D13B7" w:rsidRDefault="00AB6C1F" w:rsidP="00AB6C1F">
      <w:pPr>
        <w:spacing w:after="0" w:line="240" w:lineRule="auto"/>
        <w:rPr>
          <w:rFonts w:ascii="Times New Roman" w:hAnsi="Times New Roman"/>
          <w:sz w:val="24"/>
          <w:szCs w:val="24"/>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p>
    <w:p w:rsidR="00AB6C1F" w:rsidRDefault="00AB6C1F" w:rsidP="00AB6C1F">
      <w:pPr>
        <w:pStyle w:val="aff"/>
        <w:tabs>
          <w:tab w:val="clear" w:pos="2880"/>
          <w:tab w:val="left" w:pos="900"/>
        </w:tabs>
        <w:spacing w:line="240" w:lineRule="auto"/>
        <w:ind w:left="900" w:firstLine="0"/>
        <w:rPr>
          <w:sz w:val="24"/>
          <w:szCs w:val="24"/>
          <w:vertAlign w:val="superscript"/>
        </w:rPr>
      </w:pPr>
      <w:r>
        <w:rPr>
          <w:sz w:val="24"/>
          <w:szCs w:val="24"/>
          <w:vertAlign w:val="superscript"/>
        </w:rPr>
        <w:tab/>
      </w:r>
    </w:p>
    <w:p w:rsidR="00AB6C1F" w:rsidRPr="005D13B7" w:rsidRDefault="00AB6C1F" w:rsidP="00AB6C1F">
      <w:pPr>
        <w:pStyle w:val="aff"/>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1. Участник Запроса предложений приводит номер и дату письма о подаче оферты, приложением к которому является данная справка.</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1134"/>
        </w:tabs>
        <w:spacing w:line="240" w:lineRule="auto"/>
        <w:ind w:left="0" w:firstLine="709"/>
        <w:rPr>
          <w:sz w:val="20"/>
        </w:rPr>
      </w:pPr>
      <w:r w:rsidRPr="00AB6C1F">
        <w:rPr>
          <w:sz w:val="20"/>
        </w:rPr>
        <w:t>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документов, на основании которых они используются.</w:t>
      </w:r>
    </w:p>
    <w:p w:rsidR="00AB6C1F" w:rsidRPr="00AB6C1F" w:rsidRDefault="00AB6C1F" w:rsidP="00AB6C1F">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расходных материалах (запасные детали, сменные блоки и т.д.);</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AB6C1F" w:rsidRPr="00AB6C1F" w:rsidRDefault="00AB6C1F" w:rsidP="00F01D3A">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B6C1F">
        <w:rPr>
          <w:rFonts w:ascii="Times New Roman" w:hAnsi="Times New Roman"/>
          <w:sz w:val="20"/>
          <w:szCs w:val="20"/>
        </w:rPr>
        <w:tab/>
        <w:t>- о недвижимом имуществе (в том числе зданиях, сооружениях, помещениях), за исключением случаев, когда их применение необходимо для выполнения р</w:t>
      </w:r>
      <w:r w:rsidR="00045AB4">
        <w:rPr>
          <w:rFonts w:ascii="Times New Roman" w:hAnsi="Times New Roman"/>
          <w:sz w:val="20"/>
          <w:szCs w:val="20"/>
        </w:rPr>
        <w:t>абот/оказания услуг по договору.</w:t>
      </w:r>
    </w:p>
    <w:p w:rsidR="002E06F4" w:rsidRDefault="002E06F4"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AB6C1F" w:rsidRDefault="00AB6C1F" w:rsidP="00597171">
      <w:pPr>
        <w:widowControl w:val="0"/>
        <w:autoSpaceDE w:val="0"/>
        <w:autoSpaceDN w:val="0"/>
        <w:adjustRightInd w:val="0"/>
        <w:spacing w:after="0" w:line="240" w:lineRule="auto"/>
        <w:ind w:firstLine="425"/>
        <w:jc w:val="both"/>
        <w:rPr>
          <w:rFonts w:ascii="Times New Roman" w:hAnsi="Times New Roman"/>
        </w:rPr>
      </w:pP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
        <w:pageBreakBefore/>
        <w:numPr>
          <w:ilvl w:val="0"/>
          <w:numId w:val="0"/>
        </w:numPr>
        <w:spacing w:before="0" w:after="0"/>
        <w:contextualSpacing/>
        <w:jc w:val="right"/>
        <w:rPr>
          <w:sz w:val="22"/>
          <w:szCs w:val="22"/>
        </w:rPr>
      </w:pPr>
      <w:r w:rsidRPr="003B63BE">
        <w:rPr>
          <w:sz w:val="22"/>
          <w:szCs w:val="22"/>
        </w:rPr>
        <w:lastRenderedPageBreak/>
        <w:t>Форма 1</w:t>
      </w:r>
      <w:r w:rsidR="00045AB4">
        <w:rPr>
          <w:sz w:val="22"/>
          <w:szCs w:val="22"/>
        </w:rPr>
        <w:t>2</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Pr>
          <w:rFonts w:ascii="Times New Roman" w:hAnsi="Times New Roman"/>
        </w:rPr>
        <w:t>____</w:t>
      </w:r>
      <w:r w:rsidRPr="003B63BE">
        <w:rPr>
          <w:rFonts w:ascii="Times New Roman" w:hAnsi="Times New Roman"/>
        </w:rPr>
        <w:t xml:space="preserve"> к </w:t>
      </w:r>
      <w:r w:rsidR="00E80B3E">
        <w:rPr>
          <w:rFonts w:ascii="Times New Roman" w:hAnsi="Times New Roman"/>
        </w:rPr>
        <w:t>п</w:t>
      </w:r>
      <w:r>
        <w:rPr>
          <w:rFonts w:ascii="Times New Roman" w:hAnsi="Times New Roman"/>
        </w:rPr>
        <w:t xml:space="preserve">исьму о подаче оферты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B63BE">
        <w:rPr>
          <w:rFonts w:ascii="Times New Roman" w:hAnsi="Times New Roman"/>
        </w:rPr>
        <w:t>от «____»_____________ г. №__________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Default="00AB6C1F" w:rsidP="00AB6C1F">
      <w:pPr>
        <w:spacing w:after="0" w:line="240" w:lineRule="auto"/>
        <w:jc w:val="center"/>
        <w:rPr>
          <w:rFonts w:ascii="Times New Roman" w:hAnsi="Times New Roman"/>
          <w:b/>
          <w:i/>
        </w:rPr>
      </w:pPr>
      <w:r w:rsidRPr="00681310">
        <w:rPr>
          <w:rFonts w:ascii="Times New Roman" w:hAnsi="Times New Roman"/>
          <w:b/>
          <w:i/>
        </w:rPr>
        <w:t xml:space="preserve">Информационное письмо о наличии у Участника Запроса предложений связей, </w:t>
      </w:r>
    </w:p>
    <w:p w:rsidR="00AB6C1F" w:rsidRPr="00681310" w:rsidRDefault="00AB6C1F" w:rsidP="00AB6C1F">
      <w:pPr>
        <w:spacing w:after="0" w:line="240" w:lineRule="auto"/>
        <w:jc w:val="center"/>
        <w:rPr>
          <w:rFonts w:ascii="Times New Roman" w:hAnsi="Times New Roman"/>
          <w:b/>
          <w:i/>
        </w:rPr>
      </w:pPr>
      <w:r w:rsidRPr="00681310">
        <w:rPr>
          <w:rFonts w:ascii="Times New Roman" w:hAnsi="Times New Roman"/>
          <w:b/>
          <w:i/>
        </w:rPr>
        <w:t xml:space="preserve">носящих характер аффилированности с сотрудниками Заказчика или Организатора»  </w:t>
      </w:r>
    </w:p>
    <w:p w:rsidR="00AB6C1F"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FD146A">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Default="00AB6C1F" w:rsidP="00AB6C1F">
      <w:pPr>
        <w:spacing w:after="0" w:line="240" w:lineRule="auto"/>
        <w:rPr>
          <w:rFonts w:ascii="Times New Roman" w:hAnsi="Times New Roman"/>
        </w:rPr>
      </w:pPr>
    </w:p>
    <w:p w:rsidR="00AB6C1F" w:rsidRDefault="00AB6C1F" w:rsidP="00AB6C1F">
      <w:pPr>
        <w:spacing w:after="0" w:line="240" w:lineRule="auto"/>
        <w:rPr>
          <w:rFonts w:ascii="Times New Roman" w:hAnsi="Times New Roman"/>
          <w:b/>
        </w:rPr>
      </w:pPr>
    </w:p>
    <w:p w:rsidR="00AB6C1F" w:rsidRPr="00C32898" w:rsidRDefault="00AB6C1F" w:rsidP="00AB6C1F">
      <w:pPr>
        <w:spacing w:after="0" w:line="240" w:lineRule="auto"/>
        <w:rPr>
          <w:rFonts w:ascii="Times New Roman" w:hAnsi="Times New Roman"/>
          <w:b/>
        </w:rPr>
      </w:pPr>
      <w:r w:rsidRPr="00C32898">
        <w:rPr>
          <w:rFonts w:ascii="Times New Roman" w:hAnsi="Times New Roman"/>
          <w:b/>
        </w:rPr>
        <w:t>Инструкции по заполнению</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4. В случае если, по мнению Участника таких лиц нет, то в письме пишется фраза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AB6C1F">
      <w:pPr>
        <w:pStyle w:val="aff"/>
        <w:tabs>
          <w:tab w:val="clear" w:pos="2880"/>
          <w:tab w:val="left" w:pos="708"/>
        </w:tabs>
        <w:spacing w:line="240" w:lineRule="auto"/>
        <w:ind w:left="0" w:firstLine="709"/>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AB6C1F" w:rsidRDefault="00AB6C1F"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13</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___ к письму</w:t>
      </w:r>
      <w:r w:rsidRPr="00B868FB">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B868FB" w:rsidRDefault="00AB6C1F" w:rsidP="00AB6C1F">
      <w:pPr>
        <w:spacing w:after="0" w:line="240" w:lineRule="auto"/>
        <w:jc w:val="right"/>
        <w:rPr>
          <w:rFonts w:ascii="Times New Roman" w:hAnsi="Times New Roman"/>
          <w:snapToGrid w:val="0"/>
          <w:lang w:eastAsia="ru-RU"/>
        </w:rPr>
      </w:pPr>
      <w:r w:rsidRPr="00B868FB">
        <w:rPr>
          <w:rFonts w:ascii="Times New Roman" w:hAnsi="Times New Roman"/>
          <w:snapToGrid w:val="0"/>
          <w:lang w:eastAsia="ru-RU"/>
        </w:rPr>
        <w:t>от «____»_____________ г. №__________</w:t>
      </w:r>
    </w:p>
    <w:p w:rsidR="00AB6C1F" w:rsidRPr="00CA0499" w:rsidRDefault="00AB6C1F" w:rsidP="00AB6C1F">
      <w:pPr>
        <w:jc w:val="right"/>
        <w:rPr>
          <w:rFonts w:ascii="Times New Roman" w:hAnsi="Times New Roman"/>
          <w:b/>
        </w:rPr>
      </w:pPr>
    </w:p>
    <w:p w:rsidR="00AB6C1F" w:rsidRDefault="00AB6C1F" w:rsidP="00AB6C1F">
      <w:pPr>
        <w:spacing w:after="0" w:line="240" w:lineRule="auto"/>
        <w:jc w:val="center"/>
        <w:rPr>
          <w:rFonts w:ascii="Times New Roman" w:hAnsi="Times New Roman"/>
          <w:b/>
        </w:rPr>
      </w:pPr>
      <w:r w:rsidRPr="00B25009">
        <w:rPr>
          <w:rFonts w:ascii="Times New Roman" w:hAnsi="Times New Roman"/>
          <w:b/>
        </w:rPr>
        <w:t>Документ, декларирующий соответствие Участника Запроса предложений требованиям,</w:t>
      </w:r>
      <w:r w:rsidRPr="00CA0499">
        <w:rPr>
          <w:rFonts w:ascii="Times New Roman" w:hAnsi="Times New Roman"/>
          <w:b/>
        </w:rPr>
        <w:t xml:space="preserve"> установленным законодательством</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 xml:space="preserve">Способ и наименование закупки _______________________ </w:t>
      </w:r>
    </w:p>
    <w:p w:rsidR="00AB6C1F" w:rsidRPr="00272348" w:rsidRDefault="00AB6C1F" w:rsidP="00AB6C1F">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 </w:t>
      </w:r>
    </w:p>
    <w:p w:rsidR="00AB6C1F"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r>
        <w:rPr>
          <w:rFonts w:ascii="Times New Roman" w:hAnsi="Times New Roman"/>
        </w:rPr>
        <w:t xml:space="preserve"> и подтверждает</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е проведение ликвидации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6. </w:t>
      </w:r>
      <w:r>
        <w:rPr>
          <w:rFonts w:ascii="Times New Roman" w:hAnsi="Times New Roman"/>
        </w:rPr>
        <w:t>о</w:t>
      </w:r>
      <w:r w:rsidRPr="00CA0499">
        <w:rPr>
          <w:rFonts w:ascii="Times New Roman" w:hAnsi="Times New Roman"/>
        </w:rPr>
        <w:t>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7. </w:t>
      </w:r>
      <w:r>
        <w:rPr>
          <w:rFonts w:ascii="Times New Roman" w:hAnsi="Times New Roman"/>
        </w:rPr>
        <w:t>о</w:t>
      </w:r>
      <w:r w:rsidRPr="00CA0499">
        <w:rPr>
          <w:rFonts w:ascii="Times New Roman" w:hAnsi="Times New Roman"/>
        </w:rPr>
        <w:t>тсутствие в предусмотренном действующим законодательством РФ реестре недобросовестных Поставщиков сведений об Участниках Запроса предложений</w:t>
      </w:r>
      <w:r>
        <w:rPr>
          <w:rFonts w:ascii="Times New Roman" w:hAnsi="Times New Roman"/>
        </w:rPr>
        <w:t>;</w:t>
      </w:r>
    </w:p>
    <w:p w:rsidR="00AB6C1F" w:rsidRPr="00645AFD" w:rsidRDefault="00AB6C1F" w:rsidP="00FD146A">
      <w:pPr>
        <w:pStyle w:val="a4"/>
        <w:widowControl w:val="0"/>
        <w:numPr>
          <w:ilvl w:val="0"/>
          <w:numId w:val="26"/>
        </w:numPr>
        <w:tabs>
          <w:tab w:val="num" w:pos="1080"/>
          <w:tab w:val="num" w:pos="1620"/>
        </w:tabs>
        <w:autoSpaceDE w:val="0"/>
        <w:autoSpaceDN w:val="0"/>
        <w:adjustRightInd w:val="0"/>
        <w:spacing w:after="0" w:line="240" w:lineRule="auto"/>
        <w:jc w:val="both"/>
        <w:textAlignment w:val="baseline"/>
        <w:rPr>
          <w:rFonts w:ascii="Times New Roman" w:hAnsi="Times New Roman"/>
          <w:bCs/>
          <w:lang w:eastAsia="ru-RU"/>
        </w:rPr>
      </w:pPr>
      <w:r w:rsidRPr="00645AFD">
        <w:rPr>
          <w:rFonts w:ascii="Times New Roman" w:hAnsi="Times New Roman"/>
          <w:bCs/>
          <w:lang w:eastAsia="ru-RU"/>
        </w:rPr>
        <w:t>является полностью правоспособным;</w:t>
      </w:r>
    </w:p>
    <w:p w:rsidR="00AB6C1F" w:rsidRDefault="00AB6C1F" w:rsidP="00FD146A">
      <w:pPr>
        <w:pStyle w:val="a4"/>
        <w:widowControl w:val="0"/>
        <w:numPr>
          <w:ilvl w:val="0"/>
          <w:numId w:val="26"/>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FD146A">
      <w:pPr>
        <w:widowControl w:val="0"/>
        <w:numPr>
          <w:ilvl w:val="0"/>
          <w:numId w:val="26"/>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не находится  в процессе ликвидации, не имеет вступившего в силу решения арбитражного суда о признании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банкротом и об открытии конкурсного производства, на имущество ________________________(</w:t>
      </w:r>
      <w:r>
        <w:rPr>
          <w:rFonts w:ascii="Times New Roman" w:hAnsi="Times New Roman"/>
          <w:bCs/>
          <w:iCs/>
          <w:lang w:eastAsia="ru-RU"/>
        </w:rPr>
        <w:t>Наименование Участника</w:t>
      </w:r>
      <w:r w:rsidRPr="005A3FF5">
        <w:rPr>
          <w:rFonts w:ascii="Times New Roman" w:hAnsi="Times New Roman"/>
          <w:bCs/>
          <w:lang w:eastAsia="ru-RU"/>
        </w:rPr>
        <w:t>), в части существенной для исполнения договора, не наложен арест, экономическая деятельность  ________________________(</w:t>
      </w:r>
      <w:r w:rsidRPr="005A3FF5">
        <w:rPr>
          <w:rFonts w:ascii="Times New Roman" w:hAnsi="Times New Roman"/>
          <w:bCs/>
          <w:iCs/>
          <w:lang w:eastAsia="ru-RU"/>
        </w:rPr>
        <w:t xml:space="preserve">Наименование Участника, </w:t>
      </w:r>
      <w:r w:rsidRPr="005A3FF5">
        <w:rPr>
          <w:rFonts w:ascii="Times New Roman" w:hAnsi="Times New Roman"/>
          <w:bCs/>
          <w:lang w:eastAsia="ru-RU"/>
        </w:rPr>
        <w:t>при подаче заявки коллективным участником указывается лидер и состав коллективного участника)  не приостановлена.</w:t>
      </w:r>
    </w:p>
    <w:p w:rsidR="00AB6C1F" w:rsidRPr="000A7FA4" w:rsidRDefault="00AB6C1F" w:rsidP="00FD146A">
      <w:pPr>
        <w:widowControl w:val="0"/>
        <w:numPr>
          <w:ilvl w:val="0"/>
          <w:numId w:val="26"/>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0A7FA4" w:rsidRPr="000A7FA4" w:rsidRDefault="000A7FA4" w:rsidP="000A7FA4">
      <w:pPr>
        <w:widowControl w:val="0"/>
        <w:autoSpaceDE w:val="0"/>
        <w:autoSpaceDN w:val="0"/>
        <w:adjustRightInd w:val="0"/>
        <w:spacing w:after="0" w:line="240" w:lineRule="auto"/>
        <w:ind w:left="709"/>
        <w:jc w:val="both"/>
        <w:textAlignment w:val="baseline"/>
        <w:rPr>
          <w:rFonts w:ascii="Times New Roman" w:hAnsi="Times New Roman"/>
          <w:bCs/>
          <w:lang w:eastAsia="ru-RU"/>
        </w:rPr>
      </w:pPr>
    </w:p>
    <w:p w:rsidR="000A7FA4" w:rsidRPr="000A7FA4" w:rsidRDefault="000A7FA4" w:rsidP="000A7FA4">
      <w:pPr>
        <w:spacing w:before="100" w:beforeAutospacing="1" w:after="100" w:afterAutospacing="1" w:line="240" w:lineRule="auto"/>
        <w:ind w:firstLine="709"/>
        <w:contextualSpacing/>
        <w:jc w:val="both"/>
        <w:rPr>
          <w:rFonts w:ascii="Times New Roman" w:hAnsi="Times New Roman"/>
        </w:rPr>
      </w:pPr>
      <w:r>
        <w:rPr>
          <w:rFonts w:ascii="Times New Roman" w:hAnsi="Times New Roman"/>
        </w:rPr>
        <w:lastRenderedPageBreak/>
        <w:t xml:space="preserve">12. </w:t>
      </w:r>
      <w:r w:rsidRPr="00E80B3E">
        <w:rPr>
          <w:rFonts w:ascii="Times New Roman" w:hAnsi="Times New Roman"/>
        </w:rPr>
        <w:t>Участник и привлекаемый субподрядчик/соисполнитель закупки не являются:</w:t>
      </w:r>
    </w:p>
    <w:p w:rsidR="000A7FA4" w:rsidRPr="000A7FA4" w:rsidRDefault="000A7FA4" w:rsidP="00FD146A">
      <w:pPr>
        <w:numPr>
          <w:ilvl w:val="0"/>
          <w:numId w:val="33"/>
        </w:numPr>
        <w:spacing w:before="100" w:beforeAutospacing="1" w:after="100" w:afterAutospacing="1" w:line="240" w:lineRule="auto"/>
        <w:ind w:hanging="11"/>
        <w:contextualSpacing/>
        <w:jc w:val="both"/>
        <w:rPr>
          <w:rFonts w:ascii="Times New Roman" w:hAnsi="Times New Roman"/>
        </w:rPr>
      </w:pPr>
      <w:r w:rsidRPr="000A7FA4">
        <w:rPr>
          <w:rFonts w:ascii="Times New Roman" w:hAnsi="Times New Roman"/>
        </w:rPr>
        <w:t xml:space="preserve">организацией, находящейся под юрисдикцией Турецкой Республики, </w:t>
      </w:r>
    </w:p>
    <w:p w:rsidR="000A7FA4" w:rsidRPr="000A7FA4" w:rsidRDefault="000A7FA4" w:rsidP="00FD146A">
      <w:pPr>
        <w:numPr>
          <w:ilvl w:val="0"/>
          <w:numId w:val="33"/>
        </w:numPr>
        <w:spacing w:before="100" w:beforeAutospacing="1" w:after="100" w:afterAutospacing="1" w:line="240" w:lineRule="auto"/>
        <w:ind w:hanging="11"/>
        <w:contextualSpacing/>
        <w:jc w:val="both"/>
        <w:rPr>
          <w:rFonts w:ascii="Times New Roman" w:hAnsi="Times New Roman"/>
        </w:rPr>
      </w:pPr>
      <w:r w:rsidRPr="000A7FA4">
        <w:rPr>
          <w:rFonts w:ascii="Times New Roman" w:hAnsi="Times New Roman"/>
        </w:rPr>
        <w:t xml:space="preserve">организацией, контролируемой гражданами Турецкой Республики, </w:t>
      </w:r>
    </w:p>
    <w:p w:rsidR="000A7FA4" w:rsidRPr="000A7FA4" w:rsidRDefault="000A7FA4" w:rsidP="00FD146A">
      <w:pPr>
        <w:numPr>
          <w:ilvl w:val="0"/>
          <w:numId w:val="33"/>
        </w:numPr>
        <w:spacing w:before="100" w:beforeAutospacing="1" w:after="100" w:afterAutospacing="1" w:line="240" w:lineRule="auto"/>
        <w:ind w:left="0" w:firstLine="709"/>
        <w:contextualSpacing/>
        <w:jc w:val="both"/>
        <w:rPr>
          <w:rFonts w:ascii="Times New Roman" w:hAnsi="Times New Roman"/>
        </w:rPr>
      </w:pPr>
      <w:r w:rsidRPr="000A7FA4">
        <w:rPr>
          <w:rFonts w:ascii="Times New Roman" w:hAnsi="Times New Roman"/>
        </w:rPr>
        <w:t>организацией, контролируемой организацией, находящейся под юрисдикцией Турецкой Республики.</w:t>
      </w:r>
    </w:p>
    <w:p w:rsidR="00AB6C1F" w:rsidRPr="000A7FA4" w:rsidRDefault="000A7FA4" w:rsidP="000A7FA4">
      <w:pPr>
        <w:widowControl w:val="0"/>
        <w:autoSpaceDE w:val="0"/>
        <w:autoSpaceDN w:val="0"/>
        <w:adjustRightInd w:val="0"/>
        <w:spacing w:after="0" w:line="240" w:lineRule="auto"/>
        <w:ind w:firstLine="709"/>
        <w:jc w:val="both"/>
        <w:textAlignment w:val="baseline"/>
        <w:rPr>
          <w:rFonts w:ascii="Times New Roman" w:hAnsi="Times New Roman"/>
          <w:bCs/>
          <w:lang w:eastAsia="ru-RU"/>
        </w:rPr>
      </w:pPr>
      <w:r>
        <w:rPr>
          <w:rFonts w:ascii="Times New Roman" w:hAnsi="Times New Roman"/>
          <w:bCs/>
          <w:lang w:eastAsia="ru-RU"/>
        </w:rPr>
        <w:t xml:space="preserve">13. </w:t>
      </w:r>
      <w:r w:rsidR="00AE54F4">
        <w:rPr>
          <w:rFonts w:ascii="Times New Roman" w:hAnsi="Times New Roman"/>
          <w:bCs/>
          <w:lang w:eastAsia="ru-RU"/>
        </w:rPr>
        <w:t>Участник З</w:t>
      </w:r>
      <w:r w:rsidR="00AB6C1F" w:rsidRPr="000A7FA4">
        <w:rPr>
          <w:rFonts w:ascii="Times New Roman" w:hAnsi="Times New Roman"/>
          <w:bCs/>
          <w:lang w:eastAsia="ru-RU"/>
        </w:rPr>
        <w:t>апроса предложений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r w:rsidR="00AE54F4">
        <w:rPr>
          <w:rFonts w:ascii="Times New Roman" w:hAnsi="Times New Roman"/>
          <w:bCs/>
          <w:lang w:eastAsia="ru-RU"/>
        </w:rPr>
        <w:t>.</w:t>
      </w:r>
    </w:p>
    <w:p w:rsidR="00AB6C1F" w:rsidRDefault="00AB6C1F" w:rsidP="00AB6C1F">
      <w:pPr>
        <w:spacing w:after="0" w:line="240" w:lineRule="auto"/>
        <w:ind w:firstLine="709"/>
        <w:rPr>
          <w:rFonts w:ascii="Times New Roman" w:hAnsi="Times New Roman"/>
        </w:rPr>
      </w:pPr>
    </w:p>
    <w:p w:rsidR="000A7FA4" w:rsidRDefault="000A7FA4" w:rsidP="00AB6C1F">
      <w:pPr>
        <w:spacing w:after="0" w:line="240" w:lineRule="auto"/>
        <w:ind w:firstLine="709"/>
        <w:rPr>
          <w:rFonts w:ascii="Times New Roman" w:hAnsi="Times New Roman"/>
        </w:rPr>
      </w:pPr>
    </w:p>
    <w:p w:rsidR="00AB6C1F"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Участник размещения</w:t>
      </w:r>
      <w:r>
        <w:rPr>
          <w:rFonts w:ascii="Times New Roman" w:hAnsi="Times New Roman"/>
          <w:b/>
          <w:sz w:val="24"/>
          <w:szCs w:val="24"/>
        </w:rPr>
        <w:t xml:space="preserve"> </w:t>
      </w:r>
      <w:r w:rsidRPr="00F6043F">
        <w:rPr>
          <w:rFonts w:ascii="Times New Roman" w:hAnsi="Times New Roman"/>
          <w:b/>
          <w:sz w:val="24"/>
          <w:szCs w:val="24"/>
        </w:rPr>
        <w:t>заказа/</w:t>
      </w:r>
    </w:p>
    <w:p w:rsidR="00AB6C1F" w:rsidRPr="007B227E" w:rsidRDefault="00AB6C1F" w:rsidP="00AB6C1F">
      <w:pPr>
        <w:spacing w:after="0" w:line="240" w:lineRule="auto"/>
        <w:rPr>
          <w:rFonts w:ascii="Times New Roman" w:hAnsi="Times New Roman"/>
          <w:b/>
          <w:sz w:val="24"/>
          <w:szCs w:val="24"/>
        </w:rPr>
      </w:pPr>
      <w:r>
        <w:rPr>
          <w:rFonts w:ascii="Times New Roman" w:hAnsi="Times New Roman"/>
          <w:b/>
          <w:sz w:val="24"/>
          <w:szCs w:val="24"/>
        </w:rPr>
        <w:tab/>
      </w:r>
      <w:r w:rsidRPr="00F6043F">
        <w:rPr>
          <w:rFonts w:ascii="Times New Roman" w:hAnsi="Times New Roman"/>
          <w:b/>
          <w:sz w:val="24"/>
          <w:szCs w:val="24"/>
        </w:rPr>
        <w:t>уполномоченный п</w:t>
      </w:r>
      <w:r>
        <w:rPr>
          <w:rFonts w:ascii="Times New Roman" w:hAnsi="Times New Roman"/>
          <w:b/>
          <w:sz w:val="24"/>
          <w:szCs w:val="24"/>
        </w:rPr>
        <w:t xml:space="preserve">редставитель      </w:t>
      </w:r>
      <w:r>
        <w:rPr>
          <w:rFonts w:ascii="Times New Roman" w:hAnsi="Times New Roman"/>
          <w:b/>
          <w:sz w:val="24"/>
          <w:szCs w:val="24"/>
        </w:rPr>
        <w:tab/>
      </w:r>
      <w:r>
        <w:rPr>
          <w:rFonts w:ascii="Times New Roman" w:hAnsi="Times New Roman"/>
          <w:b/>
          <w:sz w:val="24"/>
          <w:szCs w:val="24"/>
        </w:rPr>
        <w:tab/>
        <w:t>__________</w:t>
      </w:r>
      <w:r w:rsidRPr="00F6043F">
        <w:rPr>
          <w:rFonts w:ascii="Times New Roman" w:hAnsi="Times New Roman"/>
          <w:b/>
          <w:sz w:val="24"/>
          <w:szCs w:val="24"/>
        </w:rPr>
        <w:t>__________/Фамилия И.О./</w:t>
      </w:r>
    </w:p>
    <w:p w:rsidR="00AB6C1F"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Pr>
          <w:rFonts w:ascii="Times New Roman" w:hAnsi="Times New Roman"/>
          <w:sz w:val="24"/>
          <w:szCs w:val="24"/>
          <w:vertAlign w:val="superscript"/>
        </w:rPr>
        <w:t xml:space="preserve"> </w:t>
      </w:r>
      <w:r>
        <w:rPr>
          <w:rFonts w:ascii="Times New Roman" w:hAnsi="Times New Roman"/>
          <w:sz w:val="24"/>
          <w:szCs w:val="24"/>
          <w:vertAlign w:val="superscript"/>
        </w:rPr>
        <w:tab/>
      </w:r>
      <w:r w:rsidRPr="00F6043F">
        <w:rPr>
          <w:rFonts w:ascii="Times New Roman" w:hAnsi="Times New Roman"/>
          <w:sz w:val="24"/>
          <w:szCs w:val="24"/>
          <w:vertAlign w:val="superscript"/>
        </w:rPr>
        <w:t>(должность уполномоченного лица, подписавшего заявку)</w:t>
      </w:r>
      <w:r w:rsidRPr="00F6043F">
        <w:rPr>
          <w:rFonts w:ascii="Times New Roman" w:hAnsi="Times New Roman"/>
          <w:sz w:val="24"/>
          <w:szCs w:val="24"/>
          <w:vertAlign w:val="superscript"/>
        </w:rPr>
        <w:tab/>
      </w:r>
      <w:r w:rsidRPr="00F6043F">
        <w:rPr>
          <w:rFonts w:ascii="Times New Roman" w:hAnsi="Times New Roman"/>
          <w:sz w:val="24"/>
          <w:szCs w:val="24"/>
          <w:vertAlign w:val="superscript"/>
        </w:rPr>
        <w:tab/>
      </w:r>
      <w:r>
        <w:rPr>
          <w:rFonts w:ascii="Times New Roman" w:hAnsi="Times New Roman"/>
          <w:sz w:val="24"/>
          <w:szCs w:val="24"/>
          <w:vertAlign w:val="superscript"/>
        </w:rPr>
        <w:t xml:space="preserve">             </w:t>
      </w:r>
      <w:r w:rsidRPr="00F6043F">
        <w:rPr>
          <w:rFonts w:ascii="Times New Roman" w:hAnsi="Times New Roman"/>
          <w:sz w:val="24"/>
          <w:szCs w:val="24"/>
          <w:vertAlign w:val="superscript"/>
        </w:rPr>
        <w:t>(подпись) МП</w:t>
      </w:r>
      <w:r>
        <w:rPr>
          <w:rFonts w:ascii="Times New Roman" w:hAnsi="Times New Roman"/>
          <w:sz w:val="24"/>
          <w:szCs w:val="24"/>
          <w:vertAlign w:val="superscript"/>
        </w:rPr>
        <w:tab/>
      </w:r>
    </w:p>
    <w:p w:rsidR="00AB6C1F" w:rsidRPr="00CA0499" w:rsidRDefault="00AB6C1F" w:rsidP="00AB6C1F">
      <w:pPr>
        <w:spacing w:after="0" w:line="240" w:lineRule="auto"/>
        <w:rPr>
          <w:rFonts w:ascii="Times New Roman" w:hAnsi="Times New Roman"/>
        </w:rPr>
      </w:pPr>
    </w:p>
    <w:p w:rsidR="00AB6C1F" w:rsidRPr="00B826D0" w:rsidRDefault="00AB6C1F" w:rsidP="00AB6C1F">
      <w:pPr>
        <w:pStyle w:val="24"/>
        <w:keepNext w:val="0"/>
        <w:tabs>
          <w:tab w:val="left" w:pos="708"/>
        </w:tabs>
        <w:spacing w:before="0" w:after="0"/>
        <w:ind w:left="0" w:firstLine="0"/>
        <w:rPr>
          <w:sz w:val="22"/>
          <w:szCs w:val="22"/>
        </w:rPr>
      </w:pPr>
      <w:r>
        <w:rPr>
          <w:sz w:val="22"/>
          <w:szCs w:val="22"/>
        </w:rPr>
        <w:t>Инструкции по заполнению</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1.  Участник Запроса предложений приводит номер и дату Заявки на участие в Запросе предложений, приложением к которому является данная справка.</w:t>
      </w:r>
    </w:p>
    <w:p w:rsidR="00AB6C1F" w:rsidRPr="00AB6C1F" w:rsidRDefault="00AB6C1F" w:rsidP="00AB6C1F">
      <w:pPr>
        <w:pStyle w:val="aff"/>
        <w:numPr>
          <w:ilvl w:val="3"/>
          <w:numId w:val="0"/>
        </w:numPr>
        <w:tabs>
          <w:tab w:val="num" w:pos="1276"/>
        </w:tabs>
        <w:spacing w:line="240" w:lineRule="auto"/>
        <w:ind w:firstLine="567"/>
        <w:contextualSpacing/>
        <w:rPr>
          <w:sz w:val="20"/>
        </w:rPr>
      </w:pPr>
      <w:r w:rsidRPr="00AB6C1F">
        <w:rPr>
          <w:sz w:val="20"/>
        </w:rPr>
        <w:t>2. Участник Запроса предложений указывает свое фирменное наименование (в т.ч. организационно-правовую форму) и свой адрес.</w:t>
      </w:r>
    </w:p>
    <w:p w:rsidR="00AB6C1F" w:rsidRPr="00AB6C1F" w:rsidRDefault="00AB6C1F" w:rsidP="00AB6C1F">
      <w:pPr>
        <w:pStyle w:val="aff"/>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Запроса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AB6C1F" w:rsidRDefault="00AB6C1F"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F01D3A" w:rsidRDefault="00F01D3A" w:rsidP="00AB6C1F">
      <w:pPr>
        <w:pStyle w:val="aff"/>
        <w:tabs>
          <w:tab w:val="clear" w:pos="2880"/>
          <w:tab w:val="left" w:pos="708"/>
        </w:tabs>
        <w:spacing w:line="240" w:lineRule="auto"/>
        <w:ind w:left="0" w:firstLine="0"/>
        <w:rPr>
          <w:sz w:val="22"/>
          <w:szCs w:val="22"/>
        </w:rPr>
      </w:pPr>
      <w:bookmarkStart w:id="65" w:name="_Toc90385123"/>
      <w:bookmarkStart w:id="66" w:name="_Toc93293101"/>
      <w:bookmarkStart w:id="67" w:name="_Toc175749035"/>
    </w:p>
    <w:bookmarkEnd w:id="65"/>
    <w:bookmarkEnd w:id="66"/>
    <w:bookmarkEnd w:id="67"/>
    <w:p w:rsidR="00AB6C1F" w:rsidRPr="00EB4796" w:rsidRDefault="00AB6C1F" w:rsidP="00AB6C1F">
      <w:pPr>
        <w:widowControl w:val="0"/>
        <w:autoSpaceDE w:val="0"/>
        <w:autoSpaceDN w:val="0"/>
        <w:adjustRightInd w:val="0"/>
        <w:spacing w:after="0" w:line="240" w:lineRule="auto"/>
        <w:jc w:val="right"/>
        <w:rPr>
          <w:rFonts w:ascii="Times New Roman" w:hAnsi="Times New Roman"/>
          <w:b/>
        </w:rPr>
      </w:pPr>
      <w:r w:rsidRPr="00EB4796">
        <w:rPr>
          <w:rFonts w:ascii="Times New Roman" w:hAnsi="Times New Roman"/>
          <w:b/>
        </w:rPr>
        <w:t>Форма 1</w:t>
      </w:r>
      <w:r w:rsidR="00CF2281">
        <w:rPr>
          <w:rFonts w:ascii="Times New Roman" w:hAnsi="Times New Roman"/>
          <w:b/>
        </w:rPr>
        <w:t>4</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E80B3E"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№_______</w:t>
      </w:r>
      <w:r w:rsidR="00AB6C1F" w:rsidRPr="00EB4796">
        <w:rPr>
          <w:rFonts w:ascii="Times New Roman" w:hAnsi="Times New Roman"/>
          <w:snapToGrid w:val="0"/>
          <w:lang w:eastAsia="ru-RU"/>
        </w:rPr>
        <w:t>__</w:t>
      </w:r>
    </w:p>
    <w:p w:rsidR="00AB6C1F" w:rsidRDefault="00AB6C1F" w:rsidP="00AB6C1F">
      <w:pPr>
        <w:suppressAutoHyphens/>
        <w:jc w:val="center"/>
        <w:rPr>
          <w:rFonts w:ascii="Times New Roman" w:hAnsi="Times New Roman"/>
          <w:b/>
        </w:rPr>
      </w:pPr>
    </w:p>
    <w:p w:rsidR="00AB6C1F" w:rsidRPr="005B4DBB" w:rsidRDefault="00AB6C1F" w:rsidP="00AB6C1F">
      <w:pPr>
        <w:suppressAutoHyphens/>
        <w:jc w:val="center"/>
        <w:rPr>
          <w:rFonts w:ascii="Times New Roman" w:hAnsi="Times New Roman"/>
          <w:b/>
        </w:rPr>
      </w:pPr>
      <w:r w:rsidRPr="005B4DBB">
        <w:rPr>
          <w:rFonts w:ascii="Times New Roman" w:hAnsi="Times New Roman"/>
          <w:b/>
        </w:rPr>
        <w:t>Согласие с проектом Договора</w:t>
      </w:r>
    </w:p>
    <w:p w:rsidR="00AB6C1F" w:rsidRPr="005B4DBB" w:rsidRDefault="00AB6C1F" w:rsidP="00AB6C1F">
      <w:pPr>
        <w:suppressAutoHyphens/>
        <w:jc w:val="center"/>
        <w:rPr>
          <w:rFonts w:ascii="Times New Roman" w:hAnsi="Times New Roman"/>
          <w:b/>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Default="00AB6C1F" w:rsidP="00AB6C1F">
      <w:pPr>
        <w:spacing w:after="120" w:line="240" w:lineRule="auto"/>
        <w:rPr>
          <w:rFonts w:ascii="Times New Roman" w:hAnsi="Times New Roman"/>
        </w:rPr>
      </w:pPr>
    </w:p>
    <w:p w:rsidR="00AB6C1F" w:rsidRPr="005A3FF5" w:rsidRDefault="00AB6C1F" w:rsidP="00AB6C1F">
      <w:pPr>
        <w:spacing w:after="120" w:line="240" w:lineRule="auto"/>
        <w:rPr>
          <w:rFonts w:ascii="Times New Roman" w:hAnsi="Times New Roman"/>
        </w:rPr>
      </w:pPr>
      <w:r w:rsidRPr="005B4DBB">
        <w:rPr>
          <w:rFonts w:ascii="Times New Roman" w:hAnsi="Times New Roman"/>
        </w:rPr>
        <w:t xml:space="preserve">Настоящим подтверждаю, что Участник </w:t>
      </w:r>
      <w:r w:rsidRPr="005A3FF5">
        <w:rPr>
          <w:rFonts w:ascii="Times New Roman" w:hAnsi="Times New Roman"/>
        </w:rPr>
        <w:t>___________________________________________</w:t>
      </w:r>
    </w:p>
    <w:p w:rsidR="00AB6C1F" w:rsidRDefault="00AB6C1F" w:rsidP="00AB6C1F">
      <w:pPr>
        <w:spacing w:after="120" w:line="240" w:lineRule="auto"/>
        <w:rPr>
          <w:rFonts w:ascii="Times New Roman" w:hAnsi="Times New Roman"/>
          <w:i/>
          <w:sz w:val="20"/>
          <w:szCs w:val="20"/>
        </w:rPr>
      </w:pP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rPr>
        <w:tab/>
      </w:r>
      <w:r w:rsidRPr="005A3FF5">
        <w:rPr>
          <w:rFonts w:ascii="Times New Roman" w:hAnsi="Times New Roman"/>
          <w:i/>
          <w:sz w:val="20"/>
          <w:szCs w:val="20"/>
        </w:rPr>
        <w:t>(наименование Участника)</w:t>
      </w:r>
    </w:p>
    <w:p w:rsidR="00AB6C1F" w:rsidRPr="005A3FF5" w:rsidRDefault="00AB6C1F" w:rsidP="00AB6C1F">
      <w:pPr>
        <w:spacing w:after="120" w:line="240" w:lineRule="auto"/>
        <w:rPr>
          <w:rFonts w:ascii="Times New Roman" w:hAnsi="Times New Roman"/>
          <w:i/>
          <w:sz w:val="20"/>
          <w:szCs w:val="20"/>
        </w:rPr>
      </w:pPr>
    </w:p>
    <w:p w:rsidR="00AB6C1F" w:rsidRPr="005B4DBB" w:rsidRDefault="00AB6C1F" w:rsidP="00AB6C1F">
      <w:pPr>
        <w:spacing w:after="120" w:line="240" w:lineRule="auto"/>
        <w:jc w:val="both"/>
        <w:rPr>
          <w:rFonts w:ascii="Times New Roman" w:hAnsi="Times New Roman"/>
        </w:rPr>
      </w:pPr>
      <w:r w:rsidRPr="005B4DBB">
        <w:rPr>
          <w:rFonts w:ascii="Times New Roman" w:hAnsi="Times New Roman"/>
        </w:rPr>
        <w:t xml:space="preserve">согласен с проектом Договора,  представленным в составе настоящей Документации Запроса предложений. </w:t>
      </w:r>
    </w:p>
    <w:p w:rsidR="00AB6C1F" w:rsidRPr="005B4DBB" w:rsidRDefault="00AB6C1F" w:rsidP="00AB6C1F">
      <w:pPr>
        <w:spacing w:after="120" w:line="240" w:lineRule="auto"/>
        <w:rPr>
          <w:rFonts w:ascii="Times New Roman" w:hAnsi="Times New Roman"/>
        </w:rPr>
      </w:pPr>
    </w:p>
    <w:p w:rsidR="00AB6C1F" w:rsidRPr="005B4DBB" w:rsidRDefault="00AB6C1F" w:rsidP="00AB6C1F">
      <w:pPr>
        <w:spacing w:after="0" w:line="240" w:lineRule="auto"/>
        <w:rPr>
          <w:rFonts w:ascii="Times New Roman" w:hAnsi="Times New Roman"/>
          <w:b/>
        </w:rPr>
      </w:pPr>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r>
      <w:r>
        <w:rPr>
          <w:rFonts w:ascii="Times New Roman" w:hAnsi="Times New Roman"/>
          <w:vertAlign w:val="superscript"/>
        </w:rPr>
        <w:t xml:space="preserve">               </w:t>
      </w:r>
      <w:r w:rsidRPr="005B4DBB">
        <w:rPr>
          <w:rFonts w:ascii="Times New Roman" w:hAnsi="Times New Roman"/>
          <w:vertAlign w:val="superscript"/>
        </w:rPr>
        <w:t xml:space="preserve"> (подпись) МП</w:t>
      </w:r>
      <w:r w:rsidRPr="005B4DBB">
        <w:rPr>
          <w:rFonts w:ascii="Times New Roman" w:hAnsi="Times New Roman"/>
          <w:vertAlign w:val="superscript"/>
        </w:rPr>
        <w:tab/>
      </w: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2E06F4" w:rsidRDefault="002E06F4" w:rsidP="00597171">
      <w:pPr>
        <w:pStyle w:val="aff"/>
        <w:tabs>
          <w:tab w:val="clear" w:pos="2880"/>
          <w:tab w:val="left" w:pos="708"/>
        </w:tabs>
        <w:spacing w:line="240" w:lineRule="auto"/>
        <w:ind w:left="0" w:firstLine="0"/>
        <w:rPr>
          <w:sz w:val="22"/>
          <w:szCs w:val="22"/>
        </w:rPr>
      </w:pPr>
    </w:p>
    <w:p w:rsidR="00AB6C1F" w:rsidRDefault="00944C4F" w:rsidP="00AB6C1F">
      <w:pPr>
        <w:pStyle w:val="2"/>
        <w:pageBreakBefore/>
        <w:numPr>
          <w:ilvl w:val="0"/>
          <w:numId w:val="0"/>
        </w:numPr>
        <w:jc w:val="right"/>
        <w:rPr>
          <w:sz w:val="22"/>
          <w:szCs w:val="22"/>
        </w:rPr>
      </w:pPr>
      <w:r>
        <w:rPr>
          <w:sz w:val="22"/>
          <w:szCs w:val="22"/>
        </w:rPr>
        <w:lastRenderedPageBreak/>
        <w:t xml:space="preserve">Форма </w:t>
      </w:r>
      <w:r w:rsidR="00AB6C1F" w:rsidRPr="00E87FF9">
        <w:rPr>
          <w:sz w:val="22"/>
          <w:szCs w:val="22"/>
        </w:rPr>
        <w:t>1</w:t>
      </w:r>
      <w:r w:rsidR="00CF2281">
        <w:rPr>
          <w:sz w:val="22"/>
          <w:szCs w:val="22"/>
        </w:rPr>
        <w:t>5</w:t>
      </w:r>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23274A" w:rsidRDefault="00AB6C1F" w:rsidP="00AB6C1F">
      <w:pPr>
        <w:spacing w:line="240" w:lineRule="auto"/>
        <w:ind w:left="567"/>
        <w:rPr>
          <w:rFonts w:ascii="Times New Roman" w:hAnsi="Times New Roman"/>
          <w:color w:val="000000"/>
        </w:rPr>
      </w:pPr>
    </w:p>
    <w:p w:rsidR="00AB6C1F"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AB6C1F" w:rsidRPr="008B08BF" w:rsidRDefault="00AB6C1F" w:rsidP="00AB6C1F">
      <w:pPr>
        <w:suppressAutoHyphens/>
        <w:spacing w:line="240" w:lineRule="auto"/>
        <w:ind w:left="567"/>
        <w:jc w:val="center"/>
        <w:rPr>
          <w:rFonts w:ascii="Times New Roman" w:hAnsi="Times New Roman"/>
          <w:b/>
        </w:rPr>
      </w:pP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AB6C1F" w:rsidRPr="0023274A" w:rsidTr="00021533">
        <w:trPr>
          <w:cantSplit/>
        </w:trPr>
        <w:tc>
          <w:tcPr>
            <w:tcW w:w="426" w:type="dxa"/>
            <w:vMerge w:val="restart"/>
          </w:tcPr>
          <w:p w:rsidR="00AB6C1F" w:rsidRPr="0023274A" w:rsidRDefault="00AB6C1F" w:rsidP="00021533">
            <w:pPr>
              <w:pStyle w:val="af"/>
              <w:ind w:left="0"/>
              <w:jc w:val="center"/>
              <w:rPr>
                <w:szCs w:val="22"/>
              </w:rPr>
            </w:pPr>
            <w:r w:rsidRPr="0023274A">
              <w:rPr>
                <w:szCs w:val="22"/>
              </w:rPr>
              <w:t>№ п/п</w:t>
            </w:r>
          </w:p>
        </w:tc>
        <w:tc>
          <w:tcPr>
            <w:tcW w:w="2479"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426" w:type="dxa"/>
            <w:vMerge/>
          </w:tcPr>
          <w:p w:rsidR="00AB6C1F" w:rsidRPr="0023274A" w:rsidRDefault="00AB6C1F" w:rsidP="00021533">
            <w:pPr>
              <w:pStyle w:val="af"/>
              <w:ind w:left="0"/>
              <w:rPr>
                <w:szCs w:val="22"/>
              </w:rPr>
            </w:pPr>
          </w:p>
        </w:tc>
        <w:tc>
          <w:tcPr>
            <w:tcW w:w="2479" w:type="dxa"/>
            <w:vMerge/>
          </w:tcPr>
          <w:p w:rsidR="00AB6C1F" w:rsidRPr="0023274A" w:rsidRDefault="00AB6C1F" w:rsidP="00021533">
            <w:pPr>
              <w:pStyle w:val="af"/>
              <w:ind w:left="0"/>
              <w:rPr>
                <w:szCs w:val="22"/>
              </w:rPr>
            </w:pPr>
          </w:p>
        </w:tc>
        <w:tc>
          <w:tcPr>
            <w:tcW w:w="1970" w:type="dxa"/>
            <w:vMerge/>
          </w:tcPr>
          <w:p w:rsidR="00AB6C1F" w:rsidRPr="0023274A" w:rsidRDefault="00AB6C1F" w:rsidP="00021533">
            <w:pPr>
              <w:pStyle w:val="af"/>
              <w:ind w:left="0"/>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426" w:type="dxa"/>
          </w:tcPr>
          <w:p w:rsidR="00AB6C1F" w:rsidRPr="00AF3EB0" w:rsidRDefault="00AB6C1F" w:rsidP="00FD146A">
            <w:pPr>
              <w:pStyle w:val="af0"/>
              <w:numPr>
                <w:ilvl w:val="0"/>
                <w:numId w:val="17"/>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FD146A">
            <w:pPr>
              <w:pStyle w:val="af0"/>
              <w:numPr>
                <w:ilvl w:val="0"/>
                <w:numId w:val="17"/>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FD146A">
            <w:pPr>
              <w:pStyle w:val="af0"/>
              <w:numPr>
                <w:ilvl w:val="0"/>
                <w:numId w:val="17"/>
              </w:numPr>
              <w:ind w:left="1429" w:hanging="360"/>
              <w:rPr>
                <w:b/>
                <w:color w:val="000000"/>
                <w:sz w:val="22"/>
                <w:szCs w:val="22"/>
                <w:lang w:eastAsia="ru-RU"/>
              </w:rPr>
            </w:pP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26"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479"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spacing w:line="240" w:lineRule="auto"/>
        <w:rPr>
          <w:rFonts w:ascii="Times New Roman" w:hAnsi="Times New Roman"/>
          <w:color w:val="000000"/>
        </w:rPr>
      </w:pPr>
    </w:p>
    <w:p w:rsidR="00AB6C1F" w:rsidRPr="008B08BF" w:rsidRDefault="00AB6C1F" w:rsidP="00AB6C1F">
      <w:pPr>
        <w:spacing w:after="0" w:line="240" w:lineRule="auto"/>
        <w:rPr>
          <w:rFonts w:ascii="Times New Roman" w:hAnsi="Times New Roman"/>
          <w:b/>
        </w:rPr>
      </w:pPr>
      <w:r>
        <w:rPr>
          <w:rFonts w:ascii="Times New Roman" w:hAnsi="Times New Roman"/>
          <w:b/>
          <w:sz w:val="24"/>
          <w:szCs w:val="24"/>
        </w:rPr>
        <w:tab/>
      </w:r>
      <w:r w:rsidRPr="008B08BF">
        <w:rPr>
          <w:rFonts w:ascii="Times New Roman" w:hAnsi="Times New Roman"/>
          <w:b/>
        </w:rPr>
        <w:t>Участник размещения заказа/</w:t>
      </w:r>
    </w:p>
    <w:p w:rsidR="00AB6C1F" w:rsidRPr="008B08BF" w:rsidRDefault="00AB6C1F" w:rsidP="00AB6C1F">
      <w:pPr>
        <w:keepNext/>
        <w:spacing w:after="0" w:line="240" w:lineRule="auto"/>
        <w:rPr>
          <w:rFonts w:ascii="Times New Roman" w:hAnsi="Times New Roman"/>
          <w:b/>
        </w:rPr>
      </w:pPr>
      <w:r w:rsidRPr="008B08BF">
        <w:rPr>
          <w:rFonts w:ascii="Times New Roman" w:hAnsi="Times New Roman"/>
          <w:b/>
        </w:rPr>
        <w:tab/>
        <w:t xml:space="preserve">уполномоченный представитель      </w:t>
      </w:r>
      <w:r w:rsidRPr="008B08BF">
        <w:rPr>
          <w:rFonts w:ascii="Times New Roman" w:hAnsi="Times New Roman"/>
          <w:b/>
        </w:rPr>
        <w:tab/>
      </w:r>
      <w:r w:rsidRPr="008B08BF">
        <w:rPr>
          <w:rFonts w:ascii="Times New Roman" w:hAnsi="Times New Roman"/>
          <w:b/>
        </w:rPr>
        <w:tab/>
      </w:r>
      <w:r w:rsidRPr="008B08BF">
        <w:rPr>
          <w:rFonts w:ascii="Times New Roman" w:hAnsi="Times New Roman"/>
          <w:b/>
        </w:rPr>
        <w:tab/>
        <w:t>________________/Фамилия И.О./</w:t>
      </w:r>
    </w:p>
    <w:p w:rsidR="00AB6C1F" w:rsidRPr="008B08B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vertAlign w:val="superscript"/>
        </w:rPr>
      </w:pPr>
      <w:r w:rsidRPr="008B08BF">
        <w:rPr>
          <w:rFonts w:ascii="Times New Roman" w:hAnsi="Times New Roman"/>
          <w:vertAlign w:val="superscript"/>
        </w:rPr>
        <w:t xml:space="preserve"> </w:t>
      </w:r>
      <w:r w:rsidRPr="008B08BF">
        <w:rPr>
          <w:rFonts w:ascii="Times New Roman" w:hAnsi="Times New Roman"/>
          <w:vertAlign w:val="superscript"/>
        </w:rPr>
        <w:tab/>
        <w:t>(должность уполномоченного лица, подписавшего заявку)</w:t>
      </w:r>
      <w:r w:rsidRPr="008B08BF">
        <w:rPr>
          <w:rFonts w:ascii="Times New Roman" w:hAnsi="Times New Roman"/>
          <w:vertAlign w:val="superscript"/>
        </w:rPr>
        <w:tab/>
      </w:r>
      <w:r w:rsidRPr="008B08BF">
        <w:rPr>
          <w:rFonts w:ascii="Times New Roman" w:hAnsi="Times New Roman"/>
          <w:vertAlign w:val="superscript"/>
        </w:rPr>
        <w:tab/>
        <w:t xml:space="preserve">   </w:t>
      </w:r>
      <w:r w:rsidRPr="008B08BF">
        <w:rPr>
          <w:rFonts w:ascii="Times New Roman" w:hAnsi="Times New Roman"/>
          <w:vertAlign w:val="superscript"/>
        </w:rPr>
        <w:tab/>
      </w:r>
      <w:r w:rsidRPr="008B08BF">
        <w:rPr>
          <w:rFonts w:ascii="Times New Roman" w:hAnsi="Times New Roman"/>
          <w:vertAlign w:val="superscript"/>
        </w:rPr>
        <w:tab/>
        <w:t xml:space="preserve"> (подпись) МП</w:t>
      </w:r>
      <w:r w:rsidRPr="008B08BF">
        <w:rPr>
          <w:rFonts w:ascii="Times New Roman" w:hAnsi="Times New Roman"/>
          <w:vertAlign w:val="superscript"/>
        </w:rPr>
        <w:tab/>
      </w:r>
    </w:p>
    <w:p w:rsidR="00AB6C1F" w:rsidRPr="00D00B4A" w:rsidRDefault="00AB6C1F" w:rsidP="00AB6C1F">
      <w:pPr>
        <w:pStyle w:val="24"/>
        <w:tabs>
          <w:tab w:val="clear" w:pos="1418"/>
          <w:tab w:val="clear" w:pos="4679"/>
        </w:tabs>
        <w:suppressAutoHyphens w:val="0"/>
        <w:ind w:left="567" w:firstLine="0"/>
        <w:rPr>
          <w:sz w:val="22"/>
          <w:szCs w:val="22"/>
        </w:rPr>
      </w:pPr>
      <w:r w:rsidRPr="00D00B4A">
        <w:rPr>
          <w:sz w:val="22"/>
          <w:szCs w:val="22"/>
        </w:rPr>
        <w:t>Инструкции по заполнению</w:t>
      </w:r>
    </w:p>
    <w:p w:rsidR="00AB6C1F" w:rsidRPr="00AB6C1F" w:rsidRDefault="00AB6C1F" w:rsidP="00AB6C1F">
      <w:pPr>
        <w:pStyle w:val="aff"/>
        <w:keepNext/>
        <w:tabs>
          <w:tab w:val="clear" w:pos="2880"/>
        </w:tabs>
        <w:spacing w:line="240" w:lineRule="auto"/>
        <w:ind w:left="567" w:firstLine="284"/>
        <w:rPr>
          <w:sz w:val="20"/>
        </w:rPr>
      </w:pPr>
      <w:r w:rsidRPr="00AB6C1F">
        <w:rPr>
          <w:sz w:val="20"/>
        </w:rPr>
        <w:t xml:space="preserve">1. 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AB6C1F" w:rsidRPr="00AB6C1F" w:rsidRDefault="00AB6C1F" w:rsidP="00AB6C1F">
      <w:pPr>
        <w:pStyle w:val="aff"/>
        <w:keepNext/>
        <w:tabs>
          <w:tab w:val="clear" w:pos="2880"/>
        </w:tabs>
        <w:spacing w:line="240" w:lineRule="auto"/>
        <w:ind w:left="567" w:firstLine="284"/>
        <w:rPr>
          <w:sz w:val="20"/>
        </w:rPr>
      </w:pPr>
      <w:r w:rsidRPr="00AB6C1F">
        <w:rPr>
          <w:sz w:val="20"/>
        </w:rPr>
        <w:t>2. Участник указывает дату и номер письма о подаче оферты (форма 2).</w:t>
      </w:r>
    </w:p>
    <w:p w:rsidR="00AB6C1F" w:rsidRPr="00AB6C1F" w:rsidRDefault="00AB6C1F" w:rsidP="00AB6C1F">
      <w:pPr>
        <w:pStyle w:val="aff"/>
        <w:keepNext/>
        <w:tabs>
          <w:tab w:val="clear" w:pos="2880"/>
        </w:tabs>
        <w:spacing w:line="240" w:lineRule="auto"/>
        <w:ind w:left="567" w:firstLine="284"/>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567" w:firstLine="284"/>
        <w:rPr>
          <w:sz w:val="20"/>
        </w:rPr>
      </w:pPr>
      <w:r w:rsidRPr="00AB6C1F">
        <w:rPr>
          <w:sz w:val="20"/>
        </w:rPr>
        <w:t>4. В данной форме генеральный исполнитель указывает:</w:t>
      </w:r>
    </w:p>
    <w:p w:rsidR="00AB6C1F" w:rsidRPr="00AB6C1F" w:rsidRDefault="00AB6C1F" w:rsidP="00AB6C1F">
      <w:pPr>
        <w:pStyle w:val="aff0"/>
        <w:keepNext/>
        <w:tabs>
          <w:tab w:val="clear" w:pos="360"/>
          <w:tab w:val="num" w:pos="284"/>
          <w:tab w:val="num" w:pos="851"/>
        </w:tabs>
        <w:spacing w:line="240" w:lineRule="auto"/>
        <w:ind w:left="567" w:firstLine="284"/>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AB6C1F" w:rsidRPr="00AB6C1F" w:rsidRDefault="00AB6C1F" w:rsidP="00AB6C1F">
      <w:pPr>
        <w:pStyle w:val="aff0"/>
        <w:keepNext/>
        <w:tabs>
          <w:tab w:val="clear" w:pos="360"/>
          <w:tab w:val="left" w:pos="284"/>
          <w:tab w:val="num" w:pos="851"/>
        </w:tabs>
        <w:spacing w:line="240" w:lineRule="auto"/>
        <w:ind w:left="567" w:firstLine="284"/>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AB6C1F" w:rsidRPr="008B08BF" w:rsidRDefault="00AB6C1F" w:rsidP="00AB6C1F">
      <w:pPr>
        <w:keepNext/>
        <w:spacing w:after="0" w:line="240" w:lineRule="auto"/>
        <w:ind w:left="567"/>
        <w:rPr>
          <w:rFonts w:ascii="Times New Roman" w:hAnsi="Times New Roman"/>
          <w:b/>
          <w:bCs/>
          <w:color w:val="000000"/>
        </w:rPr>
      </w:pPr>
    </w:p>
    <w:p w:rsidR="00AB6C1F" w:rsidRPr="0023274A" w:rsidRDefault="00AB6C1F" w:rsidP="00AB6C1F">
      <w:pPr>
        <w:keepNext/>
        <w:spacing w:line="240" w:lineRule="auto"/>
        <w:ind w:left="567"/>
        <w:rPr>
          <w:rFonts w:ascii="Times New Roman" w:hAnsi="Times New Roman"/>
          <w:color w:val="000000"/>
        </w:rPr>
      </w:pPr>
    </w:p>
    <w:p w:rsidR="00AB6C1F" w:rsidRDefault="00AB6C1F" w:rsidP="00AB6C1F">
      <w:pPr>
        <w:pStyle w:val="2"/>
        <w:pageBreakBefore/>
        <w:numPr>
          <w:ilvl w:val="0"/>
          <w:numId w:val="0"/>
        </w:numPr>
        <w:spacing w:before="0" w:after="0"/>
        <w:jc w:val="right"/>
        <w:rPr>
          <w:sz w:val="22"/>
          <w:szCs w:val="22"/>
        </w:rPr>
      </w:pPr>
      <w:bookmarkStart w:id="68" w:name="_Ref93268095"/>
      <w:bookmarkStart w:id="69" w:name="_Ref93268099"/>
      <w:bookmarkStart w:id="70" w:name="_Toc93293102"/>
      <w:bookmarkStart w:id="71" w:name="_Toc175749036"/>
      <w:r w:rsidRPr="00E87FF9">
        <w:rPr>
          <w:sz w:val="22"/>
          <w:szCs w:val="22"/>
        </w:rPr>
        <w:lastRenderedPageBreak/>
        <w:t>Форма 1</w:t>
      </w:r>
      <w:r w:rsidR="00CF2281">
        <w:rPr>
          <w:sz w:val="22"/>
          <w:szCs w:val="22"/>
        </w:rPr>
        <w:t>6</w:t>
      </w:r>
      <w:r w:rsidRPr="00E87FF9">
        <w:rPr>
          <w:sz w:val="22"/>
          <w:szCs w:val="22"/>
        </w:rPr>
        <w:t xml:space="preserve"> </w:t>
      </w:r>
      <w:bookmarkEnd w:id="68"/>
      <w:bookmarkEnd w:id="69"/>
      <w:bookmarkEnd w:id="70"/>
      <w:bookmarkEnd w:id="71"/>
    </w:p>
    <w:p w:rsidR="00AB6C1F" w:rsidRPr="00EB4796"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9314E1" w:rsidRDefault="00AB6C1F" w:rsidP="00AB6C1F">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AB6C1F" w:rsidRPr="008B08BF" w:rsidRDefault="00AB6C1F" w:rsidP="00AB6C1F">
      <w:pPr>
        <w:spacing w:after="0" w:line="240" w:lineRule="auto"/>
        <w:rPr>
          <w:lang w:eastAsia="ru-RU"/>
        </w:rPr>
      </w:pPr>
    </w:p>
    <w:p w:rsidR="00AB6C1F" w:rsidRPr="0023274A" w:rsidRDefault="00AB6C1F" w:rsidP="00AB6C1F">
      <w:pPr>
        <w:spacing w:line="240" w:lineRule="auto"/>
        <w:ind w:left="567"/>
        <w:rPr>
          <w:rFonts w:ascii="Times New Roman" w:hAnsi="Times New Roman"/>
          <w:color w:val="000000"/>
        </w:rPr>
      </w:pPr>
    </w:p>
    <w:p w:rsidR="00AB6C1F" w:rsidRPr="0023274A" w:rsidRDefault="00AB6C1F" w:rsidP="00AB6C1F">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AB6C1F" w:rsidRPr="0023274A" w:rsidRDefault="00AB6C1F" w:rsidP="00AB6C1F">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AB6C1F" w:rsidRPr="0023274A" w:rsidTr="00021533">
        <w:trPr>
          <w:cantSplit/>
        </w:trPr>
        <w:tc>
          <w:tcPr>
            <w:tcW w:w="709" w:type="dxa"/>
            <w:vMerge w:val="restart"/>
          </w:tcPr>
          <w:p w:rsidR="00AB6C1F" w:rsidRPr="0023274A" w:rsidRDefault="00AB6C1F" w:rsidP="00021533">
            <w:pPr>
              <w:pStyle w:val="af"/>
              <w:ind w:left="0"/>
              <w:jc w:val="center"/>
              <w:rPr>
                <w:szCs w:val="22"/>
              </w:rPr>
            </w:pPr>
            <w:r w:rsidRPr="0023274A">
              <w:rPr>
                <w:szCs w:val="22"/>
              </w:rPr>
              <w:t>№ п/п</w:t>
            </w:r>
          </w:p>
        </w:tc>
        <w:tc>
          <w:tcPr>
            <w:tcW w:w="2196" w:type="dxa"/>
            <w:vMerge w:val="restart"/>
          </w:tcPr>
          <w:p w:rsidR="00AB6C1F" w:rsidRPr="0023274A" w:rsidRDefault="00AB6C1F" w:rsidP="00021533">
            <w:pPr>
              <w:pStyle w:val="af"/>
              <w:ind w:left="0"/>
              <w:jc w:val="center"/>
              <w:rPr>
                <w:szCs w:val="22"/>
              </w:rPr>
            </w:pPr>
            <w:r w:rsidRPr="0023274A">
              <w:rPr>
                <w:szCs w:val="22"/>
              </w:rPr>
              <w:t>Наименование услуг</w:t>
            </w:r>
          </w:p>
        </w:tc>
        <w:tc>
          <w:tcPr>
            <w:tcW w:w="1970" w:type="dxa"/>
            <w:vMerge w:val="restart"/>
          </w:tcPr>
          <w:p w:rsidR="00AB6C1F" w:rsidRPr="0023274A" w:rsidRDefault="00AB6C1F" w:rsidP="00021533">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AB6C1F" w:rsidRPr="0023274A" w:rsidRDefault="00AB6C1F" w:rsidP="00021533">
            <w:pPr>
              <w:pStyle w:val="af"/>
              <w:ind w:left="0"/>
              <w:jc w:val="center"/>
              <w:rPr>
                <w:szCs w:val="22"/>
              </w:rPr>
            </w:pPr>
            <w:r w:rsidRPr="0023274A">
              <w:rPr>
                <w:szCs w:val="22"/>
              </w:rPr>
              <w:t>Стоимость услуг</w:t>
            </w:r>
          </w:p>
        </w:tc>
        <w:tc>
          <w:tcPr>
            <w:tcW w:w="1579" w:type="dxa"/>
            <w:vMerge w:val="restart"/>
          </w:tcPr>
          <w:p w:rsidR="00AB6C1F" w:rsidRPr="0023274A" w:rsidRDefault="00AB6C1F" w:rsidP="00021533">
            <w:pPr>
              <w:pStyle w:val="af"/>
              <w:ind w:left="0"/>
              <w:jc w:val="center"/>
              <w:rPr>
                <w:szCs w:val="22"/>
              </w:rPr>
            </w:pPr>
            <w:r w:rsidRPr="0023274A">
              <w:rPr>
                <w:szCs w:val="22"/>
              </w:rPr>
              <w:t>Сроки выполнения (начало и окончание)</w:t>
            </w:r>
          </w:p>
        </w:tc>
      </w:tr>
      <w:tr w:rsidR="00AB6C1F" w:rsidRPr="0023274A" w:rsidTr="00021533">
        <w:trPr>
          <w:cantSplit/>
        </w:trPr>
        <w:tc>
          <w:tcPr>
            <w:tcW w:w="709" w:type="dxa"/>
            <w:vMerge/>
          </w:tcPr>
          <w:p w:rsidR="00AB6C1F" w:rsidRPr="0023274A" w:rsidRDefault="00AB6C1F" w:rsidP="00021533">
            <w:pPr>
              <w:pStyle w:val="af"/>
              <w:ind w:left="0"/>
              <w:jc w:val="center"/>
              <w:rPr>
                <w:szCs w:val="22"/>
              </w:rPr>
            </w:pPr>
          </w:p>
        </w:tc>
        <w:tc>
          <w:tcPr>
            <w:tcW w:w="2196" w:type="dxa"/>
            <w:vMerge/>
          </w:tcPr>
          <w:p w:rsidR="00AB6C1F" w:rsidRPr="0023274A" w:rsidRDefault="00AB6C1F" w:rsidP="00021533">
            <w:pPr>
              <w:pStyle w:val="af"/>
              <w:ind w:left="0"/>
              <w:jc w:val="center"/>
              <w:rPr>
                <w:szCs w:val="22"/>
              </w:rPr>
            </w:pPr>
          </w:p>
        </w:tc>
        <w:tc>
          <w:tcPr>
            <w:tcW w:w="1970" w:type="dxa"/>
            <w:vMerge/>
          </w:tcPr>
          <w:p w:rsidR="00AB6C1F" w:rsidRPr="0023274A" w:rsidRDefault="00AB6C1F" w:rsidP="00021533">
            <w:pPr>
              <w:pStyle w:val="af"/>
              <w:ind w:left="0"/>
              <w:jc w:val="center"/>
              <w:rPr>
                <w:szCs w:val="22"/>
              </w:rPr>
            </w:pPr>
          </w:p>
        </w:tc>
        <w:tc>
          <w:tcPr>
            <w:tcW w:w="1713" w:type="dxa"/>
          </w:tcPr>
          <w:p w:rsidR="00AB6C1F" w:rsidRPr="0023274A" w:rsidRDefault="00AB6C1F" w:rsidP="00021533">
            <w:pPr>
              <w:pStyle w:val="af"/>
              <w:ind w:left="0"/>
              <w:jc w:val="center"/>
              <w:rPr>
                <w:szCs w:val="22"/>
              </w:rPr>
            </w:pPr>
            <w:r w:rsidRPr="0023274A">
              <w:rPr>
                <w:szCs w:val="22"/>
              </w:rPr>
              <w:t>в денежном выражении, руб. (без НДС)</w:t>
            </w:r>
          </w:p>
        </w:tc>
        <w:tc>
          <w:tcPr>
            <w:tcW w:w="1579" w:type="dxa"/>
          </w:tcPr>
          <w:p w:rsidR="00AB6C1F" w:rsidRPr="0023274A" w:rsidRDefault="00AB6C1F" w:rsidP="00021533">
            <w:pPr>
              <w:pStyle w:val="af"/>
              <w:ind w:left="0"/>
              <w:jc w:val="center"/>
              <w:rPr>
                <w:szCs w:val="22"/>
              </w:rPr>
            </w:pPr>
            <w:r w:rsidRPr="0023274A">
              <w:rPr>
                <w:szCs w:val="22"/>
              </w:rPr>
              <w:t>в % от общей стоимости услуг</w:t>
            </w:r>
          </w:p>
        </w:tc>
        <w:tc>
          <w:tcPr>
            <w:tcW w:w="1579" w:type="dxa"/>
            <w:vMerge/>
          </w:tcPr>
          <w:p w:rsidR="00AB6C1F" w:rsidRPr="0023274A" w:rsidRDefault="00AB6C1F" w:rsidP="00021533">
            <w:pPr>
              <w:pStyle w:val="af"/>
              <w:ind w:left="0"/>
              <w:rPr>
                <w:szCs w:val="22"/>
              </w:rPr>
            </w:pPr>
          </w:p>
        </w:tc>
      </w:tr>
      <w:tr w:rsidR="00AB6C1F" w:rsidRPr="0023274A" w:rsidTr="00021533">
        <w:tc>
          <w:tcPr>
            <w:tcW w:w="709" w:type="dxa"/>
          </w:tcPr>
          <w:p w:rsidR="00AB6C1F" w:rsidRPr="00AF3EB0" w:rsidRDefault="00AB6C1F" w:rsidP="00FD146A">
            <w:pPr>
              <w:pStyle w:val="af0"/>
              <w:numPr>
                <w:ilvl w:val="0"/>
                <w:numId w:val="16"/>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FD146A">
            <w:pPr>
              <w:pStyle w:val="af0"/>
              <w:numPr>
                <w:ilvl w:val="0"/>
                <w:numId w:val="16"/>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FD146A">
            <w:pPr>
              <w:pStyle w:val="af0"/>
              <w:numPr>
                <w:ilvl w:val="0"/>
                <w:numId w:val="16"/>
              </w:numPr>
              <w:ind w:left="1425" w:hanging="360"/>
              <w:rPr>
                <w:color w:val="000000"/>
                <w:sz w:val="22"/>
                <w:szCs w:val="22"/>
                <w:lang w:eastAsia="ru-RU"/>
              </w:rPr>
            </w:pP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709" w:type="dxa"/>
          </w:tcPr>
          <w:p w:rsidR="00AB6C1F" w:rsidRPr="00AF3EB0" w:rsidRDefault="00AB6C1F" w:rsidP="00021533">
            <w:pPr>
              <w:pStyle w:val="af0"/>
              <w:ind w:left="0"/>
              <w:rPr>
                <w:color w:val="000000"/>
                <w:sz w:val="22"/>
                <w:szCs w:val="22"/>
                <w:lang w:eastAsia="ru-RU"/>
              </w:rPr>
            </w:pPr>
            <w:r w:rsidRPr="00AF3EB0">
              <w:rPr>
                <w:color w:val="000000"/>
                <w:sz w:val="22"/>
                <w:szCs w:val="22"/>
                <w:lang w:eastAsia="ru-RU"/>
              </w:rPr>
              <w:t>…</w:t>
            </w:r>
          </w:p>
        </w:tc>
        <w:tc>
          <w:tcPr>
            <w:tcW w:w="2196" w:type="dxa"/>
          </w:tcPr>
          <w:p w:rsidR="00AB6C1F" w:rsidRPr="00AF3EB0" w:rsidRDefault="00AB6C1F" w:rsidP="00021533">
            <w:pPr>
              <w:pStyle w:val="af0"/>
              <w:ind w:left="0"/>
              <w:rPr>
                <w:sz w:val="22"/>
                <w:szCs w:val="22"/>
                <w:lang w:eastAsia="ru-RU"/>
              </w:rPr>
            </w:pPr>
          </w:p>
        </w:tc>
        <w:tc>
          <w:tcPr>
            <w:tcW w:w="1970" w:type="dxa"/>
          </w:tcPr>
          <w:p w:rsidR="00AB6C1F" w:rsidRPr="00AF3EB0" w:rsidRDefault="00AB6C1F" w:rsidP="00021533">
            <w:pPr>
              <w:pStyle w:val="af0"/>
              <w:ind w:left="0"/>
              <w:rPr>
                <w:sz w:val="22"/>
                <w:szCs w:val="22"/>
                <w:lang w:eastAsia="ru-RU"/>
              </w:rPr>
            </w:pPr>
          </w:p>
        </w:tc>
        <w:tc>
          <w:tcPr>
            <w:tcW w:w="1713"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c>
          <w:tcPr>
            <w:tcW w:w="1579" w:type="dxa"/>
          </w:tcPr>
          <w:p w:rsidR="00AB6C1F" w:rsidRPr="00AF3EB0" w:rsidRDefault="00AB6C1F" w:rsidP="00021533">
            <w:pPr>
              <w:pStyle w:val="af0"/>
              <w:ind w:left="0"/>
              <w:rPr>
                <w:sz w:val="22"/>
                <w:szCs w:val="22"/>
                <w:lang w:eastAsia="ru-RU"/>
              </w:rPr>
            </w:pPr>
          </w:p>
        </w:tc>
      </w:tr>
      <w:tr w:rsidR="00AB6C1F" w:rsidRPr="0023274A" w:rsidTr="00021533">
        <w:tc>
          <w:tcPr>
            <w:tcW w:w="4875" w:type="dxa"/>
            <w:gridSpan w:val="3"/>
          </w:tcPr>
          <w:p w:rsidR="00AB6C1F" w:rsidRPr="00AF3EB0" w:rsidRDefault="00AB6C1F" w:rsidP="00021533">
            <w:pPr>
              <w:pStyle w:val="af0"/>
              <w:ind w:left="0"/>
              <w:jc w:val="center"/>
              <w:rPr>
                <w:b/>
                <w:sz w:val="22"/>
                <w:szCs w:val="22"/>
                <w:lang w:eastAsia="ru-RU"/>
              </w:rPr>
            </w:pPr>
            <w:r w:rsidRPr="00AF3EB0">
              <w:rPr>
                <w:b/>
                <w:sz w:val="22"/>
                <w:szCs w:val="22"/>
                <w:lang w:eastAsia="ru-RU"/>
              </w:rPr>
              <w:t>ИТОГО</w:t>
            </w:r>
          </w:p>
        </w:tc>
        <w:tc>
          <w:tcPr>
            <w:tcW w:w="1713" w:type="dxa"/>
          </w:tcPr>
          <w:p w:rsidR="00AB6C1F" w:rsidRPr="00AF3EB0" w:rsidRDefault="00AB6C1F" w:rsidP="00021533">
            <w:pPr>
              <w:pStyle w:val="af0"/>
              <w:ind w:left="0"/>
              <w:jc w:val="center"/>
              <w:rPr>
                <w:b/>
                <w:sz w:val="22"/>
                <w:szCs w:val="22"/>
                <w:lang w:eastAsia="ru-RU"/>
              </w:rPr>
            </w:pP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100%</w:t>
            </w:r>
          </w:p>
        </w:tc>
        <w:tc>
          <w:tcPr>
            <w:tcW w:w="1579" w:type="dxa"/>
          </w:tcPr>
          <w:p w:rsidR="00AB6C1F" w:rsidRPr="00AF3EB0" w:rsidRDefault="00AB6C1F" w:rsidP="00021533">
            <w:pPr>
              <w:pStyle w:val="af0"/>
              <w:ind w:left="0"/>
              <w:jc w:val="center"/>
              <w:rPr>
                <w:b/>
                <w:sz w:val="22"/>
                <w:szCs w:val="22"/>
                <w:lang w:eastAsia="ru-RU"/>
              </w:rPr>
            </w:pPr>
            <w:r w:rsidRPr="00AF3EB0">
              <w:rPr>
                <w:b/>
                <w:sz w:val="22"/>
                <w:szCs w:val="22"/>
                <w:lang w:eastAsia="ru-RU"/>
              </w:rPr>
              <w:t>Х</w:t>
            </w:r>
          </w:p>
        </w:tc>
      </w:tr>
    </w:tbl>
    <w:p w:rsidR="00AB6C1F" w:rsidRPr="0023274A" w:rsidRDefault="00AB6C1F" w:rsidP="00AB6C1F">
      <w:pPr>
        <w:keepNext/>
        <w:spacing w:line="240" w:lineRule="auto"/>
        <w:rPr>
          <w:rFonts w:ascii="Times New Roman" w:hAnsi="Times New Roman"/>
          <w:color w:val="000000"/>
        </w:rPr>
      </w:pP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Участник размещения заказа/</w:t>
      </w:r>
    </w:p>
    <w:p w:rsidR="00AB6C1F" w:rsidRPr="00A11C92" w:rsidRDefault="00AB6C1F" w:rsidP="00AB6C1F">
      <w:pPr>
        <w:keepNext/>
        <w:spacing w:after="0" w:line="240" w:lineRule="auto"/>
        <w:ind w:firstLine="426"/>
        <w:jc w:val="both"/>
        <w:rPr>
          <w:rFonts w:ascii="Times New Roman" w:hAnsi="Times New Roman"/>
          <w:b/>
        </w:rPr>
      </w:pPr>
      <w:r w:rsidRPr="00A11C92">
        <w:rPr>
          <w:rFonts w:ascii="Times New Roman" w:hAnsi="Times New Roman"/>
          <w:b/>
        </w:rPr>
        <w:t xml:space="preserve">уполномоченный представитель      </w:t>
      </w:r>
      <w:r w:rsidRPr="00A11C92">
        <w:rPr>
          <w:rFonts w:ascii="Times New Roman" w:hAnsi="Times New Roman"/>
          <w:b/>
        </w:rPr>
        <w:tab/>
      </w:r>
      <w:r w:rsidRPr="00A11C92">
        <w:rPr>
          <w:rFonts w:ascii="Times New Roman" w:hAnsi="Times New Roman"/>
          <w:b/>
        </w:rPr>
        <w:tab/>
      </w:r>
      <w:r w:rsidRPr="00A11C92">
        <w:rPr>
          <w:rFonts w:ascii="Times New Roman" w:hAnsi="Times New Roman"/>
          <w:b/>
        </w:rPr>
        <w:tab/>
        <w:t>___________________/Фамилия И.О./</w:t>
      </w:r>
    </w:p>
    <w:p w:rsidR="00AB6C1F" w:rsidRDefault="00AB6C1F" w:rsidP="00AB6C1F">
      <w:pPr>
        <w:keepNext/>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ind w:firstLine="426"/>
        <w:jc w:val="both"/>
        <w:rPr>
          <w:rFonts w:ascii="Times New Roman" w:hAnsi="Times New Roman"/>
        </w:rPr>
      </w:pPr>
      <w:r w:rsidRPr="00A11C92">
        <w:rPr>
          <w:rFonts w:ascii="Times New Roman" w:hAnsi="Times New Roman"/>
          <w:vertAlign w:val="superscript"/>
        </w:rPr>
        <w:t>(должность уполномоченного лица, подписавшего заявку)</w:t>
      </w:r>
      <w:r w:rsidRPr="00A11C92">
        <w:rPr>
          <w:rFonts w:ascii="Times New Roman" w:hAnsi="Times New Roman"/>
          <w:vertAlign w:val="superscript"/>
        </w:rPr>
        <w:tab/>
      </w:r>
      <w:r w:rsidRPr="00A11C92">
        <w:rPr>
          <w:rFonts w:ascii="Times New Roman" w:hAnsi="Times New Roman"/>
          <w:vertAlign w:val="superscript"/>
        </w:rPr>
        <w:tab/>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t xml:space="preserve"> </w:t>
      </w:r>
      <w:r w:rsidRPr="00F6043F">
        <w:rPr>
          <w:rFonts w:ascii="Times New Roman" w:hAnsi="Times New Roman"/>
          <w:sz w:val="24"/>
          <w:szCs w:val="24"/>
          <w:vertAlign w:val="superscript"/>
        </w:rPr>
        <w:t>(подпись) МП</w:t>
      </w:r>
    </w:p>
    <w:p w:rsidR="00AB6C1F" w:rsidRDefault="00AB6C1F" w:rsidP="00AB6C1F">
      <w:pPr>
        <w:pStyle w:val="24"/>
        <w:tabs>
          <w:tab w:val="clear" w:pos="1418"/>
          <w:tab w:val="clear" w:pos="4679"/>
        </w:tabs>
        <w:suppressAutoHyphens w:val="0"/>
        <w:spacing w:before="0" w:after="0"/>
        <w:ind w:left="0" w:firstLine="0"/>
        <w:rPr>
          <w:sz w:val="22"/>
          <w:szCs w:val="22"/>
        </w:rPr>
      </w:pPr>
      <w:bookmarkStart w:id="72" w:name="_Toc90385126"/>
      <w:bookmarkStart w:id="73" w:name="_Toc93293103"/>
      <w:bookmarkStart w:id="74" w:name="_Toc175749038"/>
    </w:p>
    <w:p w:rsidR="00AB6C1F" w:rsidRDefault="00AB6C1F" w:rsidP="00AB6C1F">
      <w:pPr>
        <w:pStyle w:val="24"/>
        <w:tabs>
          <w:tab w:val="clear" w:pos="1418"/>
          <w:tab w:val="clear" w:pos="4679"/>
        </w:tabs>
        <w:suppressAutoHyphens w:val="0"/>
        <w:spacing w:before="0" w:after="0"/>
        <w:ind w:left="0" w:firstLine="0"/>
        <w:rPr>
          <w:sz w:val="22"/>
          <w:szCs w:val="22"/>
        </w:rPr>
      </w:pPr>
      <w:r w:rsidRPr="0023274A">
        <w:rPr>
          <w:sz w:val="22"/>
          <w:szCs w:val="22"/>
        </w:rPr>
        <w:t>Инструкции по заполнению</w:t>
      </w:r>
      <w:bookmarkEnd w:id="72"/>
      <w:bookmarkEnd w:id="73"/>
      <w:bookmarkEnd w:id="74"/>
    </w:p>
    <w:p w:rsidR="00AB6C1F" w:rsidRPr="00AB6C1F" w:rsidRDefault="00AB6C1F" w:rsidP="00AB6C1F">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AB6C1F" w:rsidRPr="00AB6C1F" w:rsidRDefault="00AB6C1F" w:rsidP="00AB6C1F">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AB6C1F" w:rsidRPr="00AB6C1F" w:rsidRDefault="00AB6C1F" w:rsidP="00AB6C1F">
      <w:pPr>
        <w:pStyle w:val="aff"/>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AB6C1F" w:rsidRPr="00AB6C1F" w:rsidRDefault="00AB6C1F" w:rsidP="00AB6C1F">
      <w:pPr>
        <w:pStyle w:val="aff"/>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AB6C1F" w:rsidRPr="00AB6C1F" w:rsidRDefault="00AB6C1F" w:rsidP="00AB6C1F">
      <w:pPr>
        <w:pStyle w:val="aff0"/>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AB6C1F" w:rsidRPr="00AB6C1F" w:rsidRDefault="00AB6C1F" w:rsidP="00AB6C1F">
      <w:pPr>
        <w:pStyle w:val="aff"/>
        <w:tabs>
          <w:tab w:val="clear" w:pos="2880"/>
          <w:tab w:val="left" w:pos="708"/>
        </w:tabs>
        <w:spacing w:line="240" w:lineRule="auto"/>
        <w:ind w:left="0" w:firstLine="709"/>
        <w:rPr>
          <w:sz w:val="20"/>
        </w:rPr>
      </w:pPr>
    </w:p>
    <w:p w:rsidR="00AB6C1F" w:rsidRPr="00AB6C1F" w:rsidRDefault="00AB6C1F" w:rsidP="00AB6C1F">
      <w:pPr>
        <w:pStyle w:val="aff"/>
        <w:tabs>
          <w:tab w:val="clear" w:pos="2880"/>
          <w:tab w:val="left" w:pos="708"/>
        </w:tabs>
        <w:spacing w:line="240" w:lineRule="auto"/>
        <w:ind w:left="0" w:firstLine="709"/>
        <w:rPr>
          <w:sz w:val="20"/>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Default="00AB6C1F" w:rsidP="00AB6C1F">
      <w:pPr>
        <w:pStyle w:val="aff"/>
        <w:tabs>
          <w:tab w:val="clear" w:pos="2880"/>
          <w:tab w:val="left" w:pos="708"/>
        </w:tabs>
        <w:spacing w:line="240" w:lineRule="auto"/>
        <w:ind w:left="0" w:firstLine="0"/>
        <w:rPr>
          <w:sz w:val="22"/>
          <w:szCs w:val="22"/>
        </w:rPr>
      </w:pPr>
    </w:p>
    <w:p w:rsidR="00AB6C1F" w:rsidRPr="002C55BC" w:rsidRDefault="00AB6C1F" w:rsidP="00AB6C1F">
      <w:pPr>
        <w:spacing w:after="0" w:line="240" w:lineRule="auto"/>
        <w:jc w:val="right"/>
        <w:rPr>
          <w:rFonts w:ascii="Times New Roman" w:hAnsi="Times New Roman"/>
          <w:b/>
          <w:bCs/>
          <w:snapToGrid w:val="0"/>
          <w:lang w:eastAsia="ru-RU"/>
        </w:rPr>
      </w:pPr>
      <w:r w:rsidRPr="002C55BC">
        <w:rPr>
          <w:rFonts w:ascii="Times New Roman" w:hAnsi="Times New Roman"/>
          <w:b/>
          <w:bCs/>
          <w:snapToGrid w:val="0"/>
          <w:lang w:eastAsia="ru-RU"/>
        </w:rPr>
        <w:lastRenderedPageBreak/>
        <w:t xml:space="preserve">Форма </w:t>
      </w:r>
      <w:r w:rsidR="00045AB4">
        <w:rPr>
          <w:rFonts w:ascii="Times New Roman" w:hAnsi="Times New Roman"/>
          <w:b/>
          <w:bCs/>
          <w:snapToGrid w:val="0"/>
          <w:lang w:eastAsia="ru-RU"/>
        </w:rPr>
        <w:t>1</w:t>
      </w:r>
      <w:r w:rsidR="00CF2281">
        <w:rPr>
          <w:rFonts w:ascii="Times New Roman" w:hAnsi="Times New Roman"/>
          <w:b/>
          <w:bCs/>
          <w:snapToGrid w:val="0"/>
          <w:lang w:eastAsia="ru-RU"/>
        </w:rPr>
        <w:t>7</w:t>
      </w:r>
    </w:p>
    <w:p w:rsidR="00F01D3A" w:rsidRPr="00EB4796" w:rsidRDefault="00F01D3A" w:rsidP="00F01D3A">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письму</w:t>
      </w:r>
      <w:r w:rsidRPr="00EB4796">
        <w:rPr>
          <w:rFonts w:ascii="Times New Roman" w:hAnsi="Times New Roman"/>
          <w:snapToGrid w:val="0"/>
          <w:lang w:eastAsia="ru-RU"/>
        </w:rPr>
        <w:t xml:space="preserve"> о подаче </w:t>
      </w:r>
      <w:r>
        <w:rPr>
          <w:rFonts w:ascii="Times New Roman" w:hAnsi="Times New Roman"/>
          <w:snapToGrid w:val="0"/>
          <w:lang w:eastAsia="ru-RU"/>
        </w:rPr>
        <w:t>оферты</w:t>
      </w:r>
    </w:p>
    <w:p w:rsidR="00AB6C1F" w:rsidRPr="002C55BC" w:rsidRDefault="00AB6C1F" w:rsidP="00AB6C1F">
      <w:pPr>
        <w:spacing w:after="0" w:line="240" w:lineRule="auto"/>
        <w:jc w:val="right"/>
        <w:rPr>
          <w:rFonts w:ascii="Times New Roman" w:hAnsi="Times New Roman"/>
          <w:snapToGrid w:val="0"/>
          <w:lang w:eastAsia="ru-RU"/>
        </w:rPr>
      </w:pPr>
      <w:r w:rsidRPr="002C55BC">
        <w:rPr>
          <w:rFonts w:ascii="Times New Roman" w:hAnsi="Times New Roman"/>
          <w:snapToGrid w:val="0"/>
          <w:lang w:eastAsia="ru-RU"/>
        </w:rPr>
        <w:t>от «____»______</w:t>
      </w:r>
      <w:r w:rsidR="00E80B3E">
        <w:rPr>
          <w:rFonts w:ascii="Times New Roman" w:hAnsi="Times New Roman"/>
          <w:snapToGrid w:val="0"/>
          <w:lang w:eastAsia="ru-RU"/>
        </w:rPr>
        <w:t>____ г. №____</w:t>
      </w:r>
      <w:r w:rsidRPr="002C55BC">
        <w:rPr>
          <w:rFonts w:ascii="Times New Roman" w:hAnsi="Times New Roman"/>
          <w:snapToGrid w:val="0"/>
          <w:lang w:eastAsia="ru-RU"/>
        </w:rPr>
        <w:t>____</w:t>
      </w:r>
    </w:p>
    <w:p w:rsidR="00AB6C1F" w:rsidRPr="002C55BC" w:rsidRDefault="00AB6C1F" w:rsidP="00AB6C1F">
      <w:pPr>
        <w:tabs>
          <w:tab w:val="left" w:pos="1080"/>
        </w:tabs>
        <w:spacing w:after="0" w:line="240" w:lineRule="auto"/>
        <w:ind w:firstLine="540"/>
        <w:jc w:val="right"/>
        <w:rPr>
          <w:rFonts w:ascii="Times New Roman" w:hAnsi="Times New Roman"/>
          <w:bCs/>
          <w:lang w:eastAsia="ru-RU"/>
        </w:rPr>
      </w:pPr>
    </w:p>
    <w:p w:rsidR="00AB6C1F" w:rsidRPr="002C55BC" w:rsidRDefault="00AB6C1F" w:rsidP="00AB6C1F">
      <w:pPr>
        <w:spacing w:after="0" w:line="240" w:lineRule="auto"/>
        <w:jc w:val="center"/>
        <w:rPr>
          <w:rFonts w:ascii="Times New Roman" w:hAnsi="Times New Roman"/>
          <w:b/>
          <w:lang w:eastAsia="ru-RU"/>
        </w:rPr>
      </w:pPr>
    </w:p>
    <w:p w:rsidR="00AB6C1F" w:rsidRDefault="00AB6C1F" w:rsidP="00AB6C1F">
      <w:pPr>
        <w:keepNext/>
        <w:tabs>
          <w:tab w:val="num" w:pos="1134"/>
        </w:tabs>
        <w:spacing w:after="0" w:line="240" w:lineRule="auto"/>
        <w:jc w:val="center"/>
        <w:outlineLvl w:val="1"/>
        <w:rPr>
          <w:rFonts w:ascii="Times New Roman" w:hAnsi="Times New Roman"/>
          <w:b/>
          <w:bCs/>
          <w:lang w:eastAsia="ru-RU"/>
        </w:rPr>
      </w:pPr>
      <w:bookmarkStart w:id="75" w:name="_Протокол_разногласий_к"/>
      <w:bookmarkStart w:id="76" w:name="_Toc298234714"/>
      <w:bookmarkStart w:id="77" w:name="_Toc255987076"/>
      <w:bookmarkStart w:id="78" w:name="_Toc307936268"/>
      <w:bookmarkEnd w:id="75"/>
      <w:r w:rsidRPr="002C55BC">
        <w:rPr>
          <w:rFonts w:ascii="Times New Roman" w:hAnsi="Times New Roman"/>
          <w:b/>
          <w:bCs/>
          <w:lang w:eastAsia="ru-RU"/>
        </w:rPr>
        <w:t>Протокол разногласий к проекту Договора</w:t>
      </w:r>
    </w:p>
    <w:p w:rsidR="00AB6C1F" w:rsidRPr="002C55BC" w:rsidRDefault="00AB6C1F" w:rsidP="00AB6C1F">
      <w:pPr>
        <w:keepNext/>
        <w:tabs>
          <w:tab w:val="num" w:pos="1134"/>
        </w:tabs>
        <w:spacing w:after="0" w:line="240" w:lineRule="auto"/>
        <w:jc w:val="center"/>
        <w:outlineLvl w:val="1"/>
        <w:rPr>
          <w:rFonts w:ascii="Times New Roman" w:hAnsi="Times New Roman"/>
          <w:b/>
          <w:bCs/>
          <w:lang w:eastAsia="ru-RU"/>
        </w:rPr>
      </w:pPr>
      <w:r w:rsidRPr="002C55BC">
        <w:rPr>
          <w:rFonts w:ascii="Times New Roman" w:hAnsi="Times New Roman"/>
          <w:b/>
          <w:bCs/>
          <w:lang w:eastAsia="ru-RU"/>
        </w:rPr>
        <w:t xml:space="preserve"> </w:t>
      </w:r>
      <w:bookmarkEnd w:id="76"/>
      <w:bookmarkEnd w:id="77"/>
      <w:bookmarkEnd w:id="78"/>
    </w:p>
    <w:p w:rsidR="00AB6C1F" w:rsidRPr="002C55BC" w:rsidRDefault="00AB6C1F" w:rsidP="00AB6C1F">
      <w:pPr>
        <w:tabs>
          <w:tab w:val="left" w:pos="9720"/>
        </w:tabs>
        <w:overflowPunct w:val="0"/>
        <w:autoSpaceDE w:val="0"/>
        <w:autoSpaceDN w:val="0"/>
        <w:adjustRightInd w:val="0"/>
        <w:spacing w:after="0" w:line="240" w:lineRule="auto"/>
        <w:ind w:left="540"/>
        <w:jc w:val="center"/>
        <w:rPr>
          <w:rFonts w:ascii="Times New Roman" w:hAnsi="Times New Roman"/>
          <w:b/>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bookmarkStart w:id="79" w:name="_Toc247081583"/>
      <w:r w:rsidRPr="002C55BC">
        <w:rPr>
          <w:rFonts w:ascii="Times New Roman" w:hAnsi="Times New Roman"/>
          <w:b/>
          <w:bCs/>
          <w:lang w:eastAsia="ru-RU"/>
        </w:rPr>
        <w:t xml:space="preserve">Способ и наименование закупки _______________________________________ </w:t>
      </w:r>
    </w:p>
    <w:p w:rsidR="00AB6C1F" w:rsidRPr="002C55BC"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 xml:space="preserve">Участник закупки: ________________________________ </w:t>
      </w:r>
    </w:p>
    <w:bookmarkEnd w:id="79"/>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Default="00AB6C1F" w:rsidP="00AB6C1F">
      <w:pPr>
        <w:tabs>
          <w:tab w:val="left" w:pos="1080"/>
        </w:tabs>
        <w:spacing w:after="0" w:line="240" w:lineRule="auto"/>
        <w:ind w:firstLine="540"/>
        <w:jc w:val="center"/>
        <w:rPr>
          <w:rFonts w:ascii="Times New Roman" w:hAnsi="Times New Roman"/>
          <w:b/>
          <w:bCs/>
          <w:lang w:eastAsia="ru-RU"/>
        </w:rPr>
      </w:pPr>
      <w:r>
        <w:rPr>
          <w:rFonts w:ascii="Times New Roman" w:hAnsi="Times New Roman"/>
          <w:b/>
          <w:bCs/>
          <w:lang w:eastAsia="ru-RU"/>
        </w:rPr>
        <w:t>«Желательные» условия Д</w:t>
      </w:r>
      <w:r w:rsidRPr="002C55BC">
        <w:rPr>
          <w:rFonts w:ascii="Times New Roman" w:hAnsi="Times New Roman"/>
          <w:b/>
          <w:bCs/>
          <w:lang w:eastAsia="ru-RU"/>
        </w:rPr>
        <w:t>оговора</w:t>
      </w:r>
    </w:p>
    <w:p w:rsidR="00AB6C1F" w:rsidRPr="002C55BC" w:rsidRDefault="00AB6C1F" w:rsidP="00AB6C1F">
      <w:pPr>
        <w:tabs>
          <w:tab w:val="left" w:pos="1080"/>
        </w:tabs>
        <w:spacing w:after="0" w:line="240" w:lineRule="auto"/>
        <w:ind w:firstLine="540"/>
        <w:jc w:val="center"/>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6"/>
        <w:gridCol w:w="2368"/>
        <w:gridCol w:w="2426"/>
        <w:gridCol w:w="2418"/>
        <w:gridCol w:w="2411"/>
      </w:tblGrid>
      <w:tr w:rsidR="00AB6C1F" w:rsidRPr="002C55BC" w:rsidTr="00021533">
        <w:tc>
          <w:tcPr>
            <w:tcW w:w="319"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п/п</w:t>
            </w:r>
          </w:p>
        </w:tc>
        <w:tc>
          <w:tcPr>
            <w:tcW w:w="1152"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 пункта проекта договора</w:t>
            </w:r>
          </w:p>
        </w:tc>
        <w:tc>
          <w:tcPr>
            <w:tcW w:w="1180"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Исходные формулировки</w:t>
            </w:r>
          </w:p>
        </w:tc>
        <w:tc>
          <w:tcPr>
            <w:tcW w:w="1176"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Предложения Участника закупки</w:t>
            </w:r>
          </w:p>
        </w:tc>
        <w:tc>
          <w:tcPr>
            <w:tcW w:w="1173" w:type="pct"/>
            <w:vAlign w:val="center"/>
          </w:tcPr>
          <w:p w:rsidR="00AB6C1F" w:rsidRPr="002C55BC" w:rsidRDefault="00AB6C1F" w:rsidP="00021533">
            <w:pPr>
              <w:tabs>
                <w:tab w:val="left" w:pos="1080"/>
              </w:tabs>
              <w:spacing w:after="0" w:line="240" w:lineRule="auto"/>
              <w:ind w:firstLine="33"/>
              <w:jc w:val="center"/>
              <w:rPr>
                <w:rFonts w:ascii="Times New Roman" w:hAnsi="Times New Roman"/>
                <w:bCs/>
                <w:lang w:eastAsia="ru-RU"/>
              </w:rPr>
            </w:pPr>
            <w:r w:rsidRPr="002C55BC">
              <w:rPr>
                <w:rFonts w:ascii="Times New Roman" w:hAnsi="Times New Roman"/>
                <w:bCs/>
                <w:lang w:eastAsia="ru-RU"/>
              </w:rPr>
              <w:t>Примечания, обоснование</w:t>
            </w: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rPr>
          <w:trHeight w:val="335"/>
        </w:trPr>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r w:rsidR="00AB6C1F" w:rsidRPr="002C55BC" w:rsidTr="00021533">
        <w:tc>
          <w:tcPr>
            <w:tcW w:w="319" w:type="pct"/>
          </w:tcPr>
          <w:p w:rsidR="00AB6C1F" w:rsidRPr="002C55BC" w:rsidRDefault="00AB6C1F" w:rsidP="00021533">
            <w:pPr>
              <w:tabs>
                <w:tab w:val="left" w:pos="1080"/>
              </w:tabs>
              <w:spacing w:after="0" w:line="240" w:lineRule="auto"/>
              <w:ind w:firstLine="33"/>
              <w:rPr>
                <w:rFonts w:ascii="Times New Roman" w:hAnsi="Times New Roman"/>
                <w:bCs/>
                <w:lang w:eastAsia="ru-RU"/>
              </w:rPr>
            </w:pPr>
            <w:r w:rsidRPr="002C55BC">
              <w:rPr>
                <w:rFonts w:ascii="Times New Roman" w:hAnsi="Times New Roman"/>
                <w:bCs/>
                <w:lang w:eastAsia="ru-RU"/>
              </w:rPr>
              <w:t>…</w:t>
            </w:r>
          </w:p>
        </w:tc>
        <w:tc>
          <w:tcPr>
            <w:tcW w:w="1152"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80"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6"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c>
          <w:tcPr>
            <w:tcW w:w="1173" w:type="pct"/>
          </w:tcPr>
          <w:p w:rsidR="00AB6C1F" w:rsidRPr="002C55BC" w:rsidRDefault="00AB6C1F" w:rsidP="00021533">
            <w:pPr>
              <w:tabs>
                <w:tab w:val="left" w:pos="1080"/>
              </w:tabs>
              <w:spacing w:after="0" w:line="240" w:lineRule="auto"/>
              <w:ind w:firstLine="33"/>
              <w:rPr>
                <w:rFonts w:ascii="Times New Roman" w:hAnsi="Times New Roman"/>
                <w:bCs/>
                <w:lang w:eastAsia="ru-RU"/>
              </w:rPr>
            </w:pPr>
          </w:p>
        </w:tc>
      </w:tr>
    </w:tbl>
    <w:p w:rsidR="00AB6C1F" w:rsidRPr="002C55BC" w:rsidRDefault="00AB6C1F" w:rsidP="00AB6C1F">
      <w:pPr>
        <w:tabs>
          <w:tab w:val="left" w:pos="1080"/>
        </w:tabs>
        <w:spacing w:after="0" w:line="240" w:lineRule="auto"/>
        <w:ind w:firstLine="540"/>
        <w:rPr>
          <w:rFonts w:ascii="Times New Roman" w:hAnsi="Times New Roman"/>
          <w:bCs/>
          <w:lang w:eastAsia="ru-RU"/>
        </w:rPr>
      </w:pPr>
    </w:p>
    <w:p w:rsidR="00AB6C1F" w:rsidRPr="005B4DBB" w:rsidRDefault="00AB6C1F" w:rsidP="00AB6C1F">
      <w:pPr>
        <w:spacing w:after="0" w:line="240" w:lineRule="auto"/>
        <w:rPr>
          <w:rFonts w:ascii="Times New Roman" w:hAnsi="Times New Roman"/>
          <w:b/>
        </w:rPr>
      </w:pPr>
      <w:bookmarkStart w:id="80" w:name="_Toc247081585"/>
      <w:r w:rsidRPr="005B4DBB">
        <w:rPr>
          <w:rFonts w:ascii="Times New Roman" w:hAnsi="Times New Roman"/>
          <w:b/>
        </w:rPr>
        <w:t>Участник размещения заказа/</w:t>
      </w:r>
    </w:p>
    <w:p w:rsidR="00AB6C1F" w:rsidRPr="005B4DBB" w:rsidRDefault="00AB6C1F" w:rsidP="00AB6C1F">
      <w:pPr>
        <w:spacing w:after="0" w:line="240" w:lineRule="auto"/>
        <w:rPr>
          <w:rFonts w:ascii="Times New Roman" w:hAnsi="Times New Roman"/>
          <w:b/>
        </w:rPr>
      </w:pPr>
      <w:r w:rsidRPr="005B4DBB">
        <w:rPr>
          <w:rFonts w:ascii="Times New Roman" w:hAnsi="Times New Roman"/>
          <w:b/>
        </w:rPr>
        <w:t xml:space="preserve">уполномоченный представитель      </w:t>
      </w:r>
      <w:r w:rsidRPr="005B4DBB">
        <w:rPr>
          <w:rFonts w:ascii="Times New Roman" w:hAnsi="Times New Roman"/>
          <w:b/>
        </w:rPr>
        <w:tab/>
      </w:r>
      <w:r w:rsidRPr="005B4DBB">
        <w:rPr>
          <w:rFonts w:ascii="Times New Roman" w:hAnsi="Times New Roman"/>
          <w:b/>
        </w:rPr>
        <w:tab/>
      </w:r>
      <w:r w:rsidRPr="005B4DBB">
        <w:rPr>
          <w:rFonts w:ascii="Times New Roman" w:hAnsi="Times New Roman"/>
          <w:b/>
        </w:rPr>
        <w:tab/>
        <w:t>____________________/Фамилия И.О./</w:t>
      </w:r>
    </w:p>
    <w:p w:rsidR="00AB6C1F" w:rsidRPr="005B4DBB" w:rsidRDefault="00AB6C1F" w:rsidP="00AB6C1F">
      <w:pPr>
        <w:widowControl w:val="0"/>
        <w:tabs>
          <w:tab w:val="left" w:pos="709"/>
          <w:tab w:val="left" w:pos="1418"/>
          <w:tab w:val="left" w:pos="2127"/>
          <w:tab w:val="left" w:pos="2836"/>
          <w:tab w:val="left" w:pos="3545"/>
          <w:tab w:val="left" w:pos="4254"/>
          <w:tab w:val="left" w:pos="4963"/>
          <w:tab w:val="left" w:pos="5672"/>
          <w:tab w:val="left" w:pos="6660"/>
        </w:tabs>
        <w:autoSpaceDE w:val="0"/>
        <w:autoSpaceDN w:val="0"/>
        <w:adjustRightInd w:val="0"/>
        <w:spacing w:after="0" w:line="240" w:lineRule="auto"/>
        <w:jc w:val="both"/>
        <w:rPr>
          <w:rFonts w:ascii="Times New Roman" w:hAnsi="Times New Roman"/>
        </w:rPr>
      </w:pPr>
      <w:r w:rsidRPr="005B4DBB">
        <w:rPr>
          <w:rFonts w:ascii="Times New Roman" w:hAnsi="Times New Roman"/>
          <w:vertAlign w:val="superscript"/>
        </w:rPr>
        <w:t xml:space="preserve"> (должность уполномоченного лица, подписавшего заявку)</w:t>
      </w:r>
      <w:r w:rsidRPr="005B4DBB">
        <w:rPr>
          <w:rFonts w:ascii="Times New Roman" w:hAnsi="Times New Roman"/>
          <w:vertAlign w:val="superscript"/>
        </w:rPr>
        <w:tab/>
      </w:r>
      <w:r w:rsidRPr="005B4DBB">
        <w:rPr>
          <w:rFonts w:ascii="Times New Roman" w:hAnsi="Times New Roman"/>
          <w:vertAlign w:val="superscript"/>
        </w:rPr>
        <w:tab/>
        <w:t xml:space="preserve">   </w:t>
      </w:r>
      <w:r w:rsidRPr="005B4DBB">
        <w:rPr>
          <w:rFonts w:ascii="Times New Roman" w:hAnsi="Times New Roman"/>
          <w:vertAlign w:val="superscript"/>
        </w:rPr>
        <w:tab/>
      </w:r>
      <w:r w:rsidRPr="005B4DBB">
        <w:rPr>
          <w:rFonts w:ascii="Times New Roman" w:hAnsi="Times New Roman"/>
          <w:vertAlign w:val="superscript"/>
        </w:rPr>
        <w:tab/>
        <w:t xml:space="preserve"> </w:t>
      </w:r>
      <w:r>
        <w:rPr>
          <w:rFonts w:ascii="Times New Roman" w:hAnsi="Times New Roman"/>
          <w:vertAlign w:val="superscript"/>
        </w:rPr>
        <w:t xml:space="preserve">                    </w:t>
      </w:r>
      <w:r w:rsidRPr="005B4DBB">
        <w:rPr>
          <w:rFonts w:ascii="Times New Roman" w:hAnsi="Times New Roman"/>
          <w:vertAlign w:val="superscript"/>
        </w:rPr>
        <w:t>(подпись) МП</w:t>
      </w:r>
      <w:r w:rsidRPr="005B4DBB">
        <w:rPr>
          <w:rFonts w:ascii="Times New Roman" w:hAnsi="Times New Roman"/>
          <w:vertAlign w:val="superscript"/>
        </w:rPr>
        <w:tab/>
      </w: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Default="00AB6C1F" w:rsidP="00AB6C1F">
      <w:pPr>
        <w:tabs>
          <w:tab w:val="left" w:pos="1080"/>
        </w:tabs>
        <w:spacing w:after="0" w:line="240" w:lineRule="auto"/>
        <w:ind w:firstLine="540"/>
        <w:rPr>
          <w:rFonts w:ascii="Times New Roman" w:hAnsi="Times New Roman"/>
          <w:b/>
          <w:bCs/>
          <w:lang w:eastAsia="ru-RU"/>
        </w:rPr>
      </w:pPr>
    </w:p>
    <w:p w:rsidR="00AB6C1F" w:rsidRPr="002C55BC" w:rsidRDefault="00AB6C1F" w:rsidP="00AB6C1F">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Инструкции по заполнению</w:t>
      </w:r>
      <w:bookmarkEnd w:id="80"/>
      <w:r w:rsidRPr="002C55BC">
        <w:rPr>
          <w:rFonts w:ascii="Times New Roman" w:hAnsi="Times New Roman"/>
          <w:b/>
          <w:bCs/>
          <w:lang w:eastAsia="ru-RU"/>
        </w:rPr>
        <w:t xml:space="preserve"> </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приводит номер и дату письма о подаче оферты, приложением к которому является данный протокол.</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Запроса предложений.</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Условия Договора будут определяться в соответствии с требованиями документации о закупке.</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/лица, давшего наилучшую Заявку.</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B6C1F" w:rsidRPr="00AB6C1F" w:rsidRDefault="00AB6C1F" w:rsidP="00FD146A">
      <w:pPr>
        <w:numPr>
          <w:ilvl w:val="0"/>
          <w:numId w:val="27"/>
        </w:numPr>
        <w:tabs>
          <w:tab w:val="left" w:pos="1080"/>
        </w:tabs>
        <w:spacing w:after="0" w:line="240" w:lineRule="auto"/>
        <w:ind w:left="0" w:firstLine="540"/>
        <w:jc w:val="both"/>
        <w:rPr>
          <w:rFonts w:ascii="Times New Roman" w:hAnsi="Times New Roman"/>
          <w:bCs/>
          <w:sz w:val="20"/>
          <w:szCs w:val="20"/>
          <w:lang w:eastAsia="ru-RU"/>
        </w:rPr>
      </w:pPr>
      <w:r w:rsidRPr="00AB6C1F">
        <w:rPr>
          <w:rFonts w:ascii="Times New Roman" w:hAnsi="Times New Roman"/>
          <w:bCs/>
          <w:sz w:val="20"/>
          <w:szCs w:val="20"/>
          <w:lang w:eastAsia="ru-RU"/>
        </w:rPr>
        <w:t>Данная форма заполняется в случае наличия у Участника предложений по изменению проекта Договора, представленного в составе документации о закупке.</w:t>
      </w:r>
    </w:p>
    <w:p w:rsidR="00AB6C1F" w:rsidRPr="00C14368" w:rsidRDefault="00AB6C1F" w:rsidP="00AB6C1F">
      <w:pPr>
        <w:tabs>
          <w:tab w:val="left" w:pos="1080"/>
        </w:tabs>
        <w:spacing w:after="0" w:line="240" w:lineRule="auto"/>
        <w:jc w:val="both"/>
        <w:rPr>
          <w:rFonts w:ascii="Times New Roman" w:hAnsi="Times New Roman"/>
          <w:bCs/>
          <w:lang w:eastAsia="ru-RU"/>
        </w:rPr>
      </w:pPr>
    </w:p>
    <w:p w:rsidR="002E06F4" w:rsidRDefault="002E06F4" w:rsidP="00597171">
      <w:pPr>
        <w:pStyle w:val="aff"/>
        <w:tabs>
          <w:tab w:val="clear" w:pos="2880"/>
          <w:tab w:val="left" w:pos="708"/>
        </w:tabs>
        <w:spacing w:line="240" w:lineRule="auto"/>
        <w:ind w:left="0" w:firstLine="0"/>
        <w:rPr>
          <w:sz w:val="22"/>
          <w:szCs w:val="22"/>
        </w:rPr>
      </w:pPr>
    </w:p>
    <w:p w:rsidR="007E1B7B" w:rsidRDefault="007E1B7B"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7E1B7B" w:rsidRDefault="007E1B7B" w:rsidP="007E1B7B">
      <w:pPr>
        <w:tabs>
          <w:tab w:val="left" w:pos="0"/>
        </w:tabs>
        <w:spacing w:after="0" w:line="240" w:lineRule="auto"/>
        <w:ind w:left="720"/>
        <w:rPr>
          <w:rFonts w:ascii="Times New Roman" w:hAnsi="Times New Roman"/>
          <w:sz w:val="24"/>
          <w:szCs w:val="24"/>
        </w:rPr>
      </w:pPr>
    </w:p>
    <w:p w:rsidR="007E1B7B" w:rsidRPr="007E1B7B" w:rsidRDefault="00EA2CAB" w:rsidP="00AA3A3E">
      <w:pPr>
        <w:tabs>
          <w:tab w:val="left" w:pos="0"/>
        </w:tabs>
        <w:spacing w:after="0" w:line="240" w:lineRule="auto"/>
        <w:rPr>
          <w:rFonts w:ascii="Times New Roman" w:hAnsi="Times New Roman"/>
          <w:b/>
          <w:sz w:val="24"/>
          <w:szCs w:val="24"/>
        </w:rPr>
      </w:pPr>
      <w:r w:rsidRPr="007E1B7B">
        <w:rPr>
          <w:rFonts w:ascii="Times New Roman" w:hAnsi="Times New Roman"/>
          <w:b/>
          <w:sz w:val="24"/>
          <w:szCs w:val="24"/>
        </w:rPr>
        <w:lastRenderedPageBreak/>
        <w:t>8</w:t>
      </w:r>
      <w:r w:rsidR="002E06F4" w:rsidRPr="007E1B7B">
        <w:rPr>
          <w:rFonts w:ascii="Times New Roman" w:hAnsi="Times New Roman"/>
          <w:b/>
          <w:sz w:val="24"/>
          <w:szCs w:val="24"/>
        </w:rPr>
        <w:t xml:space="preserve">. </w:t>
      </w:r>
      <w:r w:rsidR="007E1B7B" w:rsidRPr="007E1B7B">
        <w:rPr>
          <w:rFonts w:ascii="Times New Roman" w:hAnsi="Times New Roman"/>
          <w:b/>
          <w:color w:val="000000"/>
          <w:sz w:val="24"/>
          <w:szCs w:val="24"/>
        </w:rPr>
        <w:t>ПРОЕКТ ДОГОВОРА</w:t>
      </w:r>
      <w:r w:rsidR="007E1B7B" w:rsidRPr="007E1B7B">
        <w:rPr>
          <w:rFonts w:ascii="Times New Roman" w:hAnsi="Times New Roman"/>
          <w:b/>
          <w:color w:val="FF0000"/>
          <w:sz w:val="24"/>
          <w:szCs w:val="24"/>
        </w:rPr>
        <w:t xml:space="preserve"> </w:t>
      </w:r>
    </w:p>
    <w:p w:rsidR="007E1B7B" w:rsidRPr="007E1B7B" w:rsidRDefault="007E1B7B" w:rsidP="00AA3A3E">
      <w:pPr>
        <w:keepNext/>
        <w:widowControl w:val="0"/>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r w:rsidRPr="007E1B7B">
        <w:rPr>
          <w:rFonts w:ascii="Times New Roman" w:hAnsi="Times New Roman"/>
          <w:b/>
          <w:bCs/>
          <w:sz w:val="24"/>
          <w:szCs w:val="24"/>
        </w:rPr>
        <w:t xml:space="preserve">ДОГОВОР ПОДРЯДА </w:t>
      </w:r>
    </w:p>
    <w:p w:rsidR="007E1B7B" w:rsidRPr="007E1B7B" w:rsidRDefault="007E1B7B" w:rsidP="007E1B7B">
      <w:pPr>
        <w:keepNext/>
        <w:widowControl w:val="0"/>
        <w:numPr>
          <w:ilvl w:val="2"/>
          <w:numId w:val="44"/>
        </w:numPr>
        <w:suppressAutoHyphens/>
        <w:overflowPunct w:val="0"/>
        <w:autoSpaceDE w:val="0"/>
        <w:autoSpaceDN w:val="0"/>
        <w:adjustRightInd w:val="0"/>
        <w:spacing w:after="0" w:line="240" w:lineRule="auto"/>
        <w:jc w:val="center"/>
        <w:textAlignment w:val="baseline"/>
        <w:outlineLvl w:val="2"/>
        <w:rPr>
          <w:rFonts w:ascii="Times New Roman" w:hAnsi="Times New Roman"/>
          <w:b/>
          <w:bCs/>
          <w:sz w:val="24"/>
          <w:szCs w:val="24"/>
        </w:rPr>
      </w:pPr>
      <w:r w:rsidRPr="007E1B7B">
        <w:rPr>
          <w:rFonts w:ascii="Times New Roman" w:hAnsi="Times New Roman"/>
          <w:b/>
          <w:bCs/>
          <w:sz w:val="24"/>
          <w:szCs w:val="24"/>
        </w:rPr>
        <w:t xml:space="preserve">на выполнение технического обслуживания </w:t>
      </w:r>
    </w:p>
    <w:p w:rsidR="007E1B7B" w:rsidRPr="007E1B7B" w:rsidRDefault="007E1B7B" w:rsidP="007E1B7B">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7E1B7B">
        <w:rPr>
          <w:rFonts w:ascii="Times New Roman" w:hAnsi="Times New Roman"/>
          <w:b/>
          <w:sz w:val="24"/>
          <w:szCs w:val="24"/>
        </w:rPr>
        <w:t>№  ____</w:t>
      </w:r>
    </w:p>
    <w:p w:rsidR="007E1B7B" w:rsidRPr="007E1B7B" w:rsidRDefault="007E1B7B" w:rsidP="007E1B7B">
      <w:pPr>
        <w:widowControl w:val="0"/>
        <w:tabs>
          <w:tab w:val="left" w:pos="0"/>
        </w:tabs>
        <w:autoSpaceDE w:val="0"/>
        <w:autoSpaceDN w:val="0"/>
        <w:adjustRightInd w:val="0"/>
        <w:spacing w:after="0" w:line="240" w:lineRule="auto"/>
        <w:rPr>
          <w:rFonts w:ascii="Times New Roman" w:hAnsi="Times New Roman"/>
          <w:sz w:val="24"/>
          <w:szCs w:val="24"/>
        </w:rPr>
      </w:pPr>
      <w:r w:rsidRPr="007E1B7B">
        <w:rPr>
          <w:rFonts w:ascii="Times New Roman" w:hAnsi="Times New Roman"/>
          <w:sz w:val="24"/>
          <w:szCs w:val="24"/>
        </w:rPr>
        <w:t>г. Калининград</w:t>
      </w:r>
      <w:r w:rsidRPr="007E1B7B">
        <w:rPr>
          <w:rFonts w:ascii="Times New Roman" w:hAnsi="Times New Roman"/>
          <w:sz w:val="24"/>
          <w:szCs w:val="24"/>
        </w:rPr>
        <w:tab/>
      </w:r>
      <w:r w:rsidRPr="007E1B7B">
        <w:rPr>
          <w:rFonts w:ascii="Times New Roman" w:hAnsi="Times New Roman"/>
          <w:sz w:val="24"/>
          <w:szCs w:val="24"/>
        </w:rPr>
        <w:tab/>
      </w:r>
      <w:r w:rsidRPr="007E1B7B">
        <w:rPr>
          <w:rFonts w:ascii="Times New Roman" w:hAnsi="Times New Roman"/>
          <w:sz w:val="24"/>
          <w:szCs w:val="24"/>
        </w:rPr>
        <w:tab/>
      </w:r>
      <w:r w:rsidRPr="007E1B7B">
        <w:rPr>
          <w:rFonts w:ascii="Times New Roman" w:hAnsi="Times New Roman"/>
          <w:sz w:val="24"/>
          <w:szCs w:val="24"/>
        </w:rPr>
        <w:tab/>
      </w:r>
      <w:r w:rsidRPr="007E1B7B">
        <w:rPr>
          <w:rFonts w:ascii="Times New Roman" w:hAnsi="Times New Roman"/>
          <w:sz w:val="24"/>
          <w:szCs w:val="24"/>
        </w:rPr>
        <w:tab/>
      </w:r>
      <w:r w:rsidRPr="007E1B7B">
        <w:rPr>
          <w:rFonts w:ascii="Times New Roman" w:hAnsi="Times New Roman"/>
          <w:sz w:val="24"/>
          <w:szCs w:val="24"/>
        </w:rPr>
        <w:tab/>
      </w:r>
      <w:r w:rsidRPr="007E1B7B">
        <w:rPr>
          <w:rFonts w:ascii="Times New Roman" w:hAnsi="Times New Roman"/>
          <w:sz w:val="24"/>
          <w:szCs w:val="24"/>
        </w:rPr>
        <w:tab/>
      </w:r>
      <w:r>
        <w:rPr>
          <w:rFonts w:ascii="Times New Roman" w:hAnsi="Times New Roman"/>
          <w:sz w:val="24"/>
          <w:szCs w:val="24"/>
        </w:rPr>
        <w:t xml:space="preserve">        </w:t>
      </w:r>
      <w:r w:rsidRPr="007E1B7B">
        <w:rPr>
          <w:rFonts w:ascii="Times New Roman" w:hAnsi="Times New Roman"/>
          <w:sz w:val="24"/>
          <w:szCs w:val="24"/>
        </w:rPr>
        <w:t>«____ »  ____________  2016 г.</w:t>
      </w:r>
    </w:p>
    <w:p w:rsidR="007E1B7B" w:rsidRPr="007E1B7B" w:rsidRDefault="007E1B7B" w:rsidP="007E1B7B">
      <w:pPr>
        <w:widowControl w:val="0"/>
        <w:tabs>
          <w:tab w:val="left" w:pos="0"/>
        </w:tabs>
        <w:autoSpaceDE w:val="0"/>
        <w:autoSpaceDN w:val="0"/>
        <w:adjustRightInd w:val="0"/>
        <w:spacing w:after="0" w:line="240" w:lineRule="auto"/>
        <w:rPr>
          <w:rFonts w:ascii="Times New Roman" w:hAnsi="Times New Roman"/>
          <w:sz w:val="24"/>
          <w:szCs w:val="24"/>
        </w:rPr>
      </w:pPr>
      <w:r w:rsidRPr="007E1B7B">
        <w:rPr>
          <w:rFonts w:ascii="Times New Roman" w:hAnsi="Times New Roman"/>
          <w:sz w:val="24"/>
          <w:szCs w:val="24"/>
        </w:rPr>
        <w:t xml:space="preserve">                  </w:t>
      </w:r>
    </w:p>
    <w:p w:rsidR="00391E17" w:rsidRPr="00B90FB3" w:rsidRDefault="007E1B7B" w:rsidP="007E1B7B">
      <w:pPr>
        <w:spacing w:after="0" w:line="240" w:lineRule="auto"/>
        <w:contextualSpacing/>
        <w:jc w:val="both"/>
        <w:rPr>
          <w:rFonts w:ascii="Times New Roman" w:hAnsi="Times New Roman"/>
          <w:sz w:val="24"/>
          <w:szCs w:val="24"/>
        </w:rPr>
      </w:pPr>
      <w:r w:rsidRPr="007E1B7B">
        <w:rPr>
          <w:rFonts w:ascii="Times New Roman" w:hAnsi="Times New Roman"/>
          <w:b/>
          <w:sz w:val="24"/>
          <w:szCs w:val="24"/>
        </w:rPr>
        <w:tab/>
        <w:t>Акционерное общество</w:t>
      </w:r>
      <w:r w:rsidRPr="007E1B7B">
        <w:rPr>
          <w:rFonts w:ascii="Times New Roman" w:hAnsi="Times New Roman"/>
          <w:sz w:val="24"/>
          <w:szCs w:val="24"/>
        </w:rPr>
        <w:t xml:space="preserve"> </w:t>
      </w:r>
      <w:r w:rsidRPr="007E1B7B">
        <w:rPr>
          <w:rFonts w:ascii="Times New Roman" w:hAnsi="Times New Roman"/>
          <w:b/>
          <w:sz w:val="24"/>
          <w:szCs w:val="24"/>
        </w:rPr>
        <w:t>«Западная энергетическая компания» (далее – АО «Западная энергетическая компания»)</w:t>
      </w:r>
      <w:r w:rsidRPr="007E1B7B">
        <w:rPr>
          <w:rFonts w:ascii="Times New Roman" w:hAnsi="Times New Roman"/>
          <w:sz w:val="24"/>
          <w:szCs w:val="24"/>
        </w:rPr>
        <w:t xml:space="preserve">, именуемое в дальнейшем </w:t>
      </w:r>
      <w:r w:rsidRPr="007E1B7B">
        <w:rPr>
          <w:rFonts w:ascii="Times New Roman" w:hAnsi="Times New Roman"/>
          <w:b/>
          <w:sz w:val="24"/>
          <w:szCs w:val="24"/>
        </w:rPr>
        <w:t>«Заказчик»</w:t>
      </w:r>
      <w:r w:rsidRPr="007E1B7B">
        <w:rPr>
          <w:rFonts w:ascii="Times New Roman" w:hAnsi="Times New Roman"/>
          <w:sz w:val="24"/>
          <w:szCs w:val="24"/>
        </w:rPr>
        <w:t>, в лице генерального директора,</w:t>
      </w:r>
      <w:r w:rsidRPr="007E1B7B">
        <w:rPr>
          <w:rFonts w:ascii="Times New Roman" w:hAnsi="Times New Roman"/>
          <w:b/>
          <w:sz w:val="24"/>
          <w:szCs w:val="24"/>
        </w:rPr>
        <w:t xml:space="preserve"> Мартынко Дениса Ивановича</w:t>
      </w:r>
      <w:r w:rsidRPr="007E1B7B">
        <w:rPr>
          <w:rFonts w:ascii="Times New Roman" w:hAnsi="Times New Roman"/>
          <w:sz w:val="24"/>
          <w:szCs w:val="24"/>
        </w:rPr>
        <w:t>, действующего на основ</w:t>
      </w:r>
      <w:r w:rsidR="00AA3A3E">
        <w:rPr>
          <w:rFonts w:ascii="Times New Roman" w:hAnsi="Times New Roman"/>
          <w:sz w:val="24"/>
          <w:szCs w:val="24"/>
        </w:rPr>
        <w:t>ании Устава, с одной стороны, и _________</w:t>
      </w:r>
      <w:r w:rsidRPr="007E1B7B">
        <w:rPr>
          <w:rFonts w:ascii="Times New Roman" w:hAnsi="Times New Roman"/>
          <w:sz w:val="24"/>
          <w:szCs w:val="24"/>
          <w:lang w:eastAsia="ar-SA"/>
        </w:rPr>
        <w:t>______________,</w:t>
      </w:r>
      <w:r w:rsidRPr="007E1B7B">
        <w:rPr>
          <w:rFonts w:ascii="Times New Roman" w:hAnsi="Times New Roman"/>
          <w:sz w:val="24"/>
          <w:szCs w:val="24"/>
        </w:rPr>
        <w:t xml:space="preserve"> именуемое в дальнейшем </w:t>
      </w:r>
      <w:r w:rsidRPr="007E1B7B">
        <w:rPr>
          <w:rFonts w:ascii="Times New Roman" w:hAnsi="Times New Roman"/>
          <w:b/>
          <w:sz w:val="24"/>
          <w:szCs w:val="24"/>
        </w:rPr>
        <w:t>«Подрядчик»</w:t>
      </w:r>
      <w:r w:rsidRPr="007E1B7B">
        <w:rPr>
          <w:rFonts w:ascii="Times New Roman" w:hAnsi="Times New Roman"/>
          <w:sz w:val="24"/>
          <w:szCs w:val="24"/>
        </w:rPr>
        <w:t xml:space="preserve">, </w:t>
      </w:r>
      <w:r w:rsidRPr="007E1B7B">
        <w:rPr>
          <w:rFonts w:ascii="Times New Roman" w:hAnsi="Times New Roman"/>
          <w:sz w:val="24"/>
          <w:szCs w:val="24"/>
          <w:lang w:eastAsia="ar-SA"/>
        </w:rPr>
        <w:t>в лице ______________________, действующего на основании ________________________</w:t>
      </w:r>
      <w:r w:rsidRPr="007E1B7B">
        <w:rPr>
          <w:rFonts w:ascii="Times New Roman" w:hAnsi="Times New Roman"/>
          <w:sz w:val="24"/>
          <w:szCs w:val="24"/>
        </w:rPr>
        <w:t xml:space="preserve">, с другой стороны, </w:t>
      </w:r>
      <w:r w:rsidRPr="007E1B7B">
        <w:rPr>
          <w:rFonts w:ascii="Times New Roman" w:hAnsi="Times New Roman"/>
          <w:iCs/>
          <w:sz w:val="24"/>
          <w:szCs w:val="24"/>
        </w:rPr>
        <w:t xml:space="preserve">по результатам проведения Запроса предложений </w:t>
      </w:r>
      <w:r w:rsidRPr="007E1B7B">
        <w:rPr>
          <w:rFonts w:ascii="Times New Roman" w:hAnsi="Times New Roman"/>
          <w:sz w:val="24"/>
          <w:szCs w:val="24"/>
        </w:rPr>
        <w:t xml:space="preserve">на право заключения договора </w:t>
      </w:r>
      <w:r w:rsidR="003A4E1C">
        <w:rPr>
          <w:rFonts w:ascii="Times New Roman" w:hAnsi="Times New Roman"/>
          <w:sz w:val="24"/>
          <w:szCs w:val="24"/>
        </w:rPr>
        <w:t xml:space="preserve">на </w:t>
      </w:r>
      <w:r w:rsidR="00AA3A3E" w:rsidRPr="00013D97">
        <w:rPr>
          <w:rFonts w:ascii="Times New Roman" w:hAnsi="Times New Roman"/>
          <w:sz w:val="24"/>
          <w:szCs w:val="24"/>
          <w:shd w:val="clear" w:color="auto" w:fill="FFFFFF"/>
        </w:rPr>
        <w:t xml:space="preserve">выполнение работ по техническому обслуживанию и ремонту объектов </w:t>
      </w:r>
      <w:r w:rsidR="00AA3A3E">
        <w:rPr>
          <w:rFonts w:ascii="Times New Roman" w:hAnsi="Times New Roman"/>
          <w:sz w:val="24"/>
          <w:szCs w:val="24"/>
          <w:shd w:val="clear" w:color="auto" w:fill="FFFFFF"/>
        </w:rPr>
        <w:t>электросетевого хозяйства</w:t>
      </w:r>
      <w:r w:rsidR="00AA3A3E" w:rsidRPr="00013D97">
        <w:rPr>
          <w:rFonts w:ascii="Times New Roman" w:hAnsi="Times New Roman"/>
          <w:sz w:val="24"/>
          <w:szCs w:val="24"/>
          <w:shd w:val="clear" w:color="auto" w:fill="FFFFFF"/>
        </w:rPr>
        <w:t xml:space="preserve"> АО «Западная энергетическая компания» в 2016 году</w:t>
      </w:r>
      <w:r w:rsidR="00AA3A3E">
        <w:rPr>
          <w:rFonts w:ascii="Times New Roman" w:hAnsi="Times New Roman"/>
          <w:sz w:val="24"/>
          <w:szCs w:val="24"/>
          <w:shd w:val="clear" w:color="auto" w:fill="FFFFFF"/>
        </w:rPr>
        <w:t>,</w:t>
      </w:r>
      <w:r w:rsidR="00AA3A3E" w:rsidRPr="007E1B7B">
        <w:rPr>
          <w:rFonts w:ascii="Times New Roman" w:hAnsi="Times New Roman"/>
          <w:sz w:val="24"/>
          <w:szCs w:val="24"/>
        </w:rPr>
        <w:t xml:space="preserve"> </w:t>
      </w:r>
      <w:r w:rsidRPr="007E1B7B">
        <w:rPr>
          <w:rFonts w:ascii="Times New Roman" w:hAnsi="Times New Roman"/>
          <w:sz w:val="24"/>
          <w:szCs w:val="24"/>
        </w:rPr>
        <w:t>и</w:t>
      </w:r>
      <w:r w:rsidRPr="007E1B7B">
        <w:rPr>
          <w:rFonts w:ascii="Times New Roman" w:hAnsi="Times New Roman"/>
          <w:b/>
          <w:bCs/>
          <w:sz w:val="24"/>
          <w:szCs w:val="24"/>
        </w:rPr>
        <w:t xml:space="preserve"> </w:t>
      </w:r>
      <w:r w:rsidRPr="007E1B7B">
        <w:rPr>
          <w:rFonts w:ascii="Times New Roman" w:hAnsi="Times New Roman"/>
          <w:iCs/>
          <w:sz w:val="24"/>
          <w:szCs w:val="24"/>
        </w:rPr>
        <w:t>на основании протокола подведения итогов Комиссии по закупкам от «___» _</w:t>
      </w:r>
      <w:r w:rsidR="00AA3A3E">
        <w:rPr>
          <w:rFonts w:ascii="Times New Roman" w:hAnsi="Times New Roman"/>
          <w:iCs/>
          <w:sz w:val="24"/>
          <w:szCs w:val="24"/>
        </w:rPr>
        <w:t>_</w:t>
      </w:r>
      <w:r w:rsidRPr="007E1B7B">
        <w:rPr>
          <w:rFonts w:ascii="Times New Roman" w:hAnsi="Times New Roman"/>
          <w:iCs/>
          <w:sz w:val="24"/>
          <w:szCs w:val="24"/>
        </w:rPr>
        <w:t>_____ 2016 г.</w:t>
      </w:r>
      <w:r w:rsidR="00AA3A3E">
        <w:rPr>
          <w:rFonts w:ascii="Times New Roman" w:hAnsi="Times New Roman"/>
          <w:iCs/>
          <w:sz w:val="24"/>
          <w:szCs w:val="24"/>
        </w:rPr>
        <w:t xml:space="preserve"> №</w:t>
      </w:r>
      <w:r w:rsidRPr="007E1B7B">
        <w:rPr>
          <w:rFonts w:ascii="Times New Roman" w:hAnsi="Times New Roman"/>
          <w:iCs/>
          <w:sz w:val="24"/>
          <w:szCs w:val="24"/>
        </w:rPr>
        <w:t>____,</w:t>
      </w:r>
      <w:r w:rsidRPr="007E1B7B">
        <w:rPr>
          <w:rFonts w:ascii="Times New Roman" w:hAnsi="Times New Roman"/>
          <w:sz w:val="24"/>
          <w:szCs w:val="24"/>
        </w:rPr>
        <w:t xml:space="preserve"> заключили настоящий договор (далее - Договор) о нижеследующем:</w:t>
      </w:r>
    </w:p>
    <w:p w:rsidR="007E1B7B" w:rsidRPr="007E1B7B" w:rsidRDefault="007E1B7B" w:rsidP="007E1B7B">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7E1B7B">
        <w:rPr>
          <w:rFonts w:ascii="Times New Roman" w:hAnsi="Times New Roman"/>
          <w:b/>
          <w:sz w:val="24"/>
          <w:szCs w:val="24"/>
        </w:rPr>
        <w:t>Статья 1.  Предмет Договора</w:t>
      </w:r>
    </w:p>
    <w:p w:rsidR="007E1B7B" w:rsidRPr="007E1B7B" w:rsidRDefault="007E1B7B" w:rsidP="007E1B7B">
      <w:pPr>
        <w:widowControl w:val="0"/>
        <w:tabs>
          <w:tab w:val="left" w:pos="0"/>
          <w:tab w:val="left" w:pos="9356"/>
        </w:tabs>
        <w:autoSpaceDE w:val="0"/>
        <w:autoSpaceDN w:val="0"/>
        <w:adjustRightInd w:val="0"/>
        <w:spacing w:after="0" w:line="240" w:lineRule="auto"/>
        <w:ind w:firstLine="567"/>
        <w:jc w:val="both"/>
        <w:rPr>
          <w:rFonts w:ascii="Times New Roman" w:hAnsi="Times New Roman"/>
          <w:b/>
          <w:sz w:val="24"/>
          <w:szCs w:val="24"/>
        </w:rPr>
      </w:pPr>
      <w:r w:rsidRPr="007E1B7B">
        <w:rPr>
          <w:rFonts w:ascii="Times New Roman" w:hAnsi="Times New Roman"/>
          <w:sz w:val="24"/>
          <w:szCs w:val="24"/>
        </w:rPr>
        <w:t xml:space="preserve">1.1. Заказчик поручает, а Исполнитель принимает на себя обязательство выполнить в счет оговоренной Сторонами стоимости,  собственными силами и средствами работы по ремонту и техническому обслуживанию </w:t>
      </w:r>
      <w:r w:rsidRPr="007E1B7B">
        <w:rPr>
          <w:rFonts w:ascii="Times New Roman" w:hAnsi="Times New Roman"/>
          <w:sz w:val="24"/>
          <w:szCs w:val="24"/>
          <w:shd w:val="clear" w:color="auto" w:fill="FFFFFF"/>
        </w:rPr>
        <w:t>электро</w:t>
      </w:r>
      <w:r w:rsidR="00391E17">
        <w:rPr>
          <w:rFonts w:ascii="Times New Roman" w:hAnsi="Times New Roman"/>
          <w:sz w:val="24"/>
          <w:szCs w:val="24"/>
          <w:shd w:val="clear" w:color="auto" w:fill="FFFFFF"/>
        </w:rPr>
        <w:t>сетевого хозяйства</w:t>
      </w:r>
      <w:r w:rsidRPr="007E1B7B">
        <w:rPr>
          <w:rFonts w:ascii="Times New Roman" w:hAnsi="Times New Roman"/>
          <w:sz w:val="24"/>
          <w:szCs w:val="24"/>
          <w:shd w:val="clear" w:color="auto" w:fill="FFFFFF"/>
        </w:rPr>
        <w:t xml:space="preserve"> на </w:t>
      </w:r>
      <w:r w:rsidRPr="007E1B7B">
        <w:rPr>
          <w:rFonts w:ascii="Times New Roman" w:hAnsi="Times New Roman"/>
          <w:sz w:val="24"/>
          <w:szCs w:val="24"/>
        </w:rPr>
        <w:t>объектах Заказчика.</w:t>
      </w:r>
    </w:p>
    <w:p w:rsidR="007E1B7B" w:rsidRPr="007E1B7B" w:rsidRDefault="007E1B7B" w:rsidP="007E1B7B">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7E1B7B">
        <w:rPr>
          <w:rFonts w:ascii="Times New Roman" w:hAnsi="Times New Roman"/>
          <w:sz w:val="24"/>
          <w:szCs w:val="24"/>
        </w:rPr>
        <w:t xml:space="preserve">1.2. Исполнитель обязуется выполнить работы, указанные п. 1.1. в соответствии с </w:t>
      </w:r>
      <w:r w:rsidR="00836AD2">
        <w:rPr>
          <w:rFonts w:ascii="Times New Roman" w:hAnsi="Times New Roman"/>
          <w:sz w:val="24"/>
          <w:szCs w:val="24"/>
        </w:rPr>
        <w:t xml:space="preserve">утвержденным Графиком выполнения работ (Приложение № </w:t>
      </w:r>
      <w:r w:rsidR="00960F81">
        <w:rPr>
          <w:rFonts w:ascii="Times New Roman" w:hAnsi="Times New Roman"/>
          <w:sz w:val="24"/>
          <w:szCs w:val="24"/>
        </w:rPr>
        <w:t>8</w:t>
      </w:r>
      <w:r w:rsidR="00836AD2">
        <w:rPr>
          <w:rFonts w:ascii="Times New Roman" w:hAnsi="Times New Roman"/>
          <w:sz w:val="24"/>
          <w:szCs w:val="24"/>
        </w:rPr>
        <w:t xml:space="preserve">) и </w:t>
      </w:r>
      <w:r w:rsidRPr="007E1B7B">
        <w:rPr>
          <w:rFonts w:ascii="Times New Roman" w:hAnsi="Times New Roman"/>
          <w:sz w:val="24"/>
          <w:szCs w:val="24"/>
        </w:rPr>
        <w:t>утвержденными Заказчиком сметами (Приложения №</w:t>
      </w:r>
      <w:r w:rsidRPr="007E1B7B">
        <w:rPr>
          <w:rFonts w:ascii="Times New Roman" w:hAnsi="Times New Roman"/>
          <w:sz w:val="24"/>
          <w:szCs w:val="24"/>
          <w:lang w:val="en-US"/>
        </w:rPr>
        <w:t> </w:t>
      </w:r>
      <w:r w:rsidR="00391E17">
        <w:rPr>
          <w:rFonts w:ascii="Times New Roman" w:hAnsi="Times New Roman"/>
          <w:sz w:val="24"/>
          <w:szCs w:val="24"/>
        </w:rPr>
        <w:t>2, 3,4,5,6 к настоящему Договору</w:t>
      </w:r>
      <w:r w:rsidRPr="007E1B7B">
        <w:rPr>
          <w:rFonts w:ascii="Times New Roman" w:hAnsi="Times New Roman"/>
          <w:sz w:val="24"/>
          <w:szCs w:val="24"/>
        </w:rPr>
        <w:t>), а также Порядком и объемами выполнения работ и  сдать Заказчику результат выполненных работ в установленном порядке.</w:t>
      </w:r>
    </w:p>
    <w:p w:rsidR="007E1B7B" w:rsidRPr="007E1B7B" w:rsidRDefault="007E1B7B" w:rsidP="007E1B7B">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7E1B7B">
        <w:rPr>
          <w:rFonts w:ascii="Times New Roman" w:hAnsi="Times New Roman"/>
          <w:sz w:val="24"/>
          <w:szCs w:val="24"/>
        </w:rPr>
        <w:t>1.3. Порядок и объем выполнения работ по техническому обслуживанию приведен в Приложени</w:t>
      </w:r>
      <w:r w:rsidR="00391E17">
        <w:rPr>
          <w:rFonts w:ascii="Times New Roman" w:hAnsi="Times New Roman"/>
          <w:sz w:val="24"/>
          <w:szCs w:val="24"/>
        </w:rPr>
        <w:t>ях</w:t>
      </w:r>
      <w:r w:rsidRPr="007E1B7B">
        <w:rPr>
          <w:rFonts w:ascii="Times New Roman" w:hAnsi="Times New Roman"/>
          <w:sz w:val="24"/>
          <w:szCs w:val="24"/>
        </w:rPr>
        <w:t xml:space="preserve"> №</w:t>
      </w:r>
      <w:r w:rsidRPr="007E1B7B">
        <w:rPr>
          <w:rFonts w:ascii="Times New Roman" w:hAnsi="Times New Roman"/>
          <w:sz w:val="24"/>
          <w:szCs w:val="24"/>
          <w:lang w:val="en-US"/>
        </w:rPr>
        <w:t> </w:t>
      </w:r>
      <w:r w:rsidR="00391E17">
        <w:rPr>
          <w:rFonts w:ascii="Times New Roman" w:hAnsi="Times New Roman"/>
          <w:sz w:val="24"/>
          <w:szCs w:val="24"/>
        </w:rPr>
        <w:t>2,3,4,5,6</w:t>
      </w:r>
      <w:r w:rsidRPr="007E1B7B">
        <w:rPr>
          <w:rFonts w:ascii="Times New Roman" w:hAnsi="Times New Roman"/>
          <w:sz w:val="24"/>
          <w:szCs w:val="24"/>
        </w:rPr>
        <w:t xml:space="preserve"> (</w:t>
      </w:r>
      <w:r w:rsidR="00391E17">
        <w:rPr>
          <w:rFonts w:ascii="Times New Roman" w:hAnsi="Times New Roman"/>
          <w:sz w:val="24"/>
          <w:szCs w:val="24"/>
        </w:rPr>
        <w:t>Сметы</w:t>
      </w:r>
      <w:r w:rsidRPr="007E1B7B">
        <w:rPr>
          <w:rFonts w:ascii="Times New Roman" w:hAnsi="Times New Roman"/>
          <w:sz w:val="24"/>
          <w:szCs w:val="24"/>
        </w:rPr>
        <w:t>)</w:t>
      </w:r>
      <w:r w:rsidR="00391E17">
        <w:rPr>
          <w:rFonts w:ascii="Times New Roman" w:hAnsi="Times New Roman"/>
          <w:sz w:val="24"/>
          <w:szCs w:val="24"/>
        </w:rPr>
        <w:t>, являющими</w:t>
      </w:r>
      <w:r w:rsidRPr="007E1B7B">
        <w:rPr>
          <w:rFonts w:ascii="Times New Roman" w:hAnsi="Times New Roman"/>
          <w:sz w:val="24"/>
          <w:szCs w:val="24"/>
        </w:rPr>
        <w:t>ся неотъемлемой частью настоящего Договора.</w:t>
      </w:r>
    </w:p>
    <w:p w:rsidR="007E1B7B" w:rsidRDefault="007E1B7B" w:rsidP="00AA3A3E">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7E1B7B">
        <w:rPr>
          <w:rFonts w:ascii="Times New Roman" w:hAnsi="Times New Roman"/>
          <w:sz w:val="24"/>
          <w:szCs w:val="24"/>
        </w:rPr>
        <w:t>1.4. Если в процессе производства работ появится необходимость в дополнительных работах, не предусмотренных настоящим Договором, то они выполняются Исполнителем только после согласования с Заказчиком и оплачиваются дополнительно.</w:t>
      </w:r>
    </w:p>
    <w:p w:rsidR="00391E17" w:rsidRPr="00AA3A3E" w:rsidRDefault="00391E17" w:rsidP="00AA3A3E">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p>
    <w:p w:rsidR="007E1B7B" w:rsidRPr="007E1B7B" w:rsidRDefault="007E1B7B" w:rsidP="007E1B7B">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7E1B7B">
        <w:rPr>
          <w:rFonts w:ascii="Times New Roman" w:hAnsi="Times New Roman"/>
          <w:b/>
          <w:sz w:val="24"/>
          <w:szCs w:val="24"/>
        </w:rPr>
        <w:t>Статья 2.  Общая стоимость работ</w:t>
      </w:r>
    </w:p>
    <w:p w:rsidR="007E1B7B" w:rsidRPr="007E1B7B" w:rsidRDefault="007E1B7B" w:rsidP="007E1B7B">
      <w:pPr>
        <w:autoSpaceDE w:val="0"/>
        <w:autoSpaceDN w:val="0"/>
        <w:adjustRightInd w:val="0"/>
        <w:spacing w:after="0" w:line="240" w:lineRule="auto"/>
        <w:ind w:firstLine="567"/>
        <w:contextualSpacing/>
        <w:jc w:val="both"/>
        <w:rPr>
          <w:rFonts w:ascii="Times New Roman" w:hAnsi="Times New Roman"/>
          <w:sz w:val="24"/>
          <w:szCs w:val="24"/>
        </w:rPr>
      </w:pPr>
      <w:r w:rsidRPr="007E1B7B">
        <w:rPr>
          <w:rFonts w:ascii="Times New Roman" w:hAnsi="Times New Roman"/>
          <w:color w:val="0E0E0E"/>
          <w:sz w:val="24"/>
          <w:szCs w:val="24"/>
        </w:rPr>
        <w:t xml:space="preserve">2.1 </w:t>
      </w:r>
      <w:r w:rsidRPr="007E1B7B">
        <w:rPr>
          <w:rFonts w:ascii="Times New Roman" w:hAnsi="Times New Roman"/>
          <w:sz w:val="24"/>
          <w:szCs w:val="24"/>
        </w:rPr>
        <w:t xml:space="preserve">Цена Договора определяется расчетами стоимости работ, являющихся неотъемлемой частью настоящего Договора, и составляет </w:t>
      </w:r>
      <w:r w:rsidRPr="007E1B7B">
        <w:rPr>
          <w:rFonts w:ascii="Times New Roman" w:hAnsi="Times New Roman"/>
          <w:b/>
          <w:sz w:val="24"/>
          <w:szCs w:val="24"/>
        </w:rPr>
        <w:t>_______ (________) рублей _____ копеек, без учета НДС</w:t>
      </w:r>
      <w:r w:rsidRPr="007E1B7B">
        <w:rPr>
          <w:rFonts w:ascii="Times New Roman" w:hAnsi="Times New Roman"/>
          <w:sz w:val="24"/>
          <w:szCs w:val="24"/>
        </w:rPr>
        <w:t>, в том числе НДС 18% ________ (___________) рублей ____ копеек,</w:t>
      </w:r>
      <w:r w:rsidRPr="007E1B7B">
        <w:rPr>
          <w:rFonts w:ascii="Times New Roman" w:hAnsi="Times New Roman"/>
          <w:color w:val="0E0E0E"/>
          <w:sz w:val="24"/>
          <w:szCs w:val="24"/>
        </w:rPr>
        <w:t xml:space="preserve"> </w:t>
      </w:r>
      <w:r w:rsidRPr="007E1B7B">
        <w:rPr>
          <w:rFonts w:ascii="Times New Roman" w:hAnsi="Times New Roman"/>
          <w:b/>
          <w:color w:val="0E0E0E"/>
          <w:sz w:val="24"/>
          <w:szCs w:val="24"/>
        </w:rPr>
        <w:t>с НДС 18% __________ (________) рублей ____ копеек</w:t>
      </w:r>
      <w:r w:rsidR="00F213EA">
        <w:rPr>
          <w:rFonts w:ascii="Times New Roman" w:hAnsi="Times New Roman"/>
          <w:color w:val="0E0E0E"/>
          <w:sz w:val="24"/>
          <w:szCs w:val="24"/>
        </w:rPr>
        <w:t xml:space="preserve">, и подтверждается </w:t>
      </w:r>
      <w:r w:rsidRPr="007E1B7B">
        <w:rPr>
          <w:rFonts w:ascii="Times New Roman" w:hAnsi="Times New Roman"/>
          <w:color w:val="0E0E0E"/>
          <w:sz w:val="24"/>
          <w:szCs w:val="24"/>
        </w:rPr>
        <w:t>смет</w:t>
      </w:r>
      <w:r w:rsidR="00F213EA">
        <w:rPr>
          <w:rFonts w:ascii="Times New Roman" w:hAnsi="Times New Roman"/>
          <w:color w:val="0E0E0E"/>
          <w:sz w:val="24"/>
          <w:szCs w:val="24"/>
        </w:rPr>
        <w:t>ами</w:t>
      </w:r>
      <w:r w:rsidR="00960F81">
        <w:rPr>
          <w:rFonts w:ascii="Times New Roman" w:hAnsi="Times New Roman"/>
          <w:color w:val="0E0E0E"/>
          <w:sz w:val="24"/>
          <w:szCs w:val="24"/>
        </w:rPr>
        <w:t>,</w:t>
      </w:r>
      <w:r w:rsidRPr="007E1B7B">
        <w:rPr>
          <w:rFonts w:ascii="Times New Roman" w:hAnsi="Times New Roman"/>
          <w:color w:val="0E0E0E"/>
          <w:sz w:val="24"/>
          <w:szCs w:val="24"/>
        </w:rPr>
        <w:t xml:space="preserve"> являющ</w:t>
      </w:r>
      <w:r w:rsidR="00F213EA">
        <w:rPr>
          <w:rFonts w:ascii="Times New Roman" w:hAnsi="Times New Roman"/>
          <w:color w:val="0E0E0E"/>
          <w:sz w:val="24"/>
          <w:szCs w:val="24"/>
        </w:rPr>
        <w:t>ими</w:t>
      </w:r>
      <w:r w:rsidRPr="007E1B7B">
        <w:rPr>
          <w:rFonts w:ascii="Times New Roman" w:hAnsi="Times New Roman"/>
          <w:color w:val="0E0E0E"/>
          <w:sz w:val="24"/>
          <w:szCs w:val="24"/>
        </w:rPr>
        <w:t>ся неотъемлемой частью</w:t>
      </w:r>
      <w:r w:rsidR="00960F81">
        <w:rPr>
          <w:rFonts w:ascii="Times New Roman" w:hAnsi="Times New Roman"/>
          <w:color w:val="0E0E0E"/>
          <w:sz w:val="24"/>
          <w:szCs w:val="24"/>
        </w:rPr>
        <w:t xml:space="preserve"> настоящего</w:t>
      </w:r>
      <w:r w:rsidRPr="007E1B7B">
        <w:rPr>
          <w:rFonts w:ascii="Times New Roman" w:hAnsi="Times New Roman"/>
          <w:color w:val="0E0E0E"/>
          <w:sz w:val="24"/>
          <w:szCs w:val="24"/>
        </w:rPr>
        <w:t xml:space="preserve"> Договора (Приложения №</w:t>
      </w:r>
      <w:r w:rsidRPr="007E1B7B">
        <w:rPr>
          <w:rFonts w:ascii="Times New Roman" w:hAnsi="Times New Roman"/>
          <w:color w:val="0E0E0E"/>
          <w:sz w:val="24"/>
          <w:szCs w:val="24"/>
          <w:lang w:val="en-US"/>
        </w:rPr>
        <w:t> </w:t>
      </w:r>
      <w:r w:rsidRPr="007E1B7B">
        <w:rPr>
          <w:rFonts w:ascii="Times New Roman" w:hAnsi="Times New Roman"/>
          <w:color w:val="0E0E0E"/>
          <w:sz w:val="24"/>
          <w:szCs w:val="24"/>
        </w:rPr>
        <w:t>2</w:t>
      </w:r>
      <w:r w:rsidR="00F213EA">
        <w:rPr>
          <w:rFonts w:ascii="Times New Roman" w:hAnsi="Times New Roman"/>
          <w:color w:val="0E0E0E"/>
          <w:sz w:val="24"/>
          <w:szCs w:val="24"/>
        </w:rPr>
        <w:t>,3,4,5,6</w:t>
      </w:r>
      <w:r w:rsidRPr="007E1B7B">
        <w:rPr>
          <w:rFonts w:ascii="Times New Roman" w:hAnsi="Times New Roman"/>
          <w:color w:val="0E0E0E"/>
          <w:sz w:val="24"/>
          <w:szCs w:val="24"/>
        </w:rPr>
        <w:t xml:space="preserve">). </w:t>
      </w:r>
      <w:r w:rsidRPr="007E1B7B">
        <w:rPr>
          <w:rFonts w:ascii="Times New Roman" w:hAnsi="Times New Roman"/>
          <w:sz w:val="24"/>
          <w:szCs w:val="24"/>
        </w:rPr>
        <w:t xml:space="preserve">  </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2.2 Подрядчик обязан согласиться с предложениями Заказчика по увеличению, уменьшению, изменению номенклатуры и объема работ по Договору. В целом увеличение или уменьшение номенклатуры и объема работ и соответствующее им изменение стоимости не должно превышать 20 % указанной в пункте 2.1 общей стоимости работ по Договору. Новые срок, номенклатура, объемы и стоимость работ по Договору устанавливаются в подписанном дополнительном соглашении к Договору.</w:t>
      </w:r>
    </w:p>
    <w:p w:rsidR="007E1B7B" w:rsidRPr="007E1B7B" w:rsidRDefault="007E1B7B" w:rsidP="007E1B7B">
      <w:pPr>
        <w:pStyle w:val="29"/>
        <w:shd w:val="clear" w:color="auto" w:fill="auto"/>
        <w:spacing w:before="0" w:line="240" w:lineRule="auto"/>
        <w:ind w:firstLine="567"/>
        <w:rPr>
          <w:sz w:val="24"/>
          <w:szCs w:val="24"/>
          <w:lang w:bidi="ru-RU"/>
        </w:rPr>
      </w:pPr>
      <w:r w:rsidRPr="007E1B7B">
        <w:rPr>
          <w:sz w:val="24"/>
          <w:szCs w:val="24"/>
          <w:lang w:bidi="ru-RU"/>
        </w:rPr>
        <w:t xml:space="preserve">2.3. В случае снижения рыночных цен на </w:t>
      </w:r>
      <w:r w:rsidRPr="007E1B7B">
        <w:rPr>
          <w:sz w:val="24"/>
          <w:szCs w:val="24"/>
        </w:rPr>
        <w:t xml:space="preserve">работы (материалы, оборудование) </w:t>
      </w:r>
      <w:r w:rsidRPr="007E1B7B">
        <w:rPr>
          <w:sz w:val="24"/>
          <w:szCs w:val="24"/>
          <w:lang w:bidi="ru-RU"/>
        </w:rPr>
        <w:t>на момент их выполнения (поставки) Заказчик вправе обратиться к Подрядчику с требованием о снижении стоимости выполняемых работ (</w:t>
      </w:r>
      <w:r w:rsidRPr="007E1B7B">
        <w:rPr>
          <w:sz w:val="24"/>
          <w:szCs w:val="24"/>
        </w:rPr>
        <w:t>материалов, оборудования)</w:t>
      </w:r>
      <w:r w:rsidRPr="007E1B7B">
        <w:rPr>
          <w:sz w:val="24"/>
          <w:szCs w:val="24"/>
          <w:lang w:bidi="ru-RU"/>
        </w:rPr>
        <w:t xml:space="preserve"> до уровня цен, не превышающих среднюю стоимость, сложившуюся на рынке на аналогичные работы </w:t>
      </w:r>
      <w:r w:rsidRPr="007E1B7B">
        <w:rPr>
          <w:sz w:val="24"/>
          <w:szCs w:val="24"/>
        </w:rPr>
        <w:t xml:space="preserve">(материалы, оборудование) </w:t>
      </w:r>
      <w:r w:rsidRPr="007E1B7B">
        <w:rPr>
          <w:sz w:val="24"/>
          <w:szCs w:val="24"/>
          <w:lang w:bidi="ru-RU"/>
        </w:rPr>
        <w:t>с предоставлением подтверждающих материалов.</w:t>
      </w:r>
    </w:p>
    <w:p w:rsidR="007E1B7B" w:rsidRPr="007E1B7B" w:rsidRDefault="007E1B7B" w:rsidP="007E1B7B">
      <w:pPr>
        <w:pStyle w:val="29"/>
        <w:shd w:val="clear" w:color="auto" w:fill="auto"/>
        <w:spacing w:before="0" w:line="240" w:lineRule="auto"/>
        <w:ind w:firstLine="567"/>
        <w:rPr>
          <w:sz w:val="24"/>
          <w:szCs w:val="24"/>
        </w:rPr>
      </w:pPr>
      <w:r w:rsidRPr="007E1B7B">
        <w:rPr>
          <w:sz w:val="24"/>
          <w:szCs w:val="24"/>
        </w:rPr>
        <w:t>2.3. Подрядчик обязан в течение 10 (десяти) дней рассмотреть поступившие требования Заказчика о снижении стоимости работ (материалов, оборудования) и направить в адрес Заказчика письмо о согласии/мотивированном отказе от изменения цены договора.</w:t>
      </w:r>
    </w:p>
    <w:p w:rsidR="007E1B7B" w:rsidRPr="007E1B7B" w:rsidRDefault="007E1B7B" w:rsidP="007E1B7B">
      <w:pPr>
        <w:pStyle w:val="29"/>
        <w:shd w:val="clear" w:color="auto" w:fill="auto"/>
        <w:spacing w:before="0" w:line="240" w:lineRule="auto"/>
        <w:ind w:firstLine="567"/>
        <w:rPr>
          <w:sz w:val="24"/>
          <w:szCs w:val="24"/>
          <w:lang w:bidi="ru-RU"/>
        </w:rPr>
      </w:pPr>
      <w:r w:rsidRPr="007E1B7B">
        <w:rPr>
          <w:sz w:val="24"/>
          <w:szCs w:val="24"/>
          <w:lang w:bidi="ru-RU"/>
        </w:rPr>
        <w:lastRenderedPageBreak/>
        <w:t xml:space="preserve"> 2.4. В случае отказа Подрядчика снизить стоимость работ </w:t>
      </w:r>
      <w:r w:rsidRPr="007E1B7B">
        <w:rPr>
          <w:sz w:val="24"/>
          <w:szCs w:val="24"/>
        </w:rPr>
        <w:t xml:space="preserve">(материалов, оборудования) </w:t>
      </w:r>
      <w:r w:rsidRPr="007E1B7B">
        <w:rPr>
          <w:sz w:val="24"/>
          <w:szCs w:val="24"/>
          <w:lang w:bidi="ru-RU"/>
        </w:rPr>
        <w:t>Заказчик вправе в одностороннем внесудебном порядке отказаться от исполнения договора.</w:t>
      </w:r>
    </w:p>
    <w:p w:rsidR="007E1B7B" w:rsidRPr="007E1B7B" w:rsidRDefault="007E1B7B" w:rsidP="00AA3A3E">
      <w:pPr>
        <w:pStyle w:val="29"/>
        <w:shd w:val="clear" w:color="auto" w:fill="auto"/>
        <w:spacing w:before="0" w:line="240" w:lineRule="auto"/>
        <w:ind w:firstLine="567"/>
        <w:contextualSpacing/>
        <w:rPr>
          <w:sz w:val="24"/>
          <w:szCs w:val="24"/>
        </w:rPr>
      </w:pPr>
      <w:r w:rsidRPr="007E1B7B">
        <w:rPr>
          <w:sz w:val="24"/>
          <w:szCs w:val="24"/>
        </w:rPr>
        <w:t>2.5. Убытки Подрядчика, связанные с отказом Заказчика от исполнения договора, подлежат возмещению только в части реального ущерба. Упущенная выгода возмещению не подлежит.</w:t>
      </w:r>
    </w:p>
    <w:p w:rsidR="007E1B7B" w:rsidRPr="007E1B7B" w:rsidRDefault="007E1B7B" w:rsidP="007E1B7B">
      <w:pPr>
        <w:spacing w:after="0" w:line="240" w:lineRule="auto"/>
        <w:contextualSpacing/>
        <w:jc w:val="center"/>
        <w:outlineLvl w:val="2"/>
        <w:rPr>
          <w:rFonts w:ascii="Times New Roman" w:hAnsi="Times New Roman"/>
          <w:b/>
          <w:bCs/>
          <w:sz w:val="24"/>
          <w:szCs w:val="24"/>
        </w:rPr>
      </w:pPr>
      <w:r w:rsidRPr="007E1B7B">
        <w:rPr>
          <w:rFonts w:ascii="Times New Roman" w:hAnsi="Times New Roman"/>
          <w:b/>
          <w:bCs/>
          <w:sz w:val="24"/>
          <w:szCs w:val="24"/>
        </w:rPr>
        <w:t>3. Условия привлечения субподрядных организаций</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3.1. Для выполнения работ по Договору Подрядчик может по согласованию с Заказчиком привлекать другие организации на условиях субподряда. Согласование должно быть оформлено в письменной форме в отношении каждого субподрядчика до начала выполнения работ соответствующим субподрядчиком.</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3.2. В случае подписания Договора субподряда, 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 а перед субподрядчиком - ответственность за неисполнение или ненадлежащие исполнение Заказчиком обязательств по настоящему Договору.</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3.3. Подрядчик осуществляет контроль и надзор за деятельностью субподрядчика и несет ответственность перед Заказчиком за исполнение им Договора субподряда, а также за исполнение Договора в целом.</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3.4. В Договоре субподряда должно быть предусмотрено право Заказчика проверять и наблюдать за деятельностью субподрядчика и за выполнением субподрядчиком любых обязательств, принятых по Договору субподряда. Субподрядчик обязан выполнять требования Заказчика, аналогичные предъявляемым к Подрядчику, и представлять всю необходимую документацию (документы, отчеты и т.д.).</w:t>
      </w:r>
    </w:p>
    <w:p w:rsidR="00F213EA" w:rsidRPr="00AA3A3E" w:rsidRDefault="007E1B7B" w:rsidP="00AA3A3E">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3.5. Подрядчик несет ответственность за то, чтобы выполняемые субподрядчиком работы удовлетворяли требованиям Заказчика и действующим нормативным документам.</w:t>
      </w:r>
    </w:p>
    <w:p w:rsidR="007E1B7B" w:rsidRPr="007E1B7B" w:rsidRDefault="007E1B7B" w:rsidP="007E1B7B">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7E1B7B">
        <w:rPr>
          <w:rFonts w:ascii="Times New Roman" w:hAnsi="Times New Roman"/>
          <w:b/>
          <w:sz w:val="24"/>
          <w:szCs w:val="24"/>
        </w:rPr>
        <w:t>Статья 4.  Сроки выполнения работ</w:t>
      </w:r>
    </w:p>
    <w:p w:rsidR="007E1B7B" w:rsidRPr="007E1B7B" w:rsidRDefault="007E1B7B" w:rsidP="007E1B7B">
      <w:pPr>
        <w:spacing w:after="0" w:line="240" w:lineRule="auto"/>
        <w:ind w:firstLine="567"/>
        <w:contextualSpacing/>
        <w:jc w:val="both"/>
        <w:rPr>
          <w:rFonts w:ascii="Times New Roman" w:hAnsi="Times New Roman"/>
          <w:b/>
          <w:color w:val="0E0E0E"/>
          <w:sz w:val="24"/>
          <w:szCs w:val="24"/>
        </w:rPr>
      </w:pPr>
      <w:r w:rsidRPr="007E1B7B">
        <w:rPr>
          <w:rFonts w:ascii="Times New Roman" w:hAnsi="Times New Roman"/>
          <w:color w:val="0E0E0E"/>
          <w:sz w:val="24"/>
          <w:szCs w:val="24"/>
        </w:rPr>
        <w:t xml:space="preserve">4.1 </w:t>
      </w:r>
      <w:r w:rsidRPr="007E1B7B">
        <w:rPr>
          <w:rFonts w:ascii="Times New Roman" w:hAnsi="Times New Roman"/>
          <w:sz w:val="24"/>
          <w:szCs w:val="24"/>
        </w:rPr>
        <w:t xml:space="preserve">Работы, предусмотренные настоящим Договором, должны быть выполнены и сданы Подрядчиком Заказчику в срок с момента подписания обеими сторонами настоящего Договора </w:t>
      </w:r>
      <w:r w:rsidRPr="007E1B7B">
        <w:rPr>
          <w:rFonts w:ascii="Times New Roman" w:hAnsi="Times New Roman"/>
          <w:b/>
          <w:sz w:val="24"/>
          <w:szCs w:val="24"/>
        </w:rPr>
        <w:t>не позднее 31 декабря 2016 года.</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4.2. Работы, выполняемые Подрядчиком, должны быть завершены и выполнены в сроки, обусловленные Договором и приложениями к нему. Подрядчик должен выполнить определенные работы к промежуточным датам, определенным графиком выполнения работ, если это предусмотрено приложениями к Договору.</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4.3 Дата начала работ может быть изменена на другую по требованию Заказчика при наличии объективных причин, препятствующих началу работ в установленное Договором время.</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4.4. Об изменении даты начала работ по Договору, с перенесением ее на более позднее время, Заказчик извещает Подрядчика не позднее, чем за 15 дней до даты начала работ, установленной Договором.</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4.5. При необходимости изменения даты начала работ по Договору с перенесением ее на более раннее время Заказчик извещает Подрядчика не позднее, чем за 30 дней до новой даты начала работ.</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Изменение даты начала работ должно быть оформлено соответствующим дополнительным соглашением между Заказчиком и Подрядчиком, являющимся неотъемлемой частью Договора.</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4.6. Для выполнения Договора с сокращением или увеличением установленного срока исполнения, согласие Заказчика и Подрядчика оформляется путем подписания дополнительного соглашения к Договору.</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4.7. Сроки окончания работ по Договору, как правило, не должны меняться, за исключением тех случаев, когда Заказчик берет на себя всю ответственность, или из-за чрезвычайных обстоятельств (форс-мажор).</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4.8. Подрядчик должен принять все необходимые меры для сокращения отставания, даже если отставание произошло не по вине Подрядчика.</w:t>
      </w:r>
    </w:p>
    <w:p w:rsidR="00960F81" w:rsidRPr="00AA3A3E" w:rsidRDefault="007E1B7B" w:rsidP="00AA3A3E">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4.9. Если в результате чрезвычайных обстоятельств (форс-мажор) срок выполнения работ по Договору увеличивается более чем на одну четвертую часть от первоначального, Заказчик и Подрядчик решают совместно вопрос о дальнейшей целесообразности продолжения работ и сроке их выполнения.</w:t>
      </w:r>
    </w:p>
    <w:p w:rsidR="007E1B7B" w:rsidRPr="007E1B7B" w:rsidRDefault="007E1B7B" w:rsidP="007E1B7B">
      <w:pPr>
        <w:spacing w:after="0" w:line="240" w:lineRule="auto"/>
        <w:jc w:val="center"/>
        <w:outlineLvl w:val="2"/>
        <w:rPr>
          <w:rFonts w:ascii="Times New Roman" w:hAnsi="Times New Roman"/>
          <w:b/>
          <w:bCs/>
          <w:sz w:val="24"/>
          <w:szCs w:val="24"/>
        </w:rPr>
      </w:pPr>
      <w:r w:rsidRPr="007E1B7B">
        <w:rPr>
          <w:rFonts w:ascii="Times New Roman" w:hAnsi="Times New Roman"/>
          <w:b/>
          <w:bCs/>
          <w:sz w:val="24"/>
          <w:szCs w:val="24"/>
        </w:rPr>
        <w:t>Статья 5. Правила инспектирования контроля и испытаний</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5.1 Заказчик за свой счет осуществляет контроль за ходом ремонта и проводит инспекционные проверки выполнения работ по Договору в течение всего периода его действия.</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Проверки могут производиться как собственными силами Заказчика, так и с привлечением персонала специализированных организаций.</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5.2 Заказчик вправе проверять ход и качество работ, выполняемых Подрядчиком, не вмешиваясь в его деятельность. Заказчик может вмешаться в производство работ Подрядчиком, если последний:</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 своими действиями вызвал угрозу нарушения нормальной эксплуатации действующего оборудования, здания, сооружения, передаточного устройства, нарушает правила охраны труда, правила Ростехнадзора, Правила противопожарной безопасности;</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 выполняет работы с нарушением согласованного графика, если окончание их в срок оказывается под угрозой;</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 допустил и не устранил дефекты, которые могут быть скрыты последующими работами;</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 не выполняет требования технологической, нормативной и технической документации.</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В этих случаях Подрядчик по требованию Заказчика должен устранить выявленные Заказчиком нарушения.</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5.3 Указания Заказчика, основанные на его предусмотренных Договором полномочиях по осуществлению контроля за ходом работ, должны немедленно выполняться Подрядчиком, даже в случае последующего предъявления им претензий Заказчику. Все приказы, распоряжения и указания Заказчика, в том числе о приостановлении работ Подрядчиком, должны оформляться только в письменном виде.</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5.4. Если Подрядчиком не будут приняты меры по устранению нарушений, указанных в п. 5.2, или при невыполнении Подрядчиком указаний Заказчика, оформленных в письменном виде, Заказчик вправе принять решение о расторжении Договора.</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5.5. В процессе выполнения работ Подрядчик осуществляет собственными силами и за свой счет необходимый контроль и испытания в соответствие с нормами и требованиями, а также опираясь на собственный опыт. Подрядчик заблаговременно информирует Заказчика о предстоящих испытаниях и после их проведения предоставляет ему необходимые отчетные документы (протоколы, акты, формуляры, карты измерений, карты контроля и т.д.).</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5.6 Положительные результаты контроля и испытаний не снимают ответственности с Подрядчика по устранению дефектов в течение гарантийного срока эксплуатации отремонтированного объекта ремонта.</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5.7. В случае неудовлетворительных результатов проверочно-испытательных работ Заказчик имеет право действовать в соответствии с положениями раздела 12 настоящего Договора и нормами действующего гражданского законодательства.</w:t>
      </w:r>
    </w:p>
    <w:p w:rsidR="00960F81" w:rsidRPr="007E1B7B" w:rsidRDefault="007E1B7B" w:rsidP="00AA3A3E">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5.8. Уполномоченные представители Заказчика и Подрядчика совместно принимают все необходимые меры, чтобы инспекционные, проверочно-испытательные работы не нарушали нормальный рабочий режим выполнения работ по Договору. Подрядчик не может выдвигать в качестве одной из причин отставания в выполнении договорных работ время, потраченное на проведение указанных в настоящем разделе мероприятий.</w:t>
      </w:r>
    </w:p>
    <w:p w:rsidR="007E1B7B" w:rsidRPr="007E1B7B" w:rsidRDefault="007E1B7B" w:rsidP="007E1B7B">
      <w:pPr>
        <w:spacing w:after="0" w:line="240" w:lineRule="auto"/>
        <w:ind w:firstLine="567"/>
        <w:jc w:val="center"/>
        <w:outlineLvl w:val="2"/>
        <w:rPr>
          <w:rFonts w:ascii="Times New Roman" w:hAnsi="Times New Roman"/>
          <w:b/>
          <w:bCs/>
          <w:sz w:val="24"/>
          <w:szCs w:val="24"/>
        </w:rPr>
      </w:pPr>
      <w:r w:rsidRPr="007E1B7B">
        <w:rPr>
          <w:rFonts w:ascii="Times New Roman" w:hAnsi="Times New Roman"/>
          <w:b/>
          <w:bCs/>
          <w:sz w:val="24"/>
          <w:szCs w:val="24"/>
        </w:rPr>
        <w:t>6. Правила приемки</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sz w:val="24"/>
          <w:szCs w:val="24"/>
        </w:rPr>
        <w:t>6.1.</w:t>
      </w:r>
      <w:r w:rsidRPr="007E1B7B">
        <w:rPr>
          <w:rFonts w:ascii="Times New Roman" w:hAnsi="Times New Roman"/>
          <w:color w:val="0E0E0E"/>
          <w:sz w:val="24"/>
          <w:szCs w:val="24"/>
        </w:rPr>
        <w:t xml:space="preserve"> Приемку объектов из ремонта организует и осуществляет Заказчик с привлечением Подрядчика в соответствии с нормативными и организационными документами, действующими в генерирующей, сетевой компании, которые в общем случае регламентируют процесс организации приемки и устанавливают:</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ab/>
        <w:t>- состав комиссии по приемке из ремонта и порядок ее работы;</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ab/>
        <w:t>- содержание программы приемки из ремонта;</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ab/>
        <w:t>- состав документации, составленной подрядчиком в процессе ремонта и предъявленной приемочной комиссии;</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ab/>
        <w:t>- программу приемо-сдаточных испытаний;</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ab/>
        <w:t>- процедуры оценки качества отремонтированного объекта;</w:t>
      </w:r>
    </w:p>
    <w:p w:rsidR="00960F81" w:rsidRPr="00AA3A3E" w:rsidRDefault="007E1B7B" w:rsidP="00AA3A3E">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ab/>
        <w:t>- порядок и условия принятия решения о приемке объекта из ремонта.</w:t>
      </w:r>
    </w:p>
    <w:p w:rsidR="007E1B7B" w:rsidRPr="007E1B7B" w:rsidRDefault="007E1B7B" w:rsidP="007E1B7B">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7E1B7B">
        <w:rPr>
          <w:rFonts w:ascii="Times New Roman" w:hAnsi="Times New Roman"/>
          <w:b/>
          <w:sz w:val="24"/>
          <w:szCs w:val="24"/>
        </w:rPr>
        <w:t>Статья 7.  Условия оплаты</w:t>
      </w:r>
    </w:p>
    <w:p w:rsidR="007E1B7B" w:rsidRPr="007E1B7B" w:rsidRDefault="007E1B7B" w:rsidP="007E1B7B">
      <w:pPr>
        <w:widowControl w:val="0"/>
        <w:shd w:val="clear" w:color="auto" w:fill="FFFFFF"/>
        <w:autoSpaceDE w:val="0"/>
        <w:autoSpaceDN w:val="0"/>
        <w:spacing w:after="0" w:line="240" w:lineRule="auto"/>
        <w:ind w:firstLine="567"/>
        <w:jc w:val="both"/>
        <w:rPr>
          <w:rFonts w:ascii="Times New Roman" w:hAnsi="Times New Roman"/>
          <w:bCs/>
          <w:sz w:val="24"/>
          <w:szCs w:val="24"/>
        </w:rPr>
      </w:pPr>
      <w:r w:rsidRPr="007E1B7B">
        <w:rPr>
          <w:rFonts w:ascii="Times New Roman" w:hAnsi="Times New Roman"/>
          <w:bCs/>
          <w:sz w:val="24"/>
          <w:szCs w:val="24"/>
        </w:rPr>
        <w:t>7.1. Оплата выполняемых по настоящему Договору Работ осуществляется на основании счетов на оплату, выставленных Подрядчиком на основании подписанных сторонами актов о приемке выполненных Работ (форма КС-2), справок о стоимости выполненных Работ и затрат (форма КС-3) в течение 120 (ста двадцати) календарных дней с момента получения счета.</w:t>
      </w:r>
    </w:p>
    <w:p w:rsidR="007E1B7B" w:rsidRPr="007E1B7B" w:rsidRDefault="007E1B7B" w:rsidP="007E1B7B">
      <w:pPr>
        <w:shd w:val="clear" w:color="auto" w:fill="FFFFFF"/>
        <w:tabs>
          <w:tab w:val="num" w:pos="720"/>
        </w:tabs>
        <w:spacing w:after="0" w:line="240" w:lineRule="auto"/>
        <w:ind w:firstLine="567"/>
        <w:jc w:val="both"/>
        <w:rPr>
          <w:rFonts w:ascii="Times New Roman" w:hAnsi="Times New Roman"/>
          <w:sz w:val="24"/>
          <w:szCs w:val="24"/>
        </w:rPr>
      </w:pPr>
      <w:r w:rsidRPr="007E1B7B">
        <w:rPr>
          <w:rFonts w:ascii="Times New Roman" w:hAnsi="Times New Roman"/>
          <w:sz w:val="24"/>
          <w:szCs w:val="24"/>
        </w:rPr>
        <w:tab/>
        <w:t>7.2.  Подрядчик обязан предоставлять Заказчику счета-фактуры, оформленные в порядке и выставленные в сроки</w:t>
      </w:r>
      <w:r w:rsidRPr="007E1B7B">
        <w:rPr>
          <w:rFonts w:ascii="Times New Roman" w:hAnsi="Times New Roman"/>
          <w:bCs/>
          <w:sz w:val="24"/>
          <w:szCs w:val="24"/>
        </w:rPr>
        <w:t>, предусмотренные действующим законодательством Российской Федерации о налогах и сборах.</w:t>
      </w:r>
    </w:p>
    <w:p w:rsidR="007E1B7B" w:rsidRPr="007E1B7B" w:rsidRDefault="007E1B7B" w:rsidP="007E1B7B">
      <w:pPr>
        <w:widowControl w:val="0"/>
        <w:shd w:val="clear" w:color="auto" w:fill="FFFFFF"/>
        <w:autoSpaceDE w:val="0"/>
        <w:autoSpaceDN w:val="0"/>
        <w:spacing w:after="0" w:line="240" w:lineRule="auto"/>
        <w:ind w:firstLine="567"/>
        <w:jc w:val="both"/>
        <w:rPr>
          <w:rFonts w:ascii="Times New Roman" w:hAnsi="Times New Roman"/>
          <w:bCs/>
          <w:sz w:val="24"/>
          <w:szCs w:val="24"/>
        </w:rPr>
      </w:pPr>
      <w:r w:rsidRPr="007E1B7B">
        <w:rPr>
          <w:rFonts w:ascii="Times New Roman" w:hAnsi="Times New Roman"/>
          <w:bCs/>
          <w:sz w:val="24"/>
          <w:szCs w:val="24"/>
        </w:rPr>
        <w:t>7.3. Оплата по Договору производится в рублях путем перечисления Заказчиком денежных средств на расчетный счет Подрядчика. Датой платежа признается дата списания денежных средств с расчетного счета Заказчика.</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7.4. 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w:t>
      </w:r>
    </w:p>
    <w:p w:rsidR="007E1B7B" w:rsidRPr="007E1B7B" w:rsidRDefault="007E1B7B" w:rsidP="007E1B7B">
      <w:pPr>
        <w:shd w:val="clear" w:color="auto" w:fill="FFFFFF"/>
        <w:tabs>
          <w:tab w:val="num" w:pos="720"/>
        </w:tabs>
        <w:spacing w:after="0" w:line="240" w:lineRule="auto"/>
        <w:ind w:firstLine="567"/>
        <w:jc w:val="both"/>
        <w:rPr>
          <w:rFonts w:ascii="Times New Roman" w:hAnsi="Times New Roman"/>
          <w:bCs/>
          <w:sz w:val="24"/>
          <w:szCs w:val="24"/>
        </w:rPr>
      </w:pPr>
      <w:r w:rsidRPr="007E1B7B">
        <w:rPr>
          <w:rFonts w:ascii="Times New Roman" w:hAnsi="Times New Roman"/>
          <w:color w:val="0E0E0E"/>
          <w:sz w:val="24"/>
          <w:szCs w:val="24"/>
        </w:rPr>
        <w:t xml:space="preserve">7.5. </w:t>
      </w:r>
      <w:r w:rsidRPr="007E1B7B">
        <w:rPr>
          <w:rFonts w:ascii="Times New Roman" w:hAnsi="Times New Roman"/>
          <w:bCs/>
          <w:sz w:val="24"/>
          <w:szCs w:val="24"/>
        </w:rPr>
        <w:t>Заказчик и Подрядчик обязуются в течение 120 (ста двадцати) календарных дней после завершения выполнения всех Работ по настоящему Договору произвести взаимную сверку расчетов и платежей, связанных с исполнением обязательств по настоящему Договору, с оформлением и подписанием соответствующего двухстороннего акта сверки взаимных расчетов.</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7.6. Выплата Заказчиком общей стоимости настоящего Договора не освобождает Подрядчика от выполнения им гарантийных обязательств, установленных в разделе 7 настоящего Договора.</w:t>
      </w:r>
    </w:p>
    <w:p w:rsidR="00960F81" w:rsidRPr="007E1B7B" w:rsidRDefault="007E1B7B" w:rsidP="00F213EA">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7E1B7B">
        <w:rPr>
          <w:rFonts w:ascii="Times New Roman" w:hAnsi="Times New Roman"/>
          <w:sz w:val="24"/>
          <w:szCs w:val="24"/>
        </w:rPr>
        <w:t>7.3. Оплата работ по замене или ремонту вышедшего из строя оборудования производится  Заказчиком на основании представленного Локального сметного расчета, Акта выполненных работ и предъявленного Исполнителем счета.</w:t>
      </w:r>
    </w:p>
    <w:p w:rsidR="007E1B7B" w:rsidRPr="007E1B7B" w:rsidRDefault="007E1B7B" w:rsidP="007E1B7B">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7E1B7B">
        <w:rPr>
          <w:rFonts w:ascii="Times New Roman" w:hAnsi="Times New Roman"/>
          <w:b/>
          <w:sz w:val="24"/>
          <w:szCs w:val="24"/>
        </w:rPr>
        <w:t xml:space="preserve">Статья 8.  Передача прав </w:t>
      </w:r>
    </w:p>
    <w:p w:rsidR="00960F81" w:rsidRPr="007E1B7B" w:rsidRDefault="007E1B7B" w:rsidP="00AA3A3E">
      <w:pPr>
        <w:spacing w:after="0" w:line="240" w:lineRule="auto"/>
        <w:ind w:firstLine="567"/>
        <w:rPr>
          <w:rFonts w:ascii="Times New Roman" w:hAnsi="Times New Roman"/>
          <w:color w:val="0E0E0E"/>
          <w:sz w:val="24"/>
          <w:szCs w:val="24"/>
        </w:rPr>
      </w:pPr>
      <w:r w:rsidRPr="007E1B7B">
        <w:rPr>
          <w:rFonts w:ascii="Times New Roman" w:hAnsi="Times New Roman"/>
          <w:color w:val="0E0E0E"/>
          <w:sz w:val="24"/>
          <w:szCs w:val="24"/>
        </w:rPr>
        <w:t>8.1 Подрядчик не имеет права передачи третьим лицам прав, вытекающих из условий настоящего Договора, а также проводить какие-либо операции, полные или частичные, с вышеупомянутыми правами, за исключением случаев, прямо предусмотренных действующим законодательством Российской Федерации, либо тех случаев, когда сам Заказчик в письменном виде даст согласие на проведение конкретной операции.</w:t>
      </w:r>
    </w:p>
    <w:p w:rsidR="007E1B7B" w:rsidRPr="007E1B7B" w:rsidRDefault="007E1B7B" w:rsidP="007E1B7B">
      <w:pPr>
        <w:widowControl w:val="0"/>
        <w:tabs>
          <w:tab w:val="left" w:pos="0"/>
        </w:tabs>
        <w:autoSpaceDE w:val="0"/>
        <w:autoSpaceDN w:val="0"/>
        <w:adjustRightInd w:val="0"/>
        <w:spacing w:after="0" w:line="240" w:lineRule="auto"/>
        <w:rPr>
          <w:rFonts w:ascii="Times New Roman" w:hAnsi="Times New Roman"/>
          <w:sz w:val="24"/>
          <w:szCs w:val="24"/>
        </w:rPr>
      </w:pPr>
      <w:r w:rsidRPr="007E1B7B">
        <w:rPr>
          <w:rFonts w:ascii="Times New Roman" w:hAnsi="Times New Roman"/>
          <w:b/>
          <w:sz w:val="24"/>
          <w:szCs w:val="24"/>
        </w:rPr>
        <w:t xml:space="preserve">                                             Статья 9. Приемка законченных работ</w:t>
      </w:r>
    </w:p>
    <w:p w:rsidR="007E1B7B" w:rsidRPr="007E1B7B" w:rsidRDefault="007E1B7B" w:rsidP="007E1B7B">
      <w:pPr>
        <w:widowControl w:val="0"/>
        <w:tabs>
          <w:tab w:val="left" w:pos="0"/>
        </w:tabs>
        <w:autoSpaceDN w:val="0"/>
        <w:adjustRightInd w:val="0"/>
        <w:spacing w:after="0" w:line="240" w:lineRule="auto"/>
        <w:ind w:firstLine="567"/>
        <w:rPr>
          <w:rFonts w:ascii="Times New Roman" w:hAnsi="Times New Roman"/>
          <w:sz w:val="24"/>
          <w:szCs w:val="24"/>
        </w:rPr>
      </w:pPr>
      <w:r w:rsidRPr="007E1B7B">
        <w:rPr>
          <w:rFonts w:ascii="Times New Roman" w:hAnsi="Times New Roman"/>
          <w:sz w:val="24"/>
          <w:szCs w:val="24"/>
        </w:rPr>
        <w:t>9.1. Приемка законченных работ осуществляется после выполнения сторонами всех обязательств, предусмотренных настоящим Договором. Работы считаются  выполненными Исполнителем и принятыми Заказчиком после подписания сторонами Акта выполненных работ.</w:t>
      </w:r>
    </w:p>
    <w:p w:rsidR="00AA3A3E" w:rsidRPr="00AA3A3E" w:rsidRDefault="007E1B7B" w:rsidP="00AA3A3E">
      <w:pPr>
        <w:widowControl w:val="0"/>
        <w:tabs>
          <w:tab w:val="left" w:pos="0"/>
        </w:tabs>
        <w:autoSpaceDE w:val="0"/>
        <w:autoSpaceDN w:val="0"/>
        <w:adjustRightInd w:val="0"/>
        <w:spacing w:after="0" w:line="240" w:lineRule="auto"/>
        <w:ind w:firstLine="567"/>
        <w:rPr>
          <w:rFonts w:ascii="Times New Roman" w:hAnsi="Times New Roman"/>
          <w:sz w:val="24"/>
          <w:szCs w:val="24"/>
        </w:rPr>
      </w:pPr>
      <w:r w:rsidRPr="007E1B7B">
        <w:rPr>
          <w:rFonts w:ascii="Times New Roman" w:hAnsi="Times New Roman"/>
          <w:sz w:val="24"/>
          <w:szCs w:val="24"/>
        </w:rPr>
        <w:t>9.2. Исполнитель передает Заказчику два экземпляра Акта выполненных работ, что является письменным подтверждением фактически выполненных работ при условии подписания его Заказчиком.</w:t>
      </w:r>
    </w:p>
    <w:p w:rsidR="007E1B7B" w:rsidRPr="007E1B7B" w:rsidRDefault="007E1B7B" w:rsidP="007E1B7B">
      <w:pPr>
        <w:widowControl w:val="0"/>
        <w:tabs>
          <w:tab w:val="left" w:pos="0"/>
        </w:tabs>
        <w:autoSpaceDE w:val="0"/>
        <w:autoSpaceDN w:val="0"/>
        <w:adjustRightInd w:val="0"/>
        <w:spacing w:after="0" w:line="240" w:lineRule="auto"/>
        <w:jc w:val="center"/>
        <w:rPr>
          <w:rFonts w:ascii="Times New Roman" w:hAnsi="Times New Roman"/>
          <w:b/>
          <w:sz w:val="24"/>
          <w:szCs w:val="24"/>
        </w:rPr>
      </w:pPr>
      <w:r w:rsidRPr="007E1B7B">
        <w:rPr>
          <w:rFonts w:ascii="Times New Roman" w:hAnsi="Times New Roman"/>
          <w:b/>
          <w:sz w:val="24"/>
          <w:szCs w:val="24"/>
        </w:rPr>
        <w:t>Статья 10.  Гарантии</w:t>
      </w:r>
    </w:p>
    <w:p w:rsidR="007E1B7B" w:rsidRPr="007E1B7B" w:rsidRDefault="007E1B7B" w:rsidP="007E1B7B">
      <w:pPr>
        <w:spacing w:after="0" w:line="240" w:lineRule="auto"/>
        <w:ind w:firstLine="708"/>
        <w:jc w:val="both"/>
        <w:rPr>
          <w:rFonts w:ascii="Times New Roman" w:hAnsi="Times New Roman"/>
          <w:color w:val="0E0E0E"/>
          <w:sz w:val="24"/>
          <w:szCs w:val="24"/>
        </w:rPr>
      </w:pPr>
      <w:r w:rsidRPr="007E1B7B">
        <w:rPr>
          <w:rFonts w:ascii="Times New Roman" w:hAnsi="Times New Roman"/>
          <w:color w:val="0E0E0E"/>
          <w:sz w:val="24"/>
          <w:szCs w:val="24"/>
        </w:rPr>
        <w:t xml:space="preserve">10.1. Подрядчик гарантирует соответствие отремонтированного объекта ремонта нормам и требованиям нормативной, технической и проектной документации, в соответствии с которой осуществлялось выполнение ремонтных работ. Гарантийный срок эксплуатации составляет не менее </w:t>
      </w:r>
      <w:r w:rsidR="0067657E">
        <w:rPr>
          <w:rFonts w:ascii="Times New Roman" w:hAnsi="Times New Roman"/>
          <w:color w:val="0E0E0E"/>
          <w:sz w:val="24"/>
          <w:szCs w:val="24"/>
        </w:rPr>
        <w:t>________</w:t>
      </w:r>
      <w:r w:rsidR="00F213EA">
        <w:rPr>
          <w:rFonts w:ascii="Times New Roman" w:hAnsi="Times New Roman"/>
          <w:color w:val="0E0E0E"/>
          <w:sz w:val="24"/>
          <w:szCs w:val="24"/>
        </w:rPr>
        <w:t>_ (</w:t>
      </w:r>
      <w:r w:rsidR="00F213EA" w:rsidRPr="00F213EA">
        <w:rPr>
          <w:rFonts w:ascii="Times New Roman" w:hAnsi="Times New Roman"/>
          <w:i/>
          <w:color w:val="0E0E0E"/>
          <w:sz w:val="24"/>
          <w:szCs w:val="24"/>
        </w:rPr>
        <w:t>определяется победителем Запроса предложений, но не менее 24 месяцев</w:t>
      </w:r>
      <w:r w:rsidR="00F213EA">
        <w:rPr>
          <w:rFonts w:ascii="Times New Roman" w:hAnsi="Times New Roman"/>
          <w:color w:val="0E0E0E"/>
          <w:sz w:val="24"/>
          <w:szCs w:val="24"/>
        </w:rPr>
        <w:t xml:space="preserve">) месяцев </w:t>
      </w:r>
      <w:r w:rsidRPr="007E1B7B">
        <w:rPr>
          <w:rFonts w:ascii="Times New Roman" w:hAnsi="Times New Roman"/>
          <w:color w:val="0E0E0E"/>
          <w:sz w:val="24"/>
          <w:szCs w:val="24"/>
        </w:rPr>
        <w:t>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10.2. Подрядчик вправе дать гарантийное обязательство, отличающееся от требований п. 7.1, или заявить о прекращении действия выданного ими гарантийного обязательства в одном из следующих случаев:</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ab/>
        <w:t>- если нарушение работоспособности объекта ремонта произошло не по вине Подрядчика;</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ab/>
        <w:t>- при нарушении Заказчиком договорных условий по выполнению согласованных объемов работ и по обеспечению ремонта материалами и запасными частями, которые в соответствии с Договором должны предоставляться Заказчиком;</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ab/>
        <w:t>- при не уведомлении Подрядчика о выявленных дефектах в течение гарантийного срока и, в результате этого, непринятии Подрядчиком участия в осмотре объекта ремонта.</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10.3. Гарантийные обязательства могут быть также прекращены, если на объекте в течение гарантийного срока производился ремонт без участия Подрядчика, назначившего гарантию, или без согласования с ним.</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10.4. О предъявлении претензий по качеству выполненных Подрядчиком ремонтных работ в течение гарантийного срока эксплуатации объекта ремонта, Заказчик обязан во всех случаях немедленно известить его письменно (электронной почтой, телефаксом, телетайпом).</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10.5. Если претензии Заказчика к качеству выполненных Подрядчиком ремонтных работ связаны с нарушением нормальной работы, подлежащим расследованию и учету в соответствии с Инструкцией по расследованию и учету технологических нарушений в работе энергосистем, электростанций, котельных, электрических и тепловых сетей, Заказчик обязан письменно уведомить об этом Подрядчика, а Подрядчик незамедлительно письменно известить Заказчика о назначении своего представителя для участия в расследовании и обеспечить его прибытие к Заказчику не позднее трех суток с момента получения Подрядчиком извещения.</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10.6. Акт расследования нарушения является достаточным основанием для предъявления Заказчиком претензий Подрядчику, если установлена вина последнего.</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10.7. В 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 а время рассмотрения претензий Сторонами согласовывается отдельно.</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10.8. Подрядчик обязан выполнить все гарантийные обязательства за свой счет и под свою ответственность.</w:t>
      </w:r>
    </w:p>
    <w:p w:rsidR="0067657E"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10.9. Если Подрядчик не выполняет в согласованные с Заказчиком сроки устранения претензий (дефектов), Заказчик может осуществить всю работу либо своими силами, либо привлекая третьих лиц. В этом случае Подрядчик обязан возместить Заказчику понесенные последним убытки в размере не меньшем, чем понесенные Заказчиком прямые расходы по устранению претензий (дефектов).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7E1B7B" w:rsidRPr="007E1B7B" w:rsidRDefault="007E1B7B" w:rsidP="007E1B7B">
      <w:pPr>
        <w:spacing w:after="0" w:line="240" w:lineRule="auto"/>
        <w:ind w:firstLine="567"/>
        <w:jc w:val="center"/>
        <w:rPr>
          <w:rFonts w:ascii="Times New Roman" w:hAnsi="Times New Roman"/>
          <w:b/>
          <w:color w:val="0E0E0E"/>
          <w:sz w:val="24"/>
          <w:szCs w:val="24"/>
        </w:rPr>
      </w:pPr>
      <w:r w:rsidRPr="007E1B7B">
        <w:rPr>
          <w:rFonts w:ascii="Times New Roman" w:hAnsi="Times New Roman"/>
          <w:b/>
          <w:color w:val="0E0E0E"/>
          <w:sz w:val="24"/>
          <w:szCs w:val="24"/>
        </w:rPr>
        <w:t>11. Условия удержания Заказчиком части платежей Подрядчику</w:t>
      </w:r>
    </w:p>
    <w:p w:rsidR="007E1B7B" w:rsidRPr="007E1B7B" w:rsidRDefault="007E1B7B" w:rsidP="007E1B7B">
      <w:pPr>
        <w:spacing w:after="0" w:line="240" w:lineRule="auto"/>
        <w:ind w:firstLine="567"/>
        <w:jc w:val="both"/>
        <w:outlineLvl w:val="2"/>
        <w:rPr>
          <w:rFonts w:ascii="Times New Roman" w:hAnsi="Times New Roman"/>
          <w:bCs/>
          <w:sz w:val="24"/>
          <w:szCs w:val="24"/>
        </w:rPr>
      </w:pPr>
      <w:r w:rsidRPr="007E1B7B">
        <w:rPr>
          <w:rFonts w:ascii="Times New Roman" w:hAnsi="Times New Roman"/>
          <w:bCs/>
          <w:sz w:val="24"/>
          <w:szCs w:val="24"/>
        </w:rPr>
        <w:t>11.1. Для обеспечения безусловного выполнения Подрядчиком своих обязательств по настоящему Договору, таких как: выплата штрафов, компенсация убытков Заказчику, вызванных несвоевременным выполнением условий настоящего Договора, компенсация убытков третьим лицам после их рекламаций или требований в адрес Заказчика и причиной которых является несоблюдение Подрядчиком договорных условий, Заказчик удерживает с Подрядчика 5% от каждого платежа, произведенного в соответствии с условиями настоящего Договора.</w:t>
      </w:r>
    </w:p>
    <w:p w:rsidR="00836AD2" w:rsidRPr="00AA3A3E" w:rsidRDefault="007E1B7B" w:rsidP="00AA3A3E">
      <w:pPr>
        <w:spacing w:after="0" w:line="240" w:lineRule="auto"/>
        <w:ind w:firstLine="567"/>
        <w:jc w:val="both"/>
        <w:outlineLvl w:val="2"/>
        <w:rPr>
          <w:rFonts w:ascii="Times New Roman" w:hAnsi="Times New Roman"/>
          <w:bCs/>
          <w:sz w:val="24"/>
          <w:szCs w:val="24"/>
        </w:rPr>
      </w:pPr>
      <w:r w:rsidRPr="007E1B7B">
        <w:rPr>
          <w:rFonts w:ascii="Times New Roman" w:hAnsi="Times New Roman"/>
          <w:bCs/>
          <w:sz w:val="24"/>
          <w:szCs w:val="24"/>
        </w:rPr>
        <w:t>11.2. После выполнения всех условий настоящего Договора, включая гарантийные обязательства, Заказчик в течение 10 дней после окончания гарантийного срока производит перечисление на счет Подрядчика удержанной суммы полностью или только части, оставшейся после взимания Заказчиком установленных настоящим Договором штрафов, компенсаций и др.</w:t>
      </w:r>
    </w:p>
    <w:p w:rsidR="007E1B7B" w:rsidRPr="007E1B7B" w:rsidRDefault="007E1B7B" w:rsidP="007E1B7B">
      <w:pPr>
        <w:numPr>
          <w:ilvl w:val="0"/>
          <w:numId w:val="44"/>
        </w:numPr>
        <w:spacing w:after="0" w:line="240" w:lineRule="auto"/>
        <w:jc w:val="center"/>
        <w:outlineLvl w:val="2"/>
        <w:rPr>
          <w:rFonts w:ascii="Times New Roman" w:hAnsi="Times New Roman"/>
          <w:b/>
          <w:bCs/>
          <w:sz w:val="24"/>
          <w:szCs w:val="24"/>
        </w:rPr>
      </w:pPr>
      <w:r w:rsidRPr="007E1B7B">
        <w:rPr>
          <w:rFonts w:ascii="Times New Roman" w:hAnsi="Times New Roman"/>
          <w:b/>
          <w:bCs/>
          <w:sz w:val="24"/>
          <w:szCs w:val="24"/>
        </w:rPr>
        <w:t>12. Штрафные санкции за неисполнение Договора</w:t>
      </w:r>
    </w:p>
    <w:p w:rsidR="007E1B7B" w:rsidRPr="007E1B7B" w:rsidRDefault="007E1B7B" w:rsidP="007E1B7B">
      <w:pPr>
        <w:numPr>
          <w:ilvl w:val="0"/>
          <w:numId w:val="44"/>
        </w:num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12.1. При невыполнении Подрядчиком работ в установленный настоящим Договором срок в полном объеме Заказчик вправе применить по отношению к Подрядчику штрафные санкции в размере 0,1 % от общей стоимости работ по Договору за каждый день просрочки.</w:t>
      </w:r>
    </w:p>
    <w:p w:rsidR="007E1B7B" w:rsidRPr="007E1B7B" w:rsidRDefault="007E1B7B" w:rsidP="007E1B7B">
      <w:pPr>
        <w:numPr>
          <w:ilvl w:val="0"/>
          <w:numId w:val="44"/>
        </w:num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12.2. При невыполнении Заказчиком своих обязательств по настоящему Договору, явившихся причиной простоя персонала Подрядчика (несвоевременное предоставление материалов, технической документации и др.), Подрядчик вправе применить по отношению к Заказчику штрафные санкции в размере 0,1 % от стоимости работ по настоящему Договору за каждый день простоя.</w:t>
      </w:r>
    </w:p>
    <w:p w:rsidR="007E1B7B" w:rsidRPr="007E1B7B" w:rsidRDefault="007E1B7B" w:rsidP="007E1B7B">
      <w:pPr>
        <w:numPr>
          <w:ilvl w:val="0"/>
          <w:numId w:val="44"/>
        </w:num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12.3. Штрафные санкции по пунктам 1</w:t>
      </w:r>
      <w:r w:rsidR="00BF7714">
        <w:rPr>
          <w:rFonts w:ascii="Times New Roman" w:hAnsi="Times New Roman"/>
          <w:color w:val="0E0E0E"/>
          <w:sz w:val="24"/>
          <w:szCs w:val="24"/>
        </w:rPr>
        <w:t>2.1 и 12</w:t>
      </w:r>
      <w:r w:rsidRPr="007E1B7B">
        <w:rPr>
          <w:rFonts w:ascii="Times New Roman" w:hAnsi="Times New Roman"/>
          <w:color w:val="0E0E0E"/>
          <w:sz w:val="24"/>
          <w:szCs w:val="24"/>
        </w:rPr>
        <w:t>.2 не могут превышать 10 % от общей стоимости работ по настоящему Договору.</w:t>
      </w:r>
    </w:p>
    <w:p w:rsidR="007E1B7B" w:rsidRDefault="007E1B7B" w:rsidP="00AA3A3E">
      <w:pPr>
        <w:numPr>
          <w:ilvl w:val="0"/>
          <w:numId w:val="44"/>
        </w:num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12.4. Сторона, планирующая применить штрафные санкции, уведомляет об этом другую Сторону не менее чем за три дня с указанием причин и общей суммы штрафов.</w:t>
      </w:r>
    </w:p>
    <w:p w:rsidR="00836AD2" w:rsidRPr="00AA3A3E" w:rsidRDefault="00836AD2" w:rsidP="00B90FB3">
      <w:pPr>
        <w:spacing w:after="0" w:line="240" w:lineRule="auto"/>
        <w:ind w:left="567"/>
        <w:jc w:val="both"/>
        <w:rPr>
          <w:rFonts w:ascii="Times New Roman" w:hAnsi="Times New Roman"/>
          <w:color w:val="0E0E0E"/>
          <w:sz w:val="24"/>
          <w:szCs w:val="24"/>
        </w:rPr>
      </w:pPr>
    </w:p>
    <w:p w:rsidR="007E1B7B" w:rsidRPr="007E1B7B" w:rsidRDefault="007E1B7B" w:rsidP="007E1B7B">
      <w:pPr>
        <w:spacing w:after="0" w:line="240" w:lineRule="auto"/>
        <w:jc w:val="center"/>
        <w:outlineLvl w:val="2"/>
        <w:rPr>
          <w:rFonts w:ascii="Times New Roman" w:hAnsi="Times New Roman"/>
          <w:b/>
          <w:bCs/>
          <w:sz w:val="24"/>
          <w:szCs w:val="24"/>
        </w:rPr>
      </w:pPr>
      <w:r w:rsidRPr="007E1B7B">
        <w:rPr>
          <w:rFonts w:ascii="Times New Roman" w:hAnsi="Times New Roman"/>
          <w:b/>
          <w:bCs/>
          <w:sz w:val="24"/>
          <w:szCs w:val="24"/>
        </w:rPr>
        <w:t>13. Условия приостановления или прекращения выполнения работ Подрядчиком по инициативе Заказчика</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13.1. Заказчик может в любой момент приостановить выполнение настоящего Договора или расторгнуть его, представив Подрядчику уведомление с обоснованием причин.</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13.2.   В тех случаях, когда Заказчик приостанавливает работу более чем на один месяц или Договор расторгается по инициативе Заказчика, он обязан возместить убытки, понесенные Подрядчиком в результате данного решения. Компенсация за убытки не может превышать 10 % от цены той части настоящего Договора, которая приостановлена или прекращена.</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В целях получения компенсации Подрядчик должен предоставить Заказчику перечень убытков с их обоснованием. Размер выплат определяется отдельным соглашением Сторон с учетом условий, предусмотренных в предыдущем абзаце.</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13.3. После получения уведомления от Заказчика о приостановлении или расторжении настоящего  Договора, Подрядчик прекращает выполнение работ по настоящему Договору с даты, указанной в уведомлении.</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13.4. В случае расторжения настоящего Договора Подрядчик начинает процесс прекращения своей деятельности у Заказчика по настоящему Договору (ликвидацию рабочих мест, освобождение ремонтной площадки, производственных, бытовых и складских помещений и т.д.) с даты, указанной в уведомлении.</w:t>
      </w:r>
    </w:p>
    <w:p w:rsidR="0067657E" w:rsidRPr="00AA3A3E" w:rsidRDefault="007E1B7B" w:rsidP="00AA3A3E">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13.5.  В случае приостановления настоящего Договора Подрядчик приостанавливает свою деятельность по настоящему Договору с даты, указанной в уведомлении, при этом процесс полной остановки деятельности у Заказчика по настоящему Договору осуществляется так скоро, как этого потребует Заказчик, но не ранее одного месяца после даты приостановления настоящего Договора.</w:t>
      </w:r>
    </w:p>
    <w:p w:rsidR="007E1B7B" w:rsidRPr="007E1B7B" w:rsidRDefault="007E1B7B" w:rsidP="007E1B7B">
      <w:pPr>
        <w:spacing w:after="0" w:line="240" w:lineRule="auto"/>
        <w:contextualSpacing/>
        <w:jc w:val="center"/>
        <w:outlineLvl w:val="2"/>
        <w:rPr>
          <w:rFonts w:ascii="Times New Roman" w:hAnsi="Times New Roman"/>
          <w:b/>
          <w:bCs/>
          <w:sz w:val="24"/>
          <w:szCs w:val="24"/>
        </w:rPr>
      </w:pPr>
      <w:r w:rsidRPr="007E1B7B">
        <w:rPr>
          <w:rFonts w:ascii="Times New Roman" w:hAnsi="Times New Roman"/>
          <w:b/>
          <w:bCs/>
          <w:sz w:val="24"/>
          <w:szCs w:val="24"/>
        </w:rPr>
        <w:t xml:space="preserve">14. Условия приостановления или прекращения выполнения работ </w:t>
      </w:r>
    </w:p>
    <w:p w:rsidR="007E1B7B" w:rsidRPr="007E1B7B" w:rsidRDefault="007E1B7B" w:rsidP="007E1B7B">
      <w:pPr>
        <w:spacing w:after="0" w:line="240" w:lineRule="auto"/>
        <w:contextualSpacing/>
        <w:jc w:val="center"/>
        <w:outlineLvl w:val="2"/>
        <w:rPr>
          <w:rFonts w:ascii="Times New Roman" w:hAnsi="Times New Roman"/>
          <w:b/>
          <w:bCs/>
          <w:sz w:val="24"/>
          <w:szCs w:val="24"/>
        </w:rPr>
      </w:pPr>
      <w:r w:rsidRPr="007E1B7B">
        <w:rPr>
          <w:rFonts w:ascii="Times New Roman" w:hAnsi="Times New Roman"/>
          <w:b/>
          <w:bCs/>
          <w:sz w:val="24"/>
          <w:szCs w:val="24"/>
        </w:rPr>
        <w:t>по инициативе Подрядчика</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14.1. Настоящий Договор может быть приостановлен или расторгнут по инициативе Подрядчика при:</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 неоднократном нарушении Заказчиком взятых на себя обязательств, препятствующем выполнению настоящего Договора Подрядчиком;</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 неоднократной просрочке расчетов за выполненные работы или разовой просрочке их более чем на 30 дней со дня подписания акта приемки выполненных работ;</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 приостановке по инициативе Заказчика выполнения настоящего Договора на срок более 1 месяца;</w:t>
      </w:r>
    </w:p>
    <w:p w:rsidR="007E1B7B" w:rsidRPr="007E1B7B" w:rsidRDefault="007E1B7B" w:rsidP="007E1B7B">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 уменьшении или увеличении стоимости работ по настоящему Договору более чем на 20 %, в связи с внесенными Заказчиком изменениями в номенклатуру и объемы работ по настоящему Договору.</w:t>
      </w:r>
    </w:p>
    <w:p w:rsidR="0067657E" w:rsidRPr="00AA3A3E" w:rsidRDefault="007E1B7B" w:rsidP="00AA3A3E">
      <w:pPr>
        <w:spacing w:after="0" w:line="240" w:lineRule="auto"/>
        <w:ind w:firstLine="567"/>
        <w:contextualSpacing/>
        <w:jc w:val="both"/>
        <w:rPr>
          <w:rFonts w:ascii="Times New Roman" w:hAnsi="Times New Roman"/>
          <w:color w:val="0E0E0E"/>
          <w:sz w:val="24"/>
          <w:szCs w:val="24"/>
        </w:rPr>
      </w:pPr>
      <w:r w:rsidRPr="007E1B7B">
        <w:rPr>
          <w:rFonts w:ascii="Times New Roman" w:hAnsi="Times New Roman"/>
          <w:color w:val="0E0E0E"/>
          <w:sz w:val="24"/>
          <w:szCs w:val="24"/>
        </w:rPr>
        <w:t>14.2. В предусмотренных в п. 14.1 случаях Подрядчик сохраняет право на уплату ему суммы за фактически выполненную и принятую Заказчиком работу.</w:t>
      </w:r>
    </w:p>
    <w:p w:rsidR="007E1B7B" w:rsidRPr="007E1B7B" w:rsidRDefault="007E1B7B" w:rsidP="007E1B7B">
      <w:pPr>
        <w:spacing w:after="0" w:line="240" w:lineRule="auto"/>
        <w:jc w:val="center"/>
        <w:outlineLvl w:val="2"/>
        <w:rPr>
          <w:rFonts w:ascii="Times New Roman" w:hAnsi="Times New Roman"/>
          <w:b/>
          <w:bCs/>
          <w:sz w:val="24"/>
          <w:szCs w:val="24"/>
        </w:rPr>
      </w:pPr>
      <w:r w:rsidRPr="007E1B7B">
        <w:rPr>
          <w:rFonts w:ascii="Times New Roman" w:hAnsi="Times New Roman"/>
          <w:b/>
          <w:bCs/>
          <w:sz w:val="24"/>
          <w:szCs w:val="24"/>
        </w:rPr>
        <w:t>15. Условия прекращения выполнения работ по вине Подрядчика</w:t>
      </w:r>
    </w:p>
    <w:p w:rsidR="007E1B7B" w:rsidRPr="007E1B7B" w:rsidRDefault="007E1B7B" w:rsidP="007E1B7B">
      <w:pPr>
        <w:spacing w:after="0" w:line="240" w:lineRule="auto"/>
        <w:ind w:firstLine="708"/>
        <w:jc w:val="both"/>
        <w:rPr>
          <w:rFonts w:ascii="Times New Roman" w:hAnsi="Times New Roman"/>
          <w:color w:val="0E0E0E"/>
          <w:sz w:val="24"/>
          <w:szCs w:val="24"/>
        </w:rPr>
      </w:pPr>
      <w:r w:rsidRPr="007E1B7B">
        <w:rPr>
          <w:rFonts w:ascii="Times New Roman" w:hAnsi="Times New Roman"/>
          <w:color w:val="0E0E0E"/>
          <w:sz w:val="24"/>
          <w:szCs w:val="24"/>
        </w:rPr>
        <w:t>15.1. Заказчик имеет право расторгнуть настоящий Договор в случаях, предусмотренных действующим законодательством, а также в следующих случаях:</w:t>
      </w:r>
    </w:p>
    <w:p w:rsidR="007E1B7B" w:rsidRPr="007E1B7B" w:rsidRDefault="007E1B7B" w:rsidP="007E1B7B">
      <w:pPr>
        <w:spacing w:after="0" w:line="240" w:lineRule="auto"/>
        <w:ind w:firstLine="708"/>
        <w:jc w:val="both"/>
        <w:rPr>
          <w:rFonts w:ascii="Times New Roman" w:hAnsi="Times New Roman"/>
          <w:color w:val="0E0E0E"/>
          <w:sz w:val="24"/>
          <w:szCs w:val="24"/>
        </w:rPr>
      </w:pPr>
      <w:r w:rsidRPr="007E1B7B">
        <w:rPr>
          <w:rFonts w:ascii="Times New Roman" w:hAnsi="Times New Roman"/>
          <w:color w:val="0E0E0E"/>
          <w:sz w:val="24"/>
          <w:szCs w:val="24"/>
        </w:rPr>
        <w:t>а) ликвидация либо значительные изменения в структуре общества Подрядчика;</w:t>
      </w:r>
    </w:p>
    <w:p w:rsidR="007E1B7B" w:rsidRPr="007E1B7B" w:rsidRDefault="007E1B7B" w:rsidP="007E1B7B">
      <w:pPr>
        <w:spacing w:after="0" w:line="240" w:lineRule="auto"/>
        <w:ind w:firstLine="708"/>
        <w:jc w:val="both"/>
        <w:rPr>
          <w:rFonts w:ascii="Times New Roman" w:hAnsi="Times New Roman"/>
          <w:color w:val="0E0E0E"/>
          <w:sz w:val="24"/>
          <w:szCs w:val="24"/>
        </w:rPr>
      </w:pPr>
      <w:r w:rsidRPr="007E1B7B">
        <w:rPr>
          <w:rFonts w:ascii="Times New Roman" w:hAnsi="Times New Roman"/>
          <w:color w:val="0E0E0E"/>
          <w:sz w:val="24"/>
          <w:szCs w:val="24"/>
        </w:rPr>
        <w:t>б) заявление о банкротстве Подрядчика в судебные инстанции от законного кредитора либо добровольное объявление Подрядчиком о своем банкротстве;</w:t>
      </w:r>
    </w:p>
    <w:p w:rsidR="007E1B7B" w:rsidRPr="007E1B7B" w:rsidRDefault="007E1B7B" w:rsidP="007E1B7B">
      <w:pPr>
        <w:spacing w:after="0" w:line="240" w:lineRule="auto"/>
        <w:ind w:firstLine="708"/>
        <w:jc w:val="both"/>
        <w:rPr>
          <w:rFonts w:ascii="Times New Roman" w:hAnsi="Times New Roman"/>
          <w:color w:val="0E0E0E"/>
          <w:sz w:val="24"/>
          <w:szCs w:val="24"/>
        </w:rPr>
      </w:pPr>
      <w:r w:rsidRPr="007E1B7B">
        <w:rPr>
          <w:rFonts w:ascii="Times New Roman" w:hAnsi="Times New Roman"/>
          <w:color w:val="0E0E0E"/>
          <w:sz w:val="24"/>
          <w:szCs w:val="24"/>
        </w:rPr>
        <w:t>в) отказ Подрядчика от выполнения настоящего Договора, приостановление или перерыв в работе над ним не более чем на 30 суток</w:t>
      </w:r>
      <w:r w:rsidRPr="007E1B7B">
        <w:rPr>
          <w:rFonts w:ascii="Times New Roman" w:hAnsi="Times New Roman"/>
          <w:bCs/>
          <w:color w:val="0E0E0E"/>
          <w:sz w:val="24"/>
          <w:szCs w:val="24"/>
        </w:rPr>
        <w:t>;</w:t>
      </w:r>
    </w:p>
    <w:p w:rsidR="007E1B7B" w:rsidRPr="007E1B7B" w:rsidRDefault="007E1B7B" w:rsidP="007E1B7B">
      <w:pPr>
        <w:spacing w:after="0" w:line="240" w:lineRule="auto"/>
        <w:ind w:firstLine="708"/>
        <w:jc w:val="both"/>
        <w:rPr>
          <w:rFonts w:ascii="Times New Roman" w:hAnsi="Times New Roman"/>
          <w:color w:val="0E0E0E"/>
          <w:sz w:val="24"/>
          <w:szCs w:val="24"/>
        </w:rPr>
      </w:pPr>
      <w:r w:rsidRPr="007E1B7B">
        <w:rPr>
          <w:rFonts w:ascii="Times New Roman" w:hAnsi="Times New Roman"/>
          <w:color w:val="0E0E0E"/>
          <w:sz w:val="24"/>
          <w:szCs w:val="24"/>
        </w:rPr>
        <w:t>г) отставание в выполнении настоящего Договора более чем на одну третью часть общего срока выполнения работ по настоящему Договору, наверстать которое невозможно;</w:t>
      </w:r>
    </w:p>
    <w:p w:rsidR="007E1B7B" w:rsidRPr="007E1B7B" w:rsidRDefault="007E1B7B" w:rsidP="007E1B7B">
      <w:pPr>
        <w:spacing w:after="0" w:line="240" w:lineRule="auto"/>
        <w:ind w:firstLine="708"/>
        <w:jc w:val="both"/>
        <w:rPr>
          <w:rFonts w:ascii="Times New Roman" w:hAnsi="Times New Roman"/>
          <w:color w:val="0E0E0E"/>
          <w:sz w:val="24"/>
          <w:szCs w:val="24"/>
        </w:rPr>
      </w:pPr>
      <w:r w:rsidRPr="007E1B7B">
        <w:rPr>
          <w:rFonts w:ascii="Times New Roman" w:hAnsi="Times New Roman"/>
          <w:color w:val="0E0E0E"/>
          <w:sz w:val="24"/>
          <w:szCs w:val="24"/>
        </w:rPr>
        <w:t>д) другие случаи невыполнения Подрядчиком условий настоящего Договора, которые могут в значительной степени повлиять на результаты выполнения настоящего Договора.</w:t>
      </w:r>
    </w:p>
    <w:p w:rsidR="007E1B7B" w:rsidRPr="007E1B7B" w:rsidRDefault="007E1B7B" w:rsidP="007E1B7B">
      <w:pPr>
        <w:spacing w:after="0" w:line="240" w:lineRule="auto"/>
        <w:ind w:firstLine="708"/>
        <w:jc w:val="both"/>
        <w:rPr>
          <w:rFonts w:ascii="Times New Roman" w:hAnsi="Times New Roman"/>
          <w:color w:val="0E0E0E"/>
          <w:sz w:val="24"/>
          <w:szCs w:val="24"/>
        </w:rPr>
      </w:pPr>
      <w:r w:rsidRPr="007E1B7B">
        <w:rPr>
          <w:rFonts w:ascii="Times New Roman" w:hAnsi="Times New Roman"/>
          <w:color w:val="0E0E0E"/>
          <w:sz w:val="24"/>
          <w:szCs w:val="24"/>
        </w:rPr>
        <w:t>15.2. Подрядчик может предотвратить расторжение настоящего Договора, если ему будут предоставлены обоснованные гарантии, способные, с точки зрения Заказчика, обеспечить выполнение Договора.</w:t>
      </w:r>
    </w:p>
    <w:p w:rsidR="007E1B7B" w:rsidRPr="007E1B7B" w:rsidRDefault="007E1B7B" w:rsidP="007E1B7B">
      <w:pPr>
        <w:spacing w:after="0" w:line="240" w:lineRule="auto"/>
        <w:ind w:firstLine="708"/>
        <w:jc w:val="both"/>
        <w:rPr>
          <w:rFonts w:ascii="Times New Roman" w:hAnsi="Times New Roman"/>
          <w:color w:val="0E0E0E"/>
          <w:sz w:val="24"/>
          <w:szCs w:val="24"/>
        </w:rPr>
      </w:pPr>
      <w:r w:rsidRPr="007E1B7B">
        <w:rPr>
          <w:rFonts w:ascii="Times New Roman" w:hAnsi="Times New Roman"/>
          <w:color w:val="0E0E0E"/>
          <w:sz w:val="24"/>
          <w:szCs w:val="24"/>
        </w:rPr>
        <w:t>15.3. Заказчик, планирующий расторгнуть настоящий Договор, уведомляет об этом Подрядчика не менее чем за 5 рабочих дней до предполагаемой даты расторжения настоящего Договора.</w:t>
      </w:r>
    </w:p>
    <w:p w:rsidR="007E1B7B" w:rsidRPr="007E1B7B" w:rsidRDefault="007E1B7B" w:rsidP="007E1B7B">
      <w:pPr>
        <w:spacing w:after="0" w:line="240" w:lineRule="auto"/>
        <w:ind w:firstLine="708"/>
        <w:jc w:val="both"/>
        <w:rPr>
          <w:rFonts w:ascii="Times New Roman" w:hAnsi="Times New Roman"/>
          <w:color w:val="0E0E0E"/>
          <w:sz w:val="24"/>
          <w:szCs w:val="24"/>
        </w:rPr>
      </w:pPr>
      <w:r w:rsidRPr="007E1B7B">
        <w:rPr>
          <w:rFonts w:ascii="Times New Roman" w:hAnsi="Times New Roman"/>
          <w:color w:val="0E0E0E"/>
          <w:sz w:val="24"/>
          <w:szCs w:val="24"/>
        </w:rPr>
        <w:t>В течение данного срока Подрядчик вправе предъявить письменный обоснованный протест, который должен быть рассмотрен Заказчиком для принятия окончательного решения и информирования Подрядчика.</w:t>
      </w:r>
    </w:p>
    <w:p w:rsidR="007E1B7B" w:rsidRPr="007E1B7B" w:rsidRDefault="007E1B7B" w:rsidP="007E1B7B">
      <w:pPr>
        <w:spacing w:after="0" w:line="240" w:lineRule="auto"/>
        <w:ind w:firstLine="708"/>
        <w:jc w:val="both"/>
        <w:rPr>
          <w:rFonts w:ascii="Times New Roman" w:hAnsi="Times New Roman"/>
          <w:color w:val="0E0E0E"/>
          <w:sz w:val="24"/>
          <w:szCs w:val="24"/>
        </w:rPr>
      </w:pPr>
      <w:r w:rsidRPr="007E1B7B">
        <w:rPr>
          <w:rFonts w:ascii="Times New Roman" w:hAnsi="Times New Roman"/>
          <w:color w:val="0E0E0E"/>
          <w:sz w:val="24"/>
          <w:szCs w:val="24"/>
        </w:rPr>
        <w:t>При отсутствии протеста Подрядчика или его непринятии Заказчиком настоящий Договор считается расторгнутым в последний день указанного пятидневного срока или иной более поздний установленный в уведомлении срок.</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15.4. Выполнение работ по настоящему Договору не прекращается до даты, установленной как дата его расторжения.</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15.5. Расторжение настоящего Договора по причинам, предусмотренным в п. 15.1 (за исключением подпункта «а» п. 15.1), влечет возникновение права Заказчика на компенсацию за причиненный ущерб.</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15.6. При наличии оснований, предусмотренных в п. 15.1, Заказчик вправе не расторгать настоящий Договор, а настаивать на продолжении выполнения настоящего Договора.</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15.7. В случаях расторжения настоящего Договора по вине Подрядчика в целях возмещения своих убытков Заказчик вправе предпринять следующие меры:</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а) приостановить все виды платежей;</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б) подписать за счет Подрядчика настоящий Договор с третьими лицами, которые взяли на себя проведение всего комплекса работ по завершению настоящего Договора.</w:t>
      </w:r>
    </w:p>
    <w:p w:rsidR="00836AD2" w:rsidRPr="00AA3A3E" w:rsidRDefault="007E1B7B" w:rsidP="00AA3A3E">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Общая сумма убытков и сроки проведения полного взаиморасчета устанавливаются созданной для этих целей двухсторонней комиссией Заказчика и Подрядчика.</w:t>
      </w:r>
    </w:p>
    <w:p w:rsidR="007E1B7B" w:rsidRPr="007E1B7B" w:rsidRDefault="007E1B7B" w:rsidP="007E1B7B">
      <w:pPr>
        <w:spacing w:after="0" w:line="240" w:lineRule="auto"/>
        <w:jc w:val="center"/>
        <w:outlineLvl w:val="2"/>
        <w:rPr>
          <w:rFonts w:ascii="Times New Roman" w:hAnsi="Times New Roman"/>
          <w:b/>
          <w:bCs/>
          <w:sz w:val="24"/>
          <w:szCs w:val="24"/>
        </w:rPr>
      </w:pPr>
      <w:r w:rsidRPr="007E1B7B">
        <w:rPr>
          <w:rFonts w:ascii="Times New Roman" w:hAnsi="Times New Roman"/>
          <w:b/>
          <w:bCs/>
          <w:sz w:val="24"/>
          <w:szCs w:val="24"/>
        </w:rPr>
        <w:t>16. Промышленная собственность и условия конфиденциальности</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16.1. Подрядчик предоставляет, в случае необходимости, Заказчику патенты, лицензии и другие права промышленной собственности по предмету Договора.</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16.2. Подрядчик принимает на себя всю ответственность за нарушение любых вытекающих из настоящего Договора прав промышленной собственности и обязан сделать все необходимое, чтобы защитить Заказчика от всех рекламаций и претензий, которые могут быть предъявлены ему в результате нарушений этих прав.</w:t>
      </w:r>
    </w:p>
    <w:p w:rsidR="0067657E" w:rsidRPr="00B90FB3" w:rsidRDefault="007E1B7B" w:rsidP="00B90FB3">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16.3. Заказчик и Подрядчик имеют доверительные отношения, они обязаны быть взаимно честными. Без письменного согласия Стороны обязуются не передавать третьим лицам настоящий Договор, техническую документацию, чертежи, схемы, техническую и экономическую информацию друг о друге и другие документы, которые обе стороны предоставляли друг другу в процессе выполнения Договора.</w:t>
      </w:r>
    </w:p>
    <w:p w:rsidR="007E1B7B" w:rsidRPr="007E1B7B" w:rsidRDefault="007E1B7B" w:rsidP="007E1B7B">
      <w:pPr>
        <w:spacing w:after="0" w:line="240" w:lineRule="auto"/>
        <w:jc w:val="center"/>
        <w:rPr>
          <w:rFonts w:ascii="Times New Roman" w:hAnsi="Times New Roman"/>
          <w:b/>
          <w:bCs/>
          <w:sz w:val="24"/>
          <w:szCs w:val="24"/>
        </w:rPr>
      </w:pPr>
      <w:r w:rsidRPr="007E1B7B">
        <w:rPr>
          <w:rFonts w:ascii="Times New Roman" w:hAnsi="Times New Roman"/>
          <w:b/>
          <w:bCs/>
          <w:sz w:val="24"/>
          <w:szCs w:val="24"/>
        </w:rPr>
        <w:t xml:space="preserve">17. </w:t>
      </w:r>
      <w:r w:rsidRPr="007E1B7B">
        <w:rPr>
          <w:rFonts w:ascii="Times New Roman" w:eastAsia="MS Mincho" w:hAnsi="Times New Roman"/>
          <w:b/>
          <w:sz w:val="24"/>
          <w:szCs w:val="24"/>
        </w:rPr>
        <w:t>Безопасность труда</w:t>
      </w:r>
    </w:p>
    <w:p w:rsidR="007E1B7B" w:rsidRPr="007E1B7B" w:rsidRDefault="007E1B7B" w:rsidP="007E1B7B">
      <w:pPr>
        <w:widowControl w:val="0"/>
        <w:spacing w:after="0" w:line="240" w:lineRule="auto"/>
        <w:ind w:firstLine="567"/>
        <w:jc w:val="both"/>
        <w:rPr>
          <w:rFonts w:ascii="Times New Roman" w:hAnsi="Times New Roman"/>
          <w:sz w:val="24"/>
          <w:szCs w:val="24"/>
        </w:rPr>
      </w:pPr>
      <w:r w:rsidRPr="007E1B7B">
        <w:rPr>
          <w:rFonts w:ascii="Times New Roman" w:hAnsi="Times New Roman"/>
          <w:sz w:val="24"/>
          <w:szCs w:val="24"/>
        </w:rPr>
        <w:t>17.1. Подрядчик обязуется:</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 xml:space="preserve">17.1.1. При выполнении работ по настоящему Договору соблюдать и контролировать исполнение персоналом Подрядчика требований: </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Правил по охране труда при эксплуатации электроустановок (утв. приказом Минтруда от 24.07.2013г. № 328н);</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Межотраслевых правил по охране труда при работе на высоте (ПОТ РМ-012-2000);</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 xml:space="preserve">Межотраслевых правил по охране труда при электро- и газосварочных работах (ПОТ РМ-020-2001); </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 xml:space="preserve">Межотраслевых правил по охране труда при проведении погрузочно-разгрузочных работ и размещении грузов (ПОТ РМ-007-1998); </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 xml:space="preserve">Межотраслевых правил по охране труда на автомобильном транспорте (ПОТ РМ-27-2003); </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Инструкции по применению и испытанию средств защиты, используемых в электроустановках (утвержденной Приказом Минэнерго РФ от 30.06.03 №261);</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Правил безопасности при работе с инструментом и приспособлениями (РД 34.03.204-93);</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Правил технической эксплуатации электрических станций и сетей РФ (утвержденных приказом Минэнерго РФ от 19.06.03  №229);</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Правил организации технического обслуживания и ремонта оборудования, зданий и сооружений электростанций и сетей (СО 34.04.181-2003);</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Типовой инструкции по эксплуатации воздушных линий электропередачи напряжением 35-800 кВ, РД 34.20.504-94, утв. РАО “ЕЭС России” 19.09.94;</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 xml:space="preserve">Федерального закона от 21.12.1994 № 69-ФЗ «О пожарной безопасности»; </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 xml:space="preserve">Федерального закона от 22.07.2008 № 123-ФЗ «Технический регламент </w:t>
      </w:r>
      <w:r w:rsidRPr="007E1B7B">
        <w:rPr>
          <w:rFonts w:ascii="Times New Roman" w:hAnsi="Times New Roman"/>
          <w:sz w:val="24"/>
          <w:szCs w:val="24"/>
        </w:rPr>
        <w:br/>
        <w:t>о требованиях пожарной безопасности»;</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Стандарт правил пожарной безопасности в электросетевом комплексе ОАО «Россети» СТО 34.01-27.1-001-2014(ВППБ 27-14);</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Постановления Правительства Российской Федерации от 25.04.2012 № 390 «О противопожарном режиме»;</w:t>
      </w:r>
    </w:p>
    <w:p w:rsidR="007E1B7B" w:rsidRPr="007E1B7B" w:rsidRDefault="007E1B7B" w:rsidP="007E1B7B">
      <w:pPr>
        <w:pStyle w:val="a4"/>
        <w:numPr>
          <w:ilvl w:val="0"/>
          <w:numId w:val="42"/>
        </w:numPr>
        <w:spacing w:after="0" w:line="240" w:lineRule="auto"/>
        <w:ind w:left="284" w:firstLine="567"/>
        <w:jc w:val="both"/>
        <w:rPr>
          <w:rFonts w:ascii="Times New Roman" w:hAnsi="Times New Roman"/>
          <w:sz w:val="24"/>
          <w:szCs w:val="24"/>
        </w:rPr>
      </w:pPr>
      <w:r w:rsidRPr="007E1B7B">
        <w:rPr>
          <w:rFonts w:ascii="Times New Roman" w:hAnsi="Times New Roman"/>
          <w:sz w:val="24"/>
          <w:szCs w:val="24"/>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17.1.2. Проводить работу с персоналом в соответствии с действующими «Правилами работы с персоналом в организациях электроэнергетики РФ».</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17.1.3.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17.1.4.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стропальшиков, рабочих люльки.</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17.1.5. 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12-03-2001.</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17.1.6. Обеспечить выполнение персоналом Подрядчика требований электробезопасности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17.1.7.  Соблюдать правила внутреннего трудового распорядка, установленные на объектах, принадлежащих Заказчику.</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17.1.8.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17.2.  Заказчик обязуется:</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17.2.1.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17.2.2.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17.2.3. При выполнении работ персоналом Подрядчика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электропередачи. Обеспечить допуск к работам  ответственного руководителя и исполнителя каждой бригады Подрядчика.</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18.3. Подрядчик имеет право:</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18.3.1.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18.3.2.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18.4. Заказчик имеет право:</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18.4.1.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rsidR="007E1B7B" w:rsidRPr="007E1B7B" w:rsidRDefault="007E1B7B" w:rsidP="007E1B7B">
      <w:pPr>
        <w:spacing w:after="0" w:line="240" w:lineRule="auto"/>
        <w:ind w:firstLine="567"/>
        <w:jc w:val="both"/>
        <w:rPr>
          <w:rFonts w:ascii="Times New Roman" w:hAnsi="Times New Roman"/>
          <w:sz w:val="24"/>
          <w:szCs w:val="24"/>
        </w:rPr>
      </w:pPr>
      <w:bookmarkStart w:id="81" w:name="_Ref181780252"/>
      <w:r w:rsidRPr="007E1B7B">
        <w:rPr>
          <w:rFonts w:ascii="Times New Roman" w:hAnsi="Times New Roman"/>
          <w:sz w:val="24"/>
          <w:szCs w:val="24"/>
        </w:rPr>
        <w:t xml:space="preserve">18.4.2. </w:t>
      </w:r>
      <w:bookmarkStart w:id="82" w:name="_Ref181780254"/>
      <w:bookmarkEnd w:id="81"/>
      <w:r w:rsidRPr="007E1B7B">
        <w:rPr>
          <w:rFonts w:ascii="Times New Roman" w:hAnsi="Times New Roman"/>
          <w:sz w:val="24"/>
          <w:szCs w:val="24"/>
        </w:rPr>
        <w:t>Осуществлять технический надзор и проводить проверки бригад (или отдельных лиц) 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приостановить работу персонала Подрядчика до устранения обнаруженных нарушений с направлением соответствующего информационного сообщения и акта проверки руководству Подрядчика.</w:t>
      </w:r>
      <w:bookmarkEnd w:id="82"/>
      <w:r w:rsidRPr="007E1B7B">
        <w:rPr>
          <w:rFonts w:ascii="Times New Roman" w:hAnsi="Times New Roman"/>
          <w:sz w:val="24"/>
          <w:szCs w:val="24"/>
        </w:rPr>
        <w:t xml:space="preserve"> </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18.4.3. Давать персоналу Подрядчика указания по устранению нарушений требований нормативно–технических документов.</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18.4.4. Требовать от Подрядчика возмещения ущерба (затрат) вызванного не соблюдением действующих нормативно-технических документов, в том числе из-за несоблюдения сроков исполнения работ по настоящему Договору, возникших в результате отстранения от работы персонала Подрядчика.</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18.5. Подрядчик несет ответственность за:</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18.5.1. Соблюдение требований безопасного производства работ персоналом Подрядчика.</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18.5.2.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7E1B7B" w:rsidRPr="007E1B7B" w:rsidRDefault="007E1B7B" w:rsidP="007E1B7B">
      <w:pPr>
        <w:spacing w:after="0" w:line="240" w:lineRule="auto"/>
        <w:ind w:firstLine="567"/>
        <w:jc w:val="both"/>
        <w:rPr>
          <w:rFonts w:ascii="Times New Roman" w:hAnsi="Times New Roman"/>
          <w:sz w:val="24"/>
          <w:szCs w:val="24"/>
        </w:rPr>
      </w:pPr>
      <w:r w:rsidRPr="007E1B7B">
        <w:rPr>
          <w:rFonts w:ascii="Times New Roman" w:hAnsi="Times New Roman"/>
          <w:sz w:val="24"/>
          <w:szCs w:val="24"/>
        </w:rPr>
        <w:t>18.6. Заказчик несет ответственность за:</w:t>
      </w:r>
    </w:p>
    <w:p w:rsidR="00AA3A3E" w:rsidRDefault="007E1B7B" w:rsidP="00AA3A3E">
      <w:pPr>
        <w:spacing w:after="0" w:line="240" w:lineRule="auto"/>
        <w:ind w:firstLine="567"/>
        <w:rPr>
          <w:rFonts w:ascii="Times New Roman" w:hAnsi="Times New Roman"/>
          <w:sz w:val="24"/>
          <w:szCs w:val="24"/>
        </w:rPr>
      </w:pPr>
      <w:r w:rsidRPr="007E1B7B">
        <w:rPr>
          <w:rFonts w:ascii="Times New Roman" w:hAnsi="Times New Roman"/>
          <w:sz w:val="24"/>
          <w:szCs w:val="24"/>
        </w:rPr>
        <w:t>18.6.1. Выполнение мер безопасности 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p>
    <w:p w:rsidR="007E1B7B" w:rsidRPr="00AA3A3E" w:rsidRDefault="007E1B7B" w:rsidP="00AA3A3E">
      <w:pPr>
        <w:spacing w:after="0" w:line="240" w:lineRule="auto"/>
        <w:ind w:firstLine="567"/>
        <w:jc w:val="center"/>
        <w:rPr>
          <w:rFonts w:ascii="Times New Roman" w:hAnsi="Times New Roman"/>
          <w:sz w:val="24"/>
          <w:szCs w:val="24"/>
        </w:rPr>
      </w:pPr>
      <w:r w:rsidRPr="007E1B7B">
        <w:rPr>
          <w:rFonts w:ascii="Times New Roman" w:hAnsi="Times New Roman"/>
          <w:b/>
          <w:bCs/>
          <w:sz w:val="24"/>
          <w:szCs w:val="24"/>
        </w:rPr>
        <w:t>19. Ответственность</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19.1. Если в процессе выполнения договорных работ Подрядчик наносит повреждения или причиняет ущерб персоналу, или собственности Заказчика, или других Подрядчиков, он несет за это ответственность в соответствии с гражданским законодательством Российской Федерации.</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19.2. При заключении Подрядчиком настоящего Договора с субподрядными организациями для проведения специальных работ ответственность перед Заказчиком за организацию работ, меры безопасности и просрочку выполнения работ возлагаются на Подрядчика.</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19.3. Подрядчик несет ответственность за невыполнение обязательств по Договору, а также за действия персонала, работающего по Договору.</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Подрядчик принимает на себя все расходы, связанные с покрытием издержек, по принятым на основании совместных (Заказчика и Подрядчика) актов рекламациям и претензиям Заказчика.</w:t>
      </w:r>
    </w:p>
    <w:p w:rsidR="007E1B7B" w:rsidRPr="007E1B7B" w:rsidRDefault="007E1B7B" w:rsidP="00836AD2">
      <w:pPr>
        <w:spacing w:after="0" w:line="240" w:lineRule="auto"/>
        <w:ind w:firstLine="567"/>
        <w:rPr>
          <w:rFonts w:ascii="Times New Roman" w:hAnsi="Times New Roman"/>
          <w:color w:val="0E0E0E"/>
          <w:sz w:val="24"/>
          <w:szCs w:val="24"/>
        </w:rPr>
      </w:pPr>
      <w:r w:rsidRPr="007E1B7B">
        <w:rPr>
          <w:rFonts w:ascii="Times New Roman" w:hAnsi="Times New Roman"/>
          <w:color w:val="0E0E0E"/>
          <w:sz w:val="24"/>
          <w:szCs w:val="24"/>
        </w:rPr>
        <w:t>19.4. Стороны несут ответственность за неисполнение, либо ненадлежащее исполнение своих обязательств, установленных настоящим Договором в соответствии с условиями Договора и нормами действующего законодательства РФ.</w:t>
      </w:r>
    </w:p>
    <w:p w:rsidR="007E1B7B" w:rsidRPr="007E1B7B" w:rsidRDefault="007E1B7B" w:rsidP="007E1B7B">
      <w:pPr>
        <w:spacing w:after="0" w:line="240" w:lineRule="auto"/>
        <w:jc w:val="center"/>
        <w:outlineLvl w:val="2"/>
        <w:rPr>
          <w:rFonts w:ascii="Times New Roman" w:hAnsi="Times New Roman"/>
          <w:b/>
          <w:bCs/>
          <w:sz w:val="24"/>
          <w:szCs w:val="24"/>
        </w:rPr>
      </w:pPr>
      <w:r w:rsidRPr="007E1B7B">
        <w:rPr>
          <w:rFonts w:ascii="Times New Roman" w:hAnsi="Times New Roman"/>
          <w:b/>
          <w:bCs/>
          <w:sz w:val="24"/>
          <w:szCs w:val="24"/>
        </w:rPr>
        <w:t>20. Форс-мажор</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20.1. Стороны (Заказчик и Подрядчик)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(форс-мажор), в том числе катастроф, чрезвычайного положения, мятежа, массовых волнений и беспорядков, торгового эмбарго, закрытия границы, действий законодательной или исполнительной власти Российской Федерации.</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20.2. Сторона, для которой создалась невозможность исполнения обязательств по Договору, обязана известить в письменной форме другую сторону о наступлении вышеуказанных обстоятельств не позднее трех дней с даты их наступления.</w:t>
      </w:r>
    </w:p>
    <w:p w:rsidR="007E1B7B" w:rsidRPr="00EC774A" w:rsidRDefault="007E1B7B" w:rsidP="00EC774A">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20.3. Если указанные в п. 18.1 обстоятельства будут длиться более шести месяцев, то Стороны должны принять совместное решение о том, какие меры следует принять. Однако, если в течение дополнительного месяца Стороны не смогут договориться, то любая из сторон вправе расторгнуть настоящий Договор в одностороннем порядке.</w:t>
      </w:r>
    </w:p>
    <w:p w:rsidR="007E1B7B" w:rsidRPr="007E1B7B" w:rsidRDefault="007E1B7B" w:rsidP="007E1B7B">
      <w:pPr>
        <w:keepNext/>
        <w:widowControl w:val="0"/>
        <w:numPr>
          <w:ilvl w:val="1"/>
          <w:numId w:val="44"/>
        </w:numPr>
        <w:tabs>
          <w:tab w:val="left" w:pos="709"/>
        </w:tabs>
        <w:suppressAutoHyphens/>
        <w:overflowPunct w:val="0"/>
        <w:autoSpaceDE w:val="0"/>
        <w:autoSpaceDN w:val="0"/>
        <w:adjustRightInd w:val="0"/>
        <w:spacing w:after="0" w:line="240" w:lineRule="auto"/>
        <w:contextualSpacing/>
        <w:jc w:val="center"/>
        <w:textAlignment w:val="baseline"/>
        <w:outlineLvl w:val="1"/>
        <w:rPr>
          <w:rFonts w:ascii="Times New Roman" w:hAnsi="Times New Roman"/>
          <w:b/>
          <w:sz w:val="24"/>
          <w:szCs w:val="24"/>
        </w:rPr>
      </w:pPr>
      <w:r w:rsidRPr="007E1B7B">
        <w:rPr>
          <w:rFonts w:ascii="Times New Roman" w:hAnsi="Times New Roman"/>
          <w:b/>
          <w:sz w:val="24"/>
          <w:szCs w:val="24"/>
        </w:rPr>
        <w:t>Статья 21.  Внесение изменений в Договор</w:t>
      </w:r>
    </w:p>
    <w:p w:rsidR="007E1B7B" w:rsidRPr="007E1B7B" w:rsidRDefault="007E1B7B" w:rsidP="007E1B7B">
      <w:pPr>
        <w:widowControl w:val="0"/>
        <w:tabs>
          <w:tab w:val="left" w:pos="0"/>
        </w:tabs>
        <w:autoSpaceDE w:val="0"/>
        <w:autoSpaceDN w:val="0"/>
        <w:adjustRightInd w:val="0"/>
        <w:spacing w:after="0" w:line="240" w:lineRule="auto"/>
        <w:ind w:firstLine="567"/>
        <w:rPr>
          <w:rFonts w:ascii="Times New Roman" w:hAnsi="Times New Roman"/>
          <w:sz w:val="24"/>
          <w:szCs w:val="24"/>
        </w:rPr>
      </w:pPr>
      <w:r w:rsidRPr="007E1B7B">
        <w:rPr>
          <w:rFonts w:ascii="Times New Roman" w:hAnsi="Times New Roman"/>
          <w:sz w:val="24"/>
          <w:szCs w:val="24"/>
        </w:rPr>
        <w:t>21.1. Сроки технического обслуживания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 настоящего Договора.</w:t>
      </w:r>
    </w:p>
    <w:p w:rsidR="00AA3A3E" w:rsidRPr="00AA3A3E" w:rsidRDefault="007E1B7B" w:rsidP="00AA3A3E">
      <w:pPr>
        <w:widowControl w:val="0"/>
        <w:tabs>
          <w:tab w:val="left" w:pos="0"/>
        </w:tabs>
        <w:autoSpaceDE w:val="0"/>
        <w:autoSpaceDN w:val="0"/>
        <w:adjustRightInd w:val="0"/>
        <w:spacing w:after="0" w:line="240" w:lineRule="auto"/>
        <w:ind w:firstLine="567"/>
        <w:rPr>
          <w:rFonts w:ascii="Times New Roman" w:hAnsi="Times New Roman"/>
          <w:sz w:val="24"/>
          <w:szCs w:val="24"/>
        </w:rPr>
      </w:pPr>
      <w:r w:rsidRPr="007E1B7B">
        <w:rPr>
          <w:rFonts w:ascii="Times New Roman" w:hAnsi="Times New Roman"/>
          <w:sz w:val="24"/>
          <w:szCs w:val="24"/>
        </w:rPr>
        <w:t>21.2.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rsidR="007E1B7B" w:rsidRPr="007E1B7B" w:rsidRDefault="007E1B7B" w:rsidP="007E1B7B">
      <w:pPr>
        <w:spacing w:after="0" w:line="240" w:lineRule="auto"/>
        <w:jc w:val="center"/>
        <w:outlineLvl w:val="2"/>
        <w:rPr>
          <w:rFonts w:ascii="Times New Roman" w:hAnsi="Times New Roman"/>
          <w:b/>
          <w:bCs/>
          <w:sz w:val="24"/>
          <w:szCs w:val="24"/>
        </w:rPr>
      </w:pPr>
      <w:r w:rsidRPr="007E1B7B">
        <w:rPr>
          <w:rFonts w:ascii="Times New Roman" w:hAnsi="Times New Roman"/>
          <w:b/>
          <w:bCs/>
          <w:sz w:val="24"/>
          <w:szCs w:val="24"/>
        </w:rPr>
        <w:t>22. Разрешение споров</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22.1. Все спорные вопросы по исполнению настоящего Договора, которые могут возникнуть у Сторон, Стороны должны решать в претензионном порядке. Срок рассмотрения и ответа на претензию - 20 дней с момента ее получения соответствующей Стороной.</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22.2. Все споры и разногласия, возникающие из настоящего Договора или в связи с ним и не разрешенные в претензионном порядке, в том числе касающиеся его выполнения, нарушения, прекращения или действительности, подлежат разрешению в Арбитражном суде Калининградской области.</w:t>
      </w:r>
    </w:p>
    <w:p w:rsidR="00AA3A3E" w:rsidRPr="00836AD2" w:rsidRDefault="007E1B7B" w:rsidP="00836AD2">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22.3. Все споры и разногласия, возникающие из настоящего Договора или в связи с ним, могут быть разрешены исключительно в соответствии с действующим законодательством Российской Федерации.</w:t>
      </w:r>
    </w:p>
    <w:p w:rsidR="007E1B7B" w:rsidRPr="007E1B7B" w:rsidRDefault="007E1B7B" w:rsidP="007E1B7B">
      <w:pPr>
        <w:spacing w:after="0" w:line="240" w:lineRule="auto"/>
        <w:jc w:val="center"/>
        <w:outlineLvl w:val="2"/>
        <w:rPr>
          <w:rFonts w:ascii="Times New Roman" w:hAnsi="Times New Roman"/>
          <w:b/>
          <w:bCs/>
          <w:sz w:val="24"/>
          <w:szCs w:val="24"/>
        </w:rPr>
      </w:pPr>
      <w:r w:rsidRPr="007E1B7B">
        <w:rPr>
          <w:rFonts w:ascii="Times New Roman" w:hAnsi="Times New Roman"/>
          <w:b/>
          <w:bCs/>
          <w:sz w:val="24"/>
          <w:szCs w:val="24"/>
        </w:rPr>
        <w:t>23. Прочее</w:t>
      </w:r>
    </w:p>
    <w:p w:rsidR="007E1B7B" w:rsidRPr="007E1B7B" w:rsidRDefault="007E1B7B" w:rsidP="007E1B7B">
      <w:pPr>
        <w:pStyle w:val="37"/>
        <w:spacing w:after="0" w:line="240" w:lineRule="auto"/>
        <w:jc w:val="both"/>
        <w:rPr>
          <w:rFonts w:ascii="Times New Roman" w:hAnsi="Times New Roman"/>
          <w:b/>
          <w:sz w:val="24"/>
          <w:szCs w:val="24"/>
        </w:rPr>
      </w:pPr>
      <w:r w:rsidRPr="007E1B7B">
        <w:rPr>
          <w:rFonts w:ascii="Times New Roman" w:hAnsi="Times New Roman"/>
          <w:sz w:val="24"/>
          <w:szCs w:val="24"/>
        </w:rPr>
        <w:t>23.1. 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в течение 5 дней с момента вступления в силу изменений.</w:t>
      </w:r>
    </w:p>
    <w:p w:rsidR="007E1B7B" w:rsidRPr="007E1B7B" w:rsidRDefault="007E1B7B" w:rsidP="007E1B7B">
      <w:pPr>
        <w:tabs>
          <w:tab w:val="num" w:pos="426"/>
        </w:tabs>
        <w:spacing w:after="0" w:line="240" w:lineRule="auto"/>
        <w:ind w:firstLine="567"/>
        <w:jc w:val="both"/>
        <w:rPr>
          <w:rFonts w:ascii="Times New Roman" w:hAnsi="Times New Roman"/>
          <w:sz w:val="24"/>
          <w:szCs w:val="24"/>
        </w:rPr>
      </w:pPr>
      <w:r w:rsidRPr="007E1B7B">
        <w:rPr>
          <w:rFonts w:ascii="Times New Roman" w:hAnsi="Times New Roman"/>
          <w:sz w:val="24"/>
          <w:szCs w:val="24"/>
        </w:rPr>
        <w:t>Неисполнение данного обязательства может являться основанием для расторжения настоящего Договора.</w:t>
      </w:r>
    </w:p>
    <w:p w:rsidR="007E1B7B" w:rsidRPr="007E1B7B" w:rsidRDefault="007E1B7B" w:rsidP="007E1B7B">
      <w:pPr>
        <w:tabs>
          <w:tab w:val="num" w:pos="426"/>
        </w:tabs>
        <w:spacing w:after="0" w:line="240" w:lineRule="auto"/>
        <w:ind w:firstLine="567"/>
        <w:jc w:val="both"/>
        <w:rPr>
          <w:rFonts w:ascii="Times New Roman" w:hAnsi="Times New Roman"/>
          <w:sz w:val="24"/>
          <w:szCs w:val="24"/>
        </w:rPr>
      </w:pPr>
      <w:r w:rsidRPr="007E1B7B">
        <w:rPr>
          <w:rFonts w:ascii="Times New Roman" w:hAnsi="Times New Roman"/>
          <w:color w:val="0E0E0E"/>
          <w:sz w:val="24"/>
          <w:szCs w:val="24"/>
        </w:rPr>
        <w:t xml:space="preserve">23.2. </w:t>
      </w:r>
      <w:r w:rsidRPr="007E1B7B">
        <w:rPr>
          <w:rFonts w:ascii="Times New Roman" w:hAnsi="Times New Roman"/>
          <w:sz w:val="24"/>
          <w:szCs w:val="24"/>
        </w:rPr>
        <w:t>Настоящий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7E1B7B" w:rsidRPr="007E1B7B" w:rsidRDefault="007E1B7B" w:rsidP="007E1B7B">
      <w:pPr>
        <w:spacing w:after="0" w:line="240" w:lineRule="auto"/>
        <w:ind w:firstLine="567"/>
        <w:jc w:val="both"/>
        <w:rPr>
          <w:rFonts w:ascii="Times New Roman" w:hAnsi="Times New Roman"/>
          <w:color w:val="0E0E0E"/>
          <w:sz w:val="24"/>
          <w:szCs w:val="24"/>
        </w:rPr>
      </w:pPr>
      <w:r w:rsidRPr="007E1B7B">
        <w:rPr>
          <w:rFonts w:ascii="Times New Roman" w:hAnsi="Times New Roman"/>
          <w:color w:val="0E0E0E"/>
          <w:sz w:val="24"/>
          <w:szCs w:val="24"/>
        </w:rPr>
        <w:t>23.3.  Об изменениях счетов в банке и адресов Стороны немедленно уведомляют друг друга.</w:t>
      </w:r>
    </w:p>
    <w:p w:rsidR="007E1B7B" w:rsidRPr="007E1B7B" w:rsidRDefault="007E1B7B" w:rsidP="007E1B7B">
      <w:pPr>
        <w:widowControl w:val="0"/>
        <w:shd w:val="clear" w:color="auto" w:fill="FFFFFF"/>
        <w:spacing w:after="0" w:line="240" w:lineRule="auto"/>
        <w:ind w:firstLine="567"/>
        <w:jc w:val="both"/>
        <w:rPr>
          <w:rFonts w:ascii="Times New Roman" w:hAnsi="Times New Roman"/>
          <w:sz w:val="24"/>
          <w:szCs w:val="24"/>
        </w:rPr>
      </w:pPr>
      <w:r w:rsidRPr="007E1B7B">
        <w:rPr>
          <w:rFonts w:ascii="Times New Roman" w:hAnsi="Times New Roman"/>
          <w:color w:val="0E0E0E"/>
          <w:sz w:val="24"/>
          <w:szCs w:val="24"/>
        </w:rPr>
        <w:t xml:space="preserve">23.4. </w:t>
      </w:r>
      <w:r w:rsidRPr="007E1B7B">
        <w:rPr>
          <w:rFonts w:ascii="Times New Roman" w:hAnsi="Times New Roman"/>
          <w:sz w:val="24"/>
          <w:szCs w:val="24"/>
        </w:rPr>
        <w:t>Все указанные в настоящем Договоре приложения являются его неотъемлемой частью.</w:t>
      </w:r>
    </w:p>
    <w:p w:rsidR="0067657E" w:rsidRPr="00B90FB3" w:rsidRDefault="007E1B7B" w:rsidP="00B90FB3">
      <w:pPr>
        <w:shd w:val="clear" w:color="auto" w:fill="FFFFFF"/>
        <w:spacing w:after="0" w:line="240" w:lineRule="auto"/>
        <w:ind w:firstLine="567"/>
        <w:jc w:val="both"/>
        <w:rPr>
          <w:rFonts w:ascii="Times New Roman" w:hAnsi="Times New Roman"/>
          <w:sz w:val="24"/>
          <w:szCs w:val="24"/>
        </w:rPr>
      </w:pPr>
      <w:r w:rsidRPr="007E1B7B">
        <w:rPr>
          <w:rFonts w:ascii="Times New Roman" w:hAnsi="Times New Roman"/>
          <w:sz w:val="24"/>
          <w:szCs w:val="24"/>
        </w:rPr>
        <w:t>23.5. Настоящий Договор составлен в двух подлинных экземплярах, по одному для каждой из сторон, имеющих одинаковую силу.</w:t>
      </w:r>
    </w:p>
    <w:p w:rsidR="007E1B7B" w:rsidRPr="007E1B7B" w:rsidRDefault="007E1B7B" w:rsidP="007E1B7B">
      <w:pPr>
        <w:shd w:val="clear" w:color="auto" w:fill="FFFFFF"/>
        <w:spacing w:after="0" w:line="240" w:lineRule="auto"/>
        <w:jc w:val="center"/>
        <w:rPr>
          <w:rFonts w:ascii="Times New Roman" w:hAnsi="Times New Roman"/>
          <w:b/>
          <w:bCs/>
          <w:sz w:val="24"/>
          <w:szCs w:val="24"/>
        </w:rPr>
      </w:pPr>
      <w:r w:rsidRPr="007E1B7B">
        <w:rPr>
          <w:rFonts w:ascii="Times New Roman" w:hAnsi="Times New Roman"/>
          <w:b/>
          <w:bCs/>
          <w:sz w:val="24"/>
          <w:szCs w:val="24"/>
        </w:rPr>
        <w:t>24. Перечень документов, прилагаемых к Договору</w:t>
      </w:r>
    </w:p>
    <w:p w:rsidR="007E1B7B" w:rsidRPr="00AA3A3E" w:rsidRDefault="007E1B7B" w:rsidP="007E1B7B">
      <w:pPr>
        <w:shd w:val="clear" w:color="auto" w:fill="FFFFFF"/>
        <w:spacing w:after="0" w:line="240" w:lineRule="auto"/>
        <w:ind w:firstLine="567"/>
        <w:rPr>
          <w:rFonts w:ascii="Times New Roman" w:hAnsi="Times New Roman"/>
          <w:bCs/>
          <w:sz w:val="24"/>
          <w:szCs w:val="24"/>
        </w:rPr>
      </w:pPr>
      <w:r w:rsidRPr="00AA3A3E">
        <w:rPr>
          <w:rFonts w:ascii="Times New Roman" w:hAnsi="Times New Roman"/>
          <w:bCs/>
          <w:sz w:val="24"/>
          <w:szCs w:val="24"/>
        </w:rPr>
        <w:t>24.1. К  настоящему Договору прилагается и является его неотъемлемой частью:</w:t>
      </w:r>
    </w:p>
    <w:p w:rsidR="007E1B7B" w:rsidRPr="00AA3A3E" w:rsidRDefault="007E1B7B" w:rsidP="007E1B7B">
      <w:pPr>
        <w:shd w:val="clear" w:color="auto" w:fill="FFFFFF"/>
        <w:spacing w:after="0" w:line="240" w:lineRule="auto"/>
        <w:ind w:firstLine="567"/>
        <w:rPr>
          <w:rFonts w:ascii="Times New Roman" w:hAnsi="Times New Roman"/>
          <w:bCs/>
          <w:sz w:val="24"/>
          <w:szCs w:val="24"/>
        </w:rPr>
      </w:pPr>
      <w:r w:rsidRPr="00AA3A3E">
        <w:rPr>
          <w:rFonts w:ascii="Times New Roman" w:hAnsi="Times New Roman"/>
          <w:bCs/>
          <w:sz w:val="24"/>
          <w:szCs w:val="24"/>
        </w:rPr>
        <w:t xml:space="preserve">24.1.1. Приложение № 1: </w:t>
      </w:r>
      <w:r w:rsidR="00AA3A3E" w:rsidRPr="00AA3A3E">
        <w:rPr>
          <w:rFonts w:ascii="Times New Roman" w:hAnsi="Times New Roman"/>
          <w:bCs/>
          <w:sz w:val="24"/>
          <w:szCs w:val="24"/>
        </w:rPr>
        <w:t xml:space="preserve">Локальный сметный расчет. </w:t>
      </w:r>
    </w:p>
    <w:p w:rsidR="007E1B7B" w:rsidRPr="00AA3A3E" w:rsidRDefault="007E1B7B" w:rsidP="007E1B7B">
      <w:pPr>
        <w:shd w:val="clear" w:color="auto" w:fill="FFFFFF"/>
        <w:spacing w:after="0" w:line="240" w:lineRule="auto"/>
        <w:ind w:firstLine="567"/>
        <w:rPr>
          <w:rFonts w:ascii="Times New Roman" w:hAnsi="Times New Roman"/>
          <w:bCs/>
          <w:sz w:val="24"/>
          <w:szCs w:val="24"/>
        </w:rPr>
      </w:pPr>
      <w:r w:rsidRPr="00AA3A3E">
        <w:rPr>
          <w:rFonts w:ascii="Times New Roman" w:hAnsi="Times New Roman"/>
          <w:sz w:val="24"/>
          <w:szCs w:val="24"/>
        </w:rPr>
        <w:t xml:space="preserve">24.1.2. Приложение № 2: </w:t>
      </w:r>
      <w:r w:rsidR="00AA3A3E" w:rsidRPr="00AA3A3E">
        <w:rPr>
          <w:rFonts w:ascii="Times New Roman" w:hAnsi="Times New Roman"/>
          <w:color w:val="000000"/>
          <w:sz w:val="24"/>
          <w:szCs w:val="24"/>
        </w:rPr>
        <w:t>Смета № …</w:t>
      </w:r>
      <w:r w:rsidRPr="00AA3A3E">
        <w:rPr>
          <w:rFonts w:ascii="Times New Roman" w:hAnsi="Times New Roman"/>
          <w:color w:val="000000"/>
          <w:sz w:val="24"/>
          <w:szCs w:val="24"/>
        </w:rPr>
        <w:t>;</w:t>
      </w:r>
    </w:p>
    <w:p w:rsidR="007E1B7B" w:rsidRPr="00AA3A3E" w:rsidRDefault="007E1B7B" w:rsidP="007E1B7B">
      <w:pPr>
        <w:autoSpaceDE w:val="0"/>
        <w:autoSpaceDN w:val="0"/>
        <w:adjustRightInd w:val="0"/>
        <w:spacing w:after="0" w:line="240" w:lineRule="auto"/>
        <w:ind w:firstLine="567"/>
        <w:jc w:val="both"/>
        <w:rPr>
          <w:rFonts w:ascii="Times New Roman" w:hAnsi="Times New Roman"/>
          <w:sz w:val="24"/>
          <w:szCs w:val="24"/>
        </w:rPr>
      </w:pPr>
      <w:r w:rsidRPr="00AA3A3E">
        <w:rPr>
          <w:rFonts w:ascii="Times New Roman" w:hAnsi="Times New Roman"/>
          <w:sz w:val="24"/>
          <w:szCs w:val="24"/>
        </w:rPr>
        <w:t xml:space="preserve">24.1.3. </w:t>
      </w:r>
      <w:r w:rsidRPr="00AA3A3E">
        <w:rPr>
          <w:rFonts w:ascii="Times New Roman" w:hAnsi="Times New Roman"/>
          <w:color w:val="000000"/>
          <w:sz w:val="24"/>
          <w:szCs w:val="24"/>
        </w:rPr>
        <w:t xml:space="preserve">Приложение № 3: </w:t>
      </w:r>
      <w:r w:rsidR="00AA3A3E" w:rsidRPr="00AA3A3E">
        <w:rPr>
          <w:rFonts w:ascii="Times New Roman" w:hAnsi="Times New Roman"/>
          <w:sz w:val="24"/>
          <w:szCs w:val="24"/>
        </w:rPr>
        <w:t>Смета № ….</w:t>
      </w:r>
      <w:r w:rsidRPr="00AA3A3E">
        <w:rPr>
          <w:rFonts w:ascii="Times New Roman" w:hAnsi="Times New Roman"/>
          <w:sz w:val="24"/>
          <w:szCs w:val="24"/>
        </w:rPr>
        <w:t>;</w:t>
      </w:r>
    </w:p>
    <w:p w:rsidR="00AA3A3E" w:rsidRPr="00AA3A3E" w:rsidRDefault="00AA3A3E" w:rsidP="007E1B7B">
      <w:pPr>
        <w:autoSpaceDE w:val="0"/>
        <w:autoSpaceDN w:val="0"/>
        <w:adjustRightInd w:val="0"/>
        <w:spacing w:after="0" w:line="240" w:lineRule="auto"/>
        <w:ind w:firstLine="567"/>
        <w:jc w:val="both"/>
        <w:rPr>
          <w:rFonts w:ascii="Times New Roman" w:hAnsi="Times New Roman"/>
          <w:sz w:val="24"/>
          <w:szCs w:val="24"/>
        </w:rPr>
      </w:pPr>
      <w:r w:rsidRPr="00AA3A3E">
        <w:rPr>
          <w:rFonts w:ascii="Times New Roman" w:hAnsi="Times New Roman"/>
          <w:sz w:val="24"/>
          <w:szCs w:val="24"/>
        </w:rPr>
        <w:t>24.1.4. Приложение № 4: Смета № ….;</w:t>
      </w:r>
    </w:p>
    <w:p w:rsidR="007E1B7B" w:rsidRPr="00AA3A3E" w:rsidRDefault="007E1B7B" w:rsidP="007E1B7B">
      <w:pPr>
        <w:autoSpaceDE w:val="0"/>
        <w:autoSpaceDN w:val="0"/>
        <w:adjustRightInd w:val="0"/>
        <w:spacing w:after="0" w:line="240" w:lineRule="auto"/>
        <w:ind w:firstLine="567"/>
        <w:jc w:val="both"/>
        <w:rPr>
          <w:rFonts w:ascii="Times New Roman" w:hAnsi="Times New Roman"/>
          <w:sz w:val="24"/>
          <w:szCs w:val="24"/>
        </w:rPr>
      </w:pPr>
      <w:r w:rsidRPr="00AA3A3E">
        <w:rPr>
          <w:rFonts w:ascii="Times New Roman" w:hAnsi="Times New Roman"/>
          <w:sz w:val="24"/>
          <w:szCs w:val="24"/>
        </w:rPr>
        <w:t>24.1.</w:t>
      </w:r>
      <w:r w:rsidR="00AA3A3E" w:rsidRPr="00AA3A3E">
        <w:rPr>
          <w:rFonts w:ascii="Times New Roman" w:hAnsi="Times New Roman"/>
          <w:sz w:val="24"/>
          <w:szCs w:val="24"/>
        </w:rPr>
        <w:t>5</w:t>
      </w:r>
      <w:r w:rsidRPr="00AA3A3E">
        <w:rPr>
          <w:rFonts w:ascii="Times New Roman" w:hAnsi="Times New Roman"/>
          <w:sz w:val="24"/>
          <w:szCs w:val="24"/>
        </w:rPr>
        <w:t xml:space="preserve">. Приложение № </w:t>
      </w:r>
      <w:r w:rsidR="00AA3A3E" w:rsidRPr="00AA3A3E">
        <w:rPr>
          <w:rFonts w:ascii="Times New Roman" w:hAnsi="Times New Roman"/>
          <w:sz w:val="24"/>
          <w:szCs w:val="24"/>
        </w:rPr>
        <w:t>5</w:t>
      </w:r>
      <w:r w:rsidRPr="00AA3A3E">
        <w:rPr>
          <w:rFonts w:ascii="Times New Roman" w:hAnsi="Times New Roman"/>
          <w:sz w:val="24"/>
          <w:szCs w:val="24"/>
        </w:rPr>
        <w:t xml:space="preserve">: </w:t>
      </w:r>
      <w:r w:rsidR="00AA3A3E" w:rsidRPr="00AA3A3E">
        <w:rPr>
          <w:rFonts w:ascii="Times New Roman" w:hAnsi="Times New Roman"/>
          <w:sz w:val="24"/>
          <w:szCs w:val="24"/>
        </w:rPr>
        <w:t>Смета № ….;</w:t>
      </w:r>
    </w:p>
    <w:p w:rsidR="00AA3A3E" w:rsidRPr="00AA3A3E" w:rsidRDefault="00AA3A3E" w:rsidP="007E1B7B">
      <w:pPr>
        <w:autoSpaceDE w:val="0"/>
        <w:autoSpaceDN w:val="0"/>
        <w:adjustRightInd w:val="0"/>
        <w:spacing w:after="0" w:line="240" w:lineRule="auto"/>
        <w:ind w:firstLine="567"/>
        <w:jc w:val="both"/>
        <w:rPr>
          <w:rFonts w:ascii="Times New Roman" w:hAnsi="Times New Roman"/>
          <w:sz w:val="24"/>
          <w:szCs w:val="24"/>
        </w:rPr>
      </w:pPr>
      <w:r w:rsidRPr="00AA3A3E">
        <w:rPr>
          <w:rFonts w:ascii="Times New Roman" w:hAnsi="Times New Roman"/>
          <w:sz w:val="24"/>
          <w:szCs w:val="24"/>
        </w:rPr>
        <w:t>24.1.6. Приложение № 6: Смета № ….;</w:t>
      </w:r>
    </w:p>
    <w:p w:rsidR="00AA3A3E" w:rsidRDefault="007E1B7B" w:rsidP="00AA3A3E">
      <w:pPr>
        <w:autoSpaceDE w:val="0"/>
        <w:autoSpaceDN w:val="0"/>
        <w:adjustRightInd w:val="0"/>
        <w:spacing w:after="0" w:line="240" w:lineRule="auto"/>
        <w:ind w:firstLine="567"/>
        <w:jc w:val="both"/>
        <w:rPr>
          <w:rFonts w:ascii="Times New Roman" w:hAnsi="Times New Roman"/>
          <w:color w:val="000000"/>
          <w:sz w:val="24"/>
          <w:szCs w:val="24"/>
        </w:rPr>
      </w:pPr>
      <w:r w:rsidRPr="00AA3A3E">
        <w:rPr>
          <w:rFonts w:ascii="Times New Roman" w:hAnsi="Times New Roman"/>
          <w:color w:val="000000"/>
          <w:sz w:val="24"/>
          <w:szCs w:val="24"/>
        </w:rPr>
        <w:t>24.1.</w:t>
      </w:r>
      <w:r w:rsidR="00AA3A3E">
        <w:rPr>
          <w:rFonts w:ascii="Times New Roman" w:hAnsi="Times New Roman"/>
          <w:color w:val="000000"/>
          <w:sz w:val="24"/>
          <w:szCs w:val="24"/>
        </w:rPr>
        <w:t>7</w:t>
      </w:r>
      <w:r w:rsidRPr="00AA3A3E">
        <w:rPr>
          <w:rFonts w:ascii="Times New Roman" w:hAnsi="Times New Roman"/>
          <w:color w:val="000000"/>
          <w:sz w:val="24"/>
          <w:szCs w:val="24"/>
        </w:rPr>
        <w:t xml:space="preserve">. Приложение № </w:t>
      </w:r>
      <w:r w:rsidR="00AA3A3E">
        <w:rPr>
          <w:rFonts w:ascii="Times New Roman" w:hAnsi="Times New Roman"/>
          <w:color w:val="000000"/>
          <w:sz w:val="24"/>
          <w:szCs w:val="24"/>
        </w:rPr>
        <w:t>7</w:t>
      </w:r>
      <w:r w:rsidR="00DE6D0D">
        <w:rPr>
          <w:rFonts w:ascii="Times New Roman" w:hAnsi="Times New Roman"/>
          <w:color w:val="000000"/>
          <w:sz w:val="24"/>
          <w:szCs w:val="24"/>
        </w:rPr>
        <w:t>: Свидетельство СРО</w:t>
      </w:r>
      <w:r w:rsidR="00D0391B">
        <w:rPr>
          <w:rFonts w:ascii="Times New Roman" w:hAnsi="Times New Roman"/>
          <w:color w:val="000000"/>
          <w:sz w:val="24"/>
          <w:szCs w:val="24"/>
        </w:rPr>
        <w:t xml:space="preserve"> Подрядчика</w:t>
      </w:r>
      <w:r w:rsidR="00DE6D0D">
        <w:rPr>
          <w:rFonts w:ascii="Times New Roman" w:hAnsi="Times New Roman"/>
          <w:color w:val="000000"/>
          <w:sz w:val="24"/>
          <w:szCs w:val="24"/>
        </w:rPr>
        <w:t>;</w:t>
      </w:r>
    </w:p>
    <w:p w:rsidR="00EC774A" w:rsidRPr="00EC774A" w:rsidRDefault="00836AD2" w:rsidP="00AA3A3E">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24.1.8. Приложение № 8</w:t>
      </w:r>
      <w:r w:rsidR="00DE6D0D">
        <w:rPr>
          <w:rFonts w:ascii="Times New Roman" w:hAnsi="Times New Roman"/>
          <w:color w:val="000000"/>
          <w:sz w:val="24"/>
          <w:szCs w:val="24"/>
        </w:rPr>
        <w:t xml:space="preserve">: График выполнения работ. </w:t>
      </w:r>
    </w:p>
    <w:p w:rsidR="00EC774A" w:rsidRPr="007E1B7B" w:rsidRDefault="007E1B7B" w:rsidP="0067657E">
      <w:pPr>
        <w:autoSpaceDE w:val="0"/>
        <w:autoSpaceDN w:val="0"/>
        <w:adjustRightInd w:val="0"/>
        <w:spacing w:after="0" w:line="240" w:lineRule="auto"/>
        <w:contextualSpacing/>
        <w:jc w:val="center"/>
        <w:outlineLvl w:val="0"/>
        <w:rPr>
          <w:rFonts w:ascii="Times New Roman" w:hAnsi="Times New Roman"/>
          <w:b/>
          <w:sz w:val="24"/>
          <w:szCs w:val="24"/>
        </w:rPr>
      </w:pPr>
      <w:r w:rsidRPr="007E1B7B">
        <w:rPr>
          <w:rFonts w:ascii="Times New Roman" w:hAnsi="Times New Roman"/>
          <w:b/>
          <w:sz w:val="24"/>
          <w:szCs w:val="24"/>
        </w:rPr>
        <w:t>25. Адреса и платежные реквизиты сторон</w:t>
      </w:r>
    </w:p>
    <w:tbl>
      <w:tblPr>
        <w:tblW w:w="10456" w:type="dxa"/>
        <w:tblInd w:w="108" w:type="dxa"/>
        <w:tblLayout w:type="fixed"/>
        <w:tblLook w:val="01E0"/>
      </w:tblPr>
      <w:tblGrid>
        <w:gridCol w:w="4644"/>
        <w:gridCol w:w="1168"/>
        <w:gridCol w:w="4644"/>
      </w:tblGrid>
      <w:tr w:rsidR="007E1B7B" w:rsidRPr="007E1B7B" w:rsidTr="00F831F3">
        <w:tc>
          <w:tcPr>
            <w:tcW w:w="4644" w:type="dxa"/>
            <w:vAlign w:val="center"/>
          </w:tcPr>
          <w:p w:rsidR="007E1B7B" w:rsidRPr="007E1B7B" w:rsidRDefault="007E1B7B" w:rsidP="00B90FB3">
            <w:pPr>
              <w:keepNext/>
              <w:keepLines/>
              <w:spacing w:after="0" w:line="240" w:lineRule="auto"/>
              <w:contextualSpacing/>
              <w:jc w:val="center"/>
              <w:rPr>
                <w:rFonts w:ascii="Times New Roman" w:hAnsi="Times New Roman"/>
                <w:b/>
                <w:sz w:val="24"/>
                <w:szCs w:val="24"/>
              </w:rPr>
            </w:pPr>
            <w:r w:rsidRPr="007E1B7B">
              <w:rPr>
                <w:rFonts w:ascii="Times New Roman" w:hAnsi="Times New Roman"/>
                <w:b/>
                <w:sz w:val="24"/>
                <w:szCs w:val="24"/>
              </w:rPr>
              <w:t>25.1. Заказчик</w:t>
            </w:r>
          </w:p>
        </w:tc>
        <w:tc>
          <w:tcPr>
            <w:tcW w:w="5812" w:type="dxa"/>
            <w:gridSpan w:val="2"/>
            <w:vAlign w:val="center"/>
          </w:tcPr>
          <w:p w:rsidR="00EC774A" w:rsidRDefault="007E1B7B" w:rsidP="00B90FB3">
            <w:pPr>
              <w:keepNext/>
              <w:keepLines/>
              <w:spacing w:after="0" w:line="240" w:lineRule="auto"/>
              <w:contextualSpacing/>
              <w:jc w:val="center"/>
              <w:rPr>
                <w:rFonts w:ascii="Times New Roman" w:hAnsi="Times New Roman"/>
                <w:b/>
                <w:sz w:val="24"/>
                <w:szCs w:val="24"/>
              </w:rPr>
            </w:pPr>
            <w:r w:rsidRPr="007E1B7B">
              <w:rPr>
                <w:rFonts w:ascii="Times New Roman" w:hAnsi="Times New Roman"/>
                <w:b/>
                <w:sz w:val="24"/>
                <w:szCs w:val="24"/>
              </w:rPr>
              <w:t>25.2. Подрядчик</w:t>
            </w:r>
          </w:p>
          <w:p w:rsidR="007E1B7B" w:rsidRPr="007E1B7B" w:rsidRDefault="007E1B7B" w:rsidP="00B90FB3">
            <w:pPr>
              <w:keepNext/>
              <w:keepLines/>
              <w:spacing w:after="0" w:line="240" w:lineRule="auto"/>
              <w:contextualSpacing/>
              <w:jc w:val="center"/>
              <w:rPr>
                <w:rFonts w:ascii="Times New Roman" w:hAnsi="Times New Roman"/>
                <w:b/>
                <w:sz w:val="24"/>
                <w:szCs w:val="24"/>
              </w:rPr>
            </w:pPr>
            <w:r w:rsidRPr="007E1B7B">
              <w:rPr>
                <w:rFonts w:ascii="Times New Roman" w:hAnsi="Times New Roman"/>
                <w:b/>
                <w:sz w:val="24"/>
                <w:szCs w:val="24"/>
              </w:rPr>
              <w:t xml:space="preserve"> </w:t>
            </w:r>
          </w:p>
        </w:tc>
      </w:tr>
      <w:tr w:rsidR="007E1B7B" w:rsidRPr="007E1B7B" w:rsidTr="00F831F3">
        <w:trPr>
          <w:gridAfter w:val="1"/>
          <w:wAfter w:w="4644" w:type="dxa"/>
          <w:trHeight w:val="2208"/>
        </w:trPr>
        <w:tc>
          <w:tcPr>
            <w:tcW w:w="5812" w:type="dxa"/>
            <w:gridSpan w:val="2"/>
          </w:tcPr>
          <w:p w:rsidR="007E1B7B" w:rsidRPr="007E1B7B" w:rsidRDefault="007E1B7B" w:rsidP="00B90FB3">
            <w:pPr>
              <w:widowControl w:val="0"/>
              <w:autoSpaceDE w:val="0"/>
              <w:autoSpaceDN w:val="0"/>
              <w:adjustRightInd w:val="0"/>
              <w:spacing w:after="0" w:line="240" w:lineRule="auto"/>
              <w:contextualSpacing/>
              <w:rPr>
                <w:rFonts w:ascii="Times New Roman" w:hAnsi="Times New Roman"/>
                <w:b/>
                <w:bCs/>
                <w:sz w:val="24"/>
                <w:szCs w:val="24"/>
              </w:rPr>
            </w:pPr>
            <w:r w:rsidRPr="007E1B7B">
              <w:rPr>
                <w:rFonts w:ascii="Times New Roman" w:hAnsi="Times New Roman"/>
                <w:b/>
                <w:bCs/>
                <w:sz w:val="24"/>
                <w:szCs w:val="24"/>
              </w:rPr>
              <w:t xml:space="preserve"> АО «Западная энергетическая компания»</w:t>
            </w:r>
          </w:p>
          <w:p w:rsidR="007E1B7B" w:rsidRPr="007E1B7B" w:rsidRDefault="007E1B7B" w:rsidP="00B90FB3">
            <w:pPr>
              <w:widowControl w:val="0"/>
              <w:autoSpaceDE w:val="0"/>
              <w:autoSpaceDN w:val="0"/>
              <w:adjustRightInd w:val="0"/>
              <w:spacing w:after="0" w:line="240" w:lineRule="auto"/>
              <w:contextualSpacing/>
              <w:rPr>
                <w:rFonts w:ascii="Times New Roman" w:hAnsi="Times New Roman"/>
                <w:sz w:val="24"/>
                <w:szCs w:val="24"/>
              </w:rPr>
            </w:pPr>
            <w:r w:rsidRPr="007E1B7B">
              <w:rPr>
                <w:rFonts w:ascii="Times New Roman" w:hAnsi="Times New Roman"/>
                <w:sz w:val="24"/>
                <w:szCs w:val="24"/>
              </w:rPr>
              <w:t xml:space="preserve">ИНН </w:t>
            </w:r>
            <w:r w:rsidRPr="007E1B7B">
              <w:rPr>
                <w:rFonts w:ascii="Times New Roman" w:hAnsi="Times New Roman"/>
                <w:bCs/>
                <w:color w:val="000000"/>
                <w:spacing w:val="-4"/>
                <w:sz w:val="24"/>
                <w:szCs w:val="24"/>
              </w:rPr>
              <w:t>3906970638</w:t>
            </w:r>
            <w:r w:rsidRPr="007E1B7B">
              <w:rPr>
                <w:rFonts w:ascii="Times New Roman" w:hAnsi="Times New Roman"/>
                <w:sz w:val="24"/>
                <w:szCs w:val="24"/>
              </w:rPr>
              <w:t>, КПП 390601001</w:t>
            </w:r>
          </w:p>
          <w:p w:rsidR="007E1B7B" w:rsidRPr="007E1B7B" w:rsidRDefault="007E1B7B" w:rsidP="00B90FB3">
            <w:pPr>
              <w:widowControl w:val="0"/>
              <w:autoSpaceDE w:val="0"/>
              <w:autoSpaceDN w:val="0"/>
              <w:adjustRightInd w:val="0"/>
              <w:spacing w:after="0" w:line="240" w:lineRule="auto"/>
              <w:contextualSpacing/>
              <w:rPr>
                <w:rFonts w:ascii="Times New Roman" w:hAnsi="Times New Roman"/>
                <w:bCs/>
                <w:sz w:val="24"/>
                <w:szCs w:val="24"/>
              </w:rPr>
            </w:pPr>
            <w:r w:rsidRPr="007E1B7B">
              <w:rPr>
                <w:rFonts w:ascii="Times New Roman" w:hAnsi="Times New Roman"/>
                <w:sz w:val="24"/>
                <w:szCs w:val="24"/>
              </w:rPr>
              <w:t xml:space="preserve">ОГРН 1153926028850, ОКПО 59170861 </w:t>
            </w:r>
          </w:p>
          <w:p w:rsidR="007E1B7B" w:rsidRPr="007E1B7B" w:rsidRDefault="007E1B7B" w:rsidP="00B90FB3">
            <w:pPr>
              <w:tabs>
                <w:tab w:val="left" w:pos="9639"/>
              </w:tabs>
              <w:spacing w:after="0" w:line="240" w:lineRule="auto"/>
              <w:contextualSpacing/>
              <w:rPr>
                <w:rFonts w:ascii="Times New Roman" w:hAnsi="Times New Roman"/>
                <w:sz w:val="24"/>
                <w:szCs w:val="24"/>
              </w:rPr>
            </w:pPr>
            <w:r w:rsidRPr="007E1B7B">
              <w:rPr>
                <w:rFonts w:ascii="Times New Roman" w:hAnsi="Times New Roman"/>
                <w:sz w:val="24"/>
                <w:szCs w:val="24"/>
              </w:rPr>
              <w:t xml:space="preserve">236020, г. Калининград, пгт. Прибрежный, </w:t>
            </w:r>
          </w:p>
          <w:p w:rsidR="007E1B7B" w:rsidRPr="007E1B7B" w:rsidRDefault="007E1B7B" w:rsidP="00B90FB3">
            <w:pPr>
              <w:tabs>
                <w:tab w:val="left" w:pos="9639"/>
              </w:tabs>
              <w:spacing w:after="0" w:line="240" w:lineRule="auto"/>
              <w:contextualSpacing/>
              <w:rPr>
                <w:rFonts w:ascii="Times New Roman" w:hAnsi="Times New Roman"/>
                <w:sz w:val="24"/>
                <w:szCs w:val="24"/>
              </w:rPr>
            </w:pPr>
            <w:r w:rsidRPr="007E1B7B">
              <w:rPr>
                <w:rFonts w:ascii="Times New Roman" w:hAnsi="Times New Roman"/>
                <w:sz w:val="24"/>
                <w:szCs w:val="24"/>
              </w:rPr>
              <w:t>ул. Заводская, 11, тел./факс: 8(4012) 567-008</w:t>
            </w:r>
          </w:p>
          <w:p w:rsidR="007E1B7B" w:rsidRPr="007E1B7B" w:rsidRDefault="007E1B7B" w:rsidP="00B90FB3">
            <w:pPr>
              <w:shd w:val="clear" w:color="auto" w:fill="FFFFFF"/>
              <w:spacing w:after="0" w:line="240" w:lineRule="auto"/>
              <w:contextualSpacing/>
              <w:outlineLvl w:val="0"/>
              <w:rPr>
                <w:rFonts w:ascii="Times New Roman" w:hAnsi="Times New Roman"/>
                <w:bCs/>
                <w:color w:val="000000"/>
                <w:spacing w:val="-4"/>
                <w:sz w:val="24"/>
                <w:szCs w:val="24"/>
              </w:rPr>
            </w:pPr>
            <w:r w:rsidRPr="007E1B7B">
              <w:rPr>
                <w:rFonts w:ascii="Times New Roman" w:hAnsi="Times New Roman"/>
                <w:bCs/>
                <w:color w:val="000000"/>
                <w:spacing w:val="-4"/>
                <w:sz w:val="24"/>
                <w:szCs w:val="24"/>
              </w:rPr>
              <w:t>р/с № 40702810400000001593</w:t>
            </w:r>
          </w:p>
          <w:p w:rsidR="007E1B7B" w:rsidRPr="007E1B7B" w:rsidRDefault="007E1B7B" w:rsidP="00B90FB3">
            <w:pPr>
              <w:shd w:val="clear" w:color="auto" w:fill="FFFFFF"/>
              <w:spacing w:after="0" w:line="240" w:lineRule="auto"/>
              <w:contextualSpacing/>
              <w:outlineLvl w:val="0"/>
              <w:rPr>
                <w:rFonts w:ascii="Times New Roman" w:hAnsi="Times New Roman"/>
                <w:bCs/>
                <w:color w:val="000000"/>
                <w:spacing w:val="-4"/>
                <w:sz w:val="24"/>
                <w:szCs w:val="24"/>
              </w:rPr>
            </w:pPr>
            <w:r w:rsidRPr="007E1B7B">
              <w:rPr>
                <w:rFonts w:ascii="Times New Roman" w:hAnsi="Times New Roman"/>
                <w:bCs/>
                <w:color w:val="000000"/>
                <w:spacing w:val="-4"/>
                <w:sz w:val="24"/>
                <w:szCs w:val="24"/>
              </w:rPr>
              <w:t xml:space="preserve"> в ф-ле «Европейский» </w:t>
            </w:r>
          </w:p>
          <w:p w:rsidR="007E1B7B" w:rsidRPr="007E1B7B" w:rsidRDefault="007E1B7B" w:rsidP="00B90FB3">
            <w:pPr>
              <w:shd w:val="clear" w:color="auto" w:fill="FFFFFF"/>
              <w:spacing w:after="0" w:line="240" w:lineRule="auto"/>
              <w:contextualSpacing/>
              <w:outlineLvl w:val="0"/>
              <w:rPr>
                <w:rFonts w:ascii="Times New Roman" w:hAnsi="Times New Roman"/>
                <w:bCs/>
                <w:color w:val="000000"/>
                <w:spacing w:val="-4"/>
                <w:sz w:val="24"/>
                <w:szCs w:val="24"/>
              </w:rPr>
            </w:pPr>
            <w:r w:rsidRPr="007E1B7B">
              <w:rPr>
                <w:rFonts w:ascii="Times New Roman" w:hAnsi="Times New Roman"/>
                <w:bCs/>
                <w:color w:val="000000"/>
                <w:spacing w:val="-4"/>
                <w:sz w:val="24"/>
                <w:szCs w:val="24"/>
              </w:rPr>
              <w:t>ПАО «Банк «Санкт-Петербург»</w:t>
            </w:r>
          </w:p>
          <w:p w:rsidR="007E1B7B" w:rsidRPr="007E1B7B" w:rsidRDefault="007E1B7B" w:rsidP="00B90FB3">
            <w:pPr>
              <w:shd w:val="clear" w:color="auto" w:fill="FFFFFF"/>
              <w:spacing w:after="0" w:line="240" w:lineRule="auto"/>
              <w:contextualSpacing/>
              <w:outlineLvl w:val="0"/>
              <w:rPr>
                <w:rFonts w:ascii="Times New Roman" w:hAnsi="Times New Roman"/>
                <w:bCs/>
                <w:color w:val="000000"/>
                <w:spacing w:val="-4"/>
                <w:sz w:val="24"/>
                <w:szCs w:val="24"/>
              </w:rPr>
            </w:pPr>
            <w:r w:rsidRPr="007E1B7B">
              <w:rPr>
                <w:rFonts w:ascii="Times New Roman" w:hAnsi="Times New Roman"/>
                <w:bCs/>
                <w:color w:val="000000"/>
                <w:spacing w:val="-4"/>
                <w:sz w:val="24"/>
                <w:szCs w:val="24"/>
              </w:rPr>
              <w:t>к/с 30101810927480000877</w:t>
            </w:r>
          </w:p>
          <w:p w:rsidR="007E1B7B" w:rsidRPr="007E1B7B" w:rsidRDefault="007E1B7B" w:rsidP="00B90FB3">
            <w:pPr>
              <w:shd w:val="clear" w:color="auto" w:fill="FFFFFF"/>
              <w:spacing w:after="0" w:line="240" w:lineRule="auto"/>
              <w:contextualSpacing/>
              <w:outlineLvl w:val="0"/>
              <w:rPr>
                <w:rFonts w:ascii="Times New Roman" w:hAnsi="Times New Roman"/>
                <w:bCs/>
                <w:color w:val="000000"/>
                <w:spacing w:val="-4"/>
                <w:sz w:val="24"/>
                <w:szCs w:val="24"/>
              </w:rPr>
            </w:pPr>
            <w:r w:rsidRPr="007E1B7B">
              <w:rPr>
                <w:rFonts w:ascii="Times New Roman" w:hAnsi="Times New Roman"/>
                <w:bCs/>
                <w:color w:val="000000"/>
                <w:spacing w:val="-4"/>
                <w:sz w:val="24"/>
                <w:szCs w:val="24"/>
              </w:rPr>
              <w:t xml:space="preserve">БИК 042748877  </w:t>
            </w:r>
          </w:p>
          <w:p w:rsidR="007E1B7B" w:rsidRPr="007E1B7B" w:rsidRDefault="00AA3A3E" w:rsidP="00B90FB3">
            <w:pPr>
              <w:shd w:val="clear" w:color="auto" w:fill="FFFFFF"/>
              <w:spacing w:after="0" w:line="240" w:lineRule="auto"/>
              <w:contextualSpacing/>
              <w:outlineLvl w:val="0"/>
              <w:rPr>
                <w:rFonts w:ascii="Times New Roman" w:hAnsi="Times New Roman"/>
                <w:b/>
                <w:bCs/>
                <w:color w:val="000000"/>
                <w:spacing w:val="-4"/>
                <w:sz w:val="24"/>
                <w:szCs w:val="24"/>
              </w:rPr>
            </w:pPr>
            <w:r>
              <w:rPr>
                <w:rFonts w:ascii="Times New Roman" w:hAnsi="Times New Roman"/>
                <w:b/>
                <w:bCs/>
                <w:color w:val="000000"/>
                <w:spacing w:val="-4"/>
                <w:sz w:val="24"/>
                <w:szCs w:val="24"/>
              </w:rPr>
              <w:t xml:space="preserve">         </w:t>
            </w:r>
            <w:r w:rsidR="007E1B7B" w:rsidRPr="007E1B7B">
              <w:rPr>
                <w:rFonts w:ascii="Times New Roman" w:hAnsi="Times New Roman"/>
                <w:b/>
                <w:bCs/>
                <w:color w:val="000000"/>
                <w:spacing w:val="-4"/>
                <w:sz w:val="24"/>
                <w:szCs w:val="24"/>
              </w:rPr>
              <w:t xml:space="preserve"> Заказчик</w:t>
            </w:r>
          </w:p>
          <w:p w:rsidR="00EC774A" w:rsidRDefault="007E1B7B" w:rsidP="00B90FB3">
            <w:pPr>
              <w:shd w:val="clear" w:color="auto" w:fill="FFFFFF"/>
              <w:spacing w:after="0" w:line="240" w:lineRule="auto"/>
              <w:contextualSpacing/>
              <w:outlineLvl w:val="0"/>
              <w:rPr>
                <w:rFonts w:ascii="Times New Roman" w:hAnsi="Times New Roman"/>
                <w:b/>
                <w:bCs/>
                <w:i/>
                <w:color w:val="000000"/>
                <w:spacing w:val="-4"/>
                <w:sz w:val="24"/>
                <w:szCs w:val="24"/>
              </w:rPr>
            </w:pPr>
            <w:r w:rsidRPr="007E1B7B">
              <w:rPr>
                <w:rFonts w:ascii="Times New Roman" w:hAnsi="Times New Roman"/>
                <w:b/>
                <w:bCs/>
                <w:i/>
                <w:color w:val="000000"/>
                <w:spacing w:val="-4"/>
                <w:sz w:val="24"/>
                <w:szCs w:val="24"/>
              </w:rPr>
              <w:t xml:space="preserve">Генеральный директор </w:t>
            </w:r>
          </w:p>
          <w:p w:rsidR="00EC774A" w:rsidRDefault="00EC774A" w:rsidP="00B90FB3">
            <w:pPr>
              <w:shd w:val="clear" w:color="auto" w:fill="FFFFFF"/>
              <w:spacing w:after="0" w:line="240" w:lineRule="auto"/>
              <w:contextualSpacing/>
              <w:outlineLvl w:val="0"/>
              <w:rPr>
                <w:rFonts w:ascii="Times New Roman" w:hAnsi="Times New Roman"/>
                <w:b/>
                <w:bCs/>
                <w:i/>
                <w:color w:val="000000"/>
                <w:spacing w:val="-4"/>
                <w:sz w:val="24"/>
                <w:szCs w:val="24"/>
              </w:rPr>
            </w:pPr>
          </w:p>
          <w:p w:rsidR="00EC774A" w:rsidRPr="007E1B7B" w:rsidRDefault="00EC774A" w:rsidP="00B90FB3">
            <w:pPr>
              <w:widowControl w:val="0"/>
              <w:autoSpaceDE w:val="0"/>
              <w:autoSpaceDN w:val="0"/>
              <w:adjustRightInd w:val="0"/>
              <w:spacing w:after="0" w:line="240" w:lineRule="auto"/>
              <w:contextualSpacing/>
              <w:rPr>
                <w:rFonts w:ascii="Times New Roman" w:hAnsi="Times New Roman"/>
                <w:b/>
                <w:sz w:val="24"/>
                <w:szCs w:val="24"/>
              </w:rPr>
            </w:pPr>
            <w:r w:rsidRPr="007E1B7B">
              <w:rPr>
                <w:rFonts w:ascii="Times New Roman" w:hAnsi="Times New Roman"/>
                <w:b/>
                <w:sz w:val="24"/>
                <w:szCs w:val="24"/>
              </w:rPr>
              <w:t>_________________ Д.И. Мартынко</w:t>
            </w:r>
            <w:r>
              <w:rPr>
                <w:rFonts w:ascii="Times New Roman" w:hAnsi="Times New Roman"/>
                <w:b/>
                <w:sz w:val="24"/>
                <w:szCs w:val="24"/>
              </w:rPr>
              <w:t xml:space="preserve">                         </w:t>
            </w:r>
          </w:p>
          <w:p w:rsidR="00EC774A" w:rsidRPr="007E1B7B" w:rsidRDefault="00EC774A" w:rsidP="00B90FB3">
            <w:pPr>
              <w:widowControl w:val="0"/>
              <w:autoSpaceDE w:val="0"/>
              <w:autoSpaceDN w:val="0"/>
              <w:adjustRightInd w:val="0"/>
              <w:spacing w:after="0" w:line="240" w:lineRule="auto"/>
              <w:contextualSpacing/>
              <w:rPr>
                <w:rFonts w:ascii="Times New Roman" w:hAnsi="Times New Roman"/>
                <w:b/>
                <w:sz w:val="24"/>
                <w:szCs w:val="24"/>
              </w:rPr>
            </w:pPr>
            <w:r w:rsidRPr="007E1B7B">
              <w:rPr>
                <w:rFonts w:ascii="Times New Roman" w:hAnsi="Times New Roman"/>
                <w:b/>
                <w:sz w:val="24"/>
                <w:szCs w:val="24"/>
              </w:rPr>
              <w:t xml:space="preserve">     М.П. </w:t>
            </w:r>
          </w:p>
          <w:p w:rsidR="007E1B7B" w:rsidRPr="00EC774A" w:rsidRDefault="00EC774A" w:rsidP="00B90FB3">
            <w:pPr>
              <w:widowControl w:val="0"/>
              <w:autoSpaceDE w:val="0"/>
              <w:autoSpaceDN w:val="0"/>
              <w:adjustRightInd w:val="0"/>
              <w:spacing w:after="0" w:line="240" w:lineRule="auto"/>
              <w:contextualSpacing/>
              <w:rPr>
                <w:rFonts w:ascii="Times New Roman" w:hAnsi="Times New Roman"/>
                <w:color w:val="000000"/>
                <w:sz w:val="24"/>
                <w:szCs w:val="24"/>
              </w:rPr>
            </w:pPr>
            <w:r w:rsidRPr="007E1B7B">
              <w:rPr>
                <w:rFonts w:ascii="Times New Roman" w:hAnsi="Times New Roman"/>
                <w:color w:val="000000"/>
                <w:sz w:val="24"/>
                <w:szCs w:val="24"/>
              </w:rPr>
              <w:t xml:space="preserve">«___» ________________ 2016 г. </w:t>
            </w:r>
            <w:r>
              <w:rPr>
                <w:rFonts w:ascii="Times New Roman" w:hAnsi="Times New Roman"/>
                <w:color w:val="000000"/>
                <w:sz w:val="24"/>
                <w:szCs w:val="24"/>
              </w:rPr>
              <w:t xml:space="preserve">                              </w:t>
            </w:r>
          </w:p>
        </w:tc>
      </w:tr>
    </w:tbl>
    <w:p w:rsidR="00B90FB3" w:rsidRDefault="00B90FB3" w:rsidP="007E1B7B">
      <w:pPr>
        <w:tabs>
          <w:tab w:val="left" w:pos="5670"/>
        </w:tabs>
        <w:spacing w:after="0" w:line="240" w:lineRule="auto"/>
        <w:contextualSpacing/>
        <w:jc w:val="right"/>
        <w:rPr>
          <w:rFonts w:ascii="Times New Roman" w:hAnsi="Times New Roman"/>
        </w:rPr>
      </w:pPr>
    </w:p>
    <w:p w:rsidR="00B90FB3" w:rsidRDefault="00B90FB3" w:rsidP="007E1B7B">
      <w:pPr>
        <w:tabs>
          <w:tab w:val="left" w:pos="5670"/>
        </w:tabs>
        <w:spacing w:after="0" w:line="240" w:lineRule="auto"/>
        <w:contextualSpacing/>
        <w:jc w:val="right"/>
        <w:rPr>
          <w:rFonts w:ascii="Times New Roman" w:hAnsi="Times New Roman"/>
        </w:rPr>
      </w:pPr>
    </w:p>
    <w:p w:rsidR="00B90FB3" w:rsidRDefault="00B90FB3" w:rsidP="007E1B7B">
      <w:pPr>
        <w:tabs>
          <w:tab w:val="left" w:pos="5670"/>
        </w:tabs>
        <w:spacing w:after="0" w:line="240" w:lineRule="auto"/>
        <w:contextualSpacing/>
        <w:jc w:val="right"/>
        <w:rPr>
          <w:rFonts w:ascii="Times New Roman" w:hAnsi="Times New Roman"/>
        </w:rPr>
      </w:pPr>
    </w:p>
    <w:p w:rsidR="00B90FB3" w:rsidRDefault="00B90FB3" w:rsidP="007E1B7B">
      <w:pPr>
        <w:tabs>
          <w:tab w:val="left" w:pos="5670"/>
        </w:tabs>
        <w:spacing w:after="0" w:line="240" w:lineRule="auto"/>
        <w:contextualSpacing/>
        <w:jc w:val="right"/>
        <w:rPr>
          <w:rFonts w:ascii="Times New Roman" w:hAnsi="Times New Roman"/>
        </w:rPr>
      </w:pPr>
    </w:p>
    <w:p w:rsidR="00B90FB3" w:rsidRDefault="00B90FB3" w:rsidP="007E1B7B">
      <w:pPr>
        <w:tabs>
          <w:tab w:val="left" w:pos="5670"/>
        </w:tabs>
        <w:spacing w:after="0" w:line="240" w:lineRule="auto"/>
        <w:contextualSpacing/>
        <w:jc w:val="right"/>
        <w:rPr>
          <w:rFonts w:ascii="Times New Roman" w:hAnsi="Times New Roman"/>
        </w:rPr>
      </w:pPr>
    </w:p>
    <w:p w:rsidR="00B90FB3" w:rsidRDefault="00B90FB3" w:rsidP="007E1B7B">
      <w:pPr>
        <w:tabs>
          <w:tab w:val="left" w:pos="5670"/>
        </w:tabs>
        <w:spacing w:after="0" w:line="240" w:lineRule="auto"/>
        <w:contextualSpacing/>
        <w:jc w:val="right"/>
        <w:rPr>
          <w:rFonts w:ascii="Times New Roman" w:hAnsi="Times New Roman"/>
        </w:rPr>
      </w:pPr>
    </w:p>
    <w:p w:rsidR="007E1B7B" w:rsidRPr="00AA3A3E" w:rsidRDefault="00AA3A3E" w:rsidP="007E1B7B">
      <w:pPr>
        <w:tabs>
          <w:tab w:val="left" w:pos="5670"/>
        </w:tabs>
        <w:spacing w:after="0" w:line="240" w:lineRule="auto"/>
        <w:contextualSpacing/>
        <w:jc w:val="right"/>
        <w:rPr>
          <w:rFonts w:ascii="Times New Roman" w:hAnsi="Times New Roman"/>
        </w:rPr>
      </w:pPr>
      <w:r>
        <w:rPr>
          <w:rFonts w:ascii="Times New Roman" w:hAnsi="Times New Roman"/>
        </w:rPr>
        <w:t>Приложение № 1</w:t>
      </w:r>
    </w:p>
    <w:p w:rsidR="007E1B7B" w:rsidRPr="00AA3A3E" w:rsidRDefault="007E1B7B" w:rsidP="007E1B7B">
      <w:pPr>
        <w:tabs>
          <w:tab w:val="left" w:pos="5670"/>
        </w:tabs>
        <w:spacing w:after="0" w:line="240" w:lineRule="auto"/>
        <w:ind w:firstLine="540"/>
        <w:contextualSpacing/>
        <w:jc w:val="right"/>
        <w:rPr>
          <w:rFonts w:ascii="Times New Roman" w:hAnsi="Times New Roman"/>
        </w:rPr>
      </w:pPr>
      <w:r w:rsidRPr="00AA3A3E">
        <w:rPr>
          <w:rFonts w:ascii="Times New Roman" w:hAnsi="Times New Roman"/>
        </w:rPr>
        <w:t xml:space="preserve">к договору № </w:t>
      </w:r>
      <w:r w:rsidRPr="00AA3A3E">
        <w:rPr>
          <w:rFonts w:ascii="Times New Roman" w:hAnsi="Times New Roman"/>
          <w:bCs/>
        </w:rPr>
        <w:t>_________</w:t>
      </w:r>
    </w:p>
    <w:p w:rsidR="007E1B7B" w:rsidRPr="00AA3A3E" w:rsidRDefault="007E1B7B" w:rsidP="007E1B7B">
      <w:pPr>
        <w:tabs>
          <w:tab w:val="left" w:pos="5670"/>
        </w:tabs>
        <w:spacing w:after="0" w:line="240" w:lineRule="auto"/>
        <w:ind w:firstLine="540"/>
        <w:contextualSpacing/>
        <w:jc w:val="right"/>
        <w:rPr>
          <w:rFonts w:ascii="Times New Roman" w:hAnsi="Times New Roman"/>
        </w:rPr>
      </w:pPr>
      <w:r w:rsidRPr="00AA3A3E">
        <w:rPr>
          <w:rFonts w:ascii="Times New Roman" w:hAnsi="Times New Roman"/>
        </w:rPr>
        <w:t>от «____» ______2016 года</w:t>
      </w:r>
    </w:p>
    <w:p w:rsidR="007E1B7B" w:rsidRPr="007E1B7B" w:rsidRDefault="007E1B7B" w:rsidP="007E1B7B">
      <w:pPr>
        <w:spacing w:after="0" w:line="240" w:lineRule="auto"/>
        <w:jc w:val="right"/>
        <w:rPr>
          <w:rFonts w:ascii="Times New Roman" w:hAnsi="Times New Roman"/>
          <w:b/>
          <w:bCs/>
          <w:sz w:val="24"/>
          <w:szCs w:val="24"/>
        </w:rPr>
      </w:pPr>
    </w:p>
    <w:p w:rsidR="007E1B7B" w:rsidRPr="007E1B7B" w:rsidRDefault="007E1B7B" w:rsidP="007E1B7B">
      <w:pPr>
        <w:spacing w:after="0" w:line="240" w:lineRule="auto"/>
        <w:jc w:val="center"/>
        <w:rPr>
          <w:rFonts w:ascii="Times New Roman" w:hAnsi="Times New Roman"/>
          <w:b/>
          <w:bCs/>
          <w:sz w:val="24"/>
          <w:szCs w:val="24"/>
        </w:rPr>
      </w:pPr>
    </w:p>
    <w:p w:rsidR="007E1B7B" w:rsidRPr="007E1B7B" w:rsidRDefault="00AA3A3E" w:rsidP="007E1B7B">
      <w:pPr>
        <w:spacing w:after="0" w:line="240" w:lineRule="auto"/>
        <w:jc w:val="center"/>
        <w:rPr>
          <w:rFonts w:ascii="Times New Roman" w:hAnsi="Times New Roman"/>
          <w:b/>
          <w:bCs/>
          <w:sz w:val="24"/>
          <w:szCs w:val="24"/>
        </w:rPr>
      </w:pPr>
      <w:r>
        <w:rPr>
          <w:rFonts w:ascii="Times New Roman" w:hAnsi="Times New Roman"/>
          <w:b/>
          <w:bCs/>
          <w:sz w:val="24"/>
          <w:szCs w:val="24"/>
        </w:rPr>
        <w:t>Локальный сметный расчет</w:t>
      </w:r>
    </w:p>
    <w:p w:rsidR="007E1B7B" w:rsidRPr="007E1B7B" w:rsidRDefault="007E1B7B" w:rsidP="007E1B7B">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801"/>
        <w:gridCol w:w="1701"/>
        <w:gridCol w:w="1930"/>
      </w:tblGrid>
      <w:tr w:rsidR="007E1B7B" w:rsidRPr="007E1B7B" w:rsidTr="00F831F3">
        <w:trPr>
          <w:trHeight w:val="642"/>
        </w:trPr>
        <w:tc>
          <w:tcPr>
            <w:tcW w:w="720" w:type="dxa"/>
            <w:vAlign w:val="center"/>
          </w:tcPr>
          <w:p w:rsidR="007E1B7B" w:rsidRPr="007E1B7B" w:rsidRDefault="007E1B7B" w:rsidP="007E1B7B">
            <w:pPr>
              <w:pStyle w:val="aff"/>
              <w:tabs>
                <w:tab w:val="clear" w:pos="2880"/>
                <w:tab w:val="num" w:pos="900"/>
              </w:tabs>
              <w:suppressAutoHyphens/>
              <w:spacing w:line="240" w:lineRule="auto"/>
              <w:ind w:left="-108" w:firstLine="0"/>
              <w:jc w:val="center"/>
              <w:rPr>
                <w:b/>
                <w:sz w:val="24"/>
                <w:szCs w:val="24"/>
              </w:rPr>
            </w:pPr>
            <w:r w:rsidRPr="007E1B7B">
              <w:rPr>
                <w:b/>
                <w:sz w:val="24"/>
                <w:szCs w:val="24"/>
              </w:rPr>
              <w:t>№</w:t>
            </w:r>
          </w:p>
          <w:p w:rsidR="007E1B7B" w:rsidRPr="007E1B7B" w:rsidRDefault="007E1B7B" w:rsidP="007E1B7B">
            <w:pPr>
              <w:spacing w:after="0" w:line="240" w:lineRule="auto"/>
              <w:jc w:val="center"/>
              <w:rPr>
                <w:rFonts w:ascii="Times New Roman" w:hAnsi="Times New Roman"/>
                <w:b/>
                <w:sz w:val="24"/>
                <w:szCs w:val="24"/>
              </w:rPr>
            </w:pPr>
            <w:r w:rsidRPr="007E1B7B">
              <w:rPr>
                <w:rFonts w:ascii="Times New Roman" w:hAnsi="Times New Roman"/>
                <w:b/>
                <w:sz w:val="24"/>
                <w:szCs w:val="24"/>
              </w:rPr>
              <w:t>п/п</w:t>
            </w:r>
          </w:p>
        </w:tc>
        <w:tc>
          <w:tcPr>
            <w:tcW w:w="5801" w:type="dxa"/>
            <w:vAlign w:val="center"/>
          </w:tcPr>
          <w:p w:rsidR="007E1B7B" w:rsidRPr="007E1B7B" w:rsidRDefault="007E1B7B" w:rsidP="007E1B7B">
            <w:pPr>
              <w:spacing w:after="0" w:line="240" w:lineRule="auto"/>
              <w:jc w:val="center"/>
              <w:rPr>
                <w:rFonts w:ascii="Times New Roman" w:hAnsi="Times New Roman"/>
                <w:b/>
                <w:sz w:val="24"/>
                <w:szCs w:val="24"/>
              </w:rPr>
            </w:pPr>
            <w:r w:rsidRPr="007E1B7B">
              <w:rPr>
                <w:rFonts w:ascii="Times New Roman" w:hAnsi="Times New Roman"/>
                <w:b/>
                <w:sz w:val="24"/>
                <w:szCs w:val="24"/>
              </w:rPr>
              <w:t>Наименование статьи расходов</w:t>
            </w:r>
          </w:p>
        </w:tc>
        <w:tc>
          <w:tcPr>
            <w:tcW w:w="1701" w:type="dxa"/>
            <w:vAlign w:val="center"/>
          </w:tcPr>
          <w:p w:rsidR="007E1B7B" w:rsidRPr="007E1B7B" w:rsidRDefault="007E1B7B" w:rsidP="007E1B7B">
            <w:pPr>
              <w:spacing w:after="0" w:line="240" w:lineRule="auto"/>
              <w:jc w:val="center"/>
              <w:rPr>
                <w:rFonts w:ascii="Times New Roman" w:hAnsi="Times New Roman"/>
                <w:b/>
                <w:sz w:val="24"/>
                <w:szCs w:val="24"/>
              </w:rPr>
            </w:pPr>
            <w:r w:rsidRPr="007E1B7B">
              <w:rPr>
                <w:rFonts w:ascii="Times New Roman" w:hAnsi="Times New Roman"/>
                <w:b/>
                <w:sz w:val="24"/>
                <w:szCs w:val="24"/>
              </w:rPr>
              <w:t>Стоимость</w:t>
            </w:r>
          </w:p>
          <w:p w:rsidR="007E1B7B" w:rsidRPr="007E1B7B" w:rsidRDefault="007E1B7B" w:rsidP="007E1B7B">
            <w:pPr>
              <w:spacing w:after="0" w:line="240" w:lineRule="auto"/>
              <w:jc w:val="center"/>
              <w:rPr>
                <w:rFonts w:ascii="Times New Roman" w:hAnsi="Times New Roman"/>
                <w:b/>
                <w:sz w:val="24"/>
                <w:szCs w:val="24"/>
              </w:rPr>
            </w:pPr>
            <w:r w:rsidRPr="007E1B7B">
              <w:rPr>
                <w:rFonts w:ascii="Times New Roman" w:hAnsi="Times New Roman"/>
                <w:b/>
                <w:sz w:val="24"/>
                <w:szCs w:val="24"/>
              </w:rPr>
              <w:t>в текущих ценах</w:t>
            </w:r>
          </w:p>
          <w:p w:rsidR="007E1B7B" w:rsidRPr="007E1B7B" w:rsidRDefault="007E1B7B" w:rsidP="007E1B7B">
            <w:pPr>
              <w:spacing w:after="0" w:line="240" w:lineRule="auto"/>
              <w:jc w:val="center"/>
              <w:rPr>
                <w:rFonts w:ascii="Times New Roman" w:hAnsi="Times New Roman"/>
                <w:b/>
                <w:sz w:val="24"/>
                <w:szCs w:val="24"/>
              </w:rPr>
            </w:pPr>
            <w:r w:rsidRPr="007E1B7B">
              <w:rPr>
                <w:rFonts w:ascii="Times New Roman" w:hAnsi="Times New Roman"/>
                <w:b/>
                <w:sz w:val="24"/>
                <w:szCs w:val="24"/>
              </w:rPr>
              <w:t>(</w:t>
            </w:r>
            <w:r w:rsidR="00836AD2">
              <w:rPr>
                <w:rFonts w:ascii="Times New Roman" w:hAnsi="Times New Roman"/>
                <w:b/>
                <w:sz w:val="24"/>
                <w:szCs w:val="24"/>
              </w:rPr>
              <w:t>тыс.</w:t>
            </w:r>
            <w:r w:rsidRPr="007E1B7B">
              <w:rPr>
                <w:rFonts w:ascii="Times New Roman" w:hAnsi="Times New Roman"/>
                <w:b/>
                <w:sz w:val="24"/>
                <w:szCs w:val="24"/>
              </w:rPr>
              <w:t>руб.)</w:t>
            </w:r>
          </w:p>
        </w:tc>
        <w:tc>
          <w:tcPr>
            <w:tcW w:w="1930" w:type="dxa"/>
            <w:vAlign w:val="center"/>
          </w:tcPr>
          <w:p w:rsidR="007E1B7B" w:rsidRDefault="007E1B7B" w:rsidP="007E1B7B">
            <w:pPr>
              <w:spacing w:after="0" w:line="240" w:lineRule="auto"/>
              <w:jc w:val="center"/>
              <w:rPr>
                <w:rFonts w:ascii="Times New Roman" w:hAnsi="Times New Roman"/>
                <w:b/>
                <w:sz w:val="24"/>
                <w:szCs w:val="24"/>
              </w:rPr>
            </w:pPr>
            <w:r w:rsidRPr="007E1B7B">
              <w:rPr>
                <w:rFonts w:ascii="Times New Roman" w:hAnsi="Times New Roman"/>
                <w:b/>
                <w:sz w:val="24"/>
                <w:szCs w:val="24"/>
              </w:rPr>
              <w:t>Примечание</w:t>
            </w:r>
          </w:p>
          <w:p w:rsidR="00836AD2" w:rsidRDefault="00836AD2" w:rsidP="007E1B7B">
            <w:pPr>
              <w:spacing w:after="0" w:line="240" w:lineRule="auto"/>
              <w:jc w:val="center"/>
              <w:rPr>
                <w:rFonts w:ascii="Times New Roman" w:hAnsi="Times New Roman"/>
                <w:b/>
                <w:sz w:val="24"/>
                <w:szCs w:val="24"/>
              </w:rPr>
            </w:pPr>
          </w:p>
          <w:p w:rsidR="00836AD2" w:rsidRPr="007E1B7B" w:rsidRDefault="00836AD2" w:rsidP="007E1B7B">
            <w:pPr>
              <w:spacing w:after="0" w:line="240" w:lineRule="auto"/>
              <w:jc w:val="center"/>
              <w:rPr>
                <w:rFonts w:ascii="Times New Roman" w:hAnsi="Times New Roman"/>
                <w:b/>
                <w:sz w:val="24"/>
                <w:szCs w:val="24"/>
              </w:rPr>
            </w:pPr>
          </w:p>
        </w:tc>
      </w:tr>
      <w:tr w:rsidR="007E1B7B" w:rsidRPr="007E1B7B" w:rsidTr="00F831F3">
        <w:trPr>
          <w:trHeight w:val="227"/>
        </w:trPr>
        <w:tc>
          <w:tcPr>
            <w:tcW w:w="720" w:type="dxa"/>
            <w:vAlign w:val="center"/>
          </w:tcPr>
          <w:p w:rsidR="007E1B7B" w:rsidRPr="007E1B7B" w:rsidRDefault="007E1B7B" w:rsidP="007E1B7B">
            <w:pPr>
              <w:spacing w:after="0" w:line="240" w:lineRule="auto"/>
              <w:rPr>
                <w:rFonts w:ascii="Times New Roman" w:hAnsi="Times New Roman"/>
                <w:b/>
                <w:sz w:val="24"/>
                <w:szCs w:val="24"/>
              </w:rPr>
            </w:pPr>
            <w:r w:rsidRPr="007E1B7B">
              <w:rPr>
                <w:rFonts w:ascii="Times New Roman" w:hAnsi="Times New Roman"/>
                <w:b/>
                <w:sz w:val="24"/>
                <w:szCs w:val="24"/>
              </w:rPr>
              <w:t>1.</w:t>
            </w:r>
          </w:p>
        </w:tc>
        <w:tc>
          <w:tcPr>
            <w:tcW w:w="5801" w:type="dxa"/>
            <w:vAlign w:val="center"/>
          </w:tcPr>
          <w:p w:rsidR="007E1B7B" w:rsidRPr="007E1B7B" w:rsidRDefault="007E1B7B" w:rsidP="007E1B7B">
            <w:pPr>
              <w:spacing w:after="0" w:line="240" w:lineRule="auto"/>
              <w:rPr>
                <w:rFonts w:ascii="Times New Roman" w:hAnsi="Times New Roman"/>
                <w:b/>
                <w:sz w:val="24"/>
                <w:szCs w:val="24"/>
              </w:rPr>
            </w:pPr>
            <w:r w:rsidRPr="007E1B7B">
              <w:rPr>
                <w:rFonts w:ascii="Times New Roman" w:hAnsi="Times New Roman"/>
                <w:b/>
                <w:sz w:val="24"/>
                <w:szCs w:val="24"/>
              </w:rPr>
              <w:t>Работы</w:t>
            </w:r>
          </w:p>
        </w:tc>
        <w:tc>
          <w:tcPr>
            <w:tcW w:w="1701" w:type="dxa"/>
          </w:tcPr>
          <w:p w:rsidR="007E1B7B" w:rsidRPr="007E1B7B" w:rsidRDefault="007E1B7B" w:rsidP="007E1B7B">
            <w:pPr>
              <w:spacing w:after="0" w:line="240" w:lineRule="auto"/>
              <w:jc w:val="right"/>
              <w:rPr>
                <w:rFonts w:ascii="Times New Roman" w:hAnsi="Times New Roman"/>
                <w:sz w:val="24"/>
                <w:szCs w:val="24"/>
              </w:rPr>
            </w:pPr>
          </w:p>
        </w:tc>
        <w:tc>
          <w:tcPr>
            <w:tcW w:w="1930" w:type="dxa"/>
          </w:tcPr>
          <w:p w:rsidR="007E1B7B" w:rsidRPr="007E1B7B" w:rsidRDefault="007E1B7B" w:rsidP="007E1B7B">
            <w:pPr>
              <w:spacing w:after="0" w:line="240" w:lineRule="auto"/>
              <w:jc w:val="right"/>
              <w:rPr>
                <w:rFonts w:ascii="Times New Roman" w:hAnsi="Times New Roman"/>
                <w:sz w:val="24"/>
                <w:szCs w:val="24"/>
              </w:rPr>
            </w:pPr>
          </w:p>
        </w:tc>
      </w:tr>
      <w:tr w:rsidR="007E1B7B" w:rsidRPr="007E1B7B" w:rsidTr="00F831F3">
        <w:trPr>
          <w:trHeight w:val="227"/>
        </w:trPr>
        <w:tc>
          <w:tcPr>
            <w:tcW w:w="720" w:type="dxa"/>
            <w:vAlign w:val="center"/>
          </w:tcPr>
          <w:p w:rsidR="007E1B7B" w:rsidRPr="007E1B7B" w:rsidRDefault="007E1B7B" w:rsidP="007E1B7B">
            <w:pPr>
              <w:spacing w:after="0" w:line="240" w:lineRule="auto"/>
              <w:rPr>
                <w:rFonts w:ascii="Times New Roman" w:hAnsi="Times New Roman"/>
                <w:b/>
                <w:sz w:val="24"/>
                <w:szCs w:val="24"/>
              </w:rPr>
            </w:pPr>
            <w:r w:rsidRPr="007E1B7B">
              <w:rPr>
                <w:rFonts w:ascii="Times New Roman" w:hAnsi="Times New Roman"/>
                <w:b/>
                <w:sz w:val="24"/>
                <w:szCs w:val="24"/>
              </w:rPr>
              <w:t>2.</w:t>
            </w:r>
          </w:p>
        </w:tc>
        <w:tc>
          <w:tcPr>
            <w:tcW w:w="5801" w:type="dxa"/>
            <w:vAlign w:val="center"/>
          </w:tcPr>
          <w:p w:rsidR="007E1B7B" w:rsidRPr="007E1B7B" w:rsidRDefault="007E1B7B" w:rsidP="007E1B7B">
            <w:pPr>
              <w:spacing w:after="0" w:line="240" w:lineRule="auto"/>
              <w:rPr>
                <w:rFonts w:ascii="Times New Roman" w:hAnsi="Times New Roman"/>
                <w:b/>
                <w:sz w:val="24"/>
                <w:szCs w:val="24"/>
              </w:rPr>
            </w:pPr>
            <w:r w:rsidRPr="007E1B7B">
              <w:rPr>
                <w:rFonts w:ascii="Times New Roman" w:hAnsi="Times New Roman"/>
                <w:b/>
                <w:sz w:val="24"/>
                <w:szCs w:val="24"/>
              </w:rPr>
              <w:t>Материалы и оборудование</w:t>
            </w:r>
          </w:p>
        </w:tc>
        <w:tc>
          <w:tcPr>
            <w:tcW w:w="1701" w:type="dxa"/>
          </w:tcPr>
          <w:p w:rsidR="007E1B7B" w:rsidRPr="007E1B7B" w:rsidRDefault="007E1B7B" w:rsidP="007E1B7B">
            <w:pPr>
              <w:spacing w:after="0" w:line="240" w:lineRule="auto"/>
              <w:jc w:val="right"/>
              <w:rPr>
                <w:rFonts w:ascii="Times New Roman" w:hAnsi="Times New Roman"/>
                <w:sz w:val="24"/>
                <w:szCs w:val="24"/>
              </w:rPr>
            </w:pPr>
          </w:p>
        </w:tc>
        <w:tc>
          <w:tcPr>
            <w:tcW w:w="1930" w:type="dxa"/>
          </w:tcPr>
          <w:p w:rsidR="007E1B7B" w:rsidRPr="007E1B7B" w:rsidRDefault="007E1B7B" w:rsidP="007E1B7B">
            <w:pPr>
              <w:spacing w:after="0" w:line="240" w:lineRule="auto"/>
              <w:jc w:val="right"/>
              <w:rPr>
                <w:rFonts w:ascii="Times New Roman" w:hAnsi="Times New Roman"/>
                <w:sz w:val="24"/>
                <w:szCs w:val="24"/>
              </w:rPr>
            </w:pPr>
          </w:p>
        </w:tc>
      </w:tr>
      <w:tr w:rsidR="007E1B7B" w:rsidRPr="007E1B7B" w:rsidTr="00F831F3">
        <w:trPr>
          <w:trHeight w:val="227"/>
        </w:trPr>
        <w:tc>
          <w:tcPr>
            <w:tcW w:w="720" w:type="dxa"/>
            <w:vAlign w:val="center"/>
          </w:tcPr>
          <w:p w:rsidR="007E1B7B" w:rsidRPr="007E1B7B" w:rsidRDefault="007E1B7B" w:rsidP="007E1B7B">
            <w:pPr>
              <w:spacing w:after="0" w:line="240" w:lineRule="auto"/>
              <w:rPr>
                <w:rFonts w:ascii="Times New Roman" w:hAnsi="Times New Roman"/>
                <w:b/>
                <w:sz w:val="24"/>
                <w:szCs w:val="24"/>
              </w:rPr>
            </w:pPr>
            <w:r w:rsidRPr="007E1B7B">
              <w:rPr>
                <w:rFonts w:ascii="Times New Roman" w:hAnsi="Times New Roman"/>
                <w:b/>
                <w:sz w:val="24"/>
                <w:szCs w:val="24"/>
              </w:rPr>
              <w:t>3.</w:t>
            </w:r>
          </w:p>
        </w:tc>
        <w:tc>
          <w:tcPr>
            <w:tcW w:w="5801" w:type="dxa"/>
            <w:vAlign w:val="center"/>
          </w:tcPr>
          <w:p w:rsidR="007E1B7B" w:rsidRPr="007E1B7B" w:rsidRDefault="007E1B7B" w:rsidP="007E1B7B">
            <w:pPr>
              <w:spacing w:after="0" w:line="240" w:lineRule="auto"/>
              <w:rPr>
                <w:rFonts w:ascii="Times New Roman" w:hAnsi="Times New Roman"/>
                <w:b/>
                <w:sz w:val="24"/>
                <w:szCs w:val="24"/>
              </w:rPr>
            </w:pPr>
            <w:r w:rsidRPr="007E1B7B">
              <w:rPr>
                <w:rFonts w:ascii="Times New Roman" w:hAnsi="Times New Roman"/>
                <w:b/>
                <w:sz w:val="24"/>
                <w:szCs w:val="24"/>
              </w:rPr>
              <w:t>Прочие расходы</w:t>
            </w:r>
          </w:p>
        </w:tc>
        <w:tc>
          <w:tcPr>
            <w:tcW w:w="1701" w:type="dxa"/>
          </w:tcPr>
          <w:p w:rsidR="007E1B7B" w:rsidRPr="007E1B7B" w:rsidRDefault="007E1B7B" w:rsidP="007E1B7B">
            <w:pPr>
              <w:spacing w:after="0" w:line="240" w:lineRule="auto"/>
              <w:jc w:val="right"/>
              <w:rPr>
                <w:rFonts w:ascii="Times New Roman" w:hAnsi="Times New Roman"/>
                <w:sz w:val="24"/>
                <w:szCs w:val="24"/>
              </w:rPr>
            </w:pPr>
          </w:p>
        </w:tc>
        <w:tc>
          <w:tcPr>
            <w:tcW w:w="1930" w:type="dxa"/>
          </w:tcPr>
          <w:p w:rsidR="007E1B7B" w:rsidRPr="007E1B7B" w:rsidRDefault="007E1B7B" w:rsidP="007E1B7B">
            <w:pPr>
              <w:spacing w:after="0" w:line="240" w:lineRule="auto"/>
              <w:jc w:val="right"/>
              <w:rPr>
                <w:rFonts w:ascii="Times New Roman" w:hAnsi="Times New Roman"/>
                <w:sz w:val="24"/>
                <w:szCs w:val="24"/>
              </w:rPr>
            </w:pPr>
          </w:p>
        </w:tc>
      </w:tr>
      <w:tr w:rsidR="007E1B7B" w:rsidRPr="007E1B7B" w:rsidTr="00F831F3">
        <w:trPr>
          <w:trHeight w:val="227"/>
        </w:trPr>
        <w:tc>
          <w:tcPr>
            <w:tcW w:w="720" w:type="dxa"/>
            <w:vAlign w:val="center"/>
          </w:tcPr>
          <w:p w:rsidR="007E1B7B" w:rsidRPr="007E1B7B" w:rsidRDefault="007E1B7B" w:rsidP="007E1B7B">
            <w:pPr>
              <w:spacing w:after="0" w:line="240" w:lineRule="auto"/>
              <w:rPr>
                <w:rFonts w:ascii="Times New Roman" w:hAnsi="Times New Roman"/>
                <w:sz w:val="24"/>
                <w:szCs w:val="24"/>
              </w:rPr>
            </w:pPr>
          </w:p>
        </w:tc>
        <w:tc>
          <w:tcPr>
            <w:tcW w:w="5801" w:type="dxa"/>
            <w:vAlign w:val="center"/>
          </w:tcPr>
          <w:p w:rsidR="007E1B7B" w:rsidRPr="007E1B7B" w:rsidRDefault="007E1B7B" w:rsidP="007E1B7B">
            <w:pPr>
              <w:spacing w:after="0" w:line="240" w:lineRule="auto"/>
              <w:ind w:left="252"/>
              <w:rPr>
                <w:rFonts w:ascii="Times New Roman" w:hAnsi="Times New Roman"/>
                <w:sz w:val="24"/>
                <w:szCs w:val="24"/>
              </w:rPr>
            </w:pPr>
            <w:r w:rsidRPr="007E1B7B">
              <w:rPr>
                <w:rFonts w:ascii="Times New Roman" w:hAnsi="Times New Roman"/>
                <w:sz w:val="24"/>
                <w:szCs w:val="24"/>
              </w:rPr>
              <w:t>в том числе:</w:t>
            </w:r>
          </w:p>
        </w:tc>
        <w:tc>
          <w:tcPr>
            <w:tcW w:w="1701" w:type="dxa"/>
          </w:tcPr>
          <w:p w:rsidR="007E1B7B" w:rsidRPr="007E1B7B" w:rsidRDefault="007E1B7B" w:rsidP="007E1B7B">
            <w:pPr>
              <w:spacing w:after="0" w:line="240" w:lineRule="auto"/>
              <w:jc w:val="right"/>
              <w:rPr>
                <w:rFonts w:ascii="Times New Roman" w:hAnsi="Times New Roman"/>
                <w:sz w:val="24"/>
                <w:szCs w:val="24"/>
              </w:rPr>
            </w:pPr>
          </w:p>
        </w:tc>
        <w:tc>
          <w:tcPr>
            <w:tcW w:w="1930" w:type="dxa"/>
          </w:tcPr>
          <w:p w:rsidR="007E1B7B" w:rsidRPr="007E1B7B" w:rsidRDefault="007E1B7B" w:rsidP="007E1B7B">
            <w:pPr>
              <w:spacing w:after="0" w:line="240" w:lineRule="auto"/>
              <w:jc w:val="right"/>
              <w:rPr>
                <w:rFonts w:ascii="Times New Roman" w:hAnsi="Times New Roman"/>
                <w:sz w:val="24"/>
                <w:szCs w:val="24"/>
              </w:rPr>
            </w:pPr>
          </w:p>
        </w:tc>
      </w:tr>
      <w:tr w:rsidR="007E1B7B" w:rsidRPr="007E1B7B" w:rsidTr="00F831F3">
        <w:trPr>
          <w:trHeight w:val="227"/>
        </w:trPr>
        <w:tc>
          <w:tcPr>
            <w:tcW w:w="720" w:type="dxa"/>
            <w:vAlign w:val="center"/>
          </w:tcPr>
          <w:p w:rsidR="007E1B7B" w:rsidRPr="007E1B7B" w:rsidRDefault="007E1B7B" w:rsidP="007E1B7B">
            <w:pPr>
              <w:spacing w:after="0" w:line="240" w:lineRule="auto"/>
              <w:rPr>
                <w:rFonts w:ascii="Times New Roman" w:hAnsi="Times New Roman"/>
                <w:sz w:val="24"/>
                <w:szCs w:val="24"/>
              </w:rPr>
            </w:pPr>
            <w:r w:rsidRPr="007E1B7B">
              <w:rPr>
                <w:rFonts w:ascii="Times New Roman" w:hAnsi="Times New Roman"/>
                <w:sz w:val="24"/>
                <w:szCs w:val="24"/>
              </w:rPr>
              <w:t>3.1</w:t>
            </w:r>
          </w:p>
        </w:tc>
        <w:tc>
          <w:tcPr>
            <w:tcW w:w="5801" w:type="dxa"/>
            <w:vAlign w:val="center"/>
          </w:tcPr>
          <w:p w:rsidR="007E1B7B" w:rsidRPr="007E1B7B" w:rsidRDefault="007E1B7B" w:rsidP="007E1B7B">
            <w:pPr>
              <w:spacing w:after="0" w:line="240" w:lineRule="auto"/>
              <w:ind w:left="170"/>
              <w:rPr>
                <w:rFonts w:ascii="Times New Roman" w:hAnsi="Times New Roman"/>
                <w:sz w:val="24"/>
                <w:szCs w:val="24"/>
              </w:rPr>
            </w:pPr>
            <w:r w:rsidRPr="007E1B7B">
              <w:rPr>
                <w:rFonts w:ascii="Times New Roman" w:hAnsi="Times New Roman"/>
                <w:sz w:val="24"/>
                <w:szCs w:val="24"/>
              </w:rPr>
              <w:t>Командировочные расходы</w:t>
            </w:r>
          </w:p>
        </w:tc>
        <w:tc>
          <w:tcPr>
            <w:tcW w:w="1701" w:type="dxa"/>
          </w:tcPr>
          <w:p w:rsidR="007E1B7B" w:rsidRPr="007E1B7B" w:rsidRDefault="007E1B7B" w:rsidP="007E1B7B">
            <w:pPr>
              <w:spacing w:after="0" w:line="240" w:lineRule="auto"/>
              <w:jc w:val="right"/>
              <w:rPr>
                <w:rFonts w:ascii="Times New Roman" w:hAnsi="Times New Roman"/>
                <w:sz w:val="24"/>
                <w:szCs w:val="24"/>
              </w:rPr>
            </w:pPr>
          </w:p>
        </w:tc>
        <w:tc>
          <w:tcPr>
            <w:tcW w:w="1930" w:type="dxa"/>
          </w:tcPr>
          <w:p w:rsidR="007E1B7B" w:rsidRPr="007E1B7B" w:rsidRDefault="007E1B7B" w:rsidP="007E1B7B">
            <w:pPr>
              <w:spacing w:after="0" w:line="240" w:lineRule="auto"/>
              <w:jc w:val="right"/>
              <w:rPr>
                <w:rFonts w:ascii="Times New Roman" w:hAnsi="Times New Roman"/>
                <w:sz w:val="24"/>
                <w:szCs w:val="24"/>
              </w:rPr>
            </w:pPr>
          </w:p>
        </w:tc>
      </w:tr>
      <w:tr w:rsidR="007E1B7B" w:rsidRPr="007E1B7B" w:rsidTr="00F831F3">
        <w:trPr>
          <w:trHeight w:val="227"/>
        </w:trPr>
        <w:tc>
          <w:tcPr>
            <w:tcW w:w="720" w:type="dxa"/>
            <w:vAlign w:val="center"/>
          </w:tcPr>
          <w:p w:rsidR="007E1B7B" w:rsidRPr="007E1B7B" w:rsidRDefault="007E1B7B" w:rsidP="007E1B7B">
            <w:pPr>
              <w:spacing w:after="0" w:line="240" w:lineRule="auto"/>
              <w:rPr>
                <w:rFonts w:ascii="Times New Roman" w:hAnsi="Times New Roman"/>
                <w:sz w:val="24"/>
                <w:szCs w:val="24"/>
              </w:rPr>
            </w:pPr>
            <w:r w:rsidRPr="007E1B7B">
              <w:rPr>
                <w:rFonts w:ascii="Times New Roman" w:hAnsi="Times New Roman"/>
                <w:sz w:val="24"/>
                <w:szCs w:val="24"/>
              </w:rPr>
              <w:t>3.2</w:t>
            </w:r>
          </w:p>
        </w:tc>
        <w:tc>
          <w:tcPr>
            <w:tcW w:w="5801" w:type="dxa"/>
            <w:vAlign w:val="center"/>
          </w:tcPr>
          <w:p w:rsidR="007E1B7B" w:rsidRPr="007E1B7B" w:rsidRDefault="007E1B7B" w:rsidP="007E1B7B">
            <w:pPr>
              <w:spacing w:after="0" w:line="240" w:lineRule="auto"/>
              <w:ind w:left="170"/>
              <w:rPr>
                <w:rFonts w:ascii="Times New Roman" w:hAnsi="Times New Roman"/>
                <w:sz w:val="24"/>
                <w:szCs w:val="24"/>
              </w:rPr>
            </w:pPr>
            <w:r w:rsidRPr="007E1B7B">
              <w:rPr>
                <w:rFonts w:ascii="Times New Roman" w:hAnsi="Times New Roman"/>
                <w:sz w:val="24"/>
                <w:szCs w:val="24"/>
              </w:rPr>
              <w:t>Доставка рабочих</w:t>
            </w:r>
          </w:p>
        </w:tc>
        <w:tc>
          <w:tcPr>
            <w:tcW w:w="1701" w:type="dxa"/>
          </w:tcPr>
          <w:p w:rsidR="007E1B7B" w:rsidRPr="007E1B7B" w:rsidRDefault="007E1B7B" w:rsidP="007E1B7B">
            <w:pPr>
              <w:spacing w:after="0" w:line="240" w:lineRule="auto"/>
              <w:jc w:val="right"/>
              <w:rPr>
                <w:rFonts w:ascii="Times New Roman" w:hAnsi="Times New Roman"/>
                <w:sz w:val="24"/>
                <w:szCs w:val="24"/>
              </w:rPr>
            </w:pPr>
          </w:p>
        </w:tc>
        <w:tc>
          <w:tcPr>
            <w:tcW w:w="1930" w:type="dxa"/>
          </w:tcPr>
          <w:p w:rsidR="007E1B7B" w:rsidRPr="007E1B7B" w:rsidRDefault="007E1B7B" w:rsidP="007E1B7B">
            <w:pPr>
              <w:spacing w:after="0" w:line="240" w:lineRule="auto"/>
              <w:jc w:val="right"/>
              <w:rPr>
                <w:rFonts w:ascii="Times New Roman" w:hAnsi="Times New Roman"/>
                <w:sz w:val="24"/>
                <w:szCs w:val="24"/>
              </w:rPr>
            </w:pPr>
          </w:p>
        </w:tc>
      </w:tr>
      <w:tr w:rsidR="007E1B7B" w:rsidRPr="007E1B7B" w:rsidTr="00F831F3">
        <w:trPr>
          <w:trHeight w:val="227"/>
        </w:trPr>
        <w:tc>
          <w:tcPr>
            <w:tcW w:w="720" w:type="dxa"/>
            <w:vAlign w:val="center"/>
          </w:tcPr>
          <w:p w:rsidR="007E1B7B" w:rsidRPr="007E1B7B" w:rsidRDefault="007E1B7B" w:rsidP="007E1B7B">
            <w:pPr>
              <w:spacing w:after="0" w:line="240" w:lineRule="auto"/>
              <w:rPr>
                <w:rFonts w:ascii="Times New Roman" w:hAnsi="Times New Roman"/>
                <w:sz w:val="24"/>
                <w:szCs w:val="24"/>
              </w:rPr>
            </w:pPr>
            <w:r w:rsidRPr="007E1B7B">
              <w:rPr>
                <w:rFonts w:ascii="Times New Roman" w:hAnsi="Times New Roman"/>
                <w:sz w:val="24"/>
                <w:szCs w:val="24"/>
              </w:rPr>
              <w:t>3.3</w:t>
            </w:r>
          </w:p>
        </w:tc>
        <w:tc>
          <w:tcPr>
            <w:tcW w:w="5801" w:type="dxa"/>
            <w:vAlign w:val="center"/>
          </w:tcPr>
          <w:p w:rsidR="007E1B7B" w:rsidRPr="007E1B7B" w:rsidRDefault="007E1B7B" w:rsidP="007E1B7B">
            <w:pPr>
              <w:spacing w:after="0" w:line="240" w:lineRule="auto"/>
              <w:ind w:left="170"/>
              <w:rPr>
                <w:rFonts w:ascii="Times New Roman" w:hAnsi="Times New Roman"/>
                <w:sz w:val="24"/>
                <w:szCs w:val="24"/>
              </w:rPr>
            </w:pPr>
            <w:r w:rsidRPr="007E1B7B">
              <w:rPr>
                <w:rFonts w:ascii="Times New Roman" w:hAnsi="Times New Roman"/>
                <w:sz w:val="24"/>
                <w:szCs w:val="24"/>
              </w:rPr>
              <w:t>… и т.д.</w:t>
            </w:r>
          </w:p>
        </w:tc>
        <w:tc>
          <w:tcPr>
            <w:tcW w:w="1701" w:type="dxa"/>
          </w:tcPr>
          <w:p w:rsidR="007E1B7B" w:rsidRPr="007E1B7B" w:rsidRDefault="007E1B7B" w:rsidP="007E1B7B">
            <w:pPr>
              <w:spacing w:after="0" w:line="240" w:lineRule="auto"/>
              <w:jc w:val="right"/>
              <w:rPr>
                <w:rFonts w:ascii="Times New Roman" w:hAnsi="Times New Roman"/>
                <w:sz w:val="24"/>
                <w:szCs w:val="24"/>
              </w:rPr>
            </w:pPr>
          </w:p>
        </w:tc>
        <w:tc>
          <w:tcPr>
            <w:tcW w:w="1930" w:type="dxa"/>
          </w:tcPr>
          <w:p w:rsidR="007E1B7B" w:rsidRPr="007E1B7B" w:rsidRDefault="007E1B7B" w:rsidP="007E1B7B">
            <w:pPr>
              <w:spacing w:after="0" w:line="240" w:lineRule="auto"/>
              <w:jc w:val="right"/>
              <w:rPr>
                <w:rFonts w:ascii="Times New Roman" w:hAnsi="Times New Roman"/>
                <w:sz w:val="24"/>
                <w:szCs w:val="24"/>
              </w:rPr>
            </w:pPr>
          </w:p>
        </w:tc>
      </w:tr>
      <w:tr w:rsidR="007E1B7B" w:rsidRPr="007E1B7B" w:rsidTr="00F831F3">
        <w:trPr>
          <w:trHeight w:val="227"/>
        </w:trPr>
        <w:tc>
          <w:tcPr>
            <w:tcW w:w="720" w:type="dxa"/>
            <w:vAlign w:val="center"/>
          </w:tcPr>
          <w:p w:rsidR="007E1B7B" w:rsidRPr="007E1B7B" w:rsidRDefault="007E1B7B" w:rsidP="007E1B7B">
            <w:pPr>
              <w:spacing w:after="0" w:line="240" w:lineRule="auto"/>
              <w:rPr>
                <w:rFonts w:ascii="Times New Roman" w:hAnsi="Times New Roman"/>
                <w:b/>
                <w:sz w:val="24"/>
                <w:szCs w:val="24"/>
              </w:rPr>
            </w:pPr>
            <w:r w:rsidRPr="007E1B7B">
              <w:rPr>
                <w:rFonts w:ascii="Times New Roman" w:hAnsi="Times New Roman"/>
                <w:b/>
                <w:sz w:val="24"/>
                <w:szCs w:val="24"/>
              </w:rPr>
              <w:t>4.</w:t>
            </w:r>
          </w:p>
        </w:tc>
        <w:tc>
          <w:tcPr>
            <w:tcW w:w="5801" w:type="dxa"/>
            <w:vAlign w:val="center"/>
          </w:tcPr>
          <w:p w:rsidR="007E1B7B" w:rsidRPr="007E1B7B" w:rsidRDefault="007E1B7B" w:rsidP="007E1B7B">
            <w:pPr>
              <w:spacing w:after="0" w:line="240" w:lineRule="auto"/>
              <w:rPr>
                <w:rFonts w:ascii="Times New Roman" w:hAnsi="Times New Roman"/>
                <w:b/>
                <w:sz w:val="24"/>
                <w:szCs w:val="24"/>
              </w:rPr>
            </w:pPr>
            <w:r w:rsidRPr="007E1B7B">
              <w:rPr>
                <w:rFonts w:ascii="Times New Roman" w:hAnsi="Times New Roman"/>
                <w:b/>
                <w:sz w:val="24"/>
                <w:szCs w:val="24"/>
              </w:rPr>
              <w:t>Итого (общая сумма предложения) без учета НДС:</w:t>
            </w:r>
          </w:p>
        </w:tc>
        <w:tc>
          <w:tcPr>
            <w:tcW w:w="1701" w:type="dxa"/>
          </w:tcPr>
          <w:p w:rsidR="007E1B7B" w:rsidRPr="007E1B7B" w:rsidRDefault="007E1B7B" w:rsidP="007E1B7B">
            <w:pPr>
              <w:spacing w:after="0" w:line="240" w:lineRule="auto"/>
              <w:jc w:val="right"/>
              <w:rPr>
                <w:rFonts w:ascii="Times New Roman" w:hAnsi="Times New Roman"/>
                <w:sz w:val="24"/>
                <w:szCs w:val="24"/>
              </w:rPr>
            </w:pPr>
          </w:p>
        </w:tc>
        <w:tc>
          <w:tcPr>
            <w:tcW w:w="1930" w:type="dxa"/>
          </w:tcPr>
          <w:p w:rsidR="007E1B7B" w:rsidRPr="007E1B7B" w:rsidRDefault="007E1B7B" w:rsidP="007E1B7B">
            <w:pPr>
              <w:spacing w:after="0" w:line="240" w:lineRule="auto"/>
              <w:jc w:val="right"/>
              <w:rPr>
                <w:rFonts w:ascii="Times New Roman" w:hAnsi="Times New Roman"/>
                <w:sz w:val="24"/>
                <w:szCs w:val="24"/>
              </w:rPr>
            </w:pPr>
          </w:p>
        </w:tc>
      </w:tr>
      <w:tr w:rsidR="007E1B7B" w:rsidRPr="007E1B7B" w:rsidTr="00F831F3">
        <w:trPr>
          <w:trHeight w:val="227"/>
        </w:trPr>
        <w:tc>
          <w:tcPr>
            <w:tcW w:w="720" w:type="dxa"/>
            <w:vAlign w:val="center"/>
          </w:tcPr>
          <w:p w:rsidR="007E1B7B" w:rsidRPr="007E1B7B" w:rsidRDefault="007E1B7B" w:rsidP="007E1B7B">
            <w:pPr>
              <w:spacing w:after="0" w:line="240" w:lineRule="auto"/>
              <w:rPr>
                <w:rFonts w:ascii="Times New Roman" w:hAnsi="Times New Roman"/>
                <w:b/>
                <w:sz w:val="24"/>
                <w:szCs w:val="24"/>
              </w:rPr>
            </w:pPr>
            <w:r w:rsidRPr="007E1B7B">
              <w:rPr>
                <w:rFonts w:ascii="Times New Roman" w:hAnsi="Times New Roman"/>
                <w:b/>
                <w:sz w:val="24"/>
                <w:szCs w:val="24"/>
              </w:rPr>
              <w:t>5.</w:t>
            </w:r>
          </w:p>
        </w:tc>
        <w:tc>
          <w:tcPr>
            <w:tcW w:w="5801" w:type="dxa"/>
            <w:vAlign w:val="center"/>
          </w:tcPr>
          <w:p w:rsidR="007E1B7B" w:rsidRPr="007E1B7B" w:rsidRDefault="007E1B7B" w:rsidP="007E1B7B">
            <w:pPr>
              <w:spacing w:after="0" w:line="240" w:lineRule="auto"/>
              <w:rPr>
                <w:rFonts w:ascii="Times New Roman" w:hAnsi="Times New Roman"/>
                <w:b/>
                <w:sz w:val="24"/>
                <w:szCs w:val="24"/>
              </w:rPr>
            </w:pPr>
            <w:r w:rsidRPr="007E1B7B">
              <w:rPr>
                <w:rFonts w:ascii="Times New Roman" w:hAnsi="Times New Roman"/>
                <w:b/>
                <w:sz w:val="24"/>
                <w:szCs w:val="24"/>
              </w:rPr>
              <w:t>НДС - … %</w:t>
            </w:r>
          </w:p>
        </w:tc>
        <w:tc>
          <w:tcPr>
            <w:tcW w:w="1701" w:type="dxa"/>
          </w:tcPr>
          <w:p w:rsidR="007E1B7B" w:rsidRPr="007E1B7B" w:rsidRDefault="007E1B7B" w:rsidP="007E1B7B">
            <w:pPr>
              <w:spacing w:after="0" w:line="240" w:lineRule="auto"/>
              <w:jc w:val="right"/>
              <w:rPr>
                <w:rFonts w:ascii="Times New Roman" w:hAnsi="Times New Roman"/>
                <w:sz w:val="24"/>
                <w:szCs w:val="24"/>
              </w:rPr>
            </w:pPr>
          </w:p>
        </w:tc>
        <w:tc>
          <w:tcPr>
            <w:tcW w:w="1930" w:type="dxa"/>
          </w:tcPr>
          <w:p w:rsidR="007E1B7B" w:rsidRPr="007E1B7B" w:rsidRDefault="007E1B7B" w:rsidP="007E1B7B">
            <w:pPr>
              <w:spacing w:after="0" w:line="240" w:lineRule="auto"/>
              <w:jc w:val="right"/>
              <w:rPr>
                <w:rFonts w:ascii="Times New Roman" w:hAnsi="Times New Roman"/>
                <w:sz w:val="24"/>
                <w:szCs w:val="24"/>
              </w:rPr>
            </w:pPr>
          </w:p>
        </w:tc>
      </w:tr>
      <w:tr w:rsidR="007E1B7B" w:rsidRPr="007E1B7B" w:rsidTr="00F831F3">
        <w:trPr>
          <w:trHeight w:val="227"/>
        </w:trPr>
        <w:tc>
          <w:tcPr>
            <w:tcW w:w="720" w:type="dxa"/>
            <w:vAlign w:val="center"/>
          </w:tcPr>
          <w:p w:rsidR="007E1B7B" w:rsidRPr="007E1B7B" w:rsidRDefault="007E1B7B" w:rsidP="007E1B7B">
            <w:pPr>
              <w:spacing w:after="0" w:line="240" w:lineRule="auto"/>
              <w:rPr>
                <w:rFonts w:ascii="Times New Roman" w:hAnsi="Times New Roman"/>
                <w:b/>
                <w:sz w:val="24"/>
                <w:szCs w:val="24"/>
              </w:rPr>
            </w:pPr>
            <w:r w:rsidRPr="007E1B7B">
              <w:rPr>
                <w:rFonts w:ascii="Times New Roman" w:hAnsi="Times New Roman"/>
                <w:b/>
                <w:sz w:val="24"/>
                <w:szCs w:val="24"/>
              </w:rPr>
              <w:t>6.</w:t>
            </w:r>
          </w:p>
        </w:tc>
        <w:tc>
          <w:tcPr>
            <w:tcW w:w="5801" w:type="dxa"/>
            <w:vAlign w:val="center"/>
          </w:tcPr>
          <w:p w:rsidR="007E1B7B" w:rsidRPr="007E1B7B" w:rsidRDefault="007E1B7B" w:rsidP="007E1B7B">
            <w:pPr>
              <w:spacing w:after="0" w:line="240" w:lineRule="auto"/>
              <w:rPr>
                <w:rFonts w:ascii="Times New Roman" w:hAnsi="Times New Roman"/>
                <w:b/>
                <w:sz w:val="24"/>
                <w:szCs w:val="24"/>
              </w:rPr>
            </w:pPr>
            <w:r w:rsidRPr="007E1B7B">
              <w:rPr>
                <w:rFonts w:ascii="Times New Roman" w:hAnsi="Times New Roman"/>
                <w:b/>
                <w:sz w:val="24"/>
                <w:szCs w:val="24"/>
              </w:rPr>
              <w:t>Всего с учетом НДС:</w:t>
            </w:r>
          </w:p>
        </w:tc>
        <w:tc>
          <w:tcPr>
            <w:tcW w:w="1701" w:type="dxa"/>
          </w:tcPr>
          <w:p w:rsidR="007E1B7B" w:rsidRPr="007E1B7B" w:rsidRDefault="007E1B7B" w:rsidP="007E1B7B">
            <w:pPr>
              <w:spacing w:after="0" w:line="240" w:lineRule="auto"/>
              <w:jc w:val="right"/>
              <w:rPr>
                <w:rFonts w:ascii="Times New Roman" w:hAnsi="Times New Roman"/>
                <w:sz w:val="24"/>
                <w:szCs w:val="24"/>
              </w:rPr>
            </w:pPr>
          </w:p>
        </w:tc>
        <w:tc>
          <w:tcPr>
            <w:tcW w:w="1930" w:type="dxa"/>
          </w:tcPr>
          <w:p w:rsidR="007E1B7B" w:rsidRPr="007E1B7B" w:rsidRDefault="007E1B7B" w:rsidP="007E1B7B">
            <w:pPr>
              <w:spacing w:after="0" w:line="240" w:lineRule="auto"/>
              <w:jc w:val="right"/>
              <w:rPr>
                <w:rFonts w:ascii="Times New Roman" w:hAnsi="Times New Roman"/>
                <w:sz w:val="24"/>
                <w:szCs w:val="24"/>
              </w:rPr>
            </w:pPr>
          </w:p>
        </w:tc>
      </w:tr>
    </w:tbl>
    <w:p w:rsidR="007E1B7B" w:rsidRPr="007E1B7B" w:rsidRDefault="007E1B7B" w:rsidP="007E1B7B">
      <w:pPr>
        <w:spacing w:after="0" w:line="240" w:lineRule="auto"/>
        <w:jc w:val="center"/>
        <w:rPr>
          <w:rFonts w:ascii="Times New Roman" w:hAnsi="Times New Roman"/>
          <w:b/>
          <w:sz w:val="24"/>
          <w:szCs w:val="24"/>
        </w:rPr>
      </w:pPr>
    </w:p>
    <w:tbl>
      <w:tblPr>
        <w:tblW w:w="10313" w:type="dxa"/>
        <w:tblInd w:w="108" w:type="dxa"/>
        <w:tblLook w:val="01E0"/>
      </w:tblPr>
      <w:tblGrid>
        <w:gridCol w:w="142"/>
        <w:gridCol w:w="5085"/>
        <w:gridCol w:w="173"/>
        <w:gridCol w:w="4500"/>
        <w:gridCol w:w="413"/>
      </w:tblGrid>
      <w:tr w:rsidR="007E1B7B" w:rsidRPr="007E1B7B" w:rsidTr="00F831F3">
        <w:trPr>
          <w:gridBefore w:val="1"/>
          <w:wBefore w:w="142" w:type="dxa"/>
        </w:trPr>
        <w:tc>
          <w:tcPr>
            <w:tcW w:w="5085" w:type="dxa"/>
          </w:tcPr>
          <w:p w:rsidR="007E1B7B" w:rsidRPr="007E1B7B" w:rsidRDefault="007E1B7B" w:rsidP="007E1B7B">
            <w:pPr>
              <w:spacing w:after="0" w:line="240" w:lineRule="auto"/>
              <w:jc w:val="both"/>
              <w:rPr>
                <w:rFonts w:ascii="Times New Roman" w:hAnsi="Times New Roman"/>
                <w:b/>
                <w:i/>
                <w:sz w:val="24"/>
                <w:szCs w:val="24"/>
              </w:rPr>
            </w:pPr>
          </w:p>
        </w:tc>
        <w:tc>
          <w:tcPr>
            <w:tcW w:w="5086" w:type="dxa"/>
            <w:gridSpan w:val="3"/>
          </w:tcPr>
          <w:p w:rsidR="007E1B7B" w:rsidRPr="007E1B7B" w:rsidRDefault="007E1B7B" w:rsidP="007E1B7B">
            <w:pPr>
              <w:spacing w:after="0" w:line="240" w:lineRule="auto"/>
              <w:jc w:val="both"/>
              <w:rPr>
                <w:rFonts w:ascii="Times New Roman" w:hAnsi="Times New Roman"/>
                <w:b/>
                <w:i/>
                <w:sz w:val="24"/>
                <w:szCs w:val="24"/>
              </w:rPr>
            </w:pPr>
          </w:p>
        </w:tc>
      </w:tr>
      <w:tr w:rsidR="007E1B7B" w:rsidRPr="007E1B7B" w:rsidTr="00F831F3">
        <w:tblPrEx>
          <w:tblLook w:val="0000"/>
        </w:tblPrEx>
        <w:trPr>
          <w:gridAfter w:val="1"/>
          <w:wAfter w:w="413" w:type="dxa"/>
          <w:trHeight w:val="770"/>
        </w:trPr>
        <w:tc>
          <w:tcPr>
            <w:tcW w:w="5400" w:type="dxa"/>
            <w:gridSpan w:val="3"/>
          </w:tcPr>
          <w:p w:rsidR="007E1B7B" w:rsidRPr="007E1B7B" w:rsidRDefault="007E1B7B" w:rsidP="007E1B7B">
            <w:pPr>
              <w:widowControl w:val="0"/>
              <w:autoSpaceDE w:val="0"/>
              <w:autoSpaceDN w:val="0"/>
              <w:adjustRightInd w:val="0"/>
              <w:spacing w:after="0" w:line="240" w:lineRule="auto"/>
              <w:ind w:firstLine="425"/>
              <w:jc w:val="both"/>
              <w:rPr>
                <w:rFonts w:ascii="Times New Roman" w:hAnsi="Times New Roman"/>
                <w:b/>
                <w:i/>
                <w:sz w:val="24"/>
                <w:szCs w:val="24"/>
              </w:rPr>
            </w:pPr>
          </w:p>
          <w:p w:rsidR="007E1B7B" w:rsidRPr="007E1B7B" w:rsidRDefault="007E1B7B" w:rsidP="007E1B7B">
            <w:pPr>
              <w:widowControl w:val="0"/>
              <w:autoSpaceDE w:val="0"/>
              <w:autoSpaceDN w:val="0"/>
              <w:adjustRightInd w:val="0"/>
              <w:spacing w:after="0" w:line="240" w:lineRule="auto"/>
              <w:ind w:firstLine="72"/>
              <w:jc w:val="both"/>
              <w:rPr>
                <w:rFonts w:ascii="Times New Roman" w:hAnsi="Times New Roman"/>
                <w:b/>
                <w:i/>
                <w:sz w:val="24"/>
                <w:szCs w:val="24"/>
              </w:rPr>
            </w:pPr>
            <w:r w:rsidRPr="007E1B7B">
              <w:rPr>
                <w:rFonts w:ascii="Times New Roman" w:hAnsi="Times New Roman"/>
                <w:b/>
                <w:i/>
                <w:sz w:val="24"/>
                <w:szCs w:val="24"/>
              </w:rPr>
              <w:t xml:space="preserve">                     Заказчик</w:t>
            </w:r>
          </w:p>
          <w:p w:rsidR="007E1B7B" w:rsidRPr="007E1B7B" w:rsidRDefault="007E1B7B" w:rsidP="007E1B7B">
            <w:pPr>
              <w:widowControl w:val="0"/>
              <w:autoSpaceDE w:val="0"/>
              <w:autoSpaceDN w:val="0"/>
              <w:adjustRightInd w:val="0"/>
              <w:spacing w:after="0" w:line="240" w:lineRule="auto"/>
              <w:ind w:firstLine="72"/>
              <w:jc w:val="both"/>
              <w:rPr>
                <w:rFonts w:ascii="Times New Roman" w:hAnsi="Times New Roman"/>
                <w:i/>
                <w:sz w:val="24"/>
                <w:szCs w:val="24"/>
              </w:rPr>
            </w:pPr>
            <w:r w:rsidRPr="007E1B7B">
              <w:rPr>
                <w:rFonts w:ascii="Times New Roman" w:hAnsi="Times New Roman"/>
                <w:b/>
                <w:i/>
                <w:sz w:val="24"/>
                <w:szCs w:val="24"/>
              </w:rPr>
              <w:t xml:space="preserve">         </w:t>
            </w:r>
            <w:r w:rsidRPr="007E1B7B">
              <w:rPr>
                <w:rFonts w:ascii="Times New Roman" w:hAnsi="Times New Roman"/>
                <w:i/>
                <w:sz w:val="24"/>
                <w:szCs w:val="24"/>
              </w:rPr>
              <w:t xml:space="preserve">Генеральный директор </w:t>
            </w:r>
          </w:p>
          <w:p w:rsidR="007E1B7B" w:rsidRPr="007E1B7B" w:rsidRDefault="007E1B7B" w:rsidP="007E1B7B">
            <w:pPr>
              <w:widowControl w:val="0"/>
              <w:autoSpaceDE w:val="0"/>
              <w:autoSpaceDN w:val="0"/>
              <w:adjustRightInd w:val="0"/>
              <w:spacing w:after="0" w:line="240" w:lineRule="auto"/>
              <w:ind w:firstLine="351"/>
              <w:rPr>
                <w:rFonts w:ascii="Times New Roman" w:hAnsi="Times New Roman"/>
                <w:b/>
                <w:sz w:val="24"/>
                <w:szCs w:val="24"/>
              </w:rPr>
            </w:pPr>
          </w:p>
          <w:p w:rsidR="007E1B7B" w:rsidRPr="007E1B7B" w:rsidRDefault="007E1B7B" w:rsidP="007E1B7B">
            <w:pPr>
              <w:widowControl w:val="0"/>
              <w:autoSpaceDE w:val="0"/>
              <w:autoSpaceDN w:val="0"/>
              <w:adjustRightInd w:val="0"/>
              <w:spacing w:after="0" w:line="240" w:lineRule="auto"/>
              <w:ind w:firstLine="351"/>
              <w:rPr>
                <w:rFonts w:ascii="Times New Roman" w:hAnsi="Times New Roman"/>
                <w:b/>
                <w:sz w:val="24"/>
                <w:szCs w:val="24"/>
              </w:rPr>
            </w:pPr>
            <w:r w:rsidRPr="007E1B7B">
              <w:rPr>
                <w:rFonts w:ascii="Times New Roman" w:hAnsi="Times New Roman"/>
                <w:b/>
                <w:sz w:val="24"/>
                <w:szCs w:val="24"/>
              </w:rPr>
              <w:t>_________________/Д.И. Мартынко/</w:t>
            </w:r>
          </w:p>
          <w:p w:rsidR="007E1B7B" w:rsidRPr="007E1B7B" w:rsidRDefault="007E1B7B" w:rsidP="007E1B7B">
            <w:pPr>
              <w:widowControl w:val="0"/>
              <w:autoSpaceDE w:val="0"/>
              <w:autoSpaceDN w:val="0"/>
              <w:adjustRightInd w:val="0"/>
              <w:spacing w:after="0" w:line="240" w:lineRule="auto"/>
              <w:ind w:firstLine="68"/>
              <w:rPr>
                <w:rFonts w:ascii="Times New Roman" w:hAnsi="Times New Roman"/>
                <w:b/>
                <w:sz w:val="24"/>
                <w:szCs w:val="24"/>
              </w:rPr>
            </w:pPr>
            <w:r w:rsidRPr="007E1B7B">
              <w:rPr>
                <w:rFonts w:ascii="Times New Roman" w:hAnsi="Times New Roman"/>
                <w:b/>
                <w:sz w:val="24"/>
                <w:szCs w:val="24"/>
              </w:rPr>
              <w:t xml:space="preserve">     М.П. </w:t>
            </w:r>
          </w:p>
          <w:p w:rsidR="007E1B7B" w:rsidRPr="007E1B7B" w:rsidRDefault="007E1B7B" w:rsidP="007E1B7B">
            <w:pPr>
              <w:widowControl w:val="0"/>
              <w:autoSpaceDE w:val="0"/>
              <w:autoSpaceDN w:val="0"/>
              <w:adjustRightInd w:val="0"/>
              <w:spacing w:after="0" w:line="240" w:lineRule="auto"/>
              <w:ind w:firstLine="351"/>
              <w:rPr>
                <w:rFonts w:ascii="Times New Roman" w:hAnsi="Times New Roman"/>
                <w:color w:val="000000"/>
                <w:sz w:val="24"/>
                <w:szCs w:val="24"/>
              </w:rPr>
            </w:pPr>
            <w:r w:rsidRPr="007E1B7B">
              <w:rPr>
                <w:rFonts w:ascii="Times New Roman" w:hAnsi="Times New Roman"/>
                <w:b/>
                <w:sz w:val="24"/>
                <w:szCs w:val="24"/>
              </w:rPr>
              <w:t xml:space="preserve"> </w:t>
            </w:r>
            <w:r w:rsidRPr="007E1B7B">
              <w:rPr>
                <w:rFonts w:ascii="Times New Roman" w:hAnsi="Times New Roman"/>
                <w:color w:val="000000"/>
                <w:sz w:val="24"/>
                <w:szCs w:val="24"/>
              </w:rPr>
              <w:t xml:space="preserve">«___» ________________ 2016 г. </w:t>
            </w:r>
          </w:p>
          <w:p w:rsidR="007E1B7B" w:rsidRPr="007E1B7B" w:rsidRDefault="007E1B7B" w:rsidP="007E1B7B">
            <w:pPr>
              <w:widowControl w:val="0"/>
              <w:autoSpaceDE w:val="0"/>
              <w:autoSpaceDN w:val="0"/>
              <w:adjustRightInd w:val="0"/>
              <w:spacing w:after="0" w:line="240" w:lineRule="auto"/>
              <w:ind w:firstLine="68"/>
              <w:jc w:val="both"/>
              <w:rPr>
                <w:rFonts w:ascii="Times New Roman" w:hAnsi="Times New Roman"/>
                <w:b/>
                <w:i/>
                <w:sz w:val="24"/>
                <w:szCs w:val="24"/>
              </w:rPr>
            </w:pPr>
          </w:p>
        </w:tc>
        <w:tc>
          <w:tcPr>
            <w:tcW w:w="4500" w:type="dxa"/>
          </w:tcPr>
          <w:p w:rsidR="007E1B7B" w:rsidRPr="007E1B7B" w:rsidRDefault="007E1B7B" w:rsidP="007E1B7B">
            <w:pPr>
              <w:widowControl w:val="0"/>
              <w:autoSpaceDE w:val="0"/>
              <w:autoSpaceDN w:val="0"/>
              <w:adjustRightInd w:val="0"/>
              <w:spacing w:after="0" w:line="240" w:lineRule="auto"/>
              <w:ind w:firstLine="425"/>
              <w:jc w:val="both"/>
              <w:rPr>
                <w:rFonts w:ascii="Times New Roman" w:hAnsi="Times New Roman"/>
                <w:b/>
                <w:i/>
                <w:sz w:val="24"/>
                <w:szCs w:val="24"/>
              </w:rPr>
            </w:pPr>
          </w:p>
          <w:p w:rsidR="007E1B7B" w:rsidRPr="007E1B7B" w:rsidRDefault="007E1B7B" w:rsidP="007E1B7B">
            <w:pPr>
              <w:widowControl w:val="0"/>
              <w:autoSpaceDE w:val="0"/>
              <w:autoSpaceDN w:val="0"/>
              <w:adjustRightInd w:val="0"/>
              <w:spacing w:after="0" w:line="240" w:lineRule="auto"/>
              <w:rPr>
                <w:rFonts w:ascii="Times New Roman" w:hAnsi="Times New Roman"/>
                <w:sz w:val="24"/>
                <w:szCs w:val="24"/>
              </w:rPr>
            </w:pPr>
            <w:r w:rsidRPr="007E1B7B">
              <w:rPr>
                <w:rFonts w:ascii="Times New Roman" w:hAnsi="Times New Roman"/>
                <w:b/>
                <w:i/>
                <w:sz w:val="24"/>
                <w:szCs w:val="24"/>
              </w:rPr>
              <w:t xml:space="preserve">        Подрядчик </w:t>
            </w:r>
          </w:p>
          <w:p w:rsidR="007E1B7B" w:rsidRPr="007E1B7B" w:rsidRDefault="007E1B7B" w:rsidP="007E1B7B">
            <w:pPr>
              <w:widowControl w:val="0"/>
              <w:autoSpaceDE w:val="0"/>
              <w:autoSpaceDN w:val="0"/>
              <w:adjustRightInd w:val="0"/>
              <w:spacing w:after="0" w:line="240" w:lineRule="auto"/>
              <w:ind w:firstLine="68"/>
              <w:jc w:val="both"/>
              <w:rPr>
                <w:rFonts w:ascii="Times New Roman" w:hAnsi="Times New Roman"/>
                <w:b/>
                <w:sz w:val="24"/>
                <w:szCs w:val="24"/>
              </w:rPr>
            </w:pPr>
          </w:p>
          <w:p w:rsidR="007E1B7B" w:rsidRPr="007E1B7B" w:rsidRDefault="007E1B7B" w:rsidP="007E1B7B">
            <w:pPr>
              <w:widowControl w:val="0"/>
              <w:autoSpaceDE w:val="0"/>
              <w:autoSpaceDN w:val="0"/>
              <w:adjustRightInd w:val="0"/>
              <w:spacing w:after="0" w:line="240" w:lineRule="auto"/>
              <w:ind w:firstLine="351"/>
              <w:rPr>
                <w:rFonts w:ascii="Times New Roman" w:hAnsi="Times New Roman"/>
                <w:b/>
                <w:sz w:val="24"/>
                <w:szCs w:val="24"/>
              </w:rPr>
            </w:pPr>
          </w:p>
          <w:p w:rsidR="007E1B7B" w:rsidRPr="007E1B7B" w:rsidRDefault="007E1B7B" w:rsidP="007E1B7B">
            <w:pPr>
              <w:widowControl w:val="0"/>
              <w:autoSpaceDE w:val="0"/>
              <w:autoSpaceDN w:val="0"/>
              <w:adjustRightInd w:val="0"/>
              <w:spacing w:after="0" w:line="240" w:lineRule="auto"/>
              <w:ind w:firstLine="351"/>
              <w:rPr>
                <w:rFonts w:ascii="Times New Roman" w:hAnsi="Times New Roman"/>
                <w:b/>
                <w:sz w:val="24"/>
                <w:szCs w:val="24"/>
                <w:lang w:val="en-US"/>
              </w:rPr>
            </w:pPr>
            <w:r w:rsidRPr="007E1B7B">
              <w:rPr>
                <w:rFonts w:ascii="Times New Roman" w:hAnsi="Times New Roman"/>
                <w:b/>
                <w:sz w:val="24"/>
                <w:szCs w:val="24"/>
              </w:rPr>
              <w:t xml:space="preserve">_________________ </w:t>
            </w:r>
            <w:r w:rsidRPr="007E1B7B">
              <w:rPr>
                <w:rFonts w:ascii="Times New Roman" w:hAnsi="Times New Roman"/>
                <w:b/>
                <w:sz w:val="24"/>
                <w:szCs w:val="24"/>
                <w:lang w:val="en-US"/>
              </w:rPr>
              <w:t>/</w:t>
            </w:r>
            <w:r w:rsidRPr="007E1B7B">
              <w:rPr>
                <w:rFonts w:ascii="Times New Roman" w:hAnsi="Times New Roman"/>
                <w:b/>
                <w:sz w:val="24"/>
                <w:szCs w:val="24"/>
              </w:rPr>
              <w:t>__________</w:t>
            </w:r>
            <w:r w:rsidRPr="007E1B7B">
              <w:rPr>
                <w:rFonts w:ascii="Times New Roman" w:hAnsi="Times New Roman"/>
                <w:b/>
                <w:sz w:val="24"/>
                <w:szCs w:val="24"/>
                <w:lang w:val="en-US"/>
              </w:rPr>
              <w:t>/</w:t>
            </w:r>
          </w:p>
          <w:p w:rsidR="007E1B7B" w:rsidRPr="007E1B7B" w:rsidRDefault="007E1B7B" w:rsidP="007E1B7B">
            <w:pPr>
              <w:widowControl w:val="0"/>
              <w:autoSpaceDE w:val="0"/>
              <w:autoSpaceDN w:val="0"/>
              <w:adjustRightInd w:val="0"/>
              <w:spacing w:after="0" w:line="240" w:lineRule="auto"/>
              <w:ind w:firstLine="68"/>
              <w:rPr>
                <w:rFonts w:ascii="Times New Roman" w:hAnsi="Times New Roman"/>
                <w:b/>
                <w:sz w:val="24"/>
                <w:szCs w:val="24"/>
              </w:rPr>
            </w:pPr>
            <w:r w:rsidRPr="007E1B7B">
              <w:rPr>
                <w:rFonts w:ascii="Times New Roman" w:hAnsi="Times New Roman"/>
                <w:b/>
                <w:sz w:val="24"/>
                <w:szCs w:val="24"/>
              </w:rPr>
              <w:t xml:space="preserve">     М.П. </w:t>
            </w:r>
          </w:p>
          <w:p w:rsidR="007E1B7B" w:rsidRPr="007E1B7B" w:rsidRDefault="007E1B7B" w:rsidP="007E1B7B">
            <w:pPr>
              <w:widowControl w:val="0"/>
              <w:autoSpaceDE w:val="0"/>
              <w:autoSpaceDN w:val="0"/>
              <w:adjustRightInd w:val="0"/>
              <w:spacing w:after="0" w:line="240" w:lineRule="auto"/>
              <w:ind w:firstLine="351"/>
              <w:rPr>
                <w:rFonts w:ascii="Times New Roman" w:hAnsi="Times New Roman"/>
                <w:color w:val="000000"/>
                <w:sz w:val="24"/>
                <w:szCs w:val="24"/>
              </w:rPr>
            </w:pPr>
            <w:r w:rsidRPr="007E1B7B">
              <w:rPr>
                <w:rFonts w:ascii="Times New Roman" w:hAnsi="Times New Roman"/>
                <w:b/>
                <w:sz w:val="24"/>
                <w:szCs w:val="24"/>
              </w:rPr>
              <w:t xml:space="preserve"> </w:t>
            </w:r>
            <w:r w:rsidRPr="007E1B7B">
              <w:rPr>
                <w:rFonts w:ascii="Times New Roman" w:hAnsi="Times New Roman"/>
                <w:color w:val="000000"/>
                <w:sz w:val="24"/>
                <w:szCs w:val="24"/>
              </w:rPr>
              <w:t xml:space="preserve">«___» ________________ 2016 г. </w:t>
            </w:r>
          </w:p>
          <w:p w:rsidR="007E1B7B" w:rsidRPr="007E1B7B" w:rsidRDefault="007E1B7B" w:rsidP="007E1B7B">
            <w:pPr>
              <w:widowControl w:val="0"/>
              <w:autoSpaceDE w:val="0"/>
              <w:autoSpaceDN w:val="0"/>
              <w:adjustRightInd w:val="0"/>
              <w:spacing w:after="0" w:line="240" w:lineRule="auto"/>
              <w:ind w:firstLine="425"/>
              <w:jc w:val="both"/>
              <w:rPr>
                <w:rFonts w:ascii="Times New Roman" w:hAnsi="Times New Roman"/>
                <w:b/>
                <w:i/>
                <w:sz w:val="24"/>
                <w:szCs w:val="24"/>
              </w:rPr>
            </w:pPr>
          </w:p>
        </w:tc>
      </w:tr>
    </w:tbl>
    <w:p w:rsidR="00AA3A3E" w:rsidRDefault="00AA3A3E" w:rsidP="007E1B7B">
      <w:pPr>
        <w:widowControl w:val="0"/>
        <w:autoSpaceDE w:val="0"/>
        <w:autoSpaceDN w:val="0"/>
        <w:adjustRightInd w:val="0"/>
        <w:spacing w:after="0" w:line="240" w:lineRule="auto"/>
        <w:rPr>
          <w:rFonts w:ascii="Times New Roman" w:hAnsi="Times New Roman"/>
          <w:b/>
          <w:sz w:val="24"/>
          <w:szCs w:val="24"/>
        </w:rPr>
      </w:pPr>
    </w:p>
    <w:p w:rsidR="00AA3A3E" w:rsidRDefault="00AA3A3E" w:rsidP="007E1B7B">
      <w:pPr>
        <w:widowControl w:val="0"/>
        <w:autoSpaceDE w:val="0"/>
        <w:autoSpaceDN w:val="0"/>
        <w:adjustRightInd w:val="0"/>
        <w:spacing w:after="0" w:line="240" w:lineRule="auto"/>
        <w:rPr>
          <w:rFonts w:ascii="Times New Roman" w:hAnsi="Times New Roman"/>
          <w:b/>
          <w:sz w:val="24"/>
          <w:szCs w:val="24"/>
        </w:rPr>
      </w:pPr>
    </w:p>
    <w:p w:rsidR="0067657E" w:rsidRDefault="0067657E" w:rsidP="007E1B7B">
      <w:pPr>
        <w:spacing w:after="0" w:line="240" w:lineRule="auto"/>
        <w:jc w:val="right"/>
        <w:rPr>
          <w:rFonts w:ascii="Times New Roman" w:hAnsi="Times New Roman"/>
        </w:rPr>
      </w:pPr>
    </w:p>
    <w:p w:rsidR="0067657E" w:rsidRDefault="0067657E" w:rsidP="007E1B7B">
      <w:pPr>
        <w:spacing w:after="0" w:line="240" w:lineRule="auto"/>
        <w:jc w:val="right"/>
        <w:rPr>
          <w:rFonts w:ascii="Times New Roman" w:hAnsi="Times New Roman"/>
        </w:rPr>
      </w:pPr>
    </w:p>
    <w:p w:rsidR="0067657E" w:rsidRDefault="0067657E" w:rsidP="007E1B7B">
      <w:pPr>
        <w:spacing w:after="0" w:line="240" w:lineRule="auto"/>
        <w:jc w:val="right"/>
        <w:rPr>
          <w:rFonts w:ascii="Times New Roman" w:hAnsi="Times New Roman"/>
        </w:rPr>
      </w:pPr>
    </w:p>
    <w:p w:rsidR="0067657E" w:rsidRDefault="0067657E" w:rsidP="007E1B7B">
      <w:pPr>
        <w:spacing w:after="0" w:line="240" w:lineRule="auto"/>
        <w:jc w:val="right"/>
        <w:rPr>
          <w:rFonts w:ascii="Times New Roman" w:hAnsi="Times New Roman"/>
        </w:rPr>
      </w:pPr>
    </w:p>
    <w:p w:rsidR="0067657E" w:rsidRDefault="0067657E" w:rsidP="007E1B7B">
      <w:pPr>
        <w:spacing w:after="0" w:line="240" w:lineRule="auto"/>
        <w:jc w:val="right"/>
        <w:rPr>
          <w:rFonts w:ascii="Times New Roman" w:hAnsi="Times New Roman"/>
        </w:rPr>
      </w:pPr>
    </w:p>
    <w:p w:rsidR="0067657E" w:rsidRDefault="0067657E" w:rsidP="007E1B7B">
      <w:pPr>
        <w:spacing w:after="0" w:line="240" w:lineRule="auto"/>
        <w:jc w:val="right"/>
        <w:rPr>
          <w:rFonts w:ascii="Times New Roman" w:hAnsi="Times New Roman"/>
        </w:rPr>
      </w:pPr>
    </w:p>
    <w:p w:rsidR="0067657E" w:rsidRDefault="0067657E" w:rsidP="007E1B7B">
      <w:pPr>
        <w:spacing w:after="0" w:line="240" w:lineRule="auto"/>
        <w:jc w:val="right"/>
        <w:rPr>
          <w:rFonts w:ascii="Times New Roman" w:hAnsi="Times New Roman"/>
        </w:rPr>
      </w:pPr>
    </w:p>
    <w:p w:rsidR="0067657E" w:rsidRDefault="0067657E" w:rsidP="007E1B7B">
      <w:pPr>
        <w:spacing w:after="0" w:line="240" w:lineRule="auto"/>
        <w:jc w:val="right"/>
        <w:rPr>
          <w:rFonts w:ascii="Times New Roman" w:hAnsi="Times New Roman"/>
        </w:rPr>
      </w:pPr>
    </w:p>
    <w:p w:rsidR="00B90FB3" w:rsidRDefault="00B90FB3" w:rsidP="007E1B7B">
      <w:pPr>
        <w:spacing w:after="0" w:line="240" w:lineRule="auto"/>
        <w:jc w:val="right"/>
        <w:rPr>
          <w:rFonts w:ascii="Times New Roman" w:hAnsi="Times New Roman"/>
        </w:rPr>
      </w:pPr>
    </w:p>
    <w:p w:rsidR="00B90FB3" w:rsidRDefault="00B90FB3" w:rsidP="007E1B7B">
      <w:pPr>
        <w:spacing w:after="0" w:line="240" w:lineRule="auto"/>
        <w:jc w:val="right"/>
        <w:rPr>
          <w:rFonts w:ascii="Times New Roman" w:hAnsi="Times New Roman"/>
        </w:rPr>
      </w:pPr>
    </w:p>
    <w:p w:rsidR="00B90FB3" w:rsidRDefault="00B90FB3" w:rsidP="007E1B7B">
      <w:pPr>
        <w:spacing w:after="0" w:line="240" w:lineRule="auto"/>
        <w:jc w:val="right"/>
        <w:rPr>
          <w:rFonts w:ascii="Times New Roman" w:hAnsi="Times New Roman"/>
        </w:rPr>
      </w:pPr>
    </w:p>
    <w:p w:rsidR="00B90FB3" w:rsidRDefault="00B90FB3" w:rsidP="007E1B7B">
      <w:pPr>
        <w:spacing w:after="0" w:line="240" w:lineRule="auto"/>
        <w:jc w:val="right"/>
        <w:rPr>
          <w:rFonts w:ascii="Times New Roman" w:hAnsi="Times New Roman"/>
        </w:rPr>
      </w:pPr>
    </w:p>
    <w:p w:rsidR="00B90FB3" w:rsidRDefault="00B90FB3" w:rsidP="007E1B7B">
      <w:pPr>
        <w:spacing w:after="0" w:line="240" w:lineRule="auto"/>
        <w:jc w:val="right"/>
        <w:rPr>
          <w:rFonts w:ascii="Times New Roman" w:hAnsi="Times New Roman"/>
        </w:rPr>
      </w:pPr>
    </w:p>
    <w:p w:rsidR="00B90FB3" w:rsidRDefault="00B90FB3" w:rsidP="007E1B7B">
      <w:pPr>
        <w:spacing w:after="0" w:line="240" w:lineRule="auto"/>
        <w:jc w:val="right"/>
        <w:rPr>
          <w:rFonts w:ascii="Times New Roman" w:hAnsi="Times New Roman"/>
        </w:rPr>
      </w:pPr>
    </w:p>
    <w:p w:rsidR="00B90FB3" w:rsidRDefault="00B90FB3" w:rsidP="007E1B7B">
      <w:pPr>
        <w:spacing w:after="0" w:line="240" w:lineRule="auto"/>
        <w:jc w:val="right"/>
        <w:rPr>
          <w:rFonts w:ascii="Times New Roman" w:hAnsi="Times New Roman"/>
        </w:rPr>
      </w:pPr>
    </w:p>
    <w:p w:rsidR="00B90FB3" w:rsidRDefault="00B90FB3" w:rsidP="007E1B7B">
      <w:pPr>
        <w:spacing w:after="0" w:line="240" w:lineRule="auto"/>
        <w:jc w:val="right"/>
        <w:rPr>
          <w:rFonts w:ascii="Times New Roman" w:hAnsi="Times New Roman"/>
        </w:rPr>
      </w:pPr>
    </w:p>
    <w:p w:rsidR="0067657E" w:rsidRDefault="0067657E" w:rsidP="007E1B7B">
      <w:pPr>
        <w:spacing w:after="0" w:line="240" w:lineRule="auto"/>
        <w:jc w:val="right"/>
        <w:rPr>
          <w:rFonts w:ascii="Times New Roman" w:hAnsi="Times New Roman"/>
        </w:rPr>
      </w:pPr>
    </w:p>
    <w:p w:rsidR="0067657E" w:rsidRDefault="0067657E" w:rsidP="007E1B7B">
      <w:pPr>
        <w:spacing w:after="0" w:line="240" w:lineRule="auto"/>
        <w:jc w:val="right"/>
        <w:rPr>
          <w:rFonts w:ascii="Times New Roman" w:hAnsi="Times New Roman"/>
        </w:rPr>
      </w:pPr>
    </w:p>
    <w:p w:rsidR="007E1B7B" w:rsidRPr="00AA3A3E" w:rsidRDefault="007E1B7B" w:rsidP="007E1B7B">
      <w:pPr>
        <w:spacing w:after="0" w:line="240" w:lineRule="auto"/>
        <w:jc w:val="right"/>
        <w:rPr>
          <w:rFonts w:ascii="Times New Roman" w:hAnsi="Times New Roman"/>
        </w:rPr>
      </w:pPr>
      <w:r w:rsidRPr="00AA3A3E">
        <w:rPr>
          <w:rFonts w:ascii="Times New Roman" w:hAnsi="Times New Roman"/>
        </w:rPr>
        <w:t xml:space="preserve">Приложение № </w:t>
      </w:r>
      <w:r w:rsidR="00DE6D0D">
        <w:rPr>
          <w:rFonts w:ascii="Times New Roman" w:hAnsi="Times New Roman"/>
        </w:rPr>
        <w:t>8</w:t>
      </w:r>
    </w:p>
    <w:p w:rsidR="00836AD2" w:rsidRDefault="007E1B7B" w:rsidP="007E1B7B">
      <w:pPr>
        <w:spacing w:after="0" w:line="240" w:lineRule="auto"/>
        <w:jc w:val="right"/>
        <w:rPr>
          <w:rFonts w:ascii="Times New Roman" w:hAnsi="Times New Roman"/>
        </w:rPr>
      </w:pPr>
      <w:r w:rsidRPr="00AA3A3E">
        <w:rPr>
          <w:rFonts w:ascii="Times New Roman" w:hAnsi="Times New Roman"/>
        </w:rPr>
        <w:t xml:space="preserve">к  Договору № ____ </w:t>
      </w:r>
    </w:p>
    <w:p w:rsidR="007E1B7B" w:rsidRPr="007E1B7B" w:rsidRDefault="00836AD2" w:rsidP="007E1B7B">
      <w:pPr>
        <w:spacing w:after="0" w:line="240" w:lineRule="auto"/>
        <w:jc w:val="right"/>
        <w:rPr>
          <w:rFonts w:ascii="Times New Roman" w:hAnsi="Times New Roman"/>
          <w:sz w:val="24"/>
          <w:szCs w:val="24"/>
        </w:rPr>
      </w:pPr>
      <w:r>
        <w:rPr>
          <w:rFonts w:ascii="Times New Roman" w:hAnsi="Times New Roman"/>
        </w:rPr>
        <w:t>от «______</w:t>
      </w:r>
      <w:r w:rsidR="007E1B7B" w:rsidRPr="00AA3A3E">
        <w:rPr>
          <w:rFonts w:ascii="Times New Roman" w:hAnsi="Times New Roman"/>
        </w:rPr>
        <w:t>» _______2016 г</w:t>
      </w:r>
      <w:r w:rsidR="007E1B7B" w:rsidRPr="007E1B7B">
        <w:rPr>
          <w:rFonts w:ascii="Times New Roman" w:hAnsi="Times New Roman"/>
          <w:sz w:val="24"/>
          <w:szCs w:val="24"/>
        </w:rPr>
        <w:t>.</w:t>
      </w:r>
    </w:p>
    <w:p w:rsidR="007E1B7B" w:rsidRPr="007E1B7B" w:rsidRDefault="007E1B7B" w:rsidP="007E1B7B">
      <w:pPr>
        <w:tabs>
          <w:tab w:val="left" w:pos="5670"/>
        </w:tabs>
        <w:spacing w:after="0" w:line="240" w:lineRule="auto"/>
        <w:ind w:firstLine="540"/>
        <w:contextualSpacing/>
        <w:jc w:val="right"/>
        <w:rPr>
          <w:rFonts w:ascii="Times New Roman" w:hAnsi="Times New Roman"/>
          <w:sz w:val="24"/>
          <w:szCs w:val="24"/>
        </w:rPr>
      </w:pPr>
    </w:p>
    <w:p w:rsidR="007E1B7B" w:rsidRPr="007E1B7B" w:rsidRDefault="007E1B7B" w:rsidP="007E1B7B">
      <w:pPr>
        <w:spacing w:after="0" w:line="240" w:lineRule="auto"/>
        <w:contextualSpacing/>
        <w:jc w:val="center"/>
        <w:rPr>
          <w:rFonts w:ascii="Times New Roman" w:hAnsi="Times New Roman"/>
          <w:b/>
          <w:color w:val="000000"/>
          <w:sz w:val="24"/>
          <w:szCs w:val="24"/>
        </w:rPr>
      </w:pPr>
    </w:p>
    <w:p w:rsidR="007E1B7B" w:rsidRPr="007E1B7B" w:rsidRDefault="007E1B7B" w:rsidP="007E1B7B">
      <w:pPr>
        <w:spacing w:after="0" w:line="240" w:lineRule="auto"/>
        <w:contextualSpacing/>
        <w:jc w:val="center"/>
        <w:rPr>
          <w:rFonts w:ascii="Times New Roman" w:hAnsi="Times New Roman"/>
          <w:b/>
          <w:color w:val="000000"/>
          <w:sz w:val="24"/>
          <w:szCs w:val="24"/>
        </w:rPr>
      </w:pPr>
      <w:r w:rsidRPr="007E1B7B">
        <w:rPr>
          <w:rFonts w:ascii="Times New Roman" w:hAnsi="Times New Roman"/>
          <w:b/>
          <w:color w:val="000000"/>
          <w:sz w:val="24"/>
          <w:szCs w:val="24"/>
        </w:rPr>
        <w:t>График выполнения работ</w:t>
      </w:r>
    </w:p>
    <w:p w:rsidR="007E1B7B" w:rsidRPr="007E1B7B" w:rsidRDefault="007E1B7B" w:rsidP="007E1B7B">
      <w:pPr>
        <w:spacing w:after="0" w:line="240" w:lineRule="auto"/>
        <w:contextualSpacing/>
        <w:jc w:val="center"/>
        <w:rPr>
          <w:rFonts w:ascii="Times New Roman" w:hAnsi="Times New Roman"/>
          <w:b/>
          <w:color w:val="000000"/>
          <w:sz w:val="24"/>
          <w:szCs w:val="24"/>
        </w:rPr>
      </w:pPr>
    </w:p>
    <w:p w:rsidR="007E1B7B" w:rsidRPr="007E1B7B" w:rsidRDefault="007E1B7B" w:rsidP="007E1B7B">
      <w:pPr>
        <w:spacing w:after="0" w:line="240" w:lineRule="auto"/>
        <w:contextualSpacing/>
        <w:jc w:val="center"/>
        <w:rPr>
          <w:rFonts w:ascii="Times New Roman" w:hAnsi="Times New Roman"/>
          <w:color w:val="000000"/>
          <w:sz w:val="24"/>
          <w:szCs w:val="24"/>
        </w:rPr>
      </w:pPr>
      <w:r w:rsidRPr="007E1B7B">
        <w:rPr>
          <w:rFonts w:ascii="Times New Roman" w:hAnsi="Times New Roman"/>
          <w:color w:val="000000"/>
          <w:sz w:val="24"/>
          <w:szCs w:val="24"/>
        </w:rPr>
        <w:t>«___________________________________________________»</w:t>
      </w:r>
    </w:p>
    <w:p w:rsidR="007E1B7B" w:rsidRPr="007E1B7B" w:rsidRDefault="007E1B7B" w:rsidP="007E1B7B">
      <w:pPr>
        <w:spacing w:after="0" w:line="240" w:lineRule="auto"/>
        <w:contextualSpacing/>
        <w:jc w:val="center"/>
        <w:rPr>
          <w:rFonts w:ascii="Times New Roman" w:hAnsi="Times New Roman"/>
          <w:color w:val="000000"/>
          <w:sz w:val="24"/>
          <w:szCs w:val="24"/>
        </w:rPr>
      </w:pPr>
    </w:p>
    <w:p w:rsidR="007E1B7B" w:rsidRPr="007E1B7B" w:rsidRDefault="007E1B7B" w:rsidP="007E1B7B">
      <w:pPr>
        <w:spacing w:after="0" w:line="240" w:lineRule="auto"/>
        <w:contextualSpacing/>
        <w:rPr>
          <w:rFonts w:ascii="Times New Roman" w:hAnsi="Times New Roman"/>
          <w:color w:val="000000"/>
          <w:sz w:val="24"/>
          <w:szCs w:val="24"/>
        </w:rPr>
      </w:pPr>
      <w:r w:rsidRPr="007E1B7B">
        <w:rPr>
          <w:rFonts w:ascii="Times New Roman" w:hAnsi="Times New Roman"/>
          <w:color w:val="000000"/>
          <w:sz w:val="24"/>
          <w:szCs w:val="24"/>
        </w:rPr>
        <w:t>Начало выполнения работ: «___»_______________________года.</w:t>
      </w:r>
    </w:p>
    <w:p w:rsidR="007E1B7B" w:rsidRPr="007E1B7B" w:rsidRDefault="007E1B7B" w:rsidP="007E1B7B">
      <w:pPr>
        <w:spacing w:after="0" w:line="240" w:lineRule="auto"/>
        <w:contextualSpacing/>
        <w:rPr>
          <w:rFonts w:ascii="Times New Roman" w:hAnsi="Times New Roman"/>
          <w:color w:val="000000"/>
          <w:sz w:val="24"/>
          <w:szCs w:val="24"/>
        </w:rPr>
      </w:pPr>
      <w:r w:rsidRPr="007E1B7B">
        <w:rPr>
          <w:rFonts w:ascii="Times New Roman" w:hAnsi="Times New Roman"/>
          <w:color w:val="000000"/>
          <w:sz w:val="24"/>
          <w:szCs w:val="24"/>
        </w:rPr>
        <w:t>Окончание выполнения работ: «___»____________________года.</w:t>
      </w:r>
    </w:p>
    <w:p w:rsidR="007E1B7B" w:rsidRPr="007E1B7B" w:rsidRDefault="007E1B7B" w:rsidP="007E1B7B">
      <w:pPr>
        <w:spacing w:after="0" w:line="240" w:lineRule="auto"/>
        <w:ind w:left="142"/>
        <w:contextualSpacing/>
        <w:jc w:val="center"/>
        <w:rPr>
          <w:rFonts w:ascii="Times New Roman" w:hAnsi="Times New Roman"/>
          <w:color w:val="000000"/>
          <w:sz w:val="24"/>
          <w:szCs w:val="24"/>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
        <w:gridCol w:w="426"/>
        <w:gridCol w:w="2268"/>
        <w:gridCol w:w="884"/>
        <w:gridCol w:w="850"/>
        <w:gridCol w:w="851"/>
        <w:gridCol w:w="121"/>
        <w:gridCol w:w="729"/>
        <w:gridCol w:w="851"/>
        <w:gridCol w:w="850"/>
        <w:gridCol w:w="851"/>
        <w:gridCol w:w="850"/>
        <w:gridCol w:w="369"/>
        <w:gridCol w:w="481"/>
      </w:tblGrid>
      <w:tr w:rsidR="007E1B7B" w:rsidRPr="007E1B7B" w:rsidTr="002D20BB">
        <w:trPr>
          <w:cantSplit/>
        </w:trPr>
        <w:tc>
          <w:tcPr>
            <w:tcW w:w="534" w:type="dxa"/>
            <w:gridSpan w:val="2"/>
            <w:vMerge w:val="restart"/>
            <w:vAlign w:val="center"/>
          </w:tcPr>
          <w:p w:rsidR="007E1B7B" w:rsidRPr="007E1B7B" w:rsidRDefault="007E1B7B" w:rsidP="007E1B7B">
            <w:pPr>
              <w:pStyle w:val="af"/>
              <w:spacing w:before="0" w:after="0"/>
              <w:ind w:left="0" w:right="0"/>
              <w:contextualSpacing/>
              <w:jc w:val="center"/>
              <w:rPr>
                <w:color w:val="000000"/>
                <w:sz w:val="24"/>
                <w:szCs w:val="24"/>
              </w:rPr>
            </w:pPr>
            <w:r w:rsidRPr="007E1B7B">
              <w:rPr>
                <w:color w:val="000000"/>
                <w:sz w:val="24"/>
                <w:szCs w:val="24"/>
              </w:rPr>
              <w:t>№ п/п</w:t>
            </w:r>
          </w:p>
        </w:tc>
        <w:tc>
          <w:tcPr>
            <w:tcW w:w="2268" w:type="dxa"/>
            <w:vMerge w:val="restart"/>
            <w:vAlign w:val="center"/>
          </w:tcPr>
          <w:p w:rsidR="007E1B7B" w:rsidRPr="007E1B7B" w:rsidRDefault="007E1B7B" w:rsidP="007E1B7B">
            <w:pPr>
              <w:pStyle w:val="af"/>
              <w:spacing w:before="0" w:after="0"/>
              <w:ind w:left="0" w:right="0"/>
              <w:contextualSpacing/>
              <w:jc w:val="center"/>
              <w:rPr>
                <w:color w:val="000000"/>
                <w:sz w:val="24"/>
                <w:szCs w:val="24"/>
              </w:rPr>
            </w:pPr>
            <w:r w:rsidRPr="007E1B7B">
              <w:rPr>
                <w:color w:val="000000"/>
                <w:sz w:val="24"/>
                <w:szCs w:val="24"/>
              </w:rPr>
              <w:t>Наименование работ</w:t>
            </w:r>
          </w:p>
        </w:tc>
        <w:tc>
          <w:tcPr>
            <w:tcW w:w="7687" w:type="dxa"/>
            <w:gridSpan w:val="11"/>
            <w:vAlign w:val="center"/>
          </w:tcPr>
          <w:p w:rsidR="007E1B7B" w:rsidRPr="007E1B7B" w:rsidRDefault="007E1B7B" w:rsidP="007E1B7B">
            <w:pPr>
              <w:pStyle w:val="af"/>
              <w:spacing w:before="0" w:after="0"/>
              <w:ind w:left="0" w:right="0"/>
              <w:contextualSpacing/>
              <w:jc w:val="center"/>
              <w:rPr>
                <w:color w:val="000000"/>
                <w:sz w:val="24"/>
                <w:szCs w:val="24"/>
              </w:rPr>
            </w:pPr>
            <w:r w:rsidRPr="007E1B7B">
              <w:rPr>
                <w:color w:val="000000"/>
                <w:sz w:val="24"/>
                <w:szCs w:val="24"/>
              </w:rPr>
              <w:t xml:space="preserve">Выполнения работ, в месяцах </w:t>
            </w:r>
          </w:p>
          <w:p w:rsidR="007E1B7B" w:rsidRPr="007E1B7B" w:rsidRDefault="007E1B7B" w:rsidP="007E1B7B">
            <w:pPr>
              <w:pStyle w:val="af"/>
              <w:spacing w:before="0" w:after="0"/>
              <w:ind w:left="0" w:right="0"/>
              <w:contextualSpacing/>
              <w:jc w:val="center"/>
              <w:rPr>
                <w:color w:val="000000"/>
                <w:sz w:val="24"/>
                <w:szCs w:val="24"/>
              </w:rPr>
            </w:pPr>
            <w:r w:rsidRPr="007E1B7B">
              <w:rPr>
                <w:color w:val="000000"/>
                <w:sz w:val="24"/>
                <w:szCs w:val="24"/>
              </w:rPr>
              <w:t>с момента подписания Договора</w:t>
            </w:r>
          </w:p>
          <w:p w:rsidR="007E1B7B" w:rsidRPr="007E1B7B" w:rsidRDefault="007E1B7B" w:rsidP="007E1B7B">
            <w:pPr>
              <w:pStyle w:val="af"/>
              <w:spacing w:before="0" w:after="0"/>
              <w:ind w:left="0" w:right="0"/>
              <w:contextualSpacing/>
              <w:jc w:val="center"/>
              <w:rPr>
                <w:color w:val="000000"/>
                <w:sz w:val="24"/>
                <w:szCs w:val="24"/>
              </w:rPr>
            </w:pPr>
          </w:p>
        </w:tc>
      </w:tr>
      <w:tr w:rsidR="007E1B7B" w:rsidRPr="007E1B7B" w:rsidTr="002D20BB">
        <w:trPr>
          <w:cantSplit/>
        </w:trPr>
        <w:tc>
          <w:tcPr>
            <w:tcW w:w="534" w:type="dxa"/>
            <w:gridSpan w:val="2"/>
            <w:vMerge/>
            <w:vAlign w:val="center"/>
          </w:tcPr>
          <w:p w:rsidR="007E1B7B" w:rsidRPr="007E1B7B" w:rsidRDefault="007E1B7B" w:rsidP="007E1B7B">
            <w:pPr>
              <w:pStyle w:val="af"/>
              <w:spacing w:before="0" w:after="0"/>
              <w:ind w:left="0" w:right="0"/>
              <w:contextualSpacing/>
              <w:jc w:val="center"/>
              <w:rPr>
                <w:color w:val="000000"/>
                <w:sz w:val="24"/>
                <w:szCs w:val="24"/>
              </w:rPr>
            </w:pPr>
          </w:p>
        </w:tc>
        <w:tc>
          <w:tcPr>
            <w:tcW w:w="2268" w:type="dxa"/>
            <w:vMerge/>
            <w:vAlign w:val="center"/>
          </w:tcPr>
          <w:p w:rsidR="007E1B7B" w:rsidRPr="007E1B7B" w:rsidRDefault="007E1B7B" w:rsidP="007E1B7B">
            <w:pPr>
              <w:pStyle w:val="af"/>
              <w:spacing w:before="0" w:after="0"/>
              <w:ind w:left="0" w:right="0"/>
              <w:contextualSpacing/>
              <w:jc w:val="center"/>
              <w:rPr>
                <w:color w:val="000000"/>
                <w:sz w:val="24"/>
                <w:szCs w:val="24"/>
              </w:rPr>
            </w:pPr>
          </w:p>
        </w:tc>
        <w:tc>
          <w:tcPr>
            <w:tcW w:w="884" w:type="dxa"/>
            <w:vAlign w:val="center"/>
          </w:tcPr>
          <w:p w:rsidR="007E1B7B" w:rsidRPr="007E1B7B" w:rsidRDefault="007E1B7B" w:rsidP="007E1B7B">
            <w:pPr>
              <w:pStyle w:val="af"/>
              <w:spacing w:before="0" w:after="0"/>
              <w:ind w:left="0" w:right="0"/>
              <w:contextualSpacing/>
              <w:jc w:val="center"/>
              <w:rPr>
                <w:color w:val="000000"/>
                <w:sz w:val="24"/>
                <w:szCs w:val="24"/>
              </w:rPr>
            </w:pPr>
            <w:r w:rsidRPr="007E1B7B">
              <w:rPr>
                <w:color w:val="000000"/>
                <w:sz w:val="24"/>
                <w:szCs w:val="24"/>
              </w:rPr>
              <w:t>1</w:t>
            </w:r>
          </w:p>
        </w:tc>
        <w:tc>
          <w:tcPr>
            <w:tcW w:w="850" w:type="dxa"/>
            <w:vAlign w:val="center"/>
          </w:tcPr>
          <w:p w:rsidR="007E1B7B" w:rsidRPr="007E1B7B" w:rsidRDefault="007E1B7B" w:rsidP="007E1B7B">
            <w:pPr>
              <w:pStyle w:val="af"/>
              <w:spacing w:before="0" w:after="0"/>
              <w:ind w:left="0" w:right="0"/>
              <w:contextualSpacing/>
              <w:jc w:val="center"/>
              <w:rPr>
                <w:color w:val="000000"/>
                <w:sz w:val="24"/>
                <w:szCs w:val="24"/>
              </w:rPr>
            </w:pPr>
            <w:r w:rsidRPr="007E1B7B">
              <w:rPr>
                <w:color w:val="000000"/>
                <w:sz w:val="24"/>
                <w:szCs w:val="24"/>
              </w:rPr>
              <w:t>2</w:t>
            </w:r>
          </w:p>
        </w:tc>
        <w:tc>
          <w:tcPr>
            <w:tcW w:w="851" w:type="dxa"/>
            <w:vAlign w:val="center"/>
          </w:tcPr>
          <w:p w:rsidR="007E1B7B" w:rsidRPr="007E1B7B" w:rsidRDefault="007E1B7B" w:rsidP="007E1B7B">
            <w:pPr>
              <w:pStyle w:val="af"/>
              <w:spacing w:before="0" w:after="0"/>
              <w:ind w:left="0" w:right="0"/>
              <w:contextualSpacing/>
              <w:jc w:val="center"/>
              <w:rPr>
                <w:color w:val="000000"/>
                <w:sz w:val="24"/>
                <w:szCs w:val="24"/>
              </w:rPr>
            </w:pPr>
            <w:r w:rsidRPr="007E1B7B">
              <w:rPr>
                <w:color w:val="000000"/>
                <w:sz w:val="24"/>
                <w:szCs w:val="24"/>
              </w:rPr>
              <w:t>3</w:t>
            </w:r>
          </w:p>
        </w:tc>
        <w:tc>
          <w:tcPr>
            <w:tcW w:w="850" w:type="dxa"/>
            <w:gridSpan w:val="2"/>
            <w:vAlign w:val="center"/>
          </w:tcPr>
          <w:p w:rsidR="007E1B7B" w:rsidRPr="007E1B7B" w:rsidRDefault="007E1B7B" w:rsidP="007E1B7B">
            <w:pPr>
              <w:pStyle w:val="af"/>
              <w:spacing w:before="0" w:after="0"/>
              <w:ind w:left="0" w:right="0"/>
              <w:contextualSpacing/>
              <w:jc w:val="center"/>
              <w:rPr>
                <w:color w:val="000000"/>
                <w:sz w:val="24"/>
                <w:szCs w:val="24"/>
              </w:rPr>
            </w:pPr>
            <w:r w:rsidRPr="007E1B7B">
              <w:rPr>
                <w:color w:val="000000"/>
                <w:sz w:val="24"/>
                <w:szCs w:val="24"/>
              </w:rPr>
              <w:t>4</w:t>
            </w:r>
          </w:p>
        </w:tc>
        <w:tc>
          <w:tcPr>
            <w:tcW w:w="851" w:type="dxa"/>
            <w:vAlign w:val="center"/>
          </w:tcPr>
          <w:p w:rsidR="007E1B7B" w:rsidRPr="007E1B7B" w:rsidRDefault="007E1B7B" w:rsidP="007E1B7B">
            <w:pPr>
              <w:pStyle w:val="af"/>
              <w:spacing w:before="0" w:after="0"/>
              <w:ind w:left="0" w:right="0"/>
              <w:contextualSpacing/>
              <w:jc w:val="center"/>
              <w:rPr>
                <w:color w:val="000000"/>
                <w:sz w:val="24"/>
                <w:szCs w:val="24"/>
              </w:rPr>
            </w:pPr>
            <w:r w:rsidRPr="007E1B7B">
              <w:rPr>
                <w:color w:val="000000"/>
                <w:sz w:val="24"/>
                <w:szCs w:val="24"/>
              </w:rPr>
              <w:t>5</w:t>
            </w:r>
          </w:p>
        </w:tc>
        <w:tc>
          <w:tcPr>
            <w:tcW w:w="850" w:type="dxa"/>
            <w:vAlign w:val="center"/>
          </w:tcPr>
          <w:p w:rsidR="007E1B7B" w:rsidRPr="007E1B7B" w:rsidRDefault="007E1B7B" w:rsidP="007E1B7B">
            <w:pPr>
              <w:pStyle w:val="af"/>
              <w:spacing w:before="0" w:after="0"/>
              <w:ind w:left="0" w:right="0"/>
              <w:contextualSpacing/>
              <w:jc w:val="center"/>
              <w:rPr>
                <w:color w:val="000000"/>
                <w:sz w:val="24"/>
                <w:szCs w:val="24"/>
              </w:rPr>
            </w:pPr>
            <w:r w:rsidRPr="007E1B7B">
              <w:rPr>
                <w:color w:val="000000"/>
                <w:sz w:val="24"/>
                <w:szCs w:val="24"/>
              </w:rPr>
              <w:t>6</w:t>
            </w:r>
          </w:p>
        </w:tc>
        <w:tc>
          <w:tcPr>
            <w:tcW w:w="851" w:type="dxa"/>
            <w:vAlign w:val="center"/>
          </w:tcPr>
          <w:p w:rsidR="007E1B7B" w:rsidRPr="007E1B7B" w:rsidRDefault="007E1B7B" w:rsidP="007E1B7B">
            <w:pPr>
              <w:pStyle w:val="af"/>
              <w:spacing w:before="0" w:after="0"/>
              <w:ind w:left="0" w:right="0"/>
              <w:contextualSpacing/>
              <w:jc w:val="center"/>
              <w:rPr>
                <w:color w:val="000000"/>
                <w:sz w:val="24"/>
                <w:szCs w:val="24"/>
              </w:rPr>
            </w:pPr>
            <w:r w:rsidRPr="007E1B7B">
              <w:rPr>
                <w:color w:val="000000"/>
                <w:sz w:val="24"/>
                <w:szCs w:val="24"/>
              </w:rPr>
              <w:t>7</w:t>
            </w:r>
          </w:p>
        </w:tc>
        <w:tc>
          <w:tcPr>
            <w:tcW w:w="850" w:type="dxa"/>
            <w:vAlign w:val="center"/>
          </w:tcPr>
          <w:p w:rsidR="007E1B7B" w:rsidRPr="007E1B7B" w:rsidRDefault="007E1B7B" w:rsidP="007E1B7B">
            <w:pPr>
              <w:pStyle w:val="af"/>
              <w:spacing w:before="0" w:after="0"/>
              <w:ind w:left="0" w:right="0"/>
              <w:contextualSpacing/>
              <w:jc w:val="center"/>
              <w:rPr>
                <w:color w:val="000000"/>
                <w:sz w:val="24"/>
                <w:szCs w:val="24"/>
              </w:rPr>
            </w:pPr>
            <w:r w:rsidRPr="007E1B7B">
              <w:rPr>
                <w:color w:val="000000"/>
                <w:sz w:val="24"/>
                <w:szCs w:val="24"/>
              </w:rPr>
              <w:t>8</w:t>
            </w:r>
          </w:p>
        </w:tc>
        <w:tc>
          <w:tcPr>
            <w:tcW w:w="850" w:type="dxa"/>
            <w:gridSpan w:val="2"/>
          </w:tcPr>
          <w:p w:rsidR="007E1B7B" w:rsidRPr="007E1B7B" w:rsidRDefault="007E1B7B" w:rsidP="007E1B7B">
            <w:pPr>
              <w:pStyle w:val="af"/>
              <w:spacing w:before="0" w:after="0"/>
              <w:ind w:left="0" w:right="0"/>
              <w:contextualSpacing/>
              <w:jc w:val="center"/>
              <w:rPr>
                <w:color w:val="000000"/>
                <w:sz w:val="24"/>
                <w:szCs w:val="24"/>
              </w:rPr>
            </w:pPr>
            <w:r w:rsidRPr="007E1B7B">
              <w:rPr>
                <w:color w:val="000000"/>
                <w:sz w:val="24"/>
                <w:szCs w:val="24"/>
              </w:rPr>
              <w:t>9</w:t>
            </w:r>
          </w:p>
        </w:tc>
      </w:tr>
      <w:tr w:rsidR="007E1B7B" w:rsidRPr="007E1B7B" w:rsidTr="002D20BB">
        <w:tc>
          <w:tcPr>
            <w:tcW w:w="534" w:type="dxa"/>
            <w:gridSpan w:val="2"/>
            <w:vAlign w:val="center"/>
          </w:tcPr>
          <w:p w:rsidR="007E1B7B" w:rsidRPr="007E1B7B" w:rsidRDefault="007E1B7B" w:rsidP="007E1B7B">
            <w:pPr>
              <w:pStyle w:val="af0"/>
              <w:numPr>
                <w:ilvl w:val="0"/>
                <w:numId w:val="43"/>
              </w:numPr>
              <w:spacing w:before="0" w:after="0"/>
              <w:ind w:left="0" w:right="0"/>
              <w:contextualSpacing/>
              <w:jc w:val="center"/>
              <w:rPr>
                <w:color w:val="000000"/>
                <w:szCs w:val="24"/>
              </w:rPr>
            </w:pPr>
          </w:p>
        </w:tc>
        <w:tc>
          <w:tcPr>
            <w:tcW w:w="2268" w:type="dxa"/>
            <w:vAlign w:val="center"/>
          </w:tcPr>
          <w:p w:rsidR="007E1B7B" w:rsidRPr="007E1B7B" w:rsidRDefault="007E1B7B" w:rsidP="007E1B7B">
            <w:pPr>
              <w:pStyle w:val="af0"/>
              <w:spacing w:before="0" w:after="0"/>
              <w:ind w:left="0" w:right="0"/>
              <w:contextualSpacing/>
              <w:jc w:val="center"/>
              <w:rPr>
                <w:b/>
                <w:color w:val="000000"/>
                <w:szCs w:val="24"/>
              </w:rPr>
            </w:pPr>
            <w:r w:rsidRPr="007E1B7B">
              <w:rPr>
                <w:b/>
                <w:color w:val="000000"/>
                <w:szCs w:val="24"/>
              </w:rPr>
              <w:t>…..</w:t>
            </w:r>
          </w:p>
        </w:tc>
        <w:tc>
          <w:tcPr>
            <w:tcW w:w="884"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1"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gridSpan w:val="2"/>
            <w:vAlign w:val="center"/>
          </w:tcPr>
          <w:p w:rsidR="007E1B7B" w:rsidRPr="007E1B7B" w:rsidRDefault="007E1B7B" w:rsidP="007E1B7B">
            <w:pPr>
              <w:pStyle w:val="af0"/>
              <w:spacing w:before="0" w:after="0"/>
              <w:ind w:left="0" w:right="0"/>
              <w:contextualSpacing/>
              <w:jc w:val="center"/>
              <w:rPr>
                <w:color w:val="000000"/>
                <w:szCs w:val="24"/>
              </w:rPr>
            </w:pPr>
          </w:p>
        </w:tc>
        <w:tc>
          <w:tcPr>
            <w:tcW w:w="851"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1"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gridSpan w:val="2"/>
          </w:tcPr>
          <w:p w:rsidR="007E1B7B" w:rsidRPr="007E1B7B" w:rsidRDefault="007E1B7B" w:rsidP="007E1B7B">
            <w:pPr>
              <w:pStyle w:val="af0"/>
              <w:spacing w:before="0" w:after="0"/>
              <w:ind w:left="0" w:right="0"/>
              <w:contextualSpacing/>
              <w:jc w:val="center"/>
              <w:rPr>
                <w:color w:val="000000"/>
                <w:szCs w:val="24"/>
              </w:rPr>
            </w:pPr>
          </w:p>
        </w:tc>
      </w:tr>
      <w:tr w:rsidR="007E1B7B" w:rsidRPr="007E1B7B" w:rsidTr="002D20BB">
        <w:tc>
          <w:tcPr>
            <w:tcW w:w="534" w:type="dxa"/>
            <w:gridSpan w:val="2"/>
            <w:vAlign w:val="center"/>
          </w:tcPr>
          <w:p w:rsidR="007E1B7B" w:rsidRPr="007E1B7B" w:rsidRDefault="007E1B7B" w:rsidP="007E1B7B">
            <w:pPr>
              <w:pStyle w:val="af0"/>
              <w:numPr>
                <w:ilvl w:val="0"/>
                <w:numId w:val="43"/>
              </w:numPr>
              <w:spacing w:before="0" w:after="0"/>
              <w:ind w:left="0" w:right="0"/>
              <w:contextualSpacing/>
              <w:jc w:val="center"/>
              <w:rPr>
                <w:color w:val="000000"/>
                <w:szCs w:val="24"/>
              </w:rPr>
            </w:pPr>
          </w:p>
        </w:tc>
        <w:tc>
          <w:tcPr>
            <w:tcW w:w="2268" w:type="dxa"/>
            <w:vAlign w:val="center"/>
          </w:tcPr>
          <w:p w:rsidR="007E1B7B" w:rsidRPr="007E1B7B" w:rsidRDefault="007E1B7B" w:rsidP="007E1B7B">
            <w:pPr>
              <w:pStyle w:val="af0"/>
              <w:spacing w:before="0" w:after="0"/>
              <w:ind w:left="0" w:right="0"/>
              <w:contextualSpacing/>
              <w:jc w:val="center"/>
              <w:rPr>
                <w:b/>
                <w:color w:val="000000"/>
                <w:szCs w:val="24"/>
              </w:rPr>
            </w:pPr>
            <w:r w:rsidRPr="007E1B7B">
              <w:rPr>
                <w:b/>
                <w:color w:val="000000"/>
                <w:szCs w:val="24"/>
              </w:rPr>
              <w:t>…..</w:t>
            </w:r>
          </w:p>
        </w:tc>
        <w:tc>
          <w:tcPr>
            <w:tcW w:w="884"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1"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gridSpan w:val="2"/>
            <w:vAlign w:val="center"/>
          </w:tcPr>
          <w:p w:rsidR="007E1B7B" w:rsidRPr="007E1B7B" w:rsidRDefault="007E1B7B" w:rsidP="007E1B7B">
            <w:pPr>
              <w:pStyle w:val="af0"/>
              <w:spacing w:before="0" w:after="0"/>
              <w:ind w:left="0" w:right="0"/>
              <w:contextualSpacing/>
              <w:jc w:val="center"/>
              <w:rPr>
                <w:color w:val="000000"/>
                <w:szCs w:val="24"/>
              </w:rPr>
            </w:pPr>
          </w:p>
        </w:tc>
        <w:tc>
          <w:tcPr>
            <w:tcW w:w="851"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1"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gridSpan w:val="2"/>
          </w:tcPr>
          <w:p w:rsidR="007E1B7B" w:rsidRPr="007E1B7B" w:rsidRDefault="007E1B7B" w:rsidP="007E1B7B">
            <w:pPr>
              <w:pStyle w:val="af0"/>
              <w:spacing w:before="0" w:after="0"/>
              <w:ind w:left="0" w:right="0"/>
              <w:contextualSpacing/>
              <w:jc w:val="center"/>
              <w:rPr>
                <w:color w:val="000000"/>
                <w:szCs w:val="24"/>
              </w:rPr>
            </w:pPr>
          </w:p>
        </w:tc>
      </w:tr>
      <w:tr w:rsidR="007E1B7B" w:rsidRPr="007E1B7B" w:rsidTr="002D20BB">
        <w:tc>
          <w:tcPr>
            <w:tcW w:w="534" w:type="dxa"/>
            <w:gridSpan w:val="2"/>
            <w:vAlign w:val="center"/>
          </w:tcPr>
          <w:p w:rsidR="007E1B7B" w:rsidRPr="007E1B7B" w:rsidRDefault="007E1B7B" w:rsidP="007E1B7B">
            <w:pPr>
              <w:pStyle w:val="af0"/>
              <w:numPr>
                <w:ilvl w:val="0"/>
                <w:numId w:val="43"/>
              </w:numPr>
              <w:spacing w:before="0" w:after="0"/>
              <w:ind w:left="0" w:right="0"/>
              <w:contextualSpacing/>
              <w:jc w:val="center"/>
              <w:rPr>
                <w:color w:val="000000"/>
                <w:szCs w:val="24"/>
              </w:rPr>
            </w:pPr>
          </w:p>
        </w:tc>
        <w:tc>
          <w:tcPr>
            <w:tcW w:w="2268" w:type="dxa"/>
            <w:vAlign w:val="center"/>
          </w:tcPr>
          <w:p w:rsidR="007E1B7B" w:rsidRPr="007E1B7B" w:rsidRDefault="007E1B7B" w:rsidP="007E1B7B">
            <w:pPr>
              <w:pStyle w:val="af0"/>
              <w:spacing w:before="0" w:after="0"/>
              <w:ind w:left="0" w:right="0"/>
              <w:contextualSpacing/>
              <w:jc w:val="center"/>
              <w:rPr>
                <w:b/>
                <w:color w:val="000000"/>
                <w:szCs w:val="24"/>
              </w:rPr>
            </w:pPr>
            <w:r w:rsidRPr="007E1B7B">
              <w:rPr>
                <w:b/>
                <w:color w:val="000000"/>
                <w:szCs w:val="24"/>
              </w:rPr>
              <w:t>…..</w:t>
            </w:r>
          </w:p>
        </w:tc>
        <w:tc>
          <w:tcPr>
            <w:tcW w:w="884"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1"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gridSpan w:val="2"/>
            <w:vAlign w:val="center"/>
          </w:tcPr>
          <w:p w:rsidR="007E1B7B" w:rsidRPr="007E1B7B" w:rsidRDefault="007E1B7B" w:rsidP="007E1B7B">
            <w:pPr>
              <w:pStyle w:val="af0"/>
              <w:spacing w:before="0" w:after="0"/>
              <w:ind w:left="0" w:right="0"/>
              <w:contextualSpacing/>
              <w:jc w:val="center"/>
              <w:rPr>
                <w:color w:val="000000"/>
                <w:szCs w:val="24"/>
              </w:rPr>
            </w:pPr>
          </w:p>
        </w:tc>
        <w:tc>
          <w:tcPr>
            <w:tcW w:w="851"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1"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vAlign w:val="center"/>
          </w:tcPr>
          <w:p w:rsidR="007E1B7B" w:rsidRPr="007E1B7B" w:rsidRDefault="007E1B7B" w:rsidP="007E1B7B">
            <w:pPr>
              <w:pStyle w:val="af0"/>
              <w:spacing w:before="0" w:after="0"/>
              <w:ind w:left="0" w:right="0"/>
              <w:contextualSpacing/>
              <w:jc w:val="center"/>
              <w:rPr>
                <w:color w:val="000000"/>
                <w:szCs w:val="24"/>
              </w:rPr>
            </w:pPr>
          </w:p>
        </w:tc>
        <w:tc>
          <w:tcPr>
            <w:tcW w:w="850" w:type="dxa"/>
            <w:gridSpan w:val="2"/>
          </w:tcPr>
          <w:p w:rsidR="007E1B7B" w:rsidRPr="007E1B7B" w:rsidRDefault="007E1B7B" w:rsidP="007E1B7B">
            <w:pPr>
              <w:pStyle w:val="af0"/>
              <w:spacing w:before="0" w:after="0"/>
              <w:ind w:left="0" w:right="0"/>
              <w:contextualSpacing/>
              <w:jc w:val="center"/>
              <w:rPr>
                <w:color w:val="000000"/>
                <w:szCs w:val="24"/>
              </w:rPr>
            </w:pPr>
          </w:p>
        </w:tc>
      </w:tr>
      <w:tr w:rsidR="002D20BB" w:rsidRPr="007E1B7B" w:rsidTr="002D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8" w:type="dxa"/>
          <w:wAfter w:w="481" w:type="dxa"/>
          <w:trHeight w:val="770"/>
        </w:trPr>
        <w:tc>
          <w:tcPr>
            <w:tcW w:w="5400" w:type="dxa"/>
            <w:gridSpan w:val="6"/>
          </w:tcPr>
          <w:p w:rsidR="002D20BB" w:rsidRDefault="002D20BB" w:rsidP="001F0FEA">
            <w:pPr>
              <w:widowControl w:val="0"/>
              <w:autoSpaceDE w:val="0"/>
              <w:autoSpaceDN w:val="0"/>
              <w:adjustRightInd w:val="0"/>
              <w:spacing w:after="0" w:line="240" w:lineRule="auto"/>
              <w:ind w:firstLine="425"/>
              <w:jc w:val="both"/>
              <w:rPr>
                <w:rFonts w:ascii="Times New Roman" w:hAnsi="Times New Roman"/>
                <w:b/>
                <w:i/>
                <w:sz w:val="24"/>
                <w:szCs w:val="24"/>
              </w:rPr>
            </w:pPr>
          </w:p>
          <w:p w:rsidR="002D20BB" w:rsidRPr="007E1B7B" w:rsidRDefault="002D20BB" w:rsidP="001F0FEA">
            <w:pPr>
              <w:widowControl w:val="0"/>
              <w:autoSpaceDE w:val="0"/>
              <w:autoSpaceDN w:val="0"/>
              <w:adjustRightInd w:val="0"/>
              <w:spacing w:after="0" w:line="240" w:lineRule="auto"/>
              <w:ind w:firstLine="425"/>
              <w:jc w:val="both"/>
              <w:rPr>
                <w:rFonts w:ascii="Times New Roman" w:hAnsi="Times New Roman"/>
                <w:b/>
                <w:i/>
                <w:sz w:val="24"/>
                <w:szCs w:val="24"/>
              </w:rPr>
            </w:pPr>
          </w:p>
          <w:p w:rsidR="002D20BB" w:rsidRPr="007E1B7B" w:rsidRDefault="002D20BB" w:rsidP="001F0FEA">
            <w:pPr>
              <w:widowControl w:val="0"/>
              <w:autoSpaceDE w:val="0"/>
              <w:autoSpaceDN w:val="0"/>
              <w:adjustRightInd w:val="0"/>
              <w:spacing w:after="0" w:line="240" w:lineRule="auto"/>
              <w:ind w:firstLine="72"/>
              <w:jc w:val="both"/>
              <w:rPr>
                <w:rFonts w:ascii="Times New Roman" w:hAnsi="Times New Roman"/>
                <w:b/>
                <w:i/>
                <w:sz w:val="24"/>
                <w:szCs w:val="24"/>
              </w:rPr>
            </w:pPr>
            <w:r w:rsidRPr="007E1B7B">
              <w:rPr>
                <w:rFonts w:ascii="Times New Roman" w:hAnsi="Times New Roman"/>
                <w:b/>
                <w:i/>
                <w:sz w:val="24"/>
                <w:szCs w:val="24"/>
              </w:rPr>
              <w:t xml:space="preserve">                     Заказчик</w:t>
            </w:r>
          </w:p>
          <w:p w:rsidR="002D20BB" w:rsidRPr="007E1B7B" w:rsidRDefault="002D20BB" w:rsidP="001F0FEA">
            <w:pPr>
              <w:widowControl w:val="0"/>
              <w:autoSpaceDE w:val="0"/>
              <w:autoSpaceDN w:val="0"/>
              <w:adjustRightInd w:val="0"/>
              <w:spacing w:after="0" w:line="240" w:lineRule="auto"/>
              <w:ind w:firstLine="72"/>
              <w:jc w:val="both"/>
              <w:rPr>
                <w:rFonts w:ascii="Times New Roman" w:hAnsi="Times New Roman"/>
                <w:i/>
                <w:sz w:val="24"/>
                <w:szCs w:val="24"/>
              </w:rPr>
            </w:pPr>
            <w:r w:rsidRPr="007E1B7B">
              <w:rPr>
                <w:rFonts w:ascii="Times New Roman" w:hAnsi="Times New Roman"/>
                <w:b/>
                <w:i/>
                <w:sz w:val="24"/>
                <w:szCs w:val="24"/>
              </w:rPr>
              <w:t xml:space="preserve">         </w:t>
            </w:r>
            <w:r w:rsidRPr="007E1B7B">
              <w:rPr>
                <w:rFonts w:ascii="Times New Roman" w:hAnsi="Times New Roman"/>
                <w:i/>
                <w:sz w:val="24"/>
                <w:szCs w:val="24"/>
              </w:rPr>
              <w:t xml:space="preserve">Генеральный директор </w:t>
            </w:r>
          </w:p>
          <w:p w:rsidR="002D20BB" w:rsidRPr="007E1B7B" w:rsidRDefault="002D20BB" w:rsidP="001F0FEA">
            <w:pPr>
              <w:widowControl w:val="0"/>
              <w:autoSpaceDE w:val="0"/>
              <w:autoSpaceDN w:val="0"/>
              <w:adjustRightInd w:val="0"/>
              <w:spacing w:after="0" w:line="240" w:lineRule="auto"/>
              <w:ind w:firstLine="351"/>
              <w:rPr>
                <w:rFonts w:ascii="Times New Roman" w:hAnsi="Times New Roman"/>
                <w:b/>
                <w:sz w:val="24"/>
                <w:szCs w:val="24"/>
              </w:rPr>
            </w:pPr>
          </w:p>
          <w:p w:rsidR="002D20BB" w:rsidRPr="007E1B7B" w:rsidRDefault="002D20BB" w:rsidP="001F0FEA">
            <w:pPr>
              <w:widowControl w:val="0"/>
              <w:autoSpaceDE w:val="0"/>
              <w:autoSpaceDN w:val="0"/>
              <w:adjustRightInd w:val="0"/>
              <w:spacing w:after="0" w:line="240" w:lineRule="auto"/>
              <w:ind w:firstLine="351"/>
              <w:rPr>
                <w:rFonts w:ascii="Times New Roman" w:hAnsi="Times New Roman"/>
                <w:b/>
                <w:sz w:val="24"/>
                <w:szCs w:val="24"/>
              </w:rPr>
            </w:pPr>
            <w:r w:rsidRPr="007E1B7B">
              <w:rPr>
                <w:rFonts w:ascii="Times New Roman" w:hAnsi="Times New Roman"/>
                <w:b/>
                <w:sz w:val="24"/>
                <w:szCs w:val="24"/>
              </w:rPr>
              <w:t>_________________/Д.И. Мартынко/</w:t>
            </w:r>
          </w:p>
          <w:p w:rsidR="002D20BB" w:rsidRPr="007E1B7B" w:rsidRDefault="002D20BB" w:rsidP="001F0FEA">
            <w:pPr>
              <w:widowControl w:val="0"/>
              <w:autoSpaceDE w:val="0"/>
              <w:autoSpaceDN w:val="0"/>
              <w:adjustRightInd w:val="0"/>
              <w:spacing w:after="0" w:line="240" w:lineRule="auto"/>
              <w:ind w:firstLine="68"/>
              <w:rPr>
                <w:rFonts w:ascii="Times New Roman" w:hAnsi="Times New Roman"/>
                <w:b/>
                <w:sz w:val="24"/>
                <w:szCs w:val="24"/>
              </w:rPr>
            </w:pPr>
            <w:r w:rsidRPr="007E1B7B">
              <w:rPr>
                <w:rFonts w:ascii="Times New Roman" w:hAnsi="Times New Roman"/>
                <w:b/>
                <w:sz w:val="24"/>
                <w:szCs w:val="24"/>
              </w:rPr>
              <w:t xml:space="preserve">     М.П. </w:t>
            </w:r>
          </w:p>
          <w:p w:rsidR="002D20BB" w:rsidRPr="007E1B7B" w:rsidRDefault="002D20BB" w:rsidP="001F0FEA">
            <w:pPr>
              <w:widowControl w:val="0"/>
              <w:autoSpaceDE w:val="0"/>
              <w:autoSpaceDN w:val="0"/>
              <w:adjustRightInd w:val="0"/>
              <w:spacing w:after="0" w:line="240" w:lineRule="auto"/>
              <w:ind w:firstLine="351"/>
              <w:rPr>
                <w:rFonts w:ascii="Times New Roman" w:hAnsi="Times New Roman"/>
                <w:color w:val="000000"/>
                <w:sz w:val="24"/>
                <w:szCs w:val="24"/>
              </w:rPr>
            </w:pPr>
            <w:r w:rsidRPr="007E1B7B">
              <w:rPr>
                <w:rFonts w:ascii="Times New Roman" w:hAnsi="Times New Roman"/>
                <w:b/>
                <w:sz w:val="24"/>
                <w:szCs w:val="24"/>
              </w:rPr>
              <w:t xml:space="preserve"> </w:t>
            </w:r>
            <w:r w:rsidRPr="007E1B7B">
              <w:rPr>
                <w:rFonts w:ascii="Times New Roman" w:hAnsi="Times New Roman"/>
                <w:color w:val="000000"/>
                <w:sz w:val="24"/>
                <w:szCs w:val="24"/>
              </w:rPr>
              <w:t xml:space="preserve">«___» ________________ 2016 г. </w:t>
            </w:r>
          </w:p>
          <w:p w:rsidR="002D20BB" w:rsidRPr="007E1B7B" w:rsidRDefault="002D20BB" w:rsidP="001F0FEA">
            <w:pPr>
              <w:widowControl w:val="0"/>
              <w:autoSpaceDE w:val="0"/>
              <w:autoSpaceDN w:val="0"/>
              <w:adjustRightInd w:val="0"/>
              <w:spacing w:after="0" w:line="240" w:lineRule="auto"/>
              <w:ind w:firstLine="68"/>
              <w:jc w:val="both"/>
              <w:rPr>
                <w:rFonts w:ascii="Times New Roman" w:hAnsi="Times New Roman"/>
                <w:b/>
                <w:i/>
                <w:sz w:val="24"/>
                <w:szCs w:val="24"/>
              </w:rPr>
            </w:pPr>
          </w:p>
        </w:tc>
        <w:tc>
          <w:tcPr>
            <w:tcW w:w="4500" w:type="dxa"/>
            <w:gridSpan w:val="6"/>
          </w:tcPr>
          <w:p w:rsidR="002D20BB" w:rsidRDefault="002D20BB" w:rsidP="001F0FEA">
            <w:pPr>
              <w:widowControl w:val="0"/>
              <w:autoSpaceDE w:val="0"/>
              <w:autoSpaceDN w:val="0"/>
              <w:adjustRightInd w:val="0"/>
              <w:spacing w:after="0" w:line="240" w:lineRule="auto"/>
              <w:ind w:firstLine="425"/>
              <w:jc w:val="both"/>
              <w:rPr>
                <w:rFonts w:ascii="Times New Roman" w:hAnsi="Times New Roman"/>
                <w:b/>
                <w:i/>
                <w:sz w:val="24"/>
                <w:szCs w:val="24"/>
              </w:rPr>
            </w:pPr>
          </w:p>
          <w:p w:rsidR="002D20BB" w:rsidRPr="007E1B7B" w:rsidRDefault="002D20BB" w:rsidP="001F0FEA">
            <w:pPr>
              <w:widowControl w:val="0"/>
              <w:autoSpaceDE w:val="0"/>
              <w:autoSpaceDN w:val="0"/>
              <w:adjustRightInd w:val="0"/>
              <w:spacing w:after="0" w:line="240" w:lineRule="auto"/>
              <w:ind w:firstLine="425"/>
              <w:jc w:val="both"/>
              <w:rPr>
                <w:rFonts w:ascii="Times New Roman" w:hAnsi="Times New Roman"/>
                <w:b/>
                <w:i/>
                <w:sz w:val="24"/>
                <w:szCs w:val="24"/>
              </w:rPr>
            </w:pPr>
          </w:p>
          <w:p w:rsidR="002D20BB" w:rsidRPr="007E1B7B" w:rsidRDefault="002D20BB" w:rsidP="001F0FEA">
            <w:pPr>
              <w:widowControl w:val="0"/>
              <w:autoSpaceDE w:val="0"/>
              <w:autoSpaceDN w:val="0"/>
              <w:adjustRightInd w:val="0"/>
              <w:spacing w:after="0" w:line="240" w:lineRule="auto"/>
              <w:rPr>
                <w:rFonts w:ascii="Times New Roman" w:hAnsi="Times New Roman"/>
                <w:sz w:val="24"/>
                <w:szCs w:val="24"/>
              </w:rPr>
            </w:pPr>
            <w:r w:rsidRPr="007E1B7B">
              <w:rPr>
                <w:rFonts w:ascii="Times New Roman" w:hAnsi="Times New Roman"/>
                <w:b/>
                <w:i/>
                <w:sz w:val="24"/>
                <w:szCs w:val="24"/>
              </w:rPr>
              <w:t xml:space="preserve">        Подрядчик </w:t>
            </w:r>
          </w:p>
          <w:p w:rsidR="002D20BB" w:rsidRPr="007E1B7B" w:rsidRDefault="002D20BB" w:rsidP="001F0FEA">
            <w:pPr>
              <w:widowControl w:val="0"/>
              <w:autoSpaceDE w:val="0"/>
              <w:autoSpaceDN w:val="0"/>
              <w:adjustRightInd w:val="0"/>
              <w:spacing w:after="0" w:line="240" w:lineRule="auto"/>
              <w:ind w:firstLine="68"/>
              <w:jc w:val="both"/>
              <w:rPr>
                <w:rFonts w:ascii="Times New Roman" w:hAnsi="Times New Roman"/>
                <w:b/>
                <w:sz w:val="24"/>
                <w:szCs w:val="24"/>
              </w:rPr>
            </w:pPr>
          </w:p>
          <w:p w:rsidR="002D20BB" w:rsidRPr="007E1B7B" w:rsidRDefault="002D20BB" w:rsidP="001F0FEA">
            <w:pPr>
              <w:widowControl w:val="0"/>
              <w:autoSpaceDE w:val="0"/>
              <w:autoSpaceDN w:val="0"/>
              <w:adjustRightInd w:val="0"/>
              <w:spacing w:after="0" w:line="240" w:lineRule="auto"/>
              <w:ind w:firstLine="351"/>
              <w:rPr>
                <w:rFonts w:ascii="Times New Roman" w:hAnsi="Times New Roman"/>
                <w:b/>
                <w:sz w:val="24"/>
                <w:szCs w:val="24"/>
              </w:rPr>
            </w:pPr>
          </w:p>
          <w:p w:rsidR="002D20BB" w:rsidRPr="007E1B7B" w:rsidRDefault="002D20BB" w:rsidP="001F0FEA">
            <w:pPr>
              <w:widowControl w:val="0"/>
              <w:autoSpaceDE w:val="0"/>
              <w:autoSpaceDN w:val="0"/>
              <w:adjustRightInd w:val="0"/>
              <w:spacing w:after="0" w:line="240" w:lineRule="auto"/>
              <w:ind w:firstLine="351"/>
              <w:rPr>
                <w:rFonts w:ascii="Times New Roman" w:hAnsi="Times New Roman"/>
                <w:b/>
                <w:sz w:val="24"/>
                <w:szCs w:val="24"/>
                <w:lang w:val="en-US"/>
              </w:rPr>
            </w:pPr>
            <w:r w:rsidRPr="007E1B7B">
              <w:rPr>
                <w:rFonts w:ascii="Times New Roman" w:hAnsi="Times New Roman"/>
                <w:b/>
                <w:sz w:val="24"/>
                <w:szCs w:val="24"/>
              </w:rPr>
              <w:t xml:space="preserve">_________________ </w:t>
            </w:r>
            <w:r w:rsidRPr="007E1B7B">
              <w:rPr>
                <w:rFonts w:ascii="Times New Roman" w:hAnsi="Times New Roman"/>
                <w:b/>
                <w:sz w:val="24"/>
                <w:szCs w:val="24"/>
                <w:lang w:val="en-US"/>
              </w:rPr>
              <w:t>/</w:t>
            </w:r>
            <w:r w:rsidRPr="007E1B7B">
              <w:rPr>
                <w:rFonts w:ascii="Times New Roman" w:hAnsi="Times New Roman"/>
                <w:b/>
                <w:sz w:val="24"/>
                <w:szCs w:val="24"/>
              </w:rPr>
              <w:t>__________</w:t>
            </w:r>
            <w:r w:rsidRPr="007E1B7B">
              <w:rPr>
                <w:rFonts w:ascii="Times New Roman" w:hAnsi="Times New Roman"/>
                <w:b/>
                <w:sz w:val="24"/>
                <w:szCs w:val="24"/>
                <w:lang w:val="en-US"/>
              </w:rPr>
              <w:t>/</w:t>
            </w:r>
          </w:p>
          <w:p w:rsidR="002D20BB" w:rsidRPr="007E1B7B" w:rsidRDefault="002D20BB" w:rsidP="001F0FEA">
            <w:pPr>
              <w:widowControl w:val="0"/>
              <w:autoSpaceDE w:val="0"/>
              <w:autoSpaceDN w:val="0"/>
              <w:adjustRightInd w:val="0"/>
              <w:spacing w:after="0" w:line="240" w:lineRule="auto"/>
              <w:ind w:firstLine="68"/>
              <w:rPr>
                <w:rFonts w:ascii="Times New Roman" w:hAnsi="Times New Roman"/>
                <w:b/>
                <w:sz w:val="24"/>
                <w:szCs w:val="24"/>
              </w:rPr>
            </w:pPr>
            <w:r w:rsidRPr="007E1B7B">
              <w:rPr>
                <w:rFonts w:ascii="Times New Roman" w:hAnsi="Times New Roman"/>
                <w:b/>
                <w:sz w:val="24"/>
                <w:szCs w:val="24"/>
              </w:rPr>
              <w:t xml:space="preserve">     М.П. </w:t>
            </w:r>
          </w:p>
          <w:p w:rsidR="002D20BB" w:rsidRPr="007E1B7B" w:rsidRDefault="002D20BB" w:rsidP="001F0FEA">
            <w:pPr>
              <w:widowControl w:val="0"/>
              <w:autoSpaceDE w:val="0"/>
              <w:autoSpaceDN w:val="0"/>
              <w:adjustRightInd w:val="0"/>
              <w:spacing w:after="0" w:line="240" w:lineRule="auto"/>
              <w:ind w:firstLine="351"/>
              <w:rPr>
                <w:rFonts w:ascii="Times New Roman" w:hAnsi="Times New Roman"/>
                <w:color w:val="000000"/>
                <w:sz w:val="24"/>
                <w:szCs w:val="24"/>
              </w:rPr>
            </w:pPr>
            <w:r w:rsidRPr="007E1B7B">
              <w:rPr>
                <w:rFonts w:ascii="Times New Roman" w:hAnsi="Times New Roman"/>
                <w:b/>
                <w:sz w:val="24"/>
                <w:szCs w:val="24"/>
              </w:rPr>
              <w:t xml:space="preserve"> </w:t>
            </w:r>
            <w:r w:rsidRPr="007E1B7B">
              <w:rPr>
                <w:rFonts w:ascii="Times New Roman" w:hAnsi="Times New Roman"/>
                <w:color w:val="000000"/>
                <w:sz w:val="24"/>
                <w:szCs w:val="24"/>
              </w:rPr>
              <w:t xml:space="preserve">«___» ________________ 2016 г. </w:t>
            </w:r>
          </w:p>
          <w:p w:rsidR="002D20BB" w:rsidRPr="007E1B7B" w:rsidRDefault="002D20BB" w:rsidP="001F0FEA">
            <w:pPr>
              <w:widowControl w:val="0"/>
              <w:autoSpaceDE w:val="0"/>
              <w:autoSpaceDN w:val="0"/>
              <w:adjustRightInd w:val="0"/>
              <w:spacing w:after="0" w:line="240" w:lineRule="auto"/>
              <w:ind w:firstLine="425"/>
              <w:jc w:val="both"/>
              <w:rPr>
                <w:rFonts w:ascii="Times New Roman" w:hAnsi="Times New Roman"/>
                <w:b/>
                <w:i/>
                <w:sz w:val="24"/>
                <w:szCs w:val="24"/>
              </w:rPr>
            </w:pPr>
          </w:p>
        </w:tc>
      </w:tr>
    </w:tbl>
    <w:p w:rsidR="007E1B7B" w:rsidRPr="007E1B7B" w:rsidRDefault="007E1B7B" w:rsidP="007E1B7B">
      <w:pPr>
        <w:spacing w:after="0" w:line="240" w:lineRule="auto"/>
        <w:jc w:val="center"/>
        <w:rPr>
          <w:rFonts w:ascii="Times New Roman" w:hAnsi="Times New Roman"/>
          <w:b/>
          <w:bCs/>
          <w:sz w:val="24"/>
          <w:szCs w:val="24"/>
        </w:rPr>
      </w:pPr>
    </w:p>
    <w:sectPr w:rsidR="007E1B7B" w:rsidRPr="007E1B7B" w:rsidSect="004B5B74">
      <w:footerReference w:type="default" r:id="rId24"/>
      <w:pgSz w:w="11906" w:h="16838"/>
      <w:pgMar w:top="426" w:right="850"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59D" w:rsidRDefault="0071159D" w:rsidP="0089687E">
      <w:pPr>
        <w:spacing w:after="0" w:line="240" w:lineRule="auto"/>
      </w:pPr>
      <w:r>
        <w:separator/>
      </w:r>
    </w:p>
  </w:endnote>
  <w:endnote w:type="continuationSeparator" w:id="0">
    <w:p w:rsidR="0071159D" w:rsidRDefault="0071159D"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EA" w:rsidRDefault="001F0FEA">
    <w:pPr>
      <w:pStyle w:val="ab"/>
      <w:jc w:val="center"/>
    </w:pPr>
    <w:r>
      <w:t>________________________________________________________________________________________</w:t>
    </w:r>
  </w:p>
  <w:p w:rsidR="001F0FEA" w:rsidRPr="00DF0C93" w:rsidRDefault="001F0FEA" w:rsidP="00C073EC">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7705EE"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7705EE" w:rsidRPr="00F87308">
      <w:rPr>
        <w:rFonts w:ascii="Times New Roman" w:hAnsi="Times New Roman"/>
        <w:b/>
        <w:sz w:val="18"/>
        <w:szCs w:val="18"/>
      </w:rPr>
      <w:fldChar w:fldCharType="separate"/>
    </w:r>
    <w:r w:rsidR="0071159D">
      <w:rPr>
        <w:rFonts w:ascii="Times New Roman" w:hAnsi="Times New Roman"/>
        <w:b/>
        <w:noProof/>
        <w:sz w:val="18"/>
        <w:szCs w:val="18"/>
      </w:rPr>
      <w:t>1</w:t>
    </w:r>
    <w:r w:rsidR="007705EE"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7705EE"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7705EE" w:rsidRPr="00F87308">
      <w:rPr>
        <w:rFonts w:ascii="Times New Roman" w:hAnsi="Times New Roman"/>
        <w:b/>
        <w:sz w:val="18"/>
        <w:szCs w:val="18"/>
      </w:rPr>
      <w:fldChar w:fldCharType="separate"/>
    </w:r>
    <w:r w:rsidR="0071159D">
      <w:rPr>
        <w:rFonts w:ascii="Times New Roman" w:hAnsi="Times New Roman"/>
        <w:b/>
        <w:noProof/>
        <w:sz w:val="18"/>
        <w:szCs w:val="18"/>
      </w:rPr>
      <w:t>1</w:t>
    </w:r>
    <w:r w:rsidR="007705EE" w:rsidRPr="00F87308">
      <w:rPr>
        <w:rFonts w:ascii="Times New Roman" w:hAnsi="Times New Roman"/>
        <w:b/>
        <w:sz w:val="18"/>
        <w:szCs w:val="18"/>
      </w:rPr>
      <w:fldChar w:fldCharType="end"/>
    </w:r>
  </w:p>
  <w:p w:rsidR="001F0FEA" w:rsidRPr="00B37294" w:rsidRDefault="001F0FEA" w:rsidP="00B37294">
    <w:pPr>
      <w:keepNext/>
      <w:keepLines/>
      <w:suppressAutoHyphens/>
      <w:spacing w:after="0" w:line="264" w:lineRule="auto"/>
      <w:jc w:val="center"/>
      <w:rPr>
        <w:rFonts w:ascii="Times New Roman" w:hAnsi="Times New Roman"/>
        <w:sz w:val="18"/>
        <w:szCs w:val="18"/>
      </w:rPr>
    </w:pPr>
    <w:r w:rsidRPr="00013D97">
      <w:rPr>
        <w:rFonts w:ascii="Times New Roman" w:hAnsi="Times New Roman"/>
        <w:sz w:val="18"/>
        <w:szCs w:val="18"/>
      </w:rPr>
      <w:t xml:space="preserve">Запрос предложений </w:t>
    </w:r>
    <w:r w:rsidRPr="00B37294">
      <w:rPr>
        <w:rFonts w:ascii="Times New Roman" w:hAnsi="Times New Roman"/>
        <w:sz w:val="18"/>
        <w:szCs w:val="18"/>
      </w:rPr>
      <w:t xml:space="preserve">по выбору подрядчика на право заключения </w:t>
    </w:r>
    <w:r>
      <w:rPr>
        <w:rFonts w:ascii="Times New Roman" w:hAnsi="Times New Roman"/>
        <w:sz w:val="18"/>
        <w:szCs w:val="18"/>
      </w:rPr>
      <w:t>д</w:t>
    </w:r>
    <w:r w:rsidRPr="00B37294">
      <w:rPr>
        <w:rFonts w:ascii="Times New Roman" w:hAnsi="Times New Roman"/>
        <w:sz w:val="18"/>
        <w:szCs w:val="18"/>
      </w:rPr>
      <w:t>оговора</w:t>
    </w:r>
  </w:p>
  <w:p w:rsidR="001F0FEA" w:rsidRPr="00B37294" w:rsidRDefault="001F0FEA" w:rsidP="00B37294">
    <w:pPr>
      <w:keepNext/>
      <w:keepLines/>
      <w:suppressAutoHyphens/>
      <w:spacing w:after="0" w:line="264" w:lineRule="auto"/>
      <w:jc w:val="center"/>
      <w:rPr>
        <w:rFonts w:ascii="Times New Roman" w:hAnsi="Times New Roman"/>
        <w:sz w:val="18"/>
        <w:szCs w:val="18"/>
        <w:shd w:val="clear" w:color="auto" w:fill="FFFFFF"/>
      </w:rPr>
    </w:pPr>
    <w:r w:rsidRPr="00B37294">
      <w:rPr>
        <w:rFonts w:ascii="Times New Roman" w:hAnsi="Times New Roman"/>
        <w:sz w:val="18"/>
        <w:szCs w:val="18"/>
      </w:rPr>
      <w:t xml:space="preserve">на </w:t>
    </w:r>
    <w:r w:rsidRPr="00B37294">
      <w:rPr>
        <w:rFonts w:ascii="Times New Roman" w:hAnsi="Times New Roman"/>
        <w:sz w:val="18"/>
        <w:szCs w:val="18"/>
        <w:shd w:val="clear" w:color="auto" w:fill="FFFFFF"/>
      </w:rPr>
      <w:t>выполнение работ по техническому обслуживанию и ремонту объектов электросетевого хозяйства АО «Западная энергетическая компания» в 2016 году</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EA" w:rsidRDefault="001F0FEA">
    <w:pPr>
      <w:pStyle w:val="ab"/>
      <w:jc w:val="center"/>
    </w:pPr>
    <w:r>
      <w:t>_________________________________________________________________________________________</w:t>
    </w:r>
  </w:p>
  <w:p w:rsidR="001F0FEA" w:rsidRDefault="001F0FEA">
    <w:pPr>
      <w:pStyle w:val="ab"/>
      <w:jc w:val="center"/>
    </w:pPr>
    <w:r w:rsidRPr="005E767D">
      <w:rPr>
        <w:rFonts w:ascii="Times New Roman" w:hAnsi="Times New Roman"/>
        <w:sz w:val="18"/>
        <w:szCs w:val="18"/>
      </w:rPr>
      <w:t xml:space="preserve">Страница </w:t>
    </w:r>
    <w:r w:rsidR="007705EE" w:rsidRPr="005E767D">
      <w:rPr>
        <w:rFonts w:ascii="Times New Roman" w:hAnsi="Times New Roman"/>
        <w:b/>
        <w:sz w:val="18"/>
        <w:szCs w:val="18"/>
      </w:rPr>
      <w:fldChar w:fldCharType="begin"/>
    </w:r>
    <w:r w:rsidRPr="005E767D">
      <w:rPr>
        <w:rFonts w:ascii="Times New Roman" w:hAnsi="Times New Roman"/>
        <w:b/>
        <w:sz w:val="18"/>
        <w:szCs w:val="18"/>
      </w:rPr>
      <w:instrText>PAGE</w:instrText>
    </w:r>
    <w:r w:rsidR="007705EE" w:rsidRPr="005E767D">
      <w:rPr>
        <w:rFonts w:ascii="Times New Roman" w:hAnsi="Times New Roman"/>
        <w:b/>
        <w:sz w:val="18"/>
        <w:szCs w:val="18"/>
      </w:rPr>
      <w:fldChar w:fldCharType="separate"/>
    </w:r>
    <w:r>
      <w:rPr>
        <w:rFonts w:ascii="Times New Roman" w:hAnsi="Times New Roman"/>
        <w:b/>
        <w:noProof/>
        <w:sz w:val="18"/>
        <w:szCs w:val="18"/>
      </w:rPr>
      <w:t>34</w:t>
    </w:r>
    <w:r w:rsidR="007705EE" w:rsidRPr="005E767D">
      <w:rPr>
        <w:rFonts w:ascii="Times New Roman" w:hAnsi="Times New Roman"/>
        <w:b/>
        <w:sz w:val="18"/>
        <w:szCs w:val="18"/>
      </w:rPr>
      <w:fldChar w:fldCharType="end"/>
    </w:r>
    <w:r w:rsidRPr="005E767D">
      <w:rPr>
        <w:rFonts w:ascii="Times New Roman" w:hAnsi="Times New Roman"/>
        <w:sz w:val="18"/>
        <w:szCs w:val="18"/>
      </w:rPr>
      <w:t xml:space="preserve"> из </w:t>
    </w:r>
    <w:r w:rsidR="007705EE" w:rsidRPr="005E767D">
      <w:rPr>
        <w:rFonts w:ascii="Times New Roman" w:hAnsi="Times New Roman"/>
        <w:b/>
        <w:sz w:val="18"/>
        <w:szCs w:val="18"/>
      </w:rPr>
      <w:fldChar w:fldCharType="begin"/>
    </w:r>
    <w:r w:rsidRPr="005E767D">
      <w:rPr>
        <w:rFonts w:ascii="Times New Roman" w:hAnsi="Times New Roman"/>
        <w:b/>
        <w:sz w:val="18"/>
        <w:szCs w:val="18"/>
      </w:rPr>
      <w:instrText>NUMPAGES</w:instrText>
    </w:r>
    <w:r w:rsidR="007705EE" w:rsidRPr="005E767D">
      <w:rPr>
        <w:rFonts w:ascii="Times New Roman" w:hAnsi="Times New Roman"/>
        <w:b/>
        <w:sz w:val="18"/>
        <w:szCs w:val="18"/>
      </w:rPr>
      <w:fldChar w:fldCharType="separate"/>
    </w:r>
    <w:r w:rsidR="00FD28CF">
      <w:rPr>
        <w:rFonts w:ascii="Times New Roman" w:hAnsi="Times New Roman"/>
        <w:b/>
        <w:noProof/>
        <w:sz w:val="18"/>
        <w:szCs w:val="18"/>
      </w:rPr>
      <w:t>70</w:t>
    </w:r>
    <w:r w:rsidR="007705EE" w:rsidRPr="005E767D">
      <w:rPr>
        <w:rFonts w:ascii="Times New Roman" w:hAnsi="Times New Roman"/>
        <w:b/>
        <w:sz w:val="18"/>
        <w:szCs w:val="18"/>
      </w:rPr>
      <w:fldChar w:fldCharType="end"/>
    </w:r>
  </w:p>
  <w:p w:rsidR="001F0FEA" w:rsidRPr="00AC7A1A" w:rsidRDefault="001F0FEA" w:rsidP="00C073EC">
    <w:pPr>
      <w:pStyle w:val="ab"/>
      <w:jc w:val="center"/>
      <w:rPr>
        <w:rFonts w:ascii="Times New Roman" w:hAnsi="Times New Roman"/>
        <w:color w:val="4F81BD"/>
        <w:sz w:val="20"/>
        <w:szCs w:val="20"/>
      </w:rPr>
    </w:pPr>
    <w:r w:rsidRPr="00CA5299">
      <w:rPr>
        <w:rFonts w:ascii="Times New Roman" w:hAnsi="Times New Roman"/>
        <w:sz w:val="18"/>
        <w:szCs w:val="18"/>
      </w:rPr>
      <w:t xml:space="preserve">Запрос предложений </w:t>
    </w:r>
    <w:r>
      <w:rPr>
        <w:rFonts w:ascii="Times New Roman" w:hAnsi="Times New Roman"/>
        <w:sz w:val="18"/>
        <w:szCs w:val="18"/>
      </w:rPr>
      <w:t>на право заключения договора на</w:t>
    </w:r>
    <w:r w:rsidRPr="00CA5299">
      <w:rPr>
        <w:rFonts w:ascii="Times New Roman" w:hAnsi="Times New Roman"/>
        <w:sz w:val="18"/>
        <w:szCs w:val="18"/>
      </w:rPr>
      <w:t xml:space="preserve"> поставку трансформатора масляного трехфазного (ТМГ11-1000/15-У1 15/6кВ </w:t>
    </w:r>
    <w:r w:rsidRPr="00CA5299">
      <w:rPr>
        <w:rFonts w:ascii="Times New Roman" w:hAnsi="Times New Roman"/>
        <w:sz w:val="18"/>
        <w:szCs w:val="18"/>
        <w:lang w:val="en-US"/>
      </w:rPr>
      <w:t>Y</w:t>
    </w:r>
    <w:r w:rsidRPr="00CA5299">
      <w:rPr>
        <w:rFonts w:ascii="Times New Roman" w:hAnsi="Times New Roman"/>
        <w:sz w:val="18"/>
        <w:szCs w:val="18"/>
      </w:rPr>
      <w:t>/</w:t>
    </w:r>
    <w:r w:rsidRPr="00CA5299">
      <w:rPr>
        <w:rFonts w:ascii="Times New Roman" w:hAnsi="Times New Roman"/>
        <w:sz w:val="18"/>
        <w:szCs w:val="18"/>
        <w:lang w:val="en-US"/>
      </w:rPr>
      <w:t>Y</w:t>
    </w:r>
    <w:r w:rsidRPr="00CA5299">
      <w:rPr>
        <w:rFonts w:ascii="Times New Roman" w:hAnsi="Times New Roman"/>
        <w:sz w:val="18"/>
        <w:szCs w:val="18"/>
      </w:rPr>
      <w:t>) для нужд АО «Западная энергетическая компания»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EA" w:rsidRDefault="001F0FEA">
    <w:pPr>
      <w:pStyle w:val="ab"/>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w:t>
    </w:r>
  </w:p>
  <w:p w:rsidR="001F0FEA" w:rsidRDefault="001F0FEA">
    <w:pPr>
      <w:pStyle w:val="ab"/>
      <w:jc w:val="center"/>
      <w:rPr>
        <w:rFonts w:ascii="Times New Roman" w:hAnsi="Times New Roman"/>
        <w:b/>
        <w:sz w:val="18"/>
        <w:szCs w:val="18"/>
      </w:rPr>
    </w:pPr>
    <w:r w:rsidRPr="00A11C92">
      <w:rPr>
        <w:rFonts w:ascii="Times New Roman" w:hAnsi="Times New Roman"/>
        <w:sz w:val="18"/>
        <w:szCs w:val="18"/>
      </w:rPr>
      <w:t xml:space="preserve">Страница </w:t>
    </w:r>
    <w:r w:rsidR="007705EE" w:rsidRPr="00A11C92">
      <w:rPr>
        <w:rFonts w:ascii="Times New Roman" w:hAnsi="Times New Roman"/>
        <w:b/>
        <w:sz w:val="18"/>
        <w:szCs w:val="18"/>
      </w:rPr>
      <w:fldChar w:fldCharType="begin"/>
    </w:r>
    <w:r w:rsidRPr="00A11C92">
      <w:rPr>
        <w:rFonts w:ascii="Times New Roman" w:hAnsi="Times New Roman"/>
        <w:b/>
        <w:sz w:val="18"/>
        <w:szCs w:val="18"/>
      </w:rPr>
      <w:instrText>PAGE</w:instrText>
    </w:r>
    <w:r w:rsidR="007705EE" w:rsidRPr="00A11C92">
      <w:rPr>
        <w:rFonts w:ascii="Times New Roman" w:hAnsi="Times New Roman"/>
        <w:b/>
        <w:sz w:val="18"/>
        <w:szCs w:val="18"/>
      </w:rPr>
      <w:fldChar w:fldCharType="separate"/>
    </w:r>
    <w:r w:rsidR="00F50DFD">
      <w:rPr>
        <w:rFonts w:ascii="Times New Roman" w:hAnsi="Times New Roman"/>
        <w:b/>
        <w:noProof/>
        <w:sz w:val="18"/>
        <w:szCs w:val="18"/>
      </w:rPr>
      <w:t>41</w:t>
    </w:r>
    <w:r w:rsidR="007705EE" w:rsidRPr="00A11C92">
      <w:rPr>
        <w:rFonts w:ascii="Times New Roman" w:hAnsi="Times New Roman"/>
        <w:b/>
        <w:sz w:val="18"/>
        <w:szCs w:val="18"/>
      </w:rPr>
      <w:fldChar w:fldCharType="end"/>
    </w:r>
    <w:r w:rsidRPr="00A11C92">
      <w:rPr>
        <w:rFonts w:ascii="Times New Roman" w:hAnsi="Times New Roman"/>
        <w:sz w:val="18"/>
        <w:szCs w:val="18"/>
      </w:rPr>
      <w:t xml:space="preserve"> из </w:t>
    </w:r>
    <w:r w:rsidR="007705EE" w:rsidRPr="00A11C92">
      <w:rPr>
        <w:rFonts w:ascii="Times New Roman" w:hAnsi="Times New Roman"/>
        <w:b/>
        <w:sz w:val="18"/>
        <w:szCs w:val="18"/>
      </w:rPr>
      <w:fldChar w:fldCharType="begin"/>
    </w:r>
    <w:r w:rsidRPr="00A11C92">
      <w:rPr>
        <w:rFonts w:ascii="Times New Roman" w:hAnsi="Times New Roman"/>
        <w:b/>
        <w:sz w:val="18"/>
        <w:szCs w:val="18"/>
      </w:rPr>
      <w:instrText>NUMPAGES</w:instrText>
    </w:r>
    <w:r w:rsidR="007705EE" w:rsidRPr="00A11C92">
      <w:rPr>
        <w:rFonts w:ascii="Times New Roman" w:hAnsi="Times New Roman"/>
        <w:b/>
        <w:sz w:val="18"/>
        <w:szCs w:val="18"/>
      </w:rPr>
      <w:fldChar w:fldCharType="separate"/>
    </w:r>
    <w:r w:rsidR="00F50DFD">
      <w:rPr>
        <w:rFonts w:ascii="Times New Roman" w:hAnsi="Times New Roman"/>
        <w:b/>
        <w:noProof/>
        <w:sz w:val="18"/>
        <w:szCs w:val="18"/>
      </w:rPr>
      <w:t>41</w:t>
    </w:r>
    <w:r w:rsidR="007705EE" w:rsidRPr="00A11C92">
      <w:rPr>
        <w:rFonts w:ascii="Times New Roman" w:hAnsi="Times New Roman"/>
        <w:b/>
        <w:sz w:val="18"/>
        <w:szCs w:val="18"/>
      </w:rPr>
      <w:fldChar w:fldCharType="end"/>
    </w:r>
  </w:p>
  <w:p w:rsidR="001F0FEA" w:rsidRPr="00B37294" w:rsidRDefault="001F0FEA" w:rsidP="002D20BB">
    <w:pPr>
      <w:keepNext/>
      <w:keepLines/>
      <w:suppressAutoHyphens/>
      <w:spacing w:after="0" w:line="264" w:lineRule="auto"/>
      <w:jc w:val="center"/>
      <w:rPr>
        <w:rFonts w:ascii="Times New Roman" w:hAnsi="Times New Roman"/>
        <w:sz w:val="18"/>
        <w:szCs w:val="18"/>
      </w:rPr>
    </w:pPr>
    <w:r w:rsidRPr="00013D97">
      <w:rPr>
        <w:rFonts w:ascii="Times New Roman" w:hAnsi="Times New Roman"/>
        <w:sz w:val="18"/>
        <w:szCs w:val="18"/>
      </w:rPr>
      <w:t xml:space="preserve">Запрос предложений </w:t>
    </w:r>
    <w:r w:rsidRPr="00B37294">
      <w:rPr>
        <w:rFonts w:ascii="Times New Roman" w:hAnsi="Times New Roman"/>
        <w:sz w:val="18"/>
        <w:szCs w:val="18"/>
      </w:rPr>
      <w:t xml:space="preserve">по выбору подрядчика на право заключения </w:t>
    </w:r>
    <w:r>
      <w:rPr>
        <w:rFonts w:ascii="Times New Roman" w:hAnsi="Times New Roman"/>
        <w:sz w:val="18"/>
        <w:szCs w:val="18"/>
      </w:rPr>
      <w:t>д</w:t>
    </w:r>
    <w:r w:rsidRPr="00B37294">
      <w:rPr>
        <w:rFonts w:ascii="Times New Roman" w:hAnsi="Times New Roman"/>
        <w:sz w:val="18"/>
        <w:szCs w:val="18"/>
      </w:rPr>
      <w:t>оговора</w:t>
    </w:r>
  </w:p>
  <w:p w:rsidR="001F0FEA" w:rsidRPr="00B37294" w:rsidRDefault="001F0FEA" w:rsidP="002D20BB">
    <w:pPr>
      <w:keepNext/>
      <w:keepLines/>
      <w:suppressAutoHyphens/>
      <w:spacing w:after="0" w:line="264" w:lineRule="auto"/>
      <w:jc w:val="center"/>
      <w:rPr>
        <w:rFonts w:ascii="Times New Roman" w:hAnsi="Times New Roman"/>
        <w:sz w:val="18"/>
        <w:szCs w:val="18"/>
        <w:shd w:val="clear" w:color="auto" w:fill="FFFFFF"/>
      </w:rPr>
    </w:pPr>
    <w:r w:rsidRPr="00B37294">
      <w:rPr>
        <w:rFonts w:ascii="Times New Roman" w:hAnsi="Times New Roman"/>
        <w:sz w:val="18"/>
        <w:szCs w:val="18"/>
      </w:rPr>
      <w:t xml:space="preserve">на </w:t>
    </w:r>
    <w:r w:rsidRPr="00B37294">
      <w:rPr>
        <w:rFonts w:ascii="Times New Roman" w:hAnsi="Times New Roman"/>
        <w:sz w:val="18"/>
        <w:szCs w:val="18"/>
        <w:shd w:val="clear" w:color="auto" w:fill="FFFFFF"/>
      </w:rPr>
      <w:t>выполнение работ по техническому обслуживанию и ремонту объектов электросетевого хозяйства АО «Западная энергетическая компания» в 2016 году</w:t>
    </w:r>
  </w:p>
  <w:p w:rsidR="001F0FEA" w:rsidRDefault="001F0FEA">
    <w:pPr>
      <w:pStyle w:val="ab"/>
      <w:jc w:val="center"/>
    </w:pPr>
  </w:p>
  <w:p w:rsidR="001F0FEA" w:rsidRPr="00AC7A1A" w:rsidRDefault="001F0FEA" w:rsidP="00AC7A1A">
    <w:pPr>
      <w:pStyle w:val="ab"/>
      <w:jc w:val="center"/>
      <w:rPr>
        <w:rFonts w:ascii="Times New Roman" w:hAnsi="Times New Roman"/>
        <w:color w:val="4F81BD"/>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FEA" w:rsidRDefault="001F0FEA">
    <w:pPr>
      <w:pStyle w:val="ab"/>
      <w:jc w:val="right"/>
    </w:pPr>
  </w:p>
  <w:p w:rsidR="001F0FEA" w:rsidRDefault="001F0FEA" w:rsidP="00457FB4">
    <w:pPr>
      <w:pStyle w:val="ab"/>
      <w:jc w:val="center"/>
    </w:pPr>
    <w:r>
      <w:t>________________________________________________________________________________________</w:t>
    </w:r>
  </w:p>
  <w:p w:rsidR="001F0FEA" w:rsidRPr="00DF0C93" w:rsidRDefault="001F0FEA" w:rsidP="00457FB4">
    <w:pPr>
      <w:pStyle w:val="ab"/>
      <w:jc w:val="center"/>
      <w:rPr>
        <w:rFonts w:ascii="Times New Roman" w:hAnsi="Times New Roman"/>
        <w:b/>
        <w:sz w:val="18"/>
        <w:szCs w:val="18"/>
      </w:rPr>
    </w:pPr>
    <w:r w:rsidRPr="00F87308">
      <w:rPr>
        <w:rFonts w:ascii="Times New Roman" w:hAnsi="Times New Roman"/>
        <w:sz w:val="18"/>
        <w:szCs w:val="18"/>
      </w:rPr>
      <w:t xml:space="preserve">Страница </w:t>
    </w:r>
    <w:r w:rsidR="007705EE" w:rsidRPr="00F87308">
      <w:rPr>
        <w:rFonts w:ascii="Times New Roman" w:hAnsi="Times New Roman"/>
        <w:b/>
        <w:sz w:val="18"/>
        <w:szCs w:val="18"/>
      </w:rPr>
      <w:fldChar w:fldCharType="begin"/>
    </w:r>
    <w:r w:rsidRPr="00F87308">
      <w:rPr>
        <w:rFonts w:ascii="Times New Roman" w:hAnsi="Times New Roman"/>
        <w:b/>
        <w:sz w:val="18"/>
        <w:szCs w:val="18"/>
      </w:rPr>
      <w:instrText>PAGE</w:instrText>
    </w:r>
    <w:r w:rsidR="007705EE" w:rsidRPr="00F87308">
      <w:rPr>
        <w:rFonts w:ascii="Times New Roman" w:hAnsi="Times New Roman"/>
        <w:b/>
        <w:sz w:val="18"/>
        <w:szCs w:val="18"/>
      </w:rPr>
      <w:fldChar w:fldCharType="separate"/>
    </w:r>
    <w:r w:rsidR="00F50DFD">
      <w:rPr>
        <w:rFonts w:ascii="Times New Roman" w:hAnsi="Times New Roman"/>
        <w:b/>
        <w:noProof/>
        <w:sz w:val="18"/>
        <w:szCs w:val="18"/>
      </w:rPr>
      <w:t>58</w:t>
    </w:r>
    <w:r w:rsidR="007705EE" w:rsidRPr="00F87308">
      <w:rPr>
        <w:rFonts w:ascii="Times New Roman" w:hAnsi="Times New Roman"/>
        <w:b/>
        <w:sz w:val="18"/>
        <w:szCs w:val="18"/>
      </w:rPr>
      <w:fldChar w:fldCharType="end"/>
    </w:r>
    <w:r w:rsidRPr="00F87308">
      <w:rPr>
        <w:rFonts w:ascii="Times New Roman" w:hAnsi="Times New Roman"/>
        <w:sz w:val="18"/>
        <w:szCs w:val="18"/>
      </w:rPr>
      <w:t xml:space="preserve"> из </w:t>
    </w:r>
    <w:r w:rsidR="007705EE" w:rsidRPr="00F87308">
      <w:rPr>
        <w:rFonts w:ascii="Times New Roman" w:hAnsi="Times New Roman"/>
        <w:b/>
        <w:sz w:val="18"/>
        <w:szCs w:val="18"/>
      </w:rPr>
      <w:fldChar w:fldCharType="begin"/>
    </w:r>
    <w:r w:rsidRPr="00F87308">
      <w:rPr>
        <w:rFonts w:ascii="Times New Roman" w:hAnsi="Times New Roman"/>
        <w:b/>
        <w:sz w:val="18"/>
        <w:szCs w:val="18"/>
      </w:rPr>
      <w:instrText>NUMPAGES</w:instrText>
    </w:r>
    <w:r w:rsidR="007705EE" w:rsidRPr="00F87308">
      <w:rPr>
        <w:rFonts w:ascii="Times New Roman" w:hAnsi="Times New Roman"/>
        <w:b/>
        <w:sz w:val="18"/>
        <w:szCs w:val="18"/>
      </w:rPr>
      <w:fldChar w:fldCharType="separate"/>
    </w:r>
    <w:r w:rsidR="00F50DFD">
      <w:rPr>
        <w:rFonts w:ascii="Times New Roman" w:hAnsi="Times New Roman"/>
        <w:b/>
        <w:noProof/>
        <w:sz w:val="18"/>
        <w:szCs w:val="18"/>
      </w:rPr>
      <w:t>58</w:t>
    </w:r>
    <w:r w:rsidR="007705EE" w:rsidRPr="00F87308">
      <w:rPr>
        <w:rFonts w:ascii="Times New Roman" w:hAnsi="Times New Roman"/>
        <w:b/>
        <w:sz w:val="18"/>
        <w:szCs w:val="18"/>
      </w:rPr>
      <w:fldChar w:fldCharType="end"/>
    </w:r>
  </w:p>
  <w:p w:rsidR="001F0FEA" w:rsidRPr="00B37294" w:rsidRDefault="001F0FEA" w:rsidP="002D20BB">
    <w:pPr>
      <w:keepNext/>
      <w:keepLines/>
      <w:suppressAutoHyphens/>
      <w:spacing w:after="0" w:line="264" w:lineRule="auto"/>
      <w:jc w:val="center"/>
      <w:rPr>
        <w:rFonts w:ascii="Times New Roman" w:hAnsi="Times New Roman"/>
        <w:sz w:val="18"/>
        <w:szCs w:val="18"/>
      </w:rPr>
    </w:pPr>
    <w:r w:rsidRPr="00013D97">
      <w:rPr>
        <w:rFonts w:ascii="Times New Roman" w:hAnsi="Times New Roman"/>
        <w:sz w:val="18"/>
        <w:szCs w:val="18"/>
      </w:rPr>
      <w:t xml:space="preserve">Запрос предложений </w:t>
    </w:r>
    <w:r w:rsidRPr="00B37294">
      <w:rPr>
        <w:rFonts w:ascii="Times New Roman" w:hAnsi="Times New Roman"/>
        <w:sz w:val="18"/>
        <w:szCs w:val="18"/>
      </w:rPr>
      <w:t xml:space="preserve">по выбору подрядчика на право заключения </w:t>
    </w:r>
    <w:r>
      <w:rPr>
        <w:rFonts w:ascii="Times New Roman" w:hAnsi="Times New Roman"/>
        <w:sz w:val="18"/>
        <w:szCs w:val="18"/>
      </w:rPr>
      <w:t>д</w:t>
    </w:r>
    <w:r w:rsidRPr="00B37294">
      <w:rPr>
        <w:rFonts w:ascii="Times New Roman" w:hAnsi="Times New Roman"/>
        <w:sz w:val="18"/>
        <w:szCs w:val="18"/>
      </w:rPr>
      <w:t>оговора</w:t>
    </w:r>
  </w:p>
  <w:p w:rsidR="001F0FEA" w:rsidRPr="00B37294" w:rsidRDefault="001F0FEA" w:rsidP="002D20BB">
    <w:pPr>
      <w:keepNext/>
      <w:keepLines/>
      <w:suppressAutoHyphens/>
      <w:spacing w:after="0" w:line="264" w:lineRule="auto"/>
      <w:jc w:val="center"/>
      <w:rPr>
        <w:rFonts w:ascii="Times New Roman" w:hAnsi="Times New Roman"/>
        <w:sz w:val="18"/>
        <w:szCs w:val="18"/>
        <w:shd w:val="clear" w:color="auto" w:fill="FFFFFF"/>
      </w:rPr>
    </w:pPr>
    <w:r w:rsidRPr="00B37294">
      <w:rPr>
        <w:rFonts w:ascii="Times New Roman" w:hAnsi="Times New Roman"/>
        <w:sz w:val="18"/>
        <w:szCs w:val="18"/>
      </w:rPr>
      <w:t xml:space="preserve">на </w:t>
    </w:r>
    <w:r w:rsidRPr="00B37294">
      <w:rPr>
        <w:rFonts w:ascii="Times New Roman" w:hAnsi="Times New Roman"/>
        <w:sz w:val="18"/>
        <w:szCs w:val="18"/>
        <w:shd w:val="clear" w:color="auto" w:fill="FFFFFF"/>
      </w:rPr>
      <w:t>выполнение работ по техническому обслуживанию и ремонту объектов электросетевого хозяйства АО «Западная энергетическая компания» в 2016 году</w:t>
    </w:r>
  </w:p>
  <w:p w:rsidR="001F0FEA" w:rsidRPr="00457FB4" w:rsidRDefault="001F0FEA" w:rsidP="00457FB4">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59D" w:rsidRDefault="0071159D" w:rsidP="0089687E">
      <w:pPr>
        <w:spacing w:after="0" w:line="240" w:lineRule="auto"/>
      </w:pPr>
      <w:r>
        <w:separator/>
      </w:r>
    </w:p>
  </w:footnote>
  <w:footnote w:type="continuationSeparator" w:id="0">
    <w:p w:rsidR="0071159D" w:rsidRDefault="0071159D"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multilevel"/>
    <w:tmpl w:val="DC1A885E"/>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5">
    <w:nsid w:val="0000000F"/>
    <w:multiLevelType w:val="singleLevel"/>
    <w:tmpl w:val="DDA21ECA"/>
    <w:name w:val="WW8Num7"/>
    <w:lvl w:ilvl="0">
      <w:start w:val="1"/>
      <w:numFmt w:val="russianLower"/>
      <w:lvlText w:val="%1)"/>
      <w:lvlJc w:val="left"/>
      <w:pPr>
        <w:ind w:left="1428" w:hanging="360"/>
      </w:pPr>
      <w:rPr>
        <w:rFonts w:hint="default"/>
        <w:b w:val="0"/>
      </w:rPr>
    </w:lvl>
  </w:abstractNum>
  <w:abstractNum w:abstractNumId="6">
    <w:nsid w:val="00000010"/>
    <w:multiLevelType w:val="singleLevel"/>
    <w:tmpl w:val="708E6B6A"/>
    <w:lvl w:ilvl="0">
      <w:start w:val="1"/>
      <w:numFmt w:val="decimal"/>
      <w:lvlText w:val="1.2.%1"/>
      <w:lvlJc w:val="left"/>
      <w:pPr>
        <w:tabs>
          <w:tab w:val="num" w:pos="0"/>
        </w:tabs>
        <w:ind w:left="800" w:hanging="360"/>
      </w:pPr>
      <w:rPr>
        <w:rFonts w:eastAsia="Calibri" w:cs="Arial"/>
        <w:i w:val="0"/>
        <w:color w:val="auto"/>
        <w:sz w:val="22"/>
        <w:szCs w:val="22"/>
        <w:lang w:eastAsia="en-US"/>
      </w:rPr>
    </w:lvl>
  </w:abstractNum>
  <w:abstractNum w:abstractNumId="7">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9">
    <w:nsid w:val="00000027"/>
    <w:multiLevelType w:val="multilevel"/>
    <w:tmpl w:val="F1027E1E"/>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1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11">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3">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6">
    <w:nsid w:val="076304E1"/>
    <w:multiLevelType w:val="hybridMultilevel"/>
    <w:tmpl w:val="AE241C0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3763CC3"/>
    <w:multiLevelType w:val="hybridMultilevel"/>
    <w:tmpl w:val="FFA03950"/>
    <w:lvl w:ilvl="0" w:tplc="57ACBF3C">
      <w:start w:val="1"/>
      <w:numFmt w:val="decimal"/>
      <w:lvlText w:val="%1."/>
      <w:lvlJc w:val="left"/>
      <w:pPr>
        <w:ind w:left="720" w:hanging="360"/>
      </w:pPr>
      <w:rPr>
        <w:rFonts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B7931D7"/>
    <w:multiLevelType w:val="multilevel"/>
    <w:tmpl w:val="FBC422B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1E487042"/>
    <w:multiLevelType w:val="hybridMultilevel"/>
    <w:tmpl w:val="B32638C8"/>
    <w:lvl w:ilvl="0" w:tplc="838E8130">
      <w:start w:val="1"/>
      <w:numFmt w:val="bullet"/>
      <w:lvlText w:val=""/>
      <w:lvlJc w:val="left"/>
      <w:pPr>
        <w:ind w:left="1430" w:hanging="360"/>
      </w:pPr>
      <w:rPr>
        <w:rFonts w:ascii="Wingdings" w:hAnsi="Wingdings" w:hint="default"/>
        <w:b/>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3">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4">
    <w:nsid w:val="20F04CA2"/>
    <w:multiLevelType w:val="hybridMultilevel"/>
    <w:tmpl w:val="5950B258"/>
    <w:lvl w:ilvl="0" w:tplc="63CACA08">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5">
    <w:nsid w:val="2E3F6596"/>
    <w:multiLevelType w:val="hybridMultilevel"/>
    <w:tmpl w:val="AFFCF646"/>
    <w:lvl w:ilvl="0" w:tplc="82509E94">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14572F5"/>
    <w:multiLevelType w:val="hybridMultilevel"/>
    <w:tmpl w:val="1E62FA32"/>
    <w:lvl w:ilvl="0" w:tplc="796CBA2C">
      <w:start w:val="2016"/>
      <w:numFmt w:val="decimal"/>
      <w:lvlText w:val="%1"/>
      <w:lvlJc w:val="left"/>
      <w:pPr>
        <w:ind w:left="5160" w:hanging="480"/>
      </w:pPr>
      <w:rPr>
        <w:rFonts w:hint="default"/>
      </w:rPr>
    </w:lvl>
    <w:lvl w:ilvl="1" w:tplc="CD1664AC" w:tentative="1">
      <w:start w:val="1"/>
      <w:numFmt w:val="lowerLetter"/>
      <w:lvlText w:val="%2."/>
      <w:lvlJc w:val="left"/>
      <w:pPr>
        <w:ind w:left="5760" w:hanging="360"/>
      </w:pPr>
    </w:lvl>
    <w:lvl w:ilvl="2" w:tplc="8C202484" w:tentative="1">
      <w:start w:val="1"/>
      <w:numFmt w:val="lowerRoman"/>
      <w:lvlText w:val="%3."/>
      <w:lvlJc w:val="right"/>
      <w:pPr>
        <w:ind w:left="6480" w:hanging="180"/>
      </w:pPr>
    </w:lvl>
    <w:lvl w:ilvl="3" w:tplc="3EF0F53A" w:tentative="1">
      <w:start w:val="1"/>
      <w:numFmt w:val="decimal"/>
      <w:lvlText w:val="%4."/>
      <w:lvlJc w:val="left"/>
      <w:pPr>
        <w:ind w:left="7200" w:hanging="360"/>
      </w:pPr>
    </w:lvl>
    <w:lvl w:ilvl="4" w:tplc="54721E48" w:tentative="1">
      <w:start w:val="1"/>
      <w:numFmt w:val="lowerLetter"/>
      <w:lvlText w:val="%5."/>
      <w:lvlJc w:val="left"/>
      <w:pPr>
        <w:ind w:left="7920" w:hanging="360"/>
      </w:pPr>
    </w:lvl>
    <w:lvl w:ilvl="5" w:tplc="F1841AE0" w:tentative="1">
      <w:start w:val="1"/>
      <w:numFmt w:val="lowerRoman"/>
      <w:lvlText w:val="%6."/>
      <w:lvlJc w:val="right"/>
      <w:pPr>
        <w:ind w:left="8640" w:hanging="180"/>
      </w:pPr>
    </w:lvl>
    <w:lvl w:ilvl="6" w:tplc="7A2A24B0" w:tentative="1">
      <w:start w:val="1"/>
      <w:numFmt w:val="decimal"/>
      <w:lvlText w:val="%7."/>
      <w:lvlJc w:val="left"/>
      <w:pPr>
        <w:ind w:left="9360" w:hanging="360"/>
      </w:pPr>
    </w:lvl>
    <w:lvl w:ilvl="7" w:tplc="E6CCCA08" w:tentative="1">
      <w:start w:val="1"/>
      <w:numFmt w:val="lowerLetter"/>
      <w:lvlText w:val="%8."/>
      <w:lvlJc w:val="left"/>
      <w:pPr>
        <w:ind w:left="10080" w:hanging="360"/>
      </w:pPr>
    </w:lvl>
    <w:lvl w:ilvl="8" w:tplc="13423946" w:tentative="1">
      <w:start w:val="1"/>
      <w:numFmt w:val="lowerRoman"/>
      <w:lvlText w:val="%9."/>
      <w:lvlJc w:val="right"/>
      <w:pPr>
        <w:ind w:left="10800" w:hanging="180"/>
      </w:pPr>
    </w:lvl>
  </w:abstractNum>
  <w:abstractNum w:abstractNumId="28">
    <w:nsid w:val="33D94FBF"/>
    <w:multiLevelType w:val="multilevel"/>
    <w:tmpl w:val="56C2C8C0"/>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81B1441"/>
    <w:multiLevelType w:val="multilevel"/>
    <w:tmpl w:val="E078EA3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b w:val="0"/>
        <w:color w:val="auto"/>
        <w:sz w:val="20"/>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31">
    <w:nsid w:val="3FF72314"/>
    <w:multiLevelType w:val="hybridMultilevel"/>
    <w:tmpl w:val="3F0634D8"/>
    <w:lvl w:ilvl="0" w:tplc="04190017">
      <w:start w:val="1"/>
      <w:numFmt w:val="bullet"/>
      <w:lvlText w:val=""/>
      <w:lvlJc w:val="left"/>
      <w:pPr>
        <w:ind w:left="1500" w:hanging="360"/>
      </w:pPr>
      <w:rPr>
        <w:rFonts w:ascii="Wingdings" w:hAnsi="Wingdings" w:hint="default"/>
        <w:b/>
      </w:rPr>
    </w:lvl>
    <w:lvl w:ilvl="1" w:tplc="04190019" w:tentative="1">
      <w:start w:val="1"/>
      <w:numFmt w:val="bullet"/>
      <w:lvlText w:val="o"/>
      <w:lvlJc w:val="left"/>
      <w:pPr>
        <w:ind w:left="2220" w:hanging="360"/>
      </w:pPr>
      <w:rPr>
        <w:rFonts w:ascii="Courier New" w:hAnsi="Courier New" w:hint="default"/>
      </w:rPr>
    </w:lvl>
    <w:lvl w:ilvl="2" w:tplc="0419001B" w:tentative="1">
      <w:start w:val="1"/>
      <w:numFmt w:val="bullet"/>
      <w:lvlText w:val=""/>
      <w:lvlJc w:val="left"/>
      <w:pPr>
        <w:ind w:left="2940" w:hanging="360"/>
      </w:pPr>
      <w:rPr>
        <w:rFonts w:ascii="Wingdings" w:hAnsi="Wingdings" w:hint="default"/>
      </w:rPr>
    </w:lvl>
    <w:lvl w:ilvl="3" w:tplc="0419000F" w:tentative="1">
      <w:start w:val="1"/>
      <w:numFmt w:val="bullet"/>
      <w:lvlText w:val=""/>
      <w:lvlJc w:val="left"/>
      <w:pPr>
        <w:ind w:left="3660" w:hanging="360"/>
      </w:pPr>
      <w:rPr>
        <w:rFonts w:ascii="Symbol" w:hAnsi="Symbol" w:hint="default"/>
      </w:rPr>
    </w:lvl>
    <w:lvl w:ilvl="4" w:tplc="04190019" w:tentative="1">
      <w:start w:val="1"/>
      <w:numFmt w:val="bullet"/>
      <w:lvlText w:val="o"/>
      <w:lvlJc w:val="left"/>
      <w:pPr>
        <w:ind w:left="4380" w:hanging="360"/>
      </w:pPr>
      <w:rPr>
        <w:rFonts w:ascii="Courier New" w:hAnsi="Courier New" w:hint="default"/>
      </w:rPr>
    </w:lvl>
    <w:lvl w:ilvl="5" w:tplc="0419001B" w:tentative="1">
      <w:start w:val="1"/>
      <w:numFmt w:val="bullet"/>
      <w:lvlText w:val=""/>
      <w:lvlJc w:val="left"/>
      <w:pPr>
        <w:ind w:left="5100" w:hanging="360"/>
      </w:pPr>
      <w:rPr>
        <w:rFonts w:ascii="Wingdings" w:hAnsi="Wingdings" w:hint="default"/>
      </w:rPr>
    </w:lvl>
    <w:lvl w:ilvl="6" w:tplc="0419000F" w:tentative="1">
      <w:start w:val="1"/>
      <w:numFmt w:val="bullet"/>
      <w:lvlText w:val=""/>
      <w:lvlJc w:val="left"/>
      <w:pPr>
        <w:ind w:left="5820" w:hanging="360"/>
      </w:pPr>
      <w:rPr>
        <w:rFonts w:ascii="Symbol" w:hAnsi="Symbol" w:hint="default"/>
      </w:rPr>
    </w:lvl>
    <w:lvl w:ilvl="7" w:tplc="04190019" w:tentative="1">
      <w:start w:val="1"/>
      <w:numFmt w:val="bullet"/>
      <w:lvlText w:val="o"/>
      <w:lvlJc w:val="left"/>
      <w:pPr>
        <w:ind w:left="6540" w:hanging="360"/>
      </w:pPr>
      <w:rPr>
        <w:rFonts w:ascii="Courier New" w:hAnsi="Courier New" w:hint="default"/>
      </w:rPr>
    </w:lvl>
    <w:lvl w:ilvl="8" w:tplc="0419001B" w:tentative="1">
      <w:start w:val="1"/>
      <w:numFmt w:val="bullet"/>
      <w:lvlText w:val=""/>
      <w:lvlJc w:val="left"/>
      <w:pPr>
        <w:ind w:left="7260" w:hanging="360"/>
      </w:pPr>
      <w:rPr>
        <w:rFonts w:ascii="Wingdings" w:hAnsi="Wingdings" w:hint="default"/>
      </w:rPr>
    </w:lvl>
  </w:abstractNum>
  <w:abstractNum w:abstractNumId="32">
    <w:nsid w:val="401D5A99"/>
    <w:multiLevelType w:val="multilevel"/>
    <w:tmpl w:val="D7707AC4"/>
    <w:lvl w:ilvl="0">
      <w:start w:val="5"/>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nsid w:val="476C4A2F"/>
    <w:multiLevelType w:val="hybridMultilevel"/>
    <w:tmpl w:val="0D34EF66"/>
    <w:lvl w:ilvl="0" w:tplc="F8C64E66">
      <w:start w:val="1"/>
      <w:numFmt w:val="bullet"/>
      <w:lvlText w:val=""/>
      <w:lvlJc w:val="left"/>
      <w:pPr>
        <w:ind w:left="1430" w:hanging="360"/>
      </w:pPr>
      <w:rPr>
        <w:rFonts w:ascii="Wingdings" w:hAnsi="Wingdings" w:hint="default"/>
        <w:b/>
      </w:rPr>
    </w:lvl>
    <w:lvl w:ilvl="1" w:tplc="F8FA276A" w:tentative="1">
      <w:start w:val="1"/>
      <w:numFmt w:val="bullet"/>
      <w:lvlText w:val="o"/>
      <w:lvlJc w:val="left"/>
      <w:pPr>
        <w:ind w:left="2150" w:hanging="360"/>
      </w:pPr>
      <w:rPr>
        <w:rFonts w:ascii="Courier New" w:hAnsi="Courier New" w:hint="default"/>
      </w:rPr>
    </w:lvl>
    <w:lvl w:ilvl="2" w:tplc="79F8C006" w:tentative="1">
      <w:start w:val="1"/>
      <w:numFmt w:val="bullet"/>
      <w:lvlText w:val=""/>
      <w:lvlJc w:val="left"/>
      <w:pPr>
        <w:ind w:left="2870" w:hanging="360"/>
      </w:pPr>
      <w:rPr>
        <w:rFonts w:ascii="Wingdings" w:hAnsi="Wingdings" w:hint="default"/>
      </w:rPr>
    </w:lvl>
    <w:lvl w:ilvl="3" w:tplc="3AF88CE0" w:tentative="1">
      <w:start w:val="1"/>
      <w:numFmt w:val="bullet"/>
      <w:lvlText w:val=""/>
      <w:lvlJc w:val="left"/>
      <w:pPr>
        <w:ind w:left="3590" w:hanging="360"/>
      </w:pPr>
      <w:rPr>
        <w:rFonts w:ascii="Symbol" w:hAnsi="Symbol" w:hint="default"/>
      </w:rPr>
    </w:lvl>
    <w:lvl w:ilvl="4" w:tplc="FF7CC5E8" w:tentative="1">
      <w:start w:val="1"/>
      <w:numFmt w:val="bullet"/>
      <w:lvlText w:val="o"/>
      <w:lvlJc w:val="left"/>
      <w:pPr>
        <w:ind w:left="4310" w:hanging="360"/>
      </w:pPr>
      <w:rPr>
        <w:rFonts w:ascii="Courier New" w:hAnsi="Courier New" w:hint="default"/>
      </w:rPr>
    </w:lvl>
    <w:lvl w:ilvl="5" w:tplc="05805336" w:tentative="1">
      <w:start w:val="1"/>
      <w:numFmt w:val="bullet"/>
      <w:lvlText w:val=""/>
      <w:lvlJc w:val="left"/>
      <w:pPr>
        <w:ind w:left="5030" w:hanging="360"/>
      </w:pPr>
      <w:rPr>
        <w:rFonts w:ascii="Wingdings" w:hAnsi="Wingdings" w:hint="default"/>
      </w:rPr>
    </w:lvl>
    <w:lvl w:ilvl="6" w:tplc="947868DE" w:tentative="1">
      <w:start w:val="1"/>
      <w:numFmt w:val="bullet"/>
      <w:lvlText w:val=""/>
      <w:lvlJc w:val="left"/>
      <w:pPr>
        <w:ind w:left="5750" w:hanging="360"/>
      </w:pPr>
      <w:rPr>
        <w:rFonts w:ascii="Symbol" w:hAnsi="Symbol" w:hint="default"/>
      </w:rPr>
    </w:lvl>
    <w:lvl w:ilvl="7" w:tplc="89168CB8" w:tentative="1">
      <w:start w:val="1"/>
      <w:numFmt w:val="bullet"/>
      <w:lvlText w:val="o"/>
      <w:lvlJc w:val="left"/>
      <w:pPr>
        <w:ind w:left="6470" w:hanging="360"/>
      </w:pPr>
      <w:rPr>
        <w:rFonts w:ascii="Courier New" w:hAnsi="Courier New" w:hint="default"/>
      </w:rPr>
    </w:lvl>
    <w:lvl w:ilvl="8" w:tplc="F4667044" w:tentative="1">
      <w:start w:val="1"/>
      <w:numFmt w:val="bullet"/>
      <w:lvlText w:val=""/>
      <w:lvlJc w:val="left"/>
      <w:pPr>
        <w:ind w:left="7190" w:hanging="360"/>
      </w:pPr>
      <w:rPr>
        <w:rFonts w:ascii="Wingdings" w:hAnsi="Wingdings" w:hint="default"/>
      </w:rPr>
    </w:lvl>
  </w:abstractNum>
  <w:abstractNum w:abstractNumId="34">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5">
    <w:nsid w:val="568902A4"/>
    <w:multiLevelType w:val="hybridMultilevel"/>
    <w:tmpl w:val="E5B4BF44"/>
    <w:lvl w:ilvl="0" w:tplc="98765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1331D7"/>
    <w:multiLevelType w:val="hybridMultilevel"/>
    <w:tmpl w:val="EE9A437C"/>
    <w:lvl w:ilvl="0" w:tplc="2F24CC3E">
      <w:start w:val="1"/>
      <w:numFmt w:val="decimal"/>
      <w:lvlText w:val="%1."/>
      <w:lvlJc w:val="left"/>
      <w:pPr>
        <w:tabs>
          <w:tab w:val="num" w:pos="1260"/>
        </w:tabs>
        <w:ind w:left="1260" w:hanging="360"/>
      </w:pPr>
      <w:rPr>
        <w:rFonts w:hint="default"/>
        <w:b w:val="0"/>
      </w:rPr>
    </w:lvl>
    <w:lvl w:ilvl="1" w:tplc="09541480" w:tentative="1">
      <w:start w:val="1"/>
      <w:numFmt w:val="lowerLetter"/>
      <w:lvlText w:val="%2."/>
      <w:lvlJc w:val="left"/>
      <w:pPr>
        <w:tabs>
          <w:tab w:val="num" w:pos="1980"/>
        </w:tabs>
        <w:ind w:left="1980" w:hanging="360"/>
      </w:pPr>
    </w:lvl>
    <w:lvl w:ilvl="2" w:tplc="B5F407DE" w:tentative="1">
      <w:start w:val="1"/>
      <w:numFmt w:val="lowerRoman"/>
      <w:lvlText w:val="%3."/>
      <w:lvlJc w:val="right"/>
      <w:pPr>
        <w:tabs>
          <w:tab w:val="num" w:pos="2700"/>
        </w:tabs>
        <w:ind w:left="2700" w:hanging="180"/>
      </w:pPr>
    </w:lvl>
    <w:lvl w:ilvl="3" w:tplc="493AA75E" w:tentative="1">
      <w:start w:val="1"/>
      <w:numFmt w:val="decimal"/>
      <w:lvlText w:val="%4."/>
      <w:lvlJc w:val="left"/>
      <w:pPr>
        <w:tabs>
          <w:tab w:val="num" w:pos="3420"/>
        </w:tabs>
        <w:ind w:left="3420" w:hanging="360"/>
      </w:pPr>
    </w:lvl>
    <w:lvl w:ilvl="4" w:tplc="692407DA" w:tentative="1">
      <w:start w:val="1"/>
      <w:numFmt w:val="lowerLetter"/>
      <w:lvlText w:val="%5."/>
      <w:lvlJc w:val="left"/>
      <w:pPr>
        <w:tabs>
          <w:tab w:val="num" w:pos="4140"/>
        </w:tabs>
        <w:ind w:left="4140" w:hanging="360"/>
      </w:pPr>
    </w:lvl>
    <w:lvl w:ilvl="5" w:tplc="AAE0F6B8" w:tentative="1">
      <w:start w:val="1"/>
      <w:numFmt w:val="lowerRoman"/>
      <w:lvlText w:val="%6."/>
      <w:lvlJc w:val="right"/>
      <w:pPr>
        <w:tabs>
          <w:tab w:val="num" w:pos="4860"/>
        </w:tabs>
        <w:ind w:left="4860" w:hanging="180"/>
      </w:pPr>
    </w:lvl>
    <w:lvl w:ilvl="6" w:tplc="7818D5A8" w:tentative="1">
      <w:start w:val="1"/>
      <w:numFmt w:val="decimal"/>
      <w:lvlText w:val="%7."/>
      <w:lvlJc w:val="left"/>
      <w:pPr>
        <w:tabs>
          <w:tab w:val="num" w:pos="5580"/>
        </w:tabs>
        <w:ind w:left="5580" w:hanging="360"/>
      </w:pPr>
    </w:lvl>
    <w:lvl w:ilvl="7" w:tplc="1712944E" w:tentative="1">
      <w:start w:val="1"/>
      <w:numFmt w:val="lowerLetter"/>
      <w:lvlText w:val="%8."/>
      <w:lvlJc w:val="left"/>
      <w:pPr>
        <w:tabs>
          <w:tab w:val="num" w:pos="6300"/>
        </w:tabs>
        <w:ind w:left="6300" w:hanging="360"/>
      </w:pPr>
    </w:lvl>
    <w:lvl w:ilvl="8" w:tplc="0AE8EC3E" w:tentative="1">
      <w:start w:val="1"/>
      <w:numFmt w:val="lowerRoman"/>
      <w:lvlText w:val="%9."/>
      <w:lvlJc w:val="right"/>
      <w:pPr>
        <w:tabs>
          <w:tab w:val="num" w:pos="7020"/>
        </w:tabs>
        <w:ind w:left="7020" w:hanging="180"/>
      </w:pPr>
    </w:lvl>
  </w:abstractNum>
  <w:abstractNum w:abstractNumId="37">
    <w:nsid w:val="5B743A96"/>
    <w:multiLevelType w:val="hybridMultilevel"/>
    <w:tmpl w:val="459CEB8C"/>
    <w:lvl w:ilvl="0" w:tplc="52F4B6B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0097C38"/>
    <w:multiLevelType w:val="hybridMultilevel"/>
    <w:tmpl w:val="682E4014"/>
    <w:lvl w:ilvl="0" w:tplc="2D6025D0">
      <w:start w:val="1"/>
      <w:numFmt w:val="bullet"/>
      <w:lvlText w:val=""/>
      <w:lvlJc w:val="left"/>
      <w:pPr>
        <w:ind w:left="1429" w:hanging="360"/>
      </w:pPr>
      <w:rPr>
        <w:rFonts w:ascii="Symbol" w:hAnsi="Symbol" w:hint="default"/>
      </w:rPr>
    </w:lvl>
    <w:lvl w:ilvl="1" w:tplc="18FAB5A2" w:tentative="1">
      <w:start w:val="1"/>
      <w:numFmt w:val="bullet"/>
      <w:lvlText w:val="o"/>
      <w:lvlJc w:val="left"/>
      <w:pPr>
        <w:ind w:left="2149" w:hanging="360"/>
      </w:pPr>
      <w:rPr>
        <w:rFonts w:ascii="Courier New" w:hAnsi="Courier New" w:hint="default"/>
      </w:rPr>
    </w:lvl>
    <w:lvl w:ilvl="2" w:tplc="AE48AF56" w:tentative="1">
      <w:start w:val="1"/>
      <w:numFmt w:val="bullet"/>
      <w:lvlText w:val=""/>
      <w:lvlJc w:val="left"/>
      <w:pPr>
        <w:ind w:left="2869" w:hanging="360"/>
      </w:pPr>
      <w:rPr>
        <w:rFonts w:ascii="Wingdings" w:hAnsi="Wingdings" w:hint="default"/>
      </w:rPr>
    </w:lvl>
    <w:lvl w:ilvl="3" w:tplc="F1A6F620" w:tentative="1">
      <w:start w:val="1"/>
      <w:numFmt w:val="bullet"/>
      <w:lvlText w:val=""/>
      <w:lvlJc w:val="left"/>
      <w:pPr>
        <w:ind w:left="3589" w:hanging="360"/>
      </w:pPr>
      <w:rPr>
        <w:rFonts w:ascii="Symbol" w:hAnsi="Symbol" w:hint="default"/>
      </w:rPr>
    </w:lvl>
    <w:lvl w:ilvl="4" w:tplc="D85CDC18" w:tentative="1">
      <w:start w:val="1"/>
      <w:numFmt w:val="bullet"/>
      <w:lvlText w:val="o"/>
      <w:lvlJc w:val="left"/>
      <w:pPr>
        <w:ind w:left="4309" w:hanging="360"/>
      </w:pPr>
      <w:rPr>
        <w:rFonts w:ascii="Courier New" w:hAnsi="Courier New" w:hint="default"/>
      </w:rPr>
    </w:lvl>
    <w:lvl w:ilvl="5" w:tplc="08143B18" w:tentative="1">
      <w:start w:val="1"/>
      <w:numFmt w:val="bullet"/>
      <w:lvlText w:val=""/>
      <w:lvlJc w:val="left"/>
      <w:pPr>
        <w:ind w:left="5029" w:hanging="360"/>
      </w:pPr>
      <w:rPr>
        <w:rFonts w:ascii="Wingdings" w:hAnsi="Wingdings" w:hint="default"/>
      </w:rPr>
    </w:lvl>
    <w:lvl w:ilvl="6" w:tplc="56E2963C" w:tentative="1">
      <w:start w:val="1"/>
      <w:numFmt w:val="bullet"/>
      <w:lvlText w:val=""/>
      <w:lvlJc w:val="left"/>
      <w:pPr>
        <w:ind w:left="5749" w:hanging="360"/>
      </w:pPr>
      <w:rPr>
        <w:rFonts w:ascii="Symbol" w:hAnsi="Symbol" w:hint="default"/>
      </w:rPr>
    </w:lvl>
    <w:lvl w:ilvl="7" w:tplc="FBE08E7A" w:tentative="1">
      <w:start w:val="1"/>
      <w:numFmt w:val="bullet"/>
      <w:lvlText w:val="o"/>
      <w:lvlJc w:val="left"/>
      <w:pPr>
        <w:ind w:left="6469" w:hanging="360"/>
      </w:pPr>
      <w:rPr>
        <w:rFonts w:ascii="Courier New" w:hAnsi="Courier New" w:hint="default"/>
      </w:rPr>
    </w:lvl>
    <w:lvl w:ilvl="8" w:tplc="7D6E6A8A" w:tentative="1">
      <w:start w:val="1"/>
      <w:numFmt w:val="bullet"/>
      <w:lvlText w:val=""/>
      <w:lvlJc w:val="left"/>
      <w:pPr>
        <w:ind w:left="7189" w:hanging="360"/>
      </w:pPr>
      <w:rPr>
        <w:rFonts w:ascii="Wingdings" w:hAnsi="Wingdings" w:hint="default"/>
      </w:rPr>
    </w:lvl>
  </w:abstractNum>
  <w:abstractNum w:abstractNumId="39">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64CB140F"/>
    <w:multiLevelType w:val="singleLevel"/>
    <w:tmpl w:val="068463C0"/>
    <w:lvl w:ilvl="0">
      <w:start w:val="1"/>
      <w:numFmt w:val="decimal"/>
      <w:lvlText w:val="%1."/>
      <w:lvlJc w:val="left"/>
      <w:pPr>
        <w:tabs>
          <w:tab w:val="num" w:pos="360"/>
        </w:tabs>
        <w:ind w:left="360" w:hanging="360"/>
      </w:pPr>
      <w:rPr>
        <w:rFonts w:cs="Times New Roman"/>
        <w:b/>
        <w:sz w:val="24"/>
        <w:szCs w:val="24"/>
      </w:rPr>
    </w:lvl>
  </w:abstractNum>
  <w:abstractNum w:abstractNumId="41">
    <w:nsid w:val="6B5D0E84"/>
    <w:multiLevelType w:val="hybridMultilevel"/>
    <w:tmpl w:val="FEB28740"/>
    <w:lvl w:ilvl="0" w:tplc="093459A8">
      <w:start w:val="1"/>
      <w:numFmt w:val="bullet"/>
      <w:lvlText w:val=""/>
      <w:lvlJc w:val="left"/>
      <w:pPr>
        <w:ind w:left="720" w:hanging="360"/>
      </w:pPr>
      <w:rPr>
        <w:rFonts w:ascii="Symbol" w:hAnsi="Symbol" w:hint="default"/>
      </w:rPr>
    </w:lvl>
    <w:lvl w:ilvl="1" w:tplc="00BA1790" w:tentative="1">
      <w:start w:val="1"/>
      <w:numFmt w:val="bullet"/>
      <w:lvlText w:val="o"/>
      <w:lvlJc w:val="left"/>
      <w:pPr>
        <w:ind w:left="1440" w:hanging="360"/>
      </w:pPr>
      <w:rPr>
        <w:rFonts w:ascii="Courier New" w:hAnsi="Courier New" w:cs="Courier New" w:hint="default"/>
      </w:rPr>
    </w:lvl>
    <w:lvl w:ilvl="2" w:tplc="2EC23EC4" w:tentative="1">
      <w:start w:val="1"/>
      <w:numFmt w:val="bullet"/>
      <w:lvlText w:val=""/>
      <w:lvlJc w:val="left"/>
      <w:pPr>
        <w:ind w:left="2160" w:hanging="360"/>
      </w:pPr>
      <w:rPr>
        <w:rFonts w:ascii="Wingdings" w:hAnsi="Wingdings" w:hint="default"/>
      </w:rPr>
    </w:lvl>
    <w:lvl w:ilvl="3" w:tplc="762E5D0E">
      <w:start w:val="1"/>
      <w:numFmt w:val="bullet"/>
      <w:lvlText w:val=""/>
      <w:lvlJc w:val="left"/>
      <w:pPr>
        <w:ind w:left="2880" w:hanging="360"/>
      </w:pPr>
      <w:rPr>
        <w:rFonts w:ascii="Symbol" w:hAnsi="Symbol" w:hint="default"/>
      </w:rPr>
    </w:lvl>
    <w:lvl w:ilvl="4" w:tplc="3FEA400A" w:tentative="1">
      <w:start w:val="1"/>
      <w:numFmt w:val="bullet"/>
      <w:lvlText w:val="o"/>
      <w:lvlJc w:val="left"/>
      <w:pPr>
        <w:ind w:left="3600" w:hanging="360"/>
      </w:pPr>
      <w:rPr>
        <w:rFonts w:ascii="Courier New" w:hAnsi="Courier New" w:cs="Courier New" w:hint="default"/>
      </w:rPr>
    </w:lvl>
    <w:lvl w:ilvl="5" w:tplc="46EC350E" w:tentative="1">
      <w:start w:val="1"/>
      <w:numFmt w:val="bullet"/>
      <w:lvlText w:val=""/>
      <w:lvlJc w:val="left"/>
      <w:pPr>
        <w:ind w:left="4320" w:hanging="360"/>
      </w:pPr>
      <w:rPr>
        <w:rFonts w:ascii="Wingdings" w:hAnsi="Wingdings" w:hint="default"/>
      </w:rPr>
    </w:lvl>
    <w:lvl w:ilvl="6" w:tplc="A69C3032" w:tentative="1">
      <w:start w:val="1"/>
      <w:numFmt w:val="bullet"/>
      <w:lvlText w:val=""/>
      <w:lvlJc w:val="left"/>
      <w:pPr>
        <w:ind w:left="5040" w:hanging="360"/>
      </w:pPr>
      <w:rPr>
        <w:rFonts w:ascii="Symbol" w:hAnsi="Symbol" w:hint="default"/>
      </w:rPr>
    </w:lvl>
    <w:lvl w:ilvl="7" w:tplc="459CC2EC" w:tentative="1">
      <w:start w:val="1"/>
      <w:numFmt w:val="bullet"/>
      <w:lvlText w:val="o"/>
      <w:lvlJc w:val="left"/>
      <w:pPr>
        <w:ind w:left="5760" w:hanging="360"/>
      </w:pPr>
      <w:rPr>
        <w:rFonts w:ascii="Courier New" w:hAnsi="Courier New" w:cs="Courier New" w:hint="default"/>
      </w:rPr>
    </w:lvl>
    <w:lvl w:ilvl="8" w:tplc="73CCB472" w:tentative="1">
      <w:start w:val="1"/>
      <w:numFmt w:val="bullet"/>
      <w:lvlText w:val=""/>
      <w:lvlJc w:val="left"/>
      <w:pPr>
        <w:ind w:left="6480" w:hanging="360"/>
      </w:pPr>
      <w:rPr>
        <w:rFonts w:ascii="Wingdings" w:hAnsi="Wingdings" w:hint="default"/>
      </w:rPr>
    </w:lvl>
  </w:abstractNum>
  <w:abstractNum w:abstractNumId="42">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nsid w:val="71F638D4"/>
    <w:multiLevelType w:val="hybridMultilevel"/>
    <w:tmpl w:val="29BEAEE0"/>
    <w:lvl w:ilvl="0" w:tplc="29E4756A">
      <w:start w:val="1"/>
      <w:numFmt w:val="decimal"/>
      <w:lvlText w:val="%1."/>
      <w:lvlJc w:val="left"/>
      <w:pPr>
        <w:tabs>
          <w:tab w:val="num" w:pos="540"/>
        </w:tabs>
        <w:ind w:left="540" w:firstLine="0"/>
      </w:pPr>
      <w:rPr>
        <w:rFonts w:hint="default"/>
        <w:sz w:val="20"/>
        <w:szCs w:val="20"/>
      </w:rPr>
    </w:lvl>
    <w:lvl w:ilvl="1" w:tplc="F6CA4634" w:tentative="1">
      <w:start w:val="1"/>
      <w:numFmt w:val="lowerLetter"/>
      <w:lvlText w:val="%2."/>
      <w:lvlJc w:val="left"/>
      <w:pPr>
        <w:tabs>
          <w:tab w:val="num" w:pos="1980"/>
        </w:tabs>
        <w:ind w:left="1980" w:hanging="360"/>
      </w:pPr>
    </w:lvl>
    <w:lvl w:ilvl="2" w:tplc="8988C168" w:tentative="1">
      <w:start w:val="1"/>
      <w:numFmt w:val="lowerRoman"/>
      <w:lvlText w:val="%3."/>
      <w:lvlJc w:val="right"/>
      <w:pPr>
        <w:tabs>
          <w:tab w:val="num" w:pos="2700"/>
        </w:tabs>
        <w:ind w:left="2700" w:hanging="180"/>
      </w:pPr>
    </w:lvl>
    <w:lvl w:ilvl="3" w:tplc="2CEEEE04" w:tentative="1">
      <w:start w:val="1"/>
      <w:numFmt w:val="decimal"/>
      <w:lvlText w:val="%4."/>
      <w:lvlJc w:val="left"/>
      <w:pPr>
        <w:tabs>
          <w:tab w:val="num" w:pos="3420"/>
        </w:tabs>
        <w:ind w:left="3420" w:hanging="360"/>
      </w:pPr>
    </w:lvl>
    <w:lvl w:ilvl="4" w:tplc="A95A9404" w:tentative="1">
      <w:start w:val="1"/>
      <w:numFmt w:val="lowerLetter"/>
      <w:lvlText w:val="%5."/>
      <w:lvlJc w:val="left"/>
      <w:pPr>
        <w:tabs>
          <w:tab w:val="num" w:pos="4140"/>
        </w:tabs>
        <w:ind w:left="4140" w:hanging="360"/>
      </w:pPr>
    </w:lvl>
    <w:lvl w:ilvl="5" w:tplc="EFF63002" w:tentative="1">
      <w:start w:val="1"/>
      <w:numFmt w:val="lowerRoman"/>
      <w:lvlText w:val="%6."/>
      <w:lvlJc w:val="right"/>
      <w:pPr>
        <w:tabs>
          <w:tab w:val="num" w:pos="4860"/>
        </w:tabs>
        <w:ind w:left="4860" w:hanging="180"/>
      </w:pPr>
    </w:lvl>
    <w:lvl w:ilvl="6" w:tplc="06D8053C" w:tentative="1">
      <w:start w:val="1"/>
      <w:numFmt w:val="decimal"/>
      <w:lvlText w:val="%7."/>
      <w:lvlJc w:val="left"/>
      <w:pPr>
        <w:tabs>
          <w:tab w:val="num" w:pos="5580"/>
        </w:tabs>
        <w:ind w:left="5580" w:hanging="360"/>
      </w:pPr>
    </w:lvl>
    <w:lvl w:ilvl="7" w:tplc="0D967322" w:tentative="1">
      <w:start w:val="1"/>
      <w:numFmt w:val="lowerLetter"/>
      <w:lvlText w:val="%8."/>
      <w:lvlJc w:val="left"/>
      <w:pPr>
        <w:tabs>
          <w:tab w:val="num" w:pos="6300"/>
        </w:tabs>
        <w:ind w:left="6300" w:hanging="360"/>
      </w:pPr>
    </w:lvl>
    <w:lvl w:ilvl="8" w:tplc="5600CF08" w:tentative="1">
      <w:start w:val="1"/>
      <w:numFmt w:val="lowerRoman"/>
      <w:lvlText w:val="%9."/>
      <w:lvlJc w:val="right"/>
      <w:pPr>
        <w:tabs>
          <w:tab w:val="num" w:pos="7020"/>
        </w:tabs>
        <w:ind w:left="7020" w:hanging="180"/>
      </w:pPr>
    </w:lvl>
  </w:abstractNum>
  <w:abstractNum w:abstractNumId="44">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AE57A8C"/>
    <w:multiLevelType w:val="multilevel"/>
    <w:tmpl w:val="0B808EBA"/>
    <w:lvl w:ilvl="0">
      <w:start w:val="3"/>
      <w:numFmt w:val="decimal"/>
      <w:lvlText w:val="%1."/>
      <w:lvlJc w:val="left"/>
      <w:pPr>
        <w:ind w:left="360" w:hanging="360"/>
      </w:pPr>
      <w:rPr>
        <w:rFonts w:hint="default"/>
        <w:b/>
        <w:i w:val="0"/>
      </w:rPr>
    </w:lvl>
    <w:lvl w:ilvl="1">
      <w:start w:val="1"/>
      <w:numFmt w:val="decimal"/>
      <w:lvlText w:val="%1.%2."/>
      <w:lvlJc w:val="left"/>
      <w:pPr>
        <w:ind w:left="644"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7">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0"/>
  </w:num>
  <w:num w:numId="2">
    <w:abstractNumId w:val="40"/>
  </w:num>
  <w:num w:numId="3">
    <w:abstractNumId w:val="39"/>
  </w:num>
  <w:num w:numId="4">
    <w:abstractNumId w:val="17"/>
  </w:num>
  <w:num w:numId="5">
    <w:abstractNumId w:val="14"/>
  </w:num>
  <w:num w:numId="6">
    <w:abstractNumId w:val="26"/>
  </w:num>
  <w:num w:numId="7">
    <w:abstractNumId w:val="18"/>
  </w:num>
  <w:num w:numId="8">
    <w:abstractNumId w:val="20"/>
  </w:num>
  <w:num w:numId="9">
    <w:abstractNumId w:val="4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5"/>
  </w:num>
  <w:num w:numId="13">
    <w:abstractNumId w:val="33"/>
  </w:num>
  <w:num w:numId="14">
    <w:abstractNumId w:val="24"/>
  </w:num>
  <w:num w:numId="15">
    <w:abstractNumId w:val="22"/>
  </w:num>
  <w:num w:numId="16">
    <w:abstractNumId w:val="15"/>
  </w:num>
  <w:num w:numId="17">
    <w:abstractNumId w:val="44"/>
  </w:num>
  <w:num w:numId="18">
    <w:abstractNumId w:val="42"/>
  </w:num>
  <w:num w:numId="19">
    <w:abstractNumId w:val="38"/>
  </w:num>
  <w:num w:numId="20">
    <w:abstractNumId w:val="5"/>
  </w:num>
  <w:num w:numId="21">
    <w:abstractNumId w:val="8"/>
  </w:num>
  <w:num w:numId="22">
    <w:abstractNumId w:val="3"/>
  </w:num>
  <w:num w:numId="23">
    <w:abstractNumId w:val="9"/>
  </w:num>
  <w:num w:numId="24">
    <w:abstractNumId w:val="30"/>
  </w:num>
  <w:num w:numId="25">
    <w:abstractNumId w:val="28"/>
  </w:num>
  <w:num w:numId="26">
    <w:abstractNumId w:val="37"/>
  </w:num>
  <w:num w:numId="27">
    <w:abstractNumId w:val="43"/>
  </w:num>
  <w:num w:numId="28">
    <w:abstractNumId w:val="7"/>
  </w:num>
  <w:num w:numId="29">
    <w:abstractNumId w:val="36"/>
  </w:num>
  <w:num w:numId="30">
    <w:abstractNumId w:val="27"/>
  </w:num>
  <w:num w:numId="31">
    <w:abstractNumId w:val="46"/>
  </w:num>
  <w:num w:numId="32">
    <w:abstractNumId w:val="21"/>
  </w:num>
  <w:num w:numId="33">
    <w:abstractNumId w:val="41"/>
  </w:num>
  <w:num w:numId="34">
    <w:abstractNumId w:val="12"/>
  </w:num>
  <w:num w:numId="35">
    <w:abstractNumId w:val="32"/>
  </w:num>
  <w:num w:numId="36">
    <w:abstractNumId w:val="34"/>
  </w:num>
  <w:num w:numId="37">
    <w:abstractNumId w:val="6"/>
  </w:num>
  <w:num w:numId="38">
    <w:abstractNumId w:val="2"/>
  </w:num>
  <w:num w:numId="39">
    <w:abstractNumId w:val="29"/>
  </w:num>
  <w:num w:numId="40">
    <w:abstractNumId w:val="19"/>
  </w:num>
  <w:num w:numId="41">
    <w:abstractNumId w:val="16"/>
  </w:num>
  <w:num w:numId="42">
    <w:abstractNumId w:val="35"/>
  </w:num>
  <w:num w:numId="43">
    <w:abstractNumId w:val="47"/>
  </w:num>
  <w:num w:numId="44">
    <w:abstractNumId w:val="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rsids>
    <w:rsidRoot w:val="00C230E4"/>
    <w:rsid w:val="0000131A"/>
    <w:rsid w:val="00001546"/>
    <w:rsid w:val="0000264A"/>
    <w:rsid w:val="0000327D"/>
    <w:rsid w:val="0000568E"/>
    <w:rsid w:val="00006721"/>
    <w:rsid w:val="00007870"/>
    <w:rsid w:val="00007933"/>
    <w:rsid w:val="00010835"/>
    <w:rsid w:val="000112BA"/>
    <w:rsid w:val="00013647"/>
    <w:rsid w:val="00013B75"/>
    <w:rsid w:val="00013D97"/>
    <w:rsid w:val="00021533"/>
    <w:rsid w:val="00021D11"/>
    <w:rsid w:val="00022FB5"/>
    <w:rsid w:val="00032351"/>
    <w:rsid w:val="000345DB"/>
    <w:rsid w:val="000363B1"/>
    <w:rsid w:val="000378AB"/>
    <w:rsid w:val="00037D59"/>
    <w:rsid w:val="00040672"/>
    <w:rsid w:val="00041518"/>
    <w:rsid w:val="00043A49"/>
    <w:rsid w:val="00045AB4"/>
    <w:rsid w:val="00047CEA"/>
    <w:rsid w:val="0005152C"/>
    <w:rsid w:val="00051EA6"/>
    <w:rsid w:val="0005268D"/>
    <w:rsid w:val="00054311"/>
    <w:rsid w:val="0005540D"/>
    <w:rsid w:val="00055BF9"/>
    <w:rsid w:val="000570BF"/>
    <w:rsid w:val="00060C10"/>
    <w:rsid w:val="000617E3"/>
    <w:rsid w:val="00062A12"/>
    <w:rsid w:val="000640AC"/>
    <w:rsid w:val="000659B7"/>
    <w:rsid w:val="00065A3F"/>
    <w:rsid w:val="00070813"/>
    <w:rsid w:val="0007187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513"/>
    <w:rsid w:val="00084779"/>
    <w:rsid w:val="00086622"/>
    <w:rsid w:val="0008731C"/>
    <w:rsid w:val="00090037"/>
    <w:rsid w:val="00090372"/>
    <w:rsid w:val="00091CDB"/>
    <w:rsid w:val="00093A6D"/>
    <w:rsid w:val="00093F78"/>
    <w:rsid w:val="00095184"/>
    <w:rsid w:val="000A1A65"/>
    <w:rsid w:val="000A31C2"/>
    <w:rsid w:val="000A3A0A"/>
    <w:rsid w:val="000A7FA4"/>
    <w:rsid w:val="000A7FE4"/>
    <w:rsid w:val="000B0890"/>
    <w:rsid w:val="000B21D7"/>
    <w:rsid w:val="000B2D14"/>
    <w:rsid w:val="000B545F"/>
    <w:rsid w:val="000C0546"/>
    <w:rsid w:val="000C2991"/>
    <w:rsid w:val="000C29A5"/>
    <w:rsid w:val="000C67BF"/>
    <w:rsid w:val="000D0D0F"/>
    <w:rsid w:val="000D0E91"/>
    <w:rsid w:val="000D1355"/>
    <w:rsid w:val="000D2589"/>
    <w:rsid w:val="000D3304"/>
    <w:rsid w:val="000D3E4D"/>
    <w:rsid w:val="000D58C2"/>
    <w:rsid w:val="000D6532"/>
    <w:rsid w:val="000E1679"/>
    <w:rsid w:val="000E19A2"/>
    <w:rsid w:val="000E2DC4"/>
    <w:rsid w:val="000E4004"/>
    <w:rsid w:val="000E5ACF"/>
    <w:rsid w:val="000F1FCD"/>
    <w:rsid w:val="000F4872"/>
    <w:rsid w:val="000F758F"/>
    <w:rsid w:val="001026B6"/>
    <w:rsid w:val="00103E55"/>
    <w:rsid w:val="00103ECD"/>
    <w:rsid w:val="00105075"/>
    <w:rsid w:val="001053ED"/>
    <w:rsid w:val="00105541"/>
    <w:rsid w:val="00105785"/>
    <w:rsid w:val="001065A3"/>
    <w:rsid w:val="00106F07"/>
    <w:rsid w:val="001115C6"/>
    <w:rsid w:val="00111D8F"/>
    <w:rsid w:val="00113EE7"/>
    <w:rsid w:val="001147D7"/>
    <w:rsid w:val="001329EC"/>
    <w:rsid w:val="00132A19"/>
    <w:rsid w:val="00132EFA"/>
    <w:rsid w:val="001351F8"/>
    <w:rsid w:val="0014012B"/>
    <w:rsid w:val="00140E4D"/>
    <w:rsid w:val="00144096"/>
    <w:rsid w:val="001452EF"/>
    <w:rsid w:val="00146391"/>
    <w:rsid w:val="001503CF"/>
    <w:rsid w:val="00151C09"/>
    <w:rsid w:val="00153CC6"/>
    <w:rsid w:val="0015794A"/>
    <w:rsid w:val="001603EE"/>
    <w:rsid w:val="00160D03"/>
    <w:rsid w:val="0016150A"/>
    <w:rsid w:val="00162288"/>
    <w:rsid w:val="00163C7B"/>
    <w:rsid w:val="0016449B"/>
    <w:rsid w:val="00173172"/>
    <w:rsid w:val="001760CE"/>
    <w:rsid w:val="00177DEC"/>
    <w:rsid w:val="00180005"/>
    <w:rsid w:val="0018145D"/>
    <w:rsid w:val="001874A3"/>
    <w:rsid w:val="00192022"/>
    <w:rsid w:val="0019221A"/>
    <w:rsid w:val="00197B9B"/>
    <w:rsid w:val="001A1DA4"/>
    <w:rsid w:val="001A2382"/>
    <w:rsid w:val="001A54F3"/>
    <w:rsid w:val="001A668D"/>
    <w:rsid w:val="001A66E7"/>
    <w:rsid w:val="001A7A94"/>
    <w:rsid w:val="001A7DF3"/>
    <w:rsid w:val="001B00C2"/>
    <w:rsid w:val="001B0828"/>
    <w:rsid w:val="001B3BFF"/>
    <w:rsid w:val="001B63B5"/>
    <w:rsid w:val="001C0EE7"/>
    <w:rsid w:val="001C2460"/>
    <w:rsid w:val="001C314B"/>
    <w:rsid w:val="001C3266"/>
    <w:rsid w:val="001C3397"/>
    <w:rsid w:val="001C5B44"/>
    <w:rsid w:val="001C6B26"/>
    <w:rsid w:val="001C6FA7"/>
    <w:rsid w:val="001C7B83"/>
    <w:rsid w:val="001D16F4"/>
    <w:rsid w:val="001D4150"/>
    <w:rsid w:val="001D46C6"/>
    <w:rsid w:val="001D5695"/>
    <w:rsid w:val="001D6753"/>
    <w:rsid w:val="001D7468"/>
    <w:rsid w:val="001D7E37"/>
    <w:rsid w:val="001D7EBF"/>
    <w:rsid w:val="001E1605"/>
    <w:rsid w:val="001E31D8"/>
    <w:rsid w:val="001E7E82"/>
    <w:rsid w:val="001F0FEA"/>
    <w:rsid w:val="001F1A77"/>
    <w:rsid w:val="001F2C5B"/>
    <w:rsid w:val="001F2C6E"/>
    <w:rsid w:val="001F5210"/>
    <w:rsid w:val="002007B2"/>
    <w:rsid w:val="002011AA"/>
    <w:rsid w:val="00201F55"/>
    <w:rsid w:val="00201FDF"/>
    <w:rsid w:val="0020279A"/>
    <w:rsid w:val="00203F93"/>
    <w:rsid w:val="00205433"/>
    <w:rsid w:val="002056F8"/>
    <w:rsid w:val="00206F21"/>
    <w:rsid w:val="00211A46"/>
    <w:rsid w:val="00211B80"/>
    <w:rsid w:val="00211C59"/>
    <w:rsid w:val="00212746"/>
    <w:rsid w:val="00212B19"/>
    <w:rsid w:val="00213043"/>
    <w:rsid w:val="00214A76"/>
    <w:rsid w:val="00215B22"/>
    <w:rsid w:val="0022050A"/>
    <w:rsid w:val="002206BE"/>
    <w:rsid w:val="00221FB3"/>
    <w:rsid w:val="00222C14"/>
    <w:rsid w:val="002248EC"/>
    <w:rsid w:val="00225237"/>
    <w:rsid w:val="002274D6"/>
    <w:rsid w:val="00227EA3"/>
    <w:rsid w:val="0023274A"/>
    <w:rsid w:val="00233096"/>
    <w:rsid w:val="00233802"/>
    <w:rsid w:val="00233DA5"/>
    <w:rsid w:val="00233F4B"/>
    <w:rsid w:val="002341EC"/>
    <w:rsid w:val="00234B32"/>
    <w:rsid w:val="00235F94"/>
    <w:rsid w:val="002362CC"/>
    <w:rsid w:val="002401B2"/>
    <w:rsid w:val="00240AC3"/>
    <w:rsid w:val="00241989"/>
    <w:rsid w:val="00241D81"/>
    <w:rsid w:val="00242086"/>
    <w:rsid w:val="00244716"/>
    <w:rsid w:val="002449A0"/>
    <w:rsid w:val="0024597B"/>
    <w:rsid w:val="00246A0F"/>
    <w:rsid w:val="0026095D"/>
    <w:rsid w:val="00261A2D"/>
    <w:rsid w:val="00261B63"/>
    <w:rsid w:val="00261F97"/>
    <w:rsid w:val="0026236A"/>
    <w:rsid w:val="00264EE8"/>
    <w:rsid w:val="0026603F"/>
    <w:rsid w:val="00275533"/>
    <w:rsid w:val="00275874"/>
    <w:rsid w:val="0028110A"/>
    <w:rsid w:val="002827AC"/>
    <w:rsid w:val="00282950"/>
    <w:rsid w:val="00283837"/>
    <w:rsid w:val="002844A4"/>
    <w:rsid w:val="002860CD"/>
    <w:rsid w:val="0029441C"/>
    <w:rsid w:val="00295D6C"/>
    <w:rsid w:val="00295F54"/>
    <w:rsid w:val="002977F9"/>
    <w:rsid w:val="002A2E8B"/>
    <w:rsid w:val="002A4E4C"/>
    <w:rsid w:val="002B391E"/>
    <w:rsid w:val="002B65D4"/>
    <w:rsid w:val="002B6B75"/>
    <w:rsid w:val="002C295A"/>
    <w:rsid w:val="002C2F90"/>
    <w:rsid w:val="002C3560"/>
    <w:rsid w:val="002C4509"/>
    <w:rsid w:val="002C4C9C"/>
    <w:rsid w:val="002D20BB"/>
    <w:rsid w:val="002D5987"/>
    <w:rsid w:val="002D7D85"/>
    <w:rsid w:val="002E06F4"/>
    <w:rsid w:val="002E4DD6"/>
    <w:rsid w:val="002E5BB1"/>
    <w:rsid w:val="002F0380"/>
    <w:rsid w:val="002F0C2A"/>
    <w:rsid w:val="002F120B"/>
    <w:rsid w:val="002F287B"/>
    <w:rsid w:val="002F3A7B"/>
    <w:rsid w:val="002F3BF9"/>
    <w:rsid w:val="002F49AC"/>
    <w:rsid w:val="003003A2"/>
    <w:rsid w:val="00301953"/>
    <w:rsid w:val="00301B7E"/>
    <w:rsid w:val="00302647"/>
    <w:rsid w:val="00302B3D"/>
    <w:rsid w:val="00312022"/>
    <w:rsid w:val="003133EA"/>
    <w:rsid w:val="00313A00"/>
    <w:rsid w:val="0031528C"/>
    <w:rsid w:val="00316665"/>
    <w:rsid w:val="00317E03"/>
    <w:rsid w:val="003201B8"/>
    <w:rsid w:val="003218AD"/>
    <w:rsid w:val="00326077"/>
    <w:rsid w:val="003263CD"/>
    <w:rsid w:val="00330C53"/>
    <w:rsid w:val="00332958"/>
    <w:rsid w:val="00332DFC"/>
    <w:rsid w:val="00340380"/>
    <w:rsid w:val="0034054F"/>
    <w:rsid w:val="00341A1C"/>
    <w:rsid w:val="0034320B"/>
    <w:rsid w:val="00343605"/>
    <w:rsid w:val="00346473"/>
    <w:rsid w:val="00350482"/>
    <w:rsid w:val="00351C86"/>
    <w:rsid w:val="00355445"/>
    <w:rsid w:val="00360D4A"/>
    <w:rsid w:val="003659D1"/>
    <w:rsid w:val="00365C42"/>
    <w:rsid w:val="00365C55"/>
    <w:rsid w:val="0037141B"/>
    <w:rsid w:val="00371D14"/>
    <w:rsid w:val="00372F72"/>
    <w:rsid w:val="003754C4"/>
    <w:rsid w:val="00375676"/>
    <w:rsid w:val="00375AD2"/>
    <w:rsid w:val="00375CE3"/>
    <w:rsid w:val="0037640A"/>
    <w:rsid w:val="00376B1F"/>
    <w:rsid w:val="003778E8"/>
    <w:rsid w:val="0038060B"/>
    <w:rsid w:val="00381429"/>
    <w:rsid w:val="00381DF5"/>
    <w:rsid w:val="00385FEB"/>
    <w:rsid w:val="003865F8"/>
    <w:rsid w:val="00386CF6"/>
    <w:rsid w:val="00391E17"/>
    <w:rsid w:val="0039357D"/>
    <w:rsid w:val="00395279"/>
    <w:rsid w:val="00396049"/>
    <w:rsid w:val="0039798A"/>
    <w:rsid w:val="003A139B"/>
    <w:rsid w:val="003A1BF3"/>
    <w:rsid w:val="003A2A9C"/>
    <w:rsid w:val="003A42BA"/>
    <w:rsid w:val="003A4E1C"/>
    <w:rsid w:val="003A5292"/>
    <w:rsid w:val="003A646C"/>
    <w:rsid w:val="003A7085"/>
    <w:rsid w:val="003B0DBF"/>
    <w:rsid w:val="003B129B"/>
    <w:rsid w:val="003B1BDD"/>
    <w:rsid w:val="003B32F0"/>
    <w:rsid w:val="003B63BE"/>
    <w:rsid w:val="003B76DA"/>
    <w:rsid w:val="003B7841"/>
    <w:rsid w:val="003C1F15"/>
    <w:rsid w:val="003C56EA"/>
    <w:rsid w:val="003C5FFB"/>
    <w:rsid w:val="003C61B9"/>
    <w:rsid w:val="003C66A0"/>
    <w:rsid w:val="003D05B5"/>
    <w:rsid w:val="003D0681"/>
    <w:rsid w:val="003D0DFD"/>
    <w:rsid w:val="003D33FD"/>
    <w:rsid w:val="003D3F62"/>
    <w:rsid w:val="003D5607"/>
    <w:rsid w:val="003D75FC"/>
    <w:rsid w:val="003E483A"/>
    <w:rsid w:val="003E48C0"/>
    <w:rsid w:val="003E6025"/>
    <w:rsid w:val="003E66AE"/>
    <w:rsid w:val="003E7D63"/>
    <w:rsid w:val="003F069D"/>
    <w:rsid w:val="003F33B1"/>
    <w:rsid w:val="003F5039"/>
    <w:rsid w:val="003F5093"/>
    <w:rsid w:val="003F5BCE"/>
    <w:rsid w:val="003F5FAC"/>
    <w:rsid w:val="003F6F36"/>
    <w:rsid w:val="003F723D"/>
    <w:rsid w:val="003F760A"/>
    <w:rsid w:val="003F7D5A"/>
    <w:rsid w:val="00400625"/>
    <w:rsid w:val="004017EA"/>
    <w:rsid w:val="0040343B"/>
    <w:rsid w:val="00403483"/>
    <w:rsid w:val="00403606"/>
    <w:rsid w:val="0040394F"/>
    <w:rsid w:val="00405582"/>
    <w:rsid w:val="00405F8C"/>
    <w:rsid w:val="0040771F"/>
    <w:rsid w:val="004120C0"/>
    <w:rsid w:val="00412898"/>
    <w:rsid w:val="004144C2"/>
    <w:rsid w:val="00414EB4"/>
    <w:rsid w:val="0041539F"/>
    <w:rsid w:val="004159E8"/>
    <w:rsid w:val="004161F5"/>
    <w:rsid w:val="00416972"/>
    <w:rsid w:val="00421F28"/>
    <w:rsid w:val="00422F3F"/>
    <w:rsid w:val="00423F77"/>
    <w:rsid w:val="00430706"/>
    <w:rsid w:val="0043430B"/>
    <w:rsid w:val="00434565"/>
    <w:rsid w:val="004426FD"/>
    <w:rsid w:val="00444AF8"/>
    <w:rsid w:val="00444CE6"/>
    <w:rsid w:val="0044576A"/>
    <w:rsid w:val="0044629B"/>
    <w:rsid w:val="00447A9D"/>
    <w:rsid w:val="00451A67"/>
    <w:rsid w:val="00454497"/>
    <w:rsid w:val="004551C3"/>
    <w:rsid w:val="004555C7"/>
    <w:rsid w:val="004576B8"/>
    <w:rsid w:val="00457971"/>
    <w:rsid w:val="00457FB4"/>
    <w:rsid w:val="004606A6"/>
    <w:rsid w:val="00461554"/>
    <w:rsid w:val="00463703"/>
    <w:rsid w:val="0046598E"/>
    <w:rsid w:val="0046629B"/>
    <w:rsid w:val="00467357"/>
    <w:rsid w:val="00471014"/>
    <w:rsid w:val="0047191E"/>
    <w:rsid w:val="0047593F"/>
    <w:rsid w:val="00475DD8"/>
    <w:rsid w:val="004800C0"/>
    <w:rsid w:val="004817D1"/>
    <w:rsid w:val="00482A30"/>
    <w:rsid w:val="00483820"/>
    <w:rsid w:val="004855CF"/>
    <w:rsid w:val="00487092"/>
    <w:rsid w:val="004870F0"/>
    <w:rsid w:val="004906B4"/>
    <w:rsid w:val="00493D4F"/>
    <w:rsid w:val="00494DE6"/>
    <w:rsid w:val="00495861"/>
    <w:rsid w:val="00497969"/>
    <w:rsid w:val="004A02AA"/>
    <w:rsid w:val="004A064E"/>
    <w:rsid w:val="004A21A5"/>
    <w:rsid w:val="004A26BB"/>
    <w:rsid w:val="004A26F0"/>
    <w:rsid w:val="004A3851"/>
    <w:rsid w:val="004A4FBE"/>
    <w:rsid w:val="004A7CE4"/>
    <w:rsid w:val="004A7E0B"/>
    <w:rsid w:val="004B0639"/>
    <w:rsid w:val="004B1D46"/>
    <w:rsid w:val="004B2D87"/>
    <w:rsid w:val="004B55B0"/>
    <w:rsid w:val="004B5B74"/>
    <w:rsid w:val="004B6133"/>
    <w:rsid w:val="004B62A3"/>
    <w:rsid w:val="004B6408"/>
    <w:rsid w:val="004C0101"/>
    <w:rsid w:val="004C2422"/>
    <w:rsid w:val="004C2E5D"/>
    <w:rsid w:val="004C313F"/>
    <w:rsid w:val="004C64D6"/>
    <w:rsid w:val="004C72C1"/>
    <w:rsid w:val="004C7B24"/>
    <w:rsid w:val="004D063C"/>
    <w:rsid w:val="004D0F42"/>
    <w:rsid w:val="004D3E18"/>
    <w:rsid w:val="004D5229"/>
    <w:rsid w:val="004D6001"/>
    <w:rsid w:val="004D62CC"/>
    <w:rsid w:val="004D6E87"/>
    <w:rsid w:val="004E062F"/>
    <w:rsid w:val="004E0E3A"/>
    <w:rsid w:val="004E4269"/>
    <w:rsid w:val="004E5499"/>
    <w:rsid w:val="004E72CC"/>
    <w:rsid w:val="004E735B"/>
    <w:rsid w:val="004F1109"/>
    <w:rsid w:val="004F2BEB"/>
    <w:rsid w:val="004F35F1"/>
    <w:rsid w:val="004F5F41"/>
    <w:rsid w:val="00501E45"/>
    <w:rsid w:val="0050380B"/>
    <w:rsid w:val="00503880"/>
    <w:rsid w:val="00504D26"/>
    <w:rsid w:val="00507FE7"/>
    <w:rsid w:val="00511464"/>
    <w:rsid w:val="00511793"/>
    <w:rsid w:val="00511ADA"/>
    <w:rsid w:val="00511DEE"/>
    <w:rsid w:val="00513723"/>
    <w:rsid w:val="00513931"/>
    <w:rsid w:val="00514CB1"/>
    <w:rsid w:val="00515536"/>
    <w:rsid w:val="00516CA5"/>
    <w:rsid w:val="005175F8"/>
    <w:rsid w:val="0052165F"/>
    <w:rsid w:val="005224D3"/>
    <w:rsid w:val="00526A69"/>
    <w:rsid w:val="00526C8F"/>
    <w:rsid w:val="00530771"/>
    <w:rsid w:val="00530D80"/>
    <w:rsid w:val="00533523"/>
    <w:rsid w:val="00533F7E"/>
    <w:rsid w:val="00537FCE"/>
    <w:rsid w:val="005403A9"/>
    <w:rsid w:val="0054076F"/>
    <w:rsid w:val="005442D6"/>
    <w:rsid w:val="00547537"/>
    <w:rsid w:val="00553B39"/>
    <w:rsid w:val="00556475"/>
    <w:rsid w:val="00560923"/>
    <w:rsid w:val="0056190D"/>
    <w:rsid w:val="00561E1A"/>
    <w:rsid w:val="00562785"/>
    <w:rsid w:val="00563C26"/>
    <w:rsid w:val="00564593"/>
    <w:rsid w:val="00565012"/>
    <w:rsid w:val="005652C4"/>
    <w:rsid w:val="005665AA"/>
    <w:rsid w:val="005670D4"/>
    <w:rsid w:val="00571A36"/>
    <w:rsid w:val="005723CA"/>
    <w:rsid w:val="00574901"/>
    <w:rsid w:val="00574EDB"/>
    <w:rsid w:val="00574F3F"/>
    <w:rsid w:val="00575F62"/>
    <w:rsid w:val="00576BD7"/>
    <w:rsid w:val="00587FCC"/>
    <w:rsid w:val="00591037"/>
    <w:rsid w:val="0059187B"/>
    <w:rsid w:val="005931C8"/>
    <w:rsid w:val="00597171"/>
    <w:rsid w:val="0059779E"/>
    <w:rsid w:val="005A0317"/>
    <w:rsid w:val="005A0685"/>
    <w:rsid w:val="005A0C7F"/>
    <w:rsid w:val="005A319A"/>
    <w:rsid w:val="005A37D0"/>
    <w:rsid w:val="005A4F05"/>
    <w:rsid w:val="005A58E9"/>
    <w:rsid w:val="005B1432"/>
    <w:rsid w:val="005B4654"/>
    <w:rsid w:val="005B4C6F"/>
    <w:rsid w:val="005B4DBB"/>
    <w:rsid w:val="005B5366"/>
    <w:rsid w:val="005B7958"/>
    <w:rsid w:val="005B7FA0"/>
    <w:rsid w:val="005C06C0"/>
    <w:rsid w:val="005C07BD"/>
    <w:rsid w:val="005C1135"/>
    <w:rsid w:val="005C1BF6"/>
    <w:rsid w:val="005C3234"/>
    <w:rsid w:val="005C4B72"/>
    <w:rsid w:val="005C54AF"/>
    <w:rsid w:val="005D0EF8"/>
    <w:rsid w:val="005D1912"/>
    <w:rsid w:val="005D3361"/>
    <w:rsid w:val="005D3E8D"/>
    <w:rsid w:val="005D47FE"/>
    <w:rsid w:val="005D62A9"/>
    <w:rsid w:val="005E2CFF"/>
    <w:rsid w:val="005E2D69"/>
    <w:rsid w:val="005E4E71"/>
    <w:rsid w:val="005E782E"/>
    <w:rsid w:val="005F0CF7"/>
    <w:rsid w:val="005F2D13"/>
    <w:rsid w:val="005F6A15"/>
    <w:rsid w:val="005F6AF1"/>
    <w:rsid w:val="005F6D52"/>
    <w:rsid w:val="005F6E43"/>
    <w:rsid w:val="005F733F"/>
    <w:rsid w:val="006017CF"/>
    <w:rsid w:val="00601EF7"/>
    <w:rsid w:val="00602885"/>
    <w:rsid w:val="00603F26"/>
    <w:rsid w:val="00604150"/>
    <w:rsid w:val="0060464A"/>
    <w:rsid w:val="006071F5"/>
    <w:rsid w:val="006074A1"/>
    <w:rsid w:val="006074D9"/>
    <w:rsid w:val="006102E2"/>
    <w:rsid w:val="0061038B"/>
    <w:rsid w:val="00613E19"/>
    <w:rsid w:val="00613F34"/>
    <w:rsid w:val="006144D5"/>
    <w:rsid w:val="00617E63"/>
    <w:rsid w:val="00620979"/>
    <w:rsid w:val="00620CD2"/>
    <w:rsid w:val="00621F04"/>
    <w:rsid w:val="00622077"/>
    <w:rsid w:val="00625A1D"/>
    <w:rsid w:val="00625A70"/>
    <w:rsid w:val="0062641E"/>
    <w:rsid w:val="0063000F"/>
    <w:rsid w:val="006304C0"/>
    <w:rsid w:val="00633734"/>
    <w:rsid w:val="00634006"/>
    <w:rsid w:val="0063407A"/>
    <w:rsid w:val="00634D26"/>
    <w:rsid w:val="00640174"/>
    <w:rsid w:val="00641543"/>
    <w:rsid w:val="006426D1"/>
    <w:rsid w:val="0064359E"/>
    <w:rsid w:val="00644144"/>
    <w:rsid w:val="0064472E"/>
    <w:rsid w:val="00644E9C"/>
    <w:rsid w:val="006469B0"/>
    <w:rsid w:val="00650974"/>
    <w:rsid w:val="006521F0"/>
    <w:rsid w:val="00652AC7"/>
    <w:rsid w:val="0065393D"/>
    <w:rsid w:val="00653986"/>
    <w:rsid w:val="0065443E"/>
    <w:rsid w:val="006549E7"/>
    <w:rsid w:val="00655703"/>
    <w:rsid w:val="00656802"/>
    <w:rsid w:val="006611EE"/>
    <w:rsid w:val="006652F2"/>
    <w:rsid w:val="0066754E"/>
    <w:rsid w:val="00670999"/>
    <w:rsid w:val="00672606"/>
    <w:rsid w:val="0067657E"/>
    <w:rsid w:val="0067743E"/>
    <w:rsid w:val="0068017C"/>
    <w:rsid w:val="00680443"/>
    <w:rsid w:val="00682073"/>
    <w:rsid w:val="0068302B"/>
    <w:rsid w:val="00684B45"/>
    <w:rsid w:val="00685214"/>
    <w:rsid w:val="00687269"/>
    <w:rsid w:val="00690B44"/>
    <w:rsid w:val="00692871"/>
    <w:rsid w:val="00693F87"/>
    <w:rsid w:val="00696A4E"/>
    <w:rsid w:val="00697D78"/>
    <w:rsid w:val="006A2FCA"/>
    <w:rsid w:val="006A625F"/>
    <w:rsid w:val="006A6C44"/>
    <w:rsid w:val="006A760C"/>
    <w:rsid w:val="006A79EF"/>
    <w:rsid w:val="006B0418"/>
    <w:rsid w:val="006B1305"/>
    <w:rsid w:val="006B1843"/>
    <w:rsid w:val="006B6511"/>
    <w:rsid w:val="006B6A59"/>
    <w:rsid w:val="006C361A"/>
    <w:rsid w:val="006C572A"/>
    <w:rsid w:val="006C58CA"/>
    <w:rsid w:val="006C6052"/>
    <w:rsid w:val="006C7439"/>
    <w:rsid w:val="006D102E"/>
    <w:rsid w:val="006D2C02"/>
    <w:rsid w:val="006D620F"/>
    <w:rsid w:val="006E3EAC"/>
    <w:rsid w:val="006F01A6"/>
    <w:rsid w:val="006F2A94"/>
    <w:rsid w:val="006F3065"/>
    <w:rsid w:val="006F5144"/>
    <w:rsid w:val="006F6774"/>
    <w:rsid w:val="006F7504"/>
    <w:rsid w:val="0070377A"/>
    <w:rsid w:val="00703CC8"/>
    <w:rsid w:val="00704A96"/>
    <w:rsid w:val="00704AED"/>
    <w:rsid w:val="00704FD2"/>
    <w:rsid w:val="00705A60"/>
    <w:rsid w:val="0071159D"/>
    <w:rsid w:val="00711EB9"/>
    <w:rsid w:val="0071479A"/>
    <w:rsid w:val="00715423"/>
    <w:rsid w:val="00715607"/>
    <w:rsid w:val="00715B5D"/>
    <w:rsid w:val="007172F5"/>
    <w:rsid w:val="0072050C"/>
    <w:rsid w:val="00721CF0"/>
    <w:rsid w:val="00721EC0"/>
    <w:rsid w:val="00722971"/>
    <w:rsid w:val="007253BF"/>
    <w:rsid w:val="007253D4"/>
    <w:rsid w:val="00731CC5"/>
    <w:rsid w:val="00732199"/>
    <w:rsid w:val="00733D89"/>
    <w:rsid w:val="00741452"/>
    <w:rsid w:val="00741A27"/>
    <w:rsid w:val="00741F28"/>
    <w:rsid w:val="00751732"/>
    <w:rsid w:val="0075317D"/>
    <w:rsid w:val="00754430"/>
    <w:rsid w:val="00756285"/>
    <w:rsid w:val="007573D4"/>
    <w:rsid w:val="007578EA"/>
    <w:rsid w:val="00761727"/>
    <w:rsid w:val="00761962"/>
    <w:rsid w:val="00762214"/>
    <w:rsid w:val="00764106"/>
    <w:rsid w:val="0076540D"/>
    <w:rsid w:val="00765DDC"/>
    <w:rsid w:val="007705EE"/>
    <w:rsid w:val="00770661"/>
    <w:rsid w:val="007708BC"/>
    <w:rsid w:val="00771BB3"/>
    <w:rsid w:val="00772429"/>
    <w:rsid w:val="00776907"/>
    <w:rsid w:val="0078412E"/>
    <w:rsid w:val="00790DF0"/>
    <w:rsid w:val="00795BA8"/>
    <w:rsid w:val="00796A32"/>
    <w:rsid w:val="007A0671"/>
    <w:rsid w:val="007A116A"/>
    <w:rsid w:val="007A30E2"/>
    <w:rsid w:val="007A351F"/>
    <w:rsid w:val="007A4380"/>
    <w:rsid w:val="007A717F"/>
    <w:rsid w:val="007B0025"/>
    <w:rsid w:val="007B0AB0"/>
    <w:rsid w:val="007B10A5"/>
    <w:rsid w:val="007B227E"/>
    <w:rsid w:val="007B307B"/>
    <w:rsid w:val="007B4446"/>
    <w:rsid w:val="007B7A8E"/>
    <w:rsid w:val="007C09CA"/>
    <w:rsid w:val="007C0D71"/>
    <w:rsid w:val="007C3294"/>
    <w:rsid w:val="007C42A1"/>
    <w:rsid w:val="007C4914"/>
    <w:rsid w:val="007C745B"/>
    <w:rsid w:val="007D0841"/>
    <w:rsid w:val="007D15E2"/>
    <w:rsid w:val="007D203F"/>
    <w:rsid w:val="007D2176"/>
    <w:rsid w:val="007D23B7"/>
    <w:rsid w:val="007D307C"/>
    <w:rsid w:val="007D4694"/>
    <w:rsid w:val="007D50C0"/>
    <w:rsid w:val="007D58A3"/>
    <w:rsid w:val="007D676E"/>
    <w:rsid w:val="007D6930"/>
    <w:rsid w:val="007D713E"/>
    <w:rsid w:val="007E16C1"/>
    <w:rsid w:val="007E1B7B"/>
    <w:rsid w:val="007E1F8B"/>
    <w:rsid w:val="007E41D6"/>
    <w:rsid w:val="007E65D3"/>
    <w:rsid w:val="007E7E09"/>
    <w:rsid w:val="007F03BC"/>
    <w:rsid w:val="007F0C25"/>
    <w:rsid w:val="007F0FDE"/>
    <w:rsid w:val="007F2644"/>
    <w:rsid w:val="007F2BDF"/>
    <w:rsid w:val="007F598F"/>
    <w:rsid w:val="007F7D11"/>
    <w:rsid w:val="00802CF9"/>
    <w:rsid w:val="00803876"/>
    <w:rsid w:val="00804560"/>
    <w:rsid w:val="00804926"/>
    <w:rsid w:val="00806404"/>
    <w:rsid w:val="0081019F"/>
    <w:rsid w:val="0081082C"/>
    <w:rsid w:val="00811D7C"/>
    <w:rsid w:val="0081238C"/>
    <w:rsid w:val="00813CB4"/>
    <w:rsid w:val="0081419D"/>
    <w:rsid w:val="00816DAE"/>
    <w:rsid w:val="0081783D"/>
    <w:rsid w:val="008219B6"/>
    <w:rsid w:val="00825477"/>
    <w:rsid w:val="00826B92"/>
    <w:rsid w:val="008303CA"/>
    <w:rsid w:val="00831009"/>
    <w:rsid w:val="0083146F"/>
    <w:rsid w:val="00833E4D"/>
    <w:rsid w:val="0083473F"/>
    <w:rsid w:val="008353E7"/>
    <w:rsid w:val="00836AD2"/>
    <w:rsid w:val="00840029"/>
    <w:rsid w:val="00840322"/>
    <w:rsid w:val="00841412"/>
    <w:rsid w:val="00841E96"/>
    <w:rsid w:val="00844C7F"/>
    <w:rsid w:val="00845A6A"/>
    <w:rsid w:val="00845E7C"/>
    <w:rsid w:val="00846E3D"/>
    <w:rsid w:val="0084760D"/>
    <w:rsid w:val="00847916"/>
    <w:rsid w:val="00853C17"/>
    <w:rsid w:val="00853D13"/>
    <w:rsid w:val="00857F56"/>
    <w:rsid w:val="00861A2A"/>
    <w:rsid w:val="00866288"/>
    <w:rsid w:val="00867F13"/>
    <w:rsid w:val="00870450"/>
    <w:rsid w:val="008731EB"/>
    <w:rsid w:val="00875E2A"/>
    <w:rsid w:val="00880D9D"/>
    <w:rsid w:val="00882A9F"/>
    <w:rsid w:val="00882E48"/>
    <w:rsid w:val="0088469E"/>
    <w:rsid w:val="00885356"/>
    <w:rsid w:val="00886668"/>
    <w:rsid w:val="0088772B"/>
    <w:rsid w:val="00890986"/>
    <w:rsid w:val="0089101B"/>
    <w:rsid w:val="00892365"/>
    <w:rsid w:val="008943AF"/>
    <w:rsid w:val="00894704"/>
    <w:rsid w:val="0089605F"/>
    <w:rsid w:val="0089687E"/>
    <w:rsid w:val="00896E29"/>
    <w:rsid w:val="00897245"/>
    <w:rsid w:val="0089730A"/>
    <w:rsid w:val="008A13D9"/>
    <w:rsid w:val="008A2361"/>
    <w:rsid w:val="008A4A0F"/>
    <w:rsid w:val="008B0C65"/>
    <w:rsid w:val="008B110E"/>
    <w:rsid w:val="008B1579"/>
    <w:rsid w:val="008B1585"/>
    <w:rsid w:val="008B22F0"/>
    <w:rsid w:val="008B35A5"/>
    <w:rsid w:val="008B53CC"/>
    <w:rsid w:val="008B72CE"/>
    <w:rsid w:val="008C19CF"/>
    <w:rsid w:val="008C2287"/>
    <w:rsid w:val="008C2E32"/>
    <w:rsid w:val="008C3704"/>
    <w:rsid w:val="008C408E"/>
    <w:rsid w:val="008C4224"/>
    <w:rsid w:val="008C524E"/>
    <w:rsid w:val="008C644C"/>
    <w:rsid w:val="008C7641"/>
    <w:rsid w:val="008C7E22"/>
    <w:rsid w:val="008D0006"/>
    <w:rsid w:val="008D25E9"/>
    <w:rsid w:val="008D2DB2"/>
    <w:rsid w:val="008D3188"/>
    <w:rsid w:val="008E076D"/>
    <w:rsid w:val="008E399F"/>
    <w:rsid w:val="008E7807"/>
    <w:rsid w:val="008F37A6"/>
    <w:rsid w:val="008F5A93"/>
    <w:rsid w:val="008F7D24"/>
    <w:rsid w:val="00901C65"/>
    <w:rsid w:val="00903486"/>
    <w:rsid w:val="00903557"/>
    <w:rsid w:val="00903CF4"/>
    <w:rsid w:val="00904152"/>
    <w:rsid w:val="00905015"/>
    <w:rsid w:val="0091100C"/>
    <w:rsid w:val="00911E8D"/>
    <w:rsid w:val="009124C0"/>
    <w:rsid w:val="00912821"/>
    <w:rsid w:val="00912A26"/>
    <w:rsid w:val="00913189"/>
    <w:rsid w:val="00913E9E"/>
    <w:rsid w:val="00914328"/>
    <w:rsid w:val="009157AB"/>
    <w:rsid w:val="00915DD1"/>
    <w:rsid w:val="00916687"/>
    <w:rsid w:val="00916DBA"/>
    <w:rsid w:val="00917323"/>
    <w:rsid w:val="009173A3"/>
    <w:rsid w:val="00920D49"/>
    <w:rsid w:val="009228E7"/>
    <w:rsid w:val="00923599"/>
    <w:rsid w:val="009247BA"/>
    <w:rsid w:val="00924CB2"/>
    <w:rsid w:val="0092629D"/>
    <w:rsid w:val="009266F8"/>
    <w:rsid w:val="009279C8"/>
    <w:rsid w:val="00930B0C"/>
    <w:rsid w:val="00935B8B"/>
    <w:rsid w:val="009371FF"/>
    <w:rsid w:val="009375D6"/>
    <w:rsid w:val="00942723"/>
    <w:rsid w:val="00942D81"/>
    <w:rsid w:val="009439E0"/>
    <w:rsid w:val="00944C4F"/>
    <w:rsid w:val="00945D3C"/>
    <w:rsid w:val="00945F59"/>
    <w:rsid w:val="009477AB"/>
    <w:rsid w:val="0095086C"/>
    <w:rsid w:val="0095094B"/>
    <w:rsid w:val="009523F1"/>
    <w:rsid w:val="00952EBF"/>
    <w:rsid w:val="0095315D"/>
    <w:rsid w:val="009539CA"/>
    <w:rsid w:val="009541F8"/>
    <w:rsid w:val="00954B6C"/>
    <w:rsid w:val="0095792A"/>
    <w:rsid w:val="00960F81"/>
    <w:rsid w:val="00963DCB"/>
    <w:rsid w:val="009646F2"/>
    <w:rsid w:val="0096537F"/>
    <w:rsid w:val="00965E11"/>
    <w:rsid w:val="00972856"/>
    <w:rsid w:val="00972A7E"/>
    <w:rsid w:val="00973131"/>
    <w:rsid w:val="00977025"/>
    <w:rsid w:val="00977497"/>
    <w:rsid w:val="00977682"/>
    <w:rsid w:val="00977B12"/>
    <w:rsid w:val="00980A5C"/>
    <w:rsid w:val="00982BA0"/>
    <w:rsid w:val="0098707C"/>
    <w:rsid w:val="00987DAE"/>
    <w:rsid w:val="00992756"/>
    <w:rsid w:val="009931CD"/>
    <w:rsid w:val="00993B0C"/>
    <w:rsid w:val="00996619"/>
    <w:rsid w:val="0099780D"/>
    <w:rsid w:val="009A02AD"/>
    <w:rsid w:val="009A0549"/>
    <w:rsid w:val="009A05B1"/>
    <w:rsid w:val="009A0DCE"/>
    <w:rsid w:val="009A1409"/>
    <w:rsid w:val="009A20EB"/>
    <w:rsid w:val="009A2D00"/>
    <w:rsid w:val="009A383D"/>
    <w:rsid w:val="009A5D7F"/>
    <w:rsid w:val="009B0784"/>
    <w:rsid w:val="009B0FB9"/>
    <w:rsid w:val="009B1346"/>
    <w:rsid w:val="009B2A67"/>
    <w:rsid w:val="009B39DF"/>
    <w:rsid w:val="009B5670"/>
    <w:rsid w:val="009C137C"/>
    <w:rsid w:val="009C1FBD"/>
    <w:rsid w:val="009D2F66"/>
    <w:rsid w:val="009D5087"/>
    <w:rsid w:val="009D59BB"/>
    <w:rsid w:val="009D6118"/>
    <w:rsid w:val="009D7225"/>
    <w:rsid w:val="009E2499"/>
    <w:rsid w:val="009E2E21"/>
    <w:rsid w:val="009E3200"/>
    <w:rsid w:val="009E6C6A"/>
    <w:rsid w:val="009F0F10"/>
    <w:rsid w:val="009F11D2"/>
    <w:rsid w:val="009F3B1F"/>
    <w:rsid w:val="009F49FA"/>
    <w:rsid w:val="009F70B7"/>
    <w:rsid w:val="00A00FB2"/>
    <w:rsid w:val="00A043AE"/>
    <w:rsid w:val="00A06B07"/>
    <w:rsid w:val="00A10401"/>
    <w:rsid w:val="00A117ED"/>
    <w:rsid w:val="00A11AE0"/>
    <w:rsid w:val="00A132C7"/>
    <w:rsid w:val="00A15FBD"/>
    <w:rsid w:val="00A1643D"/>
    <w:rsid w:val="00A1670A"/>
    <w:rsid w:val="00A171BD"/>
    <w:rsid w:val="00A176EC"/>
    <w:rsid w:val="00A17991"/>
    <w:rsid w:val="00A221A7"/>
    <w:rsid w:val="00A22F61"/>
    <w:rsid w:val="00A23A5E"/>
    <w:rsid w:val="00A24520"/>
    <w:rsid w:val="00A24A8F"/>
    <w:rsid w:val="00A2639D"/>
    <w:rsid w:val="00A273D4"/>
    <w:rsid w:val="00A32B29"/>
    <w:rsid w:val="00A334AA"/>
    <w:rsid w:val="00A341DA"/>
    <w:rsid w:val="00A3471C"/>
    <w:rsid w:val="00A349B1"/>
    <w:rsid w:val="00A40046"/>
    <w:rsid w:val="00A4131D"/>
    <w:rsid w:val="00A42E9C"/>
    <w:rsid w:val="00A43349"/>
    <w:rsid w:val="00A44EED"/>
    <w:rsid w:val="00A45126"/>
    <w:rsid w:val="00A45175"/>
    <w:rsid w:val="00A45D18"/>
    <w:rsid w:val="00A50904"/>
    <w:rsid w:val="00A50E59"/>
    <w:rsid w:val="00A52841"/>
    <w:rsid w:val="00A5392D"/>
    <w:rsid w:val="00A5477D"/>
    <w:rsid w:val="00A557F5"/>
    <w:rsid w:val="00A55C7B"/>
    <w:rsid w:val="00A5727F"/>
    <w:rsid w:val="00A627D9"/>
    <w:rsid w:val="00A62E1A"/>
    <w:rsid w:val="00A632CD"/>
    <w:rsid w:val="00A63331"/>
    <w:rsid w:val="00A63589"/>
    <w:rsid w:val="00A64827"/>
    <w:rsid w:val="00A64DA1"/>
    <w:rsid w:val="00A65EC4"/>
    <w:rsid w:val="00A749EF"/>
    <w:rsid w:val="00A84E24"/>
    <w:rsid w:val="00A84F84"/>
    <w:rsid w:val="00A94481"/>
    <w:rsid w:val="00AA2C27"/>
    <w:rsid w:val="00AA3A3E"/>
    <w:rsid w:val="00AA491A"/>
    <w:rsid w:val="00AB07FF"/>
    <w:rsid w:val="00AB0A78"/>
    <w:rsid w:val="00AB118F"/>
    <w:rsid w:val="00AB1ED4"/>
    <w:rsid w:val="00AB31BE"/>
    <w:rsid w:val="00AB3D58"/>
    <w:rsid w:val="00AB4FAD"/>
    <w:rsid w:val="00AB6C1F"/>
    <w:rsid w:val="00AB7026"/>
    <w:rsid w:val="00AB70C7"/>
    <w:rsid w:val="00AC0EC4"/>
    <w:rsid w:val="00AC29B5"/>
    <w:rsid w:val="00AC3FEE"/>
    <w:rsid w:val="00AC4306"/>
    <w:rsid w:val="00AC600E"/>
    <w:rsid w:val="00AC6F96"/>
    <w:rsid w:val="00AC7579"/>
    <w:rsid w:val="00AC7A1A"/>
    <w:rsid w:val="00AD08D3"/>
    <w:rsid w:val="00AD2F8C"/>
    <w:rsid w:val="00AD51FB"/>
    <w:rsid w:val="00AE1AAC"/>
    <w:rsid w:val="00AE22A9"/>
    <w:rsid w:val="00AE3222"/>
    <w:rsid w:val="00AE36CE"/>
    <w:rsid w:val="00AE4028"/>
    <w:rsid w:val="00AE4C2E"/>
    <w:rsid w:val="00AE54F4"/>
    <w:rsid w:val="00AE6356"/>
    <w:rsid w:val="00AE7353"/>
    <w:rsid w:val="00AF277A"/>
    <w:rsid w:val="00AF2E13"/>
    <w:rsid w:val="00AF3D37"/>
    <w:rsid w:val="00AF3EB0"/>
    <w:rsid w:val="00AF5F5A"/>
    <w:rsid w:val="00AF6192"/>
    <w:rsid w:val="00AF6458"/>
    <w:rsid w:val="00AF7047"/>
    <w:rsid w:val="00B04805"/>
    <w:rsid w:val="00B04D73"/>
    <w:rsid w:val="00B05383"/>
    <w:rsid w:val="00B06F29"/>
    <w:rsid w:val="00B1055C"/>
    <w:rsid w:val="00B10DCB"/>
    <w:rsid w:val="00B1529A"/>
    <w:rsid w:val="00B15929"/>
    <w:rsid w:val="00B17DF6"/>
    <w:rsid w:val="00B214DF"/>
    <w:rsid w:val="00B21972"/>
    <w:rsid w:val="00B24E70"/>
    <w:rsid w:val="00B25009"/>
    <w:rsid w:val="00B26249"/>
    <w:rsid w:val="00B276BD"/>
    <w:rsid w:val="00B337CA"/>
    <w:rsid w:val="00B3414A"/>
    <w:rsid w:val="00B3550F"/>
    <w:rsid w:val="00B356B2"/>
    <w:rsid w:val="00B37294"/>
    <w:rsid w:val="00B40E50"/>
    <w:rsid w:val="00B414C6"/>
    <w:rsid w:val="00B42512"/>
    <w:rsid w:val="00B426FF"/>
    <w:rsid w:val="00B42EC2"/>
    <w:rsid w:val="00B43C85"/>
    <w:rsid w:val="00B4471E"/>
    <w:rsid w:val="00B50CF9"/>
    <w:rsid w:val="00B53048"/>
    <w:rsid w:val="00B53928"/>
    <w:rsid w:val="00B54674"/>
    <w:rsid w:val="00B571B6"/>
    <w:rsid w:val="00B5774E"/>
    <w:rsid w:val="00B60257"/>
    <w:rsid w:val="00B60419"/>
    <w:rsid w:val="00B60D57"/>
    <w:rsid w:val="00B6171C"/>
    <w:rsid w:val="00B62B1D"/>
    <w:rsid w:val="00B63AFC"/>
    <w:rsid w:val="00B70584"/>
    <w:rsid w:val="00B707E6"/>
    <w:rsid w:val="00B71269"/>
    <w:rsid w:val="00B71D39"/>
    <w:rsid w:val="00B73ECD"/>
    <w:rsid w:val="00B80688"/>
    <w:rsid w:val="00B826D0"/>
    <w:rsid w:val="00B8740E"/>
    <w:rsid w:val="00B87FC4"/>
    <w:rsid w:val="00B90294"/>
    <w:rsid w:val="00B90D10"/>
    <w:rsid w:val="00B90FB3"/>
    <w:rsid w:val="00B9217A"/>
    <w:rsid w:val="00B922C9"/>
    <w:rsid w:val="00B92EDD"/>
    <w:rsid w:val="00B94BFE"/>
    <w:rsid w:val="00B95550"/>
    <w:rsid w:val="00B956EB"/>
    <w:rsid w:val="00B95742"/>
    <w:rsid w:val="00B97ECA"/>
    <w:rsid w:val="00BA0D6D"/>
    <w:rsid w:val="00BA20F2"/>
    <w:rsid w:val="00BA3961"/>
    <w:rsid w:val="00BA45DB"/>
    <w:rsid w:val="00BA4E9E"/>
    <w:rsid w:val="00BA609D"/>
    <w:rsid w:val="00BA62A6"/>
    <w:rsid w:val="00BA681B"/>
    <w:rsid w:val="00BB0553"/>
    <w:rsid w:val="00BB0879"/>
    <w:rsid w:val="00BB10F7"/>
    <w:rsid w:val="00BB1C29"/>
    <w:rsid w:val="00BB1FFC"/>
    <w:rsid w:val="00BB25D9"/>
    <w:rsid w:val="00BB2993"/>
    <w:rsid w:val="00BB5B76"/>
    <w:rsid w:val="00BB657A"/>
    <w:rsid w:val="00BB709A"/>
    <w:rsid w:val="00BC2717"/>
    <w:rsid w:val="00BC37AD"/>
    <w:rsid w:val="00BC62E8"/>
    <w:rsid w:val="00BC6893"/>
    <w:rsid w:val="00BC71CA"/>
    <w:rsid w:val="00BC7780"/>
    <w:rsid w:val="00BC7BE2"/>
    <w:rsid w:val="00BC7DBD"/>
    <w:rsid w:val="00BD0F4B"/>
    <w:rsid w:val="00BD2C5D"/>
    <w:rsid w:val="00BD3ABE"/>
    <w:rsid w:val="00BD48BB"/>
    <w:rsid w:val="00BD5599"/>
    <w:rsid w:val="00BD7B5F"/>
    <w:rsid w:val="00BD7F1A"/>
    <w:rsid w:val="00BE1C86"/>
    <w:rsid w:val="00BE1E0D"/>
    <w:rsid w:val="00BE2097"/>
    <w:rsid w:val="00BE4BE5"/>
    <w:rsid w:val="00BF2879"/>
    <w:rsid w:val="00BF2DA2"/>
    <w:rsid w:val="00BF385A"/>
    <w:rsid w:val="00BF5DAE"/>
    <w:rsid w:val="00BF7714"/>
    <w:rsid w:val="00BF7B01"/>
    <w:rsid w:val="00C00E96"/>
    <w:rsid w:val="00C0110E"/>
    <w:rsid w:val="00C0204F"/>
    <w:rsid w:val="00C02184"/>
    <w:rsid w:val="00C0407B"/>
    <w:rsid w:val="00C0421F"/>
    <w:rsid w:val="00C073EC"/>
    <w:rsid w:val="00C0765B"/>
    <w:rsid w:val="00C11B4B"/>
    <w:rsid w:val="00C11CC0"/>
    <w:rsid w:val="00C1256B"/>
    <w:rsid w:val="00C14103"/>
    <w:rsid w:val="00C1443E"/>
    <w:rsid w:val="00C163A7"/>
    <w:rsid w:val="00C201E4"/>
    <w:rsid w:val="00C20A86"/>
    <w:rsid w:val="00C230E4"/>
    <w:rsid w:val="00C233C7"/>
    <w:rsid w:val="00C241A2"/>
    <w:rsid w:val="00C25038"/>
    <w:rsid w:val="00C25A5E"/>
    <w:rsid w:val="00C26DE1"/>
    <w:rsid w:val="00C30643"/>
    <w:rsid w:val="00C30E76"/>
    <w:rsid w:val="00C320FC"/>
    <w:rsid w:val="00C32898"/>
    <w:rsid w:val="00C368C9"/>
    <w:rsid w:val="00C401E4"/>
    <w:rsid w:val="00C402FD"/>
    <w:rsid w:val="00C40B34"/>
    <w:rsid w:val="00C41B89"/>
    <w:rsid w:val="00C446EF"/>
    <w:rsid w:val="00C467E6"/>
    <w:rsid w:val="00C46CDA"/>
    <w:rsid w:val="00C47451"/>
    <w:rsid w:val="00C47762"/>
    <w:rsid w:val="00C50B34"/>
    <w:rsid w:val="00C539CE"/>
    <w:rsid w:val="00C54C01"/>
    <w:rsid w:val="00C55CA5"/>
    <w:rsid w:val="00C6005E"/>
    <w:rsid w:val="00C62CE8"/>
    <w:rsid w:val="00C63245"/>
    <w:rsid w:val="00C635DD"/>
    <w:rsid w:val="00C64772"/>
    <w:rsid w:val="00C65025"/>
    <w:rsid w:val="00C66B59"/>
    <w:rsid w:val="00C66DD8"/>
    <w:rsid w:val="00C674B2"/>
    <w:rsid w:val="00C67652"/>
    <w:rsid w:val="00C7016E"/>
    <w:rsid w:val="00C707AD"/>
    <w:rsid w:val="00C728FC"/>
    <w:rsid w:val="00C731B7"/>
    <w:rsid w:val="00C7412A"/>
    <w:rsid w:val="00C76C4B"/>
    <w:rsid w:val="00C77016"/>
    <w:rsid w:val="00C77815"/>
    <w:rsid w:val="00C81BEE"/>
    <w:rsid w:val="00C82969"/>
    <w:rsid w:val="00C840AE"/>
    <w:rsid w:val="00C85ED7"/>
    <w:rsid w:val="00C86C39"/>
    <w:rsid w:val="00C86C57"/>
    <w:rsid w:val="00C86E1D"/>
    <w:rsid w:val="00C870B6"/>
    <w:rsid w:val="00C87B26"/>
    <w:rsid w:val="00C90F07"/>
    <w:rsid w:val="00C9255A"/>
    <w:rsid w:val="00C9665F"/>
    <w:rsid w:val="00CA0499"/>
    <w:rsid w:val="00CA1ED7"/>
    <w:rsid w:val="00CA1F25"/>
    <w:rsid w:val="00CA52CE"/>
    <w:rsid w:val="00CA5929"/>
    <w:rsid w:val="00CA783B"/>
    <w:rsid w:val="00CA7871"/>
    <w:rsid w:val="00CB322C"/>
    <w:rsid w:val="00CB4C5D"/>
    <w:rsid w:val="00CB5A0B"/>
    <w:rsid w:val="00CB6EA0"/>
    <w:rsid w:val="00CC23D7"/>
    <w:rsid w:val="00CC468B"/>
    <w:rsid w:val="00CC6FBC"/>
    <w:rsid w:val="00CC7D95"/>
    <w:rsid w:val="00CD0B61"/>
    <w:rsid w:val="00CD1647"/>
    <w:rsid w:val="00CD167E"/>
    <w:rsid w:val="00CD3F94"/>
    <w:rsid w:val="00CD4B5F"/>
    <w:rsid w:val="00CD601F"/>
    <w:rsid w:val="00CD7B0C"/>
    <w:rsid w:val="00CE04FC"/>
    <w:rsid w:val="00CE0D8F"/>
    <w:rsid w:val="00CE138A"/>
    <w:rsid w:val="00CE5A2E"/>
    <w:rsid w:val="00CE6125"/>
    <w:rsid w:val="00CF2281"/>
    <w:rsid w:val="00CF3648"/>
    <w:rsid w:val="00CF3C43"/>
    <w:rsid w:val="00CF69A2"/>
    <w:rsid w:val="00D00AF0"/>
    <w:rsid w:val="00D00B4A"/>
    <w:rsid w:val="00D00B89"/>
    <w:rsid w:val="00D01427"/>
    <w:rsid w:val="00D024C0"/>
    <w:rsid w:val="00D02B61"/>
    <w:rsid w:val="00D035E8"/>
    <w:rsid w:val="00D0391B"/>
    <w:rsid w:val="00D03EB2"/>
    <w:rsid w:val="00D044BE"/>
    <w:rsid w:val="00D0621E"/>
    <w:rsid w:val="00D07610"/>
    <w:rsid w:val="00D10982"/>
    <w:rsid w:val="00D135DD"/>
    <w:rsid w:val="00D13B20"/>
    <w:rsid w:val="00D15113"/>
    <w:rsid w:val="00D15284"/>
    <w:rsid w:val="00D15576"/>
    <w:rsid w:val="00D16510"/>
    <w:rsid w:val="00D20730"/>
    <w:rsid w:val="00D20CF3"/>
    <w:rsid w:val="00D21A9B"/>
    <w:rsid w:val="00D2362A"/>
    <w:rsid w:val="00D25493"/>
    <w:rsid w:val="00D26336"/>
    <w:rsid w:val="00D26835"/>
    <w:rsid w:val="00D27BBF"/>
    <w:rsid w:val="00D27E34"/>
    <w:rsid w:val="00D30545"/>
    <w:rsid w:val="00D31B28"/>
    <w:rsid w:val="00D33589"/>
    <w:rsid w:val="00D337DD"/>
    <w:rsid w:val="00D33D0F"/>
    <w:rsid w:val="00D3641E"/>
    <w:rsid w:val="00D365F2"/>
    <w:rsid w:val="00D37A24"/>
    <w:rsid w:val="00D40388"/>
    <w:rsid w:val="00D40C9D"/>
    <w:rsid w:val="00D463ED"/>
    <w:rsid w:val="00D533E6"/>
    <w:rsid w:val="00D61DA1"/>
    <w:rsid w:val="00D624FA"/>
    <w:rsid w:val="00D643C4"/>
    <w:rsid w:val="00D651A1"/>
    <w:rsid w:val="00D66437"/>
    <w:rsid w:val="00D672CD"/>
    <w:rsid w:val="00D71F86"/>
    <w:rsid w:val="00D73D68"/>
    <w:rsid w:val="00D821E5"/>
    <w:rsid w:val="00D845C3"/>
    <w:rsid w:val="00D84760"/>
    <w:rsid w:val="00D90175"/>
    <w:rsid w:val="00D91F50"/>
    <w:rsid w:val="00D922C4"/>
    <w:rsid w:val="00D928EE"/>
    <w:rsid w:val="00D9470E"/>
    <w:rsid w:val="00D960EE"/>
    <w:rsid w:val="00D962BF"/>
    <w:rsid w:val="00D96C2A"/>
    <w:rsid w:val="00D97707"/>
    <w:rsid w:val="00D97954"/>
    <w:rsid w:val="00DA076A"/>
    <w:rsid w:val="00DA19B0"/>
    <w:rsid w:val="00DA33DC"/>
    <w:rsid w:val="00DA3DAB"/>
    <w:rsid w:val="00DA4A07"/>
    <w:rsid w:val="00DA7286"/>
    <w:rsid w:val="00DB37EE"/>
    <w:rsid w:val="00DB3B5C"/>
    <w:rsid w:val="00DB5557"/>
    <w:rsid w:val="00DB5818"/>
    <w:rsid w:val="00DC09E0"/>
    <w:rsid w:val="00DC4537"/>
    <w:rsid w:val="00DC4FDB"/>
    <w:rsid w:val="00DC5203"/>
    <w:rsid w:val="00DC5DB7"/>
    <w:rsid w:val="00DD0370"/>
    <w:rsid w:val="00DD09D1"/>
    <w:rsid w:val="00DD0A6C"/>
    <w:rsid w:val="00DD3DE4"/>
    <w:rsid w:val="00DD407A"/>
    <w:rsid w:val="00DD40C4"/>
    <w:rsid w:val="00DD6B9B"/>
    <w:rsid w:val="00DE173E"/>
    <w:rsid w:val="00DE2593"/>
    <w:rsid w:val="00DE34A4"/>
    <w:rsid w:val="00DE3F53"/>
    <w:rsid w:val="00DE4ABE"/>
    <w:rsid w:val="00DE6D0D"/>
    <w:rsid w:val="00DF05C4"/>
    <w:rsid w:val="00DF064E"/>
    <w:rsid w:val="00DF0D64"/>
    <w:rsid w:val="00DF1E54"/>
    <w:rsid w:val="00DF1F71"/>
    <w:rsid w:val="00DF4058"/>
    <w:rsid w:val="00DF4D82"/>
    <w:rsid w:val="00DF6918"/>
    <w:rsid w:val="00E00A79"/>
    <w:rsid w:val="00E03584"/>
    <w:rsid w:val="00E03C34"/>
    <w:rsid w:val="00E05722"/>
    <w:rsid w:val="00E05D9C"/>
    <w:rsid w:val="00E05E26"/>
    <w:rsid w:val="00E060F3"/>
    <w:rsid w:val="00E0612B"/>
    <w:rsid w:val="00E0739B"/>
    <w:rsid w:val="00E115C6"/>
    <w:rsid w:val="00E12595"/>
    <w:rsid w:val="00E14755"/>
    <w:rsid w:val="00E1649D"/>
    <w:rsid w:val="00E207C7"/>
    <w:rsid w:val="00E20B5D"/>
    <w:rsid w:val="00E228FD"/>
    <w:rsid w:val="00E22CB5"/>
    <w:rsid w:val="00E22F0E"/>
    <w:rsid w:val="00E231F1"/>
    <w:rsid w:val="00E247A8"/>
    <w:rsid w:val="00E2587F"/>
    <w:rsid w:val="00E27ED0"/>
    <w:rsid w:val="00E316DF"/>
    <w:rsid w:val="00E32B96"/>
    <w:rsid w:val="00E342B2"/>
    <w:rsid w:val="00E36C80"/>
    <w:rsid w:val="00E409C7"/>
    <w:rsid w:val="00E41CEF"/>
    <w:rsid w:val="00E43541"/>
    <w:rsid w:val="00E443C8"/>
    <w:rsid w:val="00E47C8D"/>
    <w:rsid w:val="00E50B80"/>
    <w:rsid w:val="00E50F16"/>
    <w:rsid w:val="00E52BF3"/>
    <w:rsid w:val="00E53174"/>
    <w:rsid w:val="00E54704"/>
    <w:rsid w:val="00E54A36"/>
    <w:rsid w:val="00E5646D"/>
    <w:rsid w:val="00E56845"/>
    <w:rsid w:val="00E575A6"/>
    <w:rsid w:val="00E62AA8"/>
    <w:rsid w:val="00E62C6C"/>
    <w:rsid w:val="00E634FA"/>
    <w:rsid w:val="00E6433E"/>
    <w:rsid w:val="00E64A83"/>
    <w:rsid w:val="00E653A3"/>
    <w:rsid w:val="00E66259"/>
    <w:rsid w:val="00E66478"/>
    <w:rsid w:val="00E70793"/>
    <w:rsid w:val="00E750B2"/>
    <w:rsid w:val="00E751E6"/>
    <w:rsid w:val="00E75A3A"/>
    <w:rsid w:val="00E76242"/>
    <w:rsid w:val="00E76A83"/>
    <w:rsid w:val="00E774F9"/>
    <w:rsid w:val="00E8021B"/>
    <w:rsid w:val="00E80B3E"/>
    <w:rsid w:val="00E81BB1"/>
    <w:rsid w:val="00E81C0E"/>
    <w:rsid w:val="00E839B2"/>
    <w:rsid w:val="00E85001"/>
    <w:rsid w:val="00E87FF9"/>
    <w:rsid w:val="00E91F66"/>
    <w:rsid w:val="00E92139"/>
    <w:rsid w:val="00E927EC"/>
    <w:rsid w:val="00E97125"/>
    <w:rsid w:val="00EA28C3"/>
    <w:rsid w:val="00EA2CAB"/>
    <w:rsid w:val="00EA3A3B"/>
    <w:rsid w:val="00EA783E"/>
    <w:rsid w:val="00EB1E4D"/>
    <w:rsid w:val="00EB485D"/>
    <w:rsid w:val="00EB5644"/>
    <w:rsid w:val="00EB5C20"/>
    <w:rsid w:val="00EB6603"/>
    <w:rsid w:val="00EC0974"/>
    <w:rsid w:val="00EC1343"/>
    <w:rsid w:val="00EC475F"/>
    <w:rsid w:val="00EC640A"/>
    <w:rsid w:val="00EC774A"/>
    <w:rsid w:val="00ED1A1B"/>
    <w:rsid w:val="00ED4A5C"/>
    <w:rsid w:val="00ED5C6F"/>
    <w:rsid w:val="00ED64A4"/>
    <w:rsid w:val="00ED6EE0"/>
    <w:rsid w:val="00EE1789"/>
    <w:rsid w:val="00EE18DD"/>
    <w:rsid w:val="00EE4D7C"/>
    <w:rsid w:val="00EE51D2"/>
    <w:rsid w:val="00EF0182"/>
    <w:rsid w:val="00EF0471"/>
    <w:rsid w:val="00EF1E51"/>
    <w:rsid w:val="00EF2087"/>
    <w:rsid w:val="00EF3081"/>
    <w:rsid w:val="00EF4100"/>
    <w:rsid w:val="00EF459D"/>
    <w:rsid w:val="00EF6C49"/>
    <w:rsid w:val="00EF72E9"/>
    <w:rsid w:val="00F00472"/>
    <w:rsid w:val="00F01D3A"/>
    <w:rsid w:val="00F039A9"/>
    <w:rsid w:val="00F05218"/>
    <w:rsid w:val="00F05448"/>
    <w:rsid w:val="00F055CB"/>
    <w:rsid w:val="00F05EF8"/>
    <w:rsid w:val="00F1317A"/>
    <w:rsid w:val="00F15D0D"/>
    <w:rsid w:val="00F16116"/>
    <w:rsid w:val="00F162EE"/>
    <w:rsid w:val="00F16C8C"/>
    <w:rsid w:val="00F17BB9"/>
    <w:rsid w:val="00F213EA"/>
    <w:rsid w:val="00F21BE1"/>
    <w:rsid w:val="00F22509"/>
    <w:rsid w:val="00F2335E"/>
    <w:rsid w:val="00F24848"/>
    <w:rsid w:val="00F24D84"/>
    <w:rsid w:val="00F2597F"/>
    <w:rsid w:val="00F25F54"/>
    <w:rsid w:val="00F264BB"/>
    <w:rsid w:val="00F27C47"/>
    <w:rsid w:val="00F33426"/>
    <w:rsid w:val="00F371A8"/>
    <w:rsid w:val="00F403B2"/>
    <w:rsid w:val="00F40DE9"/>
    <w:rsid w:val="00F41CD0"/>
    <w:rsid w:val="00F42B58"/>
    <w:rsid w:val="00F460AF"/>
    <w:rsid w:val="00F4626B"/>
    <w:rsid w:val="00F4629F"/>
    <w:rsid w:val="00F46450"/>
    <w:rsid w:val="00F47679"/>
    <w:rsid w:val="00F5011B"/>
    <w:rsid w:val="00F50DFD"/>
    <w:rsid w:val="00F51649"/>
    <w:rsid w:val="00F523FE"/>
    <w:rsid w:val="00F569FA"/>
    <w:rsid w:val="00F573F5"/>
    <w:rsid w:val="00F6043F"/>
    <w:rsid w:val="00F63549"/>
    <w:rsid w:val="00F64F0A"/>
    <w:rsid w:val="00F66097"/>
    <w:rsid w:val="00F660DB"/>
    <w:rsid w:val="00F66B2F"/>
    <w:rsid w:val="00F66ED3"/>
    <w:rsid w:val="00F67527"/>
    <w:rsid w:val="00F67C17"/>
    <w:rsid w:val="00F70F1C"/>
    <w:rsid w:val="00F71C76"/>
    <w:rsid w:val="00F72078"/>
    <w:rsid w:val="00F72814"/>
    <w:rsid w:val="00F7639A"/>
    <w:rsid w:val="00F771DB"/>
    <w:rsid w:val="00F7770C"/>
    <w:rsid w:val="00F77759"/>
    <w:rsid w:val="00F831F3"/>
    <w:rsid w:val="00F83912"/>
    <w:rsid w:val="00F858CF"/>
    <w:rsid w:val="00F90138"/>
    <w:rsid w:val="00F92C7B"/>
    <w:rsid w:val="00F93587"/>
    <w:rsid w:val="00F94A6A"/>
    <w:rsid w:val="00F957B8"/>
    <w:rsid w:val="00FA1168"/>
    <w:rsid w:val="00FA1D8E"/>
    <w:rsid w:val="00FA1E7F"/>
    <w:rsid w:val="00FA6202"/>
    <w:rsid w:val="00FA7610"/>
    <w:rsid w:val="00FB040B"/>
    <w:rsid w:val="00FB387D"/>
    <w:rsid w:val="00FB50B6"/>
    <w:rsid w:val="00FB59A7"/>
    <w:rsid w:val="00FB662A"/>
    <w:rsid w:val="00FB6F21"/>
    <w:rsid w:val="00FC2022"/>
    <w:rsid w:val="00FC25B1"/>
    <w:rsid w:val="00FC58B1"/>
    <w:rsid w:val="00FC69A6"/>
    <w:rsid w:val="00FC75F3"/>
    <w:rsid w:val="00FD146A"/>
    <w:rsid w:val="00FD17F2"/>
    <w:rsid w:val="00FD2197"/>
    <w:rsid w:val="00FD28CF"/>
    <w:rsid w:val="00FD2A09"/>
    <w:rsid w:val="00FD32D1"/>
    <w:rsid w:val="00FD43CE"/>
    <w:rsid w:val="00FD4CC5"/>
    <w:rsid w:val="00FD5FDD"/>
    <w:rsid w:val="00FD7572"/>
    <w:rsid w:val="00FD7FFA"/>
    <w:rsid w:val="00FE30D5"/>
    <w:rsid w:val="00FE4C6A"/>
    <w:rsid w:val="00FE54A5"/>
    <w:rsid w:val="00FE5BC8"/>
    <w:rsid w:val="00FE6041"/>
    <w:rsid w:val="00FE74FB"/>
    <w:rsid w:val="00FE7726"/>
    <w:rsid w:val="00FF1456"/>
    <w:rsid w:val="00FF2802"/>
    <w:rsid w:val="00FF51D9"/>
    <w:rsid w:val="00FF5D06"/>
    <w:rsid w:val="00FF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semiHidden/>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link w:val="2"/>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uiPriority w:val="99"/>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uiPriority w:val="99"/>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locked/>
    <w:rsid w:val="00D00AF0"/>
    <w:rPr>
      <w:rFonts w:ascii="Times New Roman" w:eastAsia="Times New Roman" w:hAnsi="Times New Roman"/>
      <w:b/>
      <w:sz w:val="32"/>
    </w:rPr>
  </w:style>
  <w:style w:type="paragraph" w:customStyle="1" w:styleId="ad">
    <w:name w:val="Пункт"/>
    <w:basedOn w:val="a"/>
    <w:link w:val="12"/>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link w:val="af1"/>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uiPriority w:val="99"/>
    <w:rsid w:val="00E50B80"/>
    <w:pPr>
      <w:keepNext/>
      <w:suppressAutoHyphens/>
      <w:spacing w:before="240" w:after="120" w:line="240" w:lineRule="auto"/>
      <w:jc w:val="left"/>
      <w:outlineLvl w:val="2"/>
    </w:pPr>
    <w:rPr>
      <w:b/>
    </w:rPr>
  </w:style>
  <w:style w:type="character" w:customStyle="1" w:styleId="25">
    <w:name w:val="Пункт2 Знак"/>
    <w:link w:val="24"/>
    <w:uiPriority w:val="99"/>
    <w:locked/>
    <w:rsid w:val="00E50B80"/>
    <w:rPr>
      <w:rFonts w:ascii="Times New Roman" w:hAnsi="Times New Roman"/>
      <w:b/>
      <w:snapToGrid w:val="0"/>
      <w:sz w:val="20"/>
      <w:lang w:eastAsia="ru-RU"/>
    </w:rPr>
  </w:style>
  <w:style w:type="character" w:customStyle="1" w:styleId="af2">
    <w:name w:val="комментарий"/>
    <w:rsid w:val="00E50B80"/>
    <w:rPr>
      <w:b/>
      <w:i/>
      <w:shd w:val="clear" w:color="auto" w:fill="FFFF99"/>
    </w:rPr>
  </w:style>
  <w:style w:type="paragraph" w:styleId="af3">
    <w:name w:val="Body Text"/>
    <w:basedOn w:val="a"/>
    <w:link w:val="af4"/>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semiHidden/>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5">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6">
    <w:name w:val="footnote text"/>
    <w:aliases w:val="Char Char,Footnote Text Char"/>
    <w:basedOn w:val="a"/>
    <w:link w:val="af7"/>
    <w:uiPriority w:val="99"/>
    <w:semiHidden/>
    <w:rsid w:val="00F15D0D"/>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Char Char Знак,Footnote Text Char Знак"/>
    <w:basedOn w:val="a0"/>
    <w:link w:val="af6"/>
    <w:uiPriority w:val="99"/>
    <w:locked/>
    <w:rsid w:val="00F15D0D"/>
    <w:rPr>
      <w:rFonts w:eastAsia="Times New Roman" w:cs="Times New Roman"/>
      <w:lang w:val="ru-RU" w:eastAsia="ru-RU" w:bidi="ar-SA"/>
    </w:rPr>
  </w:style>
  <w:style w:type="character" w:styleId="af8">
    <w:name w:val="footnote reference"/>
    <w:basedOn w:val="a0"/>
    <w:uiPriority w:val="99"/>
    <w:rsid w:val="00F15D0D"/>
    <w:rPr>
      <w:rFonts w:cs="Times New Roman"/>
      <w:vertAlign w:val="superscript"/>
    </w:rPr>
  </w:style>
  <w:style w:type="paragraph" w:styleId="af9">
    <w:name w:val="Normal (Web)"/>
    <w:aliases w:val="Обычный (Web),Обычный (веб) Знак Знак,Обычный (Web) Знак Знак Знак"/>
    <w:basedOn w:val="a"/>
    <w:link w:val="afa"/>
    <w:uiPriority w:val="99"/>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uiPriority w:val="34"/>
    <w:locked/>
    <w:rsid w:val="00764106"/>
    <w:rPr>
      <w:rFonts w:ascii="Calibri" w:hAnsi="Calibri"/>
      <w:sz w:val="22"/>
      <w:lang w:val="ru-RU" w:eastAsia="en-US"/>
    </w:rPr>
  </w:style>
  <w:style w:type="paragraph" w:styleId="afb">
    <w:name w:val="Body Text Indent"/>
    <w:basedOn w:val="a"/>
    <w:link w:val="afc"/>
    <w:uiPriority w:val="99"/>
    <w:rsid w:val="00B15929"/>
    <w:pPr>
      <w:spacing w:after="120"/>
      <w:ind w:left="283"/>
    </w:pPr>
  </w:style>
  <w:style w:type="character" w:customStyle="1" w:styleId="afc">
    <w:name w:val="Основной текст с отступом Знак"/>
    <w:basedOn w:val="a0"/>
    <w:link w:val="afb"/>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d">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d"/>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e">
    <w:name w:val="Strong"/>
    <w:basedOn w:val="a0"/>
    <w:uiPriority w:val="22"/>
    <w:qFormat/>
    <w:locked/>
    <w:rsid w:val="005C54AF"/>
    <w:rPr>
      <w:rFonts w:cs="Times New Roman"/>
      <w:b/>
    </w:rPr>
  </w:style>
  <w:style w:type="paragraph" w:customStyle="1" w:styleId="aff">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
    <w:locked/>
    <w:rsid w:val="00AE4028"/>
    <w:rPr>
      <w:rFonts w:cs="Times New Roman"/>
      <w:sz w:val="28"/>
      <w:lang w:val="ru-RU" w:eastAsia="ru-RU" w:bidi="ar-SA"/>
    </w:rPr>
  </w:style>
  <w:style w:type="paragraph" w:customStyle="1" w:styleId="aff0">
    <w:name w:val="Подподпункт"/>
    <w:basedOn w:val="aff"/>
    <w:link w:val="aff1"/>
    <w:rsid w:val="005C1135"/>
    <w:pPr>
      <w:tabs>
        <w:tab w:val="clear" w:pos="2880"/>
        <w:tab w:val="num" w:pos="360"/>
      </w:tabs>
      <w:ind w:left="1134" w:hanging="1134"/>
    </w:pPr>
    <w:rPr>
      <w:rFonts w:ascii="Calibri" w:hAnsi="Calibri"/>
    </w:rPr>
  </w:style>
  <w:style w:type="character" w:customStyle="1" w:styleId="aff1">
    <w:name w:val="Подподпункт Знак"/>
    <w:link w:val="aff0"/>
    <w:locked/>
    <w:rsid w:val="005C1135"/>
    <w:rPr>
      <w:sz w:val="28"/>
      <w:lang w:val="ru-RU" w:eastAsia="ru-RU"/>
    </w:rPr>
  </w:style>
  <w:style w:type="paragraph" w:customStyle="1" w:styleId="aff2">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3">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4">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5">
    <w:name w:val="No Spacing"/>
    <w:link w:val="aff6"/>
    <w:qFormat/>
    <w:rsid w:val="00597171"/>
    <w:rPr>
      <w:sz w:val="22"/>
      <w:szCs w:val="22"/>
      <w:lang w:eastAsia="en-US"/>
    </w:rPr>
  </w:style>
  <w:style w:type="character" w:customStyle="1" w:styleId="aff6">
    <w:name w:val="Без интервала Знак"/>
    <w:link w:val="aff5"/>
    <w:locked/>
    <w:rsid w:val="00597171"/>
    <w:rPr>
      <w:sz w:val="22"/>
      <w:szCs w:val="22"/>
      <w:lang w:eastAsia="en-US" w:bidi="ar-SA"/>
    </w:rPr>
  </w:style>
  <w:style w:type="character" w:customStyle="1" w:styleId="apple-converted-space">
    <w:name w:val="apple-converted-space"/>
    <w:basedOn w:val="a0"/>
    <w:uiPriority w:val="99"/>
    <w:rsid w:val="00FF5D06"/>
    <w:rPr>
      <w:rFonts w:cs="Times New Roman"/>
    </w:rPr>
  </w:style>
  <w:style w:type="paragraph" w:customStyle="1" w:styleId="1">
    <w:name w:val="1_раздел"/>
    <w:basedOn w:val="a"/>
    <w:rsid w:val="0076540D"/>
    <w:pPr>
      <w:keepNext/>
      <w:numPr>
        <w:numId w:val="18"/>
      </w:numPr>
      <w:suppressAutoHyphens/>
      <w:spacing w:before="480" w:after="360" w:line="240" w:lineRule="auto"/>
      <w:outlineLvl w:val="0"/>
    </w:pPr>
    <w:rPr>
      <w:rFonts w:ascii="Verdana" w:eastAsia="Times New Roman" w:hAnsi="Verdana"/>
      <w:b/>
      <w:sz w:val="36"/>
      <w:szCs w:val="20"/>
      <w:lang w:eastAsia="ru-RU"/>
    </w:rPr>
  </w:style>
  <w:style w:type="paragraph" w:customStyle="1" w:styleId="20">
    <w:name w:val="2_Статья"/>
    <w:basedOn w:val="a"/>
    <w:rsid w:val="0076540D"/>
    <w:pPr>
      <w:keepNext/>
      <w:numPr>
        <w:ilvl w:val="1"/>
        <w:numId w:val="18"/>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18"/>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18"/>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18"/>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18"/>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1">
    <w:name w:val="Таблица текст Знак"/>
    <w:link w:val="af0"/>
    <w:rsid w:val="00463703"/>
    <w:rPr>
      <w:rFonts w:ascii="Times New Roman" w:eastAsia="Times New Roman" w:hAnsi="Times New Roman"/>
      <w:sz w:val="24"/>
    </w:rPr>
  </w:style>
  <w:style w:type="paragraph" w:styleId="3">
    <w:name w:val="List Bullet 3"/>
    <w:basedOn w:val="a"/>
    <w:uiPriority w:val="99"/>
    <w:rsid w:val="0088772B"/>
    <w:pPr>
      <w:numPr>
        <w:numId w:val="24"/>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semiHidden/>
    <w:unhideWhenUsed/>
    <w:rsid w:val="00AE54F4"/>
    <w:pPr>
      <w:spacing w:after="120"/>
    </w:pPr>
    <w:rPr>
      <w:sz w:val="16"/>
      <w:szCs w:val="16"/>
    </w:rPr>
  </w:style>
  <w:style w:type="character" w:customStyle="1" w:styleId="3c">
    <w:name w:val="Основной текст 3 Знак"/>
    <w:basedOn w:val="a0"/>
    <w:link w:val="3b"/>
    <w:uiPriority w:val="99"/>
    <w:semiHidden/>
    <w:rsid w:val="00AE54F4"/>
    <w:rPr>
      <w:sz w:val="16"/>
      <w:szCs w:val="16"/>
      <w:lang w:eastAsia="en-US"/>
    </w:rPr>
  </w:style>
  <w:style w:type="paragraph" w:styleId="aff7">
    <w:name w:val="Plain Text"/>
    <w:basedOn w:val="a"/>
    <w:link w:val="aff8"/>
    <w:rsid w:val="00AE54F4"/>
    <w:pPr>
      <w:spacing w:after="0" w:line="240" w:lineRule="auto"/>
    </w:pPr>
    <w:rPr>
      <w:rFonts w:ascii="Courier New" w:eastAsia="Times New Roman" w:hAnsi="Courier New"/>
      <w:sz w:val="20"/>
      <w:szCs w:val="20"/>
      <w:lang w:eastAsia="ru-RU"/>
    </w:rPr>
  </w:style>
  <w:style w:type="character" w:customStyle="1" w:styleId="aff8">
    <w:name w:val="Текст Знак"/>
    <w:basedOn w:val="a0"/>
    <w:link w:val="aff7"/>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9">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a">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oleObject" Target="embeddings/oleObject1.bin"/><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nder.zek@mail.ru" TargetMode="External"/><Relationship Id="rId20"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wpc@inbox.ru" TargetMode="External"/><Relationship Id="rId23" Type="http://schemas.openxmlformats.org/officeDocument/2006/relationships/footer" Target="footer3.xml"/><Relationship Id="rId10" Type="http://schemas.openxmlformats.org/officeDocument/2006/relationships/hyperlink" Target="mailto:tender.zek@mai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2E847-FC0C-41EB-8C3D-07418B7A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59</Pages>
  <Words>26312</Words>
  <Characters>149983</Characters>
  <Application>Microsoft Office Word</Application>
  <DocSecurity>0</DocSecurity>
  <Lines>1249</Lines>
  <Paragraphs>351</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УТВЕРЖДАЮ</vt:lpstr>
      <vt:lpstr>        1.4.4.	Начальная (максимальная) цена Договора: </vt:lpstr>
      <vt:lpstr>        1.4.5.  Предлагаемая Участником стоимость затрат указывается в Письме о подаче </vt:lpstr>
      <vt:lpstr>        1.5. Контактная информация</vt:lpstr>
      <vt:lpstr>        1.5.1. по вопросам, касающимся выполнения работ, обращаться к заместителю генера</vt:lpstr>
      <vt:lpstr>        1.5.2. по вопросам оформления коммерческого предложения обращаться к специалисту</vt:lpstr>
      <vt:lpstr>        1.10.5. Настоящая Документация о Запросе предложений разработана в соответствии </vt:lpstr>
      <vt:lpstr>        </vt:lpstr>
      <vt:lpstr>        2. ТРЕБОВАНИЯ К УЧАСТНИКАМ ЗАПРОСА ПРЕДЛОЖЕНИЙ </vt:lpstr>
      <vt:lpstr>        </vt:lpstr>
      <vt:lpstr>        2.2. Требования к документам, подтверждающим соответствие требований к Участника</vt:lpstr>
      <vt:lpstr>        33.4. Объекты электроснабжения до 110 кВ включительно.</vt:lpstr>
      <vt:lpstr>        </vt:lpstr>
      <vt:lpstr>        Наличие указанного допуска к видам работ подтверждается копией сканированного с</vt:lpstr>
      <vt:lpstr>        2. Иметь электротехническую лабораторию (ЭТЛ), имеющую регистрацию в «Центральн</vt:lpstr>
      <vt:lpstr>        Наличие электролаборатории подтверждается копией сканированного с оригинала и з</vt:lpstr>
      <vt:lpstr>3. ДОКУМЕНТАЦИЯ О ПРОВЕДЕНИИ ЗАПРОСА ПРЕДЛОЖЕНИЙ И ПОРЯДОК ПРОВЕДЕНИЯ ЗАПРОСА ПР</vt:lpstr>
      <vt:lpstr>        3.2. Внесение изменений в Извещение и Документацию о Запросе предложений</vt:lpstr>
      <vt:lpstr>        3.5. Привлечение субподрядчиков</vt:lpstr>
      <vt:lpstr>        3.6. Участие в Запросе предложений коллективных Участников</vt:lpstr>
      <vt:lpstr>    4.10.   Прочие положения </vt:lpstr>
      <vt:lpstr>        </vt:lpstr>
      <vt:lpstr>        </vt:lpstr>
      <vt:lpstr>        Инструкции по заполнению:</vt:lpstr>
      <vt:lpstr>        </vt:lpstr>
      <vt:lpstr>        Инструкции по заполнению</vt:lpstr>
      <vt:lpstr>    </vt:lpstr>
      <vt:lpstr>    </vt:lpstr>
      <vt:lpstr>        Инструкции по заполнению</vt:lpstr>
    </vt:vector>
  </TitlesOfParts>
  <Company>Microsoft</Company>
  <LinksUpToDate>false</LinksUpToDate>
  <CharactersWithSpaces>175944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126</cp:revision>
  <cp:lastPrinted>2016-06-24T07:40:00Z</cp:lastPrinted>
  <dcterms:created xsi:type="dcterms:W3CDTF">2016-06-17T15:56:00Z</dcterms:created>
  <dcterms:modified xsi:type="dcterms:W3CDTF">2016-06-24T07:52:00Z</dcterms:modified>
</cp:coreProperties>
</file>