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EBA" w:rsidRDefault="009E7EBA" w:rsidP="001745F3">
      <w:pPr>
        <w:spacing w:after="0" w:line="240" w:lineRule="auto"/>
        <w:contextualSpacing/>
        <w:jc w:val="center"/>
        <w:rPr>
          <w:rFonts w:ascii="Times New Roman" w:hAnsi="Times New Roman"/>
          <w:b/>
          <w:sz w:val="24"/>
          <w:szCs w:val="24"/>
        </w:rPr>
      </w:pPr>
    </w:p>
    <w:p w:rsidR="009E7EBA" w:rsidRDefault="009E7EBA" w:rsidP="001745F3">
      <w:pPr>
        <w:spacing w:after="0" w:line="240" w:lineRule="auto"/>
        <w:contextualSpacing/>
        <w:jc w:val="center"/>
        <w:rPr>
          <w:rFonts w:ascii="Times New Roman" w:hAnsi="Times New Roman"/>
          <w:b/>
          <w:sz w:val="24"/>
          <w:szCs w:val="24"/>
        </w:rPr>
      </w:pPr>
      <w:r w:rsidRPr="001745F3">
        <w:rPr>
          <w:rFonts w:ascii="Times New Roman" w:hAnsi="Times New Roman"/>
          <w:b/>
          <w:sz w:val="24"/>
          <w:szCs w:val="24"/>
        </w:rPr>
        <w:t>Акционерное общество «Западная энергетическая компания»</w:t>
      </w:r>
    </w:p>
    <w:p w:rsidR="009E7EBA" w:rsidRPr="001745F3" w:rsidRDefault="009E7EBA" w:rsidP="001745F3">
      <w:pPr>
        <w:spacing w:after="0" w:line="240" w:lineRule="auto"/>
        <w:contextualSpacing/>
        <w:jc w:val="center"/>
        <w:rPr>
          <w:rFonts w:ascii="Times New Roman" w:hAnsi="Times New Roman"/>
          <w:b/>
          <w:sz w:val="24"/>
          <w:szCs w:val="24"/>
        </w:rPr>
      </w:pPr>
      <w:r w:rsidRPr="001745F3">
        <w:rPr>
          <w:rFonts w:ascii="Times New Roman" w:hAnsi="Times New Roman"/>
          <w:b/>
          <w:sz w:val="24"/>
          <w:szCs w:val="24"/>
        </w:rPr>
        <w:t>_______________________________________________________________________________</w:t>
      </w:r>
    </w:p>
    <w:p w:rsidR="009E7EBA" w:rsidRDefault="009E7EBA" w:rsidP="001745F3">
      <w:pPr>
        <w:spacing w:after="0" w:line="240" w:lineRule="auto"/>
        <w:contextualSpacing/>
      </w:pPr>
    </w:p>
    <w:p w:rsidR="009E7EBA" w:rsidRDefault="009E7EBA"/>
    <w:tbl>
      <w:tblPr>
        <w:tblW w:w="9900" w:type="dxa"/>
        <w:tblInd w:w="468" w:type="dxa"/>
        <w:tblLayout w:type="fixed"/>
        <w:tblLook w:val="0000"/>
      </w:tblPr>
      <w:tblGrid>
        <w:gridCol w:w="4743"/>
        <w:gridCol w:w="5157"/>
      </w:tblGrid>
      <w:tr w:rsidR="009E7EBA" w:rsidRPr="00526C8F" w:rsidTr="00AC600E">
        <w:trPr>
          <w:trHeight w:val="1742"/>
        </w:trPr>
        <w:tc>
          <w:tcPr>
            <w:tcW w:w="4743" w:type="dxa"/>
            <w:tcBorders>
              <w:top w:val="nil"/>
              <w:left w:val="nil"/>
              <w:bottom w:val="nil"/>
              <w:right w:val="nil"/>
            </w:tcBorders>
          </w:tcPr>
          <w:p w:rsidR="009E7EBA" w:rsidRPr="00526C8F" w:rsidRDefault="009E7EBA" w:rsidP="00AC600E">
            <w:pPr>
              <w:rPr>
                <w:rFonts w:ascii="Times New Roman" w:hAnsi="Times New Roman"/>
                <w:sz w:val="24"/>
                <w:szCs w:val="24"/>
              </w:rPr>
            </w:pPr>
          </w:p>
        </w:tc>
        <w:tc>
          <w:tcPr>
            <w:tcW w:w="5157" w:type="dxa"/>
            <w:tcBorders>
              <w:top w:val="nil"/>
              <w:left w:val="nil"/>
              <w:bottom w:val="nil"/>
              <w:right w:val="nil"/>
            </w:tcBorders>
          </w:tcPr>
          <w:p w:rsidR="009E7EBA" w:rsidRDefault="009E7EBA" w:rsidP="001745F3">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9E7EBA" w:rsidRDefault="009E7EBA"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p>
          <w:p w:rsidR="009E7EBA" w:rsidRPr="00526C8F" w:rsidRDefault="009E7EBA" w:rsidP="00AC600E">
            <w:pPr>
              <w:spacing w:after="0" w:line="240" w:lineRule="auto"/>
              <w:contextualSpacing/>
              <w:jc w:val="right"/>
              <w:rPr>
                <w:rFonts w:ascii="Times New Roman" w:hAnsi="Times New Roman"/>
                <w:sz w:val="24"/>
                <w:szCs w:val="24"/>
              </w:rPr>
            </w:pPr>
            <w:r>
              <w:rPr>
                <w:rFonts w:ascii="Times New Roman" w:hAnsi="Times New Roman"/>
                <w:sz w:val="24"/>
                <w:szCs w:val="24"/>
              </w:rPr>
              <w:t>АО</w:t>
            </w:r>
            <w:r w:rsidRPr="00526C8F">
              <w:rPr>
                <w:rFonts w:ascii="Times New Roman" w:hAnsi="Times New Roman"/>
                <w:sz w:val="24"/>
                <w:szCs w:val="24"/>
              </w:rPr>
              <w:t xml:space="preserve"> «Западная энергетическая компания»</w:t>
            </w:r>
          </w:p>
          <w:p w:rsidR="009E7EBA" w:rsidRPr="00526C8F" w:rsidRDefault="009E7EBA" w:rsidP="00AC600E">
            <w:pPr>
              <w:spacing w:after="0"/>
              <w:jc w:val="right"/>
              <w:rPr>
                <w:rFonts w:ascii="Times New Roman" w:hAnsi="Times New Roman"/>
                <w:sz w:val="24"/>
                <w:szCs w:val="24"/>
              </w:rPr>
            </w:pPr>
          </w:p>
          <w:p w:rsidR="009E7EBA" w:rsidRPr="00526C8F" w:rsidRDefault="009E7EBA" w:rsidP="00AC600E">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Д.И. Мартынко</w:t>
            </w:r>
          </w:p>
          <w:p w:rsidR="009E7EBA" w:rsidRPr="00526C8F" w:rsidRDefault="009E7EBA" w:rsidP="0064351F">
            <w:pPr>
              <w:spacing w:after="0"/>
              <w:jc w:val="right"/>
              <w:rPr>
                <w:rFonts w:ascii="Times New Roman" w:hAnsi="Times New Roman"/>
                <w:sz w:val="24"/>
                <w:szCs w:val="24"/>
              </w:rPr>
            </w:pPr>
            <w:r w:rsidRPr="00526C8F">
              <w:rPr>
                <w:rFonts w:ascii="Times New Roman" w:hAnsi="Times New Roman"/>
                <w:sz w:val="24"/>
                <w:szCs w:val="24"/>
              </w:rPr>
              <w:t xml:space="preserve">           «</w:t>
            </w:r>
            <w:r>
              <w:rPr>
                <w:rFonts w:ascii="Times New Roman" w:hAnsi="Times New Roman"/>
                <w:sz w:val="24"/>
                <w:szCs w:val="24"/>
              </w:rPr>
              <w:t>______</w:t>
            </w:r>
            <w:r w:rsidRPr="00526C8F">
              <w:rPr>
                <w:rFonts w:ascii="Times New Roman" w:hAnsi="Times New Roman"/>
                <w:sz w:val="24"/>
                <w:szCs w:val="24"/>
              </w:rPr>
              <w:t xml:space="preserve">» </w:t>
            </w:r>
            <w:r>
              <w:rPr>
                <w:rFonts w:ascii="Times New Roman" w:hAnsi="Times New Roman"/>
                <w:sz w:val="24"/>
                <w:szCs w:val="24"/>
              </w:rPr>
              <w:t>ноября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9E7EBA" w:rsidRPr="00526C8F" w:rsidRDefault="009E7EBA" w:rsidP="00AC600E">
      <w:pPr>
        <w:spacing w:after="0" w:line="240" w:lineRule="auto"/>
        <w:ind w:right="227"/>
        <w:contextualSpacing/>
        <w:rPr>
          <w:rFonts w:ascii="Times New Roman" w:hAnsi="Times New Roman"/>
          <w:b/>
          <w:sz w:val="24"/>
          <w:szCs w:val="24"/>
        </w:rPr>
      </w:pPr>
    </w:p>
    <w:p w:rsidR="009E7EBA" w:rsidRPr="00526C8F" w:rsidRDefault="009E7EBA" w:rsidP="00AC600E">
      <w:pPr>
        <w:spacing w:after="0" w:line="240" w:lineRule="auto"/>
        <w:ind w:right="227"/>
        <w:contextualSpacing/>
        <w:rPr>
          <w:rFonts w:ascii="Times New Roman" w:hAnsi="Times New Roman"/>
          <w:b/>
          <w:sz w:val="24"/>
          <w:szCs w:val="24"/>
        </w:rPr>
      </w:pPr>
    </w:p>
    <w:p w:rsidR="009E7EBA" w:rsidRDefault="009E7EBA" w:rsidP="00AC600E">
      <w:pPr>
        <w:spacing w:line="240" w:lineRule="auto"/>
        <w:ind w:left="709"/>
        <w:jc w:val="center"/>
        <w:rPr>
          <w:rFonts w:ascii="Times New Roman" w:hAnsi="Times New Roman"/>
          <w:b/>
          <w:sz w:val="24"/>
          <w:szCs w:val="24"/>
        </w:rPr>
      </w:pPr>
      <w:bookmarkStart w:id="0" w:name="_Toc518119232"/>
      <w:bookmarkEnd w:id="0"/>
    </w:p>
    <w:p w:rsidR="009E7EBA" w:rsidRDefault="009E7EBA" w:rsidP="00AC600E">
      <w:pPr>
        <w:spacing w:line="240" w:lineRule="auto"/>
        <w:ind w:left="709"/>
        <w:jc w:val="center"/>
        <w:rPr>
          <w:rFonts w:ascii="Times New Roman" w:hAnsi="Times New Roman"/>
          <w:b/>
          <w:sz w:val="24"/>
          <w:szCs w:val="24"/>
        </w:rPr>
      </w:pPr>
    </w:p>
    <w:p w:rsidR="009E7EBA" w:rsidRDefault="009E7EBA" w:rsidP="00AC600E">
      <w:pPr>
        <w:spacing w:line="240" w:lineRule="auto"/>
        <w:ind w:left="709"/>
        <w:jc w:val="center"/>
        <w:rPr>
          <w:rFonts w:ascii="Times New Roman" w:hAnsi="Times New Roman"/>
          <w:b/>
          <w:sz w:val="24"/>
          <w:szCs w:val="24"/>
        </w:rPr>
      </w:pPr>
    </w:p>
    <w:p w:rsidR="009E7EBA" w:rsidRPr="00526C8F" w:rsidRDefault="009E7EBA" w:rsidP="00AC600E">
      <w:pPr>
        <w:spacing w:line="240" w:lineRule="auto"/>
        <w:ind w:left="709"/>
        <w:jc w:val="center"/>
        <w:rPr>
          <w:rFonts w:ascii="Times New Roman" w:hAnsi="Times New Roman"/>
          <w:b/>
          <w:sz w:val="24"/>
          <w:szCs w:val="24"/>
        </w:rPr>
      </w:pPr>
    </w:p>
    <w:p w:rsidR="009E7EBA" w:rsidRDefault="009E7EBA"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 ЗАПРОСА ПРЕДЛОЖЕНИЙ</w:t>
      </w:r>
    </w:p>
    <w:p w:rsidR="002C0AEF" w:rsidRDefault="002C0AEF" w:rsidP="002C0AEF">
      <w:pPr>
        <w:autoSpaceDE w:val="0"/>
        <w:autoSpaceDN w:val="0"/>
        <w:adjustRightInd w:val="0"/>
        <w:spacing w:line="240" w:lineRule="auto"/>
        <w:ind w:firstLine="539"/>
        <w:contextualSpacing/>
        <w:jc w:val="both"/>
        <w:outlineLvl w:val="2"/>
        <w:rPr>
          <w:rFonts w:ascii="Times New Roman" w:hAnsi="Times New Roman"/>
          <w:b/>
          <w:sz w:val="24"/>
          <w:szCs w:val="24"/>
        </w:rPr>
      </w:pPr>
    </w:p>
    <w:p w:rsidR="002C0AEF" w:rsidRPr="002C0AEF" w:rsidRDefault="009E7EBA" w:rsidP="002C0AEF">
      <w:pPr>
        <w:autoSpaceDE w:val="0"/>
        <w:autoSpaceDN w:val="0"/>
        <w:adjustRightInd w:val="0"/>
        <w:spacing w:line="240" w:lineRule="auto"/>
        <w:contextualSpacing/>
        <w:jc w:val="both"/>
        <w:outlineLvl w:val="2"/>
        <w:rPr>
          <w:rFonts w:ascii="Times New Roman" w:hAnsi="Times New Roman"/>
          <w:b/>
          <w:sz w:val="24"/>
          <w:szCs w:val="24"/>
        </w:rPr>
      </w:pPr>
      <w:r w:rsidRPr="002C0AEF">
        <w:rPr>
          <w:rFonts w:ascii="Times New Roman" w:hAnsi="Times New Roman"/>
          <w:b/>
          <w:sz w:val="24"/>
          <w:szCs w:val="24"/>
        </w:rPr>
        <w:t xml:space="preserve">на право заключения договора </w:t>
      </w:r>
      <w:r w:rsidR="002C0AEF" w:rsidRPr="002C0AEF">
        <w:rPr>
          <w:rFonts w:ascii="Times New Roman" w:hAnsi="Times New Roman"/>
          <w:b/>
          <w:sz w:val="24"/>
          <w:szCs w:val="24"/>
        </w:rPr>
        <w:t xml:space="preserve">на </w:t>
      </w:r>
      <w:r w:rsidR="002C0AEF" w:rsidRPr="002C0AEF">
        <w:rPr>
          <w:rFonts w:ascii="Times New Roman" w:hAnsi="Times New Roman"/>
          <w:b/>
          <w:color w:val="000000"/>
          <w:sz w:val="24"/>
          <w:szCs w:val="24"/>
        </w:rPr>
        <w:t xml:space="preserve">поставку </w:t>
      </w:r>
      <w:r w:rsidR="002C0AEF" w:rsidRPr="002C0AEF">
        <w:rPr>
          <w:rFonts w:ascii="Times New Roman" w:hAnsi="Times New Roman"/>
          <w:b/>
          <w:sz w:val="24"/>
          <w:szCs w:val="24"/>
        </w:rPr>
        <w:t>аккумуляторных батарей для систем гаранти</w:t>
      </w:r>
      <w:r w:rsidR="0082537C">
        <w:rPr>
          <w:rFonts w:ascii="Times New Roman" w:hAnsi="Times New Roman"/>
          <w:b/>
          <w:sz w:val="24"/>
          <w:szCs w:val="24"/>
        </w:rPr>
        <w:t>рованного</w:t>
      </w:r>
      <w:r w:rsidR="002C0AEF" w:rsidRPr="002C0AEF">
        <w:rPr>
          <w:rFonts w:ascii="Times New Roman" w:hAnsi="Times New Roman"/>
          <w:b/>
          <w:sz w:val="24"/>
          <w:szCs w:val="24"/>
        </w:rPr>
        <w:t xml:space="preserve"> электропитания (СГЭ) и источников бесперебойного питания (для оперативного тока ПС 110 «Ижевская»)</w:t>
      </w:r>
    </w:p>
    <w:p w:rsidR="009E7EBA" w:rsidRDefault="009E7EBA" w:rsidP="00D32097">
      <w:pPr>
        <w:spacing w:after="0" w:line="240" w:lineRule="auto"/>
        <w:jc w:val="both"/>
        <w:rPr>
          <w:rFonts w:ascii="Times New Roman" w:hAnsi="Times New Roman"/>
          <w:b/>
          <w:sz w:val="24"/>
          <w:szCs w:val="24"/>
        </w:rPr>
      </w:pPr>
    </w:p>
    <w:p w:rsidR="009E7EBA" w:rsidRPr="00334F7A" w:rsidRDefault="009E7EBA" w:rsidP="009915E8">
      <w:pPr>
        <w:spacing w:after="0" w:line="240" w:lineRule="auto"/>
        <w:contextualSpacing/>
        <w:jc w:val="both"/>
        <w:rPr>
          <w:sz w:val="24"/>
          <w:szCs w:val="24"/>
        </w:rPr>
      </w:pPr>
    </w:p>
    <w:p w:rsidR="009E7EBA" w:rsidRDefault="009E7EBA" w:rsidP="009C49A1">
      <w:pPr>
        <w:spacing w:after="120"/>
        <w:jc w:val="both"/>
        <w:rPr>
          <w:rFonts w:ascii="Times New Roman" w:hAnsi="Times New Roman"/>
          <w:color w:val="000000"/>
          <w:sz w:val="24"/>
          <w:szCs w:val="24"/>
        </w:rPr>
      </w:pPr>
    </w:p>
    <w:p w:rsidR="009E7EBA" w:rsidRDefault="009E7EBA" w:rsidP="00AC600E">
      <w:pPr>
        <w:jc w:val="both"/>
        <w:rPr>
          <w:rFonts w:ascii="Times New Roman" w:hAnsi="Times New Roman"/>
          <w:color w:val="000000"/>
          <w:sz w:val="24"/>
          <w:szCs w:val="24"/>
        </w:rPr>
      </w:pPr>
    </w:p>
    <w:p w:rsidR="009E7EBA" w:rsidRDefault="009E7EBA" w:rsidP="00AC600E">
      <w:pPr>
        <w:jc w:val="both"/>
        <w:rPr>
          <w:rFonts w:ascii="Times New Roman" w:hAnsi="Times New Roman"/>
          <w:color w:val="000000"/>
          <w:sz w:val="24"/>
          <w:szCs w:val="24"/>
        </w:rPr>
      </w:pPr>
    </w:p>
    <w:p w:rsidR="009E7EBA" w:rsidRDefault="009E7EBA" w:rsidP="00AC600E">
      <w:pPr>
        <w:jc w:val="both"/>
        <w:rPr>
          <w:rFonts w:ascii="Times New Roman" w:hAnsi="Times New Roman"/>
          <w:color w:val="000000"/>
          <w:sz w:val="24"/>
          <w:szCs w:val="24"/>
        </w:rPr>
      </w:pPr>
    </w:p>
    <w:p w:rsidR="009E7EBA" w:rsidRDefault="009E7EBA" w:rsidP="00AC600E">
      <w:pPr>
        <w:jc w:val="both"/>
        <w:rPr>
          <w:b/>
          <w:color w:val="000000"/>
        </w:rPr>
      </w:pPr>
    </w:p>
    <w:p w:rsidR="009E7EBA" w:rsidRDefault="009E7EBA" w:rsidP="00AC600E">
      <w:pPr>
        <w:jc w:val="both"/>
        <w:rPr>
          <w:b/>
          <w:color w:val="000000"/>
        </w:rPr>
      </w:pPr>
    </w:p>
    <w:p w:rsidR="009E7EBA" w:rsidRDefault="009E7EBA" w:rsidP="00AC600E">
      <w:pPr>
        <w:spacing w:line="240" w:lineRule="auto"/>
        <w:ind w:firstLine="709"/>
        <w:jc w:val="center"/>
        <w:rPr>
          <w:rFonts w:ascii="Times New Roman" w:hAnsi="Times New Roman"/>
          <w:color w:val="000000"/>
          <w:sz w:val="24"/>
          <w:szCs w:val="24"/>
        </w:rPr>
      </w:pPr>
    </w:p>
    <w:p w:rsidR="009E7EBA" w:rsidRDefault="009E7EBA" w:rsidP="00AC600E">
      <w:pPr>
        <w:spacing w:line="240" w:lineRule="auto"/>
        <w:ind w:firstLine="709"/>
        <w:jc w:val="center"/>
        <w:rPr>
          <w:rFonts w:ascii="Times New Roman" w:hAnsi="Times New Roman"/>
          <w:color w:val="000000"/>
          <w:sz w:val="24"/>
          <w:szCs w:val="24"/>
        </w:rPr>
      </w:pPr>
    </w:p>
    <w:p w:rsidR="009E7EBA" w:rsidRDefault="009E7EBA" w:rsidP="00AC600E">
      <w:pPr>
        <w:spacing w:line="240" w:lineRule="auto"/>
        <w:ind w:firstLine="709"/>
        <w:jc w:val="center"/>
        <w:rPr>
          <w:rFonts w:ascii="Times New Roman" w:hAnsi="Times New Roman"/>
          <w:color w:val="000000"/>
          <w:sz w:val="24"/>
          <w:szCs w:val="24"/>
        </w:rPr>
      </w:pPr>
    </w:p>
    <w:p w:rsidR="009E7EBA" w:rsidRDefault="009E7EBA" w:rsidP="00AC600E">
      <w:pPr>
        <w:spacing w:after="0" w:line="240" w:lineRule="auto"/>
        <w:jc w:val="center"/>
        <w:rPr>
          <w:rFonts w:ascii="Times New Roman" w:hAnsi="Times New Roman"/>
          <w:sz w:val="24"/>
          <w:szCs w:val="24"/>
        </w:rPr>
      </w:pPr>
    </w:p>
    <w:p w:rsidR="009E7EBA" w:rsidRDefault="009E7EBA" w:rsidP="00AC600E">
      <w:pPr>
        <w:spacing w:after="0" w:line="240" w:lineRule="auto"/>
        <w:jc w:val="center"/>
        <w:rPr>
          <w:rFonts w:ascii="Times New Roman" w:hAnsi="Times New Roman"/>
          <w:b/>
          <w:sz w:val="24"/>
          <w:szCs w:val="24"/>
        </w:rPr>
      </w:pPr>
    </w:p>
    <w:p w:rsidR="009E7EBA" w:rsidRDefault="009E7EBA" w:rsidP="00AC600E">
      <w:pPr>
        <w:spacing w:after="0" w:line="240" w:lineRule="auto"/>
        <w:jc w:val="center"/>
        <w:rPr>
          <w:rFonts w:ascii="Times New Roman" w:hAnsi="Times New Roman"/>
          <w:b/>
          <w:sz w:val="24"/>
          <w:szCs w:val="24"/>
        </w:rPr>
      </w:pPr>
    </w:p>
    <w:p w:rsidR="009E7EBA" w:rsidRDefault="009E7EBA" w:rsidP="00AC600E">
      <w:pPr>
        <w:spacing w:after="0" w:line="240" w:lineRule="auto"/>
        <w:jc w:val="center"/>
        <w:rPr>
          <w:rFonts w:ascii="Times New Roman" w:hAnsi="Times New Roman"/>
          <w:b/>
          <w:sz w:val="24"/>
          <w:szCs w:val="24"/>
        </w:rPr>
      </w:pPr>
    </w:p>
    <w:p w:rsidR="009E7EBA" w:rsidRDefault="009E7EBA" w:rsidP="00AC600E">
      <w:pPr>
        <w:spacing w:after="0" w:line="240" w:lineRule="auto"/>
        <w:jc w:val="center"/>
        <w:rPr>
          <w:rFonts w:ascii="Times New Roman" w:hAnsi="Times New Roman"/>
          <w:b/>
          <w:sz w:val="24"/>
          <w:szCs w:val="24"/>
        </w:rPr>
      </w:pPr>
    </w:p>
    <w:p w:rsidR="00777E40" w:rsidRDefault="00777E40" w:rsidP="00AC600E">
      <w:pPr>
        <w:spacing w:after="0" w:line="240" w:lineRule="auto"/>
        <w:jc w:val="center"/>
        <w:rPr>
          <w:rFonts w:ascii="Times New Roman" w:hAnsi="Times New Roman"/>
          <w:b/>
          <w:sz w:val="24"/>
          <w:szCs w:val="24"/>
        </w:rPr>
      </w:pPr>
    </w:p>
    <w:p w:rsidR="00721B08" w:rsidRDefault="00721B08" w:rsidP="00AC600E">
      <w:pPr>
        <w:spacing w:after="0" w:line="240" w:lineRule="auto"/>
        <w:jc w:val="center"/>
        <w:rPr>
          <w:rFonts w:ascii="Times New Roman" w:hAnsi="Times New Roman"/>
          <w:b/>
          <w:sz w:val="24"/>
          <w:szCs w:val="24"/>
        </w:rPr>
      </w:pPr>
    </w:p>
    <w:p w:rsidR="00687EA8" w:rsidRPr="0082537C" w:rsidRDefault="00687EA8" w:rsidP="00AC600E">
      <w:pPr>
        <w:spacing w:after="0" w:line="240" w:lineRule="auto"/>
        <w:jc w:val="center"/>
        <w:rPr>
          <w:rFonts w:ascii="Times New Roman" w:hAnsi="Times New Roman"/>
          <w:b/>
          <w:sz w:val="24"/>
          <w:szCs w:val="24"/>
        </w:rPr>
      </w:pPr>
    </w:p>
    <w:p w:rsidR="00777E40" w:rsidRPr="00526C8F" w:rsidRDefault="00777E40" w:rsidP="00AC600E">
      <w:pPr>
        <w:spacing w:after="0" w:line="240" w:lineRule="auto"/>
        <w:jc w:val="center"/>
        <w:rPr>
          <w:rFonts w:ascii="Times New Roman" w:hAnsi="Times New Roman"/>
          <w:b/>
          <w:sz w:val="24"/>
          <w:szCs w:val="24"/>
        </w:rPr>
      </w:pPr>
    </w:p>
    <w:p w:rsidR="009E7EBA" w:rsidRPr="00EA58AE" w:rsidRDefault="009E7EBA" w:rsidP="00AC600E">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9E7EBA" w:rsidRPr="00777E40" w:rsidRDefault="009E7EBA" w:rsidP="00AC600E">
      <w:pPr>
        <w:pStyle w:val="a4"/>
        <w:numPr>
          <w:ilvl w:val="0"/>
          <w:numId w:val="7"/>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9E7EBA" w:rsidRPr="00CB4C5D" w:rsidRDefault="009E7EBA" w:rsidP="00907993">
      <w:pPr>
        <w:pStyle w:val="a4"/>
        <w:numPr>
          <w:ilvl w:val="0"/>
          <w:numId w:val="8"/>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9E7EBA" w:rsidRPr="00CB4C5D" w:rsidRDefault="009E7EBA" w:rsidP="00907993">
      <w:pPr>
        <w:pStyle w:val="a4"/>
        <w:numPr>
          <w:ilvl w:val="1"/>
          <w:numId w:val="9"/>
        </w:numPr>
        <w:spacing w:after="0" w:line="240"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9E7EBA" w:rsidRPr="0082537C" w:rsidRDefault="009E7EBA" w:rsidP="00AC600E">
      <w:pPr>
        <w:autoSpaceDE w:val="0"/>
        <w:autoSpaceDN w:val="0"/>
        <w:adjustRightInd w:val="0"/>
        <w:spacing w:after="0" w:line="240" w:lineRule="auto"/>
        <w:jc w:val="both"/>
        <w:outlineLvl w:val="2"/>
        <w:rPr>
          <w:rFonts w:ascii="Times New Roman" w:hAnsi="Times New Roman"/>
          <w:sz w:val="24"/>
          <w:szCs w:val="24"/>
        </w:rPr>
      </w:pPr>
      <w:r w:rsidRPr="003D41BE">
        <w:rPr>
          <w:rFonts w:ascii="Times New Roman" w:hAnsi="Times New Roman"/>
          <w:b/>
          <w:sz w:val="24"/>
          <w:szCs w:val="24"/>
        </w:rPr>
        <w:tab/>
      </w:r>
      <w:r w:rsidRPr="003D41BE">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D41BE">
          <w:rPr>
            <w:rFonts w:ascii="Times New Roman" w:hAnsi="Times New Roman"/>
            <w:sz w:val="24"/>
            <w:szCs w:val="24"/>
          </w:rPr>
          <w:t>2011 г</w:t>
        </w:r>
      </w:smartTag>
      <w:r w:rsidRPr="003D41BE">
        <w:rPr>
          <w:rFonts w:ascii="Times New Roman" w:hAnsi="Times New Roman"/>
          <w:sz w:val="24"/>
          <w:szCs w:val="24"/>
        </w:rPr>
        <w:t xml:space="preserve">. № 223-ФЗ (далее – Федеральный закон ФЗ-223) и Положением о закупке товаров, работ, услуг для нужд </w:t>
      </w:r>
      <w:r>
        <w:rPr>
          <w:rFonts w:ascii="Times New Roman" w:hAnsi="Times New Roman"/>
          <w:sz w:val="24"/>
          <w:szCs w:val="24"/>
        </w:rPr>
        <w:t>АО</w:t>
      </w:r>
      <w:r w:rsidRPr="003D41BE">
        <w:rPr>
          <w:rFonts w:ascii="Times New Roman" w:hAnsi="Times New Roman"/>
          <w:sz w:val="24"/>
          <w:szCs w:val="24"/>
        </w:rPr>
        <w:t xml:space="preserve"> «Западная энергетическая компания», утвержденным решением общего собрания Совета Директоров</w:t>
      </w:r>
      <w:r w:rsidRPr="003D41BE">
        <w:rPr>
          <w:rFonts w:ascii="Times New Roman" w:hAnsi="Times New Roman"/>
          <w:sz w:val="24"/>
          <w:szCs w:val="24"/>
          <w:lang w:eastAsia="ar-SA"/>
        </w:rPr>
        <w:t xml:space="preserve"> </w:t>
      </w:r>
      <w:r>
        <w:rPr>
          <w:rFonts w:ascii="Times New Roman" w:hAnsi="Times New Roman"/>
          <w:sz w:val="24"/>
          <w:szCs w:val="24"/>
          <w:lang w:eastAsia="ar-SA"/>
        </w:rPr>
        <w:t>АО</w:t>
      </w:r>
      <w:r w:rsidRPr="003D41BE">
        <w:rPr>
          <w:rFonts w:ascii="Times New Roman" w:hAnsi="Times New Roman"/>
          <w:sz w:val="24"/>
          <w:szCs w:val="24"/>
          <w:lang w:eastAsia="ar-SA"/>
        </w:rPr>
        <w:t xml:space="preserve"> «Западная энергетическая компания» (протокол </w:t>
      </w:r>
      <w:r>
        <w:rPr>
          <w:rFonts w:ascii="Times New Roman" w:hAnsi="Times New Roman"/>
          <w:sz w:val="24"/>
          <w:szCs w:val="24"/>
        </w:rPr>
        <w:t>от 25.09.2015г. № 03</w:t>
      </w:r>
      <w:r w:rsidRPr="003D41BE">
        <w:rPr>
          <w:rFonts w:ascii="Times New Roman" w:hAnsi="Times New Roman"/>
          <w:sz w:val="24"/>
          <w:szCs w:val="24"/>
        </w:rPr>
        <w:t xml:space="preserve">-2015), Гражданским кодексом Российской Федерации </w:t>
      </w:r>
      <w:r w:rsidRPr="003D41BE">
        <w:rPr>
          <w:rFonts w:ascii="Times New Roman" w:hAnsi="Times New Roman"/>
          <w:spacing w:val="-5"/>
          <w:sz w:val="24"/>
          <w:szCs w:val="24"/>
        </w:rPr>
        <w:t>(</w:t>
      </w:r>
      <w:r w:rsidRPr="003D41BE">
        <w:rPr>
          <w:rFonts w:ascii="Times New Roman" w:hAnsi="Times New Roman"/>
          <w:sz w:val="24"/>
          <w:szCs w:val="24"/>
        </w:rPr>
        <w:t>далее – ГК РФ</w:t>
      </w:r>
      <w:r w:rsidRPr="003D41BE">
        <w:rPr>
          <w:rFonts w:ascii="Times New Roman" w:hAnsi="Times New Roman"/>
          <w:spacing w:val="-5"/>
          <w:sz w:val="24"/>
          <w:szCs w:val="24"/>
        </w:rPr>
        <w:t>),</w:t>
      </w:r>
      <w:r w:rsidRPr="003D41BE">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721B08" w:rsidRPr="0082537C" w:rsidRDefault="00721B08" w:rsidP="00AC600E">
      <w:pPr>
        <w:autoSpaceDE w:val="0"/>
        <w:autoSpaceDN w:val="0"/>
        <w:adjustRightInd w:val="0"/>
        <w:spacing w:after="0" w:line="240" w:lineRule="auto"/>
        <w:jc w:val="both"/>
        <w:outlineLvl w:val="2"/>
        <w:rPr>
          <w:rFonts w:ascii="Times New Roman" w:hAnsi="Times New Roman"/>
          <w:sz w:val="24"/>
          <w:szCs w:val="24"/>
        </w:rPr>
      </w:pPr>
    </w:p>
    <w:p w:rsidR="009E7EBA" w:rsidRPr="003D41BE" w:rsidRDefault="009E7EBA" w:rsidP="005036F0">
      <w:pPr>
        <w:autoSpaceDE w:val="0"/>
        <w:autoSpaceDN w:val="0"/>
        <w:adjustRightInd w:val="0"/>
        <w:spacing w:after="0" w:line="240" w:lineRule="auto"/>
        <w:ind w:firstLine="709"/>
        <w:jc w:val="both"/>
        <w:outlineLvl w:val="2"/>
        <w:rPr>
          <w:rFonts w:ascii="Times New Roman" w:hAnsi="Times New Roman"/>
          <w:sz w:val="24"/>
          <w:szCs w:val="24"/>
        </w:rPr>
      </w:pPr>
      <w:r w:rsidRPr="003D41BE">
        <w:rPr>
          <w:rFonts w:ascii="Times New Roman" w:hAnsi="Times New Roman"/>
          <w:sz w:val="24"/>
          <w:szCs w:val="24"/>
        </w:rPr>
        <w:t>1.1.1.</w:t>
      </w:r>
      <w:r w:rsidRPr="003D41BE">
        <w:rPr>
          <w:rFonts w:ascii="Times New Roman" w:hAnsi="Times New Roman"/>
          <w:sz w:val="24"/>
          <w:szCs w:val="24"/>
        </w:rPr>
        <w:tab/>
        <w:t>Настоящая Документация Запроса предложений применяется при проведении закупок путем проведения торгов в форме Запроса предложений.</w:t>
      </w:r>
    </w:p>
    <w:p w:rsidR="009E7EBA" w:rsidRPr="003D41BE" w:rsidRDefault="009E7EBA" w:rsidP="00AC600E">
      <w:pPr>
        <w:keepNext/>
        <w:tabs>
          <w:tab w:val="left" w:pos="1418"/>
        </w:tabs>
        <w:spacing w:after="0" w:line="240" w:lineRule="auto"/>
        <w:jc w:val="both"/>
        <w:rPr>
          <w:rStyle w:val="afd"/>
          <w:rFonts w:ascii="Times New Roman" w:hAnsi="Times New Roman"/>
          <w:bCs/>
          <w:sz w:val="24"/>
          <w:szCs w:val="24"/>
        </w:rPr>
      </w:pPr>
      <w:r w:rsidRPr="003D41BE">
        <w:rPr>
          <w:rStyle w:val="afd"/>
          <w:rFonts w:ascii="Times New Roman" w:hAnsi="Times New Roman"/>
          <w:bCs/>
          <w:sz w:val="24"/>
          <w:szCs w:val="24"/>
        </w:rPr>
        <w:t xml:space="preserve">         </w:t>
      </w:r>
      <w:r w:rsidR="005036F0">
        <w:rPr>
          <w:rStyle w:val="afd"/>
          <w:rFonts w:ascii="Times New Roman" w:hAnsi="Times New Roman"/>
          <w:bCs/>
          <w:sz w:val="24"/>
          <w:szCs w:val="24"/>
        </w:rPr>
        <w:t xml:space="preserve">  </w:t>
      </w:r>
      <w:r w:rsidRPr="003D41BE">
        <w:rPr>
          <w:rStyle w:val="afd"/>
          <w:rFonts w:ascii="Times New Roman" w:hAnsi="Times New Roman"/>
          <w:bCs/>
          <w:sz w:val="24"/>
          <w:szCs w:val="24"/>
        </w:rPr>
        <w:t xml:space="preserve">1.2. </w:t>
      </w:r>
      <w:r w:rsidRPr="003D41BE">
        <w:rPr>
          <w:rStyle w:val="afd"/>
          <w:rFonts w:ascii="Times New Roman" w:hAnsi="Times New Roman"/>
          <w:bCs/>
          <w:sz w:val="24"/>
          <w:szCs w:val="24"/>
        </w:rPr>
        <w:tab/>
        <w:t>Форма и вид процедуры закупки, предмет Запроса предложений</w:t>
      </w:r>
    </w:p>
    <w:p w:rsidR="002C0AEF" w:rsidRPr="00687EA8" w:rsidRDefault="00B95D1F" w:rsidP="006232E7">
      <w:pPr>
        <w:autoSpaceDE w:val="0"/>
        <w:autoSpaceDN w:val="0"/>
        <w:adjustRightInd w:val="0"/>
        <w:spacing w:line="240" w:lineRule="auto"/>
        <w:contextualSpacing/>
        <w:jc w:val="both"/>
        <w:outlineLvl w:val="2"/>
        <w:rPr>
          <w:rFonts w:ascii="Times New Roman" w:hAnsi="Times New Roman"/>
          <w:b/>
          <w:sz w:val="24"/>
          <w:szCs w:val="24"/>
        </w:rPr>
      </w:pPr>
      <w:r>
        <w:rPr>
          <w:rFonts w:ascii="Times New Roman" w:hAnsi="Times New Roman"/>
          <w:bCs/>
          <w:sz w:val="24"/>
          <w:szCs w:val="24"/>
        </w:rPr>
        <w:tab/>
      </w:r>
      <w:r w:rsidR="009E7EBA" w:rsidRPr="002C0AEF">
        <w:rPr>
          <w:rFonts w:ascii="Times New Roman" w:hAnsi="Times New Roman"/>
          <w:bCs/>
          <w:sz w:val="24"/>
          <w:szCs w:val="24"/>
        </w:rPr>
        <w:t xml:space="preserve">1.2.1. Запрос предложений на право заключения Договора </w:t>
      </w:r>
      <w:r w:rsidR="002C0AEF" w:rsidRPr="00687EA8">
        <w:rPr>
          <w:rFonts w:ascii="Times New Roman" w:hAnsi="Times New Roman"/>
          <w:b/>
          <w:sz w:val="24"/>
          <w:szCs w:val="24"/>
        </w:rPr>
        <w:t xml:space="preserve">на </w:t>
      </w:r>
      <w:r w:rsidR="002C0AEF" w:rsidRPr="00687EA8">
        <w:rPr>
          <w:rFonts w:ascii="Times New Roman" w:hAnsi="Times New Roman"/>
          <w:b/>
          <w:color w:val="000000"/>
          <w:sz w:val="24"/>
          <w:szCs w:val="24"/>
        </w:rPr>
        <w:t xml:space="preserve">поставку </w:t>
      </w:r>
      <w:r w:rsidR="002C0AEF" w:rsidRPr="00687EA8">
        <w:rPr>
          <w:rFonts w:ascii="Times New Roman" w:hAnsi="Times New Roman"/>
          <w:b/>
          <w:sz w:val="24"/>
          <w:szCs w:val="24"/>
        </w:rPr>
        <w:t>аккумуляторных батарей</w:t>
      </w:r>
      <w:r w:rsidR="006232E7">
        <w:rPr>
          <w:rFonts w:ascii="Times New Roman" w:hAnsi="Times New Roman"/>
          <w:b/>
          <w:sz w:val="24"/>
          <w:szCs w:val="24"/>
        </w:rPr>
        <w:t xml:space="preserve"> </w:t>
      </w:r>
      <w:r w:rsidR="006232E7" w:rsidRPr="002C0AEF">
        <w:rPr>
          <w:rFonts w:ascii="Times New Roman" w:hAnsi="Times New Roman"/>
          <w:b/>
          <w:sz w:val="24"/>
          <w:szCs w:val="24"/>
        </w:rPr>
        <w:t>для систем гаранти</w:t>
      </w:r>
      <w:r w:rsidR="006232E7">
        <w:rPr>
          <w:rFonts w:ascii="Times New Roman" w:hAnsi="Times New Roman"/>
          <w:b/>
          <w:sz w:val="24"/>
          <w:szCs w:val="24"/>
        </w:rPr>
        <w:t>рованного</w:t>
      </w:r>
      <w:r w:rsidR="006232E7" w:rsidRPr="002C0AEF">
        <w:rPr>
          <w:rFonts w:ascii="Times New Roman" w:hAnsi="Times New Roman"/>
          <w:b/>
          <w:sz w:val="24"/>
          <w:szCs w:val="24"/>
        </w:rPr>
        <w:t xml:space="preserve"> электропитания (СГЭ) и источников бесперебойного питания (для оперативного тока ПС 110 «Ижевская»)</w:t>
      </w:r>
      <w:r w:rsidR="002C0AEF" w:rsidRPr="00687EA8">
        <w:rPr>
          <w:rFonts w:ascii="Times New Roman" w:hAnsi="Times New Roman"/>
          <w:b/>
          <w:sz w:val="24"/>
          <w:szCs w:val="24"/>
        </w:rPr>
        <w:t>.</w:t>
      </w:r>
    </w:p>
    <w:p w:rsidR="009E7EBA" w:rsidRPr="003D41BE" w:rsidRDefault="002C0AEF" w:rsidP="005036F0">
      <w:pPr>
        <w:keepNext/>
        <w:tabs>
          <w:tab w:val="left" w:pos="709"/>
        </w:tabs>
        <w:spacing w:after="0" w:line="240" w:lineRule="auto"/>
        <w:jc w:val="both"/>
        <w:rPr>
          <w:rFonts w:ascii="Times New Roman" w:hAnsi="Times New Roman"/>
          <w:bCs/>
          <w:sz w:val="24"/>
          <w:szCs w:val="24"/>
        </w:rPr>
      </w:pPr>
      <w:r>
        <w:rPr>
          <w:rFonts w:ascii="Times New Roman" w:hAnsi="Times New Roman"/>
          <w:bCs/>
          <w:sz w:val="24"/>
          <w:szCs w:val="24"/>
        </w:rPr>
        <w:tab/>
      </w:r>
      <w:r w:rsidR="009E7EBA" w:rsidRPr="003D41BE">
        <w:rPr>
          <w:rFonts w:ascii="Times New Roman" w:hAnsi="Times New Roman"/>
          <w:bCs/>
          <w:sz w:val="24"/>
          <w:szCs w:val="24"/>
        </w:rPr>
        <w:t>1.2.2.</w:t>
      </w:r>
      <w:r w:rsidR="009E7EBA" w:rsidRPr="003D41BE">
        <w:rPr>
          <w:rFonts w:ascii="Times New Roman" w:hAnsi="Times New Roman"/>
          <w:bCs/>
          <w:sz w:val="24"/>
          <w:szCs w:val="24"/>
        </w:rPr>
        <w:tab/>
        <w:t>Наименование, количество, объем и характеристики поставляемых по Договору</w:t>
      </w:r>
      <w:r w:rsidR="009E7EBA" w:rsidRPr="003D41BE">
        <w:rPr>
          <w:rFonts w:ascii="Times New Roman" w:hAnsi="Times New Roman"/>
          <w:b/>
          <w:i/>
          <w:sz w:val="24"/>
          <w:szCs w:val="24"/>
        </w:rPr>
        <w:t xml:space="preserve"> </w:t>
      </w:r>
      <w:r w:rsidR="009E7EBA" w:rsidRPr="003D41BE">
        <w:rPr>
          <w:rFonts w:ascii="Times New Roman" w:hAnsi="Times New Roman"/>
          <w:bCs/>
          <w:sz w:val="24"/>
          <w:szCs w:val="24"/>
        </w:rPr>
        <w:t xml:space="preserve">товаров, выполняемых работ и оказываемых услуг указаны </w:t>
      </w:r>
      <w:r w:rsidR="009E7EBA" w:rsidRPr="003D41BE">
        <w:rPr>
          <w:rFonts w:ascii="Times New Roman" w:hAnsi="Times New Roman"/>
          <w:sz w:val="24"/>
          <w:szCs w:val="24"/>
        </w:rPr>
        <w:t>в</w:t>
      </w:r>
      <w:r w:rsidR="009E7EBA" w:rsidRPr="003D41BE">
        <w:rPr>
          <w:rFonts w:ascii="Times New Roman" w:hAnsi="Times New Roman"/>
          <w:b/>
          <w:i/>
          <w:sz w:val="24"/>
          <w:szCs w:val="24"/>
        </w:rPr>
        <w:t xml:space="preserve"> </w:t>
      </w:r>
      <w:r w:rsidR="009E7EBA" w:rsidRPr="003D41BE">
        <w:rPr>
          <w:rFonts w:ascii="Times New Roman" w:hAnsi="Times New Roman"/>
          <w:sz w:val="24"/>
          <w:szCs w:val="24"/>
        </w:rPr>
        <w:t xml:space="preserve">разделе </w:t>
      </w:r>
      <w:r w:rsidR="00DC3939">
        <w:rPr>
          <w:rFonts w:ascii="Times New Roman" w:hAnsi="Times New Roman"/>
          <w:sz w:val="24"/>
          <w:szCs w:val="24"/>
        </w:rPr>
        <w:t>9</w:t>
      </w:r>
      <w:r w:rsidR="009E7EBA" w:rsidRPr="003D41BE">
        <w:rPr>
          <w:rFonts w:ascii="Times New Roman" w:hAnsi="Times New Roman"/>
          <w:b/>
          <w:i/>
          <w:sz w:val="24"/>
          <w:szCs w:val="24"/>
        </w:rPr>
        <w:t xml:space="preserve"> </w:t>
      </w:r>
      <w:r w:rsidR="009E7EBA" w:rsidRPr="003D41BE">
        <w:rPr>
          <w:rFonts w:ascii="Times New Roman" w:hAnsi="Times New Roman"/>
          <w:sz w:val="24"/>
          <w:szCs w:val="24"/>
        </w:rPr>
        <w:t>"ИНФОРМАЦИОННАЯ КАРТА ЗАПРОСА ПРЕДЛОЖЕНИЙ"</w:t>
      </w:r>
      <w:r w:rsidR="009E7EBA" w:rsidRPr="003D41BE">
        <w:rPr>
          <w:rFonts w:ascii="Times New Roman" w:hAnsi="Times New Roman"/>
          <w:bCs/>
          <w:sz w:val="24"/>
          <w:szCs w:val="24"/>
        </w:rPr>
        <w:t xml:space="preserve"> настоящей Документации по </w:t>
      </w:r>
      <w:r w:rsidR="00CF3F7B">
        <w:rPr>
          <w:rFonts w:ascii="Times New Roman" w:hAnsi="Times New Roman"/>
          <w:bCs/>
          <w:sz w:val="24"/>
          <w:szCs w:val="24"/>
        </w:rPr>
        <w:t>Запросу</w:t>
      </w:r>
      <w:r w:rsidR="009E7EBA" w:rsidRPr="003D41BE">
        <w:rPr>
          <w:rFonts w:ascii="Times New Roman" w:hAnsi="Times New Roman"/>
          <w:bCs/>
          <w:sz w:val="24"/>
          <w:szCs w:val="24"/>
        </w:rPr>
        <w:t xml:space="preserve"> предложений.</w:t>
      </w:r>
    </w:p>
    <w:p w:rsidR="009E7EBA" w:rsidRPr="003D41BE" w:rsidRDefault="009E7EBA" w:rsidP="005036F0">
      <w:pPr>
        <w:overflowPunct w:val="0"/>
        <w:autoSpaceDE w:val="0"/>
        <w:autoSpaceDN w:val="0"/>
        <w:adjustRightInd w:val="0"/>
        <w:spacing w:after="0" w:line="240" w:lineRule="auto"/>
        <w:ind w:left="142" w:firstLine="567"/>
        <w:contextualSpacing/>
        <w:jc w:val="both"/>
        <w:rPr>
          <w:rFonts w:ascii="Times New Roman" w:hAnsi="Times New Roman"/>
          <w:bCs/>
          <w:sz w:val="24"/>
          <w:szCs w:val="24"/>
        </w:rPr>
      </w:pPr>
      <w:r w:rsidRPr="003D41BE">
        <w:rPr>
          <w:rFonts w:ascii="Times New Roman" w:hAnsi="Times New Roman"/>
          <w:bCs/>
          <w:sz w:val="24"/>
          <w:szCs w:val="24"/>
        </w:rPr>
        <w:t>1.2.3.</w:t>
      </w:r>
      <w:r w:rsidRPr="003D41BE">
        <w:rPr>
          <w:rFonts w:ascii="Times New Roman" w:hAnsi="Times New Roman"/>
          <w:bCs/>
          <w:sz w:val="24"/>
          <w:szCs w:val="24"/>
        </w:rPr>
        <w:tab/>
        <w:t>Предметом настоящего Запроса предложений является право на заключение Договора</w:t>
      </w:r>
      <w:r w:rsidRPr="003D41BE">
        <w:rPr>
          <w:rFonts w:ascii="Times New Roman" w:hAnsi="Times New Roman"/>
          <w:b/>
          <w:i/>
          <w:sz w:val="24"/>
          <w:szCs w:val="24"/>
        </w:rPr>
        <w:t xml:space="preserve"> </w:t>
      </w:r>
      <w:r w:rsidR="006232E7">
        <w:rPr>
          <w:rFonts w:ascii="Times New Roman" w:hAnsi="Times New Roman"/>
          <w:bCs/>
          <w:sz w:val="24"/>
          <w:szCs w:val="24"/>
        </w:rPr>
        <w:t>на поставку товара в соответствии с</w:t>
      </w:r>
      <w:r w:rsidRPr="003D41BE">
        <w:rPr>
          <w:rFonts w:ascii="Times New Roman" w:hAnsi="Times New Roman"/>
          <w:bCs/>
          <w:sz w:val="24"/>
          <w:szCs w:val="24"/>
        </w:rPr>
        <w:t xml:space="preserve"> раздел</w:t>
      </w:r>
      <w:r w:rsidR="006232E7">
        <w:rPr>
          <w:rFonts w:ascii="Times New Roman" w:hAnsi="Times New Roman"/>
          <w:bCs/>
          <w:sz w:val="24"/>
          <w:szCs w:val="24"/>
        </w:rPr>
        <w:t xml:space="preserve">ом </w:t>
      </w:r>
      <w:r w:rsidRPr="003D41BE">
        <w:rPr>
          <w:rFonts w:ascii="Times New Roman" w:hAnsi="Times New Roman"/>
          <w:bCs/>
          <w:sz w:val="24"/>
          <w:szCs w:val="24"/>
        </w:rPr>
        <w:t xml:space="preserve">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006232E7">
        <w:rPr>
          <w:rFonts w:ascii="Times New Roman" w:hAnsi="Times New Roman"/>
          <w:bCs/>
          <w:sz w:val="24"/>
          <w:szCs w:val="24"/>
        </w:rPr>
        <w:t>. Состав и объем товара</w:t>
      </w:r>
      <w:r w:rsidRPr="003D41BE">
        <w:rPr>
          <w:rFonts w:ascii="Times New Roman" w:hAnsi="Times New Roman"/>
          <w:bCs/>
          <w:sz w:val="24"/>
          <w:szCs w:val="24"/>
        </w:rPr>
        <w:t xml:space="preserve">, сроки поставки товара, оказания услуг, количество лотов указаны </w:t>
      </w:r>
      <w:r w:rsidR="006232E7">
        <w:rPr>
          <w:rFonts w:ascii="Times New Roman" w:hAnsi="Times New Roman"/>
          <w:bCs/>
          <w:sz w:val="24"/>
          <w:szCs w:val="24"/>
        </w:rPr>
        <w:t xml:space="preserve">также </w:t>
      </w:r>
      <w:r w:rsidRPr="003D41BE">
        <w:rPr>
          <w:rFonts w:ascii="Times New Roman" w:hAnsi="Times New Roman"/>
          <w:bCs/>
          <w:sz w:val="24"/>
          <w:szCs w:val="24"/>
        </w:rPr>
        <w:t xml:space="preserve">в разделе </w:t>
      </w:r>
      <w:r w:rsidR="00DC3939">
        <w:rPr>
          <w:rFonts w:ascii="Times New Roman" w:hAnsi="Times New Roman"/>
          <w:sz w:val="24"/>
          <w:szCs w:val="24"/>
        </w:rPr>
        <w:t>9</w:t>
      </w:r>
      <w:r w:rsidR="00BF084D">
        <w:rPr>
          <w:rFonts w:ascii="Times New Roman" w:hAnsi="Times New Roman"/>
          <w:b/>
          <w:i/>
          <w:sz w:val="24"/>
          <w:szCs w:val="24"/>
        </w:rPr>
        <w:t> </w:t>
      </w:r>
      <w:r w:rsidRPr="003D41BE">
        <w:rPr>
          <w:rFonts w:ascii="Times New Roman" w:hAnsi="Times New Roman"/>
          <w:sz w:val="24"/>
          <w:szCs w:val="24"/>
        </w:rPr>
        <w:t>"ИНФОРМАЦИОН</w:t>
      </w:r>
      <w:r w:rsidR="00CF3F7B">
        <w:rPr>
          <w:rFonts w:ascii="Times New Roman" w:hAnsi="Times New Roman"/>
          <w:sz w:val="24"/>
          <w:szCs w:val="24"/>
        </w:rPr>
        <w:t xml:space="preserve">НАЯ КАРТА ЗАПРОСА ПРЕДЛОЖЕНИЙ" </w:t>
      </w:r>
      <w:r w:rsidR="00DC3939">
        <w:rPr>
          <w:rFonts w:ascii="Times New Roman" w:hAnsi="Times New Roman"/>
          <w:sz w:val="24"/>
          <w:szCs w:val="24"/>
        </w:rPr>
        <w:t xml:space="preserve">и в разделе 10 «ТЕХНИЧЕСКОЕ ЗАДАНИЕ» </w:t>
      </w:r>
      <w:r w:rsidRPr="003D41BE">
        <w:rPr>
          <w:rFonts w:ascii="Times New Roman" w:hAnsi="Times New Roman"/>
          <w:sz w:val="24"/>
          <w:szCs w:val="24"/>
        </w:rPr>
        <w:t xml:space="preserve">настоящей Документации </w:t>
      </w:r>
      <w:r w:rsidR="00CF3F7B">
        <w:rPr>
          <w:rFonts w:ascii="Times New Roman" w:hAnsi="Times New Roman"/>
          <w:sz w:val="24"/>
          <w:szCs w:val="24"/>
        </w:rPr>
        <w:t>по Запросу</w:t>
      </w:r>
      <w:r w:rsidRPr="003D41BE">
        <w:rPr>
          <w:rFonts w:ascii="Times New Roman" w:hAnsi="Times New Roman"/>
          <w:sz w:val="24"/>
          <w:szCs w:val="24"/>
        </w:rPr>
        <w:t xml:space="preserve"> предложений</w:t>
      </w:r>
      <w:r w:rsidRPr="003D41BE">
        <w:rPr>
          <w:rFonts w:ascii="Times New Roman" w:hAnsi="Times New Roman"/>
          <w:bCs/>
          <w:sz w:val="24"/>
          <w:szCs w:val="24"/>
        </w:rPr>
        <w:t>.</w:t>
      </w:r>
    </w:p>
    <w:p w:rsidR="009E7EBA" w:rsidRPr="003D41BE" w:rsidRDefault="005036F0" w:rsidP="005036F0">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b/>
          <w:sz w:val="24"/>
          <w:szCs w:val="24"/>
        </w:rPr>
        <w:t xml:space="preserve"> </w:t>
      </w:r>
      <w:r w:rsidR="009E7EBA" w:rsidRPr="003D41BE">
        <w:rPr>
          <w:rFonts w:ascii="Times New Roman" w:hAnsi="Times New Roman"/>
          <w:b/>
          <w:sz w:val="24"/>
          <w:szCs w:val="24"/>
        </w:rPr>
        <w:t>1.3.</w:t>
      </w:r>
      <w:r w:rsidR="009E7EBA" w:rsidRPr="003D41BE">
        <w:rPr>
          <w:rFonts w:ascii="Times New Roman" w:hAnsi="Times New Roman"/>
          <w:b/>
          <w:sz w:val="24"/>
          <w:szCs w:val="24"/>
        </w:rPr>
        <w:tab/>
        <w:t>Заказчик, специализированная организация</w:t>
      </w:r>
    </w:p>
    <w:p w:rsidR="009E7EBA" w:rsidRPr="003D41BE" w:rsidRDefault="005036F0" w:rsidP="005036F0">
      <w:pPr>
        <w:autoSpaceDE w:val="0"/>
        <w:autoSpaceDN w:val="0"/>
        <w:adjustRightInd w:val="0"/>
        <w:spacing w:after="0" w:line="240" w:lineRule="auto"/>
        <w:ind w:firstLine="709"/>
        <w:jc w:val="both"/>
        <w:outlineLvl w:val="2"/>
        <w:rPr>
          <w:rFonts w:ascii="Times New Roman" w:hAnsi="Times New Roman"/>
          <w:b/>
          <w:sz w:val="24"/>
          <w:szCs w:val="24"/>
        </w:rPr>
      </w:pPr>
      <w:r>
        <w:rPr>
          <w:rFonts w:ascii="Times New Roman" w:hAnsi="Times New Roman"/>
          <w:sz w:val="24"/>
          <w:szCs w:val="24"/>
        </w:rPr>
        <w:t xml:space="preserve"> </w:t>
      </w:r>
      <w:r w:rsidR="00C7745C">
        <w:rPr>
          <w:rFonts w:ascii="Times New Roman" w:hAnsi="Times New Roman"/>
          <w:sz w:val="24"/>
          <w:szCs w:val="24"/>
        </w:rPr>
        <w:t>1.3.1.</w:t>
      </w:r>
      <w:r w:rsidR="00C7745C">
        <w:rPr>
          <w:rFonts w:ascii="Times New Roman" w:hAnsi="Times New Roman"/>
          <w:sz w:val="24"/>
          <w:szCs w:val="24"/>
        </w:rPr>
        <w:tab/>
        <w:t xml:space="preserve">Заказчик, </w:t>
      </w:r>
      <w:r w:rsidR="006232E7">
        <w:rPr>
          <w:rFonts w:ascii="Times New Roman" w:hAnsi="Times New Roman"/>
          <w:sz w:val="24"/>
          <w:szCs w:val="24"/>
        </w:rPr>
        <w:t>АО «Западная энергетическая компания»</w:t>
      </w:r>
      <w:r w:rsidR="00C7745C">
        <w:rPr>
          <w:rFonts w:ascii="Times New Roman" w:hAnsi="Times New Roman"/>
          <w:sz w:val="24"/>
          <w:szCs w:val="24"/>
        </w:rPr>
        <w:t>,</w:t>
      </w:r>
      <w:r w:rsidR="006232E7">
        <w:rPr>
          <w:rFonts w:ascii="Times New Roman" w:hAnsi="Times New Roman"/>
          <w:sz w:val="24"/>
          <w:szCs w:val="24"/>
        </w:rPr>
        <w:t xml:space="preserve"> </w:t>
      </w:r>
      <w:r w:rsidR="009E7EBA" w:rsidRPr="003D41BE">
        <w:rPr>
          <w:rFonts w:ascii="Times New Roman" w:hAnsi="Times New Roman"/>
          <w:sz w:val="24"/>
          <w:szCs w:val="24"/>
        </w:rPr>
        <w:t xml:space="preserve">проводит Запрос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Документации </w:t>
      </w:r>
      <w:r w:rsidR="00C7745C">
        <w:rPr>
          <w:rFonts w:ascii="Times New Roman" w:hAnsi="Times New Roman"/>
          <w:sz w:val="24"/>
          <w:szCs w:val="24"/>
        </w:rPr>
        <w:t>по</w:t>
      </w:r>
      <w:r w:rsidR="009E7EBA" w:rsidRPr="003D41BE">
        <w:rPr>
          <w:rFonts w:ascii="Times New Roman" w:hAnsi="Times New Roman"/>
          <w:sz w:val="24"/>
          <w:szCs w:val="24"/>
        </w:rPr>
        <w:t xml:space="preserve"> Запрос</w:t>
      </w:r>
      <w:r w:rsidR="00C7745C">
        <w:rPr>
          <w:rFonts w:ascii="Times New Roman" w:hAnsi="Times New Roman"/>
          <w:sz w:val="24"/>
          <w:szCs w:val="24"/>
        </w:rPr>
        <w:t>у</w:t>
      </w:r>
      <w:r w:rsidR="009E7EBA" w:rsidRPr="003D41BE">
        <w:rPr>
          <w:rFonts w:ascii="Times New Roman" w:hAnsi="Times New Roman"/>
          <w:sz w:val="24"/>
          <w:szCs w:val="24"/>
        </w:rPr>
        <w:t xml:space="preserve"> предложений.</w:t>
      </w:r>
    </w:p>
    <w:p w:rsidR="009676C3" w:rsidRPr="009676C3" w:rsidRDefault="005036F0" w:rsidP="005036F0">
      <w:pPr>
        <w:autoSpaceDE w:val="0"/>
        <w:autoSpaceDN w:val="0"/>
        <w:adjustRightInd w:val="0"/>
        <w:spacing w:line="240" w:lineRule="auto"/>
        <w:ind w:firstLine="709"/>
        <w:contextualSpacing/>
        <w:jc w:val="both"/>
        <w:outlineLvl w:val="2"/>
        <w:rPr>
          <w:rFonts w:ascii="Times New Roman" w:hAnsi="Times New Roman"/>
          <w:sz w:val="24"/>
          <w:szCs w:val="24"/>
        </w:rPr>
      </w:pPr>
      <w:r>
        <w:rPr>
          <w:rFonts w:ascii="Times New Roman" w:hAnsi="Times New Roman"/>
          <w:sz w:val="24"/>
          <w:szCs w:val="24"/>
        </w:rPr>
        <w:t xml:space="preserve"> </w:t>
      </w:r>
      <w:r w:rsidR="009E7EBA" w:rsidRPr="003D41BE">
        <w:rPr>
          <w:rFonts w:ascii="Times New Roman" w:hAnsi="Times New Roman"/>
          <w:sz w:val="24"/>
          <w:szCs w:val="24"/>
        </w:rPr>
        <w:t>1.3.1.1</w:t>
      </w:r>
      <w:r w:rsidR="009E7EBA" w:rsidRPr="00AC600E">
        <w:rPr>
          <w:rFonts w:ascii="Times New Roman" w:hAnsi="Times New Roman"/>
          <w:sz w:val="24"/>
          <w:szCs w:val="24"/>
        </w:rPr>
        <w:t xml:space="preserve">. Заказчик, </w:t>
      </w:r>
      <w:r w:rsidR="009E7EBA">
        <w:rPr>
          <w:rFonts w:ascii="Times New Roman" w:hAnsi="Times New Roman"/>
          <w:sz w:val="24"/>
          <w:szCs w:val="24"/>
        </w:rPr>
        <w:t>АО</w:t>
      </w:r>
      <w:r w:rsidR="009E7EBA" w:rsidRPr="00AC600E">
        <w:rPr>
          <w:rFonts w:ascii="Times New Roman" w:hAnsi="Times New Roman"/>
          <w:sz w:val="24"/>
          <w:szCs w:val="24"/>
        </w:rPr>
        <w:t xml:space="preserve"> «Западная энергетическая компания» (юридический адрес: </w:t>
      </w:r>
      <w:smartTag w:uri="urn:schemas-microsoft-com:office:smarttags" w:element="metricconverter">
        <w:smartTagPr>
          <w:attr w:name="ProductID" w:val="236020, г"/>
        </w:smartTagPr>
        <w:r w:rsidR="009E7EBA" w:rsidRPr="00AC600E">
          <w:rPr>
            <w:rFonts w:ascii="Times New Roman" w:hAnsi="Times New Roman"/>
            <w:sz w:val="24"/>
            <w:szCs w:val="24"/>
          </w:rPr>
          <w:t>236020, г</w:t>
        </w:r>
      </w:smartTag>
      <w:r w:rsidR="009E7EBA" w:rsidRPr="00AC600E">
        <w:rPr>
          <w:rFonts w:ascii="Times New Roman" w:hAnsi="Times New Roman"/>
          <w:sz w:val="24"/>
          <w:szCs w:val="24"/>
        </w:rPr>
        <w:t xml:space="preserve">. Калининград, пгт. Прибрежный, ул. Заводская, д.11; фактический адрес: </w:t>
      </w:r>
      <w:smartTag w:uri="urn:schemas-microsoft-com:office:smarttags" w:element="metricconverter">
        <w:smartTagPr>
          <w:attr w:name="ProductID" w:val="236022, г"/>
        </w:smartTagPr>
        <w:r w:rsidR="009E7EBA" w:rsidRPr="00AC600E">
          <w:rPr>
            <w:rFonts w:ascii="Times New Roman" w:hAnsi="Times New Roman"/>
            <w:sz w:val="24"/>
            <w:szCs w:val="24"/>
          </w:rPr>
          <w:t>236022, г</w:t>
        </w:r>
      </w:smartTag>
      <w:r w:rsidR="009E7EBA" w:rsidRPr="00AC600E">
        <w:rPr>
          <w:rFonts w:ascii="Times New Roman" w:hAnsi="Times New Roman"/>
          <w:sz w:val="24"/>
          <w:szCs w:val="24"/>
        </w:rPr>
        <w:t xml:space="preserve">. Калининград, ул. Репина, д. 15, адрес электронной почты: </w:t>
      </w:r>
      <w:hyperlink r:id="rId7" w:history="1">
        <w:r w:rsidR="009E7EBA" w:rsidRPr="002C0AEF">
          <w:rPr>
            <w:rStyle w:val="a3"/>
            <w:rFonts w:ascii="Times New Roman" w:hAnsi="Times New Roman"/>
            <w:color w:val="auto"/>
            <w:sz w:val="24"/>
            <w:szCs w:val="24"/>
            <w:u w:val="none"/>
          </w:rPr>
          <w:t>tender.zek@mail.ru</w:t>
        </w:r>
      </w:hyperlink>
      <w:r w:rsidR="009E7EBA" w:rsidRPr="00AC600E">
        <w:rPr>
          <w:rFonts w:ascii="Times New Roman" w:hAnsi="Times New Roman"/>
          <w:sz w:val="24"/>
          <w:szCs w:val="24"/>
        </w:rPr>
        <w:t xml:space="preserve">) являющийся Организатором </w:t>
      </w:r>
      <w:r w:rsidR="009E7EBA" w:rsidRPr="00AC600E">
        <w:rPr>
          <w:rFonts w:ascii="Times New Roman" w:hAnsi="Times New Roman"/>
          <w:iCs/>
          <w:sz w:val="24"/>
          <w:szCs w:val="24"/>
        </w:rPr>
        <w:t>Запроса предложений,</w:t>
      </w:r>
      <w:r w:rsidR="009E7EBA" w:rsidRPr="00AC600E">
        <w:rPr>
          <w:rFonts w:ascii="Times New Roman" w:hAnsi="Times New Roman"/>
          <w:sz w:val="24"/>
          <w:szCs w:val="24"/>
        </w:rPr>
        <w:t xml:space="preserve"> настоящим </w:t>
      </w:r>
      <w:r w:rsidR="009E7EBA" w:rsidRPr="00AC600E">
        <w:rPr>
          <w:rFonts w:ascii="Times New Roman" w:hAnsi="Times New Roman"/>
          <w:iCs/>
          <w:sz w:val="24"/>
          <w:szCs w:val="24"/>
        </w:rPr>
        <w:t>Извещением</w:t>
      </w:r>
      <w:r w:rsidR="009E7EBA" w:rsidRPr="00AC600E">
        <w:rPr>
          <w:rFonts w:ascii="Times New Roman" w:hAnsi="Times New Roman"/>
          <w:sz w:val="24"/>
          <w:szCs w:val="24"/>
        </w:rPr>
        <w:t xml:space="preserve"> о проведении </w:t>
      </w:r>
      <w:r w:rsidR="009E7EBA" w:rsidRPr="00AC600E">
        <w:rPr>
          <w:rFonts w:ascii="Times New Roman" w:hAnsi="Times New Roman"/>
          <w:iCs/>
          <w:sz w:val="24"/>
          <w:szCs w:val="24"/>
        </w:rPr>
        <w:t>Запроса предложений</w:t>
      </w:r>
      <w:r w:rsidR="009E7EBA" w:rsidRPr="00AC600E">
        <w:rPr>
          <w:rFonts w:ascii="Times New Roman" w:hAnsi="Times New Roman"/>
          <w:sz w:val="24"/>
          <w:szCs w:val="24"/>
        </w:rPr>
        <w:t xml:space="preserve">, опубликованным </w:t>
      </w:r>
      <w:r w:rsidR="009E7EBA" w:rsidRPr="000E5550">
        <w:rPr>
          <w:rFonts w:ascii="Times New Roman" w:hAnsi="Times New Roman"/>
          <w:sz w:val="24"/>
          <w:szCs w:val="24"/>
          <w:highlight w:val="lightGray"/>
        </w:rPr>
        <w:t>«</w:t>
      </w:r>
      <w:r w:rsidR="00DC3273">
        <w:rPr>
          <w:rFonts w:ascii="Times New Roman" w:hAnsi="Times New Roman"/>
          <w:b/>
          <w:sz w:val="24"/>
          <w:szCs w:val="24"/>
          <w:highlight w:val="lightGray"/>
        </w:rPr>
        <w:t>20</w:t>
      </w:r>
      <w:r w:rsidR="009E7EBA" w:rsidRPr="000E5550">
        <w:rPr>
          <w:rFonts w:ascii="Times New Roman" w:hAnsi="Times New Roman"/>
          <w:b/>
          <w:sz w:val="24"/>
          <w:szCs w:val="24"/>
          <w:highlight w:val="lightGray"/>
        </w:rPr>
        <w:t xml:space="preserve">» </w:t>
      </w:r>
      <w:r w:rsidR="009E7EBA">
        <w:rPr>
          <w:rFonts w:ascii="Times New Roman" w:hAnsi="Times New Roman"/>
          <w:b/>
          <w:sz w:val="24"/>
          <w:szCs w:val="24"/>
          <w:highlight w:val="lightGray"/>
        </w:rPr>
        <w:t>ноября</w:t>
      </w:r>
      <w:r w:rsidR="009E7EBA" w:rsidRPr="000E5550">
        <w:rPr>
          <w:rFonts w:ascii="Times New Roman" w:hAnsi="Times New Roman"/>
          <w:b/>
          <w:sz w:val="24"/>
          <w:szCs w:val="24"/>
          <w:highlight w:val="lightGray"/>
        </w:rPr>
        <w:t xml:space="preserve"> 2015 года</w:t>
      </w:r>
      <w:r w:rsidR="009E7EBA">
        <w:rPr>
          <w:rFonts w:ascii="Times New Roman" w:hAnsi="Times New Roman"/>
          <w:sz w:val="24"/>
          <w:szCs w:val="24"/>
        </w:rPr>
        <w:t xml:space="preserve"> на О</w:t>
      </w:r>
      <w:r w:rsidR="009E7EBA" w:rsidRPr="00AC600E">
        <w:rPr>
          <w:rFonts w:ascii="Times New Roman" w:hAnsi="Times New Roman"/>
          <w:sz w:val="24"/>
          <w:szCs w:val="24"/>
        </w:rPr>
        <w:t xml:space="preserve">фициальном сайте </w:t>
      </w:r>
      <w:hyperlink r:id="rId8" w:history="1">
        <w:r w:rsidR="009E7EBA" w:rsidRPr="002C0AEF">
          <w:rPr>
            <w:rStyle w:val="a3"/>
            <w:rFonts w:ascii="Times New Roman" w:hAnsi="Times New Roman"/>
            <w:color w:val="auto"/>
            <w:sz w:val="24"/>
            <w:szCs w:val="24"/>
            <w:u w:val="none"/>
            <w:lang w:val="en-US"/>
          </w:rPr>
          <w:t>www</w:t>
        </w:r>
        <w:r w:rsidR="009E7EBA" w:rsidRPr="002C0AEF">
          <w:rPr>
            <w:rStyle w:val="a3"/>
            <w:rFonts w:ascii="Times New Roman" w:hAnsi="Times New Roman"/>
            <w:color w:val="auto"/>
            <w:sz w:val="24"/>
            <w:szCs w:val="24"/>
            <w:u w:val="none"/>
          </w:rPr>
          <w:t>.</w:t>
        </w:r>
        <w:r w:rsidR="009E7EBA" w:rsidRPr="002C0AEF">
          <w:rPr>
            <w:rStyle w:val="a3"/>
            <w:rFonts w:ascii="Times New Roman" w:hAnsi="Times New Roman"/>
            <w:color w:val="auto"/>
            <w:sz w:val="24"/>
            <w:szCs w:val="24"/>
            <w:u w:val="none"/>
            <w:lang w:val="en-US"/>
          </w:rPr>
          <w:t>zakupki</w:t>
        </w:r>
        <w:r w:rsidR="009E7EBA" w:rsidRPr="002C0AEF">
          <w:rPr>
            <w:rStyle w:val="a3"/>
            <w:rFonts w:ascii="Times New Roman" w:hAnsi="Times New Roman"/>
            <w:color w:val="auto"/>
            <w:sz w:val="24"/>
            <w:szCs w:val="24"/>
            <w:u w:val="none"/>
          </w:rPr>
          <w:t>.</w:t>
        </w:r>
        <w:r w:rsidR="009E7EBA" w:rsidRPr="002C0AEF">
          <w:rPr>
            <w:rStyle w:val="a3"/>
            <w:rFonts w:ascii="Times New Roman" w:hAnsi="Times New Roman"/>
            <w:color w:val="auto"/>
            <w:sz w:val="24"/>
            <w:szCs w:val="24"/>
            <w:u w:val="none"/>
            <w:lang w:val="en-US"/>
          </w:rPr>
          <w:t>gov</w:t>
        </w:r>
        <w:r w:rsidR="009E7EBA" w:rsidRPr="002C0AEF">
          <w:rPr>
            <w:rStyle w:val="a3"/>
            <w:rFonts w:ascii="Times New Roman" w:hAnsi="Times New Roman"/>
            <w:color w:val="auto"/>
            <w:sz w:val="24"/>
            <w:szCs w:val="24"/>
            <w:u w:val="none"/>
          </w:rPr>
          <w:t>.</w:t>
        </w:r>
        <w:r w:rsidR="009E7EBA" w:rsidRPr="002C0AEF">
          <w:rPr>
            <w:rStyle w:val="a3"/>
            <w:rFonts w:ascii="Times New Roman" w:hAnsi="Times New Roman"/>
            <w:color w:val="auto"/>
            <w:sz w:val="24"/>
            <w:szCs w:val="24"/>
            <w:u w:val="none"/>
            <w:lang w:val="en-US"/>
          </w:rPr>
          <w:t>ru</w:t>
        </w:r>
      </w:hyperlink>
      <w:r w:rsidR="00A02866">
        <w:rPr>
          <w:rFonts w:ascii="Times New Roman" w:hAnsi="Times New Roman"/>
          <w:sz w:val="24"/>
          <w:szCs w:val="24"/>
        </w:rPr>
        <w:t xml:space="preserve"> </w:t>
      </w:r>
      <w:r w:rsidR="00B95D1F">
        <w:rPr>
          <w:rFonts w:ascii="Times New Roman" w:hAnsi="Times New Roman"/>
          <w:sz w:val="24"/>
          <w:szCs w:val="24"/>
        </w:rPr>
        <w:t xml:space="preserve"> </w:t>
      </w:r>
      <w:r w:rsidR="009E7EBA" w:rsidRPr="002C0AEF">
        <w:rPr>
          <w:rFonts w:ascii="Times New Roman" w:hAnsi="Times New Roman"/>
          <w:sz w:val="24"/>
          <w:szCs w:val="24"/>
        </w:rPr>
        <w:t>уведомляет о н</w:t>
      </w:r>
      <w:r w:rsidR="009E7EBA" w:rsidRPr="00AC600E">
        <w:rPr>
          <w:rFonts w:ascii="Times New Roman" w:hAnsi="Times New Roman"/>
          <w:sz w:val="24"/>
          <w:szCs w:val="24"/>
        </w:rPr>
        <w:t xml:space="preserve">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 - Участники) принять  участие в процедуре Запроса предложений на право заключения </w:t>
      </w:r>
      <w:r w:rsidR="009E7EBA" w:rsidRPr="005C20BA">
        <w:rPr>
          <w:rFonts w:ascii="Times New Roman" w:hAnsi="Times New Roman"/>
          <w:sz w:val="24"/>
          <w:szCs w:val="24"/>
        </w:rPr>
        <w:t xml:space="preserve">Договора </w:t>
      </w:r>
      <w:r>
        <w:rPr>
          <w:rFonts w:ascii="Times New Roman" w:hAnsi="Times New Roman"/>
          <w:sz w:val="24"/>
          <w:szCs w:val="24"/>
        </w:rPr>
        <w:t xml:space="preserve">на </w:t>
      </w:r>
      <w:r w:rsidR="009676C3" w:rsidRPr="009676C3">
        <w:rPr>
          <w:rFonts w:ascii="Times New Roman" w:hAnsi="Times New Roman"/>
          <w:color w:val="000000"/>
          <w:sz w:val="24"/>
          <w:szCs w:val="24"/>
        </w:rPr>
        <w:t xml:space="preserve">поставку </w:t>
      </w:r>
      <w:r w:rsidR="009676C3" w:rsidRPr="009676C3">
        <w:rPr>
          <w:rFonts w:ascii="Times New Roman" w:hAnsi="Times New Roman"/>
          <w:sz w:val="24"/>
          <w:szCs w:val="24"/>
        </w:rPr>
        <w:t>аккумуляторных батарей для систем гаранти</w:t>
      </w:r>
      <w:r w:rsidR="0082537C">
        <w:rPr>
          <w:rFonts w:ascii="Times New Roman" w:hAnsi="Times New Roman"/>
          <w:sz w:val="24"/>
          <w:szCs w:val="24"/>
        </w:rPr>
        <w:t>рованного</w:t>
      </w:r>
      <w:r w:rsidR="009676C3" w:rsidRPr="009676C3">
        <w:rPr>
          <w:rFonts w:ascii="Times New Roman" w:hAnsi="Times New Roman"/>
          <w:sz w:val="24"/>
          <w:szCs w:val="24"/>
        </w:rPr>
        <w:t xml:space="preserve"> электропитания (СГЭ) и источников бесперебойного питания (для оперативного тока ПС 110 «Ижевская»).</w:t>
      </w:r>
    </w:p>
    <w:p w:rsidR="009E7EBA" w:rsidRPr="00BD48BB" w:rsidRDefault="009E7EBA" w:rsidP="00C9323D">
      <w:pPr>
        <w:spacing w:after="0" w:line="240" w:lineRule="auto"/>
        <w:jc w:val="both"/>
        <w:rPr>
          <w:rFonts w:ascii="Times New Roman" w:hAnsi="Times New Roman"/>
          <w:sz w:val="24"/>
          <w:szCs w:val="24"/>
        </w:rPr>
      </w:pPr>
      <w:r w:rsidRPr="009676C3">
        <w:rPr>
          <w:rFonts w:ascii="Times New Roman" w:hAnsi="Times New Roman"/>
          <w:sz w:val="24"/>
          <w:szCs w:val="24"/>
        </w:rPr>
        <w:t xml:space="preserve">          Количество лотов: 1 (один).</w:t>
      </w:r>
    </w:p>
    <w:p w:rsidR="009E7EBA" w:rsidRPr="00BD48BB" w:rsidRDefault="009E7EBA" w:rsidP="00AC600E">
      <w:pPr>
        <w:autoSpaceDE w:val="0"/>
        <w:autoSpaceDN w:val="0"/>
        <w:adjustRightInd w:val="0"/>
        <w:spacing w:after="0" w:line="240" w:lineRule="auto"/>
        <w:ind w:firstLine="567"/>
        <w:jc w:val="both"/>
        <w:outlineLvl w:val="2"/>
        <w:rPr>
          <w:rFonts w:ascii="Times New Roman" w:hAnsi="Times New Roman"/>
          <w:sz w:val="24"/>
          <w:szCs w:val="24"/>
        </w:rPr>
      </w:pPr>
      <w:r w:rsidRPr="00BD48BB">
        <w:rPr>
          <w:rFonts w:ascii="Times New Roman" w:hAnsi="Times New Roman"/>
          <w:b/>
          <w:sz w:val="24"/>
          <w:szCs w:val="24"/>
        </w:rPr>
        <w:t>1.3.1.2.</w:t>
      </w:r>
      <w:r w:rsidRPr="00BD48BB">
        <w:rPr>
          <w:rFonts w:ascii="Times New Roman" w:hAnsi="Times New Roman"/>
          <w:sz w:val="24"/>
          <w:szCs w:val="24"/>
        </w:rPr>
        <w:t xml:space="preserve"> </w:t>
      </w:r>
      <w:r w:rsidR="005036F0">
        <w:rPr>
          <w:rFonts w:ascii="Times New Roman" w:hAnsi="Times New Roman"/>
          <w:sz w:val="24"/>
          <w:szCs w:val="24"/>
        </w:rPr>
        <w:t xml:space="preserve"> </w:t>
      </w:r>
      <w:r w:rsidRPr="00BD48BB">
        <w:rPr>
          <w:rFonts w:ascii="Times New Roman" w:hAnsi="Times New Roman"/>
          <w:b/>
          <w:sz w:val="24"/>
          <w:szCs w:val="24"/>
        </w:rPr>
        <w:t>Для справок обращаться:</w:t>
      </w:r>
      <w:r w:rsidRPr="00BD48BB">
        <w:rPr>
          <w:rFonts w:ascii="Times New Roman" w:hAnsi="Times New Roman"/>
          <w:sz w:val="24"/>
          <w:szCs w:val="24"/>
        </w:rPr>
        <w:t xml:space="preserve"> </w:t>
      </w:r>
    </w:p>
    <w:p w:rsidR="009E7EBA" w:rsidRPr="009676C3" w:rsidRDefault="009E7EBA" w:rsidP="00AC600E">
      <w:pPr>
        <w:autoSpaceDE w:val="0"/>
        <w:autoSpaceDN w:val="0"/>
        <w:adjustRightInd w:val="0"/>
        <w:spacing w:after="0" w:line="240" w:lineRule="auto"/>
        <w:ind w:firstLine="567"/>
        <w:jc w:val="both"/>
        <w:outlineLvl w:val="2"/>
        <w:rPr>
          <w:rFonts w:ascii="Times New Roman" w:hAnsi="Times New Roman"/>
          <w:b/>
          <w:sz w:val="24"/>
          <w:szCs w:val="24"/>
        </w:rPr>
      </w:pPr>
      <w:r w:rsidRPr="00BD48BB">
        <w:rPr>
          <w:rFonts w:ascii="Times New Roman" w:hAnsi="Times New Roman"/>
          <w:sz w:val="24"/>
          <w:szCs w:val="24"/>
        </w:rPr>
        <w:t>1.3.1.2.1</w:t>
      </w:r>
      <w:r w:rsidR="005036F0">
        <w:rPr>
          <w:rFonts w:ascii="Times New Roman" w:hAnsi="Times New Roman"/>
          <w:sz w:val="24"/>
          <w:szCs w:val="24"/>
        </w:rPr>
        <w:t xml:space="preserve">. </w:t>
      </w:r>
      <w:r w:rsidR="005036F0">
        <w:t> </w:t>
      </w:r>
      <w:r w:rsidR="009676C3" w:rsidRPr="009676C3">
        <w:rPr>
          <w:rFonts w:ascii="Times New Roman" w:hAnsi="Times New Roman"/>
          <w:sz w:val="24"/>
          <w:szCs w:val="24"/>
        </w:rPr>
        <w:t xml:space="preserve">По вопросам, касающимся технических характеристик </w:t>
      </w:r>
      <w:r w:rsidR="006232E7">
        <w:rPr>
          <w:rFonts w:ascii="Times New Roman" w:hAnsi="Times New Roman"/>
          <w:sz w:val="24"/>
          <w:szCs w:val="24"/>
        </w:rPr>
        <w:t xml:space="preserve">поставляемой </w:t>
      </w:r>
      <w:r w:rsidR="009676C3" w:rsidRPr="009676C3">
        <w:rPr>
          <w:rFonts w:ascii="Times New Roman" w:hAnsi="Times New Roman"/>
          <w:sz w:val="24"/>
          <w:szCs w:val="24"/>
        </w:rPr>
        <w:t>продукции, контактное лицо –</w:t>
      </w:r>
      <w:r w:rsidR="009676C3">
        <w:rPr>
          <w:rFonts w:ascii="Times New Roman" w:hAnsi="Times New Roman"/>
          <w:sz w:val="24"/>
          <w:szCs w:val="24"/>
        </w:rPr>
        <w:t xml:space="preserve"> </w:t>
      </w:r>
      <w:r w:rsidR="009676C3" w:rsidRPr="009676C3">
        <w:rPr>
          <w:rFonts w:ascii="Times New Roman" w:hAnsi="Times New Roman"/>
          <w:sz w:val="24"/>
          <w:szCs w:val="24"/>
        </w:rPr>
        <w:t xml:space="preserve">заместитель генерального директора </w:t>
      </w:r>
      <w:r w:rsidR="009676C3" w:rsidRPr="009676C3">
        <w:rPr>
          <w:rFonts w:ascii="Times New Roman" w:hAnsi="Times New Roman"/>
          <w:b/>
          <w:sz w:val="24"/>
          <w:szCs w:val="24"/>
        </w:rPr>
        <w:t>-</w:t>
      </w:r>
      <w:r w:rsidR="009676C3" w:rsidRPr="009676C3">
        <w:rPr>
          <w:rFonts w:ascii="Times New Roman" w:hAnsi="Times New Roman"/>
          <w:sz w:val="24"/>
          <w:szCs w:val="24"/>
        </w:rPr>
        <w:t xml:space="preserve"> главный инженер </w:t>
      </w:r>
      <w:r w:rsidRPr="009676C3">
        <w:rPr>
          <w:rFonts w:ascii="Times New Roman" w:hAnsi="Times New Roman"/>
          <w:sz w:val="24"/>
          <w:szCs w:val="24"/>
        </w:rPr>
        <w:t xml:space="preserve">АО «Западная энергетическая компания» </w:t>
      </w:r>
      <w:r w:rsidR="009676C3">
        <w:rPr>
          <w:rFonts w:ascii="Times New Roman" w:hAnsi="Times New Roman"/>
          <w:b/>
          <w:sz w:val="24"/>
          <w:szCs w:val="24"/>
        </w:rPr>
        <w:t>Ретиков Михаил</w:t>
      </w:r>
      <w:r w:rsidRPr="009676C3">
        <w:rPr>
          <w:rFonts w:ascii="Times New Roman" w:hAnsi="Times New Roman"/>
          <w:b/>
          <w:sz w:val="24"/>
          <w:szCs w:val="24"/>
        </w:rPr>
        <w:t xml:space="preserve"> Трофимович</w:t>
      </w:r>
      <w:r w:rsidRPr="009676C3">
        <w:rPr>
          <w:rFonts w:ascii="Times New Roman" w:hAnsi="Times New Roman"/>
          <w:sz w:val="24"/>
          <w:szCs w:val="24"/>
        </w:rPr>
        <w:t xml:space="preserve">, тел.: </w:t>
      </w:r>
      <w:r w:rsidR="009676C3">
        <w:rPr>
          <w:rFonts w:ascii="Times New Roman" w:hAnsi="Times New Roman"/>
          <w:sz w:val="24"/>
          <w:szCs w:val="24"/>
        </w:rPr>
        <w:t>8</w:t>
      </w:r>
      <w:r w:rsidR="00777E40">
        <w:rPr>
          <w:rFonts w:ascii="Times New Roman" w:hAnsi="Times New Roman"/>
          <w:sz w:val="24"/>
          <w:szCs w:val="24"/>
        </w:rPr>
        <w:t xml:space="preserve"> (4012) </w:t>
      </w:r>
      <w:r w:rsidRPr="009676C3">
        <w:rPr>
          <w:rFonts w:ascii="Times New Roman" w:hAnsi="Times New Roman"/>
          <w:sz w:val="24"/>
          <w:szCs w:val="24"/>
        </w:rPr>
        <w:t>567-00</w:t>
      </w:r>
      <w:r w:rsidR="00DC3273">
        <w:rPr>
          <w:rFonts w:ascii="Times New Roman" w:hAnsi="Times New Roman"/>
          <w:sz w:val="24"/>
          <w:szCs w:val="24"/>
        </w:rPr>
        <w:t>8</w:t>
      </w:r>
      <w:r w:rsidRPr="009676C3">
        <w:rPr>
          <w:rFonts w:ascii="Times New Roman" w:hAnsi="Times New Roman"/>
          <w:sz w:val="24"/>
          <w:szCs w:val="24"/>
        </w:rPr>
        <w:t xml:space="preserve"> (многоканальный).</w:t>
      </w:r>
    </w:p>
    <w:p w:rsidR="009E7EBA" w:rsidRPr="00AC600E" w:rsidRDefault="009E7EBA" w:rsidP="00AC600E">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П</w:t>
      </w:r>
      <w:r w:rsidRPr="00CB4C5D">
        <w:rPr>
          <w:rFonts w:ascii="Times New Roman" w:hAnsi="Times New Roman"/>
          <w:sz w:val="24"/>
          <w:szCs w:val="24"/>
        </w:rPr>
        <w:t xml:space="preserve">о вопросам </w:t>
      </w:r>
      <w:r>
        <w:rPr>
          <w:rFonts w:ascii="Times New Roman" w:hAnsi="Times New Roman"/>
          <w:sz w:val="24"/>
          <w:szCs w:val="24"/>
        </w:rPr>
        <w:t xml:space="preserve">оформления </w:t>
      </w:r>
      <w:r w:rsidR="009676C3">
        <w:rPr>
          <w:rFonts w:ascii="Times New Roman" w:hAnsi="Times New Roman"/>
          <w:sz w:val="24"/>
          <w:szCs w:val="24"/>
        </w:rPr>
        <w:t>предложения</w:t>
      </w:r>
      <w:r w:rsidRPr="00AC600E">
        <w:rPr>
          <w:rFonts w:ascii="Times New Roman" w:hAnsi="Times New Roman"/>
          <w:sz w:val="24"/>
          <w:szCs w:val="24"/>
        </w:rPr>
        <w:t xml:space="preserve"> обращаться к специалисту  по проведению закупочных процедур </w:t>
      </w:r>
      <w:r>
        <w:rPr>
          <w:rFonts w:ascii="Times New Roman" w:hAnsi="Times New Roman"/>
          <w:sz w:val="24"/>
          <w:szCs w:val="24"/>
        </w:rPr>
        <w:t>АО</w:t>
      </w:r>
      <w:r w:rsidRPr="00AC600E">
        <w:rPr>
          <w:rFonts w:ascii="Times New Roman" w:hAnsi="Times New Roman"/>
          <w:sz w:val="24"/>
          <w:szCs w:val="24"/>
        </w:rPr>
        <w:t xml:space="preserve"> «Западная энергетическая компания» </w:t>
      </w:r>
      <w:r w:rsidRPr="00D53CDD">
        <w:rPr>
          <w:rFonts w:ascii="Times New Roman" w:hAnsi="Times New Roman"/>
          <w:b/>
          <w:sz w:val="24"/>
          <w:szCs w:val="24"/>
        </w:rPr>
        <w:t>Бондаренко Наталии Евгеньевне</w:t>
      </w:r>
      <w:r w:rsidRPr="00AC600E">
        <w:rPr>
          <w:rFonts w:ascii="Times New Roman" w:hAnsi="Times New Roman"/>
          <w:sz w:val="24"/>
          <w:szCs w:val="24"/>
        </w:rPr>
        <w:t xml:space="preserve">, тел.: </w:t>
      </w:r>
      <w:r w:rsidR="00CF3F7B">
        <w:rPr>
          <w:rFonts w:ascii="Times New Roman" w:hAnsi="Times New Roman"/>
          <w:sz w:val="24"/>
          <w:szCs w:val="24"/>
        </w:rPr>
        <w:t>8</w:t>
      </w:r>
      <w:r w:rsidRPr="00AC600E">
        <w:rPr>
          <w:rFonts w:ascii="Times New Roman" w:hAnsi="Times New Roman"/>
          <w:sz w:val="24"/>
          <w:szCs w:val="24"/>
        </w:rPr>
        <w:t xml:space="preserve"> (4012) 567-00</w:t>
      </w:r>
      <w:r w:rsidR="00CF3F7B">
        <w:rPr>
          <w:rFonts w:ascii="Times New Roman" w:hAnsi="Times New Roman"/>
          <w:sz w:val="24"/>
          <w:szCs w:val="24"/>
        </w:rPr>
        <w:t>1</w:t>
      </w:r>
      <w:r w:rsidR="00DF194D">
        <w:rPr>
          <w:rFonts w:ascii="Times New Roman" w:hAnsi="Times New Roman"/>
          <w:sz w:val="24"/>
          <w:szCs w:val="24"/>
        </w:rPr>
        <w:t xml:space="preserve">, </w:t>
      </w:r>
      <w:r w:rsidRPr="00AC600E">
        <w:rPr>
          <w:rFonts w:ascii="Times New Roman" w:hAnsi="Times New Roman"/>
          <w:sz w:val="24"/>
          <w:szCs w:val="24"/>
        </w:rPr>
        <w:t xml:space="preserve">e-mail: </w:t>
      </w:r>
      <w:hyperlink r:id="rId9"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w:t>
      </w:r>
      <w:r w:rsidRPr="00CB4C5D">
        <w:rPr>
          <w:rFonts w:ascii="Times New Roman" w:hAnsi="Times New Roman"/>
          <w:sz w:val="24"/>
          <w:szCs w:val="24"/>
        </w:rPr>
        <w:t xml:space="preserve"> </w:t>
      </w:r>
    </w:p>
    <w:p w:rsidR="009E7EBA" w:rsidRPr="00CB4C5D" w:rsidRDefault="009E7EBA" w:rsidP="00AC600E">
      <w:pPr>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ab/>
      </w:r>
      <w:r w:rsidRPr="00CB4C5D">
        <w:rPr>
          <w:rFonts w:ascii="Times New Roman" w:hAnsi="Times New Roman"/>
          <w:b/>
          <w:sz w:val="24"/>
          <w:szCs w:val="24"/>
        </w:rPr>
        <w:t>1.4.</w:t>
      </w:r>
      <w:r w:rsidRPr="00CB4C5D">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9E7EBA" w:rsidRPr="00CB4C5D" w:rsidRDefault="009E7EBA"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ab/>
      </w:r>
      <w:r w:rsidRPr="00CB4C5D">
        <w:rPr>
          <w:rFonts w:ascii="Times New Roman" w:hAnsi="Times New Roman"/>
          <w:sz w:val="24"/>
          <w:szCs w:val="24"/>
        </w:rPr>
        <w:t>1.4.1.</w:t>
      </w:r>
      <w:r w:rsidRPr="00CB4C5D">
        <w:rPr>
          <w:rFonts w:ascii="Times New Roman" w:hAnsi="Times New Roman"/>
          <w:sz w:val="24"/>
          <w:szCs w:val="24"/>
        </w:rPr>
        <w:tab/>
        <w:t>Предмет Запроса предложений</w:t>
      </w:r>
      <w:r w:rsidR="006232E7">
        <w:rPr>
          <w:rFonts w:ascii="Times New Roman" w:hAnsi="Times New Roman"/>
          <w:sz w:val="24"/>
          <w:szCs w:val="24"/>
        </w:rPr>
        <w:t>, место, условия и сроки поставки товара</w:t>
      </w:r>
      <w:r w:rsidRPr="00CB4C5D">
        <w:rPr>
          <w:rFonts w:ascii="Times New Roman" w:hAnsi="Times New Roman"/>
          <w:sz w:val="24"/>
          <w:szCs w:val="24"/>
        </w:rPr>
        <w:t xml:space="preserve"> указан</w:t>
      </w:r>
      <w:r w:rsidR="006232E7">
        <w:rPr>
          <w:rFonts w:ascii="Times New Roman" w:hAnsi="Times New Roman"/>
          <w:sz w:val="24"/>
          <w:szCs w:val="24"/>
        </w:rPr>
        <w:t>ы</w:t>
      </w:r>
      <w:r w:rsidRPr="00CB4C5D">
        <w:rPr>
          <w:rFonts w:ascii="Times New Roman" w:hAnsi="Times New Roman"/>
          <w:sz w:val="24"/>
          <w:szCs w:val="24"/>
        </w:rPr>
        <w:t xml:space="preserve"> в  разделе 9 "ИНФОРМАЦИОННАЯ КАРТА ЗАПРОСА ПРЕДЛОЖЕНИЙ"</w:t>
      </w:r>
      <w:r w:rsidR="006232E7">
        <w:rPr>
          <w:rFonts w:ascii="Times New Roman" w:hAnsi="Times New Roman"/>
          <w:sz w:val="24"/>
          <w:szCs w:val="24"/>
        </w:rPr>
        <w:t>, а также в разделе 10 «ТЕХНИЧЕСКОЕ ЗАДАНИЕ»</w:t>
      </w:r>
      <w:r w:rsidRPr="00CB4C5D">
        <w:rPr>
          <w:rFonts w:ascii="Times New Roman" w:hAnsi="Times New Roman"/>
          <w:sz w:val="24"/>
          <w:szCs w:val="24"/>
        </w:rPr>
        <w:t>.</w:t>
      </w:r>
    </w:p>
    <w:p w:rsidR="009E7EBA" w:rsidRPr="005C20BA" w:rsidRDefault="009E7EBA" w:rsidP="005036F0">
      <w:pPr>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ab/>
      </w:r>
      <w:r w:rsidRPr="005C20BA">
        <w:rPr>
          <w:rFonts w:ascii="Times New Roman" w:hAnsi="Times New Roman"/>
          <w:sz w:val="24"/>
          <w:szCs w:val="24"/>
        </w:rPr>
        <w:t>1.4.2.</w:t>
      </w:r>
      <w:r w:rsidRPr="005C20BA">
        <w:rPr>
          <w:rFonts w:ascii="Times New Roman" w:hAnsi="Times New Roman"/>
          <w:sz w:val="24"/>
          <w:szCs w:val="24"/>
        </w:rPr>
        <w:tab/>
        <w:t xml:space="preserve">Заказчик извещает всех заинтересованных лиц о проведении Запроса предложений и возможности подавать предложения на участие в Запросе предложений на право заключения договора </w:t>
      </w:r>
      <w:r w:rsidR="005036F0">
        <w:rPr>
          <w:rFonts w:ascii="Times New Roman" w:hAnsi="Times New Roman"/>
          <w:sz w:val="24"/>
          <w:szCs w:val="24"/>
        </w:rPr>
        <w:t xml:space="preserve">на </w:t>
      </w:r>
      <w:r w:rsidR="005036F0" w:rsidRPr="009676C3">
        <w:rPr>
          <w:rFonts w:ascii="Times New Roman" w:hAnsi="Times New Roman"/>
          <w:color w:val="000000"/>
          <w:sz w:val="24"/>
          <w:szCs w:val="24"/>
        </w:rPr>
        <w:t xml:space="preserve">поставку </w:t>
      </w:r>
      <w:r w:rsidR="005036F0" w:rsidRPr="009676C3">
        <w:rPr>
          <w:rFonts w:ascii="Times New Roman" w:hAnsi="Times New Roman"/>
          <w:sz w:val="24"/>
          <w:szCs w:val="24"/>
        </w:rPr>
        <w:t>аккумуляторных батарей для систем гаранти</w:t>
      </w:r>
      <w:r w:rsidR="0082537C">
        <w:rPr>
          <w:rFonts w:ascii="Times New Roman" w:hAnsi="Times New Roman"/>
          <w:sz w:val="24"/>
          <w:szCs w:val="24"/>
        </w:rPr>
        <w:t>рованног</w:t>
      </w:r>
      <w:r w:rsidR="005036F0" w:rsidRPr="009676C3">
        <w:rPr>
          <w:rFonts w:ascii="Times New Roman" w:hAnsi="Times New Roman"/>
          <w:sz w:val="24"/>
          <w:szCs w:val="24"/>
        </w:rPr>
        <w:t>о электропитания (СГЭ) и источников бесперебойного питания (для оперативного тока ПС 110 «Ижевская»)</w:t>
      </w:r>
      <w:r>
        <w:rPr>
          <w:rFonts w:ascii="Times New Roman" w:hAnsi="Times New Roman"/>
          <w:sz w:val="24"/>
          <w:szCs w:val="24"/>
        </w:rPr>
        <w:t>.</w:t>
      </w:r>
    </w:p>
    <w:p w:rsidR="009E7EBA" w:rsidRPr="00B36310" w:rsidRDefault="009E7EBA" w:rsidP="005036F0">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5C20BA">
        <w:rPr>
          <w:rFonts w:ascii="Times New Roman" w:hAnsi="Times New Roman"/>
          <w:sz w:val="24"/>
          <w:szCs w:val="24"/>
        </w:rPr>
        <w:t>1.5.</w:t>
      </w:r>
      <w:r w:rsidRPr="005C20BA">
        <w:rPr>
          <w:rFonts w:ascii="Times New Roman" w:hAnsi="Times New Roman"/>
          <w:sz w:val="24"/>
          <w:szCs w:val="24"/>
        </w:rPr>
        <w:tab/>
      </w:r>
      <w:r w:rsidRPr="00B36310">
        <w:rPr>
          <w:rFonts w:ascii="Times New Roman" w:hAnsi="Times New Roman"/>
          <w:b/>
          <w:sz w:val="24"/>
          <w:szCs w:val="24"/>
        </w:rPr>
        <w:t>Предельная (максимальная) цена предмета Запроса предложений</w:t>
      </w:r>
      <w:r w:rsidRPr="00485ED0">
        <w:rPr>
          <w:rFonts w:ascii="Times New Roman" w:hAnsi="Times New Roman"/>
          <w:sz w:val="24"/>
          <w:szCs w:val="24"/>
        </w:rPr>
        <w:t xml:space="preserve"> </w:t>
      </w:r>
    </w:p>
    <w:p w:rsidR="009E7EBA" w:rsidRDefault="009E7EBA" w:rsidP="00B36310">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F287B">
        <w:rPr>
          <w:rFonts w:ascii="Times New Roman" w:hAnsi="Times New Roman"/>
          <w:sz w:val="24"/>
          <w:szCs w:val="24"/>
        </w:rPr>
        <w:t>1.5.1.</w:t>
      </w:r>
      <w:r w:rsidRPr="005665AA">
        <w:rPr>
          <w:rFonts w:ascii="Times New Roman" w:hAnsi="Times New Roman"/>
          <w:sz w:val="24"/>
          <w:szCs w:val="24"/>
        </w:rPr>
        <w:tab/>
      </w:r>
      <w:r w:rsidRPr="00485ED0">
        <w:rPr>
          <w:rFonts w:ascii="Times New Roman" w:hAnsi="Times New Roman"/>
          <w:sz w:val="24"/>
          <w:szCs w:val="24"/>
        </w:rPr>
        <w:t xml:space="preserve">Предельная </w:t>
      </w:r>
      <w:r>
        <w:rPr>
          <w:rFonts w:ascii="Times New Roman" w:hAnsi="Times New Roman"/>
          <w:sz w:val="24"/>
          <w:szCs w:val="24"/>
        </w:rPr>
        <w:t xml:space="preserve">(максимальная) цена предмета Запроса предложений </w:t>
      </w:r>
      <w:r w:rsidRPr="005665AA">
        <w:rPr>
          <w:rFonts w:ascii="Times New Roman" w:hAnsi="Times New Roman"/>
          <w:sz w:val="24"/>
          <w:szCs w:val="24"/>
        </w:rPr>
        <w:t xml:space="preserve">указана в извещении о проведении </w:t>
      </w:r>
      <w:r>
        <w:rPr>
          <w:rFonts w:ascii="Times New Roman" w:hAnsi="Times New Roman"/>
          <w:sz w:val="24"/>
          <w:szCs w:val="24"/>
        </w:rPr>
        <w:t>З</w:t>
      </w:r>
      <w:r w:rsidRPr="005665AA">
        <w:rPr>
          <w:rFonts w:ascii="Times New Roman" w:hAnsi="Times New Roman"/>
          <w:sz w:val="24"/>
          <w:szCs w:val="24"/>
        </w:rPr>
        <w:t>апроса предложений</w:t>
      </w:r>
      <w:r>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9E7EBA" w:rsidRPr="005665AA" w:rsidRDefault="009E7EBA"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Pr="005665AA">
        <w:rPr>
          <w:rFonts w:ascii="Times New Roman" w:hAnsi="Times New Roman"/>
          <w:sz w:val="24"/>
          <w:szCs w:val="24"/>
        </w:rPr>
        <w:t xml:space="preserve">Предлагаемая </w:t>
      </w:r>
      <w:r>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9E7EBA" w:rsidRPr="005665AA" w:rsidRDefault="009E7EBA" w:rsidP="00AC600E">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9E7EBA" w:rsidRPr="005665AA" w:rsidRDefault="009E7EBA" w:rsidP="00AC600E">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Pr>
          <w:rFonts w:ascii="Times New Roman" w:hAnsi="Times New Roman"/>
          <w:bCs/>
          <w:sz w:val="24"/>
          <w:szCs w:val="24"/>
        </w:rPr>
        <w:t xml:space="preserve"> </w:t>
      </w:r>
    </w:p>
    <w:p w:rsidR="009E7EBA" w:rsidRDefault="009E7EBA"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9E7EBA" w:rsidRDefault="009E7EBA"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Для всех Претендентов на участие в закупке устанавливаются единые требовани</w:t>
      </w:r>
      <w:r w:rsidR="00CF3F7B">
        <w:rPr>
          <w:rFonts w:ascii="Times New Roman" w:hAnsi="Times New Roman"/>
          <w:bCs/>
          <w:sz w:val="24"/>
          <w:szCs w:val="24"/>
        </w:rPr>
        <w:t>я. Применение при рассмотрении З</w:t>
      </w:r>
      <w:r w:rsidRPr="005665AA">
        <w:rPr>
          <w:rFonts w:ascii="Times New Roman" w:hAnsi="Times New Roman"/>
          <w:bCs/>
          <w:sz w:val="24"/>
          <w:szCs w:val="24"/>
        </w:rPr>
        <w:t>аявок на участие в</w:t>
      </w:r>
      <w:r w:rsidR="00CF3F7B">
        <w:rPr>
          <w:rFonts w:ascii="Times New Roman" w:hAnsi="Times New Roman"/>
          <w:bCs/>
          <w:sz w:val="24"/>
          <w:szCs w:val="24"/>
        </w:rPr>
        <w:t xml:space="preserve"> процедуре</w:t>
      </w:r>
      <w:r w:rsidRPr="005665AA">
        <w:rPr>
          <w:rFonts w:ascii="Times New Roman" w:hAnsi="Times New Roman"/>
          <w:bCs/>
          <w:sz w:val="24"/>
          <w:szCs w:val="24"/>
        </w:rPr>
        <w:t xml:space="preserve"> </w:t>
      </w:r>
      <w:r>
        <w:rPr>
          <w:rFonts w:ascii="Times New Roman" w:hAnsi="Times New Roman"/>
          <w:bCs/>
          <w:sz w:val="24"/>
          <w:szCs w:val="24"/>
        </w:rPr>
        <w:t>З</w:t>
      </w:r>
      <w:r w:rsidRPr="005665AA">
        <w:rPr>
          <w:rFonts w:ascii="Times New Roman" w:hAnsi="Times New Roman"/>
          <w:bCs/>
          <w:sz w:val="24"/>
          <w:szCs w:val="24"/>
        </w:rPr>
        <w:t xml:space="preserve">апрос предложений </w:t>
      </w:r>
      <w:r>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9E7EBA" w:rsidRPr="00AC600E" w:rsidRDefault="009E7EBA"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Pr>
          <w:rFonts w:ascii="Times New Roman" w:hAnsi="Times New Roman"/>
          <w:bCs/>
          <w:sz w:val="24"/>
          <w:szCs w:val="24"/>
        </w:rPr>
        <w:t>Комиссия</w:t>
      </w:r>
      <w:r w:rsidRPr="005665AA">
        <w:rPr>
          <w:rFonts w:ascii="Times New Roman" w:hAnsi="Times New Roman"/>
          <w:bCs/>
          <w:sz w:val="24"/>
          <w:szCs w:val="24"/>
        </w:rPr>
        <w:t xml:space="preserve"> </w:t>
      </w:r>
      <w:r>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Pr>
          <w:rFonts w:ascii="Times New Roman" w:hAnsi="Times New Roman"/>
          <w:bCs/>
          <w:sz w:val="24"/>
          <w:szCs w:val="24"/>
        </w:rPr>
        <w:t>З</w:t>
      </w:r>
      <w:r w:rsidRPr="005665AA">
        <w:rPr>
          <w:rFonts w:ascii="Times New Roman" w:hAnsi="Times New Roman"/>
          <w:bCs/>
          <w:sz w:val="24"/>
          <w:szCs w:val="24"/>
        </w:rPr>
        <w:t>апроса предл</w:t>
      </w:r>
      <w:r>
        <w:rPr>
          <w:rFonts w:ascii="Times New Roman" w:hAnsi="Times New Roman"/>
          <w:bCs/>
          <w:sz w:val="24"/>
          <w:szCs w:val="24"/>
        </w:rPr>
        <w:t>ожений установленным настоящей Д</w:t>
      </w:r>
      <w:r w:rsidRPr="005665AA">
        <w:rPr>
          <w:rFonts w:ascii="Times New Roman" w:hAnsi="Times New Roman"/>
          <w:bCs/>
          <w:sz w:val="24"/>
          <w:szCs w:val="24"/>
        </w:rPr>
        <w:t>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w:t>
      </w:r>
      <w:r>
        <w:rPr>
          <w:rFonts w:ascii="Times New Roman" w:hAnsi="Times New Roman"/>
          <w:bCs/>
          <w:sz w:val="24"/>
          <w:szCs w:val="24"/>
        </w:rPr>
        <w:t>ента на участие в З</w:t>
      </w:r>
      <w:r w:rsidRPr="005665AA">
        <w:rPr>
          <w:rFonts w:ascii="Times New Roman" w:hAnsi="Times New Roman"/>
          <w:bCs/>
          <w:sz w:val="24"/>
          <w:szCs w:val="24"/>
        </w:rPr>
        <w:t xml:space="preserve">акупке или отстранить Участника </w:t>
      </w:r>
      <w:r>
        <w:rPr>
          <w:rFonts w:ascii="Times New Roman" w:hAnsi="Times New Roman"/>
          <w:bCs/>
          <w:sz w:val="24"/>
          <w:szCs w:val="24"/>
        </w:rPr>
        <w:t>З</w:t>
      </w:r>
      <w:r w:rsidRPr="005665AA">
        <w:rPr>
          <w:rFonts w:ascii="Times New Roman" w:hAnsi="Times New Roman"/>
          <w:bCs/>
          <w:sz w:val="24"/>
          <w:szCs w:val="24"/>
        </w:rPr>
        <w:t xml:space="preserve">апроса </w:t>
      </w:r>
      <w:r w:rsidRPr="00AC600E">
        <w:rPr>
          <w:rFonts w:ascii="Times New Roman" w:hAnsi="Times New Roman"/>
          <w:bCs/>
          <w:sz w:val="24"/>
          <w:szCs w:val="24"/>
        </w:rPr>
        <w:t>предложений от участия в Запросе предложений на любом этапе его проведения.</w:t>
      </w:r>
    </w:p>
    <w:p w:rsidR="009E7EBA" w:rsidRPr="00AC600E" w:rsidRDefault="009E7EBA" w:rsidP="00AC600E">
      <w:pPr>
        <w:keepNext/>
        <w:tabs>
          <w:tab w:val="left" w:pos="1418"/>
        </w:tabs>
        <w:spacing w:after="0" w:line="240" w:lineRule="auto"/>
        <w:ind w:left="710"/>
        <w:jc w:val="both"/>
        <w:rPr>
          <w:rStyle w:val="afd"/>
          <w:rFonts w:ascii="Times New Roman" w:hAnsi="Times New Roman"/>
          <w:bCs/>
          <w:sz w:val="24"/>
          <w:szCs w:val="24"/>
        </w:rPr>
      </w:pPr>
      <w:r w:rsidRPr="00AC600E">
        <w:rPr>
          <w:rStyle w:val="afd"/>
          <w:rFonts w:ascii="Times New Roman" w:hAnsi="Times New Roman"/>
          <w:bCs/>
          <w:sz w:val="24"/>
          <w:szCs w:val="24"/>
        </w:rPr>
        <w:t>1.7.</w:t>
      </w:r>
      <w:r w:rsidRPr="00AC600E">
        <w:rPr>
          <w:rStyle w:val="afd"/>
          <w:rFonts w:ascii="Times New Roman" w:hAnsi="Times New Roman"/>
          <w:bCs/>
          <w:sz w:val="24"/>
          <w:szCs w:val="24"/>
        </w:rPr>
        <w:tab/>
        <w:t>Правовой статус процедур и документов</w:t>
      </w:r>
    </w:p>
    <w:p w:rsidR="009E7EBA" w:rsidRPr="00AC600E" w:rsidRDefault="009E7EBA"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sz w:val="24"/>
          <w:szCs w:val="24"/>
        </w:rPr>
        <w:t>1.7.1.</w:t>
      </w:r>
      <w:r w:rsidRPr="00AC600E">
        <w:rPr>
          <w:rFonts w:ascii="Times New Roman" w:hAnsi="Times New Roman"/>
          <w:sz w:val="24"/>
          <w:szCs w:val="24"/>
        </w:rPr>
        <w:tab/>
        <w:t xml:space="preserve">Данная процедура Запроса предложений </w:t>
      </w:r>
      <w:r w:rsidRPr="00AC600E">
        <w:rPr>
          <w:rFonts w:ascii="Times New Roman" w:hAnsi="Times New Roman"/>
          <w:bCs/>
          <w:sz w:val="24"/>
          <w:szCs w:val="24"/>
        </w:rPr>
        <w:t xml:space="preserve">проводится в соответствии с Положением о </w:t>
      </w:r>
      <w:r w:rsidR="004C5ACC">
        <w:rPr>
          <w:rFonts w:ascii="Times New Roman" w:hAnsi="Times New Roman"/>
          <w:bCs/>
          <w:sz w:val="24"/>
          <w:szCs w:val="24"/>
        </w:rPr>
        <w:t>закупке</w:t>
      </w:r>
      <w:r w:rsidRPr="00AC600E">
        <w:rPr>
          <w:rFonts w:ascii="Times New Roman" w:hAnsi="Times New Roman"/>
          <w:bCs/>
          <w:sz w:val="24"/>
          <w:szCs w:val="24"/>
        </w:rPr>
        <w:t xml:space="preserve"> товаров, работ, услуг для нужд </w:t>
      </w:r>
      <w:r>
        <w:rPr>
          <w:rFonts w:ascii="Times New Roman" w:hAnsi="Times New Roman"/>
          <w:bCs/>
          <w:sz w:val="24"/>
          <w:szCs w:val="24"/>
        </w:rPr>
        <w:t>АО</w:t>
      </w:r>
      <w:r w:rsidRPr="00AC600E">
        <w:rPr>
          <w:rFonts w:ascii="Times New Roman" w:hAnsi="Times New Roman"/>
          <w:bCs/>
          <w:sz w:val="24"/>
          <w:szCs w:val="24"/>
        </w:rPr>
        <w:t xml:space="preserve"> «Западная энергетическая компания»</w:t>
      </w:r>
      <w:r w:rsidR="004C5ACC">
        <w:rPr>
          <w:rFonts w:ascii="Times New Roman" w:hAnsi="Times New Roman"/>
          <w:bCs/>
          <w:sz w:val="24"/>
          <w:szCs w:val="24"/>
        </w:rPr>
        <w:t xml:space="preserve"> и</w:t>
      </w:r>
      <w:r>
        <w:rPr>
          <w:rFonts w:ascii="Times New Roman" w:hAnsi="Times New Roman"/>
          <w:bCs/>
          <w:sz w:val="24"/>
          <w:szCs w:val="24"/>
        </w:rPr>
        <w:t xml:space="preserve"> </w:t>
      </w:r>
      <w:r w:rsidRPr="00846E3D">
        <w:rPr>
          <w:rFonts w:ascii="Times New Roman" w:hAnsi="Times New Roman"/>
          <w:snapToGrid w:val="0"/>
          <w:color w:val="000000"/>
        </w:rPr>
        <w:t xml:space="preserve">на основании </w:t>
      </w:r>
      <w:r w:rsidRPr="00E17944">
        <w:rPr>
          <w:rFonts w:ascii="Times New Roman" w:hAnsi="Times New Roman"/>
          <w:snapToGrid w:val="0"/>
          <w:highlight w:val="lightGray"/>
        </w:rPr>
        <w:t xml:space="preserve">Приказа от </w:t>
      </w:r>
      <w:r w:rsidR="00687EA8">
        <w:rPr>
          <w:rFonts w:ascii="Times New Roman" w:hAnsi="Times New Roman"/>
          <w:snapToGrid w:val="0"/>
          <w:highlight w:val="lightGray"/>
        </w:rPr>
        <w:t>18.11.2015 г</w:t>
      </w:r>
      <w:r w:rsidRPr="00E17944">
        <w:rPr>
          <w:rFonts w:ascii="Times New Roman" w:hAnsi="Times New Roman"/>
          <w:snapToGrid w:val="0"/>
          <w:highlight w:val="lightGray"/>
        </w:rPr>
        <w:t xml:space="preserve">. № </w:t>
      </w:r>
      <w:r w:rsidR="00687EA8">
        <w:rPr>
          <w:rFonts w:ascii="Times New Roman" w:hAnsi="Times New Roman"/>
          <w:snapToGrid w:val="0"/>
          <w:highlight w:val="lightGray"/>
        </w:rPr>
        <w:t>73</w:t>
      </w:r>
      <w:r w:rsidRPr="00E17944">
        <w:rPr>
          <w:rFonts w:ascii="Times New Roman" w:hAnsi="Times New Roman"/>
          <w:snapToGrid w:val="0"/>
          <w:highlight w:val="lightGray"/>
        </w:rPr>
        <w:t>.</w:t>
      </w:r>
      <w:r w:rsidR="004C5ACC">
        <w:rPr>
          <w:rFonts w:ascii="Times New Roman" w:hAnsi="Times New Roman"/>
          <w:snapToGrid w:val="0"/>
        </w:rPr>
        <w:t xml:space="preserve"> </w:t>
      </w:r>
    </w:p>
    <w:p w:rsidR="009E7EBA" w:rsidRPr="00AC600E" w:rsidRDefault="009E7EBA"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1.7.2.</w:t>
      </w:r>
      <w:r w:rsidRPr="00AC600E">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9E7EBA" w:rsidRPr="00AC600E" w:rsidRDefault="009E7EBA" w:rsidP="00AC600E">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1.7.3.</w:t>
      </w:r>
      <w:r>
        <w:rPr>
          <w:rFonts w:ascii="Times New Roman" w:hAnsi="Times New Roman"/>
          <w:sz w:val="24"/>
          <w:szCs w:val="24"/>
        </w:rPr>
        <w:tab/>
        <w:t xml:space="preserve">Опубликованное </w:t>
      </w:r>
      <w:r w:rsidRPr="005C20BA">
        <w:rPr>
          <w:rFonts w:ascii="Times New Roman" w:hAnsi="Times New Roman"/>
          <w:sz w:val="24"/>
          <w:szCs w:val="24"/>
        </w:rPr>
        <w:t xml:space="preserve">на Официальном </w:t>
      </w:r>
      <w:r w:rsidRPr="005C20BA">
        <w:rPr>
          <w:rFonts w:ascii="Times New Roman" w:hAnsi="Times New Roman"/>
          <w:bCs/>
          <w:sz w:val="24"/>
          <w:szCs w:val="24"/>
        </w:rPr>
        <w:t xml:space="preserve">сайте </w:t>
      </w:r>
      <w:hyperlink r:id="rId10" w:history="1">
        <w:r w:rsidRPr="00CF3F7B">
          <w:rPr>
            <w:rStyle w:val="a3"/>
            <w:rFonts w:ascii="Times New Roman" w:hAnsi="Times New Roman"/>
            <w:color w:val="auto"/>
            <w:sz w:val="24"/>
            <w:szCs w:val="24"/>
            <w:u w:val="none"/>
            <w:lang w:val="en-US"/>
          </w:rPr>
          <w:t>www</w:t>
        </w:r>
        <w:r w:rsidRPr="00CF3F7B">
          <w:rPr>
            <w:rStyle w:val="a3"/>
            <w:rFonts w:ascii="Times New Roman" w:hAnsi="Times New Roman"/>
            <w:color w:val="auto"/>
            <w:sz w:val="24"/>
            <w:szCs w:val="24"/>
            <w:u w:val="none"/>
          </w:rPr>
          <w:t>.zakupki.gov.ru</w:t>
        </w:r>
      </w:hyperlink>
      <w:r w:rsidRPr="00D53CDD">
        <w:rPr>
          <w:rFonts w:ascii="Times New Roman" w:hAnsi="Times New Roman"/>
          <w:sz w:val="24"/>
          <w:szCs w:val="24"/>
        </w:rPr>
        <w:t xml:space="preserve"> Извещение</w:t>
      </w:r>
      <w:r w:rsidRPr="00AC600E">
        <w:rPr>
          <w:rFonts w:ascii="Times New Roman" w:hAnsi="Times New Roman"/>
          <w:sz w:val="24"/>
          <w:szCs w:val="24"/>
        </w:rPr>
        <w:t xml:space="preserve">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9E7EBA" w:rsidRPr="005665AA" w:rsidRDefault="009E7EBA"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1.7.4.</w:t>
      </w:r>
      <w:r w:rsidRPr="00AC600E">
        <w:rPr>
          <w:rFonts w:ascii="Times New Roman" w:hAnsi="Times New Roman"/>
          <w:bCs/>
          <w:sz w:val="24"/>
          <w:szCs w:val="24"/>
        </w:rPr>
        <w:tab/>
        <w:t>Предложение Претендента на участие в закупке имеет правовой статус оферты</w:t>
      </w:r>
      <w:r w:rsidRPr="005665AA">
        <w:rPr>
          <w:rFonts w:ascii="Times New Roman" w:hAnsi="Times New Roman"/>
          <w:bCs/>
          <w:sz w:val="24"/>
          <w:szCs w:val="24"/>
        </w:rPr>
        <w:t xml:space="preserve"> и будет рассматриваться Заказчиком в соответствии с этим.</w:t>
      </w:r>
    </w:p>
    <w:p w:rsidR="009E7EBA" w:rsidRPr="005665AA" w:rsidRDefault="009E7EBA" w:rsidP="00AC600E">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9E7EBA" w:rsidRDefault="009E7EBA"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9E7EBA" w:rsidRPr="004B2858" w:rsidRDefault="009E7EBA" w:rsidP="00DD259C">
      <w:pPr>
        <w:pStyle w:val="ad"/>
        <w:numPr>
          <w:ilvl w:val="2"/>
          <w:numId w:val="0"/>
        </w:numPr>
        <w:tabs>
          <w:tab w:val="clear" w:pos="4679"/>
          <w:tab w:val="num" w:pos="709"/>
          <w:tab w:val="left" w:pos="8789"/>
        </w:tabs>
        <w:spacing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Любые уведомления, письма, предложения, иная переписка и действия председателя, заместителя председателя, ч</w:t>
      </w:r>
      <w:r>
        <w:rPr>
          <w:sz w:val="24"/>
          <w:szCs w:val="24"/>
        </w:rPr>
        <w:t>ленов, ответственного секретаря Комиссии по закупке</w:t>
      </w:r>
      <w:r w:rsidRPr="00A52547">
        <w:rPr>
          <w:sz w:val="24"/>
          <w:szCs w:val="24"/>
        </w:rPr>
        <w:t xml:space="preserve"> и иных работников Заказчика и Организатора </w:t>
      </w:r>
      <w:r>
        <w:rPr>
          <w:sz w:val="24"/>
          <w:szCs w:val="24"/>
        </w:rPr>
        <w:t>З</w:t>
      </w:r>
      <w:r w:rsidRPr="00A52547">
        <w:rPr>
          <w:sz w:val="24"/>
          <w:szCs w:val="24"/>
        </w:rPr>
        <w:t xml:space="preserve">апроса предложений относительно условий, сроков проведения, предмета настоящего </w:t>
      </w:r>
      <w:r>
        <w:rPr>
          <w:sz w:val="24"/>
          <w:szCs w:val="24"/>
        </w:rPr>
        <w:t>З</w:t>
      </w:r>
      <w:r w:rsidRPr="00A52547">
        <w:rPr>
          <w:sz w:val="24"/>
          <w:szCs w:val="24"/>
        </w:rPr>
        <w:t xml:space="preserve">апроса предложений (за исключением информации, представляемой Участникам </w:t>
      </w:r>
      <w:r>
        <w:rPr>
          <w:sz w:val="24"/>
          <w:szCs w:val="24"/>
        </w:rPr>
        <w:t>З</w:t>
      </w:r>
      <w:r w:rsidRPr="00A52547">
        <w:rPr>
          <w:sz w:val="24"/>
          <w:szCs w:val="24"/>
        </w:rPr>
        <w:t xml:space="preserve">апроса предложений в соответствии с Положением о закупке </w:t>
      </w:r>
      <w:r>
        <w:rPr>
          <w:sz w:val="24"/>
          <w:szCs w:val="24"/>
        </w:rPr>
        <w:t xml:space="preserve">товаров, работ, услуг </w:t>
      </w:r>
      <w:r w:rsidRPr="00A52547">
        <w:rPr>
          <w:sz w:val="24"/>
          <w:szCs w:val="24"/>
        </w:rPr>
        <w:t xml:space="preserve">для нужд </w:t>
      </w:r>
      <w:r>
        <w:rPr>
          <w:sz w:val="24"/>
          <w:szCs w:val="24"/>
        </w:rPr>
        <w:t>Акционерного общества</w:t>
      </w:r>
      <w:r w:rsidRPr="00A52547">
        <w:rPr>
          <w:sz w:val="24"/>
          <w:szCs w:val="24"/>
        </w:rPr>
        <w:t xml:space="preserve">) носят исключительно информационный характер и не являются офертой либо акцептом Заказчика </w:t>
      </w:r>
      <w:r>
        <w:rPr>
          <w:sz w:val="24"/>
          <w:szCs w:val="24"/>
        </w:rPr>
        <w:t>З</w:t>
      </w:r>
      <w:r w:rsidRPr="00A52547">
        <w:rPr>
          <w:sz w:val="24"/>
          <w:szCs w:val="24"/>
        </w:rPr>
        <w:t xml:space="preserve">апроса предложений. </w:t>
      </w:r>
    </w:p>
    <w:p w:rsidR="009E7EBA" w:rsidRPr="005665AA" w:rsidRDefault="009E7EBA" w:rsidP="00BE1C86">
      <w:pPr>
        <w:keepNext/>
        <w:tabs>
          <w:tab w:val="left" w:pos="1418"/>
        </w:tabs>
        <w:spacing w:after="0" w:line="240" w:lineRule="auto"/>
        <w:ind w:firstLine="709"/>
        <w:jc w:val="both"/>
        <w:rPr>
          <w:rStyle w:val="afd"/>
          <w:rFonts w:ascii="Times New Roman" w:hAnsi="Times New Roman"/>
          <w:bCs/>
          <w:sz w:val="24"/>
          <w:szCs w:val="24"/>
        </w:rPr>
      </w:pPr>
      <w:r>
        <w:rPr>
          <w:rStyle w:val="afd"/>
          <w:rFonts w:ascii="Times New Roman" w:hAnsi="Times New Roman"/>
          <w:bCs/>
          <w:sz w:val="24"/>
          <w:szCs w:val="24"/>
        </w:rPr>
        <w:t xml:space="preserve">1.8.  </w:t>
      </w:r>
      <w:r w:rsidRPr="005665AA">
        <w:rPr>
          <w:rStyle w:val="afd"/>
          <w:rFonts w:ascii="Times New Roman" w:hAnsi="Times New Roman"/>
          <w:bCs/>
          <w:sz w:val="24"/>
          <w:szCs w:val="24"/>
        </w:rPr>
        <w:t xml:space="preserve">Затраты на участие в </w:t>
      </w:r>
      <w:r>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9E7EBA" w:rsidRPr="005665AA" w:rsidRDefault="009E7EBA" w:rsidP="00BE1C86">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1.8.1. </w:t>
      </w:r>
      <w:r w:rsidRPr="005665AA">
        <w:rPr>
          <w:rFonts w:ascii="Times New Roman" w:hAnsi="Times New Roman"/>
          <w:bCs/>
          <w:sz w:val="24"/>
          <w:szCs w:val="24"/>
        </w:rPr>
        <w:t xml:space="preserve">Претендент на участие в закупке/Участник </w:t>
      </w:r>
      <w:r>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Pr>
          <w:rFonts w:ascii="Times New Roman" w:hAnsi="Times New Roman"/>
          <w:bCs/>
          <w:sz w:val="24"/>
          <w:szCs w:val="24"/>
        </w:rPr>
        <w:t xml:space="preserve"> </w:t>
      </w:r>
      <w:r w:rsidRPr="005665AA">
        <w:rPr>
          <w:rFonts w:ascii="Times New Roman" w:hAnsi="Times New Roman"/>
          <w:bCs/>
          <w:sz w:val="24"/>
          <w:szCs w:val="24"/>
        </w:rPr>
        <w:t>пре</w:t>
      </w:r>
      <w:r>
        <w:rPr>
          <w:rFonts w:ascii="Times New Roman" w:hAnsi="Times New Roman"/>
          <w:bCs/>
          <w:sz w:val="24"/>
          <w:szCs w:val="24"/>
        </w:rPr>
        <w:t>доставлением Предложения, иной Д</w:t>
      </w:r>
      <w:r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9E7EBA" w:rsidRPr="005665AA" w:rsidRDefault="009E7EBA"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9E7EBA" w:rsidRPr="005665AA" w:rsidRDefault="009E7EBA"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9E7EBA" w:rsidRDefault="009E7EBA" w:rsidP="00BE1C86">
      <w:pPr>
        <w:tabs>
          <w:tab w:val="left" w:pos="993"/>
        </w:tabs>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Pr>
          <w:rStyle w:val="afd"/>
          <w:rFonts w:ascii="Times New Roman" w:hAnsi="Times New Roman"/>
          <w:bCs/>
          <w:sz w:val="24"/>
          <w:szCs w:val="24"/>
        </w:rPr>
        <w:t> </w:t>
      </w:r>
      <w:r w:rsidRPr="005665AA">
        <w:rPr>
          <w:rStyle w:val="afd"/>
          <w:rFonts w:ascii="Times New Roman" w:hAnsi="Times New Roman"/>
          <w:bCs/>
          <w:sz w:val="24"/>
          <w:szCs w:val="24"/>
        </w:rPr>
        <w:t>В</w:t>
      </w:r>
      <w:r>
        <w:rPr>
          <w:rStyle w:val="afd"/>
          <w:rFonts w:ascii="Times New Roman" w:hAnsi="Times New Roman"/>
          <w:bCs/>
          <w:sz w:val="24"/>
          <w:szCs w:val="24"/>
        </w:rPr>
        <w:t> СОСТАВЕ </w:t>
      </w:r>
    </w:p>
    <w:p w:rsidR="009E7EBA" w:rsidRPr="00C1256B" w:rsidRDefault="009E7EBA" w:rsidP="00351C86">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9E7EBA" w:rsidRPr="005665AA" w:rsidRDefault="009E7EBA" w:rsidP="00351C8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Pr="005665AA">
        <w:rPr>
          <w:rFonts w:ascii="Times New Roman" w:hAnsi="Times New Roman"/>
          <w:b/>
          <w:sz w:val="24"/>
          <w:szCs w:val="24"/>
        </w:rPr>
        <w:t>частникам закупки</w:t>
      </w:r>
    </w:p>
    <w:p w:rsidR="009E7EBA" w:rsidRPr="005665AA" w:rsidRDefault="009E7EBA" w:rsidP="00351C86">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9E7EBA" w:rsidRPr="005665AA" w:rsidRDefault="009E7EBA" w:rsidP="00907993">
      <w:pPr>
        <w:numPr>
          <w:ilvl w:val="0"/>
          <w:numId w:val="11"/>
        </w:numPr>
        <w:tabs>
          <w:tab w:val="left" w:pos="720"/>
        </w:tabs>
        <w:spacing w:after="0" w:line="240" w:lineRule="auto"/>
        <w:ind w:hanging="649"/>
        <w:jc w:val="both"/>
        <w:rPr>
          <w:rFonts w:ascii="Times New Roman" w:hAnsi="Times New Roman"/>
          <w:sz w:val="24"/>
          <w:szCs w:val="24"/>
        </w:rPr>
      </w:pPr>
      <w:r w:rsidRPr="005665AA">
        <w:rPr>
          <w:rFonts w:ascii="Times New Roman" w:hAnsi="Times New Roman"/>
          <w:sz w:val="24"/>
          <w:szCs w:val="24"/>
        </w:rPr>
        <w:t xml:space="preserve">быть правомочным заключать </w:t>
      </w:r>
      <w:r>
        <w:rPr>
          <w:rFonts w:ascii="Times New Roman" w:hAnsi="Times New Roman"/>
          <w:sz w:val="24"/>
          <w:szCs w:val="24"/>
        </w:rPr>
        <w:t>Д</w:t>
      </w:r>
      <w:r w:rsidRPr="005665AA">
        <w:rPr>
          <w:rFonts w:ascii="Times New Roman" w:hAnsi="Times New Roman"/>
          <w:sz w:val="24"/>
          <w:szCs w:val="24"/>
        </w:rPr>
        <w:t>оговор;</w:t>
      </w:r>
    </w:p>
    <w:p w:rsidR="009E7EBA" w:rsidRPr="005665AA" w:rsidRDefault="009E7EBA" w:rsidP="00907993">
      <w:pPr>
        <w:numPr>
          <w:ilvl w:val="0"/>
          <w:numId w:val="11"/>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9E7EBA" w:rsidRPr="005665AA" w:rsidRDefault="009E7EBA" w:rsidP="00351C86">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Pr>
          <w:sz w:val="24"/>
          <w:szCs w:val="24"/>
        </w:rPr>
        <w:t xml:space="preserve"> У</w:t>
      </w:r>
      <w:r w:rsidRPr="005665AA">
        <w:rPr>
          <w:sz w:val="24"/>
          <w:szCs w:val="24"/>
        </w:rPr>
        <w:t xml:space="preserve">частник). </w:t>
      </w:r>
    </w:p>
    <w:p w:rsidR="009E7EBA" w:rsidRPr="005665AA" w:rsidRDefault="009E7EBA" w:rsidP="00351C86">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9E7EBA" w:rsidRPr="005665AA" w:rsidRDefault="009E7EBA" w:rsidP="00907993">
      <w:pPr>
        <w:numPr>
          <w:ilvl w:val="0"/>
          <w:numId w:val="12"/>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Pr>
          <w:rFonts w:ascii="Times New Roman" w:hAnsi="Times New Roman"/>
          <w:sz w:val="24"/>
          <w:szCs w:val="24"/>
        </w:rPr>
        <w:t>З</w:t>
      </w:r>
      <w:r w:rsidRPr="005665AA">
        <w:rPr>
          <w:rFonts w:ascii="Times New Roman" w:hAnsi="Times New Roman"/>
          <w:sz w:val="24"/>
          <w:szCs w:val="24"/>
        </w:rPr>
        <w:t>акупки;</w:t>
      </w:r>
    </w:p>
    <w:p w:rsidR="009E7EBA" w:rsidRPr="005665AA" w:rsidRDefault="009E7EBA" w:rsidP="00907993">
      <w:pPr>
        <w:numPr>
          <w:ilvl w:val="0"/>
          <w:numId w:val="12"/>
        </w:numPr>
        <w:tabs>
          <w:tab w:val="left" w:pos="720"/>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9E7EBA" w:rsidRPr="005665AA" w:rsidRDefault="009E7EBA" w:rsidP="00907993">
      <w:pPr>
        <w:numPr>
          <w:ilvl w:val="0"/>
          <w:numId w:val="13"/>
        </w:numPr>
        <w:tabs>
          <w:tab w:val="left" w:pos="1560"/>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E7EBA" w:rsidRPr="005665AA" w:rsidRDefault="009E7EBA" w:rsidP="00907993">
      <w:pPr>
        <w:numPr>
          <w:ilvl w:val="0"/>
          <w:numId w:val="13"/>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отсутствие у </w:t>
      </w:r>
      <w:r>
        <w:rPr>
          <w:rFonts w:ascii="Times New Roman" w:hAnsi="Times New Roman"/>
          <w:sz w:val="24"/>
          <w:szCs w:val="24"/>
        </w:rPr>
        <w:t>У</w:t>
      </w:r>
      <w:r w:rsidRPr="005665AA">
        <w:rPr>
          <w:rFonts w:ascii="Times New Roman" w:hAnsi="Times New Roman"/>
          <w:sz w:val="24"/>
          <w:szCs w:val="24"/>
        </w:rPr>
        <w:t xml:space="preserve">частника </w:t>
      </w:r>
      <w:r>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4"/>
          <w:szCs w:val="24"/>
        </w:rPr>
        <w:t>в балансовой стоимости активов У</w:t>
      </w:r>
      <w:r w:rsidRPr="005665AA">
        <w:rPr>
          <w:rFonts w:ascii="Times New Roman" w:hAnsi="Times New Roman"/>
          <w:sz w:val="24"/>
          <w:szCs w:val="24"/>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Pr>
          <w:rFonts w:ascii="Times New Roman" w:hAnsi="Times New Roman"/>
          <w:sz w:val="24"/>
          <w:szCs w:val="24"/>
        </w:rPr>
        <w:t>заявлению на дату рассмотрения З</w:t>
      </w:r>
      <w:r w:rsidRPr="005665AA">
        <w:rPr>
          <w:rFonts w:ascii="Times New Roman" w:hAnsi="Times New Roman"/>
          <w:sz w:val="24"/>
          <w:szCs w:val="24"/>
        </w:rPr>
        <w:t xml:space="preserve">аявки на участие в определении </w:t>
      </w:r>
      <w:r>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9E7EBA" w:rsidRPr="005665AA" w:rsidRDefault="009E7EBA" w:rsidP="00907993">
      <w:pPr>
        <w:numPr>
          <w:ilvl w:val="0"/>
          <w:numId w:val="19"/>
        </w:numPr>
        <w:autoSpaceDE w:val="0"/>
        <w:autoSpaceDN w:val="0"/>
        <w:adjustRightInd w:val="0"/>
        <w:spacing w:after="0" w:line="240" w:lineRule="auto"/>
        <w:ind w:left="0" w:firstLine="1070"/>
        <w:jc w:val="both"/>
        <w:rPr>
          <w:rFonts w:ascii="Times New Roman" w:hAnsi="Times New Roman"/>
          <w:sz w:val="24"/>
          <w:szCs w:val="24"/>
        </w:rPr>
      </w:pPr>
      <w:r w:rsidRPr="005665AA">
        <w:rPr>
          <w:rFonts w:ascii="Times New Roman" w:hAnsi="Times New Roman"/>
          <w:sz w:val="24"/>
          <w:szCs w:val="24"/>
        </w:rPr>
        <w:t xml:space="preserve">отсутствие у </w:t>
      </w:r>
      <w:r>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w:t>
      </w:r>
      <w:r>
        <w:rPr>
          <w:rFonts w:ascii="Times New Roman" w:hAnsi="Times New Roman"/>
          <w:sz w:val="24"/>
          <w:szCs w:val="24"/>
        </w:rPr>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r>
        <w:rPr>
          <w:rFonts w:ascii="Times New Roman" w:hAnsi="Times New Roman"/>
          <w:sz w:val="24"/>
          <w:szCs w:val="24"/>
        </w:rPr>
        <w:t xml:space="preserve"> </w:t>
      </w:r>
      <w:r w:rsidRPr="005665AA">
        <w:rPr>
          <w:rFonts w:ascii="Times New Roman" w:hAnsi="Times New Roman"/>
          <w:sz w:val="24"/>
          <w:szCs w:val="24"/>
        </w:rPr>
        <w:t>работы, оказанием услуги, являющихся объектом осуществляемой закупки, и административного наказания в виде дисквалификации;</w:t>
      </w:r>
    </w:p>
    <w:p w:rsidR="009E7EBA" w:rsidRPr="005665AA" w:rsidRDefault="009E7EBA" w:rsidP="00907993">
      <w:pPr>
        <w:pStyle w:val="aff"/>
        <w:numPr>
          <w:ilvl w:val="0"/>
          <w:numId w:val="13"/>
        </w:numPr>
        <w:tabs>
          <w:tab w:val="left" w:pos="426"/>
          <w:tab w:val="left" w:pos="1276"/>
          <w:tab w:val="left" w:pos="1701"/>
        </w:tabs>
        <w:spacing w:line="240" w:lineRule="auto"/>
        <w:ind w:left="0" w:firstLine="851"/>
        <w:rPr>
          <w:rFonts w:ascii="Times New Roman" w:hAnsi="Times New Roman"/>
          <w:sz w:val="24"/>
          <w:szCs w:val="24"/>
        </w:rPr>
      </w:pPr>
      <w:r w:rsidRPr="005665AA">
        <w:rPr>
          <w:rFonts w:ascii="Times New Roman" w:hAnsi="Times New Roman"/>
          <w:sz w:val="24"/>
          <w:szCs w:val="24"/>
        </w:rPr>
        <w:t xml:space="preserve">отсутствие сведений об </w:t>
      </w:r>
      <w:r>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E7EBA" w:rsidRPr="005665AA" w:rsidRDefault="009E7EBA" w:rsidP="00351C86">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9E7EBA" w:rsidRPr="005665AA" w:rsidRDefault="009E7EBA" w:rsidP="00351C86">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9E7EBA" w:rsidRPr="005665AA" w:rsidRDefault="009E7EBA" w:rsidP="00351C86">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00CF3F7B">
        <w:rPr>
          <w:rFonts w:ascii="Times New Roman" w:hAnsi="Times New Roman"/>
          <w:sz w:val="24"/>
          <w:szCs w:val="24"/>
        </w:rPr>
        <w:tab/>
      </w:r>
      <w:r>
        <w:rPr>
          <w:rFonts w:ascii="Times New Roman" w:hAnsi="Times New Roman"/>
          <w:sz w:val="24"/>
          <w:szCs w:val="24"/>
        </w:rPr>
        <w:t>У</w:t>
      </w:r>
      <w:r w:rsidRPr="005665AA">
        <w:rPr>
          <w:rFonts w:ascii="Times New Roman" w:hAnsi="Times New Roman"/>
          <w:sz w:val="24"/>
          <w:szCs w:val="24"/>
        </w:rPr>
        <w:t>частник за</w:t>
      </w:r>
      <w:r>
        <w:rPr>
          <w:rFonts w:ascii="Times New Roman" w:hAnsi="Times New Roman"/>
          <w:sz w:val="24"/>
          <w:szCs w:val="24"/>
        </w:rPr>
        <w:t>купки обязан включить в состав 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Pr>
          <w:rFonts w:ascii="Times New Roman" w:hAnsi="Times New Roman"/>
          <w:sz w:val="24"/>
          <w:szCs w:val="24"/>
        </w:rPr>
        <w:t>. 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 2</w:t>
      </w:r>
      <w:r w:rsidRPr="00C66B59">
        <w:rPr>
          <w:rFonts w:ascii="Times New Roman" w:hAnsi="Times New Roman"/>
          <w:sz w:val="24"/>
          <w:szCs w:val="24"/>
        </w:rPr>
        <w:t>, а именно</w:t>
      </w:r>
      <w:r w:rsidRPr="00C66B59">
        <w:rPr>
          <w:rFonts w:ascii="Times New Roman" w:hAnsi="Times New Roman"/>
          <w:b/>
          <w:sz w:val="24"/>
          <w:szCs w:val="24"/>
        </w:rPr>
        <w:t>:</w:t>
      </w:r>
    </w:p>
    <w:p w:rsidR="009E7EBA" w:rsidRPr="005665AA" w:rsidRDefault="009E7EBA" w:rsidP="005C7249">
      <w:pPr>
        <w:pStyle w:val="-4"/>
        <w:spacing w:line="240" w:lineRule="auto"/>
        <w:ind w:left="0" w:firstLine="709"/>
        <w:contextualSpacing/>
        <w:rPr>
          <w:sz w:val="24"/>
        </w:rPr>
      </w:pPr>
      <w:r w:rsidRPr="002F287B">
        <w:rPr>
          <w:sz w:val="24"/>
        </w:rPr>
        <w:t>2.2.1.1.</w:t>
      </w:r>
      <w:r>
        <w:rPr>
          <w:b/>
          <w:sz w:val="24"/>
        </w:rPr>
        <w:t xml:space="preserve"> </w:t>
      </w:r>
      <w:r w:rsidRPr="005665AA">
        <w:rPr>
          <w:sz w:val="24"/>
        </w:rPr>
        <w:t xml:space="preserve">полученную не ранее чем за </w:t>
      </w:r>
      <w:r>
        <w:rPr>
          <w:sz w:val="24"/>
        </w:rPr>
        <w:t xml:space="preserve">шесть </w:t>
      </w:r>
      <w:r w:rsidRPr="005665AA">
        <w:rPr>
          <w:sz w:val="24"/>
        </w:rPr>
        <w:t>месяц</w:t>
      </w:r>
      <w:r>
        <w:rPr>
          <w:sz w:val="24"/>
        </w:rPr>
        <w:t>ев</w:t>
      </w:r>
      <w:r w:rsidRPr="005665AA">
        <w:rPr>
          <w:sz w:val="24"/>
        </w:rPr>
        <w:t xml:space="preserve"> до дня размещения на официальном сайте извещения о проведении </w:t>
      </w:r>
      <w:r>
        <w:rPr>
          <w:sz w:val="24"/>
        </w:rPr>
        <w:t>З</w:t>
      </w:r>
      <w:r w:rsidRPr="005665AA">
        <w:rPr>
          <w:sz w:val="24"/>
        </w:rPr>
        <w:t>апроса предложений нотариально или заверенную печатью и</w:t>
      </w:r>
      <w:r>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Pr>
          <w:sz w:val="24"/>
        </w:rPr>
        <w:t xml:space="preserve"> шесть </w:t>
      </w:r>
      <w:r w:rsidRPr="005665AA">
        <w:rPr>
          <w:sz w:val="24"/>
        </w:rPr>
        <w:t>месяц</w:t>
      </w:r>
      <w:r>
        <w:rPr>
          <w:sz w:val="24"/>
        </w:rPr>
        <w:t>ев</w:t>
      </w:r>
      <w:r w:rsidRPr="005665AA">
        <w:rPr>
          <w:sz w:val="24"/>
        </w:rPr>
        <w:t xml:space="preserve"> до дня размещения на </w:t>
      </w:r>
      <w:r>
        <w:rPr>
          <w:sz w:val="24"/>
        </w:rPr>
        <w:t xml:space="preserve">официальном сайте о размещении </w:t>
      </w:r>
      <w:r w:rsidRPr="005665AA">
        <w:rPr>
          <w:sz w:val="24"/>
        </w:rPr>
        <w:t xml:space="preserve">заказов извещения о проведении </w:t>
      </w:r>
      <w:r>
        <w:rPr>
          <w:sz w:val="24"/>
        </w:rPr>
        <w:t>З</w:t>
      </w:r>
      <w:r w:rsidRPr="005665AA">
        <w:rPr>
          <w:sz w:val="24"/>
        </w:rPr>
        <w:t>апроса предложений нотариально заверенную или заверенную печатью и подписью уполномоченного л</w:t>
      </w:r>
      <w:r>
        <w:rPr>
          <w:sz w:val="24"/>
        </w:rPr>
        <w:t>ица У</w:t>
      </w:r>
      <w:r w:rsidRPr="005665AA">
        <w:rPr>
          <w:sz w:val="24"/>
        </w:rPr>
        <w:t>частника</w:t>
      </w:r>
      <w:r>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9E7EBA" w:rsidRPr="005665AA" w:rsidRDefault="009E7EBA" w:rsidP="00351C86">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Pr>
          <w:rFonts w:ascii="Times New Roman" w:hAnsi="Times New Roman"/>
          <w:sz w:val="24"/>
          <w:szCs w:val="24"/>
        </w:rPr>
        <w:t xml:space="preserve"> Запроса предложений</w:t>
      </w:r>
      <w:r w:rsidRPr="005665AA">
        <w:rPr>
          <w:rFonts w:ascii="Times New Roman" w:hAnsi="Times New Roman"/>
          <w:sz w:val="24"/>
          <w:szCs w:val="24"/>
        </w:rPr>
        <w:t>:</w:t>
      </w:r>
    </w:p>
    <w:p w:rsidR="009E7EBA" w:rsidRPr="002F287B" w:rsidRDefault="009E7EBA"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а) копи</w:t>
      </w:r>
      <w:r>
        <w:rPr>
          <w:rFonts w:ascii="Times New Roman" w:hAnsi="Times New Roman"/>
          <w:sz w:val="24"/>
          <w:szCs w:val="24"/>
        </w:rPr>
        <w:t>ю</w:t>
      </w:r>
      <w:r w:rsidRPr="002F287B">
        <w:rPr>
          <w:rFonts w:ascii="Times New Roman" w:hAnsi="Times New Roman"/>
          <w:sz w:val="24"/>
          <w:szCs w:val="24"/>
        </w:rPr>
        <w:t xml:space="preserve"> свидетельства о государственной регистрации юридического лица;</w:t>
      </w:r>
    </w:p>
    <w:p w:rsidR="009E7EBA" w:rsidRPr="002F287B" w:rsidRDefault="009E7EBA"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t>б) копи</w:t>
      </w:r>
      <w:r>
        <w:rPr>
          <w:rFonts w:ascii="Times New Roman" w:hAnsi="Times New Roman"/>
          <w:sz w:val="24"/>
          <w:szCs w:val="24"/>
        </w:rPr>
        <w:t>ю</w:t>
      </w:r>
      <w:r w:rsidRPr="002F287B">
        <w:rPr>
          <w:rFonts w:ascii="Times New Roman" w:hAnsi="Times New Roman"/>
          <w:sz w:val="24"/>
          <w:szCs w:val="24"/>
        </w:rPr>
        <w:t xml:space="preserve"> свидетельства о постановке на учет в налоговом органе;</w:t>
      </w:r>
    </w:p>
    <w:p w:rsidR="009E7EBA" w:rsidRPr="002F287B" w:rsidRDefault="009E7EBA" w:rsidP="00351C86">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в</w:t>
      </w:r>
      <w:r w:rsidRPr="002F287B">
        <w:rPr>
          <w:rFonts w:ascii="Times New Roman" w:hAnsi="Times New Roman"/>
          <w:sz w:val="24"/>
          <w:szCs w:val="24"/>
        </w:rPr>
        <w:t>)  копи</w:t>
      </w:r>
      <w:r>
        <w:rPr>
          <w:rFonts w:ascii="Times New Roman" w:hAnsi="Times New Roman"/>
          <w:sz w:val="24"/>
          <w:szCs w:val="24"/>
        </w:rPr>
        <w:t>ю</w:t>
      </w:r>
      <w:r w:rsidRPr="002F287B">
        <w:rPr>
          <w:rFonts w:ascii="Times New Roman" w:hAnsi="Times New Roman"/>
          <w:sz w:val="24"/>
          <w:szCs w:val="24"/>
        </w:rPr>
        <w:t xml:space="preserve"> Устава </w:t>
      </w:r>
      <w:r>
        <w:rPr>
          <w:rFonts w:ascii="Times New Roman" w:hAnsi="Times New Roman"/>
          <w:bCs/>
          <w:sz w:val="24"/>
          <w:szCs w:val="24"/>
        </w:rPr>
        <w:t>(действующая редакция)</w:t>
      </w:r>
      <w:r w:rsidRPr="002F287B">
        <w:rPr>
          <w:rFonts w:ascii="Times New Roman" w:hAnsi="Times New Roman"/>
          <w:sz w:val="24"/>
          <w:szCs w:val="24"/>
        </w:rPr>
        <w:t>;</w:t>
      </w:r>
    </w:p>
    <w:p w:rsidR="009E7EBA" w:rsidRPr="005665AA" w:rsidRDefault="009E7EBA" w:rsidP="00351C86">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9E7EBA" w:rsidRPr="002F287B" w:rsidRDefault="009E7EBA" w:rsidP="00351C86">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4"/>
        </w:rPr>
        <w:t>З</w:t>
      </w:r>
      <w:r w:rsidRPr="002F287B">
        <w:rPr>
          <w:sz w:val="24"/>
        </w:rPr>
        <w:t>аявка на участие в Запросе предложений должна содержать также документ, подтверждающий полномочия такого лица;</w:t>
      </w:r>
    </w:p>
    <w:p w:rsidR="009E7EBA" w:rsidRPr="002F287B" w:rsidRDefault="009E7EBA" w:rsidP="00351C86">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4A2266" w:rsidRDefault="004A2266" w:rsidP="004A2266">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009E7EBA" w:rsidRPr="004A2266">
        <w:rPr>
          <w:rFonts w:ascii="Times New Roman" w:hAnsi="Times New Roman"/>
          <w:sz w:val="24"/>
          <w:szCs w:val="24"/>
        </w:rPr>
        <w:t>2.2.1.6.</w:t>
      </w:r>
      <w:r w:rsidR="009E7EBA" w:rsidRPr="002F287B">
        <w:rPr>
          <w:rFonts w:ascii="Times New Roman" w:hAnsi="Times New Roman"/>
          <w:sz w:val="24"/>
          <w:szCs w:val="24"/>
        </w:rPr>
        <w:t xml:space="preserve"> </w:t>
      </w:r>
      <w:r w:rsidRPr="00BF194B">
        <w:rPr>
          <w:rFonts w:ascii="Times New Roman" w:hAnsi="Times New Roman"/>
          <w:sz w:val="24"/>
          <w:szCs w:val="24"/>
        </w:rPr>
        <w:t>сертификаты соответствия РФ на поставляем</w:t>
      </w:r>
      <w:r>
        <w:rPr>
          <w:rFonts w:ascii="Times New Roman" w:hAnsi="Times New Roman"/>
          <w:sz w:val="24"/>
          <w:szCs w:val="24"/>
        </w:rPr>
        <w:t>ую</w:t>
      </w:r>
      <w:r w:rsidRPr="00BF194B">
        <w:rPr>
          <w:rFonts w:ascii="Times New Roman" w:hAnsi="Times New Roman"/>
          <w:sz w:val="24"/>
          <w:szCs w:val="24"/>
        </w:rPr>
        <w:t xml:space="preserve"> </w:t>
      </w:r>
      <w:r>
        <w:rPr>
          <w:rFonts w:ascii="Times New Roman" w:hAnsi="Times New Roman"/>
          <w:sz w:val="24"/>
          <w:szCs w:val="24"/>
        </w:rPr>
        <w:t>продукцию</w:t>
      </w:r>
      <w:r w:rsidRPr="00BF194B">
        <w:rPr>
          <w:rFonts w:ascii="Times New Roman" w:hAnsi="Times New Roman"/>
          <w:sz w:val="24"/>
          <w:szCs w:val="24"/>
        </w:rPr>
        <w:t xml:space="preserve"> (декларация на соответствие);</w:t>
      </w:r>
    </w:p>
    <w:p w:rsidR="009E7EBA" w:rsidRPr="008D3DE0" w:rsidRDefault="009E7EBA" w:rsidP="004A2266">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2.2.1.</w:t>
      </w:r>
      <w:r w:rsidR="004A2266">
        <w:rPr>
          <w:rFonts w:ascii="Times New Roman" w:hAnsi="Times New Roman"/>
          <w:bCs/>
          <w:sz w:val="24"/>
          <w:szCs w:val="24"/>
        </w:rPr>
        <w:t>7</w:t>
      </w:r>
      <w:r w:rsidRPr="008D3DE0">
        <w:rPr>
          <w:rFonts w:ascii="Times New Roman" w:hAnsi="Times New Roman"/>
          <w:bCs/>
          <w:sz w:val="24"/>
          <w:szCs w:val="24"/>
        </w:rPr>
        <w:t xml:space="preserve">. </w:t>
      </w:r>
      <w:r w:rsidRPr="008D3DE0">
        <w:rPr>
          <w:rFonts w:ascii="Times New Roman" w:hAnsi="Times New Roman"/>
          <w:sz w:val="24"/>
          <w:szCs w:val="24"/>
        </w:rPr>
        <w:t>документы, подтверждающие соответствие Участник</w:t>
      </w:r>
      <w:r>
        <w:rPr>
          <w:rFonts w:ascii="Times New Roman" w:hAnsi="Times New Roman"/>
          <w:sz w:val="24"/>
          <w:szCs w:val="24"/>
        </w:rPr>
        <w:t>а процедуры закупки, подавшего З</w:t>
      </w:r>
      <w:r w:rsidRPr="008D3DE0">
        <w:rPr>
          <w:rFonts w:ascii="Times New Roman" w:hAnsi="Times New Roman"/>
          <w:sz w:val="24"/>
          <w:szCs w:val="24"/>
        </w:rPr>
        <w:t>аявку требованиям предварительного отбора:</w:t>
      </w:r>
      <w:r w:rsidRPr="008D3DE0">
        <w:rPr>
          <w:bCs/>
          <w:sz w:val="24"/>
          <w:szCs w:val="24"/>
        </w:rPr>
        <w:t xml:space="preserve"> </w:t>
      </w:r>
    </w:p>
    <w:p w:rsidR="009E7EBA" w:rsidRPr="00E255EA" w:rsidRDefault="009E7EBA" w:rsidP="00351C86">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2.2.1.</w:t>
      </w:r>
      <w:r w:rsidR="004A2266">
        <w:rPr>
          <w:rFonts w:ascii="Times New Roman" w:hAnsi="Times New Roman"/>
          <w:bCs/>
          <w:sz w:val="24"/>
          <w:szCs w:val="24"/>
        </w:rPr>
        <w:t>7</w:t>
      </w:r>
      <w:r w:rsidRPr="008D3DE0">
        <w:rPr>
          <w:rFonts w:ascii="Times New Roman" w:hAnsi="Times New Roman"/>
          <w:bCs/>
          <w:sz w:val="24"/>
          <w:szCs w:val="24"/>
        </w:rPr>
        <w:t xml:space="preserve">.1. </w:t>
      </w:r>
      <w:r w:rsidRPr="00E255EA">
        <w:rPr>
          <w:rFonts w:ascii="Times New Roman" w:hAnsi="Times New Roman"/>
          <w:bCs/>
          <w:sz w:val="24"/>
          <w:szCs w:val="24"/>
        </w:rPr>
        <w:t xml:space="preserve">Участник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иметь ресурсные </w:t>
      </w:r>
      <w:r w:rsidR="004A2266">
        <w:rPr>
          <w:rFonts w:ascii="Times New Roman" w:hAnsi="Times New Roman"/>
          <w:sz w:val="24"/>
          <w:szCs w:val="24"/>
        </w:rPr>
        <w:t>возможности (финансовыми, материально-техническими, производственными, </w:t>
      </w:r>
      <w:r w:rsidRPr="00E255EA">
        <w:rPr>
          <w:rFonts w:ascii="Times New Roman" w:hAnsi="Times New Roman"/>
          <w:sz w:val="24"/>
          <w:szCs w:val="24"/>
        </w:rPr>
        <w:t xml:space="preserve">трудовыми), управленческой компетентностью, опытом и репутацией; </w:t>
      </w:r>
    </w:p>
    <w:p w:rsidR="009E7EBA" w:rsidRPr="00E255EA" w:rsidRDefault="009E7EBA"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w:t>
      </w:r>
      <w:r w:rsidR="004A2266">
        <w:rPr>
          <w:rFonts w:ascii="Times New Roman" w:hAnsi="Times New Roman"/>
          <w:sz w:val="24"/>
          <w:szCs w:val="24"/>
        </w:rPr>
        <w:t>7</w:t>
      </w:r>
      <w:r w:rsidRPr="00E255EA">
        <w:rPr>
          <w:rFonts w:ascii="Times New Roman" w:hAnsi="Times New Roman"/>
          <w:sz w:val="24"/>
          <w:szCs w:val="24"/>
        </w:rPr>
        <w:t xml:space="preserve">.2. </w:t>
      </w:r>
      <w:r w:rsidR="004A2266">
        <w:rPr>
          <w:rFonts w:ascii="Times New Roman" w:hAnsi="Times New Roman"/>
          <w:sz w:val="24"/>
          <w:szCs w:val="24"/>
        </w:rPr>
        <w:t xml:space="preserve"> </w:t>
      </w:r>
      <w:r w:rsidRPr="00E255EA">
        <w:rPr>
          <w:rFonts w:ascii="Times New Roman" w:hAnsi="Times New Roman"/>
          <w:sz w:val="24"/>
          <w:szCs w:val="24"/>
        </w:rPr>
        <w:t>Участник должен предоставить информацию о квалификац</w:t>
      </w:r>
      <w:r>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w:t>
      </w:r>
      <w:r>
        <w:rPr>
          <w:rFonts w:ascii="Times New Roman" w:hAnsi="Times New Roman"/>
          <w:sz w:val="24"/>
          <w:szCs w:val="24"/>
        </w:rPr>
        <w:t xml:space="preserve"> об образовании,</w:t>
      </w:r>
      <w:r w:rsidRPr="00E255EA">
        <w:rPr>
          <w:rFonts w:ascii="Times New Roman" w:hAnsi="Times New Roman"/>
          <w:sz w:val="24"/>
          <w:szCs w:val="24"/>
        </w:rPr>
        <w:t xml:space="preserve"> повышени</w:t>
      </w:r>
      <w:r>
        <w:rPr>
          <w:rFonts w:ascii="Times New Roman" w:hAnsi="Times New Roman"/>
          <w:sz w:val="24"/>
          <w:szCs w:val="24"/>
        </w:rPr>
        <w:t>и</w:t>
      </w:r>
      <w:r w:rsidRPr="00E255EA">
        <w:rPr>
          <w:rFonts w:ascii="Times New Roman" w:hAnsi="Times New Roman"/>
          <w:sz w:val="24"/>
          <w:szCs w:val="24"/>
        </w:rPr>
        <w:t xml:space="preserve"> квалификаци</w:t>
      </w:r>
      <w:r>
        <w:rPr>
          <w:rFonts w:ascii="Times New Roman" w:hAnsi="Times New Roman"/>
          <w:sz w:val="24"/>
          <w:szCs w:val="24"/>
        </w:rPr>
        <w:t>и</w:t>
      </w:r>
      <w:r w:rsidRPr="00E255EA">
        <w:rPr>
          <w:rFonts w:ascii="Times New Roman" w:hAnsi="Times New Roman"/>
          <w:sz w:val="24"/>
          <w:szCs w:val="24"/>
        </w:rPr>
        <w:t>)</w:t>
      </w:r>
      <w:r w:rsidRPr="00E255EA">
        <w:rPr>
          <w:rFonts w:ascii="Times New Roman" w:hAnsi="Times New Roman"/>
          <w:bCs/>
          <w:sz w:val="24"/>
          <w:szCs w:val="24"/>
        </w:rPr>
        <w:t>.</w:t>
      </w:r>
    </w:p>
    <w:p w:rsidR="009E7EBA" w:rsidRPr="00261F97"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Pr>
          <w:rFonts w:ascii="Times New Roman" w:hAnsi="Times New Roman"/>
          <w:sz w:val="24"/>
          <w:szCs w:val="24"/>
        </w:rPr>
        <w:t xml:space="preserve"> а также к условиям исполнения Д</w:t>
      </w:r>
      <w:r w:rsidRPr="005665AA">
        <w:rPr>
          <w:rFonts w:ascii="Times New Roman" w:hAnsi="Times New Roman"/>
          <w:sz w:val="24"/>
          <w:szCs w:val="24"/>
        </w:rPr>
        <w:t xml:space="preserve">оговора, критерии и </w:t>
      </w:r>
      <w:r>
        <w:rPr>
          <w:rFonts w:ascii="Times New Roman" w:hAnsi="Times New Roman"/>
          <w:sz w:val="24"/>
          <w:szCs w:val="24"/>
        </w:rPr>
        <w:t>порядок оценки и сопоставления З</w:t>
      </w:r>
      <w:r w:rsidRPr="005665AA">
        <w:rPr>
          <w:rFonts w:ascii="Times New Roman" w:hAnsi="Times New Roman"/>
          <w:sz w:val="24"/>
          <w:szCs w:val="24"/>
        </w:rPr>
        <w:t>аявок на участие в закупке примен</w:t>
      </w:r>
      <w:r>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9E7EBA" w:rsidRPr="00EC74AC" w:rsidRDefault="009E7EBA" w:rsidP="00351C86">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Подготовка Предложения и общие требования к Предложению  </w:t>
      </w:r>
    </w:p>
    <w:p w:rsidR="009E7EBA" w:rsidRPr="00EC74AC"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Вместе с </w:t>
      </w:r>
      <w:r>
        <w:rPr>
          <w:rFonts w:ascii="Times New Roman" w:hAnsi="Times New Roman"/>
          <w:sz w:val="24"/>
          <w:szCs w:val="24"/>
        </w:rPr>
        <w:t>Заявкой</w:t>
      </w:r>
      <w:r w:rsidRPr="00EC74AC">
        <w:rPr>
          <w:rFonts w:ascii="Times New Roman" w:hAnsi="Times New Roman"/>
          <w:sz w:val="24"/>
          <w:szCs w:val="24"/>
        </w:rPr>
        <w:t xml:space="preserve"> </w:t>
      </w:r>
      <w:r>
        <w:rPr>
          <w:rFonts w:ascii="Times New Roman" w:hAnsi="Times New Roman"/>
          <w:sz w:val="24"/>
          <w:szCs w:val="24"/>
        </w:rPr>
        <w:t>на участие в процедуре Запроса предложений</w:t>
      </w:r>
      <w:r w:rsidRPr="00EC74AC">
        <w:rPr>
          <w:rFonts w:ascii="Times New Roman" w:hAnsi="Times New Roman"/>
          <w:sz w:val="24"/>
          <w:szCs w:val="24"/>
        </w:rPr>
        <w:t xml:space="preserve"> Участник должен обязательно предоставить:</w:t>
      </w:r>
    </w:p>
    <w:p w:rsidR="009E7EBA" w:rsidRPr="00EC74AC"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Участнике закупки</w:t>
      </w:r>
      <w:r>
        <w:rPr>
          <w:rFonts w:ascii="Times New Roman" w:hAnsi="Times New Roman"/>
          <w:sz w:val="24"/>
          <w:szCs w:val="24"/>
        </w:rPr>
        <w:t xml:space="preserve">, подавшем такую </w:t>
      </w:r>
      <w:r w:rsidRPr="00DD1CCF">
        <w:rPr>
          <w:rFonts w:ascii="Times New Roman" w:hAnsi="Times New Roman"/>
          <w:sz w:val="24"/>
          <w:szCs w:val="24"/>
        </w:rPr>
        <w:t xml:space="preserve">Заявку </w:t>
      </w:r>
      <w:r w:rsidRPr="00AB2D31">
        <w:rPr>
          <w:rFonts w:ascii="Times New Roman" w:hAnsi="Times New Roman"/>
          <w:sz w:val="24"/>
          <w:szCs w:val="24"/>
        </w:rPr>
        <w:t xml:space="preserve">(форма </w:t>
      </w:r>
      <w:r w:rsidR="00DB6705" w:rsidRPr="00AB2D31">
        <w:rPr>
          <w:rFonts w:ascii="Times New Roman" w:hAnsi="Times New Roman"/>
          <w:sz w:val="24"/>
          <w:szCs w:val="24"/>
        </w:rPr>
        <w:t>5</w:t>
      </w:r>
      <w:r w:rsidRPr="00AB2D31">
        <w:rPr>
          <w:rFonts w:ascii="Times New Roman" w:hAnsi="Times New Roman"/>
          <w:sz w:val="24"/>
          <w:szCs w:val="24"/>
        </w:rPr>
        <w:t>), по</w:t>
      </w:r>
      <w:r w:rsidRPr="00EC74AC">
        <w:rPr>
          <w:rFonts w:ascii="Times New Roman" w:hAnsi="Times New Roman"/>
          <w:sz w:val="24"/>
          <w:szCs w:val="24"/>
        </w:rPr>
        <w:t xml:space="preserve"> форме и в соответствии с инструкциями, приведенны</w:t>
      </w:r>
      <w:r>
        <w:rPr>
          <w:rFonts w:ascii="Times New Roman" w:hAnsi="Times New Roman"/>
          <w:sz w:val="24"/>
          <w:szCs w:val="24"/>
        </w:rPr>
        <w:t>ми в настоящей Документации Запроса</w:t>
      </w:r>
      <w:r w:rsidRPr="00EC74AC">
        <w:rPr>
          <w:rFonts w:ascii="Times New Roman" w:hAnsi="Times New Roman"/>
          <w:sz w:val="24"/>
          <w:szCs w:val="24"/>
        </w:rPr>
        <w:t xml:space="preserve"> предложений;</w:t>
      </w:r>
    </w:p>
    <w:p w:rsidR="009E7EBA" w:rsidRPr="00EC74AC"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9E7EBA" w:rsidRPr="002F287B"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9E7EBA" w:rsidRPr="002F287B" w:rsidRDefault="004B5989"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2.3.1.4. </w:t>
      </w:r>
      <w:r w:rsidR="009E7EBA" w:rsidRPr="002F287B">
        <w:rPr>
          <w:rFonts w:ascii="Times New Roman" w:hAnsi="Times New Roman"/>
          <w:sz w:val="24"/>
        </w:rPr>
        <w:t xml:space="preserve">полученную не ранее чем за </w:t>
      </w:r>
      <w:r w:rsidR="009E7EBA">
        <w:rPr>
          <w:rFonts w:ascii="Times New Roman" w:hAnsi="Times New Roman"/>
          <w:sz w:val="24"/>
        </w:rPr>
        <w:t xml:space="preserve">шесть </w:t>
      </w:r>
      <w:r w:rsidR="009E7EBA" w:rsidRPr="002F287B">
        <w:rPr>
          <w:rFonts w:ascii="Times New Roman" w:hAnsi="Times New Roman"/>
          <w:sz w:val="24"/>
        </w:rPr>
        <w:t>месяц</w:t>
      </w:r>
      <w:r w:rsidR="009E7EBA">
        <w:rPr>
          <w:rFonts w:ascii="Times New Roman" w:hAnsi="Times New Roman"/>
          <w:sz w:val="24"/>
        </w:rPr>
        <w:t>ев</w:t>
      </w:r>
      <w:r w:rsidR="009E7EBA" w:rsidRPr="002F287B">
        <w:rPr>
          <w:rFonts w:ascii="Times New Roman" w:hAnsi="Times New Roman"/>
          <w:sz w:val="24"/>
        </w:rPr>
        <w:t xml:space="preserve"> до дня размещения на официальном сайте извещения о проведении Запроса предложений нотариально или заверенную печатью и</w:t>
      </w:r>
      <w:r w:rsidR="009E7EBA">
        <w:rPr>
          <w:rFonts w:ascii="Times New Roman" w:hAnsi="Times New Roman"/>
          <w:sz w:val="24"/>
        </w:rPr>
        <w:t xml:space="preserve"> подписью уполномоченного лица У</w:t>
      </w:r>
      <w:r w:rsidR="009E7EBA"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sidR="009E7EBA">
        <w:rPr>
          <w:rFonts w:ascii="Times New Roman" w:hAnsi="Times New Roman"/>
          <w:sz w:val="24"/>
        </w:rPr>
        <w:t xml:space="preserve">шесть </w:t>
      </w:r>
      <w:r w:rsidR="009E7EBA" w:rsidRPr="002F287B">
        <w:rPr>
          <w:rFonts w:ascii="Times New Roman" w:hAnsi="Times New Roman"/>
          <w:sz w:val="24"/>
        </w:rPr>
        <w:t>месяц</w:t>
      </w:r>
      <w:r w:rsidR="009E7EBA">
        <w:rPr>
          <w:rFonts w:ascii="Times New Roman" w:hAnsi="Times New Roman"/>
          <w:sz w:val="24"/>
        </w:rPr>
        <w:t>ев</w:t>
      </w:r>
      <w:r w:rsidR="009E7EBA" w:rsidRPr="002F287B">
        <w:rPr>
          <w:rFonts w:ascii="Times New Roman" w:hAnsi="Times New Roman"/>
          <w:sz w:val="24"/>
        </w:rPr>
        <w:t xml:space="preserve">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E7EBA"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Pr>
          <w:rFonts w:ascii="Times New Roman" w:hAnsi="Times New Roman"/>
          <w:sz w:val="24"/>
          <w:szCs w:val="24"/>
        </w:rPr>
        <w:t>:</w:t>
      </w:r>
    </w:p>
    <w:p w:rsidR="009E7EBA" w:rsidRPr="002F287B"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Pr="002F287B">
        <w:rPr>
          <w:rFonts w:ascii="Times New Roman" w:hAnsi="Times New Roman"/>
          <w:sz w:val="24"/>
          <w:szCs w:val="24"/>
        </w:rPr>
        <w:t xml:space="preserve">окументы должны быть получены не ранее чем за </w:t>
      </w:r>
      <w:r>
        <w:rPr>
          <w:rFonts w:ascii="Times New Roman" w:hAnsi="Times New Roman"/>
          <w:sz w:val="24"/>
          <w:szCs w:val="24"/>
        </w:rPr>
        <w:t xml:space="preserve">шесть </w:t>
      </w:r>
      <w:r w:rsidRPr="002F287B">
        <w:rPr>
          <w:rFonts w:ascii="Times New Roman" w:hAnsi="Times New Roman"/>
          <w:sz w:val="24"/>
          <w:szCs w:val="24"/>
        </w:rPr>
        <w:t>месяцев до дня размещения в единой информационной системе извещения о проведении Запроса предложений;</w:t>
      </w:r>
    </w:p>
    <w:p w:rsidR="009E7EBA" w:rsidRPr="005665AA" w:rsidRDefault="009E7EBA" w:rsidP="00351C86">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r w:rsidRPr="004D6E87">
        <w:rPr>
          <w:rFonts w:ascii="Times New Roman" w:hAnsi="Times New Roman"/>
          <w:sz w:val="24"/>
          <w:szCs w:val="24"/>
        </w:rPr>
        <w:t>2.3.1.6. решение об</w:t>
      </w:r>
      <w:r w:rsidRPr="005665AA">
        <w:rPr>
          <w:rFonts w:ascii="Times New Roman" w:hAnsi="Times New Roman"/>
          <w:sz w:val="24"/>
          <w:szCs w:val="24"/>
        </w:rPr>
        <w:t xml:space="preserve">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 xml:space="preserve">оговора, или внесение денежных </w:t>
      </w:r>
      <w:r>
        <w:rPr>
          <w:rFonts w:ascii="Times New Roman" w:hAnsi="Times New Roman"/>
          <w:sz w:val="24"/>
          <w:szCs w:val="24"/>
        </w:rPr>
        <w:t>средств в качестве обеспечения З</w:t>
      </w:r>
      <w:r w:rsidRPr="005665AA">
        <w:rPr>
          <w:rFonts w:ascii="Times New Roman" w:hAnsi="Times New Roman"/>
          <w:sz w:val="24"/>
          <w:szCs w:val="24"/>
        </w:rPr>
        <w:t>аявки о подаче Предложения, обеспечения исполнени</w:t>
      </w:r>
      <w:r>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оговора не являются крупной сделкой</w:t>
      </w:r>
      <w:r>
        <w:rPr>
          <w:rFonts w:ascii="Times New Roman" w:hAnsi="Times New Roman"/>
          <w:sz w:val="24"/>
          <w:szCs w:val="24"/>
        </w:rPr>
        <w:t>;</w:t>
      </w:r>
    </w:p>
    <w:p w:rsidR="009E7EBA" w:rsidRPr="002F287B" w:rsidRDefault="009E7EBA" w:rsidP="00351C86">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Pr="002F287B">
        <w:rPr>
          <w:rFonts w:ascii="Times New Roman" w:hAnsi="Times New Roman"/>
          <w:sz w:val="24"/>
          <w:szCs w:val="24"/>
        </w:rPr>
        <w:t>документ, декларирующий соответствие Участника закупки следующим требованиям:</w:t>
      </w:r>
    </w:p>
    <w:p w:rsidR="009E7EBA" w:rsidRPr="002F287B" w:rsidRDefault="009E7EBA" w:rsidP="00907993">
      <w:pPr>
        <w:widowControl w:val="0"/>
        <w:numPr>
          <w:ilvl w:val="0"/>
          <w:numId w:val="14"/>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соответствие У</w:t>
      </w:r>
      <w:r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9E7EBA" w:rsidRPr="002F287B" w:rsidRDefault="009E7EBA" w:rsidP="00907993">
      <w:pPr>
        <w:widowControl w:val="0"/>
        <w:numPr>
          <w:ilvl w:val="0"/>
          <w:numId w:val="15"/>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непроведение ликвидации У</w:t>
      </w:r>
      <w:r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9E7EBA" w:rsidRPr="002F287B" w:rsidRDefault="009E7EBA" w:rsidP="00907993">
      <w:pPr>
        <w:widowControl w:val="0"/>
        <w:numPr>
          <w:ilvl w:val="0"/>
          <w:numId w:val="16"/>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2F287B">
        <w:rPr>
          <w:rFonts w:ascii="Times New Roman" w:hAnsi="Times New Roman"/>
          <w:sz w:val="24"/>
          <w:szCs w:val="24"/>
        </w:rPr>
        <w:t xml:space="preserve">неприостановление деятельности Участника закупки в порядке, предусмотренном </w:t>
      </w:r>
      <w:hyperlink r:id="rId11"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9E7EBA" w:rsidRPr="002F287B" w:rsidRDefault="009E7EBA" w:rsidP="00907993">
      <w:pPr>
        <w:widowControl w:val="0"/>
        <w:numPr>
          <w:ilvl w:val="0"/>
          <w:numId w:val="17"/>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сведений об У</w:t>
      </w:r>
      <w:r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3"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4A2266" w:rsidRPr="005665AA" w:rsidRDefault="009E7EBA" w:rsidP="004A2266">
      <w:pPr>
        <w:widowControl w:val="0"/>
        <w:tabs>
          <w:tab w:val="left" w:pos="108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2.3.1.8. </w:t>
      </w:r>
      <w:r w:rsidR="004A2266" w:rsidRPr="008716E3">
        <w:rPr>
          <w:rFonts w:ascii="Times New Roman" w:hAnsi="Times New Roman"/>
          <w:sz w:val="24"/>
          <w:szCs w:val="24"/>
        </w:rPr>
        <w:t>коммерческое предложение о качественных и функциональных характеристиках (потребительских свойствах), безопас</w:t>
      </w:r>
      <w:r w:rsidR="004A2266">
        <w:rPr>
          <w:rFonts w:ascii="Times New Roman" w:hAnsi="Times New Roman"/>
          <w:sz w:val="24"/>
          <w:szCs w:val="24"/>
        </w:rPr>
        <w:t>ности, сроках поставки товаров</w:t>
      </w:r>
      <w:r w:rsidR="004A2266" w:rsidRPr="008716E3">
        <w:rPr>
          <w:rFonts w:ascii="Times New Roman" w:hAnsi="Times New Roman"/>
          <w:sz w:val="24"/>
          <w:szCs w:val="24"/>
        </w:rPr>
        <w:t xml:space="preserve">, </w:t>
      </w:r>
      <w:r w:rsidR="004A2266">
        <w:rPr>
          <w:rFonts w:ascii="Times New Roman" w:hAnsi="Times New Roman"/>
          <w:sz w:val="24"/>
          <w:szCs w:val="24"/>
        </w:rPr>
        <w:t>в том числе предложение о цене Д</w:t>
      </w:r>
      <w:r w:rsidR="004A2266" w:rsidRPr="008716E3">
        <w:rPr>
          <w:rFonts w:ascii="Times New Roman" w:hAnsi="Times New Roman"/>
          <w:sz w:val="24"/>
          <w:szCs w:val="24"/>
        </w:rPr>
        <w:t>оговора, о цене единицы товара, услуги, работы и иные предложения по удовлетворению потребностей Заказчика в товаре;</w:t>
      </w:r>
    </w:p>
    <w:p w:rsidR="009E7EBA" w:rsidRPr="0030464C" w:rsidRDefault="00687EA8" w:rsidP="004A2266">
      <w:pPr>
        <w:widowControl w:val="0"/>
        <w:tabs>
          <w:tab w:val="left" w:pos="1080"/>
          <w:tab w:val="left" w:pos="156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009E7EBA" w:rsidRPr="002F287B">
        <w:rPr>
          <w:rFonts w:ascii="Times New Roman" w:hAnsi="Times New Roman"/>
          <w:sz w:val="24"/>
          <w:szCs w:val="24"/>
        </w:rPr>
        <w:t>2.3.1.9. документы (их копии), подтверждающие соответствие товар</w:t>
      </w:r>
      <w:r w:rsidR="0059531E">
        <w:rPr>
          <w:rFonts w:ascii="Times New Roman" w:hAnsi="Times New Roman"/>
          <w:sz w:val="24"/>
          <w:szCs w:val="24"/>
        </w:rPr>
        <w:t>а</w:t>
      </w:r>
      <w:r w:rsidR="009E7EBA" w:rsidRPr="002F287B">
        <w:rPr>
          <w:rFonts w:ascii="Times New Roman" w:hAnsi="Times New Roman"/>
          <w:sz w:val="24"/>
          <w:szCs w:val="24"/>
        </w:rPr>
        <w:t xml:space="preserve">, работ, услуг требованиям, установленным законодательством РФ к таким товарам, работам, услугам в случае, </w:t>
      </w:r>
      <w:r w:rsidR="009E7EBA"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E7EBA" w:rsidRPr="006B45D6" w:rsidRDefault="009E7EBA" w:rsidP="00351C86">
      <w:pPr>
        <w:pStyle w:val="ConsPlusNormal"/>
        <w:ind w:firstLine="709"/>
        <w:jc w:val="both"/>
        <w:rPr>
          <w:rFonts w:ascii="Times New Roman" w:hAnsi="Times New Roman"/>
          <w:sz w:val="24"/>
          <w:szCs w:val="24"/>
        </w:rPr>
      </w:pPr>
      <w:r w:rsidRPr="006B45D6">
        <w:rPr>
          <w:rFonts w:ascii="Times New Roman" w:hAnsi="Times New Roman"/>
          <w:sz w:val="24"/>
          <w:szCs w:val="24"/>
        </w:rPr>
        <w:t>2.3.2. Участник обязан подготовить Заявку в строгом соответствии с требованиями настоящей Документации Запроса предложений, чтобы Заявка не содержала никаких условий, противоречащих требованиям Документации о Запросе предложений, обязательно включив в нее дополнительные документы, подтверждающие его соответствие вышеуказанным требованиям:</w:t>
      </w:r>
    </w:p>
    <w:p w:rsidR="009E7EBA" w:rsidRPr="006B45D6" w:rsidRDefault="009E7EBA" w:rsidP="00687EA8">
      <w:pPr>
        <w:pStyle w:val="aff2"/>
      </w:pPr>
      <w:r w:rsidRPr="006B45D6">
        <w:rPr>
          <w:rFonts w:cs="Times New Roman"/>
        </w:rPr>
        <w:t>а)</w:t>
      </w:r>
      <w:r w:rsidRPr="006B45D6">
        <w:rPr>
          <w:rFonts w:cs="Times New Roman"/>
          <w:b/>
          <w:i/>
        </w:rPr>
        <w:t xml:space="preserve"> </w:t>
      </w:r>
      <w:r w:rsidRPr="006B45D6">
        <w:rPr>
          <w:rFonts w:cs="Times New Roman"/>
        </w:rPr>
        <w:t>Письмо с указанием</w:t>
      </w:r>
      <w:r w:rsidRPr="006B45D6">
        <w:rPr>
          <w:rFonts w:cs="Times New Roman"/>
          <w:b/>
          <w:i/>
        </w:rPr>
        <w:t xml:space="preserve"> </w:t>
      </w:r>
      <w:r w:rsidRPr="006B45D6">
        <w:rPr>
          <w:rFonts w:cs="Times New Roman"/>
        </w:rPr>
        <w:t xml:space="preserve">стоимости </w:t>
      </w:r>
      <w:r w:rsidR="005B46FF">
        <w:rPr>
          <w:rFonts w:cs="Times New Roman"/>
        </w:rPr>
        <w:t>продукции</w:t>
      </w:r>
      <w:r w:rsidRPr="006B45D6">
        <w:t xml:space="preserve"> по форме и в соответствии с инструкциями, приведенными в настоящей Документации </w:t>
      </w:r>
      <w:r w:rsidR="006B45D6">
        <w:t>п</w:t>
      </w:r>
      <w:r w:rsidRPr="006B45D6">
        <w:t>о Запрос</w:t>
      </w:r>
      <w:r w:rsidR="006B45D6">
        <w:t>у</w:t>
      </w:r>
      <w:r w:rsidRPr="006B45D6">
        <w:t xml:space="preserve"> предложений (форма 2);</w:t>
      </w:r>
    </w:p>
    <w:p w:rsidR="009E7EBA" w:rsidRPr="006B45D6" w:rsidRDefault="009E7EBA" w:rsidP="00687EA8">
      <w:pPr>
        <w:pStyle w:val="aff2"/>
        <w:rPr>
          <w:rFonts w:cs="Times New Roman"/>
          <w:b/>
        </w:rPr>
      </w:pPr>
      <w:r w:rsidRPr="006B45D6">
        <w:t xml:space="preserve">б) </w:t>
      </w:r>
      <w:r w:rsidR="004A2266" w:rsidRPr="006B45D6">
        <w:t xml:space="preserve">Коммерческое предложение на поставку </w:t>
      </w:r>
      <w:r w:rsidR="004B5989">
        <w:t>продукции</w:t>
      </w:r>
      <w:r w:rsidRPr="006B45D6">
        <w:t xml:space="preserve"> (форма 3)</w:t>
      </w:r>
      <w:r w:rsidR="006B45D6" w:rsidRPr="006B45D6">
        <w:t xml:space="preserve"> в соответствии с инструкциями, приведенными в Документации по Запросу предложений</w:t>
      </w:r>
      <w:r w:rsidRPr="006B45D6">
        <w:t>;</w:t>
      </w:r>
    </w:p>
    <w:p w:rsidR="009E7EBA" w:rsidRPr="0030464C" w:rsidRDefault="009E7EBA" w:rsidP="00687EA8">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B45D6">
        <w:rPr>
          <w:rFonts w:ascii="Times New Roman" w:hAnsi="Times New Roman"/>
          <w:color w:val="000000"/>
          <w:sz w:val="24"/>
          <w:szCs w:val="24"/>
        </w:rPr>
        <w:t xml:space="preserve">в) </w:t>
      </w:r>
      <w:r w:rsidR="004A2266" w:rsidRPr="006B45D6">
        <w:rPr>
          <w:rFonts w:ascii="Times New Roman" w:hAnsi="Times New Roman"/>
          <w:color w:val="000000"/>
          <w:sz w:val="24"/>
          <w:szCs w:val="24"/>
        </w:rPr>
        <w:t xml:space="preserve">Техническое </w:t>
      </w:r>
      <w:r w:rsidR="006B45D6">
        <w:rPr>
          <w:rFonts w:ascii="Times New Roman" w:hAnsi="Times New Roman"/>
          <w:color w:val="000000"/>
          <w:sz w:val="24"/>
          <w:szCs w:val="24"/>
        </w:rPr>
        <w:t>предложение на поставку продукции</w:t>
      </w:r>
      <w:r w:rsidRPr="006B45D6">
        <w:rPr>
          <w:rFonts w:ascii="Times New Roman" w:hAnsi="Times New Roman"/>
          <w:color w:val="000000"/>
          <w:sz w:val="24"/>
          <w:szCs w:val="24"/>
        </w:rPr>
        <w:t xml:space="preserve"> (форма 4) </w:t>
      </w:r>
      <w:r w:rsidRPr="006B45D6">
        <w:rPr>
          <w:rFonts w:ascii="Times New Roman" w:hAnsi="Times New Roman"/>
          <w:sz w:val="24"/>
          <w:szCs w:val="24"/>
        </w:rPr>
        <w:t>по форме</w:t>
      </w:r>
      <w:r w:rsidRPr="0030464C">
        <w:rPr>
          <w:rFonts w:ascii="Times New Roman" w:hAnsi="Times New Roman"/>
          <w:sz w:val="24"/>
          <w:szCs w:val="24"/>
        </w:rPr>
        <w:t xml:space="preserve"> и в соответствии с инструкциями, приведенными </w:t>
      </w:r>
      <w:r>
        <w:rPr>
          <w:rFonts w:ascii="Times New Roman" w:hAnsi="Times New Roman"/>
          <w:sz w:val="24"/>
          <w:szCs w:val="24"/>
        </w:rPr>
        <w:t xml:space="preserve">в </w:t>
      </w:r>
      <w:r w:rsidRPr="0030464C">
        <w:rPr>
          <w:rFonts w:ascii="Times New Roman" w:hAnsi="Times New Roman"/>
          <w:sz w:val="24"/>
          <w:szCs w:val="24"/>
        </w:rPr>
        <w:t>Документации</w:t>
      </w:r>
      <w:r>
        <w:rPr>
          <w:rFonts w:ascii="Times New Roman" w:hAnsi="Times New Roman"/>
          <w:sz w:val="24"/>
          <w:szCs w:val="24"/>
        </w:rPr>
        <w:t xml:space="preserve"> </w:t>
      </w:r>
      <w:r w:rsidR="006B45D6">
        <w:rPr>
          <w:rFonts w:ascii="Times New Roman" w:hAnsi="Times New Roman"/>
          <w:sz w:val="24"/>
          <w:szCs w:val="24"/>
        </w:rPr>
        <w:t>по</w:t>
      </w:r>
      <w:r>
        <w:rPr>
          <w:rFonts w:ascii="Times New Roman" w:hAnsi="Times New Roman"/>
          <w:sz w:val="24"/>
          <w:szCs w:val="24"/>
        </w:rPr>
        <w:t xml:space="preserve"> Запрос</w:t>
      </w:r>
      <w:r w:rsidR="006B45D6">
        <w:rPr>
          <w:rFonts w:ascii="Times New Roman" w:hAnsi="Times New Roman"/>
          <w:sz w:val="24"/>
          <w:szCs w:val="24"/>
        </w:rPr>
        <w:t>у</w:t>
      </w:r>
      <w:r>
        <w:rPr>
          <w:rFonts w:ascii="Times New Roman" w:hAnsi="Times New Roman"/>
          <w:sz w:val="24"/>
          <w:szCs w:val="24"/>
        </w:rPr>
        <w:t xml:space="preserve"> предложений</w:t>
      </w:r>
      <w:r w:rsidRPr="0030464C">
        <w:rPr>
          <w:rFonts w:ascii="Times New Roman" w:hAnsi="Times New Roman"/>
          <w:color w:val="000000"/>
          <w:sz w:val="24"/>
          <w:szCs w:val="24"/>
        </w:rPr>
        <w:t>;</w:t>
      </w:r>
    </w:p>
    <w:p w:rsidR="009E7EBA" w:rsidRDefault="006B45D6" w:rsidP="00687EA8">
      <w:pPr>
        <w:pStyle w:val="34"/>
        <w:spacing w:before="0" w:after="0"/>
        <w:ind w:firstLine="709"/>
        <w:contextualSpacing/>
      </w:pPr>
      <w:r>
        <w:t>г</w:t>
      </w:r>
      <w:r w:rsidR="009E7EBA">
        <w:t>) Анкета</w:t>
      </w:r>
      <w:r w:rsidR="009E7EBA" w:rsidRPr="00933960">
        <w:t xml:space="preserve"> Участника </w:t>
      </w:r>
      <w:r w:rsidR="009E7EBA">
        <w:t xml:space="preserve">Запроса предложений по форме и в соответствии с инструкциями, приведенными в настоящей Документации Запроса предложений </w:t>
      </w:r>
      <w:r w:rsidR="009E7EBA" w:rsidRPr="00933960">
        <w:t>(</w:t>
      </w:r>
      <w:r w:rsidR="009E7EBA" w:rsidRPr="00A508D2">
        <w:t xml:space="preserve">форма </w:t>
      </w:r>
      <w:r>
        <w:t>5</w:t>
      </w:r>
      <w:r w:rsidR="009E7EBA" w:rsidRPr="006723A7">
        <w:t>)</w:t>
      </w:r>
      <w:r w:rsidR="009E7EBA" w:rsidRPr="00933960">
        <w:t>;</w:t>
      </w:r>
    </w:p>
    <w:p w:rsidR="009E7EBA" w:rsidRPr="00DC5452" w:rsidRDefault="006B45D6" w:rsidP="00687EA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д</w:t>
      </w:r>
      <w:r w:rsidR="009E7EBA" w:rsidRPr="00C40B25">
        <w:rPr>
          <w:rFonts w:ascii="Times New Roman" w:hAnsi="Times New Roman"/>
          <w:sz w:val="24"/>
          <w:szCs w:val="24"/>
        </w:rPr>
        <w:t>)</w:t>
      </w:r>
      <w:r w:rsidR="009E7EBA" w:rsidRPr="00933960">
        <w:rPr>
          <w:rFonts w:ascii="Times New Roman" w:hAnsi="Times New Roman"/>
          <w:b/>
          <w:sz w:val="24"/>
          <w:szCs w:val="24"/>
        </w:rPr>
        <w:t xml:space="preserve"> </w:t>
      </w:r>
      <w:r w:rsidR="009E7EBA">
        <w:rPr>
          <w:rFonts w:ascii="Times New Roman" w:hAnsi="Times New Roman"/>
          <w:sz w:val="24"/>
          <w:szCs w:val="24"/>
        </w:rPr>
        <w:t>С</w:t>
      </w:r>
      <w:r w:rsidR="009E7EBA" w:rsidRPr="00933960">
        <w:rPr>
          <w:rFonts w:ascii="Times New Roman" w:hAnsi="Times New Roman"/>
          <w:sz w:val="24"/>
          <w:szCs w:val="24"/>
        </w:rPr>
        <w:t xml:space="preserve">ведения о цепочке собственников </w:t>
      </w:r>
      <w:r w:rsidR="009E7EBA" w:rsidRPr="00DC5452">
        <w:rPr>
          <w:rFonts w:ascii="Times New Roman" w:hAnsi="Times New Roman"/>
          <w:sz w:val="24"/>
          <w:szCs w:val="24"/>
        </w:rPr>
        <w:t xml:space="preserve">Участника </w:t>
      </w:r>
      <w:r w:rsidR="009E7EBA">
        <w:rPr>
          <w:rFonts w:ascii="Times New Roman" w:hAnsi="Times New Roman"/>
          <w:sz w:val="24"/>
          <w:szCs w:val="24"/>
        </w:rPr>
        <w:t>процедуры Запроса предложении</w:t>
      </w:r>
      <w:r>
        <w:rPr>
          <w:rFonts w:ascii="Times New Roman" w:hAnsi="Times New Roman"/>
          <w:sz w:val="24"/>
          <w:szCs w:val="24"/>
        </w:rPr>
        <w:t xml:space="preserve"> </w:t>
      </w:r>
      <w:r w:rsidR="009E7EBA" w:rsidRPr="00DC5452">
        <w:rPr>
          <w:rFonts w:ascii="Times New Roman" w:hAnsi="Times New Roman"/>
          <w:sz w:val="24"/>
          <w:szCs w:val="24"/>
        </w:rPr>
        <w:t xml:space="preserve">по установленной в настоящей </w:t>
      </w:r>
      <w:r w:rsidR="009E7EBA">
        <w:rPr>
          <w:rFonts w:ascii="Times New Roman" w:hAnsi="Times New Roman"/>
          <w:sz w:val="24"/>
          <w:szCs w:val="24"/>
        </w:rPr>
        <w:t>Д</w:t>
      </w:r>
      <w:r w:rsidR="009E7EBA" w:rsidRPr="00DC5452">
        <w:rPr>
          <w:rFonts w:ascii="Times New Roman" w:hAnsi="Times New Roman"/>
          <w:sz w:val="24"/>
          <w:szCs w:val="24"/>
        </w:rPr>
        <w:t xml:space="preserve">окументации </w:t>
      </w:r>
      <w:r w:rsidR="009E7EBA">
        <w:rPr>
          <w:rFonts w:ascii="Times New Roman" w:hAnsi="Times New Roman"/>
          <w:sz w:val="24"/>
          <w:szCs w:val="24"/>
        </w:rPr>
        <w:t xml:space="preserve">форме (форма </w:t>
      </w:r>
      <w:r>
        <w:rPr>
          <w:rFonts w:ascii="Times New Roman" w:hAnsi="Times New Roman"/>
          <w:sz w:val="24"/>
          <w:szCs w:val="24"/>
        </w:rPr>
        <w:t>6</w:t>
      </w:r>
      <w:r w:rsidR="009E7EBA" w:rsidRPr="00A508D2">
        <w:rPr>
          <w:rFonts w:ascii="Times New Roman" w:hAnsi="Times New Roman"/>
          <w:sz w:val="24"/>
          <w:szCs w:val="24"/>
        </w:rPr>
        <w:t>)</w:t>
      </w:r>
      <w:r w:rsidR="009E7EBA">
        <w:rPr>
          <w:rFonts w:ascii="Times New Roman" w:hAnsi="Times New Roman"/>
          <w:sz w:val="24"/>
          <w:szCs w:val="24"/>
        </w:rPr>
        <w:t xml:space="preserve"> </w:t>
      </w:r>
      <w:r w:rsidR="009E7EBA" w:rsidRPr="00991D80">
        <w:rPr>
          <w:rFonts w:ascii="Times New Roman" w:hAnsi="Times New Roman"/>
          <w:sz w:val="24"/>
          <w:szCs w:val="24"/>
        </w:rPr>
        <w:t xml:space="preserve">и в соответствии с инструкциями, приведенными в настоящей </w:t>
      </w:r>
      <w:r w:rsidR="009E7EBA">
        <w:rPr>
          <w:rFonts w:ascii="Times New Roman" w:hAnsi="Times New Roman"/>
          <w:sz w:val="24"/>
          <w:szCs w:val="24"/>
        </w:rPr>
        <w:t>Д</w:t>
      </w:r>
      <w:r w:rsidR="009E7EBA" w:rsidRPr="00991D80">
        <w:rPr>
          <w:rFonts w:ascii="Times New Roman" w:hAnsi="Times New Roman"/>
          <w:sz w:val="24"/>
          <w:szCs w:val="24"/>
        </w:rPr>
        <w:t>окументации</w:t>
      </w:r>
      <w:r w:rsidR="009E7EBA">
        <w:rPr>
          <w:rFonts w:ascii="Times New Roman" w:hAnsi="Times New Roman"/>
          <w:sz w:val="24"/>
          <w:szCs w:val="24"/>
        </w:rPr>
        <w:t xml:space="preserve"> Запроса предложений</w:t>
      </w:r>
      <w:r w:rsidR="009E7EBA" w:rsidRPr="00DC5452">
        <w:rPr>
          <w:rFonts w:ascii="Times New Roman" w:hAnsi="Times New Roman"/>
          <w:sz w:val="24"/>
          <w:szCs w:val="24"/>
        </w:rPr>
        <w:t xml:space="preserve">; </w:t>
      </w:r>
    </w:p>
    <w:p w:rsidR="009E7EBA" w:rsidRPr="00C011B0" w:rsidRDefault="006B45D6" w:rsidP="00687EA8">
      <w:pPr>
        <w:widowControl w:val="0"/>
        <w:autoSpaceDE w:val="0"/>
        <w:autoSpaceDN w:val="0"/>
        <w:adjustRightInd w:val="0"/>
        <w:spacing w:after="0" w:line="240" w:lineRule="auto"/>
        <w:ind w:firstLine="709"/>
        <w:jc w:val="both"/>
        <w:rPr>
          <w:rFonts w:ascii="Times New Roman" w:hAnsi="Times New Roman"/>
          <w:sz w:val="24"/>
          <w:szCs w:val="24"/>
        </w:rPr>
      </w:pPr>
      <w:r w:rsidRPr="00746AF5">
        <w:rPr>
          <w:rFonts w:ascii="Times New Roman" w:hAnsi="Times New Roman"/>
          <w:sz w:val="24"/>
          <w:szCs w:val="24"/>
        </w:rPr>
        <w:t>е</w:t>
      </w:r>
      <w:r w:rsidR="009E7EBA" w:rsidRPr="00746AF5">
        <w:rPr>
          <w:rFonts w:ascii="Times New Roman" w:hAnsi="Times New Roman"/>
          <w:sz w:val="24"/>
          <w:szCs w:val="24"/>
        </w:rPr>
        <w:t>)</w:t>
      </w:r>
      <w:r w:rsidR="009E7EBA" w:rsidRPr="00D92C8A">
        <w:rPr>
          <w:rFonts w:ascii="Times New Roman" w:hAnsi="Times New Roman"/>
          <w:sz w:val="24"/>
          <w:szCs w:val="24"/>
        </w:rPr>
        <w:t xml:space="preserve"> </w:t>
      </w:r>
      <w:r w:rsidR="009E7EBA">
        <w:rPr>
          <w:rFonts w:ascii="Times New Roman" w:hAnsi="Times New Roman"/>
          <w:sz w:val="24"/>
          <w:szCs w:val="24"/>
        </w:rPr>
        <w:t>Д</w:t>
      </w:r>
      <w:r w:rsidR="009E7EBA" w:rsidRPr="00540C6E">
        <w:rPr>
          <w:rFonts w:ascii="Times New Roman" w:hAnsi="Times New Roman"/>
          <w:sz w:val="24"/>
          <w:szCs w:val="24"/>
        </w:rPr>
        <w:t>окуме</w:t>
      </w:r>
      <w:r w:rsidR="009E7EBA">
        <w:rPr>
          <w:rFonts w:ascii="Times New Roman" w:hAnsi="Times New Roman"/>
          <w:sz w:val="24"/>
          <w:szCs w:val="24"/>
        </w:rPr>
        <w:t>нт, декларирующий соответствие У</w:t>
      </w:r>
      <w:r w:rsidR="009E7EBA" w:rsidRPr="00540C6E">
        <w:rPr>
          <w:rFonts w:ascii="Times New Roman" w:hAnsi="Times New Roman"/>
          <w:sz w:val="24"/>
          <w:szCs w:val="24"/>
        </w:rPr>
        <w:t xml:space="preserve">частника требованиям, установленным </w:t>
      </w:r>
      <w:r w:rsidR="009E7EBA" w:rsidRPr="00C011B0">
        <w:rPr>
          <w:rFonts w:ascii="Times New Roman" w:hAnsi="Times New Roman"/>
          <w:sz w:val="24"/>
          <w:szCs w:val="24"/>
        </w:rPr>
        <w:t xml:space="preserve">законодательством (форма </w:t>
      </w:r>
      <w:r w:rsidR="00DB6705">
        <w:rPr>
          <w:rFonts w:ascii="Times New Roman" w:hAnsi="Times New Roman"/>
          <w:sz w:val="24"/>
          <w:szCs w:val="24"/>
        </w:rPr>
        <w:t>7</w:t>
      </w:r>
      <w:r w:rsidR="009E7EBA" w:rsidRPr="00C011B0">
        <w:rPr>
          <w:rFonts w:ascii="Times New Roman" w:hAnsi="Times New Roman"/>
          <w:sz w:val="24"/>
          <w:szCs w:val="24"/>
        </w:rPr>
        <w:t>);</w:t>
      </w:r>
    </w:p>
    <w:p w:rsidR="009E7EBA" w:rsidRPr="00C011B0" w:rsidRDefault="00687EA8" w:rsidP="00687EA8">
      <w:pPr>
        <w:pStyle w:val="aff"/>
        <w:tabs>
          <w:tab w:val="clear" w:pos="360"/>
          <w:tab w:val="left" w:pos="567"/>
          <w:tab w:val="left" w:pos="709"/>
          <w:tab w:val="left" w:pos="1134"/>
        </w:tabs>
        <w:spacing w:line="240" w:lineRule="auto"/>
        <w:ind w:left="0" w:firstLine="709"/>
        <w:rPr>
          <w:rFonts w:ascii="Times New Roman" w:hAnsi="Times New Roman"/>
          <w:sz w:val="24"/>
          <w:szCs w:val="24"/>
        </w:rPr>
      </w:pPr>
      <w:r>
        <w:rPr>
          <w:rFonts w:ascii="Times New Roman" w:hAnsi="Times New Roman"/>
          <w:sz w:val="24"/>
          <w:szCs w:val="24"/>
        </w:rPr>
        <w:t>ж</w:t>
      </w:r>
      <w:r w:rsidR="009E7EBA" w:rsidRPr="00C011B0">
        <w:rPr>
          <w:rFonts w:ascii="Times New Roman" w:hAnsi="Times New Roman"/>
          <w:sz w:val="24"/>
          <w:szCs w:val="24"/>
        </w:rPr>
        <w:t xml:space="preserve">) Информационное письмо о наличии у Участника Запроса предложений связей, носящих характер аффилированности с сотрудниками Заказчика или Организатора (форма </w:t>
      </w:r>
      <w:r w:rsidR="00DB6705">
        <w:rPr>
          <w:rFonts w:ascii="Times New Roman" w:hAnsi="Times New Roman"/>
          <w:sz w:val="24"/>
          <w:szCs w:val="24"/>
        </w:rPr>
        <w:t>8</w:t>
      </w:r>
      <w:r w:rsidR="009E7EBA" w:rsidRPr="00C011B0">
        <w:rPr>
          <w:rFonts w:ascii="Times New Roman" w:hAnsi="Times New Roman"/>
          <w:sz w:val="24"/>
          <w:szCs w:val="24"/>
        </w:rPr>
        <w:t xml:space="preserve">) по установленной в настоящей документации Запроса предложений форме; </w:t>
      </w:r>
    </w:p>
    <w:p w:rsidR="009E7EBA" w:rsidRDefault="00687EA8" w:rsidP="00687EA8">
      <w:pPr>
        <w:pStyle w:val="aff"/>
        <w:tabs>
          <w:tab w:val="clear" w:pos="360"/>
          <w:tab w:val="left" w:pos="709"/>
          <w:tab w:val="left" w:pos="1134"/>
        </w:tabs>
        <w:spacing w:line="240" w:lineRule="auto"/>
        <w:ind w:left="0" w:firstLine="709"/>
        <w:rPr>
          <w:rFonts w:ascii="Times New Roman" w:hAnsi="Times New Roman"/>
          <w:sz w:val="24"/>
          <w:szCs w:val="24"/>
        </w:rPr>
      </w:pPr>
      <w:r>
        <w:rPr>
          <w:rFonts w:ascii="Times New Roman" w:hAnsi="Times New Roman"/>
          <w:sz w:val="24"/>
          <w:szCs w:val="24"/>
        </w:rPr>
        <w:t>з</w:t>
      </w:r>
      <w:r w:rsidR="009E7EBA" w:rsidRPr="00C011B0">
        <w:rPr>
          <w:rFonts w:ascii="Times New Roman" w:hAnsi="Times New Roman"/>
          <w:sz w:val="24"/>
          <w:szCs w:val="24"/>
        </w:rPr>
        <w:t xml:space="preserve">) Согласие Участника с проектом Договора (форма </w:t>
      </w:r>
      <w:r w:rsidR="00DB6705">
        <w:rPr>
          <w:rFonts w:ascii="Times New Roman" w:hAnsi="Times New Roman"/>
          <w:sz w:val="24"/>
          <w:szCs w:val="24"/>
        </w:rPr>
        <w:t>9</w:t>
      </w:r>
      <w:r w:rsidR="009E7EBA" w:rsidRPr="00C011B0">
        <w:rPr>
          <w:rFonts w:ascii="Times New Roman" w:hAnsi="Times New Roman"/>
          <w:sz w:val="24"/>
          <w:szCs w:val="24"/>
        </w:rPr>
        <w:t>);</w:t>
      </w:r>
    </w:p>
    <w:p w:rsidR="003B34E7" w:rsidRPr="003B34E7" w:rsidRDefault="00687EA8" w:rsidP="003B34E7">
      <w:pPr>
        <w:pStyle w:val="aff"/>
        <w:tabs>
          <w:tab w:val="clear" w:pos="360"/>
          <w:tab w:val="left" w:pos="709"/>
          <w:tab w:val="left" w:pos="1134"/>
        </w:tabs>
        <w:spacing w:line="240" w:lineRule="auto"/>
        <w:ind w:left="0" w:firstLine="709"/>
        <w:rPr>
          <w:rFonts w:ascii="Times New Roman" w:hAnsi="Times New Roman"/>
          <w:bCs/>
          <w:sz w:val="24"/>
          <w:szCs w:val="24"/>
        </w:rPr>
      </w:pPr>
      <w:r w:rsidRPr="003B34E7">
        <w:rPr>
          <w:rFonts w:ascii="Times New Roman" w:hAnsi="Times New Roman"/>
          <w:sz w:val="24"/>
          <w:szCs w:val="24"/>
        </w:rPr>
        <w:t>и</w:t>
      </w:r>
      <w:r w:rsidR="009E7EBA" w:rsidRPr="003B34E7">
        <w:rPr>
          <w:rFonts w:ascii="Times New Roman" w:hAnsi="Times New Roman"/>
          <w:sz w:val="24"/>
          <w:szCs w:val="24"/>
        </w:rPr>
        <w:t xml:space="preserve">) </w:t>
      </w:r>
      <w:r w:rsidR="009E7EBA" w:rsidRPr="003B34E7">
        <w:rPr>
          <w:rFonts w:ascii="Times New Roman" w:hAnsi="Times New Roman"/>
          <w:bCs/>
          <w:sz w:val="24"/>
          <w:szCs w:val="24"/>
        </w:rPr>
        <w:t>Согласия на передачу персональных данных третьим лицам (форма 1</w:t>
      </w:r>
      <w:r w:rsidR="00DB6705" w:rsidRPr="003B34E7">
        <w:rPr>
          <w:rFonts w:ascii="Times New Roman" w:hAnsi="Times New Roman"/>
          <w:bCs/>
          <w:sz w:val="24"/>
          <w:szCs w:val="24"/>
        </w:rPr>
        <w:t>0</w:t>
      </w:r>
      <w:r w:rsidR="009E7EBA" w:rsidRPr="003B34E7">
        <w:rPr>
          <w:rFonts w:ascii="Times New Roman" w:hAnsi="Times New Roman"/>
          <w:bCs/>
          <w:sz w:val="24"/>
          <w:szCs w:val="24"/>
        </w:rPr>
        <w:t xml:space="preserve">); </w:t>
      </w:r>
    </w:p>
    <w:p w:rsidR="003B34E7" w:rsidRPr="0059531E" w:rsidRDefault="003B34E7" w:rsidP="00687EA8">
      <w:pPr>
        <w:pStyle w:val="aff"/>
        <w:tabs>
          <w:tab w:val="clear" w:pos="360"/>
          <w:tab w:val="left" w:pos="709"/>
          <w:tab w:val="left" w:pos="1134"/>
        </w:tabs>
        <w:spacing w:line="240" w:lineRule="auto"/>
        <w:ind w:left="0" w:firstLine="709"/>
        <w:rPr>
          <w:rFonts w:ascii="Times New Roman" w:hAnsi="Times New Roman"/>
          <w:bCs/>
          <w:sz w:val="24"/>
          <w:szCs w:val="24"/>
        </w:rPr>
      </w:pPr>
      <w:r w:rsidRPr="003B34E7">
        <w:rPr>
          <w:rFonts w:ascii="Times New Roman" w:hAnsi="Times New Roman"/>
          <w:bCs/>
          <w:sz w:val="24"/>
          <w:szCs w:val="24"/>
        </w:rPr>
        <w:t xml:space="preserve">к) </w:t>
      </w:r>
      <w:r w:rsidRPr="003B34E7">
        <w:rPr>
          <w:rFonts w:ascii="Times New Roman" w:hAnsi="Times New Roman"/>
          <w:sz w:val="24"/>
          <w:szCs w:val="24"/>
        </w:rPr>
        <w:t xml:space="preserve">Справку о перечне и годовых объемах выполнения аналогичных договоров по форме и в соответствии с инструкциями, приведенными в настоящей Документации по </w:t>
      </w:r>
      <w:r w:rsidR="00B95D1F">
        <w:rPr>
          <w:rFonts w:ascii="Times New Roman" w:hAnsi="Times New Roman"/>
          <w:sz w:val="24"/>
          <w:szCs w:val="24"/>
        </w:rPr>
        <w:t>З</w:t>
      </w:r>
      <w:r w:rsidRPr="003B34E7">
        <w:rPr>
          <w:rFonts w:ascii="Times New Roman" w:hAnsi="Times New Roman"/>
          <w:sz w:val="24"/>
          <w:szCs w:val="24"/>
        </w:rPr>
        <w:t xml:space="preserve">апросу предложений </w:t>
      </w:r>
      <w:r>
        <w:rPr>
          <w:rFonts w:ascii="Times New Roman" w:hAnsi="Times New Roman"/>
          <w:sz w:val="24"/>
          <w:szCs w:val="24"/>
        </w:rPr>
        <w:t>(форма № 11</w:t>
      </w:r>
      <w:r w:rsidRPr="003B34E7">
        <w:rPr>
          <w:rFonts w:ascii="Times New Roman" w:hAnsi="Times New Roman"/>
          <w:sz w:val="24"/>
          <w:szCs w:val="24"/>
        </w:rPr>
        <w:t>);</w:t>
      </w:r>
    </w:p>
    <w:p w:rsidR="0059531E" w:rsidRPr="0059531E" w:rsidRDefault="003B34E7" w:rsidP="00687EA8">
      <w:pPr>
        <w:pStyle w:val="aff"/>
        <w:tabs>
          <w:tab w:val="clear" w:pos="360"/>
        </w:tabs>
        <w:spacing w:line="240" w:lineRule="auto"/>
        <w:ind w:left="0" w:firstLine="709"/>
        <w:rPr>
          <w:rFonts w:ascii="Times New Roman" w:hAnsi="Times New Roman"/>
          <w:sz w:val="24"/>
          <w:szCs w:val="24"/>
        </w:rPr>
      </w:pPr>
      <w:r w:rsidRPr="00B95D1F">
        <w:rPr>
          <w:rFonts w:ascii="Times New Roman" w:hAnsi="Times New Roman"/>
          <w:sz w:val="24"/>
          <w:szCs w:val="24"/>
        </w:rPr>
        <w:t>л</w:t>
      </w:r>
      <w:r w:rsidR="0059531E" w:rsidRPr="00B95D1F">
        <w:rPr>
          <w:rFonts w:ascii="Times New Roman" w:hAnsi="Times New Roman"/>
          <w:sz w:val="24"/>
          <w:szCs w:val="24"/>
        </w:rPr>
        <w:t>) оригинал</w:t>
      </w:r>
      <w:r w:rsidR="0059531E" w:rsidRPr="0059531E">
        <w:rPr>
          <w:rFonts w:ascii="Times New Roman" w:hAnsi="Times New Roman"/>
          <w:sz w:val="24"/>
          <w:szCs w:val="24"/>
        </w:rPr>
        <w:t xml:space="preserve"> или заверенная участником копия справки об исполнении налогоплательщиком обязанности по уплате налогов, сборов, страховых взносов, пеней и налоговых санкций в соответствии с законодательством Российской Федерации </w:t>
      </w:r>
      <w:r w:rsidR="0059531E" w:rsidRPr="0059531E">
        <w:rPr>
          <w:rFonts w:ascii="Times New Roman" w:hAnsi="Times New Roman"/>
          <w:b/>
          <w:bCs/>
          <w:sz w:val="24"/>
          <w:szCs w:val="24"/>
        </w:rPr>
        <w:t>(код по КНД 1120101)</w:t>
      </w:r>
      <w:r w:rsidR="0059531E" w:rsidRPr="0059531E">
        <w:rPr>
          <w:rFonts w:ascii="Times New Roman" w:hAnsi="Times New Roman"/>
          <w:sz w:val="24"/>
          <w:szCs w:val="24"/>
        </w:rPr>
        <w:t xml:space="preserve">, выданной соответствующим подразделением ФНС РФ не ранее чем за 60 </w:t>
      </w:r>
      <w:r w:rsidR="00C21339">
        <w:rPr>
          <w:rFonts w:ascii="Times New Roman" w:hAnsi="Times New Roman"/>
          <w:sz w:val="24"/>
          <w:szCs w:val="24"/>
        </w:rPr>
        <w:t>дней до срока окончания подачи З</w:t>
      </w:r>
      <w:r w:rsidR="0059531E" w:rsidRPr="0059531E">
        <w:rPr>
          <w:rFonts w:ascii="Times New Roman" w:hAnsi="Times New Roman"/>
          <w:sz w:val="24"/>
          <w:szCs w:val="24"/>
        </w:rPr>
        <w:t>аявок</w:t>
      </w:r>
      <w:r w:rsidR="0059531E">
        <w:rPr>
          <w:rFonts w:ascii="Times New Roman" w:hAnsi="Times New Roman"/>
          <w:sz w:val="24"/>
          <w:szCs w:val="24"/>
        </w:rPr>
        <w:t>;</w:t>
      </w:r>
      <w:r w:rsidR="0059531E" w:rsidRPr="0059531E">
        <w:rPr>
          <w:rFonts w:ascii="Times New Roman" w:hAnsi="Times New Roman"/>
          <w:sz w:val="24"/>
          <w:szCs w:val="24"/>
        </w:rPr>
        <w:t xml:space="preserve"> </w:t>
      </w:r>
    </w:p>
    <w:p w:rsidR="0059531E" w:rsidRDefault="0059531E" w:rsidP="0059531E">
      <w:pPr>
        <w:pStyle w:val="aff"/>
        <w:tabs>
          <w:tab w:val="clear" w:pos="360"/>
        </w:tabs>
        <w:spacing w:line="240" w:lineRule="auto"/>
        <w:ind w:left="0" w:firstLine="567"/>
        <w:rPr>
          <w:rFonts w:ascii="Times New Roman" w:hAnsi="Times New Roman"/>
          <w:sz w:val="24"/>
          <w:szCs w:val="24"/>
        </w:rPr>
      </w:pPr>
      <w:r>
        <w:rPr>
          <w:rFonts w:ascii="Times New Roman" w:hAnsi="Times New Roman"/>
          <w:sz w:val="24"/>
          <w:szCs w:val="24"/>
        </w:rPr>
        <w:tab/>
      </w:r>
      <w:r w:rsidR="003B34E7">
        <w:rPr>
          <w:rFonts w:ascii="Times New Roman" w:hAnsi="Times New Roman"/>
          <w:sz w:val="24"/>
          <w:szCs w:val="24"/>
        </w:rPr>
        <w:t>м</w:t>
      </w:r>
      <w:r w:rsidRPr="0059531E">
        <w:rPr>
          <w:rFonts w:ascii="Times New Roman" w:hAnsi="Times New Roman"/>
          <w:sz w:val="24"/>
          <w:szCs w:val="24"/>
        </w:rPr>
        <w:t>) заверенную печатью организации с подписью уполномоченного лица, отметкой «Копия верна» копии балансов вместе с отчетами о прибылях и убытках за последние два года и за завершившийся отчетный период текущего</w:t>
      </w:r>
      <w:r w:rsidR="00687EA8">
        <w:rPr>
          <w:rFonts w:ascii="Times New Roman" w:hAnsi="Times New Roman"/>
          <w:sz w:val="24"/>
          <w:szCs w:val="24"/>
        </w:rPr>
        <w:t xml:space="preserve"> года (бухгалтерские Формы 1,2). </w:t>
      </w:r>
      <w:r>
        <w:rPr>
          <w:rFonts w:ascii="Times New Roman" w:hAnsi="Times New Roman"/>
          <w:sz w:val="24"/>
          <w:szCs w:val="24"/>
        </w:rPr>
        <w:t>Если у</w:t>
      </w:r>
      <w:r w:rsidRPr="0059531E">
        <w:rPr>
          <w:rFonts w:ascii="Times New Roman" w:hAnsi="Times New Roman"/>
          <w:sz w:val="24"/>
          <w:szCs w:val="24"/>
        </w:rPr>
        <w:t>частник запроса предложений, находящийся на упрощенной системе налогообложения (УСНО), предоставляет копию документа о возможности применения упрощенной системы налогообложения, а также копии налоговых деклараций по налогу, уплачиваемому в связи с применением упрощенной системы налогообложения за прошедший год и на пос</w:t>
      </w:r>
      <w:r w:rsidR="00C21339">
        <w:rPr>
          <w:rFonts w:ascii="Times New Roman" w:hAnsi="Times New Roman"/>
          <w:sz w:val="24"/>
          <w:szCs w:val="24"/>
        </w:rPr>
        <w:t>леднюю отчетную дату. Участник З</w:t>
      </w:r>
      <w:r w:rsidRPr="0059531E">
        <w:rPr>
          <w:rFonts w:ascii="Times New Roman" w:hAnsi="Times New Roman"/>
          <w:sz w:val="24"/>
          <w:szCs w:val="24"/>
        </w:rPr>
        <w:t>апроса предложений – индивидуальный предприниматель, уплачивающий единый налог на вмененный доход (ЕНВД);</w:t>
      </w:r>
    </w:p>
    <w:p w:rsidR="0059531E" w:rsidRPr="00687EA8" w:rsidRDefault="0059531E" w:rsidP="00746AF5">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003B34E7">
        <w:rPr>
          <w:rFonts w:ascii="Times New Roman" w:hAnsi="Times New Roman"/>
          <w:sz w:val="24"/>
          <w:szCs w:val="24"/>
        </w:rPr>
        <w:t>н</w:t>
      </w:r>
      <w:r w:rsidR="00746AF5" w:rsidRPr="00746AF5">
        <w:rPr>
          <w:rFonts w:ascii="Times New Roman" w:hAnsi="Times New Roman"/>
          <w:sz w:val="24"/>
          <w:szCs w:val="24"/>
        </w:rPr>
        <w:t xml:space="preserve">) документы, подтверждающие соответствие предлагаемой продукции техническим требованиям </w:t>
      </w:r>
      <w:r w:rsidR="00746AF5" w:rsidRPr="00687EA8">
        <w:rPr>
          <w:rFonts w:ascii="Times New Roman" w:hAnsi="Times New Roman"/>
          <w:sz w:val="24"/>
          <w:szCs w:val="24"/>
        </w:rPr>
        <w:t>Заказчик</w:t>
      </w:r>
      <w:r w:rsidR="00687EA8" w:rsidRPr="00687EA8">
        <w:rPr>
          <w:rFonts w:ascii="Times New Roman" w:hAnsi="Times New Roman"/>
          <w:sz w:val="24"/>
          <w:szCs w:val="24"/>
        </w:rPr>
        <w:t>а (в соответствие раздел</w:t>
      </w:r>
      <w:r w:rsidR="00AB2D31">
        <w:rPr>
          <w:rFonts w:ascii="Times New Roman" w:hAnsi="Times New Roman"/>
          <w:sz w:val="24"/>
          <w:szCs w:val="24"/>
        </w:rPr>
        <w:t>ом</w:t>
      </w:r>
      <w:r w:rsidR="00687EA8">
        <w:rPr>
          <w:rFonts w:ascii="Times New Roman" w:hAnsi="Times New Roman"/>
          <w:sz w:val="24"/>
          <w:szCs w:val="24"/>
        </w:rPr>
        <w:t xml:space="preserve"> </w:t>
      </w:r>
      <w:r w:rsidR="00AB2D31">
        <w:rPr>
          <w:rFonts w:ascii="Times New Roman" w:hAnsi="Times New Roman"/>
          <w:sz w:val="24"/>
          <w:szCs w:val="24"/>
        </w:rPr>
        <w:t>10</w:t>
      </w:r>
      <w:r w:rsidR="00687EA8" w:rsidRPr="00687EA8">
        <w:rPr>
          <w:rFonts w:ascii="Times New Roman" w:hAnsi="Times New Roman"/>
          <w:sz w:val="24"/>
          <w:szCs w:val="24"/>
        </w:rPr>
        <w:t xml:space="preserve"> </w:t>
      </w:r>
      <w:r w:rsidR="00687EA8">
        <w:rPr>
          <w:rFonts w:ascii="Times New Roman" w:hAnsi="Times New Roman"/>
          <w:sz w:val="24"/>
          <w:szCs w:val="24"/>
        </w:rPr>
        <w:t>настоящей Д</w:t>
      </w:r>
      <w:r w:rsidR="00746AF5" w:rsidRPr="00687EA8">
        <w:rPr>
          <w:rFonts w:ascii="Times New Roman" w:hAnsi="Times New Roman"/>
          <w:sz w:val="24"/>
          <w:szCs w:val="24"/>
        </w:rPr>
        <w:t>окументации);</w:t>
      </w:r>
    </w:p>
    <w:p w:rsidR="009E7EBA" w:rsidRPr="00746AF5" w:rsidRDefault="003B34E7" w:rsidP="00D92C8A">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о</w:t>
      </w:r>
      <w:r w:rsidR="009E7EBA" w:rsidRPr="00687EA8">
        <w:rPr>
          <w:rFonts w:ascii="Times New Roman" w:hAnsi="Times New Roman"/>
          <w:sz w:val="24"/>
          <w:szCs w:val="24"/>
        </w:rPr>
        <w:t>)</w:t>
      </w:r>
      <w:r w:rsidR="009E7EBA" w:rsidRPr="00687EA8">
        <w:rPr>
          <w:rFonts w:ascii="Times New Roman" w:hAnsi="Times New Roman"/>
          <w:b/>
          <w:sz w:val="24"/>
          <w:szCs w:val="24"/>
        </w:rPr>
        <w:t xml:space="preserve"> </w:t>
      </w:r>
      <w:r w:rsidR="009E7EBA" w:rsidRPr="00687EA8">
        <w:rPr>
          <w:rFonts w:ascii="Times New Roman" w:hAnsi="Times New Roman"/>
          <w:sz w:val="24"/>
          <w:szCs w:val="24"/>
        </w:rPr>
        <w:t>отзывы, рекомендации или другие документальные доказательства выполнения</w:t>
      </w:r>
      <w:r w:rsidR="009E7EBA" w:rsidRPr="00746AF5">
        <w:rPr>
          <w:rFonts w:ascii="Times New Roman" w:hAnsi="Times New Roman"/>
          <w:sz w:val="24"/>
          <w:szCs w:val="24"/>
        </w:rPr>
        <w:t xml:space="preserve"> аналогичных Договоров (при наличии);</w:t>
      </w:r>
    </w:p>
    <w:p w:rsidR="009E7EBA" w:rsidRDefault="009E7EBA" w:rsidP="00C011B0">
      <w:pPr>
        <w:widowControl w:val="0"/>
        <w:tabs>
          <w:tab w:val="left" w:pos="709"/>
        </w:tabs>
        <w:autoSpaceDE w:val="0"/>
        <w:autoSpaceDN w:val="0"/>
        <w:adjustRightInd w:val="0"/>
        <w:spacing w:after="0" w:line="240" w:lineRule="auto"/>
        <w:jc w:val="both"/>
        <w:rPr>
          <w:rFonts w:ascii="Times New Roman" w:hAnsi="Times New Roman"/>
          <w:sz w:val="24"/>
          <w:szCs w:val="24"/>
        </w:rPr>
      </w:pPr>
      <w:r w:rsidRPr="00746AF5">
        <w:rPr>
          <w:rFonts w:ascii="Times New Roman" w:hAnsi="Times New Roman"/>
          <w:sz w:val="24"/>
          <w:szCs w:val="24"/>
        </w:rPr>
        <w:tab/>
        <w:t xml:space="preserve"> </w:t>
      </w:r>
      <w:r w:rsidR="003B34E7">
        <w:rPr>
          <w:rFonts w:ascii="Times New Roman" w:hAnsi="Times New Roman"/>
          <w:sz w:val="24"/>
          <w:szCs w:val="24"/>
        </w:rPr>
        <w:t>п</w:t>
      </w:r>
      <w:r w:rsidRPr="00687EA8">
        <w:rPr>
          <w:rFonts w:ascii="Times New Roman" w:hAnsi="Times New Roman"/>
          <w:sz w:val="24"/>
          <w:szCs w:val="24"/>
        </w:rPr>
        <w:t>) другие</w:t>
      </w:r>
      <w:r w:rsidRPr="00746AF5">
        <w:rPr>
          <w:rFonts w:ascii="Times New Roman" w:hAnsi="Times New Roman"/>
          <w:sz w:val="24"/>
          <w:szCs w:val="24"/>
        </w:rPr>
        <w:t xml:space="preserve"> документы в соответствии с требованиями настоящей Документации, являющимися обязательными, предусмотренные п.п. 2.3.1. настоящей Документации о</w:t>
      </w:r>
      <w:r w:rsidRPr="00C011B0">
        <w:rPr>
          <w:rFonts w:ascii="Times New Roman" w:hAnsi="Times New Roman"/>
          <w:sz w:val="24"/>
          <w:szCs w:val="24"/>
        </w:rPr>
        <w:t xml:space="preserve"> Запросе предложений, а также документы по</w:t>
      </w:r>
      <w:r w:rsidRPr="00F075C4">
        <w:rPr>
          <w:rFonts w:ascii="Times New Roman" w:hAnsi="Times New Roman"/>
          <w:sz w:val="24"/>
          <w:szCs w:val="24"/>
        </w:rPr>
        <w:t xml:space="preserve"> желанию Участника Запроса предложений. </w:t>
      </w:r>
    </w:p>
    <w:p w:rsidR="009E7EBA" w:rsidRPr="004D6E87"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4D6E87">
        <w:rPr>
          <w:rFonts w:ascii="Times New Roman" w:hAnsi="Times New Roman"/>
          <w:sz w:val="24"/>
          <w:szCs w:val="24"/>
        </w:rPr>
        <w:t xml:space="preserve">Инструкции по подготовке Заявки на участие в Запросе предложений, образцы форм приведены в </w:t>
      </w:r>
      <w:r w:rsidRPr="007831E2">
        <w:rPr>
          <w:rFonts w:ascii="Times New Roman" w:hAnsi="Times New Roman"/>
          <w:sz w:val="24"/>
          <w:szCs w:val="24"/>
        </w:rPr>
        <w:t>разделе 1</w:t>
      </w:r>
      <w:r>
        <w:rPr>
          <w:rFonts w:ascii="Times New Roman" w:hAnsi="Times New Roman"/>
          <w:sz w:val="24"/>
          <w:szCs w:val="24"/>
        </w:rPr>
        <w:t>1</w:t>
      </w:r>
      <w:r w:rsidRPr="007831E2">
        <w:rPr>
          <w:rFonts w:ascii="Times New Roman" w:hAnsi="Times New Roman"/>
          <w:sz w:val="24"/>
          <w:szCs w:val="24"/>
        </w:rPr>
        <w:t xml:space="preserve"> </w:t>
      </w:r>
      <w:r>
        <w:rPr>
          <w:rFonts w:ascii="Times New Roman" w:hAnsi="Times New Roman"/>
          <w:sz w:val="24"/>
          <w:szCs w:val="24"/>
        </w:rPr>
        <w:t>«</w:t>
      </w:r>
      <w:r w:rsidRPr="007831E2">
        <w:rPr>
          <w:rFonts w:ascii="Times New Roman" w:hAnsi="Times New Roman"/>
          <w:sz w:val="24"/>
          <w:szCs w:val="24"/>
        </w:rPr>
        <w:t>Образцы основных форм</w:t>
      </w:r>
      <w:r>
        <w:rPr>
          <w:rFonts w:ascii="Times New Roman" w:hAnsi="Times New Roman"/>
          <w:sz w:val="24"/>
          <w:szCs w:val="24"/>
        </w:rPr>
        <w:t>»</w:t>
      </w:r>
      <w:r w:rsidRPr="007831E2">
        <w:rPr>
          <w:rFonts w:ascii="Times New Roman" w:hAnsi="Times New Roman"/>
          <w:sz w:val="24"/>
          <w:szCs w:val="24"/>
        </w:rPr>
        <w:t>,</w:t>
      </w:r>
      <w:r w:rsidRPr="004D6E87">
        <w:rPr>
          <w:rFonts w:ascii="Times New Roman" w:hAnsi="Times New Roman"/>
          <w:sz w:val="24"/>
          <w:szCs w:val="24"/>
        </w:rPr>
        <w:t xml:space="preserve"> которые необходимо подготовить и подать в составе Заявк</w:t>
      </w:r>
      <w:r>
        <w:rPr>
          <w:rFonts w:ascii="Times New Roman" w:hAnsi="Times New Roman"/>
          <w:sz w:val="24"/>
          <w:szCs w:val="24"/>
        </w:rPr>
        <w:t>и</w:t>
      </w:r>
      <w:r w:rsidRPr="004D6E87">
        <w:rPr>
          <w:rFonts w:ascii="Times New Roman" w:hAnsi="Times New Roman"/>
          <w:sz w:val="24"/>
          <w:szCs w:val="24"/>
        </w:rPr>
        <w:t xml:space="preserve"> на участие в Запросе предложений.</w:t>
      </w:r>
      <w:r>
        <w:rPr>
          <w:rFonts w:ascii="Times New Roman" w:hAnsi="Times New Roman"/>
          <w:sz w:val="24"/>
          <w:szCs w:val="24"/>
        </w:rPr>
        <w:t xml:space="preserve"> </w:t>
      </w:r>
    </w:p>
    <w:p w:rsidR="009E7EBA" w:rsidRPr="002F287B"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F075C4">
        <w:rPr>
          <w:rFonts w:ascii="Times New Roman" w:hAnsi="Times New Roman"/>
          <w:sz w:val="24"/>
          <w:szCs w:val="24"/>
        </w:rPr>
        <w:t>2.3.3.   Заявка на участие в Запросе предложений может содержать:</w:t>
      </w:r>
    </w:p>
    <w:p w:rsidR="009E7EBA" w:rsidRPr="001147D7"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w:t>
      </w:r>
      <w:r>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критериям, содержащимся в Документации о проведении Запроса предложений;</w:t>
      </w:r>
    </w:p>
    <w:p w:rsidR="009E7EBA" w:rsidRPr="001147D7"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147D7">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
    <w:p w:rsidR="009E7EBA" w:rsidRPr="0089016A" w:rsidRDefault="009E7EBA" w:rsidP="00351C8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1147D7">
        <w:rPr>
          <w:rFonts w:ascii="Times New Roman" w:hAnsi="Times New Roman"/>
          <w:sz w:val="24"/>
          <w:szCs w:val="24"/>
        </w:rPr>
        <w:t xml:space="preserve">2.3.3.3. иные документы, подтверждающие соответствие Участника закупки и (или) товара, работы, услуги требованиям, установленным в настоящей Документации о проведении </w:t>
      </w:r>
      <w:r w:rsidRPr="0089016A">
        <w:rPr>
          <w:rFonts w:ascii="Times New Roman" w:hAnsi="Times New Roman"/>
          <w:sz w:val="24"/>
          <w:szCs w:val="24"/>
        </w:rPr>
        <w:t>Запроса предложений.</w:t>
      </w:r>
    </w:p>
    <w:p w:rsidR="009E7EBA" w:rsidRPr="0089016A" w:rsidRDefault="009E7EBA" w:rsidP="00351C86">
      <w:pPr>
        <w:pStyle w:val="afe"/>
        <w:tabs>
          <w:tab w:val="clear" w:pos="2880"/>
          <w:tab w:val="left" w:pos="708"/>
        </w:tabs>
        <w:spacing w:line="240" w:lineRule="auto"/>
        <w:ind w:left="0" w:firstLine="0"/>
        <w:rPr>
          <w:sz w:val="24"/>
          <w:szCs w:val="24"/>
        </w:rPr>
      </w:pPr>
      <w:r w:rsidRPr="0089016A">
        <w:rPr>
          <w:sz w:val="24"/>
          <w:szCs w:val="24"/>
        </w:rPr>
        <w:tab/>
        <w:t>2.3.4. Все указанные документы прилагаются Участником к Предложению.</w:t>
      </w:r>
    </w:p>
    <w:p w:rsidR="009E7EBA" w:rsidRPr="004D6E87" w:rsidRDefault="009E7EBA" w:rsidP="00351C86">
      <w:pPr>
        <w:pStyle w:val="afe"/>
        <w:tabs>
          <w:tab w:val="clear" w:pos="2880"/>
          <w:tab w:val="left" w:pos="708"/>
        </w:tabs>
        <w:spacing w:line="240" w:lineRule="auto"/>
        <w:ind w:left="0" w:firstLine="0"/>
        <w:rPr>
          <w:i/>
          <w:sz w:val="24"/>
          <w:szCs w:val="24"/>
        </w:rPr>
      </w:pPr>
      <w:r>
        <w:rPr>
          <w:sz w:val="24"/>
          <w:szCs w:val="24"/>
        </w:rPr>
        <w:tab/>
        <w:t xml:space="preserve">2.3.5. </w:t>
      </w:r>
      <w:r w:rsidRPr="004D6E87">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9E7EBA" w:rsidRDefault="009E7EBA" w:rsidP="00FF2802">
      <w:pPr>
        <w:pStyle w:val="afe"/>
        <w:numPr>
          <w:ilvl w:val="3"/>
          <w:numId w:val="0"/>
        </w:numPr>
        <w:tabs>
          <w:tab w:val="num" w:pos="709"/>
          <w:tab w:val="num" w:pos="1134"/>
        </w:tabs>
        <w:snapToGrid w:val="0"/>
        <w:spacing w:line="240" w:lineRule="auto"/>
        <w:rPr>
          <w:sz w:val="24"/>
          <w:szCs w:val="24"/>
        </w:rPr>
      </w:pPr>
      <w:r w:rsidRPr="0089016A">
        <w:rPr>
          <w:sz w:val="24"/>
          <w:szCs w:val="24"/>
        </w:rPr>
        <w:tab/>
        <w:t>2.3.</w:t>
      </w:r>
      <w:r>
        <w:rPr>
          <w:sz w:val="24"/>
          <w:szCs w:val="24"/>
        </w:rPr>
        <w:t>6</w:t>
      </w:r>
      <w:r w:rsidRPr="0089016A">
        <w:rPr>
          <w:sz w:val="24"/>
          <w:szCs w:val="24"/>
        </w:rPr>
        <w:t>. Каждый документ, входящий в состав Заявки, должен быть подписан лицом,</w:t>
      </w:r>
      <w:r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9E7EBA" w:rsidRPr="004D6E87" w:rsidRDefault="009E7EBA" w:rsidP="00FF2802">
      <w:pPr>
        <w:pStyle w:val="afe"/>
        <w:numPr>
          <w:ilvl w:val="3"/>
          <w:numId w:val="0"/>
        </w:numPr>
        <w:tabs>
          <w:tab w:val="num" w:pos="709"/>
          <w:tab w:val="num" w:pos="1134"/>
        </w:tabs>
        <w:snapToGrid w:val="0"/>
        <w:spacing w:line="240" w:lineRule="auto"/>
        <w:rPr>
          <w:sz w:val="24"/>
          <w:szCs w:val="24"/>
        </w:rPr>
      </w:pPr>
      <w:r>
        <w:rPr>
          <w:i/>
          <w:sz w:val="24"/>
          <w:szCs w:val="24"/>
        </w:rPr>
        <w:tab/>
      </w:r>
      <w:r w:rsidRPr="004D6E87">
        <w:rPr>
          <w:sz w:val="24"/>
          <w:szCs w:val="24"/>
        </w:rPr>
        <w:t>В последнем случае оригинал доверенности прикладывается к Заявке.</w:t>
      </w:r>
    </w:p>
    <w:p w:rsidR="009E7EBA" w:rsidRPr="001147D7" w:rsidRDefault="009E7EBA" w:rsidP="00351C86">
      <w:pPr>
        <w:pStyle w:val="afe"/>
        <w:tabs>
          <w:tab w:val="clear" w:pos="2880"/>
        </w:tabs>
        <w:spacing w:line="240" w:lineRule="auto"/>
        <w:ind w:left="0" w:firstLine="0"/>
        <w:rPr>
          <w:sz w:val="24"/>
          <w:szCs w:val="24"/>
        </w:rPr>
      </w:pPr>
      <w:bookmarkStart w:id="5" w:name="_Ref167511925"/>
      <w:r w:rsidRPr="001147D7">
        <w:rPr>
          <w:sz w:val="24"/>
          <w:szCs w:val="24"/>
        </w:rPr>
        <w:tab/>
        <w:t>2.3.</w:t>
      </w:r>
      <w:r>
        <w:rPr>
          <w:sz w:val="24"/>
          <w:szCs w:val="24"/>
        </w:rPr>
        <w:t>6</w:t>
      </w:r>
      <w:r w:rsidRPr="001147D7">
        <w:rPr>
          <w:sz w:val="24"/>
          <w:szCs w:val="24"/>
        </w:rPr>
        <w:t xml:space="preserve">.1. Каждый документ, входящий в </w:t>
      </w:r>
      <w:r>
        <w:rPr>
          <w:sz w:val="24"/>
          <w:szCs w:val="24"/>
        </w:rPr>
        <w:t>Заявку</w:t>
      </w:r>
      <w:r w:rsidRPr="001147D7">
        <w:rPr>
          <w:sz w:val="24"/>
          <w:szCs w:val="24"/>
        </w:rPr>
        <w:t>, должен быть скреплен печатью Участника.</w:t>
      </w:r>
      <w:bookmarkEnd w:id="5"/>
    </w:p>
    <w:p w:rsidR="009E7EBA" w:rsidRPr="001147D7" w:rsidRDefault="009E7EBA" w:rsidP="00351C86">
      <w:pPr>
        <w:pStyle w:val="afe"/>
        <w:tabs>
          <w:tab w:val="clear" w:pos="2880"/>
        </w:tabs>
        <w:spacing w:line="240" w:lineRule="auto"/>
        <w:ind w:left="0" w:firstLine="0"/>
        <w:rPr>
          <w:sz w:val="24"/>
          <w:szCs w:val="24"/>
        </w:rPr>
      </w:pPr>
      <w:r w:rsidRPr="001147D7">
        <w:rPr>
          <w:sz w:val="24"/>
          <w:szCs w:val="24"/>
        </w:rPr>
        <w:tab/>
        <w:t>2.3.</w:t>
      </w:r>
      <w:r>
        <w:rPr>
          <w:sz w:val="24"/>
          <w:szCs w:val="24"/>
        </w:rPr>
        <w:t>6</w:t>
      </w:r>
      <w:r w:rsidRPr="001147D7">
        <w:rPr>
          <w:sz w:val="24"/>
          <w:szCs w:val="24"/>
        </w:rPr>
        <w:t xml:space="preserve">.2.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9E7EBA" w:rsidRPr="001147D7" w:rsidRDefault="009E7EBA" w:rsidP="00351C86">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Pr>
          <w:rFonts w:ascii="Times New Roman" w:hAnsi="Times New Roman"/>
          <w:sz w:val="24"/>
          <w:szCs w:val="24"/>
        </w:rPr>
        <w:t>6</w:t>
      </w:r>
      <w:r w:rsidRPr="001147D7">
        <w:rPr>
          <w:rFonts w:ascii="Times New Roman" w:hAnsi="Times New Roman"/>
          <w:sz w:val="24"/>
          <w:szCs w:val="24"/>
        </w:rPr>
        <w:t>.3.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9E7EBA" w:rsidRPr="00FF2802" w:rsidRDefault="009E7EBA" w:rsidP="00351C86">
      <w:pPr>
        <w:spacing w:after="0" w:line="240" w:lineRule="auto"/>
        <w:jc w:val="both"/>
        <w:rPr>
          <w:rFonts w:ascii="Times New Roman" w:hAnsi="Times New Roman"/>
          <w:sz w:val="24"/>
          <w:szCs w:val="24"/>
        </w:rPr>
      </w:pPr>
      <w:r w:rsidRPr="001147D7">
        <w:rPr>
          <w:rFonts w:ascii="Times New Roman" w:hAnsi="Times New Roman"/>
          <w:i/>
          <w:sz w:val="24"/>
          <w:szCs w:val="24"/>
        </w:rPr>
        <w:tab/>
      </w:r>
      <w:r w:rsidRPr="00FF2802">
        <w:rPr>
          <w:rFonts w:ascii="Times New Roman" w:hAnsi="Times New Roman"/>
          <w:sz w:val="24"/>
          <w:szCs w:val="24"/>
        </w:rPr>
        <w:t>2.3.6.4.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E7EBA" w:rsidRPr="005665AA"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F2802">
        <w:rPr>
          <w:rFonts w:ascii="Times New Roman" w:hAnsi="Times New Roman"/>
          <w:sz w:val="24"/>
          <w:szCs w:val="24"/>
        </w:rPr>
        <w:t>2.3.6.5. Заявка на</w:t>
      </w:r>
      <w:r w:rsidRPr="005665AA">
        <w:rPr>
          <w:rFonts w:ascii="Times New Roman" w:hAnsi="Times New Roman"/>
          <w:sz w:val="24"/>
          <w:szCs w:val="24"/>
        </w:rPr>
        <w:t xml:space="preserve">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FF2802">
        <w:rPr>
          <w:rFonts w:ascii="Times New Roman" w:hAnsi="Times New Roman"/>
          <w:sz w:val="24"/>
          <w:szCs w:val="24"/>
        </w:rPr>
        <w:t>(форма 1),</w:t>
      </w:r>
      <w:r w:rsidRPr="005665AA">
        <w:rPr>
          <w:rFonts w:ascii="Times New Roman" w:hAnsi="Times New Roman"/>
          <w:sz w:val="24"/>
          <w:szCs w:val="24"/>
        </w:rPr>
        <w:t xml:space="preserve"> должна быть скреплена печатью </w:t>
      </w:r>
      <w:r>
        <w:rPr>
          <w:rFonts w:ascii="Times New Roman" w:hAnsi="Times New Roman"/>
          <w:sz w:val="24"/>
          <w:szCs w:val="24"/>
        </w:rPr>
        <w:t>У</w:t>
      </w:r>
      <w:r w:rsidRPr="005665AA">
        <w:rPr>
          <w:rFonts w:ascii="Times New Roman" w:hAnsi="Times New Roman"/>
          <w:sz w:val="24"/>
          <w:szCs w:val="24"/>
        </w:rPr>
        <w:t>частника закуп</w:t>
      </w:r>
      <w:r>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Pr>
          <w:rFonts w:ascii="Times New Roman" w:hAnsi="Times New Roman"/>
          <w:sz w:val="24"/>
          <w:szCs w:val="24"/>
        </w:rPr>
        <w:t>У</w:t>
      </w:r>
      <w:r w:rsidRPr="005665AA">
        <w:rPr>
          <w:rFonts w:ascii="Times New Roman" w:hAnsi="Times New Roman"/>
          <w:sz w:val="24"/>
          <w:szCs w:val="24"/>
        </w:rPr>
        <w:t>частником закуп</w:t>
      </w:r>
      <w:r>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9E7EBA" w:rsidRPr="005665AA"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2.3.6.6. 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9E7EBA" w:rsidRPr="002F287B"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7</w:t>
      </w:r>
      <w:r w:rsidRPr="002F287B">
        <w:rPr>
          <w:rFonts w:ascii="Times New Roman" w:hAnsi="Times New Roman"/>
          <w:sz w:val="24"/>
          <w:szCs w:val="24"/>
        </w:rPr>
        <w:t>.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 xml:space="preserve">частником Запроса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9E7EBA" w:rsidRPr="008C1583" w:rsidRDefault="009E7EBA" w:rsidP="00351C86">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2.3.</w:t>
      </w:r>
      <w:r>
        <w:rPr>
          <w:rFonts w:ascii="Times New Roman" w:hAnsi="Times New Roman"/>
          <w:sz w:val="24"/>
          <w:szCs w:val="24"/>
        </w:rPr>
        <w:t>8</w:t>
      </w:r>
      <w:r w:rsidRPr="002F287B">
        <w:rPr>
          <w:rFonts w:ascii="Times New Roman" w:hAnsi="Times New Roman"/>
          <w:sz w:val="24"/>
          <w:szCs w:val="24"/>
        </w:rPr>
        <w:t>. Конверт с Заявкой на участие в Запросе предложений</w:t>
      </w:r>
      <w:r w:rsidR="00F145F3">
        <w:rPr>
          <w:rFonts w:ascii="Times New Roman" w:hAnsi="Times New Roman"/>
          <w:sz w:val="24"/>
          <w:szCs w:val="24"/>
        </w:rPr>
        <w:t xml:space="preserve"> подается Участником з</w:t>
      </w:r>
      <w:r w:rsidRPr="002F287B">
        <w:rPr>
          <w:rFonts w:ascii="Times New Roman" w:hAnsi="Times New Roman"/>
          <w:sz w:val="24"/>
          <w:szCs w:val="24"/>
        </w:rPr>
        <w:t>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Pr>
          <w:rFonts w:ascii="Times New Roman" w:hAnsi="Times New Roman"/>
          <w:sz w:val="24"/>
          <w:szCs w:val="24"/>
        </w:rPr>
        <w:tab/>
      </w:r>
      <w:r w:rsidRPr="00625A70">
        <w:rPr>
          <w:rFonts w:ascii="Times New Roman" w:hAnsi="Times New Roman"/>
          <w:i/>
          <w:sz w:val="24"/>
          <w:szCs w:val="24"/>
        </w:rPr>
        <w:t>Россия, 236022, г. Калининград,  ул. Репина, д. 15, административно-хозяйственный отдел.</w:t>
      </w:r>
      <w:r w:rsidRPr="00AF6192">
        <w:rPr>
          <w:rFonts w:ascii="Times New Roman" w:hAnsi="Times New Roman"/>
          <w:i/>
          <w:sz w:val="24"/>
          <w:szCs w:val="24"/>
        </w:rPr>
        <w:t xml:space="preserve"> </w:t>
      </w:r>
    </w:p>
    <w:p w:rsidR="009E7EBA" w:rsidRPr="002F287B"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9</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омиссии по закупк</w:t>
      </w:r>
      <w:r w:rsidR="00F145F3">
        <w:rPr>
          <w:rFonts w:ascii="Times New Roman" w:hAnsi="Times New Roman"/>
          <w:sz w:val="24"/>
          <w:szCs w:val="24"/>
        </w:rPr>
        <w:t>ам</w:t>
      </w:r>
      <w:r w:rsidRPr="002F287B">
        <w:rPr>
          <w:rFonts w:ascii="Times New Roman" w:hAnsi="Times New Roman"/>
          <w:sz w:val="24"/>
          <w:szCs w:val="24"/>
        </w:rPr>
        <w:t xml:space="preserve">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9E7EBA" w:rsidRPr="002F287B"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2.3.9.1.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9E7EBA" w:rsidRPr="002F287B" w:rsidRDefault="009E7EBA"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2.3.9.2.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9E7EBA" w:rsidRDefault="009E7EBA"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10</w:t>
      </w:r>
      <w:r w:rsidRPr="002F287B">
        <w:rPr>
          <w:rFonts w:ascii="Times New Roman" w:hAnsi="Times New Roman"/>
          <w:sz w:val="24"/>
          <w:szCs w:val="24"/>
        </w:rPr>
        <w:t>.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9E7EBA" w:rsidRPr="005665AA" w:rsidRDefault="009E7EBA" w:rsidP="00351C86">
      <w:pPr>
        <w:autoSpaceDE w:val="0"/>
        <w:autoSpaceDN w:val="0"/>
        <w:adjustRightInd w:val="0"/>
        <w:spacing w:after="0" w:line="240" w:lineRule="auto"/>
        <w:ind w:firstLine="709"/>
        <w:jc w:val="both"/>
        <w:rPr>
          <w:rFonts w:ascii="Times New Roman" w:hAnsi="Times New Roman"/>
          <w:sz w:val="24"/>
          <w:szCs w:val="24"/>
        </w:rPr>
      </w:pPr>
    </w:p>
    <w:p w:rsidR="009E7EBA" w:rsidRPr="00C1256B" w:rsidRDefault="009E7EBA" w:rsidP="004D6E87">
      <w:pPr>
        <w:widowControl w:val="0"/>
        <w:autoSpaceDE w:val="0"/>
        <w:autoSpaceDN w:val="0"/>
        <w:adjustRightInd w:val="0"/>
        <w:spacing w:after="0" w:line="240" w:lineRule="auto"/>
        <w:ind w:firstLine="709"/>
        <w:rPr>
          <w:rFonts w:ascii="Times New Roman" w:hAnsi="Times New Roman"/>
          <w:b/>
          <w:sz w:val="24"/>
          <w:szCs w:val="24"/>
        </w:rPr>
      </w:pPr>
      <w:r w:rsidRPr="005B46FF">
        <w:rPr>
          <w:rFonts w:ascii="Times New Roman" w:hAnsi="Times New Roman"/>
          <w:b/>
          <w:sz w:val="24"/>
          <w:szCs w:val="24"/>
        </w:rPr>
        <w:t>3. УСЛОВИЯ ДОПУСКА К УЧАСТИЮ И ОТСТРАНЕНИЕ ОТ УЧАСТИЯ В ЗАКУПКАХ</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7EBA" w:rsidRPr="002F287B" w:rsidRDefault="009E7EBA" w:rsidP="004D6E87">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4"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6"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9E7EBA" w:rsidRPr="002F287B" w:rsidRDefault="009E7EBA" w:rsidP="004D6E87">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Pr>
          <w:rFonts w:ascii="Times New Roman" w:hAnsi="Times New Roman"/>
          <w:sz w:val="24"/>
          <w:szCs w:val="24"/>
        </w:rPr>
        <w:t>К</w:t>
      </w:r>
      <w:r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9E7EBA" w:rsidRPr="002F287B" w:rsidRDefault="009E7EBA"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w:t>
      </w:r>
      <w:r w:rsidRPr="002F287B">
        <w:rPr>
          <w:rFonts w:ascii="Times New Roman" w:hAnsi="Times New Roman"/>
          <w:sz w:val="24"/>
          <w:szCs w:val="24"/>
        </w:rPr>
        <w:t>омиссии по закупкам.</w:t>
      </w:r>
    </w:p>
    <w:p w:rsidR="009E7EBA" w:rsidRPr="005665AA" w:rsidRDefault="009E7EBA"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9E7EBA" w:rsidRPr="005665AA" w:rsidRDefault="009E7EBA"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9E7EBA" w:rsidRPr="005665AA" w:rsidRDefault="009E7EBA"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Pr>
          <w:rFonts w:ascii="Times New Roman" w:hAnsi="Times New Roman"/>
          <w:b/>
          <w:bCs/>
          <w:sz w:val="24"/>
          <w:szCs w:val="24"/>
          <w:lang w:eastAsia="ru-RU"/>
        </w:rPr>
        <w:tab/>
        <w:t>4.1. Вскрытие конвертов с З</w:t>
      </w:r>
      <w:r w:rsidRPr="005665AA">
        <w:rPr>
          <w:rFonts w:ascii="Times New Roman" w:hAnsi="Times New Roman"/>
          <w:b/>
          <w:bCs/>
          <w:sz w:val="24"/>
          <w:szCs w:val="24"/>
          <w:lang w:eastAsia="ru-RU"/>
        </w:rPr>
        <w:t>аявками на участие в запросе предложений.</w:t>
      </w:r>
    </w:p>
    <w:p w:rsidR="009E7EBA" w:rsidRPr="005665AA"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 Председатель</w:t>
      </w:r>
      <w:r>
        <w:rPr>
          <w:rFonts w:ascii="Times New Roman" w:hAnsi="Times New Roman"/>
          <w:sz w:val="24"/>
          <w:szCs w:val="24"/>
        </w:rPr>
        <w:t xml:space="preserve"> К</w:t>
      </w:r>
      <w:r w:rsidRPr="005665AA">
        <w:rPr>
          <w:rFonts w:ascii="Times New Roman" w:hAnsi="Times New Roman"/>
          <w:sz w:val="24"/>
          <w:szCs w:val="24"/>
        </w:rPr>
        <w:t>омиссии по</w:t>
      </w:r>
      <w:r>
        <w:rPr>
          <w:rFonts w:ascii="Times New Roman" w:hAnsi="Times New Roman"/>
          <w:sz w:val="24"/>
          <w:szCs w:val="24"/>
        </w:rPr>
        <w:t xml:space="preserve"> закупкам вскрывает конверты с З</w:t>
      </w:r>
      <w:r w:rsidRPr="005665AA">
        <w:rPr>
          <w:rFonts w:ascii="Times New Roman" w:hAnsi="Times New Roman"/>
          <w:sz w:val="24"/>
          <w:szCs w:val="24"/>
        </w:rPr>
        <w:t xml:space="preserve">аявками на участие публично в день, во время и в месте, указанных в извещении о проведении запроса </w:t>
      </w:r>
      <w:r>
        <w:rPr>
          <w:rFonts w:ascii="Times New Roman" w:hAnsi="Times New Roman"/>
          <w:sz w:val="24"/>
          <w:szCs w:val="24"/>
        </w:rPr>
        <w:t>предложений. Прием конвертов с З</w:t>
      </w:r>
      <w:r w:rsidRPr="005665AA">
        <w:rPr>
          <w:rFonts w:ascii="Times New Roman" w:hAnsi="Times New Roman"/>
          <w:sz w:val="24"/>
          <w:szCs w:val="24"/>
        </w:rPr>
        <w:t>аявками на участие в запросе предложений прекращается непосредственно пере</w:t>
      </w:r>
      <w:r>
        <w:rPr>
          <w:rFonts w:ascii="Times New Roman" w:hAnsi="Times New Roman"/>
          <w:sz w:val="24"/>
          <w:szCs w:val="24"/>
        </w:rPr>
        <w:t>д вскрытием конвертов с такими З</w:t>
      </w:r>
      <w:r w:rsidRPr="005665AA">
        <w:rPr>
          <w:rFonts w:ascii="Times New Roman" w:hAnsi="Times New Roman"/>
          <w:sz w:val="24"/>
          <w:szCs w:val="24"/>
        </w:rPr>
        <w:t>аявками.</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4.1.3. место, дата, время проведения вскрытия конвертов с Заявками;</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4.1.4. фамилии, имена, отчества, должности членов комиссии по закупкам;</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4.1.5. наименование и номер предмета запроса предложений (лота);</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4.1.9. почтовый адрес, контактный телефон каждого участника закупок, конверт с Заявкой которого вскрывается;</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4.1.10. наличие сведений и документов, предусмотренных документацией о проведении запроса предложений, которые являются основанием для допуска к участию;</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4.1.11.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9E7EBA" w:rsidRDefault="009E7EBA" w:rsidP="00FA1D8E">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4.1.12.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552AB8" w:rsidRPr="008A13D9" w:rsidRDefault="00552AB8" w:rsidP="00FA1D8E">
      <w:pPr>
        <w:widowControl w:val="0"/>
        <w:autoSpaceDE w:val="0"/>
        <w:autoSpaceDN w:val="0"/>
        <w:adjustRightInd w:val="0"/>
        <w:spacing w:after="0" w:line="240" w:lineRule="auto"/>
        <w:ind w:firstLine="709"/>
        <w:jc w:val="both"/>
        <w:rPr>
          <w:rFonts w:ascii="Times New Roman" w:hAnsi="Times New Roman"/>
          <w:sz w:val="24"/>
          <w:szCs w:val="24"/>
        </w:rPr>
      </w:pPr>
    </w:p>
    <w:p w:rsidR="009E7EBA" w:rsidRPr="008A13D9" w:rsidRDefault="009E7EBA"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8A13D9">
        <w:rPr>
          <w:rFonts w:ascii="Times New Roman" w:hAnsi="Times New Roman"/>
          <w:b/>
          <w:sz w:val="24"/>
          <w:szCs w:val="24"/>
        </w:rPr>
        <w:t>4.2. Порядок рассмотрения, оценки и сопоставления Заявок на участие  в запросе предложений</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 xml:space="preserve">4.2.3.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8A13D9">
          <w:rPr>
            <w:rFonts w:ascii="Times New Roman" w:hAnsi="Times New Roman"/>
            <w:sz w:val="24"/>
            <w:szCs w:val="24"/>
          </w:rPr>
          <w:t>п. 3.1</w:t>
        </w:r>
      </w:hyperlink>
      <w:r w:rsidRPr="008A13D9">
        <w:rPr>
          <w:rFonts w:ascii="Times New Roman" w:hAnsi="Times New Roman"/>
          <w:sz w:val="24"/>
          <w:szCs w:val="24"/>
        </w:rPr>
        <w:t xml:space="preserve"> Документации.</w:t>
      </w:r>
    </w:p>
    <w:p w:rsidR="009E7EBA" w:rsidRPr="008A13D9" w:rsidRDefault="009E7EBA" w:rsidP="00372723">
      <w:pPr>
        <w:widowControl w:val="0"/>
        <w:autoSpaceDE w:val="0"/>
        <w:autoSpaceDN w:val="0"/>
        <w:adjustRightInd w:val="0"/>
        <w:spacing w:after="0" w:line="240" w:lineRule="auto"/>
        <w:ind w:firstLine="567"/>
        <w:jc w:val="both"/>
        <w:rPr>
          <w:rFonts w:ascii="Times New Roman" w:hAnsi="Times New Roman"/>
          <w:sz w:val="24"/>
        </w:rPr>
      </w:pPr>
      <w:r w:rsidRPr="008A13D9">
        <w:rPr>
          <w:rFonts w:ascii="Times New Roman" w:hAnsi="Times New Roman"/>
          <w:sz w:val="24"/>
          <w:szCs w:val="24"/>
        </w:rPr>
        <w:t xml:space="preserve">4.2.4. </w:t>
      </w:r>
      <w:r w:rsidRPr="008A13D9">
        <w:rPr>
          <w:rFonts w:ascii="Times New Roman" w:hAnsi="Times New Roman"/>
          <w:sz w:val="24"/>
        </w:rPr>
        <w:t>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9E7EBA" w:rsidRPr="008A13D9" w:rsidRDefault="009E7EBA" w:rsidP="00E443C8">
      <w:pPr>
        <w:widowControl w:val="0"/>
        <w:autoSpaceDE w:val="0"/>
        <w:autoSpaceDN w:val="0"/>
        <w:adjustRightInd w:val="0"/>
        <w:spacing w:after="0" w:line="240" w:lineRule="auto"/>
        <w:ind w:firstLine="709"/>
        <w:jc w:val="both"/>
        <w:rPr>
          <w:rFonts w:ascii="Times New Roman" w:hAnsi="Times New Roman"/>
          <w:sz w:val="24"/>
          <w:szCs w:val="24"/>
        </w:rPr>
      </w:pPr>
      <w:r w:rsidRPr="008A13D9">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A13D9">
        <w:rPr>
          <w:rFonts w:ascii="Times New Roman" w:hAnsi="Times New Roman"/>
          <w:i/>
          <w:sz w:val="24"/>
          <w:szCs w:val="24"/>
        </w:rPr>
        <w:t xml:space="preserve"> </w:t>
      </w:r>
      <w:r w:rsidRPr="008A13D9">
        <w:rPr>
          <w:rFonts w:ascii="Times New Roman" w:hAnsi="Times New Roman"/>
          <w:sz w:val="24"/>
          <w:szCs w:val="24"/>
        </w:rPr>
        <w:t>Совокупная значимость таких критериев должна составлять сто процентов.</w:t>
      </w:r>
    </w:p>
    <w:p w:rsidR="009E7EBA" w:rsidRPr="002F4E0C" w:rsidRDefault="009E7EBA" w:rsidP="00372723">
      <w:pPr>
        <w:spacing w:after="0" w:line="240" w:lineRule="auto"/>
        <w:ind w:firstLine="709"/>
        <w:jc w:val="both"/>
        <w:rPr>
          <w:rFonts w:ascii="Times New Roman" w:hAnsi="Times New Roman"/>
          <w:b/>
          <w:sz w:val="24"/>
          <w:szCs w:val="24"/>
        </w:rPr>
      </w:pPr>
      <w:r w:rsidRPr="002F4E0C">
        <w:rPr>
          <w:rFonts w:ascii="Times New Roman" w:hAnsi="Times New Roman"/>
          <w:b/>
          <w:sz w:val="24"/>
          <w:szCs w:val="24"/>
        </w:rPr>
        <w:t xml:space="preserve">4.3.   </w:t>
      </w:r>
      <w:r w:rsidRPr="002F4E0C">
        <w:rPr>
          <w:rFonts w:ascii="Times New Roman" w:hAnsi="Times New Roman"/>
          <w:b/>
          <w:bCs/>
          <w:sz w:val="24"/>
          <w:szCs w:val="24"/>
        </w:rPr>
        <w:t>Критерии и порядок оценки и сопоставления Заявок</w:t>
      </w:r>
    </w:p>
    <w:p w:rsidR="009E7EBA" w:rsidRPr="001E1D6D" w:rsidRDefault="002F4E0C" w:rsidP="001E1D6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E7EBA" w:rsidRPr="008A13D9">
        <w:rPr>
          <w:rFonts w:ascii="Times New Roman" w:hAnsi="Times New Roman"/>
          <w:sz w:val="24"/>
          <w:szCs w:val="24"/>
        </w:rPr>
        <w:t>4.3.1. Критериями оценки и соп</w:t>
      </w:r>
      <w:r w:rsidR="005B46FF">
        <w:rPr>
          <w:rFonts w:ascii="Times New Roman" w:hAnsi="Times New Roman"/>
          <w:sz w:val="24"/>
          <w:szCs w:val="24"/>
        </w:rPr>
        <w:t>оставления Заявок на участие в З</w:t>
      </w:r>
      <w:r w:rsidR="009E7EBA" w:rsidRPr="008A13D9">
        <w:rPr>
          <w:rFonts w:ascii="Times New Roman" w:hAnsi="Times New Roman"/>
          <w:sz w:val="24"/>
          <w:szCs w:val="24"/>
        </w:rPr>
        <w:t>апросе предложений</w:t>
      </w:r>
      <w:r w:rsidR="009E7EBA" w:rsidRPr="008A13D9">
        <w:rPr>
          <w:rFonts w:ascii="Times New Roman" w:hAnsi="Times New Roman"/>
          <w:i/>
          <w:sz w:val="24"/>
          <w:szCs w:val="24"/>
        </w:rPr>
        <w:t xml:space="preserve"> </w:t>
      </w:r>
      <w:r w:rsidR="009E7EBA" w:rsidRPr="001E1D6D">
        <w:rPr>
          <w:rFonts w:ascii="Times New Roman" w:hAnsi="Times New Roman"/>
          <w:sz w:val="24"/>
          <w:szCs w:val="24"/>
        </w:rPr>
        <w:t>являются:</w:t>
      </w:r>
    </w:p>
    <w:tbl>
      <w:tblPr>
        <w:tblpPr w:leftFromText="180" w:rightFromText="180" w:vertAnchor="text" w:horzAnchor="margin" w:tblpY="1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5850"/>
        <w:gridCol w:w="3083"/>
      </w:tblGrid>
      <w:tr w:rsidR="00161ADD" w:rsidRPr="001E1D6D" w:rsidTr="00161ADD">
        <w:trPr>
          <w:trHeight w:val="703"/>
        </w:trPr>
        <w:tc>
          <w:tcPr>
            <w:tcW w:w="468" w:type="pct"/>
            <w:shd w:val="clear" w:color="auto" w:fill="E6E6E6"/>
            <w:vAlign w:val="center"/>
          </w:tcPr>
          <w:p w:rsidR="00161ADD" w:rsidRPr="001E1D6D" w:rsidRDefault="00161ADD" w:rsidP="00161ADD">
            <w:pPr>
              <w:pStyle w:val="aff3"/>
              <w:contextualSpacing/>
              <w:jc w:val="center"/>
              <w:rPr>
                <w:b/>
                <w:sz w:val="24"/>
                <w:szCs w:val="24"/>
              </w:rPr>
            </w:pPr>
            <w:r w:rsidRPr="001E1D6D">
              <w:rPr>
                <w:b/>
                <w:sz w:val="24"/>
                <w:szCs w:val="24"/>
              </w:rPr>
              <w:t xml:space="preserve">№ </w:t>
            </w:r>
          </w:p>
          <w:p w:rsidR="00161ADD" w:rsidRDefault="00161ADD" w:rsidP="00161ADD">
            <w:pPr>
              <w:pStyle w:val="aff3"/>
              <w:contextualSpacing/>
              <w:jc w:val="center"/>
              <w:rPr>
                <w:b/>
                <w:sz w:val="24"/>
                <w:szCs w:val="24"/>
              </w:rPr>
            </w:pPr>
            <w:r w:rsidRPr="001E1D6D">
              <w:rPr>
                <w:b/>
                <w:sz w:val="24"/>
                <w:szCs w:val="24"/>
              </w:rPr>
              <w:t>п/п</w:t>
            </w:r>
          </w:p>
          <w:p w:rsidR="00161ADD" w:rsidRPr="001E1D6D" w:rsidRDefault="00161ADD" w:rsidP="00161ADD">
            <w:pPr>
              <w:pStyle w:val="aff3"/>
              <w:contextualSpacing/>
              <w:jc w:val="center"/>
              <w:rPr>
                <w:b/>
                <w:sz w:val="24"/>
                <w:szCs w:val="24"/>
              </w:rPr>
            </w:pPr>
          </w:p>
        </w:tc>
        <w:tc>
          <w:tcPr>
            <w:tcW w:w="2968" w:type="pct"/>
            <w:shd w:val="clear" w:color="auto" w:fill="E6E6E6"/>
            <w:vAlign w:val="center"/>
          </w:tcPr>
          <w:p w:rsidR="00161ADD" w:rsidRPr="001E1D6D" w:rsidRDefault="00161ADD" w:rsidP="00161ADD">
            <w:pPr>
              <w:pStyle w:val="aff3"/>
              <w:contextualSpacing/>
              <w:jc w:val="center"/>
              <w:rPr>
                <w:b/>
                <w:sz w:val="24"/>
                <w:szCs w:val="24"/>
              </w:rPr>
            </w:pPr>
            <w:r w:rsidRPr="001E1D6D">
              <w:rPr>
                <w:b/>
                <w:sz w:val="24"/>
                <w:szCs w:val="24"/>
              </w:rPr>
              <w:t>Наименование критерия</w:t>
            </w:r>
          </w:p>
          <w:p w:rsidR="00161ADD" w:rsidRDefault="00161ADD" w:rsidP="00161ADD">
            <w:pPr>
              <w:pStyle w:val="aff3"/>
              <w:contextualSpacing/>
              <w:jc w:val="center"/>
              <w:rPr>
                <w:b/>
                <w:sz w:val="24"/>
                <w:szCs w:val="24"/>
              </w:rPr>
            </w:pPr>
          </w:p>
          <w:p w:rsidR="00161ADD" w:rsidRPr="001E1D6D" w:rsidRDefault="00161ADD" w:rsidP="00161ADD">
            <w:pPr>
              <w:pStyle w:val="aff3"/>
              <w:contextualSpacing/>
              <w:jc w:val="center"/>
              <w:rPr>
                <w:b/>
                <w:sz w:val="24"/>
                <w:szCs w:val="24"/>
              </w:rPr>
            </w:pPr>
          </w:p>
        </w:tc>
        <w:tc>
          <w:tcPr>
            <w:tcW w:w="1565" w:type="pct"/>
            <w:shd w:val="clear" w:color="auto" w:fill="E6E6E6"/>
            <w:vAlign w:val="center"/>
          </w:tcPr>
          <w:p w:rsidR="00161ADD" w:rsidRDefault="00161ADD" w:rsidP="00161ADD">
            <w:pPr>
              <w:pStyle w:val="aff3"/>
              <w:contextualSpacing/>
              <w:jc w:val="center"/>
              <w:rPr>
                <w:b/>
                <w:sz w:val="24"/>
                <w:szCs w:val="24"/>
              </w:rPr>
            </w:pPr>
            <w:r w:rsidRPr="001E1D6D">
              <w:rPr>
                <w:b/>
                <w:sz w:val="24"/>
                <w:szCs w:val="24"/>
              </w:rPr>
              <w:t>Весомость критерия в %</w:t>
            </w:r>
          </w:p>
          <w:p w:rsidR="00161ADD" w:rsidRDefault="00161ADD" w:rsidP="00161ADD">
            <w:pPr>
              <w:pStyle w:val="aff3"/>
              <w:contextualSpacing/>
              <w:jc w:val="center"/>
              <w:rPr>
                <w:b/>
                <w:sz w:val="24"/>
                <w:szCs w:val="24"/>
              </w:rPr>
            </w:pPr>
          </w:p>
          <w:p w:rsidR="00161ADD" w:rsidRPr="001E1D6D" w:rsidRDefault="00161ADD" w:rsidP="00161ADD">
            <w:pPr>
              <w:pStyle w:val="aff3"/>
              <w:contextualSpacing/>
              <w:jc w:val="center"/>
              <w:rPr>
                <w:b/>
                <w:sz w:val="24"/>
                <w:szCs w:val="24"/>
              </w:rPr>
            </w:pPr>
          </w:p>
        </w:tc>
      </w:tr>
      <w:tr w:rsidR="00161ADD" w:rsidRPr="001E1D6D" w:rsidTr="00161ADD">
        <w:tc>
          <w:tcPr>
            <w:tcW w:w="468"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sidRPr="001E1D6D">
              <w:rPr>
                <w:rFonts w:ascii="Times New Roman" w:hAnsi="Times New Roman"/>
                <w:sz w:val="24"/>
                <w:szCs w:val="24"/>
              </w:rPr>
              <w:t>1.</w:t>
            </w:r>
          </w:p>
        </w:tc>
        <w:tc>
          <w:tcPr>
            <w:tcW w:w="2968"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Срок поставки Товара</w:t>
            </w:r>
          </w:p>
        </w:tc>
        <w:tc>
          <w:tcPr>
            <w:tcW w:w="1565"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3</w:t>
            </w:r>
            <w:r w:rsidRPr="001E1D6D">
              <w:rPr>
                <w:rFonts w:ascii="Times New Roman" w:hAnsi="Times New Roman"/>
                <w:sz w:val="24"/>
                <w:szCs w:val="24"/>
              </w:rPr>
              <w:t>0%</w:t>
            </w:r>
          </w:p>
        </w:tc>
      </w:tr>
      <w:tr w:rsidR="00161ADD" w:rsidRPr="001E1D6D" w:rsidTr="00161ADD">
        <w:tc>
          <w:tcPr>
            <w:tcW w:w="468"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sidRPr="001E1D6D">
              <w:rPr>
                <w:rFonts w:ascii="Times New Roman" w:hAnsi="Times New Roman"/>
                <w:sz w:val="24"/>
                <w:szCs w:val="24"/>
              </w:rPr>
              <w:t>2.</w:t>
            </w:r>
          </w:p>
        </w:tc>
        <w:tc>
          <w:tcPr>
            <w:tcW w:w="2968"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Цена Договора</w:t>
            </w:r>
          </w:p>
        </w:tc>
        <w:tc>
          <w:tcPr>
            <w:tcW w:w="1565"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6</w:t>
            </w:r>
            <w:r w:rsidRPr="001E1D6D">
              <w:rPr>
                <w:rFonts w:ascii="Times New Roman" w:hAnsi="Times New Roman"/>
                <w:sz w:val="24"/>
                <w:szCs w:val="24"/>
              </w:rPr>
              <w:t>0%</w:t>
            </w:r>
          </w:p>
        </w:tc>
      </w:tr>
      <w:tr w:rsidR="00161ADD" w:rsidRPr="001E1D6D" w:rsidTr="00161ADD">
        <w:tc>
          <w:tcPr>
            <w:tcW w:w="468"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2968"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Срок гарантии </w:t>
            </w:r>
          </w:p>
        </w:tc>
        <w:tc>
          <w:tcPr>
            <w:tcW w:w="1565" w:type="pct"/>
            <w:shd w:val="clear" w:color="auto" w:fill="E6E6E6"/>
            <w:vAlign w:val="center"/>
          </w:tcPr>
          <w:p w:rsidR="00161ADD" w:rsidRPr="001E1D6D" w:rsidRDefault="00161ADD" w:rsidP="00161ADD">
            <w:pPr>
              <w:spacing w:after="0" w:line="240" w:lineRule="auto"/>
              <w:contextualSpacing/>
              <w:jc w:val="center"/>
              <w:rPr>
                <w:rFonts w:ascii="Times New Roman" w:hAnsi="Times New Roman"/>
                <w:sz w:val="24"/>
                <w:szCs w:val="24"/>
              </w:rPr>
            </w:pPr>
            <w:r>
              <w:rPr>
                <w:rFonts w:ascii="Times New Roman" w:hAnsi="Times New Roman"/>
                <w:sz w:val="24"/>
                <w:szCs w:val="24"/>
              </w:rPr>
              <w:t>10%</w:t>
            </w:r>
          </w:p>
        </w:tc>
      </w:tr>
    </w:tbl>
    <w:p w:rsidR="009E7EBA" w:rsidRPr="001E1D6D" w:rsidRDefault="00344286" w:rsidP="001E1D6D">
      <w:pPr>
        <w:spacing w:after="0" w:line="240" w:lineRule="auto"/>
        <w:jc w:val="both"/>
        <w:rPr>
          <w:rFonts w:ascii="Times New Roman" w:hAnsi="Times New Roman"/>
          <w:sz w:val="24"/>
          <w:szCs w:val="24"/>
        </w:rPr>
      </w:pPr>
      <w:r>
        <w:rPr>
          <w:rFonts w:ascii="Times New Roman" w:hAnsi="Times New Roman"/>
          <w:sz w:val="24"/>
          <w:szCs w:val="24"/>
        </w:rPr>
        <w:tab/>
      </w:r>
      <w:r w:rsidR="009E7EBA" w:rsidRPr="001E1D6D">
        <w:rPr>
          <w:rFonts w:ascii="Times New Roman" w:hAnsi="Times New Roman"/>
          <w:sz w:val="24"/>
          <w:szCs w:val="24"/>
        </w:rPr>
        <w:t>4.3.1.1.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E7EBA" w:rsidRPr="001E1D6D" w:rsidRDefault="009E7EBA" w:rsidP="001E1D6D">
      <w:pPr>
        <w:spacing w:after="0" w:line="240" w:lineRule="auto"/>
        <w:jc w:val="both"/>
        <w:rPr>
          <w:rFonts w:ascii="Times New Roman" w:hAnsi="Times New Roman"/>
          <w:sz w:val="24"/>
          <w:szCs w:val="24"/>
        </w:rPr>
      </w:pPr>
      <w:r w:rsidRPr="001E1D6D">
        <w:rPr>
          <w:rFonts w:ascii="Times New Roman" w:hAnsi="Times New Roman"/>
          <w:sz w:val="24"/>
          <w:szCs w:val="24"/>
        </w:rPr>
        <w:tab/>
        <w:t>4.3.2.2.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E7EBA" w:rsidRPr="001E1D6D" w:rsidRDefault="009E7EBA" w:rsidP="001E1D6D">
      <w:pPr>
        <w:spacing w:after="0" w:line="240" w:lineRule="auto"/>
        <w:jc w:val="both"/>
        <w:rPr>
          <w:rFonts w:ascii="Times New Roman" w:hAnsi="Times New Roman"/>
          <w:sz w:val="24"/>
          <w:szCs w:val="24"/>
        </w:rPr>
      </w:pPr>
      <w:r w:rsidRPr="001E1D6D">
        <w:rPr>
          <w:rFonts w:ascii="Times New Roman" w:hAnsi="Times New Roman"/>
          <w:sz w:val="24"/>
          <w:szCs w:val="24"/>
        </w:rPr>
        <w:tab/>
        <w:t>4.3.3.3. Оценка Заявок производится на основании критериев оценки, их содержания и значимости, установленных в закупочной  Документации.</w:t>
      </w:r>
    </w:p>
    <w:p w:rsidR="009E7EBA" w:rsidRPr="001E1D6D" w:rsidRDefault="009E7EBA" w:rsidP="001E1D6D">
      <w:pPr>
        <w:spacing w:after="0" w:line="240" w:lineRule="auto"/>
        <w:jc w:val="both"/>
        <w:rPr>
          <w:rFonts w:ascii="Times New Roman" w:hAnsi="Times New Roman"/>
          <w:sz w:val="24"/>
          <w:szCs w:val="24"/>
        </w:rPr>
      </w:pPr>
      <w:r w:rsidRPr="001E1D6D">
        <w:rPr>
          <w:rFonts w:ascii="Times New Roman" w:hAnsi="Times New Roman"/>
          <w:sz w:val="24"/>
          <w:szCs w:val="24"/>
        </w:rPr>
        <w:tab/>
        <w:t xml:space="preserve">4.3.4.4. Оценка Заявок производится с использованием не менее </w:t>
      </w:r>
      <w:r w:rsidR="00973C6B">
        <w:rPr>
          <w:rFonts w:ascii="Times New Roman" w:hAnsi="Times New Roman"/>
          <w:sz w:val="24"/>
          <w:szCs w:val="24"/>
        </w:rPr>
        <w:t>3</w:t>
      </w:r>
      <w:r w:rsidRPr="001E1D6D">
        <w:rPr>
          <w:rFonts w:ascii="Times New Roman" w:hAnsi="Times New Roman"/>
          <w:sz w:val="24"/>
          <w:szCs w:val="24"/>
        </w:rPr>
        <w:t xml:space="preserve"> критериев оценки Заявок, одним из которых является критерий </w:t>
      </w:r>
      <w:r w:rsidRPr="001E1D6D">
        <w:rPr>
          <w:rFonts w:ascii="Times New Roman" w:hAnsi="Times New Roman"/>
          <w:i/>
          <w:sz w:val="24"/>
          <w:szCs w:val="24"/>
        </w:rPr>
        <w:t>«</w:t>
      </w:r>
      <w:r w:rsidR="00344286">
        <w:rPr>
          <w:rFonts w:ascii="Times New Roman" w:hAnsi="Times New Roman"/>
          <w:i/>
          <w:sz w:val="24"/>
          <w:szCs w:val="24"/>
        </w:rPr>
        <w:t>Цена Д</w:t>
      </w:r>
      <w:r w:rsidR="0076796D" w:rsidRPr="001E1D6D">
        <w:rPr>
          <w:rFonts w:ascii="Times New Roman" w:hAnsi="Times New Roman"/>
          <w:i/>
          <w:sz w:val="24"/>
          <w:szCs w:val="24"/>
        </w:rPr>
        <w:t>оговора</w:t>
      </w:r>
      <w:r w:rsidRPr="001E1D6D">
        <w:rPr>
          <w:rFonts w:ascii="Times New Roman" w:hAnsi="Times New Roman"/>
          <w:sz w:val="24"/>
          <w:szCs w:val="24"/>
        </w:rPr>
        <w:t>». Сумма значимостей критериев оценки Заявок, установленных в закупочной Документации, составляет 100 процентов.</w:t>
      </w:r>
    </w:p>
    <w:p w:rsidR="009E7EBA" w:rsidRPr="001E1D6D" w:rsidRDefault="009E7EBA" w:rsidP="001E1D6D">
      <w:pPr>
        <w:spacing w:after="0" w:line="240" w:lineRule="auto"/>
        <w:jc w:val="both"/>
        <w:rPr>
          <w:rFonts w:ascii="Times New Roman" w:hAnsi="Times New Roman"/>
          <w:sz w:val="24"/>
          <w:szCs w:val="24"/>
        </w:rPr>
      </w:pPr>
      <w:r w:rsidRPr="001E1D6D">
        <w:rPr>
          <w:rFonts w:ascii="Times New Roman" w:hAnsi="Times New Roman"/>
          <w:sz w:val="24"/>
          <w:szCs w:val="24"/>
        </w:rPr>
        <w:tab/>
        <w:t xml:space="preserve">4.3.5.5. Для оценки Заявки осуществляется расчет итогового рейтинга по каждой </w:t>
      </w:r>
      <w:r w:rsidRPr="001E1D6D">
        <w:rPr>
          <w:rFonts w:ascii="Times New Roman" w:hAnsi="Times New Roman"/>
          <w:sz w:val="24"/>
          <w:szCs w:val="24"/>
        </w:rPr>
        <w:br/>
        <w:t>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1E1D6D" w:rsidRPr="001E1D6D" w:rsidRDefault="009E7EBA" w:rsidP="001E1D6D">
      <w:pPr>
        <w:spacing w:after="0" w:line="240" w:lineRule="auto"/>
        <w:contextualSpacing/>
        <w:jc w:val="both"/>
        <w:rPr>
          <w:rFonts w:ascii="Times New Roman" w:hAnsi="Times New Roman"/>
          <w:sz w:val="24"/>
          <w:szCs w:val="24"/>
        </w:rPr>
      </w:pPr>
      <w:r w:rsidRPr="001E1D6D">
        <w:rPr>
          <w:rFonts w:ascii="Times New Roman" w:hAnsi="Times New Roman"/>
          <w:sz w:val="24"/>
          <w:szCs w:val="24"/>
        </w:rPr>
        <w:tab/>
        <w:t>4.3.6.6.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1E1D6D" w:rsidRDefault="001E1D6D" w:rsidP="00973C6B">
      <w:pPr>
        <w:tabs>
          <w:tab w:val="num" w:pos="142"/>
          <w:tab w:val="left" w:pos="709"/>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73C6B">
        <w:rPr>
          <w:rFonts w:ascii="Times New Roman" w:hAnsi="Times New Roman"/>
          <w:sz w:val="24"/>
          <w:szCs w:val="24"/>
        </w:rPr>
        <w:t xml:space="preserve">4.3.6.7. </w:t>
      </w:r>
      <w:r w:rsidRPr="001E1D6D">
        <w:rPr>
          <w:rFonts w:ascii="Times New Roman" w:hAnsi="Times New Roman"/>
          <w:sz w:val="24"/>
          <w:szCs w:val="24"/>
        </w:rPr>
        <w:t>Для определ</w:t>
      </w:r>
      <w:r>
        <w:rPr>
          <w:rFonts w:ascii="Times New Roman" w:hAnsi="Times New Roman"/>
          <w:sz w:val="24"/>
          <w:szCs w:val="24"/>
        </w:rPr>
        <w:t>ения лучших условий исполнения Договора, предложенных в З</w:t>
      </w:r>
      <w:r w:rsidRPr="001E1D6D">
        <w:rPr>
          <w:rFonts w:ascii="Times New Roman" w:hAnsi="Times New Roman"/>
          <w:sz w:val="24"/>
          <w:szCs w:val="24"/>
        </w:rPr>
        <w:t xml:space="preserve">аявках на участие в </w:t>
      </w:r>
      <w:r>
        <w:rPr>
          <w:rFonts w:ascii="Times New Roman" w:hAnsi="Times New Roman"/>
          <w:sz w:val="24"/>
          <w:szCs w:val="24"/>
        </w:rPr>
        <w:t>З</w:t>
      </w:r>
      <w:r w:rsidRPr="001E1D6D">
        <w:rPr>
          <w:rFonts w:ascii="Times New Roman" w:hAnsi="Times New Roman"/>
          <w:sz w:val="24"/>
          <w:szCs w:val="24"/>
        </w:rPr>
        <w:t xml:space="preserve">апросе предложений, </w:t>
      </w:r>
      <w:r>
        <w:rPr>
          <w:rFonts w:ascii="Times New Roman" w:hAnsi="Times New Roman"/>
          <w:sz w:val="24"/>
          <w:szCs w:val="24"/>
        </w:rPr>
        <w:t>К</w:t>
      </w:r>
      <w:r w:rsidRPr="001E1D6D">
        <w:rPr>
          <w:rFonts w:ascii="Times New Roman" w:hAnsi="Times New Roman"/>
          <w:sz w:val="24"/>
          <w:szCs w:val="24"/>
        </w:rPr>
        <w:t xml:space="preserve">омиссия </w:t>
      </w:r>
      <w:r>
        <w:rPr>
          <w:rFonts w:ascii="Times New Roman" w:hAnsi="Times New Roman"/>
          <w:sz w:val="24"/>
          <w:szCs w:val="24"/>
        </w:rPr>
        <w:t xml:space="preserve">по закупкам </w:t>
      </w:r>
      <w:r w:rsidRPr="001E1D6D">
        <w:rPr>
          <w:rFonts w:ascii="Times New Roman" w:hAnsi="Times New Roman"/>
          <w:sz w:val="24"/>
          <w:szCs w:val="24"/>
        </w:rPr>
        <w:t xml:space="preserve">должна оценивать и сопоставлять </w:t>
      </w:r>
      <w:r w:rsidRPr="00973C6B">
        <w:rPr>
          <w:rFonts w:ascii="Times New Roman" w:hAnsi="Times New Roman"/>
          <w:sz w:val="24"/>
          <w:szCs w:val="24"/>
        </w:rPr>
        <w:t xml:space="preserve">такие заявки по следующим критериям: </w:t>
      </w:r>
    </w:p>
    <w:p w:rsidR="00736368" w:rsidRDefault="00736368" w:rsidP="00973C6B">
      <w:pPr>
        <w:tabs>
          <w:tab w:val="num" w:pos="142"/>
          <w:tab w:val="left" w:pos="709"/>
          <w:tab w:val="left" w:pos="900"/>
        </w:tabs>
        <w:autoSpaceDE w:val="0"/>
        <w:autoSpaceDN w:val="0"/>
        <w:adjustRightInd w:val="0"/>
        <w:spacing w:after="0" w:line="240" w:lineRule="auto"/>
        <w:jc w:val="both"/>
        <w:rPr>
          <w:rFonts w:ascii="Times New Roman" w:hAnsi="Times New Roman"/>
          <w:sz w:val="24"/>
          <w:szCs w:val="24"/>
        </w:rPr>
      </w:pPr>
    </w:p>
    <w:p w:rsidR="00736368" w:rsidRPr="00973C6B" w:rsidRDefault="00736368" w:rsidP="00973C6B">
      <w:pPr>
        <w:tabs>
          <w:tab w:val="num" w:pos="142"/>
          <w:tab w:val="left" w:pos="709"/>
          <w:tab w:val="left" w:pos="900"/>
        </w:tabs>
        <w:autoSpaceDE w:val="0"/>
        <w:autoSpaceDN w:val="0"/>
        <w:adjustRightInd w:val="0"/>
        <w:spacing w:after="0" w:line="240" w:lineRule="auto"/>
        <w:jc w:val="both"/>
        <w:rPr>
          <w:rFonts w:ascii="Times New Roman" w:hAnsi="Times New Roman"/>
          <w:sz w:val="24"/>
          <w:szCs w:val="24"/>
        </w:rPr>
      </w:pPr>
    </w:p>
    <w:p w:rsidR="001E1D6D" w:rsidRPr="00973C6B" w:rsidRDefault="00973C6B" w:rsidP="00973C6B">
      <w:pPr>
        <w:numPr>
          <w:ilvl w:val="1"/>
          <w:numId w:val="24"/>
        </w:numPr>
        <w:tabs>
          <w:tab w:val="clear" w:pos="1789"/>
          <w:tab w:val="left" w:pos="0"/>
          <w:tab w:val="num" w:pos="66"/>
          <w:tab w:val="left" w:pos="300"/>
        </w:tabs>
        <w:suppressAutoHyphens/>
        <w:spacing w:after="0" w:line="240" w:lineRule="auto"/>
        <w:ind w:left="0" w:firstLine="426"/>
        <w:rPr>
          <w:rFonts w:ascii="Times New Roman" w:hAnsi="Times New Roman"/>
          <w:sz w:val="24"/>
          <w:szCs w:val="24"/>
        </w:rPr>
      </w:pPr>
      <w:r w:rsidRPr="00973C6B">
        <w:rPr>
          <w:rFonts w:ascii="Times New Roman" w:hAnsi="Times New Roman"/>
          <w:sz w:val="24"/>
          <w:szCs w:val="24"/>
        </w:rPr>
        <w:t>Срок поставки товара</w:t>
      </w:r>
      <w:r w:rsidR="001E1D6D" w:rsidRPr="00973C6B">
        <w:rPr>
          <w:rFonts w:ascii="Times New Roman" w:hAnsi="Times New Roman"/>
          <w:sz w:val="24"/>
          <w:szCs w:val="24"/>
        </w:rPr>
        <w:t xml:space="preserve"> (весовое значение – </w:t>
      </w:r>
      <w:r w:rsidRPr="00973C6B">
        <w:rPr>
          <w:rFonts w:ascii="Times New Roman" w:hAnsi="Times New Roman"/>
          <w:sz w:val="24"/>
          <w:szCs w:val="24"/>
        </w:rPr>
        <w:t>3</w:t>
      </w:r>
      <w:r w:rsidR="001E1D6D" w:rsidRPr="00973C6B">
        <w:rPr>
          <w:rFonts w:ascii="Times New Roman" w:hAnsi="Times New Roman"/>
          <w:sz w:val="24"/>
          <w:szCs w:val="24"/>
        </w:rPr>
        <w:t>0%);</w:t>
      </w:r>
    </w:p>
    <w:p w:rsidR="009E7EBA" w:rsidRPr="00973C6B" w:rsidRDefault="00344286" w:rsidP="00973C6B">
      <w:pPr>
        <w:numPr>
          <w:ilvl w:val="1"/>
          <w:numId w:val="24"/>
        </w:numPr>
        <w:tabs>
          <w:tab w:val="clear" w:pos="1789"/>
          <w:tab w:val="left" w:pos="0"/>
          <w:tab w:val="num" w:pos="66"/>
          <w:tab w:val="left" w:pos="300"/>
        </w:tabs>
        <w:suppressAutoHyphens/>
        <w:spacing w:after="0" w:line="240" w:lineRule="auto"/>
        <w:ind w:left="0" w:firstLine="426"/>
        <w:rPr>
          <w:rFonts w:ascii="Times New Roman" w:hAnsi="Times New Roman"/>
          <w:sz w:val="24"/>
          <w:szCs w:val="24"/>
        </w:rPr>
      </w:pPr>
      <w:r>
        <w:rPr>
          <w:rFonts w:ascii="Times New Roman" w:hAnsi="Times New Roman"/>
          <w:sz w:val="24"/>
          <w:szCs w:val="24"/>
        </w:rPr>
        <w:t>Цена Д</w:t>
      </w:r>
      <w:r w:rsidR="00973C6B" w:rsidRPr="00973C6B">
        <w:rPr>
          <w:rFonts w:ascii="Times New Roman" w:hAnsi="Times New Roman"/>
          <w:sz w:val="24"/>
          <w:szCs w:val="24"/>
        </w:rPr>
        <w:t>оговора</w:t>
      </w:r>
      <w:r w:rsidR="001E1D6D" w:rsidRPr="00973C6B">
        <w:rPr>
          <w:rFonts w:ascii="Times New Roman" w:hAnsi="Times New Roman"/>
          <w:sz w:val="24"/>
          <w:szCs w:val="24"/>
        </w:rPr>
        <w:t xml:space="preserve"> </w:t>
      </w:r>
      <w:r w:rsidR="00973C6B" w:rsidRPr="00973C6B">
        <w:rPr>
          <w:rFonts w:ascii="Times New Roman" w:hAnsi="Times New Roman"/>
          <w:sz w:val="24"/>
          <w:szCs w:val="24"/>
        </w:rPr>
        <w:t xml:space="preserve">(весовое значение – </w:t>
      </w:r>
      <w:r>
        <w:rPr>
          <w:rFonts w:ascii="Times New Roman" w:hAnsi="Times New Roman"/>
          <w:sz w:val="24"/>
          <w:szCs w:val="24"/>
        </w:rPr>
        <w:t>6</w:t>
      </w:r>
      <w:r w:rsidR="001E1D6D" w:rsidRPr="00973C6B">
        <w:rPr>
          <w:rFonts w:ascii="Times New Roman" w:hAnsi="Times New Roman"/>
          <w:sz w:val="24"/>
          <w:szCs w:val="24"/>
        </w:rPr>
        <w:t>0%).</w:t>
      </w:r>
    </w:p>
    <w:p w:rsidR="00973C6B" w:rsidRDefault="00344286" w:rsidP="00973C6B">
      <w:pPr>
        <w:numPr>
          <w:ilvl w:val="1"/>
          <w:numId w:val="24"/>
        </w:numPr>
        <w:tabs>
          <w:tab w:val="clear" w:pos="1789"/>
          <w:tab w:val="left" w:pos="0"/>
          <w:tab w:val="num" w:pos="66"/>
          <w:tab w:val="left" w:pos="300"/>
        </w:tabs>
        <w:suppressAutoHyphens/>
        <w:spacing w:after="0" w:line="240" w:lineRule="auto"/>
        <w:ind w:left="0" w:firstLine="426"/>
        <w:rPr>
          <w:rFonts w:ascii="Times New Roman" w:hAnsi="Times New Roman"/>
          <w:sz w:val="24"/>
          <w:szCs w:val="24"/>
        </w:rPr>
      </w:pPr>
      <w:r>
        <w:rPr>
          <w:rFonts w:ascii="Times New Roman" w:hAnsi="Times New Roman"/>
          <w:sz w:val="24"/>
          <w:szCs w:val="24"/>
        </w:rPr>
        <w:t>Срок гарантии</w:t>
      </w:r>
      <w:r w:rsidR="00973C6B" w:rsidRPr="00973C6B">
        <w:rPr>
          <w:rFonts w:ascii="Times New Roman" w:hAnsi="Times New Roman"/>
          <w:sz w:val="24"/>
          <w:szCs w:val="24"/>
        </w:rPr>
        <w:t xml:space="preserve"> (весовое значение – 10%).</w:t>
      </w:r>
    </w:p>
    <w:p w:rsidR="00161ADD" w:rsidRPr="00973C6B" w:rsidRDefault="00161ADD" w:rsidP="00161ADD">
      <w:pPr>
        <w:tabs>
          <w:tab w:val="left" w:pos="0"/>
          <w:tab w:val="left" w:pos="300"/>
        </w:tabs>
        <w:suppressAutoHyphens/>
        <w:spacing w:after="0" w:line="240" w:lineRule="auto"/>
        <w:ind w:left="426"/>
        <w:rPr>
          <w:rFonts w:ascii="Times New Roman" w:hAnsi="Times New Roman"/>
          <w:sz w:val="24"/>
          <w:szCs w:val="24"/>
        </w:rPr>
      </w:pPr>
    </w:p>
    <w:p w:rsidR="00973C6B" w:rsidRPr="00973C6B" w:rsidRDefault="00973C6B" w:rsidP="00973C6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73C6B">
        <w:rPr>
          <w:rFonts w:ascii="Times New Roman" w:hAnsi="Times New Roman"/>
          <w:sz w:val="24"/>
          <w:szCs w:val="24"/>
        </w:rPr>
        <w:t xml:space="preserve">Итоговый рейтинг каждой заявки (Vi)  определяется по формуле: </w:t>
      </w:r>
    </w:p>
    <w:p w:rsidR="00552AB8" w:rsidRPr="00CB1F30" w:rsidRDefault="00973C6B" w:rsidP="00973C6B">
      <w:pPr>
        <w:tabs>
          <w:tab w:val="left" w:pos="1701"/>
        </w:tabs>
        <w:spacing w:after="0" w:line="240" w:lineRule="auto"/>
        <w:jc w:val="center"/>
        <w:rPr>
          <w:rFonts w:ascii="Times New Roman" w:hAnsi="Times New Roman"/>
          <w:b/>
          <w:sz w:val="36"/>
          <w:szCs w:val="36"/>
          <w:u w:val="single"/>
          <w:vertAlign w:val="subscript"/>
          <w:lang w:val="en-US"/>
        </w:rPr>
      </w:pPr>
      <w:r w:rsidRPr="00973C6B">
        <w:rPr>
          <w:rFonts w:ascii="Times New Roman" w:hAnsi="Times New Roman"/>
          <w:b/>
          <w:sz w:val="36"/>
          <w:szCs w:val="36"/>
          <w:u w:val="single"/>
          <w:vertAlign w:val="subscript"/>
          <w:lang w:val="en-US"/>
        </w:rPr>
        <w:t>Vi</w:t>
      </w:r>
      <w:r w:rsidRPr="00CB1F30">
        <w:rPr>
          <w:rFonts w:ascii="Times New Roman" w:hAnsi="Times New Roman"/>
          <w:b/>
          <w:sz w:val="36"/>
          <w:szCs w:val="36"/>
          <w:u w:val="single"/>
          <w:vertAlign w:val="subscript"/>
          <w:lang w:val="en-US"/>
        </w:rPr>
        <w:t>= (</w:t>
      </w:r>
      <w:r w:rsidRPr="00973C6B">
        <w:rPr>
          <w:rFonts w:ascii="Times New Roman" w:hAnsi="Times New Roman"/>
          <w:b/>
          <w:sz w:val="36"/>
          <w:szCs w:val="36"/>
          <w:u w:val="single"/>
          <w:vertAlign w:val="subscript"/>
          <w:lang w:val="en-US"/>
        </w:rPr>
        <w:t>Rai</w:t>
      </w:r>
      <w:r w:rsidRPr="00CB1F30">
        <w:rPr>
          <w:rFonts w:ascii="Times New Roman" w:hAnsi="Times New Roman"/>
          <w:b/>
          <w:sz w:val="36"/>
          <w:szCs w:val="36"/>
          <w:u w:val="single"/>
          <w:vertAlign w:val="subscript"/>
          <w:lang w:val="en-US"/>
        </w:rPr>
        <w:t>*</w:t>
      </w:r>
      <w:r w:rsidRPr="00973C6B">
        <w:rPr>
          <w:rFonts w:ascii="Times New Roman" w:hAnsi="Times New Roman"/>
          <w:b/>
          <w:sz w:val="36"/>
          <w:szCs w:val="36"/>
          <w:u w:val="single"/>
          <w:vertAlign w:val="subscript"/>
          <w:lang w:val="en-US"/>
        </w:rPr>
        <w:t>Kai</w:t>
      </w:r>
      <w:r w:rsidRPr="00CB1F30">
        <w:rPr>
          <w:rFonts w:ascii="Times New Roman" w:hAnsi="Times New Roman"/>
          <w:b/>
          <w:sz w:val="36"/>
          <w:szCs w:val="36"/>
          <w:u w:val="single"/>
          <w:vertAlign w:val="subscript"/>
          <w:lang w:val="en-US"/>
        </w:rPr>
        <w:t>)+(</w:t>
      </w:r>
      <w:r w:rsidRPr="00973C6B">
        <w:rPr>
          <w:rFonts w:ascii="Times New Roman" w:hAnsi="Times New Roman"/>
          <w:b/>
          <w:sz w:val="36"/>
          <w:szCs w:val="36"/>
          <w:u w:val="single"/>
          <w:vertAlign w:val="subscript"/>
          <w:lang w:val="en-US"/>
        </w:rPr>
        <w:t>Rbi</w:t>
      </w:r>
      <w:r w:rsidRPr="00CB1F30">
        <w:rPr>
          <w:rFonts w:ascii="Times New Roman" w:hAnsi="Times New Roman"/>
          <w:b/>
          <w:sz w:val="36"/>
          <w:szCs w:val="36"/>
          <w:u w:val="single"/>
          <w:vertAlign w:val="subscript"/>
          <w:lang w:val="en-US"/>
        </w:rPr>
        <w:t>*</w:t>
      </w:r>
      <w:r w:rsidRPr="00973C6B">
        <w:rPr>
          <w:rFonts w:ascii="Times New Roman" w:hAnsi="Times New Roman"/>
          <w:b/>
          <w:sz w:val="36"/>
          <w:szCs w:val="36"/>
          <w:u w:val="single"/>
          <w:vertAlign w:val="subscript"/>
          <w:lang w:val="en-US"/>
        </w:rPr>
        <w:t>Kbi</w:t>
      </w:r>
      <w:r w:rsidRPr="00CB1F30">
        <w:rPr>
          <w:rFonts w:ascii="Times New Roman" w:hAnsi="Times New Roman"/>
          <w:b/>
          <w:sz w:val="36"/>
          <w:szCs w:val="36"/>
          <w:u w:val="single"/>
          <w:vertAlign w:val="subscript"/>
          <w:lang w:val="en-US"/>
        </w:rPr>
        <w:t>)+(</w:t>
      </w:r>
      <w:r w:rsidRPr="00973C6B">
        <w:rPr>
          <w:rFonts w:ascii="Times New Roman" w:hAnsi="Times New Roman"/>
          <w:b/>
          <w:sz w:val="36"/>
          <w:szCs w:val="36"/>
          <w:u w:val="single"/>
          <w:vertAlign w:val="subscript"/>
          <w:lang w:val="en-US"/>
        </w:rPr>
        <w:t>Rci</w:t>
      </w:r>
      <w:r w:rsidRPr="00CB1F30">
        <w:rPr>
          <w:rFonts w:ascii="Times New Roman" w:hAnsi="Times New Roman"/>
          <w:b/>
          <w:sz w:val="36"/>
          <w:szCs w:val="36"/>
          <w:u w:val="single"/>
          <w:vertAlign w:val="subscript"/>
          <w:lang w:val="en-US"/>
        </w:rPr>
        <w:t>*</w:t>
      </w:r>
      <w:r w:rsidRPr="00973C6B">
        <w:rPr>
          <w:rFonts w:ascii="Times New Roman" w:hAnsi="Times New Roman"/>
          <w:b/>
          <w:sz w:val="36"/>
          <w:szCs w:val="36"/>
          <w:u w:val="single"/>
          <w:vertAlign w:val="subscript"/>
          <w:lang w:val="en-US"/>
        </w:rPr>
        <w:t>Kci</w:t>
      </w:r>
      <w:r w:rsidRPr="00CB1F30">
        <w:rPr>
          <w:rFonts w:ascii="Times New Roman" w:hAnsi="Times New Roman"/>
          <w:b/>
          <w:sz w:val="36"/>
          <w:szCs w:val="36"/>
          <w:u w:val="single"/>
          <w:vertAlign w:val="subscript"/>
          <w:lang w:val="en-US"/>
        </w:rPr>
        <w:t>)</w:t>
      </w:r>
    </w:p>
    <w:p w:rsidR="00344286" w:rsidRPr="00D05205" w:rsidRDefault="00973C6B" w:rsidP="00552AB8">
      <w:pPr>
        <w:tabs>
          <w:tab w:val="left" w:pos="1701"/>
        </w:tabs>
        <w:spacing w:after="0" w:line="240" w:lineRule="auto"/>
        <w:jc w:val="center"/>
        <w:rPr>
          <w:rFonts w:ascii="Times New Roman" w:hAnsi="Times New Roman"/>
          <w:b/>
          <w:sz w:val="36"/>
          <w:szCs w:val="36"/>
          <w:u w:val="single"/>
          <w:vertAlign w:val="subscript"/>
        </w:rPr>
      </w:pPr>
      <w:r w:rsidRPr="00973C6B">
        <w:rPr>
          <w:rFonts w:ascii="Times New Roman" w:hAnsi="Times New Roman"/>
          <w:b/>
          <w:sz w:val="36"/>
          <w:szCs w:val="36"/>
          <w:vertAlign w:val="superscript"/>
        </w:rPr>
        <w:t>100</w:t>
      </w:r>
    </w:p>
    <w:p w:rsidR="00973C6B" w:rsidRPr="00973C6B" w:rsidRDefault="00973C6B" w:rsidP="00973C6B">
      <w:pPr>
        <w:spacing w:after="0" w:line="240" w:lineRule="auto"/>
        <w:jc w:val="both"/>
        <w:rPr>
          <w:rFonts w:ascii="Times New Roman" w:hAnsi="Times New Roman"/>
          <w:sz w:val="24"/>
          <w:szCs w:val="24"/>
        </w:rPr>
      </w:pPr>
      <w:r w:rsidRPr="00973C6B">
        <w:rPr>
          <w:rFonts w:ascii="Times New Roman" w:hAnsi="Times New Roman"/>
          <w:sz w:val="24"/>
          <w:szCs w:val="24"/>
        </w:rPr>
        <w:t xml:space="preserve">где: </w:t>
      </w:r>
    </w:p>
    <w:p w:rsidR="00973C6B" w:rsidRPr="00973C6B" w:rsidRDefault="00973C6B" w:rsidP="00973C6B">
      <w:pPr>
        <w:spacing w:after="0" w:line="240" w:lineRule="auto"/>
        <w:jc w:val="both"/>
        <w:rPr>
          <w:rFonts w:ascii="Times New Roman" w:hAnsi="Times New Roman"/>
          <w:sz w:val="24"/>
          <w:szCs w:val="24"/>
          <w:vertAlign w:val="subscript"/>
        </w:rPr>
      </w:pPr>
      <w:r w:rsidRPr="00973C6B">
        <w:rPr>
          <w:rFonts w:ascii="Times New Roman" w:hAnsi="Times New Roman"/>
          <w:b/>
          <w:sz w:val="24"/>
          <w:szCs w:val="24"/>
          <w:lang w:val="en-US"/>
        </w:rPr>
        <w:t>R</w:t>
      </w:r>
      <w:r w:rsidRPr="00973C6B">
        <w:rPr>
          <w:rFonts w:ascii="Times New Roman" w:hAnsi="Times New Roman"/>
          <w:b/>
          <w:sz w:val="24"/>
          <w:szCs w:val="24"/>
        </w:rPr>
        <w:t>а</w:t>
      </w:r>
      <w:r w:rsidRPr="00973C6B">
        <w:rPr>
          <w:rFonts w:ascii="Times New Roman" w:hAnsi="Times New Roman"/>
          <w:b/>
          <w:sz w:val="24"/>
          <w:szCs w:val="24"/>
          <w:vertAlign w:val="subscript"/>
          <w:lang w:val="en-US"/>
        </w:rPr>
        <w:t>i</w:t>
      </w:r>
      <w:r w:rsidRPr="00973C6B">
        <w:rPr>
          <w:rFonts w:ascii="Times New Roman" w:hAnsi="Times New Roman"/>
          <w:sz w:val="24"/>
          <w:szCs w:val="24"/>
        </w:rPr>
        <w:t xml:space="preserve"> - рейтинг, присуждаемый </w:t>
      </w:r>
      <w:r w:rsidRPr="00973C6B">
        <w:rPr>
          <w:rFonts w:ascii="Times New Roman" w:hAnsi="Times New Roman"/>
          <w:sz w:val="24"/>
          <w:szCs w:val="24"/>
          <w:lang w:val="en-US"/>
        </w:rPr>
        <w:t>i</w:t>
      </w:r>
      <w:r w:rsidRPr="00973C6B">
        <w:rPr>
          <w:rFonts w:ascii="Times New Roman" w:hAnsi="Times New Roman"/>
          <w:sz w:val="24"/>
          <w:szCs w:val="24"/>
        </w:rPr>
        <w:t>-й заявке по критерию № 1;</w:t>
      </w:r>
    </w:p>
    <w:p w:rsidR="00973C6B" w:rsidRPr="00973C6B" w:rsidRDefault="00973C6B" w:rsidP="00973C6B">
      <w:pPr>
        <w:spacing w:after="0" w:line="240" w:lineRule="auto"/>
        <w:jc w:val="both"/>
        <w:rPr>
          <w:rFonts w:ascii="Times New Roman" w:hAnsi="Times New Roman"/>
          <w:sz w:val="24"/>
          <w:szCs w:val="24"/>
        </w:rPr>
      </w:pPr>
      <w:r w:rsidRPr="00973C6B">
        <w:rPr>
          <w:rFonts w:ascii="Times New Roman" w:hAnsi="Times New Roman"/>
          <w:b/>
          <w:sz w:val="24"/>
          <w:szCs w:val="24"/>
        </w:rPr>
        <w:t>Rb</w:t>
      </w:r>
      <w:r w:rsidRPr="00973C6B">
        <w:rPr>
          <w:rFonts w:ascii="Times New Roman" w:hAnsi="Times New Roman"/>
          <w:b/>
          <w:sz w:val="24"/>
          <w:szCs w:val="24"/>
          <w:vertAlign w:val="subscript"/>
        </w:rPr>
        <w:t>i</w:t>
      </w:r>
      <w:r w:rsidRPr="00973C6B">
        <w:rPr>
          <w:rFonts w:ascii="Times New Roman" w:hAnsi="Times New Roman"/>
          <w:sz w:val="24"/>
          <w:szCs w:val="24"/>
        </w:rPr>
        <w:t xml:space="preserve"> - рейтинг, присуждаемый </w:t>
      </w:r>
      <w:r w:rsidRPr="00973C6B">
        <w:rPr>
          <w:rFonts w:ascii="Times New Roman" w:hAnsi="Times New Roman"/>
          <w:sz w:val="24"/>
          <w:szCs w:val="24"/>
          <w:lang w:val="en-US"/>
        </w:rPr>
        <w:t>i</w:t>
      </w:r>
      <w:r w:rsidRPr="00973C6B">
        <w:rPr>
          <w:rFonts w:ascii="Times New Roman" w:hAnsi="Times New Roman"/>
          <w:sz w:val="24"/>
          <w:szCs w:val="24"/>
        </w:rPr>
        <w:t>-й заявке по критерию № 2;</w:t>
      </w:r>
    </w:p>
    <w:p w:rsidR="00973C6B" w:rsidRPr="00973C6B" w:rsidRDefault="00973C6B" w:rsidP="00973C6B">
      <w:pPr>
        <w:spacing w:after="0" w:line="240" w:lineRule="auto"/>
        <w:jc w:val="both"/>
        <w:rPr>
          <w:rFonts w:ascii="Times New Roman" w:hAnsi="Times New Roman"/>
          <w:sz w:val="24"/>
          <w:szCs w:val="24"/>
          <w:vertAlign w:val="subscript"/>
        </w:rPr>
      </w:pPr>
      <w:r w:rsidRPr="00973C6B">
        <w:rPr>
          <w:rFonts w:ascii="Times New Roman" w:hAnsi="Times New Roman"/>
          <w:b/>
          <w:sz w:val="24"/>
          <w:szCs w:val="24"/>
        </w:rPr>
        <w:t>R</w:t>
      </w:r>
      <w:r w:rsidRPr="00973C6B">
        <w:rPr>
          <w:rFonts w:ascii="Times New Roman" w:hAnsi="Times New Roman"/>
          <w:b/>
          <w:sz w:val="24"/>
          <w:szCs w:val="24"/>
          <w:lang w:val="en-US"/>
        </w:rPr>
        <w:t>c</w:t>
      </w:r>
      <w:r w:rsidRPr="00973C6B">
        <w:rPr>
          <w:rFonts w:ascii="Times New Roman" w:hAnsi="Times New Roman"/>
          <w:b/>
          <w:sz w:val="24"/>
          <w:szCs w:val="24"/>
          <w:vertAlign w:val="subscript"/>
        </w:rPr>
        <w:t>i</w:t>
      </w:r>
      <w:r w:rsidRPr="00973C6B">
        <w:rPr>
          <w:rFonts w:ascii="Times New Roman" w:hAnsi="Times New Roman"/>
          <w:sz w:val="24"/>
          <w:szCs w:val="24"/>
        </w:rPr>
        <w:t xml:space="preserve"> - рейтинг, присуждаемый </w:t>
      </w:r>
      <w:r w:rsidRPr="00973C6B">
        <w:rPr>
          <w:rFonts w:ascii="Times New Roman" w:hAnsi="Times New Roman"/>
          <w:sz w:val="24"/>
          <w:szCs w:val="24"/>
          <w:lang w:val="en-US"/>
        </w:rPr>
        <w:t>i</w:t>
      </w:r>
      <w:r w:rsidRPr="00973C6B">
        <w:rPr>
          <w:rFonts w:ascii="Times New Roman" w:hAnsi="Times New Roman"/>
          <w:sz w:val="24"/>
          <w:szCs w:val="24"/>
        </w:rPr>
        <w:t>-й заявке по критерию № 3.</w:t>
      </w:r>
    </w:p>
    <w:p w:rsidR="00973C6B" w:rsidRDefault="00973C6B" w:rsidP="00973C6B">
      <w:pPr>
        <w:spacing w:after="0" w:line="240" w:lineRule="auto"/>
        <w:jc w:val="both"/>
        <w:rPr>
          <w:rFonts w:ascii="Times New Roman" w:hAnsi="Times New Roman"/>
          <w:sz w:val="24"/>
          <w:szCs w:val="24"/>
        </w:rPr>
      </w:pPr>
    </w:p>
    <w:p w:rsidR="00973C6B" w:rsidRPr="00973C6B" w:rsidRDefault="00973C6B" w:rsidP="00973C6B">
      <w:pPr>
        <w:spacing w:after="0" w:line="240" w:lineRule="auto"/>
        <w:jc w:val="both"/>
        <w:rPr>
          <w:rFonts w:ascii="Times New Roman" w:hAnsi="Times New Roman"/>
          <w:sz w:val="24"/>
          <w:szCs w:val="24"/>
        </w:rPr>
      </w:pPr>
      <w:r>
        <w:rPr>
          <w:rFonts w:ascii="Times New Roman" w:hAnsi="Times New Roman"/>
          <w:sz w:val="24"/>
          <w:szCs w:val="24"/>
        </w:rPr>
        <w:tab/>
      </w:r>
      <w:r w:rsidRPr="00973C6B">
        <w:rPr>
          <w:rFonts w:ascii="Times New Roman" w:hAnsi="Times New Roman"/>
          <w:sz w:val="24"/>
          <w:szCs w:val="24"/>
        </w:rPr>
        <w:t>По результатам расчета итогового рейтинга каждой заявке по мере уменьшения степени выгодности содержа</w:t>
      </w:r>
      <w:r w:rsidR="005B46FF">
        <w:rPr>
          <w:rFonts w:ascii="Times New Roman" w:hAnsi="Times New Roman"/>
          <w:sz w:val="24"/>
          <w:szCs w:val="24"/>
        </w:rPr>
        <w:t>щихся в ней условий исполнения Д</w:t>
      </w:r>
      <w:r w:rsidRPr="00973C6B">
        <w:rPr>
          <w:rFonts w:ascii="Times New Roman" w:hAnsi="Times New Roman"/>
          <w:sz w:val="24"/>
          <w:szCs w:val="24"/>
        </w:rPr>
        <w:t>оговора присуждается порядковый номер. Заявке, набравшей наибольший итоговый рейтинг, присваивается первый номер.</w:t>
      </w:r>
    </w:p>
    <w:p w:rsidR="00973C6B" w:rsidRPr="00973C6B" w:rsidRDefault="00973C6B" w:rsidP="00973C6B">
      <w:pPr>
        <w:pStyle w:val="a4"/>
        <w:tabs>
          <w:tab w:val="left" w:pos="4707"/>
        </w:tabs>
        <w:spacing w:after="0" w:line="240" w:lineRule="auto"/>
        <w:ind w:left="0" w:firstLine="709"/>
        <w:jc w:val="both"/>
        <w:rPr>
          <w:rFonts w:ascii="Times New Roman" w:hAnsi="Times New Roman"/>
          <w:sz w:val="24"/>
          <w:szCs w:val="24"/>
        </w:rPr>
      </w:pPr>
      <w:r>
        <w:rPr>
          <w:rFonts w:ascii="Times New Roman" w:hAnsi="Times New Roman"/>
          <w:sz w:val="24"/>
          <w:szCs w:val="24"/>
        </w:rPr>
        <w:t>4.3.6.8.</w:t>
      </w:r>
      <w:r w:rsidRPr="00973C6B">
        <w:rPr>
          <w:rFonts w:ascii="Times New Roman" w:hAnsi="Times New Roman"/>
          <w:sz w:val="24"/>
          <w:szCs w:val="24"/>
        </w:rPr>
        <w:t xml:space="preserve"> Рейтинг, присуждаемый заявке по критерию «Срок поставки</w:t>
      </w:r>
      <w:r w:rsidR="00344286">
        <w:rPr>
          <w:rFonts w:ascii="Times New Roman" w:hAnsi="Times New Roman"/>
          <w:sz w:val="24"/>
          <w:szCs w:val="24"/>
        </w:rPr>
        <w:t xml:space="preserve"> Товара</w:t>
      </w:r>
      <w:r w:rsidRPr="00973C6B">
        <w:rPr>
          <w:rFonts w:ascii="Times New Roman" w:hAnsi="Times New Roman"/>
          <w:sz w:val="24"/>
          <w:szCs w:val="24"/>
        </w:rPr>
        <w:t xml:space="preserve">» определяется по формуле: </w:t>
      </w:r>
    </w:p>
    <w:p w:rsidR="00973C6B" w:rsidRPr="00973C6B" w:rsidRDefault="00973C6B" w:rsidP="00973C6B">
      <w:pPr>
        <w:tabs>
          <w:tab w:val="left" w:pos="1701"/>
        </w:tabs>
        <w:spacing w:after="0" w:line="240" w:lineRule="auto"/>
        <w:jc w:val="both"/>
        <w:rPr>
          <w:rFonts w:ascii="Times New Roman" w:hAnsi="Times New Roman"/>
          <w:b/>
          <w:sz w:val="24"/>
          <w:szCs w:val="24"/>
          <w:vertAlign w:val="subscript"/>
        </w:rPr>
      </w:pPr>
      <w:r w:rsidRPr="00973C6B">
        <w:rPr>
          <w:rFonts w:ascii="Times New Roman" w:hAnsi="Times New Roman"/>
          <w:b/>
          <w:sz w:val="24"/>
          <w:szCs w:val="24"/>
          <w:lang w:val="en-US"/>
        </w:rPr>
        <w:t>Ra</w:t>
      </w:r>
      <w:r w:rsidRPr="00973C6B">
        <w:rPr>
          <w:rFonts w:ascii="Times New Roman" w:hAnsi="Times New Roman"/>
          <w:b/>
          <w:sz w:val="24"/>
          <w:szCs w:val="24"/>
          <w:vertAlign w:val="subscript"/>
          <w:lang w:val="en-US"/>
        </w:rPr>
        <w:t>i</w:t>
      </w:r>
      <w:r w:rsidR="002C66C3" w:rsidRPr="00973C6B">
        <w:rPr>
          <w:rFonts w:ascii="Times New Roman" w:hAnsi="Times New Roman"/>
          <w:b/>
          <w:sz w:val="24"/>
          <w:szCs w:val="24"/>
          <w:vertAlign w:val="subscript"/>
        </w:rPr>
        <w:fldChar w:fldCharType="begin"/>
      </w:r>
      <w:r w:rsidRPr="00973C6B">
        <w:rPr>
          <w:rFonts w:ascii="Times New Roman" w:hAnsi="Times New Roman"/>
          <w:b/>
          <w:sz w:val="24"/>
          <w:szCs w:val="24"/>
          <w:vertAlign w:val="subscript"/>
        </w:rPr>
        <w:instrText xml:space="preserve"> QUOTE </w:instrText>
      </w:r>
      <w:r w:rsidR="00DF194D" w:rsidRPr="002C66C3">
        <w:rPr>
          <w:rFonts w:ascii="Times New Roman" w:hAnsi="Times New Roman"/>
          <w:position w:val="-3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3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activeWritingStyle w:lang=&quot;RU&quot; w:vendorID=&quot;1&quot; w:dllVersion=&quot;512&quot; w:optionSet=&quot;1&quot;/&gt;&lt;w:activeWritingStyle w:lang=&quot;RU-MO&quot; w:vendorID=&quot;1&quot; w:dllVersion=&quot;512&quot; w:optionSet=&quot;1&quot;/&gt;&lt;w:stylePaneFormatFilter w:val=&quot;3F01&quot;/&gt;&lt;w:defaultTabStop w:val=&quot;708&quot;/&gt;&lt;w:drawingGridHorizontalSpacing w:val=&quot;14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67C1&quot;/&gt;&lt;wsp:rsid wsp:val=&quot;0000013D&quot;/&gt;&lt;wsp:rsid wsp:val=&quot;00000F99&quot;/&gt;&lt;wsp:rsid wsp:val=&quot;00004FAC&quot;/&gt;&lt;wsp:rsid wsp:val=&quot;000135E0&quot;/&gt;&lt;wsp:rsid wsp:val=&quot;00013896&quot;/&gt;&lt;wsp:rsid wsp:val=&quot;000138E0&quot;/&gt;&lt;wsp:rsid wsp:val=&quot;00013D70&quot;/&gt;&lt;wsp:rsid wsp:val=&quot;00017760&quot;/&gt;&lt;wsp:rsid wsp:val=&quot;00020646&quot;/&gt;&lt;wsp:rsid wsp:val=&quot;00020BEA&quot;/&gt;&lt;wsp:rsid wsp:val=&quot;000222A3&quot;/&gt;&lt;wsp:rsid wsp:val=&quot;000224A2&quot;/&gt;&lt;wsp:rsid wsp:val=&quot;0002292F&quot;/&gt;&lt;wsp:rsid wsp:val=&quot;00026DBB&quot;/&gt;&lt;wsp:rsid wsp:val=&quot;000302D9&quot;/&gt;&lt;wsp:rsid wsp:val=&quot;00032407&quot;/&gt;&lt;wsp:rsid wsp:val=&quot;000401D3&quot;/&gt;&lt;wsp:rsid wsp:val=&quot;000421F8&quot;/&gt;&lt;wsp:rsid wsp:val=&quot;00042435&quot;/&gt;&lt;wsp:rsid wsp:val=&quot;00044095&quot;/&gt;&lt;wsp:rsid wsp:val=&quot;000443E1&quot;/&gt;&lt;wsp:rsid wsp:val=&quot;00051548&quot;/&gt;&lt;wsp:rsid wsp:val=&quot;0005231F&quot;/&gt;&lt;wsp:rsid wsp:val=&quot;000527A7&quot;/&gt;&lt;wsp:rsid wsp:val=&quot;00054478&quot;/&gt;&lt;wsp:rsid wsp:val=&quot;000545F1&quot;/&gt;&lt;wsp:rsid wsp:val=&quot;00054E56&quot;/&gt;&lt;wsp:rsid wsp:val=&quot;00057701&quot;/&gt;&lt;wsp:rsid wsp:val=&quot;000605B4&quot;/&gt;&lt;wsp:rsid wsp:val=&quot;000639AF&quot;/&gt;&lt;wsp:rsid wsp:val=&quot;00064814&quot;/&gt;&lt;wsp:rsid wsp:val=&quot;00064CE1&quot;/&gt;&lt;wsp:rsid wsp:val=&quot;00066AB7&quot;/&gt;&lt;wsp:rsid wsp:val=&quot;00067C3B&quot;/&gt;&lt;wsp:rsid wsp:val=&quot;000706CD&quot;/&gt;&lt;wsp:rsid wsp:val=&quot;0007093B&quot;/&gt;&lt;wsp:rsid wsp:val=&quot;00070CD7&quot;/&gt;&lt;wsp:rsid wsp:val=&quot;00072030&quot;/&gt;&lt;wsp:rsid wsp:val=&quot;00072E8C&quot;/&gt;&lt;wsp:rsid wsp:val=&quot;00073B31&quot;/&gt;&lt;wsp:rsid wsp:val=&quot;00075954&quot;/&gt;&lt;wsp:rsid wsp:val=&quot;00081F93&quot;/&gt;&lt;wsp:rsid wsp:val=&quot;000820F5&quot;/&gt;&lt;wsp:rsid wsp:val=&quot;00083666&quot;/&gt;&lt;wsp:rsid wsp:val=&quot;000839AD&quot;/&gt;&lt;wsp:rsid wsp:val=&quot;00083CE5&quot;/&gt;&lt;wsp:rsid wsp:val=&quot;000843CD&quot;/&gt;&lt;wsp:rsid wsp:val=&quot;00084776&quot;/&gt;&lt;wsp:rsid wsp:val=&quot;00087355&quot;/&gt;&lt;wsp:rsid wsp:val=&quot;00090E71&quot;/&gt;&lt;wsp:rsid wsp:val=&quot;00091FAA&quot;/&gt;&lt;wsp:rsid wsp:val=&quot;00092A05&quot;/&gt;&lt;wsp:rsid wsp:val=&quot;00096FED&quot;/&gt;&lt;wsp:rsid wsp:val=&quot;000A153B&quot;/&gt;&lt;wsp:rsid wsp:val=&quot;000A483F&quot;/&gt;&lt;wsp:rsid wsp:val=&quot;000A6F6C&quot;/&gt;&lt;wsp:rsid wsp:val=&quot;000B065D&quot;/&gt;&lt;wsp:rsid wsp:val=&quot;000B26DE&quot;/&gt;&lt;wsp:rsid wsp:val=&quot;000B336D&quot;/&gt;&lt;wsp:rsid wsp:val=&quot;000B3677&quot;/&gt;&lt;wsp:rsid wsp:val=&quot;000B3E97&quot;/&gt;&lt;wsp:rsid wsp:val=&quot;000B5D75&quot;/&gt;&lt;wsp:rsid wsp:val=&quot;000B5FB9&quot;/&gt;&lt;wsp:rsid wsp:val=&quot;000B66AB&quot;/&gt;&lt;wsp:rsid wsp:val=&quot;000B68D8&quot;/&gt;&lt;wsp:rsid wsp:val=&quot;000C1F70&quot;/&gt;&lt;wsp:rsid wsp:val=&quot;000C29EC&quot;/&gt;&lt;wsp:rsid wsp:val=&quot;000C2C86&quot;/&gt;&lt;wsp:rsid wsp:val=&quot;000C3928&quot;/&gt;&lt;wsp:rsid wsp:val=&quot;000C4B43&quot;/&gt;&lt;wsp:rsid wsp:val=&quot;000C6E25&quot;/&gt;&lt;wsp:rsid wsp:val=&quot;000D03F1&quot;/&gt;&lt;wsp:rsid wsp:val=&quot;000D0FB6&quot;/&gt;&lt;wsp:rsid wsp:val=&quot;000D130C&quot;/&gt;&lt;wsp:rsid wsp:val=&quot;000D14DA&quot;/&gt;&lt;wsp:rsid wsp:val=&quot;000D2D37&quot;/&gt;&lt;wsp:rsid wsp:val=&quot;000E0D10&quot;/&gt;&lt;wsp:rsid wsp:val=&quot;000E1170&quot;/&gt;&lt;wsp:rsid wsp:val=&quot;000E5032&quot;/&gt;&lt;wsp:rsid wsp:val=&quot;000E5710&quot;/&gt;&lt;wsp:rsid wsp:val=&quot;000E578E&quot;/&gt;&lt;wsp:rsid wsp:val=&quot;000E653C&quot;/&gt;&lt;wsp:rsid wsp:val=&quot;000F24C5&quot;/&gt;&lt;wsp:rsid wsp:val=&quot;000F3C19&quot;/&gt;&lt;wsp:rsid wsp:val=&quot;000F45E0&quot;/&gt;&lt;wsp:rsid wsp:val=&quot;000F528E&quot;/&gt;&lt;wsp:rsid wsp:val=&quot;000F5E66&quot;/&gt;&lt;wsp:rsid wsp:val=&quot;000F7B65&quot;/&gt;&lt;wsp:rsid wsp:val=&quot;00100607&quot;/&gt;&lt;wsp:rsid wsp:val=&quot;00103A59&quot;/&gt;&lt;wsp:rsid wsp:val=&quot;00105211&quot;/&gt;&lt;wsp:rsid wsp:val=&quot;00105315&quot;/&gt;&lt;wsp:rsid wsp:val=&quot;00105637&quot;/&gt;&lt;wsp:rsid wsp:val=&quot;00105EA3&quot;/&gt;&lt;wsp:rsid wsp:val=&quot;00114097&quot;/&gt;&lt;wsp:rsid wsp:val=&quot;00115401&quot;/&gt;&lt;wsp:rsid wsp:val=&quot;00115BD4&quot;/&gt;&lt;wsp:rsid wsp:val=&quot;00117429&quot;/&gt;&lt;wsp:rsid wsp:val=&quot;00117A30&quot;/&gt;&lt;wsp:rsid wsp:val=&quot;00122079&quot;/&gt;&lt;wsp:rsid wsp:val=&quot;00123BB6&quot;/&gt;&lt;wsp:rsid wsp:val=&quot;001254F2&quot;/&gt;&lt;wsp:rsid wsp:val=&quot;00130A5D&quot;/&gt;&lt;wsp:rsid wsp:val=&quot;00130E5E&quot;/&gt;&lt;wsp:rsid wsp:val=&quot;0013160A&quot;/&gt;&lt;wsp:rsid wsp:val=&quot;00132253&quot;/&gt;&lt;wsp:rsid wsp:val=&quot;00132FED&quot;/&gt;&lt;wsp:rsid wsp:val=&quot;001344AB&quot;/&gt;&lt;wsp:rsid wsp:val=&quot;00135885&quot;/&gt;&lt;wsp:rsid wsp:val=&quot;00135E72&quot;/&gt;&lt;wsp:rsid wsp:val=&quot;00140EED&quot;/&gt;&lt;wsp:rsid wsp:val=&quot;00141DD7&quot;/&gt;&lt;wsp:rsid wsp:val=&quot;00142E1B&quot;/&gt;&lt;wsp:rsid wsp:val=&quot;00143719&quot;/&gt;&lt;wsp:rsid wsp:val=&quot;00143CB0&quot;/&gt;&lt;wsp:rsid wsp:val=&quot;00146990&quot;/&gt;&lt;wsp:rsid wsp:val=&quot;00147296&quot;/&gt;&lt;wsp:rsid wsp:val=&quot;00150336&quot;/&gt;&lt;wsp:rsid wsp:val=&quot;001518C4&quot;/&gt;&lt;wsp:rsid wsp:val=&quot;00151E7A&quot;/&gt;&lt;wsp:rsid wsp:val=&quot;00153003&quot;/&gt;&lt;wsp:rsid wsp:val=&quot;001564E2&quot;/&gt;&lt;wsp:rsid wsp:val=&quot;0016387C&quot;/&gt;&lt;wsp:rsid wsp:val=&quot;00167C40&quot;/&gt;&lt;wsp:rsid wsp:val=&quot;00170125&quot;/&gt;&lt;wsp:rsid wsp:val=&quot;00171DB0&quot;/&gt;&lt;wsp:rsid wsp:val=&quot;001732BF&quot;/&gt;&lt;wsp:rsid wsp:val=&quot;00173D1E&quot;/&gt;&lt;wsp:rsid wsp:val=&quot;00173DE9&quot;/&gt;&lt;wsp:rsid wsp:val=&quot;001745D1&quot;/&gt;&lt;wsp:rsid wsp:val=&quot;00175E00&quot;/&gt;&lt;wsp:rsid wsp:val=&quot;001761A6&quot;/&gt;&lt;wsp:rsid wsp:val=&quot;00176CA8&quot;/&gt;&lt;wsp:rsid wsp:val=&quot;00177B9C&quot;/&gt;&lt;wsp:rsid wsp:val=&quot;0018047E&quot;/&gt;&lt;wsp:rsid wsp:val=&quot;0018060C&quot;/&gt;&lt;wsp:rsid wsp:val=&quot;0018282B&quot;/&gt;&lt;wsp:rsid wsp:val=&quot;00182988&quot;/&gt;&lt;wsp:rsid wsp:val=&quot;00182D95&quot;/&gt;&lt;wsp:rsid wsp:val=&quot;001869B5&quot;/&gt;&lt;wsp:rsid wsp:val=&quot;001879AE&quot;/&gt;&lt;wsp:rsid wsp:val=&quot;00187F9B&quot;/&gt;&lt;wsp:rsid wsp:val=&quot;001936BA&quot;/&gt;&lt;wsp:rsid wsp:val=&quot;00193A0F&quot;/&gt;&lt;wsp:rsid wsp:val=&quot;001A2365&quot;/&gt;&lt;wsp:rsid wsp:val=&quot;001A42C5&quot;/&gt;&lt;wsp:rsid wsp:val=&quot;001A6C47&quot;/&gt;&lt;wsp:rsid wsp:val=&quot;001A79B4&quot;/&gt;&lt;wsp:rsid wsp:val=&quot;001B087F&quot;/&gt;&lt;wsp:rsid wsp:val=&quot;001B0BE2&quot;/&gt;&lt;wsp:rsid wsp:val=&quot;001B30AE&quot;/&gt;&lt;wsp:rsid wsp:val=&quot;001B4040&quot;/&gt;&lt;wsp:rsid wsp:val=&quot;001B6B32&quot;/&gt;&lt;wsp:rsid wsp:val=&quot;001C0ED8&quot;/&gt;&lt;wsp:rsid wsp:val=&quot;001C6167&quot;/&gt;&lt;wsp:rsid wsp:val=&quot;001D1C16&quot;/&gt;&lt;wsp:rsid wsp:val=&quot;001D7936&quot;/&gt;&lt;wsp:rsid wsp:val=&quot;001D7F5E&quot;/&gt;&lt;wsp:rsid wsp:val=&quot;001E2F53&quot;/&gt;&lt;wsp:rsid wsp:val=&quot;001E315A&quot;/&gt;&lt;wsp:rsid wsp:val=&quot;001E3B36&quot;/&gt;&lt;wsp:rsid wsp:val=&quot;001F045C&quot;/&gt;&lt;wsp:rsid wsp:val=&quot;001F21B9&quot;/&gt;&lt;wsp:rsid wsp:val=&quot;001F2C24&quot;/&gt;&lt;wsp:rsid wsp:val=&quot;001F3F6F&quot;/&gt;&lt;wsp:rsid wsp:val=&quot;002016A9&quot;/&gt;&lt;wsp:rsid wsp:val=&quot;00201D7A&quot;/&gt;&lt;wsp:rsid wsp:val=&quot;00203275&quot;/&gt;&lt;wsp:rsid wsp:val=&quot;00203E7D&quot;/&gt;&lt;wsp:rsid wsp:val=&quot;00205A53&quot;/&gt;&lt;wsp:rsid wsp:val=&quot;00210ADA&quot;/&gt;&lt;wsp:rsid wsp:val=&quot;00211A41&quot;/&gt;&lt;wsp:rsid wsp:val=&quot;002128D4&quot;/&gt;&lt;wsp:rsid wsp:val=&quot;00212CB7&quot;/&gt;&lt;wsp:rsid wsp:val=&quot;0021372E&quot;/&gt;&lt;wsp:rsid wsp:val=&quot;00217BC5&quot;/&gt;&lt;wsp:rsid wsp:val=&quot;00221382&quot;/&gt;&lt;wsp:rsid wsp:val=&quot;00221860&quot;/&gt;&lt;wsp:rsid wsp:val=&quot;00221996&quot;/&gt;&lt;wsp:rsid wsp:val=&quot;00223629&quot;/&gt;&lt;wsp:rsid wsp:val=&quot;00223633&quot;/&gt;&lt;wsp:rsid wsp:val=&quot;00223AB6&quot;/&gt;&lt;wsp:rsid wsp:val=&quot;00227B4E&quot;/&gt;&lt;wsp:rsid wsp:val=&quot;00230364&quot;/&gt;&lt;wsp:rsid wsp:val=&quot;00232EA3&quot;/&gt;&lt;wsp:rsid wsp:val=&quot;00234DA7&quot;/&gt;&lt;wsp:rsid wsp:val=&quot;00235B98&quot;/&gt;&lt;wsp:rsid wsp:val=&quot;00235FE9&quot;/&gt;&lt;wsp:rsid wsp:val=&quot;002365FD&quot;/&gt;&lt;wsp:rsid wsp:val=&quot;0023710E&quot;/&gt;&lt;wsp:rsid wsp:val=&quot;002373B5&quot;/&gt;&lt;wsp:rsid wsp:val=&quot;00241DF0&quot;/&gt;&lt;wsp:rsid wsp:val=&quot;002465F8&quot;/&gt;&lt;wsp:rsid wsp:val=&quot;00251C4C&quot;/&gt;&lt;wsp:rsid wsp:val=&quot;0025207E&quot;/&gt;&lt;wsp:rsid wsp:val=&quot;00252466&quot;/&gt;&lt;wsp:rsid wsp:val=&quot;002548D2&quot;/&gt;&lt;wsp:rsid wsp:val=&quot;0025711D&quot;/&gt;&lt;wsp:rsid wsp:val=&quot;0026048C&quot;/&gt;&lt;wsp:rsid wsp:val=&quot;0026171E&quot;/&gt;&lt;wsp:rsid wsp:val=&quot;002620D4&quot;/&gt;&lt;wsp:rsid wsp:val=&quot;00263C49&quot;/&gt;&lt;wsp:rsid wsp:val=&quot;00263D30&quot;/&gt;&lt;wsp:rsid wsp:val=&quot;00265AF9&quot;/&gt;&lt;wsp:rsid wsp:val=&quot;00265C41&quot;/&gt;&lt;wsp:rsid wsp:val=&quot;00267329&quot;/&gt;&lt;wsp:rsid wsp:val=&quot;0027222A&quot;/&gt;&lt;wsp:rsid wsp:val=&quot;00272F12&quot;/&gt;&lt;wsp:rsid wsp:val=&quot;002737F3&quot;/&gt;&lt;wsp:rsid wsp:val=&quot;00273FB3&quot;/&gt;&lt;wsp:rsid wsp:val=&quot;0027553B&quot;/&gt;&lt;wsp:rsid wsp:val=&quot;00275F21&quot;/&gt;&lt;wsp:rsid wsp:val=&quot;00276211&quot;/&gt;&lt;wsp:rsid wsp:val=&quot;00276508&quot;/&gt;&lt;wsp:rsid wsp:val=&quot;0027718F&quot;/&gt;&lt;wsp:rsid wsp:val=&quot;002775CA&quot;/&gt;&lt;wsp:rsid wsp:val=&quot;00282370&quot;/&gt;&lt;wsp:rsid wsp:val=&quot;002858A1&quot;/&gt;&lt;wsp:rsid wsp:val=&quot;00285A79&quot;/&gt;&lt;wsp:rsid wsp:val=&quot;00286521&quot;/&gt;&lt;wsp:rsid wsp:val=&quot;0028799F&quot;/&gt;&lt;wsp:rsid wsp:val=&quot;002903C8&quot;/&gt;&lt;wsp:rsid wsp:val=&quot;00292450&quot;/&gt;&lt;wsp:rsid wsp:val=&quot;00292F13&quot;/&gt;&lt;wsp:rsid wsp:val=&quot;002940E1&quot;/&gt;&lt;wsp:rsid wsp:val=&quot;002960E5&quot;/&gt;&lt;wsp:rsid wsp:val=&quot;00296FA9&quot;/&gt;&lt;wsp:rsid wsp:val=&quot;00297825&quot;/&gt;&lt;wsp:rsid wsp:val=&quot;002A082F&quot;/&gt;&lt;wsp:rsid wsp:val=&quot;002A3635&quot;/&gt;&lt;wsp:rsid wsp:val=&quot;002A4A4B&quot;/&gt;&lt;wsp:rsid wsp:val=&quot;002B05E0&quot;/&gt;&lt;wsp:rsid wsp:val=&quot;002B0CCD&quot;/&gt;&lt;wsp:rsid wsp:val=&quot;002B1A4C&quot;/&gt;&lt;wsp:rsid wsp:val=&quot;002B2AAA&quot;/&gt;&lt;wsp:rsid wsp:val=&quot;002B4642&quot;/&gt;&lt;wsp:rsid wsp:val=&quot;002B49C6&quot;/&gt;&lt;wsp:rsid wsp:val=&quot;002B4A12&quot;/&gt;&lt;wsp:rsid wsp:val=&quot;002B6324&quot;/&gt;&lt;wsp:rsid wsp:val=&quot;002B693A&quot;/&gt;&lt;wsp:rsid wsp:val=&quot;002B79B9&quot;/&gt;&lt;wsp:rsid wsp:val=&quot;002B7DC6&quot;/&gt;&lt;wsp:rsid wsp:val=&quot;002C089D&quot;/&gt;&lt;wsp:rsid wsp:val=&quot;002C1E23&quot;/&gt;&lt;wsp:rsid wsp:val=&quot;002C1ED5&quot;/&gt;&lt;wsp:rsid wsp:val=&quot;002C2321&quot;/&gt;&lt;wsp:rsid wsp:val=&quot;002C254A&quot;/&gt;&lt;wsp:rsid wsp:val=&quot;002C25C5&quot;/&gt;&lt;wsp:rsid wsp:val=&quot;002C5FE1&quot;/&gt;&lt;wsp:rsid wsp:val=&quot;002C7609&quot;/&gt;&lt;wsp:rsid wsp:val=&quot;002D0705&quot;/&gt;&lt;wsp:rsid wsp:val=&quot;002D61B6&quot;/&gt;&lt;wsp:rsid wsp:val=&quot;002E0AED&quot;/&gt;&lt;wsp:rsid wsp:val=&quot;002E1BB6&quot;/&gt;&lt;wsp:rsid wsp:val=&quot;002E1CB8&quot;/&gt;&lt;wsp:rsid wsp:val=&quot;002E3FF0&quot;/&gt;&lt;wsp:rsid wsp:val=&quot;002E4AB5&quot;/&gt;&lt;wsp:rsid wsp:val=&quot;002F542C&quot;/&gt;&lt;wsp:rsid wsp:val=&quot;00300DF8&quot;/&gt;&lt;wsp:rsid wsp:val=&quot;00303853&quot;/&gt;&lt;wsp:rsid wsp:val=&quot;00305941&quot;/&gt;&lt;wsp:rsid wsp:val=&quot;00311077&quot;/&gt;&lt;wsp:rsid wsp:val=&quot;00311924&quot;/&gt;&lt;wsp:rsid wsp:val=&quot;00313AA2&quot;/&gt;&lt;wsp:rsid wsp:val=&quot;00313AD7&quot;/&gt;&lt;wsp:rsid wsp:val=&quot;00313B44&quot;/&gt;&lt;wsp:rsid wsp:val=&quot;003144F6&quot;/&gt;&lt;wsp:rsid wsp:val=&quot;003154F0&quot;/&gt;&lt;wsp:rsid wsp:val=&quot;003162D8&quot;/&gt;&lt;wsp:rsid wsp:val=&quot;00320B2D&quot;/&gt;&lt;wsp:rsid wsp:val=&quot;00321C46&quot;/&gt;&lt;wsp:rsid wsp:val=&quot;0032202E&quot;/&gt;&lt;wsp:rsid wsp:val=&quot;0032493B&quot;/&gt;&lt;wsp:rsid wsp:val=&quot;003249CE&quot;/&gt;&lt;wsp:rsid wsp:val=&quot;0033063A&quot;/&gt;&lt;wsp:rsid wsp:val=&quot;00330CC9&quot;/&gt;&lt;wsp:rsid wsp:val=&quot;00331D3C&quot;/&gt;&lt;wsp:rsid wsp:val=&quot;00334C94&quot;/&gt;&lt;wsp:rsid wsp:val=&quot;00335477&quot;/&gt;&lt;wsp:rsid wsp:val=&quot;00336EF9&quot;/&gt;&lt;wsp:rsid wsp:val=&quot;003404D8&quot;/&gt;&lt;wsp:rsid wsp:val=&quot;003407C0&quot;/&gt;&lt;wsp:rsid wsp:val=&quot;0034231D&quot;/&gt;&lt;wsp:rsid wsp:val=&quot;00343113&quot;/&gt;&lt;wsp:rsid wsp:val=&quot;00347366&quot;/&gt;&lt;wsp:rsid wsp:val=&quot;003501B9&quot;/&gt;&lt;wsp:rsid wsp:val=&quot;00355EB0&quot;/&gt;&lt;wsp:rsid wsp:val=&quot;00356B89&quot;/&gt;&lt;wsp:rsid wsp:val=&quot;00357F0A&quot;/&gt;&lt;wsp:rsid wsp:val=&quot;00362208&quot;/&gt;&lt;wsp:rsid wsp:val=&quot;003629EE&quot;/&gt;&lt;wsp:rsid wsp:val=&quot;00365216&quot;/&gt;&lt;wsp:rsid wsp:val=&quot;00365E82&quot;/&gt;&lt;wsp:rsid wsp:val=&quot;0036737E&quot;/&gt;&lt;wsp:rsid wsp:val=&quot;00367668&quot;/&gt;&lt;wsp:rsid wsp:val=&quot;003706BD&quot;/&gt;&lt;wsp:rsid wsp:val=&quot;003731DF&quot;/&gt;&lt;wsp:rsid wsp:val=&quot;0037357C&quot;/&gt;&lt;wsp:rsid wsp:val=&quot;00373A15&quot;/&gt;&lt;wsp:rsid wsp:val=&quot;003746F5&quot;/&gt;&lt;wsp:rsid wsp:val=&quot;00375890&quot;/&gt;&lt;wsp:rsid wsp:val=&quot;00375F25&quot;/&gt;&lt;wsp:rsid wsp:val=&quot;00377263&quot;/&gt;&lt;wsp:rsid wsp:val=&quot;00382FB0&quot;/&gt;&lt;wsp:rsid wsp:val=&quot;0038623C&quot;/&gt;&lt;wsp:rsid wsp:val=&quot;0038639F&quot;/&gt;&lt;wsp:rsid wsp:val=&quot;00391FF9&quot;/&gt;&lt;wsp:rsid wsp:val=&quot;00392BC1&quot;/&gt;&lt;wsp:rsid wsp:val=&quot;00393199&quot;/&gt;&lt;wsp:rsid wsp:val=&quot;00393A48&quot;/&gt;&lt;wsp:rsid wsp:val=&quot;00395A1F&quot;/&gt;&lt;wsp:rsid wsp:val=&quot;00395D53&quot;/&gt;&lt;wsp:rsid wsp:val=&quot;00396E3C&quot;/&gt;&lt;wsp:rsid wsp:val=&quot;00397628&quot;/&gt;&lt;wsp:rsid wsp:val=&quot;00397891&quot;/&gt;&lt;wsp:rsid wsp:val=&quot;003A0B53&quot;/&gt;&lt;wsp:rsid wsp:val=&quot;003A1E59&quot;/&gt;&lt;wsp:rsid wsp:val=&quot;003A204F&quot;/&gt;&lt;wsp:rsid wsp:val=&quot;003A7D6B&quot;/&gt;&lt;wsp:rsid wsp:val=&quot;003B002E&quot;/&gt;&lt;wsp:rsid wsp:val=&quot;003B35BA&quot;/&gt;&lt;wsp:rsid wsp:val=&quot;003B44E2&quot;/&gt;&lt;wsp:rsid wsp:val=&quot;003C4448&quot;/&gt;&lt;wsp:rsid wsp:val=&quot;003C5958&quot;/&gt;&lt;wsp:rsid wsp:val=&quot;003D055F&quot;/&gt;&lt;wsp:rsid wsp:val=&quot;003D1689&quot;/&gt;&lt;wsp:rsid wsp:val=&quot;003D189E&quot;/&gt;&lt;wsp:rsid wsp:val=&quot;003D22AC&quot;/&gt;&lt;wsp:rsid wsp:val=&quot;003E3E16&quot;/&gt;&lt;wsp:rsid wsp:val=&quot;003E474F&quot;/&gt;&lt;wsp:rsid wsp:val=&quot;003E483F&quot;/&gt;&lt;wsp:rsid wsp:val=&quot;003E5CE6&quot;/&gt;&lt;wsp:rsid wsp:val=&quot;003F5E3A&quot;/&gt;&lt;wsp:rsid wsp:val=&quot;003F69E1&quot;/&gt;&lt;wsp:rsid wsp:val=&quot;003F6FE7&quot;/&gt;&lt;wsp:rsid wsp:val=&quot;00400592&quot;/&gt;&lt;wsp:rsid wsp:val=&quot;00401098&quot;/&gt;&lt;wsp:rsid wsp:val=&quot;00401314&quot;/&gt;&lt;wsp:rsid wsp:val=&quot;0040217A&quot;/&gt;&lt;wsp:rsid wsp:val=&quot;0040284D&quot;/&gt;&lt;wsp:rsid wsp:val=&quot;0040320B&quot;/&gt;&lt;wsp:rsid wsp:val=&quot;00405D89&quot;/&gt;&lt;wsp:rsid wsp:val=&quot;0040690A&quot;/&gt;&lt;wsp:rsid wsp:val=&quot;00406AFC&quot;/&gt;&lt;wsp:rsid wsp:val=&quot;0041151F&quot;/&gt;&lt;wsp:rsid wsp:val=&quot;00411DA1&quot;/&gt;&lt;wsp:rsid wsp:val=&quot;00413284&quot;/&gt;&lt;wsp:rsid wsp:val=&quot;00413DB1&quot;/&gt;&lt;wsp:rsid wsp:val=&quot;00417952&quot;/&gt;&lt;wsp:rsid wsp:val=&quot;004222D8&quot;/&gt;&lt;wsp:rsid wsp:val=&quot;00423E96&quot;/&gt;&lt;wsp:rsid wsp:val=&quot;00424176&quot;/&gt;&lt;wsp:rsid wsp:val=&quot;00427236&quot;/&gt;&lt;wsp:rsid wsp:val=&quot;00432CD3&quot;/&gt;&lt;wsp:rsid wsp:val=&quot;00433459&quot;/&gt;&lt;wsp:rsid wsp:val=&quot;00435719&quot;/&gt;&lt;wsp:rsid wsp:val=&quot;00436A7D&quot;/&gt;&lt;wsp:rsid wsp:val=&quot;0044336E&quot;/&gt;&lt;wsp:rsid wsp:val=&quot;00443CBA&quot;/&gt;&lt;wsp:rsid wsp:val=&quot;00444175&quot;/&gt;&lt;wsp:rsid wsp:val=&quot;004450B2&quot;/&gt;&lt;wsp:rsid wsp:val=&quot;00446DA6&quot;/&gt;&lt;wsp:rsid wsp:val=&quot;00447250&quot;/&gt;&lt;wsp:rsid wsp:val=&quot;00447C66&quot;/&gt;&lt;wsp:rsid wsp:val=&quot;00452EC5&quot;/&gt;&lt;wsp:rsid wsp:val=&quot;004558CF&quot;/&gt;&lt;wsp:rsid wsp:val=&quot;00456760&quot;/&gt;&lt;wsp:rsid wsp:val=&quot;00460CDD&quot;/&gt;&lt;wsp:rsid wsp:val=&quot;00462454&quot;/&gt;&lt;wsp:rsid wsp:val=&quot;00464270&quot;/&gt;&lt;wsp:rsid wsp:val=&quot;004647D9&quot;/&gt;&lt;wsp:rsid wsp:val=&quot;004663E1&quot;/&gt;&lt;wsp:rsid wsp:val=&quot;00467027&quot;/&gt;&lt;wsp:rsid wsp:val=&quot;00467936&quot;/&gt;&lt;wsp:rsid wsp:val=&quot;004703D8&quot;/&gt;&lt;wsp:rsid wsp:val=&quot;0047114F&quot;/&gt;&lt;wsp:rsid wsp:val=&quot;00475088&quot;/&gt;&lt;wsp:rsid wsp:val=&quot;00480388&quot;/&gt;&lt;wsp:rsid wsp:val=&quot;0048195E&quot;/&gt;&lt;wsp:rsid wsp:val=&quot;00482A40&quot;/&gt;&lt;wsp:rsid wsp:val=&quot;004870D8&quot;/&gt;&lt;wsp:rsid wsp:val=&quot;00487FEC&quot;/&gt;&lt;wsp:rsid wsp:val=&quot;0049189C&quot;/&gt;&lt;wsp:rsid wsp:val=&quot;00493239&quot;/&gt;&lt;wsp:rsid wsp:val=&quot;00493477&quot;/&gt;&lt;wsp:rsid wsp:val=&quot;00493E7D&quot;/&gt;&lt;wsp:rsid wsp:val=&quot;00495816&quot;/&gt;&lt;wsp:rsid wsp:val=&quot;0049712A&quot;/&gt;&lt;wsp:rsid wsp:val=&quot;00497A3B&quot;/&gt;&lt;wsp:rsid wsp:val=&quot;004A226A&quot;/&gt;&lt;wsp:rsid wsp:val=&quot;004A27B6&quot;/&gt;&lt;wsp:rsid wsp:val=&quot;004A4792&quot;/&gt;&lt;wsp:rsid wsp:val=&quot;004A48DB&quot;/&gt;&lt;wsp:rsid wsp:val=&quot;004A4DD1&quot;/&gt;&lt;wsp:rsid wsp:val=&quot;004A4EBD&quot;/&gt;&lt;wsp:rsid wsp:val=&quot;004A5E23&quot;/&gt;&lt;wsp:rsid wsp:val=&quot;004A6A6C&quot;/&gt;&lt;wsp:rsid wsp:val=&quot;004A6F71&quot;/&gt;&lt;wsp:rsid wsp:val=&quot;004B1143&quot;/&gt;&lt;wsp:rsid wsp:val=&quot;004B12BE&quot;/&gt;&lt;wsp:rsid wsp:val=&quot;004B2C41&quot;/&gt;&lt;wsp:rsid wsp:val=&quot;004B3F26&quot;/&gt;&lt;wsp:rsid wsp:val=&quot;004B5331&quot;/&gt;&lt;wsp:rsid wsp:val=&quot;004B56A2&quot;/&gt;&lt;wsp:rsid wsp:val=&quot;004B7908&quot;/&gt;&lt;wsp:rsid wsp:val=&quot;004B7965&quot;/&gt;&lt;wsp:rsid wsp:val=&quot;004C398B&quot;/&gt;&lt;wsp:rsid wsp:val=&quot;004C4009&quot;/&gt;&lt;wsp:rsid wsp:val=&quot;004C46EE&quot;/&gt;&lt;wsp:rsid wsp:val=&quot;004C5DA3&quot;/&gt;&lt;wsp:rsid wsp:val=&quot;004C7C73&quot;/&gt;&lt;wsp:rsid wsp:val=&quot;004D0DEB&quot;/&gt;&lt;wsp:rsid wsp:val=&quot;004D14F0&quot;/&gt;&lt;wsp:rsid wsp:val=&quot;004D3BBB&quot;/&gt;&lt;wsp:rsid wsp:val=&quot;004D411E&quot;/&gt;&lt;wsp:rsid wsp:val=&quot;004D65F2&quot;/&gt;&lt;wsp:rsid wsp:val=&quot;004E051E&quot;/&gt;&lt;wsp:rsid wsp:val=&quot;004E294F&quot;/&gt;&lt;wsp:rsid wsp:val=&quot;004E310D&quot;/&gt;&lt;wsp:rsid wsp:val=&quot;004E3288&quot;/&gt;&lt;wsp:rsid wsp:val=&quot;004E39B8&quot;/&gt;&lt;wsp:rsid wsp:val=&quot;004E3D67&quot;/&gt;&lt;wsp:rsid wsp:val=&quot;004E5CF8&quot;/&gt;&lt;wsp:rsid wsp:val=&quot;004E60AB&quot;/&gt;&lt;wsp:rsid wsp:val=&quot;004E662D&quot;/&gt;&lt;wsp:rsid wsp:val=&quot;004E7F7A&quot;/&gt;&lt;wsp:rsid wsp:val=&quot;004F0735&quot;/&gt;&lt;wsp:rsid wsp:val=&quot;004F0FE1&quot;/&gt;&lt;wsp:rsid wsp:val=&quot;004F243B&quot;/&gt;&lt;wsp:rsid wsp:val=&quot;004F679B&quot;/&gt;&lt;wsp:rsid wsp:val=&quot;004F68E5&quot;/&gt;&lt;wsp:rsid wsp:val=&quot;00500089&quot;/&gt;&lt;wsp:rsid wsp:val=&quot;0050071E&quot;/&gt;&lt;wsp:rsid wsp:val=&quot;00500B75&quot;/&gt;&lt;wsp:rsid wsp:val=&quot;00500EE4&quot;/&gt;&lt;wsp:rsid wsp:val=&quot;00501C39&quot;/&gt;&lt;wsp:rsid wsp:val=&quot;00505616&quot;/&gt;&lt;wsp:rsid wsp:val=&quot;00507525&quot;/&gt;&lt;wsp:rsid wsp:val=&quot;00510591&quot;/&gt;&lt;wsp:rsid wsp:val=&quot;00511A94&quot;/&gt;&lt;wsp:rsid wsp:val=&quot;00512F47&quot;/&gt;&lt;wsp:rsid wsp:val=&quot;00515711&quot;/&gt;&lt;wsp:rsid wsp:val=&quot;005161A6&quot;/&gt;&lt;wsp:rsid wsp:val=&quot;0051661A&quot;/&gt;&lt;wsp:rsid wsp:val=&quot;00520F1E&quot;/&gt;&lt;wsp:rsid wsp:val=&quot;0052469A&quot;/&gt;&lt;wsp:rsid wsp:val=&quot;00524CDE&quot;/&gt;&lt;wsp:rsid wsp:val=&quot;00525880&quot;/&gt;&lt;wsp:rsid wsp:val=&quot;00526316&quot;/&gt;&lt;wsp:rsid wsp:val=&quot;00527767&quot;/&gt;&lt;wsp:rsid wsp:val=&quot;0053006E&quot;/&gt;&lt;wsp:rsid wsp:val=&quot;0053038B&quot;/&gt;&lt;wsp:rsid wsp:val=&quot;00533C7D&quot;/&gt;&lt;wsp:rsid wsp:val=&quot;0053430B&quot;/&gt;&lt;wsp:rsid wsp:val=&quot;00534D00&quot;/&gt;&lt;wsp:rsid wsp:val=&quot;00535709&quot;/&gt;&lt;wsp:rsid wsp:val=&quot;005361DB&quot;/&gt;&lt;wsp:rsid wsp:val=&quot;00540BB0&quot;/&gt;&lt;wsp:rsid wsp:val=&quot;005433C2&quot;/&gt;&lt;wsp:rsid wsp:val=&quot;005452CF&quot;/&gt;&lt;wsp:rsid wsp:val=&quot;005514EA&quot;/&gt;&lt;wsp:rsid wsp:val=&quot;00551CD7&quot;/&gt;&lt;wsp:rsid wsp:val=&quot;00552B2D&quot;/&gt;&lt;wsp:rsid wsp:val=&quot;005534A8&quot;/&gt;&lt;wsp:rsid wsp:val=&quot;00561C9E&quot;/&gt;&lt;wsp:rsid wsp:val=&quot;00561EEA&quot;/&gt;&lt;wsp:rsid wsp:val=&quot;005647FF&quot;/&gt;&lt;wsp:rsid wsp:val=&quot;00564B27&quot;/&gt;&lt;wsp:rsid wsp:val=&quot;00573269&quot;/&gt;&lt;wsp:rsid wsp:val=&quot;00573ED5&quot;/&gt;&lt;wsp:rsid wsp:val=&quot;0057431A&quot;/&gt;&lt;wsp:rsid wsp:val=&quot;00574A71&quot;/&gt;&lt;wsp:rsid wsp:val=&quot;00580ABE&quot;/&gt;&lt;wsp:rsid wsp:val=&quot;00580E81&quot;/&gt;&lt;wsp:rsid wsp:val=&quot;00580FB4&quot;/&gt;&lt;wsp:rsid wsp:val=&quot;00581D25&quot;/&gt;&lt;wsp:rsid wsp:val=&quot;005824A3&quot;/&gt;&lt;wsp:rsid wsp:val=&quot;00583357&quot;/&gt;&lt;wsp:rsid wsp:val=&quot;00584B25&quot;/&gt;&lt;wsp:rsid wsp:val=&quot;00585AE2&quot;/&gt;&lt;wsp:rsid wsp:val=&quot;00586149&quot;/&gt;&lt;wsp:rsid wsp:val=&quot;00587B38&quot;/&gt;&lt;wsp:rsid wsp:val=&quot;00591867&quot;/&gt;&lt;wsp:rsid wsp:val=&quot;005942E8&quot;/&gt;&lt;wsp:rsid wsp:val=&quot;00596388&quot;/&gt;&lt;wsp:rsid wsp:val=&quot;005A6E22&quot;/&gt;&lt;wsp:rsid wsp:val=&quot;005B3AC3&quot;/&gt;&lt;wsp:rsid wsp:val=&quot;005B3FA6&quot;/&gt;&lt;wsp:rsid wsp:val=&quot;005B41CB&quot;/&gt;&lt;wsp:rsid wsp:val=&quot;005B420A&quot;/&gt;&lt;wsp:rsid wsp:val=&quot;005B45BB&quot;/&gt;&lt;wsp:rsid wsp:val=&quot;005B5D8A&quot;/&gt;&lt;wsp:rsid wsp:val=&quot;005B6F63&quot;/&gt;&lt;wsp:rsid wsp:val=&quot;005C05AD&quot;/&gt;&lt;wsp:rsid wsp:val=&quot;005C0E24&quot;/&gt;&lt;wsp:rsid wsp:val=&quot;005C145E&quot;/&gt;&lt;wsp:rsid wsp:val=&quot;005C20B4&quot;/&gt;&lt;wsp:rsid wsp:val=&quot;005D01FB&quot;/&gt;&lt;wsp:rsid wsp:val=&quot;005D0F09&quot;/&gt;&lt;wsp:rsid wsp:val=&quot;005E0CE0&quot;/&gt;&lt;wsp:rsid wsp:val=&quot;005E12ED&quot;/&gt;&lt;wsp:rsid wsp:val=&quot;005E2187&quot;/&gt;&lt;wsp:rsid wsp:val=&quot;005E3DAE&quot;/&gt;&lt;wsp:rsid wsp:val=&quot;005E458A&quot;/&gt;&lt;wsp:rsid wsp:val=&quot;005E4794&quot;/&gt;&lt;wsp:rsid wsp:val=&quot;005E65FF&quot;/&gt;&lt;wsp:rsid wsp:val=&quot;005E6DF6&quot;/&gt;&lt;wsp:rsid wsp:val=&quot;005F17D4&quot;/&gt;&lt;wsp:rsid wsp:val=&quot;005F1A4A&quot;/&gt;&lt;wsp:rsid wsp:val=&quot;00600523&quot;/&gt;&lt;wsp:rsid wsp:val=&quot;006026D0&quot;/&gt;&lt;wsp:rsid wsp:val=&quot;00602B67&quot;/&gt;&lt;wsp:rsid wsp:val=&quot;0060581E&quot;/&gt;&lt;wsp:rsid wsp:val=&quot;006103D4&quot;/&gt;&lt;wsp:rsid wsp:val=&quot;0061131C&quot;/&gt;&lt;wsp:rsid wsp:val=&quot;006149F2&quot;/&gt;&lt;wsp:rsid wsp:val=&quot;006151DE&quot;/&gt;&lt;wsp:rsid wsp:val=&quot;00617A5D&quot;/&gt;&lt;wsp:rsid wsp:val=&quot;00617D36&quot;/&gt;&lt;wsp:rsid wsp:val=&quot;00620F1C&quot;/&gt;&lt;wsp:rsid wsp:val=&quot;0062150D&quot;/&gt;&lt;wsp:rsid wsp:val=&quot;00622D2E&quot;/&gt;&lt;wsp:rsid wsp:val=&quot;00624B87&quot;/&gt;&lt;wsp:rsid wsp:val=&quot;00625403&quot;/&gt;&lt;wsp:rsid wsp:val=&quot;00625528&quot;/&gt;&lt;wsp:rsid wsp:val=&quot;0062732B&quot;/&gt;&lt;wsp:rsid wsp:val=&quot;00627BDD&quot;/&gt;&lt;wsp:rsid wsp:val=&quot;00630D33&quot;/&gt;&lt;wsp:rsid wsp:val=&quot;00632E7B&quot;/&gt;&lt;wsp:rsid wsp:val=&quot;00633F70&quot;/&gt;&lt;wsp:rsid wsp:val=&quot;0063412A&quot;/&gt;&lt;wsp:rsid wsp:val=&quot;00636678&quot;/&gt;&lt;wsp:rsid wsp:val=&quot;00637EE1&quot;/&gt;&lt;wsp:rsid wsp:val=&quot;00641C47&quot;/&gt;&lt;wsp:rsid wsp:val=&quot;00643586&quot;/&gt;&lt;wsp:rsid wsp:val=&quot;0064369B&quot;/&gt;&lt;wsp:rsid wsp:val=&quot;00645456&quot;/&gt;&lt;wsp:rsid wsp:val=&quot;00645776&quot;/&gt;&lt;wsp:rsid wsp:val=&quot;00645F5B&quot;/&gt;&lt;wsp:rsid wsp:val=&quot;00650402&quot;/&gt;&lt;wsp:rsid wsp:val=&quot;00650CE0&quot;/&gt;&lt;wsp:rsid wsp:val=&quot;00653B70&quot;/&gt;&lt;wsp:rsid wsp:val=&quot;0065572A&quot;/&gt;&lt;wsp:rsid wsp:val=&quot;00656317&quot;/&gt;&lt;wsp:rsid wsp:val=&quot;00657B09&quot;/&gt;&lt;wsp:rsid wsp:val=&quot;00660215&quot;/&gt;&lt;wsp:rsid wsp:val=&quot;006612CC&quot;/&gt;&lt;wsp:rsid wsp:val=&quot;00662BA3&quot;/&gt;&lt;wsp:rsid wsp:val=&quot;006650AA&quot;/&gt;&lt;wsp:rsid wsp:val=&quot;00665380&quot;/&gt;&lt;wsp:rsid wsp:val=&quot;00666827&quot;/&gt;&lt;wsp:rsid wsp:val=&quot;00667823&quot;/&gt;&lt;wsp:rsid wsp:val=&quot;0067068E&quot;/&gt;&lt;wsp:rsid wsp:val=&quot;00674438&quot;/&gt;&lt;wsp:rsid wsp:val=&quot;00675712&quot;/&gt;&lt;wsp:rsid wsp:val=&quot;006765F1&quot;/&gt;&lt;wsp:rsid wsp:val=&quot;00676A3B&quot;/&gt;&lt;wsp:rsid wsp:val=&quot;006778CD&quot;/&gt;&lt;wsp:rsid wsp:val=&quot;006808D4&quot;/&gt;&lt;wsp:rsid wsp:val=&quot;006823C7&quot;/&gt;&lt;wsp:rsid wsp:val=&quot;00685C05&quot;/&gt;&lt;wsp:rsid wsp:val=&quot;006861E7&quot;/&gt;&lt;wsp:rsid wsp:val=&quot;00687FE9&quot;/&gt;&lt;wsp:rsid wsp:val=&quot;00694419&quot;/&gt;&lt;wsp:rsid wsp:val=&quot;00695201&quot;/&gt;&lt;wsp:rsid wsp:val=&quot;006960BE&quot;/&gt;&lt;wsp:rsid wsp:val=&quot;00696C54&quot;/&gt;&lt;wsp:rsid wsp:val=&quot;006A1C0D&quot;/&gt;&lt;wsp:rsid wsp:val=&quot;006A5467&quot;/&gt;&lt;wsp:rsid wsp:val=&quot;006A5487&quot;/&gt;&lt;wsp:rsid wsp:val=&quot;006A641F&quot;/&gt;&lt;wsp:rsid wsp:val=&quot;006A75F7&quot;/&gt;&lt;wsp:rsid wsp:val=&quot;006A7EB4&quot;/&gt;&lt;wsp:rsid wsp:val=&quot;006B021B&quot;/&gt;&lt;wsp:rsid wsp:val=&quot;006B2530&quot;/&gt;&lt;wsp:rsid wsp:val=&quot;006B270C&quot;/&gt;&lt;wsp:rsid wsp:val=&quot;006B566E&quot;/&gt;&lt;wsp:rsid wsp:val=&quot;006B5F4D&quot;/&gt;&lt;wsp:rsid wsp:val=&quot;006B6800&quot;/&gt;&lt;wsp:rsid wsp:val=&quot;006C2A7E&quot;/&gt;&lt;wsp:rsid wsp:val=&quot;006C4E50&quot;/&gt;&lt;wsp:rsid wsp:val=&quot;006C525D&quot;/&gt;&lt;wsp:rsid wsp:val=&quot;006C5698&quot;/&gt;&lt;wsp:rsid wsp:val=&quot;006C7FD0&quot;/&gt;&lt;wsp:rsid wsp:val=&quot;006D1689&quot;/&gt;&lt;wsp:rsid wsp:val=&quot;006D2AE2&quot;/&gt;&lt;wsp:rsid wsp:val=&quot;006D2D98&quot;/&gt;&lt;wsp:rsid wsp:val=&quot;006D3574&quot;/&gt;&lt;wsp:rsid wsp:val=&quot;006D3B75&quot;/&gt;&lt;wsp:rsid wsp:val=&quot;006D4324&quot;/&gt;&lt;wsp:rsid wsp:val=&quot;006D5B3E&quot;/&gt;&lt;wsp:rsid wsp:val=&quot;006D741A&quot;/&gt;&lt;wsp:rsid wsp:val=&quot;006E16E3&quot;/&gt;&lt;wsp:rsid wsp:val=&quot;006E16E5&quot;/&gt;&lt;wsp:rsid wsp:val=&quot;006E1D06&quot;/&gt;&lt;wsp:rsid wsp:val=&quot;006E2398&quot;/&gt;&lt;wsp:rsid wsp:val=&quot;006E2E78&quot;/&gt;&lt;wsp:rsid wsp:val=&quot;006E3891&quot;/&gt;&lt;wsp:rsid wsp:val=&quot;006E5393&quot;/&gt;&lt;wsp:rsid wsp:val=&quot;006E5DFE&quot;/&gt;&lt;wsp:rsid wsp:val=&quot;006E5FD1&quot;/&gt;&lt;wsp:rsid wsp:val=&quot;006E7CAC&quot;/&gt;&lt;wsp:rsid wsp:val=&quot;006F1405&quot;/&gt;&lt;wsp:rsid wsp:val=&quot;006F543E&quot;/&gt;&lt;wsp:rsid wsp:val=&quot;006F7421&quot;/&gt;&lt;wsp:rsid wsp:val=&quot;00701AA9&quot;/&gt;&lt;wsp:rsid wsp:val=&quot;007028E3&quot;/&gt;&lt;wsp:rsid wsp:val=&quot;00704779&quot;/&gt;&lt;wsp:rsid wsp:val=&quot;0070499B&quot;/&gt;&lt;wsp:rsid wsp:val=&quot;00705137&quot;/&gt;&lt;wsp:rsid wsp:val=&quot;0070572F&quot;/&gt;&lt;wsp:rsid wsp:val=&quot;00705C36&quot;/&gt;&lt;wsp:rsid wsp:val=&quot;007072F4&quot;/&gt;&lt;wsp:rsid wsp:val=&quot;007108F7&quot;/&gt;&lt;wsp:rsid wsp:val=&quot;00710977&quot;/&gt;&lt;wsp:rsid wsp:val=&quot;00712D0A&quot;/&gt;&lt;wsp:rsid wsp:val=&quot;0071368E&quot;/&gt;&lt;wsp:rsid wsp:val=&quot;007146E5&quot;/&gt;&lt;wsp:rsid wsp:val=&quot;00714908&quot;/&gt;&lt;wsp:rsid wsp:val=&quot;00714D8F&quot;/&gt;&lt;wsp:rsid wsp:val=&quot;007178B8&quot;/&gt;&lt;wsp:rsid wsp:val=&quot;00720DB7&quot;/&gt;&lt;wsp:rsid wsp:val=&quot;00720E88&quot;/&gt;&lt;wsp:rsid wsp:val=&quot;00721AEA&quot;/&gt;&lt;wsp:rsid wsp:val=&quot;007233E5&quot;/&gt;&lt;wsp:rsid wsp:val=&quot;007235ED&quot;/&gt;&lt;wsp:rsid wsp:val=&quot;00724A34&quot;/&gt;&lt;wsp:rsid wsp:val=&quot;0072517C&quot;/&gt;&lt;wsp:rsid wsp:val=&quot;007256E5&quot;/&gt;&lt;wsp:rsid wsp:val=&quot;00726CB7&quot;/&gt;&lt;wsp:rsid wsp:val=&quot;007277BE&quot;/&gt;&lt;wsp:rsid wsp:val=&quot;0073023C&quot;/&gt;&lt;wsp:rsid wsp:val=&quot;0073111D&quot;/&gt;&lt;wsp:rsid wsp:val=&quot;00731F67&quot;/&gt;&lt;wsp:rsid wsp:val=&quot;00732DB6&quot;/&gt;&lt;wsp:rsid wsp:val=&quot;00733B82&quot;/&gt;&lt;wsp:rsid wsp:val=&quot;00735852&quot;/&gt;&lt;wsp:rsid wsp:val=&quot;00735A57&quot;/&gt;&lt;wsp:rsid wsp:val=&quot;00735E13&quot;/&gt;&lt;wsp:rsid wsp:val=&quot;00735F7F&quot;/&gt;&lt;wsp:rsid wsp:val=&quot;0073782C&quot;/&gt;&lt;wsp:rsid wsp:val=&quot;00740DCC&quot;/&gt;&lt;wsp:rsid wsp:val=&quot;007438BD&quot;/&gt;&lt;wsp:rsid wsp:val=&quot;007443D0&quot;/&gt;&lt;wsp:rsid wsp:val=&quot;00744689&quot;/&gt;&lt;wsp:rsid wsp:val=&quot;00746548&quot;/&gt;&lt;wsp:rsid wsp:val=&quot;00747D15&quot;/&gt;&lt;wsp:rsid wsp:val=&quot;00747D7E&quot;/&gt;&lt;wsp:rsid wsp:val=&quot;00747DBC&quot;/&gt;&lt;wsp:rsid wsp:val=&quot;00752B27&quot;/&gt;&lt;wsp:rsid wsp:val=&quot;00753266&quot;/&gt;&lt;wsp:rsid wsp:val=&quot;0075716F&quot;/&gt;&lt;wsp:rsid wsp:val=&quot;007629F2&quot;/&gt;&lt;wsp:rsid wsp:val=&quot;0076307F&quot;/&gt;&lt;wsp:rsid wsp:val=&quot;00765152&quot;/&gt;&lt;wsp:rsid wsp:val=&quot;00767EA6&quot;/&gt;&lt;wsp:rsid wsp:val=&quot;00771912&quot;/&gt;&lt;wsp:rsid wsp:val=&quot;007750A6&quot;/&gt;&lt;wsp:rsid wsp:val=&quot;00775344&quot;/&gt;&lt;wsp:rsid wsp:val=&quot;0077536D&quot;/&gt;&lt;wsp:rsid wsp:val=&quot;00776896&quot;/&gt;&lt;wsp:rsid wsp:val=&quot;00777FE4&quot;/&gt;&lt;wsp:rsid wsp:val=&quot;00780B4C&quot;/&gt;&lt;wsp:rsid wsp:val=&quot;00782A5B&quot;/&gt;&lt;wsp:rsid wsp:val=&quot;00783F88&quot;/&gt;&lt;wsp:rsid wsp:val=&quot;007851B8&quot;/&gt;&lt;wsp:rsid wsp:val=&quot;00786BBA&quot;/&gt;&lt;wsp:rsid wsp:val=&quot;007900BF&quot;/&gt;&lt;wsp:rsid wsp:val=&quot;00791FF4&quot;/&gt;&lt;wsp:rsid wsp:val=&quot;00792E24&quot;/&gt;&lt;wsp:rsid wsp:val=&quot;007936B6&quot;/&gt;&lt;wsp:rsid wsp:val=&quot;007970E7&quot;/&gt;&lt;wsp:rsid wsp:val=&quot;007A20E6&quot;/&gt;&lt;wsp:rsid wsp:val=&quot;007A3CFA&quot;/&gt;&lt;wsp:rsid wsp:val=&quot;007A3F04&quot;/&gt;&lt;wsp:rsid wsp:val=&quot;007A4EDF&quot;/&gt;&lt;wsp:rsid wsp:val=&quot;007A6296&quot;/&gt;&lt;wsp:rsid wsp:val=&quot;007A641E&quot;/&gt;&lt;wsp:rsid wsp:val=&quot;007A70B1&quot;/&gt;&lt;wsp:rsid wsp:val=&quot;007A77CF&quot;/&gt;&lt;wsp:rsid wsp:val=&quot;007B0D80&quot;/&gt;&lt;wsp:rsid wsp:val=&quot;007B4895&quot;/&gt;&lt;wsp:rsid wsp:val=&quot;007B6BE8&quot;/&gt;&lt;wsp:rsid wsp:val=&quot;007C029C&quot;/&gt;&lt;wsp:rsid wsp:val=&quot;007C29B9&quot;/&gt;&lt;wsp:rsid wsp:val=&quot;007C3FB9&quot;/&gt;&lt;wsp:rsid wsp:val=&quot;007C4062&quot;/&gt;&lt;wsp:rsid wsp:val=&quot;007C7468&quot;/&gt;&lt;wsp:rsid wsp:val=&quot;007C7BE8&quot;/&gt;&lt;wsp:rsid wsp:val=&quot;007D2174&quot;/&gt;&lt;wsp:rsid wsp:val=&quot;007D3012&quot;/&gt;&lt;wsp:rsid wsp:val=&quot;007D3114&quot;/&gt;&lt;wsp:rsid wsp:val=&quot;007D5B37&quot;/&gt;&lt;wsp:rsid wsp:val=&quot;007D607C&quot;/&gt;&lt;wsp:rsid wsp:val=&quot;007D67FF&quot;/&gt;&lt;wsp:rsid wsp:val=&quot;007D6DF3&quot;/&gt;&lt;wsp:rsid wsp:val=&quot;007E0A93&quot;/&gt;&lt;wsp:rsid wsp:val=&quot;007E1CA1&quot;/&gt;&lt;wsp:rsid wsp:val=&quot;007E37EA&quot;/&gt;&lt;wsp:rsid wsp:val=&quot;007E58DD&quot;/&gt;&lt;wsp:rsid wsp:val=&quot;007F3628&quot;/&gt;&lt;wsp:rsid wsp:val=&quot;007F52FE&quot;/&gt;&lt;wsp:rsid wsp:val=&quot;007F5646&quot;/&gt;&lt;wsp:rsid wsp:val=&quot;007F6717&quot;/&gt;&lt;wsp:rsid wsp:val=&quot;008024AD&quot;/&gt;&lt;wsp:rsid wsp:val=&quot;00802904&quot;/&gt;&lt;wsp:rsid wsp:val=&quot;00804596&quot;/&gt;&lt;wsp:rsid wsp:val=&quot;0080596D&quot;/&gt;&lt;wsp:rsid wsp:val=&quot;00807B86&quot;/&gt;&lt;wsp:rsid wsp:val=&quot;0081024D&quot;/&gt;&lt;wsp:rsid wsp:val=&quot;0081090E&quot;/&gt;&lt;wsp:rsid wsp:val=&quot;00810A5C&quot;/&gt;&lt;wsp:rsid wsp:val=&quot;00811548&quot;/&gt;&lt;wsp:rsid wsp:val=&quot;00813B6E&quot;/&gt;&lt;wsp:rsid wsp:val=&quot;00814AAB&quot;/&gt;&lt;wsp:rsid wsp:val=&quot;0081675D&quot;/&gt;&lt;wsp:rsid wsp:val=&quot;00816DD8&quot;/&gt;&lt;wsp:rsid wsp:val=&quot;0082089F&quot;/&gt;&lt;wsp:rsid wsp:val=&quot;008246F3&quot;/&gt;&lt;wsp:rsid wsp:val=&quot;008249E0&quot;/&gt;&lt;wsp:rsid wsp:val=&quot;00824FBE&quot;/&gt;&lt;wsp:rsid wsp:val=&quot;0082631B&quot;/&gt;&lt;wsp:rsid wsp:val=&quot;00830894&quot;/&gt;&lt;wsp:rsid wsp:val=&quot;00830F9F&quot;/&gt;&lt;wsp:rsid wsp:val=&quot;00831FA5&quot;/&gt;&lt;wsp:rsid wsp:val=&quot;00833D59&quot;/&gt;&lt;wsp:rsid wsp:val=&quot;0083404D&quot;/&gt;&lt;wsp:rsid wsp:val=&quot;00841AAD&quot;/&gt;&lt;wsp:rsid wsp:val=&quot;0084211A&quot;/&gt;&lt;wsp:rsid wsp:val=&quot;00842955&quot;/&gt;&lt;wsp:rsid wsp:val=&quot;008458C3&quot;/&gt;&lt;wsp:rsid wsp:val=&quot;00846F65&quot;/&gt;&lt;wsp:rsid wsp:val=&quot;008504C1&quot;/&gt;&lt;wsp:rsid wsp:val=&quot;00851A2F&quot;/&gt;&lt;wsp:rsid wsp:val=&quot;0085382F&quot;/&gt;&lt;wsp:rsid wsp:val=&quot;00854E1E&quot;/&gt;&lt;wsp:rsid wsp:val=&quot;00860171&quot;/&gt;&lt;wsp:rsid wsp:val=&quot;008609D4&quot;/&gt;&lt;wsp:rsid wsp:val=&quot;008618FF&quot;/&gt;&lt;wsp:rsid wsp:val=&quot;008640B9&quot;/&gt;&lt;wsp:rsid wsp:val=&quot;00864A1D&quot;/&gt;&lt;wsp:rsid wsp:val=&quot;00866CDF&quot;/&gt;&lt;wsp:rsid wsp:val=&quot;0086796F&quot;/&gt;&lt;wsp:rsid wsp:val=&quot;00872A40&quot;/&gt;&lt;wsp:rsid wsp:val=&quot;008736B2&quot;/&gt;&lt;wsp:rsid wsp:val=&quot;0087548D&quot;/&gt;&lt;wsp:rsid wsp:val=&quot;00876782&quot;/&gt;&lt;wsp:rsid wsp:val=&quot;00877065&quot;/&gt;&lt;wsp:rsid wsp:val=&quot;008859D9&quot;/&gt;&lt;wsp:rsid wsp:val=&quot;00886723&quot;/&gt;&lt;wsp:rsid wsp:val=&quot;008876FD&quot;/&gt;&lt;wsp:rsid wsp:val=&quot;00891335&quot;/&gt;&lt;wsp:rsid wsp:val=&quot;0089262C&quot;/&gt;&lt;wsp:rsid wsp:val=&quot;00892F73&quot;/&gt;&lt;wsp:rsid wsp:val=&quot;00893A1A&quot;/&gt;&lt;wsp:rsid wsp:val=&quot;008A076B&quot;/&gt;&lt;wsp:rsid wsp:val=&quot;008A098C&quot;/&gt;&lt;wsp:rsid wsp:val=&quot;008A5CF5&quot;/&gt;&lt;wsp:rsid wsp:val=&quot;008A62FE&quot;/&gt;&lt;wsp:rsid wsp:val=&quot;008A7CAE&quot;/&gt;&lt;wsp:rsid wsp:val=&quot;008B1535&quot;/&gt;&lt;wsp:rsid wsp:val=&quot;008B1775&quot;/&gt;&lt;wsp:rsid wsp:val=&quot;008B2668&quot;/&gt;&lt;wsp:rsid wsp:val=&quot;008B33FB&quot;/&gt;&lt;wsp:rsid wsp:val=&quot;008B5D57&quot;/&gt;&lt;wsp:rsid wsp:val=&quot;008B7D02&quot;/&gt;&lt;wsp:rsid wsp:val=&quot;008C051E&quot;/&gt;&lt;wsp:rsid wsp:val=&quot;008C05F7&quot;/&gt;&lt;wsp:rsid wsp:val=&quot;008C368C&quot;/&gt;&lt;wsp:rsid wsp:val=&quot;008C432D&quot;/&gt;&lt;wsp:rsid wsp:val=&quot;008C5E23&quot;/&gt;&lt;wsp:rsid wsp:val=&quot;008C5E46&quot;/&gt;&lt;wsp:rsid wsp:val=&quot;008C681E&quot;/&gt;&lt;wsp:rsid wsp:val=&quot;008C6848&quot;/&gt;&lt;wsp:rsid wsp:val=&quot;008C709C&quot;/&gt;&lt;wsp:rsid wsp:val=&quot;008C72CD&quot;/&gt;&lt;wsp:rsid wsp:val=&quot;008C7A18&quot;/&gt;&lt;wsp:rsid wsp:val=&quot;008D1EF7&quot;/&gt;&lt;wsp:rsid wsp:val=&quot;008D2E88&quot;/&gt;&lt;wsp:rsid wsp:val=&quot;008D4DA5&quot;/&gt;&lt;wsp:rsid wsp:val=&quot;008D5568&quot;/&gt;&lt;wsp:rsid wsp:val=&quot;008D6700&quot;/&gt;&lt;wsp:rsid wsp:val=&quot;008E07CC&quot;/&gt;&lt;wsp:rsid wsp:val=&quot;008E1417&quot;/&gt;&lt;wsp:rsid wsp:val=&quot;008E1CE6&quot;/&gt;&lt;wsp:rsid wsp:val=&quot;008E575D&quot;/&gt;&lt;wsp:rsid wsp:val=&quot;008E5BF7&quot;/&gt;&lt;wsp:rsid wsp:val=&quot;008E60A2&quot;/&gt;&lt;wsp:rsid wsp:val=&quot;008E6ADE&quot;/&gt;&lt;wsp:rsid wsp:val=&quot;008F0127&quot;/&gt;&lt;wsp:rsid wsp:val=&quot;008F04D0&quot;/&gt;&lt;wsp:rsid wsp:val=&quot;008F18B0&quot;/&gt;&lt;wsp:rsid wsp:val=&quot;008F37DE&quot;/&gt;&lt;wsp:rsid wsp:val=&quot;008F57A1&quot;/&gt;&lt;wsp:rsid wsp:val=&quot;008F5FF9&quot;/&gt;&lt;wsp:rsid wsp:val=&quot;008F73C0&quot;/&gt;&lt;wsp:rsid wsp:val=&quot;00901501&quot;/&gt;&lt;wsp:rsid wsp:val=&quot;00903EEA&quot;/&gt;&lt;wsp:rsid wsp:val=&quot;009054DA&quot;/&gt;&lt;wsp:rsid wsp:val=&quot;009056A5&quot;/&gt;&lt;wsp:rsid wsp:val=&quot;0090677E&quot;/&gt;&lt;wsp:rsid wsp:val=&quot;009125E8&quot;/&gt;&lt;wsp:rsid wsp:val=&quot;00913E91&quot;/&gt;&lt;wsp:rsid wsp:val=&quot;00915472&quot;/&gt;&lt;wsp:rsid wsp:val=&quot;00920A4B&quot;/&gt;&lt;wsp:rsid wsp:val=&quot;00921E30&quot;/&gt;&lt;wsp:rsid wsp:val=&quot;00922DE8&quot;/&gt;&lt;wsp:rsid wsp:val=&quot;00923D92&quot;/&gt;&lt;wsp:rsid wsp:val=&quot;00923E54&quot;/&gt;&lt;wsp:rsid wsp:val=&quot;00924D0D&quot;/&gt;&lt;wsp:rsid wsp:val=&quot;009255A0&quot;/&gt;&lt;wsp:rsid wsp:val=&quot;009262E0&quot;/&gt;&lt;wsp:rsid wsp:val=&quot;009308F2&quot;/&gt;&lt;wsp:rsid wsp:val=&quot;00931D4C&quot;/&gt;&lt;wsp:rsid wsp:val=&quot;00932E73&quot;/&gt;&lt;wsp:rsid wsp:val=&quot;00934EA0&quot;/&gt;&lt;wsp:rsid wsp:val=&quot;00935EFA&quot;/&gt;&lt;wsp:rsid wsp:val=&quot;00937EC3&quot;/&gt;&lt;wsp:rsid wsp:val=&quot;009442EC&quot;/&gt;&lt;wsp:rsid wsp:val=&quot;00944668&quot;/&gt;&lt;wsp:rsid wsp:val=&quot;00945731&quot;/&gt;&lt;wsp:rsid wsp:val=&quot;00946FD0&quot;/&gt;&lt;wsp:rsid wsp:val=&quot;00947A87&quot;/&gt;&lt;wsp:rsid wsp:val=&quot;00950C67&quot;/&gt;&lt;wsp:rsid wsp:val=&quot;00950E95&quot;/&gt;&lt;wsp:rsid wsp:val=&quot;00950F5B&quot;/&gt;&lt;wsp:rsid wsp:val=&quot;009537AE&quot;/&gt;&lt;wsp:rsid wsp:val=&quot;00960980&quot;/&gt;&lt;wsp:rsid wsp:val=&quot;0096166E&quot;/&gt;&lt;wsp:rsid wsp:val=&quot;0096191C&quot;/&gt;&lt;wsp:rsid wsp:val=&quot;009626F5&quot;/&gt;&lt;wsp:rsid wsp:val=&quot;00965BFE&quot;/&gt;&lt;wsp:rsid wsp:val=&quot;00966C8E&quot;/&gt;&lt;wsp:rsid wsp:val=&quot;00967E04&quot;/&gt;&lt;wsp:rsid wsp:val=&quot;0097140D&quot;/&gt;&lt;wsp:rsid wsp:val=&quot;00971DA3&quot;/&gt;&lt;wsp:rsid wsp:val=&quot;00971FB3&quot;/&gt;&lt;wsp:rsid wsp:val=&quot;00975CE5&quot;/&gt;&lt;wsp:rsid wsp:val=&quot;00980798&quot;/&gt;&lt;wsp:rsid wsp:val=&quot;00980A60&quot;/&gt;&lt;wsp:rsid wsp:val=&quot;0098139C&quot;/&gt;&lt;wsp:rsid wsp:val=&quot;00983EFC&quot;/&gt;&lt;wsp:rsid wsp:val=&quot;00983FA7&quot;/&gt;&lt;wsp:rsid wsp:val=&quot;0098477A&quot;/&gt;&lt;wsp:rsid wsp:val=&quot;00986F47&quot;/&gt;&lt;wsp:rsid wsp:val=&quot;0099056A&quot;/&gt;&lt;wsp:rsid wsp:val=&quot;00992081&quot;/&gt;&lt;wsp:rsid wsp:val=&quot;00992EA7&quot;/&gt;&lt;wsp:rsid wsp:val=&quot;00993A3F&quot;/&gt;&lt;wsp:rsid wsp:val=&quot;00993E40&quot;/&gt;&lt;wsp:rsid wsp:val=&quot;009947C2&quot;/&gt;&lt;wsp:rsid wsp:val=&quot;00994A9B&quot;/&gt;&lt;wsp:rsid wsp:val=&quot;00995AEC&quot;/&gt;&lt;wsp:rsid wsp:val=&quot;00997BBB&quot;/&gt;&lt;wsp:rsid wsp:val=&quot;00997C64&quot;/&gt;&lt;wsp:rsid wsp:val=&quot;009A2256&quot;/&gt;&lt;wsp:rsid wsp:val=&quot;009A2482&quot;/&gt;&lt;wsp:rsid wsp:val=&quot;009A2820&quot;/&gt;&lt;wsp:rsid wsp:val=&quot;009A3A03&quot;/&gt;&lt;wsp:rsid wsp:val=&quot;009A3B23&quot;/&gt;&lt;wsp:rsid wsp:val=&quot;009A4090&quot;/&gt;&lt;wsp:rsid wsp:val=&quot;009A66AE&quot;/&gt;&lt;wsp:rsid wsp:val=&quot;009A7D52&quot;/&gt;&lt;wsp:rsid wsp:val=&quot;009B00E6&quot;/&gt;&lt;wsp:rsid wsp:val=&quot;009B1875&quot;/&gt;&lt;wsp:rsid wsp:val=&quot;009B1B5F&quot;/&gt;&lt;wsp:rsid wsp:val=&quot;009B1E0D&quot;/&gt;&lt;wsp:rsid wsp:val=&quot;009B244C&quot;/&gt;&lt;wsp:rsid wsp:val=&quot;009B29E9&quot;/&gt;&lt;wsp:rsid wsp:val=&quot;009B36B1&quot;/&gt;&lt;wsp:rsid wsp:val=&quot;009B4EFD&quot;/&gt;&lt;wsp:rsid wsp:val=&quot;009B5A5C&quot;/&gt;&lt;wsp:rsid wsp:val=&quot;009B6214&quot;/&gt;&lt;wsp:rsid wsp:val=&quot;009B638B&quot;/&gt;&lt;wsp:rsid wsp:val=&quot;009C0FFA&quot;/&gt;&lt;wsp:rsid wsp:val=&quot;009C1B0A&quot;/&gt;&lt;wsp:rsid wsp:val=&quot;009C4138&quot;/&gt;&lt;wsp:rsid wsp:val=&quot;009C4251&quot;/&gt;&lt;wsp:rsid wsp:val=&quot;009C4AEB&quot;/&gt;&lt;wsp:rsid wsp:val=&quot;009C6622&quot;/&gt;&lt;wsp:rsid wsp:val=&quot;009C792F&quot;/&gt;&lt;wsp:rsid wsp:val=&quot;009D0DBB&quot;/&gt;&lt;wsp:rsid wsp:val=&quot;009E02FE&quot;/&gt;&lt;wsp:rsid wsp:val=&quot;009E132B&quot;/&gt;&lt;wsp:rsid wsp:val=&quot;009E15BD&quot;/&gt;&lt;wsp:rsid wsp:val=&quot;009E1838&quot;/&gt;&lt;wsp:rsid wsp:val=&quot;009E1880&quot;/&gt;&lt;wsp:rsid wsp:val=&quot;009E1CB1&quot;/&gt;&lt;wsp:rsid wsp:val=&quot;009E358F&quot;/&gt;&lt;wsp:rsid wsp:val=&quot;009E3D03&quot;/&gt;&lt;wsp:rsid wsp:val=&quot;009E4713&quot;/&gt;&lt;wsp:rsid wsp:val=&quot;009E7502&quot;/&gt;&lt;wsp:rsid wsp:val=&quot;009F0A04&quot;/&gt;&lt;wsp:rsid wsp:val=&quot;009F3C49&quot;/&gt;&lt;wsp:rsid wsp:val=&quot;009F471A&quot;/&gt;&lt;wsp:rsid wsp:val=&quot;009F52B4&quot;/&gt;&lt;wsp:rsid wsp:val=&quot;00A0033B&quot;/&gt;&lt;wsp:rsid wsp:val=&quot;00A01FE5&quot;/&gt;&lt;wsp:rsid wsp:val=&quot;00A04C4C&quot;/&gt;&lt;wsp:rsid wsp:val=&quot;00A05A95&quot;/&gt;&lt;wsp:rsid wsp:val=&quot;00A12825&quot;/&gt;&lt;wsp:rsid wsp:val=&quot;00A1350B&quot;/&gt;&lt;wsp:rsid wsp:val=&quot;00A13F93&quot;/&gt;&lt;wsp:rsid wsp:val=&quot;00A1775A&quot;/&gt;&lt;wsp:rsid wsp:val=&quot;00A216DC&quot;/&gt;&lt;wsp:rsid wsp:val=&quot;00A24643&quot;/&gt;&lt;wsp:rsid wsp:val=&quot;00A2515A&quot;/&gt;&lt;wsp:rsid wsp:val=&quot;00A25FFA&quot;/&gt;&lt;wsp:rsid wsp:val=&quot;00A266A6&quot;/&gt;&lt;wsp:rsid wsp:val=&quot;00A26C06&quot;/&gt;&lt;wsp:rsid wsp:val=&quot;00A26D78&quot;/&gt;&lt;wsp:rsid wsp:val=&quot;00A27419&quot;/&gt;&lt;wsp:rsid wsp:val=&quot;00A2741F&quot;/&gt;&lt;wsp:rsid wsp:val=&quot;00A3048E&quot;/&gt;&lt;wsp:rsid wsp:val=&quot;00A33AA2&quot;/&gt;&lt;wsp:rsid wsp:val=&quot;00A34C31&quot;/&gt;&lt;wsp:rsid wsp:val=&quot;00A36785&quot;/&gt;&lt;wsp:rsid wsp:val=&quot;00A36E14&quot;/&gt;&lt;wsp:rsid wsp:val=&quot;00A456A4&quot;/&gt;&lt;wsp:rsid wsp:val=&quot;00A5113D&quot;/&gt;&lt;wsp:rsid wsp:val=&quot;00A5126D&quot;/&gt;&lt;wsp:rsid wsp:val=&quot;00A51971&quot;/&gt;&lt;wsp:rsid wsp:val=&quot;00A52479&quot;/&gt;&lt;wsp:rsid wsp:val=&quot;00A52667&quot;/&gt;&lt;wsp:rsid wsp:val=&quot;00A534FC&quot;/&gt;&lt;wsp:rsid wsp:val=&quot;00A5476C&quot;/&gt;&lt;wsp:rsid wsp:val=&quot;00A56B29&quot;/&gt;&lt;wsp:rsid wsp:val=&quot;00A57214&quot;/&gt;&lt;wsp:rsid wsp:val=&quot;00A6473B&quot;/&gt;&lt;wsp:rsid wsp:val=&quot;00A64A24&quot;/&gt;&lt;wsp:rsid wsp:val=&quot;00A660A2&quot;/&gt;&lt;wsp:rsid wsp:val=&quot;00A663F8&quot;/&gt;&lt;wsp:rsid wsp:val=&quot;00A73D74&quot;/&gt;&lt;wsp:rsid wsp:val=&quot;00A74C75&quot;/&gt;&lt;wsp:rsid wsp:val=&quot;00A75132&quot;/&gt;&lt;wsp:rsid wsp:val=&quot;00A754B1&quot;/&gt;&lt;wsp:rsid wsp:val=&quot;00A75D16&quot;/&gt;&lt;wsp:rsid wsp:val=&quot;00A80898&quot;/&gt;&lt;wsp:rsid wsp:val=&quot;00A80D3C&quot;/&gt;&lt;wsp:rsid wsp:val=&quot;00A81100&quot;/&gt;&lt;wsp:rsid wsp:val=&quot;00A833BD&quot;/&gt;&lt;wsp:rsid wsp:val=&quot;00A844BF&quot;/&gt;&lt;wsp:rsid wsp:val=&quot;00A93F67&quot;/&gt;&lt;wsp:rsid wsp:val=&quot;00A9697B&quot;/&gt;&lt;wsp:rsid wsp:val=&quot;00AA155E&quot;/&gt;&lt;wsp:rsid wsp:val=&quot;00AA159A&quot;/&gt;&lt;wsp:rsid wsp:val=&quot;00AA349D&quot;/&gt;&lt;wsp:rsid wsp:val=&quot;00AA34E0&quot;/&gt;&lt;wsp:rsid wsp:val=&quot;00AA454B&quot;/&gt;&lt;wsp:rsid wsp:val=&quot;00AA47EF&quot;/&gt;&lt;wsp:rsid wsp:val=&quot;00AA73F6&quot;/&gt;&lt;wsp:rsid wsp:val=&quot;00AB166F&quot;/&gt;&lt;wsp:rsid wsp:val=&quot;00AB323C&quot;/&gt;&lt;wsp:rsid wsp:val=&quot;00AB3A4F&quot;/&gt;&lt;wsp:rsid wsp:val=&quot;00AB3C05&quot;/&gt;&lt;wsp:rsid wsp:val=&quot;00AB64CE&quot;/&gt;&lt;wsp:rsid wsp:val=&quot;00AB6DFC&quot;/&gt;&lt;wsp:rsid wsp:val=&quot;00AC021A&quot;/&gt;&lt;wsp:rsid wsp:val=&quot;00AC03F9&quot;/&gt;&lt;wsp:rsid wsp:val=&quot;00AC0672&quot;/&gt;&lt;wsp:rsid wsp:val=&quot;00AC14A4&quot;/&gt;&lt;wsp:rsid wsp:val=&quot;00AC2823&quot;/&gt;&lt;wsp:rsid wsp:val=&quot;00AC552E&quot;/&gt;&lt;wsp:rsid wsp:val=&quot;00AC68CB&quot;/&gt;&lt;wsp:rsid wsp:val=&quot;00AD46B6&quot;/&gt;&lt;wsp:rsid wsp:val=&quot;00AD533C&quot;/&gt;&lt;wsp:rsid wsp:val=&quot;00AD5577&quot;/&gt;&lt;wsp:rsid wsp:val=&quot;00AD5A10&quot;/&gt;&lt;wsp:rsid wsp:val=&quot;00AD5A99&quot;/&gt;&lt;wsp:rsid wsp:val=&quot;00AD63BC&quot;/&gt;&lt;wsp:rsid wsp:val=&quot;00AD717E&quot;/&gt;&lt;wsp:rsid wsp:val=&quot;00AE1421&quot;/&gt;&lt;wsp:rsid wsp:val=&quot;00AE5F07&quot;/&gt;&lt;wsp:rsid wsp:val=&quot;00AF3BB2&quot;/&gt;&lt;wsp:rsid wsp:val=&quot;00AF5A11&quot;/&gt;&lt;wsp:rsid wsp:val=&quot;00AF7631&quot;/&gt;&lt;wsp:rsid wsp:val=&quot;00B016A7&quot;/&gt;&lt;wsp:rsid wsp:val=&quot;00B055D7&quot;/&gt;&lt;wsp:rsid wsp:val=&quot;00B055ED&quot;/&gt;&lt;wsp:rsid wsp:val=&quot;00B07578&quot;/&gt;&lt;wsp:rsid wsp:val=&quot;00B10615&quot;/&gt;&lt;wsp:rsid wsp:val=&quot;00B10623&quot;/&gt;&lt;wsp:rsid wsp:val=&quot;00B11B06&quot;/&gt;&lt;wsp:rsid wsp:val=&quot;00B1206B&quot;/&gt;&lt;wsp:rsid wsp:val=&quot;00B12723&quot;/&gt;&lt;wsp:rsid wsp:val=&quot;00B141DF&quot;/&gt;&lt;wsp:rsid wsp:val=&quot;00B15FA5&quot;/&gt;&lt;wsp:rsid wsp:val=&quot;00B16290&quot;/&gt;&lt;wsp:rsid wsp:val=&quot;00B20D87&quot;/&gt;&lt;wsp:rsid wsp:val=&quot;00B211BA&quot;/&gt;&lt;wsp:rsid wsp:val=&quot;00B22D0E&quot;/&gt;&lt;wsp:rsid wsp:val=&quot;00B2404E&quot;/&gt;&lt;wsp:rsid wsp:val=&quot;00B250C8&quot;/&gt;&lt;wsp:rsid wsp:val=&quot;00B2615A&quot;/&gt;&lt;wsp:rsid wsp:val=&quot;00B26350&quot;/&gt;&lt;wsp:rsid wsp:val=&quot;00B372B9&quot;/&gt;&lt;wsp:rsid wsp:val=&quot;00B37314&quot;/&gt;&lt;wsp:rsid wsp:val=&quot;00B402E8&quot;/&gt;&lt;wsp:rsid wsp:val=&quot;00B40A6B&quot;/&gt;&lt;wsp:rsid wsp:val=&quot;00B41D59&quot;/&gt;&lt;wsp:rsid wsp:val=&quot;00B42220&quot;/&gt;&lt;wsp:rsid wsp:val=&quot;00B43206&quot;/&gt;&lt;wsp:rsid wsp:val=&quot;00B46BF4&quot;/&gt;&lt;wsp:rsid wsp:val=&quot;00B478C4&quot;/&gt;&lt;wsp:rsid wsp:val=&quot;00B47AB4&quot;/&gt;&lt;wsp:rsid wsp:val=&quot;00B52B44&quot;/&gt;&lt;wsp:rsid wsp:val=&quot;00B531C6&quot;/&gt;&lt;wsp:rsid wsp:val=&quot;00B53ABD&quot;/&gt;&lt;wsp:rsid wsp:val=&quot;00B54B0F&quot;/&gt;&lt;wsp:rsid wsp:val=&quot;00B5557B&quot;/&gt;&lt;wsp:rsid wsp:val=&quot;00B556D3&quot;/&gt;&lt;wsp:rsid wsp:val=&quot;00B56654&quot;/&gt;&lt;wsp:rsid wsp:val=&quot;00B57F8D&quot;/&gt;&lt;wsp:rsid wsp:val=&quot;00B61D47&quot;/&gt;&lt;wsp:rsid wsp:val=&quot;00B61EB4&quot;/&gt;&lt;wsp:rsid wsp:val=&quot;00B61F06&quot;/&gt;&lt;wsp:rsid wsp:val=&quot;00B62BB8&quot;/&gt;&lt;wsp:rsid wsp:val=&quot;00B6506D&quot;/&gt;&lt;wsp:rsid wsp:val=&quot;00B70AB4&quot;/&gt;&lt;wsp:rsid wsp:val=&quot;00B71521&quot;/&gt;&lt;wsp:rsid wsp:val=&quot;00B72192&quot;/&gt;&lt;wsp:rsid wsp:val=&quot;00B72DF5&quot;/&gt;&lt;wsp:rsid wsp:val=&quot;00B73A18&quot;/&gt;&lt;wsp:rsid wsp:val=&quot;00B745DA&quot;/&gt;&lt;wsp:rsid wsp:val=&quot;00B75585&quot;/&gt;&lt;wsp:rsid wsp:val=&quot;00B77BEC&quot;/&gt;&lt;wsp:rsid wsp:val=&quot;00B8125E&quot;/&gt;&lt;wsp:rsid wsp:val=&quot;00B814EF&quot;/&gt;&lt;wsp:rsid wsp:val=&quot;00B841A0&quot;/&gt;&lt;wsp:rsid wsp:val=&quot;00B850A7&quot;/&gt;&lt;wsp:rsid wsp:val=&quot;00B90F64&quot;/&gt;&lt;wsp:rsid wsp:val=&quot;00B93033&quot;/&gt;&lt;wsp:rsid wsp:val=&quot;00B93A38&quot;/&gt;&lt;wsp:rsid wsp:val=&quot;00B9604D&quot;/&gt;&lt;wsp:rsid wsp:val=&quot;00B96066&quot;/&gt;&lt;wsp:rsid wsp:val=&quot;00B97406&quot;/&gt;&lt;wsp:rsid wsp:val=&quot;00BA07E8&quot;/&gt;&lt;wsp:rsid wsp:val=&quot;00BA16CF&quot;/&gt;&lt;wsp:rsid wsp:val=&quot;00BA346E&quot;/&gt;&lt;wsp:rsid wsp:val=&quot;00BA41E0&quot;/&gt;&lt;wsp:rsid wsp:val=&quot;00BA4CCF&quot;/&gt;&lt;wsp:rsid wsp:val=&quot;00BA687D&quot;/&gt;&lt;wsp:rsid wsp:val=&quot;00BA7077&quot;/&gt;&lt;wsp:rsid wsp:val=&quot;00BA712D&quot;/&gt;&lt;wsp:rsid wsp:val=&quot;00BA7D8E&quot;/&gt;&lt;wsp:rsid wsp:val=&quot;00BB0878&quot;/&gt;&lt;wsp:rsid wsp:val=&quot;00BB19CE&quot;/&gt;&lt;wsp:rsid wsp:val=&quot;00BB30CE&quot;/&gt;&lt;wsp:rsid wsp:val=&quot;00BB457F&quot;/&gt;&lt;wsp:rsid wsp:val=&quot;00BB5B5D&quot;/&gt;&lt;wsp:rsid wsp:val=&quot;00BB7C35&quot;/&gt;&lt;wsp:rsid wsp:val=&quot;00BC1DD1&quot;/&gt;&lt;wsp:rsid wsp:val=&quot;00BC2902&quot;/&gt;&lt;wsp:rsid wsp:val=&quot;00BC5F66&quot;/&gt;&lt;wsp:rsid wsp:val=&quot;00BC6791&quot;/&gt;&lt;wsp:rsid wsp:val=&quot;00BC7A9F&quot;/&gt;&lt;wsp:rsid wsp:val=&quot;00BC7BC1&quot;/&gt;&lt;wsp:rsid wsp:val=&quot;00BD02F7&quot;/&gt;&lt;wsp:rsid wsp:val=&quot;00BD250F&quot;/&gt;&lt;wsp:rsid wsp:val=&quot;00BD3B39&quot;/&gt;&lt;wsp:rsid wsp:val=&quot;00BD715B&quot;/&gt;&lt;wsp:rsid wsp:val=&quot;00BE0B4C&quot;/&gt;&lt;wsp:rsid wsp:val=&quot;00BE3AC5&quot;/&gt;&lt;wsp:rsid wsp:val=&quot;00BE44FD&quot;/&gt;&lt;wsp:rsid wsp:val=&quot;00BE4504&quot;/&gt;&lt;wsp:rsid wsp:val=&quot;00BE6ED2&quot;/&gt;&lt;wsp:rsid wsp:val=&quot;00BE7E70&quot;/&gt;&lt;wsp:rsid wsp:val=&quot;00BF055C&quot;/&gt;&lt;wsp:rsid wsp:val=&quot;00BF448C&quot;/&gt;&lt;wsp:rsid wsp:val=&quot;00BF63A0&quot;/&gt;&lt;wsp:rsid wsp:val=&quot;00BF748D&quot;/&gt;&lt;wsp:rsid wsp:val=&quot;00C0051F&quot;/&gt;&lt;wsp:rsid wsp:val=&quot;00C0141E&quot;/&gt;&lt;wsp:rsid wsp:val=&quot;00C017D5&quot;/&gt;&lt;wsp:rsid wsp:val=&quot;00C02264&quot;/&gt;&lt;wsp:rsid wsp:val=&quot;00C03DF5&quot;/&gt;&lt;wsp:rsid wsp:val=&quot;00C0505D&quot;/&gt;&lt;wsp:rsid wsp:val=&quot;00C056A2&quot;/&gt;&lt;wsp:rsid wsp:val=&quot;00C06F87&quot;/&gt;&lt;wsp:rsid wsp:val=&quot;00C07193&quot;/&gt;&lt;wsp:rsid wsp:val=&quot;00C13142&quot;/&gt;&lt;wsp:rsid wsp:val=&quot;00C14B25&quot;/&gt;&lt;wsp:rsid wsp:val=&quot;00C1523B&quot;/&gt;&lt;wsp:rsid wsp:val=&quot;00C15A67&quot;/&gt;&lt;wsp:rsid wsp:val=&quot;00C1705D&quot;/&gt;&lt;wsp:rsid wsp:val=&quot;00C178EF&quot;/&gt;&lt;wsp:rsid wsp:val=&quot;00C22114&quot;/&gt;&lt;wsp:rsid wsp:val=&quot;00C22757&quot;/&gt;&lt;wsp:rsid wsp:val=&quot;00C23463&quot;/&gt;&lt;wsp:rsid wsp:val=&quot;00C2380B&quot;/&gt;&lt;wsp:rsid wsp:val=&quot;00C256B8&quot;/&gt;&lt;wsp:rsid wsp:val=&quot;00C26A34&quot;/&gt;&lt;wsp:rsid wsp:val=&quot;00C3069E&quot;/&gt;&lt;wsp:rsid wsp:val=&quot;00C30712&quot;/&gt;&lt;wsp:rsid wsp:val=&quot;00C32F6F&quot;/&gt;&lt;wsp:rsid wsp:val=&quot;00C32FC4&quot;/&gt;&lt;wsp:rsid wsp:val=&quot;00C34D83&quot;/&gt;&lt;wsp:rsid wsp:val=&quot;00C37458&quot;/&gt;&lt;wsp:rsid wsp:val=&quot;00C42E66&quot;/&gt;&lt;wsp:rsid wsp:val=&quot;00C439F6&quot;/&gt;&lt;wsp:rsid wsp:val=&quot;00C479FF&quot;/&gt;&lt;wsp:rsid wsp:val=&quot;00C51EE9&quot;/&gt;&lt;wsp:rsid wsp:val=&quot;00C528E1&quot;/&gt;&lt;wsp:rsid wsp:val=&quot;00C57392&quot;/&gt;&lt;wsp:rsid wsp:val=&quot;00C6063E&quot;/&gt;&lt;wsp:rsid wsp:val=&quot;00C60F3D&quot;/&gt;&lt;wsp:rsid wsp:val=&quot;00C62E21&quot;/&gt;&lt;wsp:rsid wsp:val=&quot;00C63C3B&quot;/&gt;&lt;wsp:rsid wsp:val=&quot;00C63FA9&quot;/&gt;&lt;wsp:rsid wsp:val=&quot;00C64C34&quot;/&gt;&lt;wsp:rsid wsp:val=&quot;00C651C1&quot;/&gt;&lt;wsp:rsid wsp:val=&quot;00C65E97&quot;/&gt;&lt;wsp:rsid wsp:val=&quot;00C7122B&quot;/&gt;&lt;wsp:rsid wsp:val=&quot;00C74AB8&quot;/&gt;&lt;wsp:rsid wsp:val=&quot;00C7547D&quot;/&gt;&lt;wsp:rsid wsp:val=&quot;00C811B6&quot;/&gt;&lt;wsp:rsid wsp:val=&quot;00C81DFC&quot;/&gt;&lt;wsp:rsid wsp:val=&quot;00C83592&quot;/&gt;&lt;wsp:rsid wsp:val=&quot;00C83677&quot;/&gt;&lt;wsp:rsid wsp:val=&quot;00C840E6&quot;/&gt;&lt;wsp:rsid wsp:val=&quot;00C84AF2&quot;/&gt;&lt;wsp:rsid wsp:val=&quot;00C85809&quot;/&gt;&lt;wsp:rsid wsp:val=&quot;00C86DF1&quot;/&gt;&lt;wsp:rsid wsp:val=&quot;00C87700&quot;/&gt;&lt;wsp:rsid wsp:val=&quot;00C90364&quot;/&gt;&lt;wsp:rsid wsp:val=&quot;00C93FAF&quot;/&gt;&lt;wsp:rsid wsp:val=&quot;00CA183F&quot;/&gt;&lt;wsp:rsid wsp:val=&quot;00CA25E1&quot;/&gt;&lt;wsp:rsid wsp:val=&quot;00CA59A4&quot;/&gt;&lt;wsp:rsid wsp:val=&quot;00CA7F9E&quot;/&gt;&lt;wsp:rsid wsp:val=&quot;00CB06D6&quot;/&gt;&lt;wsp:rsid wsp:val=&quot;00CB0D2A&quot;/&gt;&lt;wsp:rsid wsp:val=&quot;00CB4B2C&quot;/&gt;&lt;wsp:rsid wsp:val=&quot;00CB50E8&quot;/&gt;&lt;wsp:rsid wsp:val=&quot;00CB5F2B&quot;/&gt;&lt;wsp:rsid wsp:val=&quot;00CB7BF9&quot;/&gt;&lt;wsp:rsid wsp:val=&quot;00CB7D17&quot;/&gt;&lt;wsp:rsid wsp:val=&quot;00CC0464&quot;/&gt;&lt;wsp:rsid wsp:val=&quot;00CC0FD9&quot;/&gt;&lt;wsp:rsid wsp:val=&quot;00CC2076&quot;/&gt;&lt;wsp:rsid wsp:val=&quot;00CC2A4B&quot;/&gt;&lt;wsp:rsid wsp:val=&quot;00CC5755&quot;/&gt;&lt;wsp:rsid wsp:val=&quot;00CC67C1&quot;/&gt;&lt;wsp:rsid wsp:val=&quot;00CD1115&quot;/&gt;&lt;wsp:rsid wsp:val=&quot;00CD19B0&quot;/&gt;&lt;wsp:rsid wsp:val=&quot;00CD2DC0&quot;/&gt;&lt;wsp:rsid wsp:val=&quot;00CD4677&quot;/&gt;&lt;wsp:rsid wsp:val=&quot;00CD49B1&quot;/&gt;&lt;wsp:rsid wsp:val=&quot;00CD4F5B&quot;/&gt;&lt;wsp:rsid wsp:val=&quot;00CD69BA&quot;/&gt;&lt;wsp:rsid wsp:val=&quot;00CD76B0&quot;/&gt;&lt;wsp:rsid wsp:val=&quot;00CD783E&quot;/&gt;&lt;wsp:rsid wsp:val=&quot;00CD7F8B&quot;/&gt;&lt;wsp:rsid wsp:val=&quot;00CE1B3A&quot;/&gt;&lt;wsp:rsid wsp:val=&quot;00CE2495&quot;/&gt;&lt;wsp:rsid wsp:val=&quot;00CE2D35&quot;/&gt;&lt;wsp:rsid wsp:val=&quot;00CE2F14&quot;/&gt;&lt;wsp:rsid wsp:val=&quot;00CE38F1&quot;/&gt;&lt;wsp:rsid wsp:val=&quot;00CE38F5&quot;/&gt;&lt;wsp:rsid wsp:val=&quot;00CE549F&quot;/&gt;&lt;wsp:rsid wsp:val=&quot;00CE6079&quot;/&gt;&lt;wsp:rsid wsp:val=&quot;00CE6DC0&quot;/&gt;&lt;wsp:rsid wsp:val=&quot;00CE72EA&quot;/&gt;&lt;wsp:rsid wsp:val=&quot;00CE7879&quot;/&gt;&lt;wsp:rsid wsp:val=&quot;00CF1255&quot;/&gt;&lt;wsp:rsid wsp:val=&quot;00CF212D&quot;/&gt;&lt;wsp:rsid wsp:val=&quot;00CF3A3F&quot;/&gt;&lt;wsp:rsid wsp:val=&quot;00CF59CD&quot;/&gt;&lt;wsp:rsid wsp:val=&quot;00CF638D&quot;/&gt;&lt;wsp:rsid wsp:val=&quot;00D00C91&quot;/&gt;&lt;wsp:rsid wsp:val=&quot;00D02693&quot;/&gt;&lt;wsp:rsid wsp:val=&quot;00D06499&quot;/&gt;&lt;wsp:rsid wsp:val=&quot;00D107D6&quot;/&gt;&lt;wsp:rsid wsp:val=&quot;00D107E1&quot;/&gt;&lt;wsp:rsid wsp:val=&quot;00D10935&quot;/&gt;&lt;wsp:rsid wsp:val=&quot;00D11EE6&quot;/&gt;&lt;wsp:rsid wsp:val=&quot;00D13903&quot;/&gt;&lt;wsp:rsid wsp:val=&quot;00D144D7&quot;/&gt;&lt;wsp:rsid wsp:val=&quot;00D144ED&quot;/&gt;&lt;wsp:rsid wsp:val=&quot;00D1573D&quot;/&gt;&lt;wsp:rsid wsp:val=&quot;00D21571&quot;/&gt;&lt;wsp:rsid wsp:val=&quot;00D2336E&quot;/&gt;&lt;wsp:rsid wsp:val=&quot;00D24E67&quot;/&gt;&lt;wsp:rsid wsp:val=&quot;00D24F2F&quot;/&gt;&lt;wsp:rsid wsp:val=&quot;00D2676D&quot;/&gt;&lt;wsp:rsid wsp:val=&quot;00D30384&quot;/&gt;&lt;wsp:rsid wsp:val=&quot;00D3253E&quot;/&gt;&lt;wsp:rsid wsp:val=&quot;00D338E8&quot;/&gt;&lt;wsp:rsid wsp:val=&quot;00D33BC0&quot;/&gt;&lt;wsp:rsid wsp:val=&quot;00D35B45&quot;/&gt;&lt;wsp:rsid wsp:val=&quot;00D36439&quot;/&gt;&lt;wsp:rsid wsp:val=&quot;00D379D3&quot;/&gt;&lt;wsp:rsid wsp:val=&quot;00D41A6E&quot;/&gt;&lt;wsp:rsid wsp:val=&quot;00D45CFD&quot;/&gt;&lt;wsp:rsid wsp:val=&quot;00D47373&quot;/&gt;&lt;wsp:rsid wsp:val=&quot;00D47CCD&quot;/&gt;&lt;wsp:rsid wsp:val=&quot;00D50881&quot;/&gt;&lt;wsp:rsid wsp:val=&quot;00D533B4&quot;/&gt;&lt;wsp:rsid wsp:val=&quot;00D54164&quot;/&gt;&lt;wsp:rsid wsp:val=&quot;00D5497E&quot;/&gt;&lt;wsp:rsid wsp:val=&quot;00D55132&quot;/&gt;&lt;wsp:rsid wsp:val=&quot;00D559E7&quot;/&gt;&lt;wsp:rsid wsp:val=&quot;00D5630E&quot;/&gt;&lt;wsp:rsid wsp:val=&quot;00D575E3&quot;/&gt;&lt;wsp:rsid wsp:val=&quot;00D60CEA&quot;/&gt;&lt;wsp:rsid wsp:val=&quot;00D60EA3&quot;/&gt;&lt;wsp:rsid wsp:val=&quot;00D644D7&quot;/&gt;&lt;wsp:rsid wsp:val=&quot;00D65EDC&quot;/&gt;&lt;wsp:rsid wsp:val=&quot;00D71566&quot;/&gt;&lt;wsp:rsid wsp:val=&quot;00D76076&quot;/&gt;&lt;wsp:rsid wsp:val=&quot;00D77BDB&quot;/&gt;&lt;wsp:rsid wsp:val=&quot;00D800A5&quot;/&gt;&lt;wsp:rsid wsp:val=&quot;00D806E0&quot;/&gt;&lt;wsp:rsid wsp:val=&quot;00D80F81&quot;/&gt;&lt;wsp:rsid wsp:val=&quot;00D8194A&quot;/&gt;&lt;wsp:rsid wsp:val=&quot;00D82C3D&quot;/&gt;&lt;wsp:rsid wsp:val=&quot;00D836D6&quot;/&gt;&lt;wsp:rsid wsp:val=&quot;00D85C03&quot;/&gt;&lt;wsp:rsid wsp:val=&quot;00D85EF7&quot;/&gt;&lt;wsp:rsid wsp:val=&quot;00D860B8&quot;/&gt;&lt;wsp:rsid wsp:val=&quot;00D8678C&quot;/&gt;&lt;wsp:rsid wsp:val=&quot;00D87635&quot;/&gt;&lt;wsp:rsid wsp:val=&quot;00D877CD&quot;/&gt;&lt;wsp:rsid wsp:val=&quot;00D907BE&quot;/&gt;&lt;wsp:rsid wsp:val=&quot;00D9148D&quot;/&gt;&lt;wsp:rsid wsp:val=&quot;00D9189F&quot;/&gt;&lt;wsp:rsid wsp:val=&quot;00D949E7&quot;/&gt;&lt;wsp:rsid wsp:val=&quot;00D94D62&quot;/&gt;&lt;wsp:rsid wsp:val=&quot;00D951E8&quot;/&gt;&lt;wsp:rsid wsp:val=&quot;00D95E09&quot;/&gt;&lt;wsp:rsid wsp:val=&quot;00DA05E2&quot;/&gt;&lt;wsp:rsid wsp:val=&quot;00DA52A4&quot;/&gt;&lt;wsp:rsid wsp:val=&quot;00DA5806&quot;/&gt;&lt;wsp:rsid wsp:val=&quot;00DA5E2E&quot;/&gt;&lt;wsp:rsid wsp:val=&quot;00DB28E9&quot;/&gt;&lt;wsp:rsid wsp:val=&quot;00DB2F87&quot;/&gt;&lt;wsp:rsid wsp:val=&quot;00DB4171&quot;/&gt;&lt;wsp:rsid wsp:val=&quot;00DB5E6B&quot;/&gt;&lt;wsp:rsid wsp:val=&quot;00DB77EE&quot;/&gt;&lt;wsp:rsid wsp:val=&quot;00DB7BB4&quot;/&gt;&lt;wsp:rsid wsp:val=&quot;00DC1460&quot;/&gt;&lt;wsp:rsid wsp:val=&quot;00DC172A&quot;/&gt;&lt;wsp:rsid wsp:val=&quot;00DC2E1A&quot;/&gt;&lt;wsp:rsid wsp:val=&quot;00DD0893&quot;/&gt;&lt;wsp:rsid wsp:val=&quot;00DD2CBC&quot;/&gt;&lt;wsp:rsid wsp:val=&quot;00DE2006&quot;/&gt;&lt;wsp:rsid wsp:val=&quot;00DE2491&quot;/&gt;&lt;wsp:rsid wsp:val=&quot;00DE5839&quot;/&gt;&lt;wsp:rsid wsp:val=&quot;00DE63B3&quot;/&gt;&lt;wsp:rsid wsp:val=&quot;00DE68C5&quot;/&gt;&lt;wsp:rsid wsp:val=&quot;00DE7B57&quot;/&gt;&lt;wsp:rsid wsp:val=&quot;00DF0262&quot;/&gt;&lt;wsp:rsid wsp:val=&quot;00DF24A3&quot;/&gt;&lt;wsp:rsid wsp:val=&quot;00DF2B7A&quot;/&gt;&lt;wsp:rsid wsp:val=&quot;00DF3198&quot;/&gt;&lt;wsp:rsid wsp:val=&quot;00E01B1F&quot;/&gt;&lt;wsp:rsid wsp:val=&quot;00E027FD&quot;/&gt;&lt;wsp:rsid wsp:val=&quot;00E02C73&quot;/&gt;&lt;wsp:rsid wsp:val=&quot;00E02CB8&quot;/&gt;&lt;wsp:rsid wsp:val=&quot;00E03A79&quot;/&gt;&lt;wsp:rsid wsp:val=&quot;00E052BD&quot;/&gt;&lt;wsp:rsid wsp:val=&quot;00E059DD&quot;/&gt;&lt;wsp:rsid wsp:val=&quot;00E05C33&quot;/&gt;&lt;wsp:rsid wsp:val=&quot;00E061CA&quot;/&gt;&lt;wsp:rsid wsp:val=&quot;00E10AA1&quot;/&gt;&lt;wsp:rsid wsp:val=&quot;00E24096&quot;/&gt;&lt;wsp:rsid wsp:val=&quot;00E25DF3&quot;/&gt;&lt;wsp:rsid wsp:val=&quot;00E32B53&quot;/&gt;&lt;wsp:rsid wsp:val=&quot;00E33794&quot;/&gt;&lt;wsp:rsid wsp:val=&quot;00E349F8&quot;/&gt;&lt;wsp:rsid wsp:val=&quot;00E37878&quot;/&gt;&lt;wsp:rsid wsp:val=&quot;00E37CC7&quot;/&gt;&lt;wsp:rsid wsp:val=&quot;00E4428A&quot;/&gt;&lt;wsp:rsid wsp:val=&quot;00E446F5&quot;/&gt;&lt;wsp:rsid wsp:val=&quot;00E4496D&quot;/&gt;&lt;wsp:rsid wsp:val=&quot;00E467D1&quot;/&gt;&lt;wsp:rsid wsp:val=&quot;00E4689F&quot;/&gt;&lt;wsp:rsid wsp:val=&quot;00E4786F&quot;/&gt;&lt;wsp:rsid wsp:val=&quot;00E504BC&quot;/&gt;&lt;wsp:rsid wsp:val=&quot;00E51470&quot;/&gt;&lt;wsp:rsid wsp:val=&quot;00E531B4&quot;/&gt;&lt;wsp:rsid wsp:val=&quot;00E53CD6&quot;/&gt;&lt;wsp:rsid wsp:val=&quot;00E548DC&quot;/&gt;&lt;wsp:rsid wsp:val=&quot;00E55426&quot;/&gt;&lt;wsp:rsid wsp:val=&quot;00E57809&quot;/&gt;&lt;wsp:rsid wsp:val=&quot;00E638B1&quot;/&gt;&lt;wsp:rsid wsp:val=&quot;00E64FC4&quot;/&gt;&lt;wsp:rsid wsp:val=&quot;00E667FD&quot;/&gt;&lt;wsp:rsid wsp:val=&quot;00E668D1&quot;/&gt;&lt;wsp:rsid wsp:val=&quot;00E67450&quot;/&gt;&lt;wsp:rsid wsp:val=&quot;00E70555&quot;/&gt;&lt;wsp:rsid wsp:val=&quot;00E70B11&quot;/&gt;&lt;wsp:rsid wsp:val=&quot;00E732C4&quot;/&gt;&lt;wsp:rsid wsp:val=&quot;00E74D80&quot;/&gt;&lt;wsp:rsid wsp:val=&quot;00E751F7&quot;/&gt;&lt;wsp:rsid wsp:val=&quot;00E77E2D&quot;/&gt;&lt;wsp:rsid wsp:val=&quot;00E85954&quot;/&gt;&lt;wsp:rsid wsp:val=&quot;00E905B1&quot;/&gt;&lt;wsp:rsid wsp:val=&quot;00E95ED8&quot;/&gt;&lt;wsp:rsid wsp:val=&quot;00EA2DD6&quot;/&gt;&lt;wsp:rsid wsp:val=&quot;00EA47A9&quot;/&gt;&lt;wsp:rsid wsp:val=&quot;00EA5778&quot;/&gt;&lt;wsp:rsid wsp:val=&quot;00EA61AF&quot;/&gt;&lt;wsp:rsid wsp:val=&quot;00EB0254&quot;/&gt;&lt;wsp:rsid wsp:val=&quot;00EB0931&quot;/&gt;&lt;wsp:rsid wsp:val=&quot;00EB1278&quot;/&gt;&lt;wsp:rsid wsp:val=&quot;00EB6447&quot;/&gt;&lt;wsp:rsid wsp:val=&quot;00EB646F&quot;/&gt;&lt;wsp:rsid wsp:val=&quot;00EC1224&quot;/&gt;&lt;wsp:rsid wsp:val=&quot;00EC215D&quot;/&gt;&lt;wsp:rsid wsp:val=&quot;00EC2F54&quot;/&gt;&lt;wsp:rsid wsp:val=&quot;00EC3C0E&quot;/&gt;&lt;wsp:rsid wsp:val=&quot;00EC4BB4&quot;/&gt;&lt;wsp:rsid wsp:val=&quot;00EC7077&quot;/&gt;&lt;wsp:rsid wsp:val=&quot;00EC7CA6&quot;/&gt;&lt;wsp:rsid wsp:val=&quot;00ED1127&quot;/&gt;&lt;wsp:rsid wsp:val=&quot;00ED186E&quot;/&gt;&lt;wsp:rsid wsp:val=&quot;00EE02DA&quot;/&gt;&lt;wsp:rsid wsp:val=&quot;00EE1C49&quot;/&gt;&lt;wsp:rsid wsp:val=&quot;00EE1F53&quot;/&gt;&lt;wsp:rsid wsp:val=&quot;00EE2102&quot;/&gt;&lt;wsp:rsid wsp:val=&quot;00EE5238&quot;/&gt;&lt;wsp:rsid wsp:val=&quot;00EE5313&quot;/&gt;&lt;wsp:rsid wsp:val=&quot;00EE554F&quot;/&gt;&lt;wsp:rsid wsp:val=&quot;00EF470D&quot;/&gt;&lt;wsp:rsid wsp:val=&quot;00EF6A58&quot;/&gt;&lt;wsp:rsid wsp:val=&quot;00EF74C4&quot;/&gt;&lt;wsp:rsid wsp:val=&quot;00EF76D9&quot;/&gt;&lt;wsp:rsid wsp:val=&quot;00F00445&quot;/&gt;&lt;wsp:rsid wsp:val=&quot;00F01418&quot;/&gt;&lt;wsp:rsid wsp:val=&quot;00F1064C&quot;/&gt;&lt;wsp:rsid wsp:val=&quot;00F2110E&quot;/&gt;&lt;wsp:rsid wsp:val=&quot;00F21340&quot;/&gt;&lt;wsp:rsid wsp:val=&quot;00F23071&quot;/&gt;&lt;wsp:rsid wsp:val=&quot;00F236DC&quot;/&gt;&lt;wsp:rsid wsp:val=&quot;00F23FD6&quot;/&gt;&lt;wsp:rsid wsp:val=&quot;00F26A47&quot;/&gt;&lt;wsp:rsid wsp:val=&quot;00F26EA6&quot;/&gt;&lt;wsp:rsid wsp:val=&quot;00F27908&quot;/&gt;&lt;wsp:rsid wsp:val=&quot;00F27CE3&quot;/&gt;&lt;wsp:rsid wsp:val=&quot;00F307E9&quot;/&gt;&lt;wsp:rsid wsp:val=&quot;00F308FD&quot;/&gt;&lt;wsp:rsid wsp:val=&quot;00F30ED3&quot;/&gt;&lt;wsp:rsid wsp:val=&quot;00F31D92&quot;/&gt;&lt;wsp:rsid wsp:val=&quot;00F32A44&quot;/&gt;&lt;wsp:rsid wsp:val=&quot;00F33CE6&quot;/&gt;&lt;wsp:rsid wsp:val=&quot;00F342F9&quot;/&gt;&lt;wsp:rsid wsp:val=&quot;00F348E3&quot;/&gt;&lt;wsp:rsid wsp:val=&quot;00F36F00&quot;/&gt;&lt;wsp:rsid wsp:val=&quot;00F42BC1&quot;/&gt;&lt;wsp:rsid wsp:val=&quot;00F4439B&quot;/&gt;&lt;wsp:rsid wsp:val=&quot;00F44D1A&quot;/&gt;&lt;wsp:rsid wsp:val=&quot;00F502F9&quot;/&gt;&lt;wsp:rsid wsp:val=&quot;00F50466&quot;/&gt;&lt;wsp:rsid wsp:val=&quot;00F50D08&quot;/&gt;&lt;wsp:rsid wsp:val=&quot;00F515EB&quot;/&gt;&lt;wsp:rsid wsp:val=&quot;00F534C4&quot;/&gt;&lt;wsp:rsid wsp:val=&quot;00F536B0&quot;/&gt;&lt;wsp:rsid wsp:val=&quot;00F53C01&quot;/&gt;&lt;wsp:rsid wsp:val=&quot;00F55590&quot;/&gt;&lt;wsp:rsid wsp:val=&quot;00F55972&quot;/&gt;&lt;wsp:rsid wsp:val=&quot;00F56376&quot;/&gt;&lt;wsp:rsid wsp:val=&quot;00F5778A&quot;/&gt;&lt;wsp:rsid wsp:val=&quot;00F62D18&quot;/&gt;&lt;wsp:rsid wsp:val=&quot;00F63ACF&quot;/&gt;&lt;wsp:rsid wsp:val=&quot;00F64BA7&quot;/&gt;&lt;wsp:rsid wsp:val=&quot;00F65DBA&quot;/&gt;&lt;wsp:rsid wsp:val=&quot;00F66B8E&quot;/&gt;&lt;wsp:rsid wsp:val=&quot;00F66BE8&quot;/&gt;&lt;wsp:rsid wsp:val=&quot;00F66CAD&quot;/&gt;&lt;wsp:rsid wsp:val=&quot;00F708C6&quot;/&gt;&lt;wsp:rsid wsp:val=&quot;00F70EB4&quot;/&gt;&lt;wsp:rsid wsp:val=&quot;00F716F5&quot;/&gt;&lt;wsp:rsid wsp:val=&quot;00F73553&quot;/&gt;&lt;wsp:rsid wsp:val=&quot;00F74B68&quot;/&gt;&lt;wsp:rsid wsp:val=&quot;00F77B68&quot;/&gt;&lt;wsp:rsid wsp:val=&quot;00F808BE&quot;/&gt;&lt;wsp:rsid wsp:val=&quot;00F83A9B&quot;/&gt;&lt;wsp:rsid wsp:val=&quot;00F83D50&quot;/&gt;&lt;wsp:rsid wsp:val=&quot;00F84AFE&quot;/&gt;&lt;wsp:rsid wsp:val=&quot;00F852A9&quot;/&gt;&lt;wsp:rsid wsp:val=&quot;00F85827&quot;/&gt;&lt;wsp:rsid wsp:val=&quot;00F90CCE&quot;/&gt;&lt;wsp:rsid wsp:val=&quot;00F91002&quot;/&gt;&lt;wsp:rsid wsp:val=&quot;00F9102E&quot;/&gt;&lt;wsp:rsid wsp:val=&quot;00F9234D&quot;/&gt;&lt;wsp:rsid wsp:val=&quot;00F92CF6&quot;/&gt;&lt;wsp:rsid wsp:val=&quot;00F93DF8&quot;/&gt;&lt;wsp:rsid wsp:val=&quot;00F9447D&quot;/&gt;&lt;wsp:rsid wsp:val=&quot;00F9498A&quot;/&gt;&lt;wsp:rsid wsp:val=&quot;00F9503D&quot;/&gt;&lt;wsp:rsid wsp:val=&quot;00F95A3F&quot;/&gt;&lt;wsp:rsid wsp:val=&quot;00F96E14&quot;/&gt;&lt;wsp:rsid wsp:val=&quot;00FA07C9&quot;/&gt;&lt;wsp:rsid wsp:val=&quot;00FA1619&quot;/&gt;&lt;wsp:rsid wsp:val=&quot;00FA3619&quot;/&gt;&lt;wsp:rsid wsp:val=&quot;00FA5701&quot;/&gt;&lt;wsp:rsid wsp:val=&quot;00FA5F81&quot;/&gt;&lt;wsp:rsid wsp:val=&quot;00FB5C00&quot;/&gt;&lt;wsp:rsid wsp:val=&quot;00FC326B&quot;/&gt;&lt;wsp:rsid wsp:val=&quot;00FC5963&quot;/&gt;&lt;wsp:rsid wsp:val=&quot;00FC6D7F&quot;/&gt;&lt;wsp:rsid wsp:val=&quot;00FC7398&quot;/&gt;&lt;wsp:rsid wsp:val=&quot;00FD6865&quot;/&gt;&lt;wsp:rsid wsp:val=&quot;00FD73A1&quot;/&gt;&lt;wsp:rsid wsp:val=&quot;00FE2F19&quot;/&gt;&lt;wsp:rsid wsp:val=&quot;00FE4F26&quot;/&gt;&lt;wsp:rsid wsp:val=&quot;00FF349A&quot;/&gt;&lt;wsp:rsid wsp:val=&quot;00FF42E6&quot;/&gt;&lt;wsp:rsid wsp:val=&quot;00FF5B4D&quot;/&gt;&lt;wsp:rsid wsp:val=&quot;00FF5F87&quot;/&gt;&lt;/wsp:rsids&gt;&lt;/w:docPr&gt;&lt;w:body&gt;&lt;wx:sect&gt;&lt;w:p wsp:rsidR=&quot;00000000&quot; wsp:rsidRDefault=&quot;007F52FE&quot; wsp:rsidP=&quot;007F52FE&quot;&gt;&lt;m:oMathPara&gt;&lt;m:oMath&gt;&lt;m:r&gt;&lt;m:rPr&gt;&lt;m:sty m:val=&quot;p&quot;/&gt;&lt;/m:rPr&gt;&lt;w:rPr&gt;&lt;w:rFonts w:ascii=&quot;Cambria Math&quot; w:h-ansi=&quot;Cambria Math&quot;/&gt;&lt;wx:font wx:val=&quot;Cambria Math&quot;/&gt;&lt;w:sz-cs w:val=&quot;28&quot;/&gt;&lt;w:vertAlign w:val=&quot;subscript&quot;/&gt;&lt;/w:rPr&gt;&lt;m:t&gt;=&lt;/m:t&gt;&lt;/m:r&gt;&lt;m:f&gt;&lt;m:fPr&gt;&lt;m:ctrlPr&gt;&lt;w:rPr&gt;&lt;w:rFonts w:ascii=&quot;Cambria Math&quot; w:h-ansi=&quot;Cambria Math&quot;/&gt;&lt;wx:font wx:val=&quot;Cambria Math&quot;/&gt;&lt;w:sz-cs w:val=&quot;28&quot;/&gt;&lt;w:vertAlign w:val=&quot;subscript&quot;/&gt;&lt;w:lang w:val=&quot;EN-US&quot;/&gt;&lt;/w:rPr&gt;&lt;/m:ctrlPr&gt;&lt;/m:fPr&gt;&lt;m:num&gt;&lt;m:r&gt;&lt;m:rPr&gt;&lt;m:sty m:val=&quot;p&quot;/&gt;&lt;/m:rPr&gt;&lt;w:rPr&gt;&lt;w:rFonts w:ascii=&quot;Cambria Math&quot; w:h-ansi=&quot;Cambria Math&quot;/&gt;&lt;wx:font wx:val=&quot;Cambria Math&quot;/&gt;&lt;w:sz-cs w:val=&quot;28&quot;/&gt;&lt;w:vertAlign w:val=&quot;subscript&quot;/&gt;&lt;w:lang w:val=&quot;EN-US&quot;/&gt;&lt;/w:rPr&gt;&lt;m:t&gt;Amax&lt;/m:t&gt;&lt;/m:r&gt;&lt;m:r&gt;&lt;m:rPr&gt;&lt;m:sty m:val=&quot;p&quot;/&gt;&lt;/m:rPr&gt;&lt;w:rPr&gt;&lt;w:rFonts w:ascii=&quot;Cambria Math&quot; w:h-ansi=&quot;Cambria Math&quot;/&gt;&lt;wx:font wx:val=&quot;Cambria Math&quot;/&gt;&lt;w:sz-cs w:val=&quot;28&quot;/&gt;&lt;w:vertAlign w:val=&quot;subscript&quot;/&gt;&lt;/w:rPr&gt;&lt;m:t&gt;-&lt;/m:t&gt;&lt;/m:r&gt;&lt;m:r&gt;&lt;m:rPr&gt;&lt;m:sty m:val=&quot;p&quot;/&gt;&lt;/m:rPr&gt;&lt;w:rPr&gt;&lt;w:rFonts w:ascii=&quot;Cambria Math&quot; w:h-ansi=&quot;Cambria Math&quot;/&gt;&lt;wx:font wx:val=&quot;Cambria Math&quot;/&gt;&lt;w:sz-cs w:val=&quot;28&quot;/&gt;&lt;w:vertAlign w:val=&quot;subscript&quot;/&gt;&lt;w:lang w:val=&quot;EN-US&quot;/&gt;&lt;/w:rPr&gt;&lt;m:t&gt;Ai&lt;/m:t&gt;&lt;/m:r&gt;&lt;/m:num&gt;&lt;m:den&gt;&lt;m:r&gt;&lt;m:rPr&gt;&lt;m:sty m:val=&quot;p&quot;/&gt;&lt;/m:rPr&gt;&lt;w:rPr&gt;&lt;w:rFonts w:ascii=&quot;Cambria Math&quot; w:h-ansi=&quot;Cambria Math&quot;/&gt;&lt;wx:font wx:val=&quot;Cambria Math&quot;/&gt;&lt;w:sz-cs w:val=&quot;28&quot;/&gt;&lt;w:vertAlign w:val=&quot;subscript&quot;/&gt;&lt;w:lang w:val=&quot;EN-US&quot;/&gt;&lt;/w:rPr&gt;&lt;m:t&gt;Amax&lt;/m:t&gt;&lt;/m:r&gt;&lt;/m:den&gt;&lt;/m:f&gt;&lt;m:r&gt;&lt;m:rPr&gt;&lt;m:sty m:val=&quot;p&quot;/&gt;&lt;/m:rPr&gt;&lt;w:rPr&gt;&lt;w:rFonts w:ascii=&quot;Cambria Math&quot; w:h-ansi=&quot;Cambria Math&quot;/&gt;&lt;wx:font wx:val=&quot;Cambria Math&quot;/&gt;&lt;w:sz-cs w:val=&quot;28&quot;/&gt;&lt;w:vertAlign w:val=&quot;subscript&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Pr="00973C6B">
        <w:rPr>
          <w:rFonts w:ascii="Times New Roman" w:hAnsi="Times New Roman"/>
          <w:b/>
          <w:sz w:val="24"/>
          <w:szCs w:val="24"/>
          <w:vertAlign w:val="subscript"/>
        </w:rPr>
        <w:instrText xml:space="preserve"> </w:instrText>
      </w:r>
      <w:r w:rsidR="002C66C3" w:rsidRPr="00973C6B">
        <w:rPr>
          <w:rFonts w:ascii="Times New Roman" w:hAnsi="Times New Roman"/>
          <w:b/>
          <w:sz w:val="24"/>
          <w:szCs w:val="24"/>
          <w:vertAlign w:val="subscript"/>
        </w:rPr>
        <w:fldChar w:fldCharType="separate"/>
      </w:r>
      <w:r w:rsidR="00DF194D" w:rsidRPr="002C66C3">
        <w:rPr>
          <w:rFonts w:ascii="Times New Roman" w:hAnsi="Times New Roman"/>
          <w:position w:val="-31"/>
          <w:sz w:val="24"/>
          <w:szCs w:val="24"/>
        </w:rPr>
        <w:pict>
          <v:shape id="_x0000_i1026" type="#_x0000_t75" style="width:95.15pt;height:3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activeWritingStyle w:lang=&quot;RU&quot; w:vendorID=&quot;1&quot; w:dllVersion=&quot;512&quot; w:optionSet=&quot;1&quot;/&gt;&lt;w:activeWritingStyle w:lang=&quot;RU-MO&quot; w:vendorID=&quot;1&quot; w:dllVersion=&quot;512&quot; w:optionSet=&quot;1&quot;/&gt;&lt;w:stylePaneFormatFilter w:val=&quot;3F01&quot;/&gt;&lt;w:defaultTabStop w:val=&quot;708&quot;/&gt;&lt;w:drawingGridHorizontalSpacing w:val=&quot;14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67C1&quot;/&gt;&lt;wsp:rsid wsp:val=&quot;0000013D&quot;/&gt;&lt;wsp:rsid wsp:val=&quot;00000F99&quot;/&gt;&lt;wsp:rsid wsp:val=&quot;00004FAC&quot;/&gt;&lt;wsp:rsid wsp:val=&quot;000135E0&quot;/&gt;&lt;wsp:rsid wsp:val=&quot;00013896&quot;/&gt;&lt;wsp:rsid wsp:val=&quot;000138E0&quot;/&gt;&lt;wsp:rsid wsp:val=&quot;00013D70&quot;/&gt;&lt;wsp:rsid wsp:val=&quot;00017760&quot;/&gt;&lt;wsp:rsid wsp:val=&quot;00020646&quot;/&gt;&lt;wsp:rsid wsp:val=&quot;00020BEA&quot;/&gt;&lt;wsp:rsid wsp:val=&quot;000222A3&quot;/&gt;&lt;wsp:rsid wsp:val=&quot;000224A2&quot;/&gt;&lt;wsp:rsid wsp:val=&quot;0002292F&quot;/&gt;&lt;wsp:rsid wsp:val=&quot;00026DBB&quot;/&gt;&lt;wsp:rsid wsp:val=&quot;000302D9&quot;/&gt;&lt;wsp:rsid wsp:val=&quot;00032407&quot;/&gt;&lt;wsp:rsid wsp:val=&quot;000401D3&quot;/&gt;&lt;wsp:rsid wsp:val=&quot;000421F8&quot;/&gt;&lt;wsp:rsid wsp:val=&quot;00042435&quot;/&gt;&lt;wsp:rsid wsp:val=&quot;00044095&quot;/&gt;&lt;wsp:rsid wsp:val=&quot;000443E1&quot;/&gt;&lt;wsp:rsid wsp:val=&quot;00051548&quot;/&gt;&lt;wsp:rsid wsp:val=&quot;0005231F&quot;/&gt;&lt;wsp:rsid wsp:val=&quot;000527A7&quot;/&gt;&lt;wsp:rsid wsp:val=&quot;00054478&quot;/&gt;&lt;wsp:rsid wsp:val=&quot;000545F1&quot;/&gt;&lt;wsp:rsid wsp:val=&quot;00054E56&quot;/&gt;&lt;wsp:rsid wsp:val=&quot;00057701&quot;/&gt;&lt;wsp:rsid wsp:val=&quot;000605B4&quot;/&gt;&lt;wsp:rsid wsp:val=&quot;000639AF&quot;/&gt;&lt;wsp:rsid wsp:val=&quot;00064814&quot;/&gt;&lt;wsp:rsid wsp:val=&quot;00064CE1&quot;/&gt;&lt;wsp:rsid wsp:val=&quot;00066AB7&quot;/&gt;&lt;wsp:rsid wsp:val=&quot;00067C3B&quot;/&gt;&lt;wsp:rsid wsp:val=&quot;000706CD&quot;/&gt;&lt;wsp:rsid wsp:val=&quot;0007093B&quot;/&gt;&lt;wsp:rsid wsp:val=&quot;00070CD7&quot;/&gt;&lt;wsp:rsid wsp:val=&quot;00072030&quot;/&gt;&lt;wsp:rsid wsp:val=&quot;00072E8C&quot;/&gt;&lt;wsp:rsid wsp:val=&quot;00073B31&quot;/&gt;&lt;wsp:rsid wsp:val=&quot;00075954&quot;/&gt;&lt;wsp:rsid wsp:val=&quot;00081F93&quot;/&gt;&lt;wsp:rsid wsp:val=&quot;000820F5&quot;/&gt;&lt;wsp:rsid wsp:val=&quot;00083666&quot;/&gt;&lt;wsp:rsid wsp:val=&quot;000839AD&quot;/&gt;&lt;wsp:rsid wsp:val=&quot;00083CE5&quot;/&gt;&lt;wsp:rsid wsp:val=&quot;000843CD&quot;/&gt;&lt;wsp:rsid wsp:val=&quot;00084776&quot;/&gt;&lt;wsp:rsid wsp:val=&quot;00087355&quot;/&gt;&lt;wsp:rsid wsp:val=&quot;00090E71&quot;/&gt;&lt;wsp:rsid wsp:val=&quot;00091FAA&quot;/&gt;&lt;wsp:rsid wsp:val=&quot;00092A05&quot;/&gt;&lt;wsp:rsid wsp:val=&quot;00096FED&quot;/&gt;&lt;wsp:rsid wsp:val=&quot;000A153B&quot;/&gt;&lt;wsp:rsid wsp:val=&quot;000A483F&quot;/&gt;&lt;wsp:rsid wsp:val=&quot;000A6F6C&quot;/&gt;&lt;wsp:rsid wsp:val=&quot;000B065D&quot;/&gt;&lt;wsp:rsid wsp:val=&quot;000B26DE&quot;/&gt;&lt;wsp:rsid wsp:val=&quot;000B336D&quot;/&gt;&lt;wsp:rsid wsp:val=&quot;000B3677&quot;/&gt;&lt;wsp:rsid wsp:val=&quot;000B3E97&quot;/&gt;&lt;wsp:rsid wsp:val=&quot;000B5D75&quot;/&gt;&lt;wsp:rsid wsp:val=&quot;000B5FB9&quot;/&gt;&lt;wsp:rsid wsp:val=&quot;000B66AB&quot;/&gt;&lt;wsp:rsid wsp:val=&quot;000B68D8&quot;/&gt;&lt;wsp:rsid wsp:val=&quot;000C1F70&quot;/&gt;&lt;wsp:rsid wsp:val=&quot;000C29EC&quot;/&gt;&lt;wsp:rsid wsp:val=&quot;000C2C86&quot;/&gt;&lt;wsp:rsid wsp:val=&quot;000C3928&quot;/&gt;&lt;wsp:rsid wsp:val=&quot;000C4B43&quot;/&gt;&lt;wsp:rsid wsp:val=&quot;000C6E25&quot;/&gt;&lt;wsp:rsid wsp:val=&quot;000D03F1&quot;/&gt;&lt;wsp:rsid wsp:val=&quot;000D0FB6&quot;/&gt;&lt;wsp:rsid wsp:val=&quot;000D130C&quot;/&gt;&lt;wsp:rsid wsp:val=&quot;000D14DA&quot;/&gt;&lt;wsp:rsid wsp:val=&quot;000D2D37&quot;/&gt;&lt;wsp:rsid wsp:val=&quot;000E0D10&quot;/&gt;&lt;wsp:rsid wsp:val=&quot;000E1170&quot;/&gt;&lt;wsp:rsid wsp:val=&quot;000E5032&quot;/&gt;&lt;wsp:rsid wsp:val=&quot;000E5710&quot;/&gt;&lt;wsp:rsid wsp:val=&quot;000E578E&quot;/&gt;&lt;wsp:rsid wsp:val=&quot;000E653C&quot;/&gt;&lt;wsp:rsid wsp:val=&quot;000F24C5&quot;/&gt;&lt;wsp:rsid wsp:val=&quot;000F3C19&quot;/&gt;&lt;wsp:rsid wsp:val=&quot;000F45E0&quot;/&gt;&lt;wsp:rsid wsp:val=&quot;000F528E&quot;/&gt;&lt;wsp:rsid wsp:val=&quot;000F5E66&quot;/&gt;&lt;wsp:rsid wsp:val=&quot;000F7B65&quot;/&gt;&lt;wsp:rsid wsp:val=&quot;00100607&quot;/&gt;&lt;wsp:rsid wsp:val=&quot;00103A59&quot;/&gt;&lt;wsp:rsid wsp:val=&quot;00105211&quot;/&gt;&lt;wsp:rsid wsp:val=&quot;00105315&quot;/&gt;&lt;wsp:rsid wsp:val=&quot;00105637&quot;/&gt;&lt;wsp:rsid wsp:val=&quot;00105EA3&quot;/&gt;&lt;wsp:rsid wsp:val=&quot;00114097&quot;/&gt;&lt;wsp:rsid wsp:val=&quot;00115401&quot;/&gt;&lt;wsp:rsid wsp:val=&quot;00115BD4&quot;/&gt;&lt;wsp:rsid wsp:val=&quot;00117429&quot;/&gt;&lt;wsp:rsid wsp:val=&quot;00117A30&quot;/&gt;&lt;wsp:rsid wsp:val=&quot;00122079&quot;/&gt;&lt;wsp:rsid wsp:val=&quot;00123BB6&quot;/&gt;&lt;wsp:rsid wsp:val=&quot;001254F2&quot;/&gt;&lt;wsp:rsid wsp:val=&quot;00130A5D&quot;/&gt;&lt;wsp:rsid wsp:val=&quot;00130E5E&quot;/&gt;&lt;wsp:rsid wsp:val=&quot;0013160A&quot;/&gt;&lt;wsp:rsid wsp:val=&quot;00132253&quot;/&gt;&lt;wsp:rsid wsp:val=&quot;00132FED&quot;/&gt;&lt;wsp:rsid wsp:val=&quot;001344AB&quot;/&gt;&lt;wsp:rsid wsp:val=&quot;00135885&quot;/&gt;&lt;wsp:rsid wsp:val=&quot;00135E72&quot;/&gt;&lt;wsp:rsid wsp:val=&quot;00140EED&quot;/&gt;&lt;wsp:rsid wsp:val=&quot;00141DD7&quot;/&gt;&lt;wsp:rsid wsp:val=&quot;00142E1B&quot;/&gt;&lt;wsp:rsid wsp:val=&quot;00143719&quot;/&gt;&lt;wsp:rsid wsp:val=&quot;00143CB0&quot;/&gt;&lt;wsp:rsid wsp:val=&quot;00146990&quot;/&gt;&lt;wsp:rsid wsp:val=&quot;00147296&quot;/&gt;&lt;wsp:rsid wsp:val=&quot;00150336&quot;/&gt;&lt;wsp:rsid wsp:val=&quot;001518C4&quot;/&gt;&lt;wsp:rsid wsp:val=&quot;00151E7A&quot;/&gt;&lt;wsp:rsid wsp:val=&quot;00153003&quot;/&gt;&lt;wsp:rsid wsp:val=&quot;001564E2&quot;/&gt;&lt;wsp:rsid wsp:val=&quot;0016387C&quot;/&gt;&lt;wsp:rsid wsp:val=&quot;00167C40&quot;/&gt;&lt;wsp:rsid wsp:val=&quot;00170125&quot;/&gt;&lt;wsp:rsid wsp:val=&quot;00171DB0&quot;/&gt;&lt;wsp:rsid wsp:val=&quot;001732BF&quot;/&gt;&lt;wsp:rsid wsp:val=&quot;00173D1E&quot;/&gt;&lt;wsp:rsid wsp:val=&quot;00173DE9&quot;/&gt;&lt;wsp:rsid wsp:val=&quot;001745D1&quot;/&gt;&lt;wsp:rsid wsp:val=&quot;00175E00&quot;/&gt;&lt;wsp:rsid wsp:val=&quot;001761A6&quot;/&gt;&lt;wsp:rsid wsp:val=&quot;00176CA8&quot;/&gt;&lt;wsp:rsid wsp:val=&quot;00177B9C&quot;/&gt;&lt;wsp:rsid wsp:val=&quot;0018047E&quot;/&gt;&lt;wsp:rsid wsp:val=&quot;0018060C&quot;/&gt;&lt;wsp:rsid wsp:val=&quot;0018282B&quot;/&gt;&lt;wsp:rsid wsp:val=&quot;00182988&quot;/&gt;&lt;wsp:rsid wsp:val=&quot;00182D95&quot;/&gt;&lt;wsp:rsid wsp:val=&quot;001869B5&quot;/&gt;&lt;wsp:rsid wsp:val=&quot;001879AE&quot;/&gt;&lt;wsp:rsid wsp:val=&quot;00187F9B&quot;/&gt;&lt;wsp:rsid wsp:val=&quot;001936BA&quot;/&gt;&lt;wsp:rsid wsp:val=&quot;00193A0F&quot;/&gt;&lt;wsp:rsid wsp:val=&quot;001A2365&quot;/&gt;&lt;wsp:rsid wsp:val=&quot;001A42C5&quot;/&gt;&lt;wsp:rsid wsp:val=&quot;001A6C47&quot;/&gt;&lt;wsp:rsid wsp:val=&quot;001A79B4&quot;/&gt;&lt;wsp:rsid wsp:val=&quot;001B087F&quot;/&gt;&lt;wsp:rsid wsp:val=&quot;001B0BE2&quot;/&gt;&lt;wsp:rsid wsp:val=&quot;001B30AE&quot;/&gt;&lt;wsp:rsid wsp:val=&quot;001B4040&quot;/&gt;&lt;wsp:rsid wsp:val=&quot;001B6B32&quot;/&gt;&lt;wsp:rsid wsp:val=&quot;001C0ED8&quot;/&gt;&lt;wsp:rsid wsp:val=&quot;001C6167&quot;/&gt;&lt;wsp:rsid wsp:val=&quot;001D1C16&quot;/&gt;&lt;wsp:rsid wsp:val=&quot;001D7936&quot;/&gt;&lt;wsp:rsid wsp:val=&quot;001D7F5E&quot;/&gt;&lt;wsp:rsid wsp:val=&quot;001E2F53&quot;/&gt;&lt;wsp:rsid wsp:val=&quot;001E315A&quot;/&gt;&lt;wsp:rsid wsp:val=&quot;001E3B36&quot;/&gt;&lt;wsp:rsid wsp:val=&quot;001F045C&quot;/&gt;&lt;wsp:rsid wsp:val=&quot;001F21B9&quot;/&gt;&lt;wsp:rsid wsp:val=&quot;001F2C24&quot;/&gt;&lt;wsp:rsid wsp:val=&quot;001F3F6F&quot;/&gt;&lt;wsp:rsid wsp:val=&quot;002016A9&quot;/&gt;&lt;wsp:rsid wsp:val=&quot;00201D7A&quot;/&gt;&lt;wsp:rsid wsp:val=&quot;00203275&quot;/&gt;&lt;wsp:rsid wsp:val=&quot;00203E7D&quot;/&gt;&lt;wsp:rsid wsp:val=&quot;00205A53&quot;/&gt;&lt;wsp:rsid wsp:val=&quot;00210ADA&quot;/&gt;&lt;wsp:rsid wsp:val=&quot;00211A41&quot;/&gt;&lt;wsp:rsid wsp:val=&quot;002128D4&quot;/&gt;&lt;wsp:rsid wsp:val=&quot;00212CB7&quot;/&gt;&lt;wsp:rsid wsp:val=&quot;0021372E&quot;/&gt;&lt;wsp:rsid wsp:val=&quot;00217BC5&quot;/&gt;&lt;wsp:rsid wsp:val=&quot;00221382&quot;/&gt;&lt;wsp:rsid wsp:val=&quot;00221860&quot;/&gt;&lt;wsp:rsid wsp:val=&quot;00221996&quot;/&gt;&lt;wsp:rsid wsp:val=&quot;00223629&quot;/&gt;&lt;wsp:rsid wsp:val=&quot;00223633&quot;/&gt;&lt;wsp:rsid wsp:val=&quot;00223AB6&quot;/&gt;&lt;wsp:rsid wsp:val=&quot;00227B4E&quot;/&gt;&lt;wsp:rsid wsp:val=&quot;00230364&quot;/&gt;&lt;wsp:rsid wsp:val=&quot;00232EA3&quot;/&gt;&lt;wsp:rsid wsp:val=&quot;00234DA7&quot;/&gt;&lt;wsp:rsid wsp:val=&quot;00235B98&quot;/&gt;&lt;wsp:rsid wsp:val=&quot;00235FE9&quot;/&gt;&lt;wsp:rsid wsp:val=&quot;002365FD&quot;/&gt;&lt;wsp:rsid wsp:val=&quot;0023710E&quot;/&gt;&lt;wsp:rsid wsp:val=&quot;002373B5&quot;/&gt;&lt;wsp:rsid wsp:val=&quot;00241DF0&quot;/&gt;&lt;wsp:rsid wsp:val=&quot;002465F8&quot;/&gt;&lt;wsp:rsid wsp:val=&quot;00251C4C&quot;/&gt;&lt;wsp:rsid wsp:val=&quot;0025207E&quot;/&gt;&lt;wsp:rsid wsp:val=&quot;00252466&quot;/&gt;&lt;wsp:rsid wsp:val=&quot;002548D2&quot;/&gt;&lt;wsp:rsid wsp:val=&quot;0025711D&quot;/&gt;&lt;wsp:rsid wsp:val=&quot;0026048C&quot;/&gt;&lt;wsp:rsid wsp:val=&quot;0026171E&quot;/&gt;&lt;wsp:rsid wsp:val=&quot;002620D4&quot;/&gt;&lt;wsp:rsid wsp:val=&quot;00263C49&quot;/&gt;&lt;wsp:rsid wsp:val=&quot;00263D30&quot;/&gt;&lt;wsp:rsid wsp:val=&quot;00265AF9&quot;/&gt;&lt;wsp:rsid wsp:val=&quot;00265C41&quot;/&gt;&lt;wsp:rsid wsp:val=&quot;00267329&quot;/&gt;&lt;wsp:rsid wsp:val=&quot;0027222A&quot;/&gt;&lt;wsp:rsid wsp:val=&quot;00272F12&quot;/&gt;&lt;wsp:rsid wsp:val=&quot;002737F3&quot;/&gt;&lt;wsp:rsid wsp:val=&quot;00273FB3&quot;/&gt;&lt;wsp:rsid wsp:val=&quot;0027553B&quot;/&gt;&lt;wsp:rsid wsp:val=&quot;00275F21&quot;/&gt;&lt;wsp:rsid wsp:val=&quot;00276211&quot;/&gt;&lt;wsp:rsid wsp:val=&quot;00276508&quot;/&gt;&lt;wsp:rsid wsp:val=&quot;0027718F&quot;/&gt;&lt;wsp:rsid wsp:val=&quot;002775CA&quot;/&gt;&lt;wsp:rsid wsp:val=&quot;00282370&quot;/&gt;&lt;wsp:rsid wsp:val=&quot;002858A1&quot;/&gt;&lt;wsp:rsid wsp:val=&quot;00285A79&quot;/&gt;&lt;wsp:rsid wsp:val=&quot;00286521&quot;/&gt;&lt;wsp:rsid wsp:val=&quot;0028799F&quot;/&gt;&lt;wsp:rsid wsp:val=&quot;002903C8&quot;/&gt;&lt;wsp:rsid wsp:val=&quot;00292450&quot;/&gt;&lt;wsp:rsid wsp:val=&quot;00292F13&quot;/&gt;&lt;wsp:rsid wsp:val=&quot;002940E1&quot;/&gt;&lt;wsp:rsid wsp:val=&quot;002960E5&quot;/&gt;&lt;wsp:rsid wsp:val=&quot;00296FA9&quot;/&gt;&lt;wsp:rsid wsp:val=&quot;00297825&quot;/&gt;&lt;wsp:rsid wsp:val=&quot;002A082F&quot;/&gt;&lt;wsp:rsid wsp:val=&quot;002A3635&quot;/&gt;&lt;wsp:rsid wsp:val=&quot;002A4A4B&quot;/&gt;&lt;wsp:rsid wsp:val=&quot;002B05E0&quot;/&gt;&lt;wsp:rsid wsp:val=&quot;002B0CCD&quot;/&gt;&lt;wsp:rsid wsp:val=&quot;002B1A4C&quot;/&gt;&lt;wsp:rsid wsp:val=&quot;002B2AAA&quot;/&gt;&lt;wsp:rsid wsp:val=&quot;002B4642&quot;/&gt;&lt;wsp:rsid wsp:val=&quot;002B49C6&quot;/&gt;&lt;wsp:rsid wsp:val=&quot;002B4A12&quot;/&gt;&lt;wsp:rsid wsp:val=&quot;002B6324&quot;/&gt;&lt;wsp:rsid wsp:val=&quot;002B693A&quot;/&gt;&lt;wsp:rsid wsp:val=&quot;002B79B9&quot;/&gt;&lt;wsp:rsid wsp:val=&quot;002B7DC6&quot;/&gt;&lt;wsp:rsid wsp:val=&quot;002C089D&quot;/&gt;&lt;wsp:rsid wsp:val=&quot;002C1E23&quot;/&gt;&lt;wsp:rsid wsp:val=&quot;002C1ED5&quot;/&gt;&lt;wsp:rsid wsp:val=&quot;002C2321&quot;/&gt;&lt;wsp:rsid wsp:val=&quot;002C254A&quot;/&gt;&lt;wsp:rsid wsp:val=&quot;002C25C5&quot;/&gt;&lt;wsp:rsid wsp:val=&quot;002C5FE1&quot;/&gt;&lt;wsp:rsid wsp:val=&quot;002C7609&quot;/&gt;&lt;wsp:rsid wsp:val=&quot;002D0705&quot;/&gt;&lt;wsp:rsid wsp:val=&quot;002D61B6&quot;/&gt;&lt;wsp:rsid wsp:val=&quot;002E0AED&quot;/&gt;&lt;wsp:rsid wsp:val=&quot;002E1BB6&quot;/&gt;&lt;wsp:rsid wsp:val=&quot;002E1CB8&quot;/&gt;&lt;wsp:rsid wsp:val=&quot;002E3FF0&quot;/&gt;&lt;wsp:rsid wsp:val=&quot;002E4AB5&quot;/&gt;&lt;wsp:rsid wsp:val=&quot;002F542C&quot;/&gt;&lt;wsp:rsid wsp:val=&quot;00300DF8&quot;/&gt;&lt;wsp:rsid wsp:val=&quot;00303853&quot;/&gt;&lt;wsp:rsid wsp:val=&quot;00305941&quot;/&gt;&lt;wsp:rsid wsp:val=&quot;00311077&quot;/&gt;&lt;wsp:rsid wsp:val=&quot;00311924&quot;/&gt;&lt;wsp:rsid wsp:val=&quot;00313AA2&quot;/&gt;&lt;wsp:rsid wsp:val=&quot;00313AD7&quot;/&gt;&lt;wsp:rsid wsp:val=&quot;00313B44&quot;/&gt;&lt;wsp:rsid wsp:val=&quot;003144F6&quot;/&gt;&lt;wsp:rsid wsp:val=&quot;003154F0&quot;/&gt;&lt;wsp:rsid wsp:val=&quot;003162D8&quot;/&gt;&lt;wsp:rsid wsp:val=&quot;00320B2D&quot;/&gt;&lt;wsp:rsid wsp:val=&quot;00321C46&quot;/&gt;&lt;wsp:rsid wsp:val=&quot;0032202E&quot;/&gt;&lt;wsp:rsid wsp:val=&quot;0032493B&quot;/&gt;&lt;wsp:rsid wsp:val=&quot;003249CE&quot;/&gt;&lt;wsp:rsid wsp:val=&quot;0033063A&quot;/&gt;&lt;wsp:rsid wsp:val=&quot;00330CC9&quot;/&gt;&lt;wsp:rsid wsp:val=&quot;00331D3C&quot;/&gt;&lt;wsp:rsid wsp:val=&quot;00334C94&quot;/&gt;&lt;wsp:rsid wsp:val=&quot;00335477&quot;/&gt;&lt;wsp:rsid wsp:val=&quot;00336EF9&quot;/&gt;&lt;wsp:rsid wsp:val=&quot;003404D8&quot;/&gt;&lt;wsp:rsid wsp:val=&quot;003407C0&quot;/&gt;&lt;wsp:rsid wsp:val=&quot;0034231D&quot;/&gt;&lt;wsp:rsid wsp:val=&quot;00343113&quot;/&gt;&lt;wsp:rsid wsp:val=&quot;00347366&quot;/&gt;&lt;wsp:rsid wsp:val=&quot;003501B9&quot;/&gt;&lt;wsp:rsid wsp:val=&quot;00355EB0&quot;/&gt;&lt;wsp:rsid wsp:val=&quot;00356B89&quot;/&gt;&lt;wsp:rsid wsp:val=&quot;00357F0A&quot;/&gt;&lt;wsp:rsid wsp:val=&quot;00362208&quot;/&gt;&lt;wsp:rsid wsp:val=&quot;003629EE&quot;/&gt;&lt;wsp:rsid wsp:val=&quot;00365216&quot;/&gt;&lt;wsp:rsid wsp:val=&quot;00365E82&quot;/&gt;&lt;wsp:rsid wsp:val=&quot;0036737E&quot;/&gt;&lt;wsp:rsid wsp:val=&quot;00367668&quot;/&gt;&lt;wsp:rsid wsp:val=&quot;003706BD&quot;/&gt;&lt;wsp:rsid wsp:val=&quot;003731DF&quot;/&gt;&lt;wsp:rsid wsp:val=&quot;0037357C&quot;/&gt;&lt;wsp:rsid wsp:val=&quot;00373A15&quot;/&gt;&lt;wsp:rsid wsp:val=&quot;003746F5&quot;/&gt;&lt;wsp:rsid wsp:val=&quot;00375890&quot;/&gt;&lt;wsp:rsid wsp:val=&quot;00375F25&quot;/&gt;&lt;wsp:rsid wsp:val=&quot;00377263&quot;/&gt;&lt;wsp:rsid wsp:val=&quot;00382FB0&quot;/&gt;&lt;wsp:rsid wsp:val=&quot;0038623C&quot;/&gt;&lt;wsp:rsid wsp:val=&quot;0038639F&quot;/&gt;&lt;wsp:rsid wsp:val=&quot;00391FF9&quot;/&gt;&lt;wsp:rsid wsp:val=&quot;00392BC1&quot;/&gt;&lt;wsp:rsid wsp:val=&quot;00393199&quot;/&gt;&lt;wsp:rsid wsp:val=&quot;00393A48&quot;/&gt;&lt;wsp:rsid wsp:val=&quot;00395A1F&quot;/&gt;&lt;wsp:rsid wsp:val=&quot;00395D53&quot;/&gt;&lt;wsp:rsid wsp:val=&quot;00396E3C&quot;/&gt;&lt;wsp:rsid wsp:val=&quot;00397628&quot;/&gt;&lt;wsp:rsid wsp:val=&quot;00397891&quot;/&gt;&lt;wsp:rsid wsp:val=&quot;003A0B53&quot;/&gt;&lt;wsp:rsid wsp:val=&quot;003A1E59&quot;/&gt;&lt;wsp:rsid wsp:val=&quot;003A204F&quot;/&gt;&lt;wsp:rsid wsp:val=&quot;003A7D6B&quot;/&gt;&lt;wsp:rsid wsp:val=&quot;003B002E&quot;/&gt;&lt;wsp:rsid wsp:val=&quot;003B35BA&quot;/&gt;&lt;wsp:rsid wsp:val=&quot;003B44E2&quot;/&gt;&lt;wsp:rsid wsp:val=&quot;003C4448&quot;/&gt;&lt;wsp:rsid wsp:val=&quot;003C5958&quot;/&gt;&lt;wsp:rsid wsp:val=&quot;003D055F&quot;/&gt;&lt;wsp:rsid wsp:val=&quot;003D1689&quot;/&gt;&lt;wsp:rsid wsp:val=&quot;003D189E&quot;/&gt;&lt;wsp:rsid wsp:val=&quot;003D22AC&quot;/&gt;&lt;wsp:rsid wsp:val=&quot;003E3E16&quot;/&gt;&lt;wsp:rsid wsp:val=&quot;003E474F&quot;/&gt;&lt;wsp:rsid wsp:val=&quot;003E483F&quot;/&gt;&lt;wsp:rsid wsp:val=&quot;003E5CE6&quot;/&gt;&lt;wsp:rsid wsp:val=&quot;003F5E3A&quot;/&gt;&lt;wsp:rsid wsp:val=&quot;003F69E1&quot;/&gt;&lt;wsp:rsid wsp:val=&quot;003F6FE7&quot;/&gt;&lt;wsp:rsid wsp:val=&quot;00400592&quot;/&gt;&lt;wsp:rsid wsp:val=&quot;00401098&quot;/&gt;&lt;wsp:rsid wsp:val=&quot;00401314&quot;/&gt;&lt;wsp:rsid wsp:val=&quot;0040217A&quot;/&gt;&lt;wsp:rsid wsp:val=&quot;0040284D&quot;/&gt;&lt;wsp:rsid wsp:val=&quot;0040320B&quot;/&gt;&lt;wsp:rsid wsp:val=&quot;00405D89&quot;/&gt;&lt;wsp:rsid wsp:val=&quot;0040690A&quot;/&gt;&lt;wsp:rsid wsp:val=&quot;00406AFC&quot;/&gt;&lt;wsp:rsid wsp:val=&quot;0041151F&quot;/&gt;&lt;wsp:rsid wsp:val=&quot;00411DA1&quot;/&gt;&lt;wsp:rsid wsp:val=&quot;00413284&quot;/&gt;&lt;wsp:rsid wsp:val=&quot;00413DB1&quot;/&gt;&lt;wsp:rsid wsp:val=&quot;00417952&quot;/&gt;&lt;wsp:rsid wsp:val=&quot;004222D8&quot;/&gt;&lt;wsp:rsid wsp:val=&quot;00423E96&quot;/&gt;&lt;wsp:rsid wsp:val=&quot;00424176&quot;/&gt;&lt;wsp:rsid wsp:val=&quot;00427236&quot;/&gt;&lt;wsp:rsid wsp:val=&quot;00432CD3&quot;/&gt;&lt;wsp:rsid wsp:val=&quot;00433459&quot;/&gt;&lt;wsp:rsid wsp:val=&quot;00435719&quot;/&gt;&lt;wsp:rsid wsp:val=&quot;00436A7D&quot;/&gt;&lt;wsp:rsid wsp:val=&quot;0044336E&quot;/&gt;&lt;wsp:rsid wsp:val=&quot;00443CBA&quot;/&gt;&lt;wsp:rsid wsp:val=&quot;00444175&quot;/&gt;&lt;wsp:rsid wsp:val=&quot;004450B2&quot;/&gt;&lt;wsp:rsid wsp:val=&quot;00446DA6&quot;/&gt;&lt;wsp:rsid wsp:val=&quot;00447250&quot;/&gt;&lt;wsp:rsid wsp:val=&quot;00447C66&quot;/&gt;&lt;wsp:rsid wsp:val=&quot;00452EC5&quot;/&gt;&lt;wsp:rsid wsp:val=&quot;004558CF&quot;/&gt;&lt;wsp:rsid wsp:val=&quot;00456760&quot;/&gt;&lt;wsp:rsid wsp:val=&quot;00460CDD&quot;/&gt;&lt;wsp:rsid wsp:val=&quot;00462454&quot;/&gt;&lt;wsp:rsid wsp:val=&quot;00464270&quot;/&gt;&lt;wsp:rsid wsp:val=&quot;004647D9&quot;/&gt;&lt;wsp:rsid wsp:val=&quot;004663E1&quot;/&gt;&lt;wsp:rsid wsp:val=&quot;00467027&quot;/&gt;&lt;wsp:rsid wsp:val=&quot;00467936&quot;/&gt;&lt;wsp:rsid wsp:val=&quot;004703D8&quot;/&gt;&lt;wsp:rsid wsp:val=&quot;0047114F&quot;/&gt;&lt;wsp:rsid wsp:val=&quot;00475088&quot;/&gt;&lt;wsp:rsid wsp:val=&quot;00480388&quot;/&gt;&lt;wsp:rsid wsp:val=&quot;0048195E&quot;/&gt;&lt;wsp:rsid wsp:val=&quot;00482A40&quot;/&gt;&lt;wsp:rsid wsp:val=&quot;004870D8&quot;/&gt;&lt;wsp:rsid wsp:val=&quot;00487FEC&quot;/&gt;&lt;wsp:rsid wsp:val=&quot;0049189C&quot;/&gt;&lt;wsp:rsid wsp:val=&quot;00493239&quot;/&gt;&lt;wsp:rsid wsp:val=&quot;00493477&quot;/&gt;&lt;wsp:rsid wsp:val=&quot;00493E7D&quot;/&gt;&lt;wsp:rsid wsp:val=&quot;00495816&quot;/&gt;&lt;wsp:rsid wsp:val=&quot;0049712A&quot;/&gt;&lt;wsp:rsid wsp:val=&quot;00497A3B&quot;/&gt;&lt;wsp:rsid wsp:val=&quot;004A226A&quot;/&gt;&lt;wsp:rsid wsp:val=&quot;004A27B6&quot;/&gt;&lt;wsp:rsid wsp:val=&quot;004A4792&quot;/&gt;&lt;wsp:rsid wsp:val=&quot;004A48DB&quot;/&gt;&lt;wsp:rsid wsp:val=&quot;004A4DD1&quot;/&gt;&lt;wsp:rsid wsp:val=&quot;004A4EBD&quot;/&gt;&lt;wsp:rsid wsp:val=&quot;004A5E23&quot;/&gt;&lt;wsp:rsid wsp:val=&quot;004A6A6C&quot;/&gt;&lt;wsp:rsid wsp:val=&quot;004A6F71&quot;/&gt;&lt;wsp:rsid wsp:val=&quot;004B1143&quot;/&gt;&lt;wsp:rsid wsp:val=&quot;004B12BE&quot;/&gt;&lt;wsp:rsid wsp:val=&quot;004B2C41&quot;/&gt;&lt;wsp:rsid wsp:val=&quot;004B3F26&quot;/&gt;&lt;wsp:rsid wsp:val=&quot;004B5331&quot;/&gt;&lt;wsp:rsid wsp:val=&quot;004B56A2&quot;/&gt;&lt;wsp:rsid wsp:val=&quot;004B7908&quot;/&gt;&lt;wsp:rsid wsp:val=&quot;004B7965&quot;/&gt;&lt;wsp:rsid wsp:val=&quot;004C398B&quot;/&gt;&lt;wsp:rsid wsp:val=&quot;004C4009&quot;/&gt;&lt;wsp:rsid wsp:val=&quot;004C46EE&quot;/&gt;&lt;wsp:rsid wsp:val=&quot;004C5DA3&quot;/&gt;&lt;wsp:rsid wsp:val=&quot;004C7C73&quot;/&gt;&lt;wsp:rsid wsp:val=&quot;004D0DEB&quot;/&gt;&lt;wsp:rsid wsp:val=&quot;004D14F0&quot;/&gt;&lt;wsp:rsid wsp:val=&quot;004D3BBB&quot;/&gt;&lt;wsp:rsid wsp:val=&quot;004D411E&quot;/&gt;&lt;wsp:rsid wsp:val=&quot;004D65F2&quot;/&gt;&lt;wsp:rsid wsp:val=&quot;004E051E&quot;/&gt;&lt;wsp:rsid wsp:val=&quot;004E294F&quot;/&gt;&lt;wsp:rsid wsp:val=&quot;004E310D&quot;/&gt;&lt;wsp:rsid wsp:val=&quot;004E3288&quot;/&gt;&lt;wsp:rsid wsp:val=&quot;004E39B8&quot;/&gt;&lt;wsp:rsid wsp:val=&quot;004E3D67&quot;/&gt;&lt;wsp:rsid wsp:val=&quot;004E5CF8&quot;/&gt;&lt;wsp:rsid wsp:val=&quot;004E60AB&quot;/&gt;&lt;wsp:rsid wsp:val=&quot;004E662D&quot;/&gt;&lt;wsp:rsid wsp:val=&quot;004E7F7A&quot;/&gt;&lt;wsp:rsid wsp:val=&quot;004F0735&quot;/&gt;&lt;wsp:rsid wsp:val=&quot;004F0FE1&quot;/&gt;&lt;wsp:rsid wsp:val=&quot;004F243B&quot;/&gt;&lt;wsp:rsid wsp:val=&quot;004F679B&quot;/&gt;&lt;wsp:rsid wsp:val=&quot;004F68E5&quot;/&gt;&lt;wsp:rsid wsp:val=&quot;00500089&quot;/&gt;&lt;wsp:rsid wsp:val=&quot;0050071E&quot;/&gt;&lt;wsp:rsid wsp:val=&quot;00500B75&quot;/&gt;&lt;wsp:rsid wsp:val=&quot;00500EE4&quot;/&gt;&lt;wsp:rsid wsp:val=&quot;00501C39&quot;/&gt;&lt;wsp:rsid wsp:val=&quot;00505616&quot;/&gt;&lt;wsp:rsid wsp:val=&quot;00507525&quot;/&gt;&lt;wsp:rsid wsp:val=&quot;00510591&quot;/&gt;&lt;wsp:rsid wsp:val=&quot;00511A94&quot;/&gt;&lt;wsp:rsid wsp:val=&quot;00512F47&quot;/&gt;&lt;wsp:rsid wsp:val=&quot;00515711&quot;/&gt;&lt;wsp:rsid wsp:val=&quot;005161A6&quot;/&gt;&lt;wsp:rsid wsp:val=&quot;0051661A&quot;/&gt;&lt;wsp:rsid wsp:val=&quot;00520F1E&quot;/&gt;&lt;wsp:rsid wsp:val=&quot;0052469A&quot;/&gt;&lt;wsp:rsid wsp:val=&quot;00524CDE&quot;/&gt;&lt;wsp:rsid wsp:val=&quot;00525880&quot;/&gt;&lt;wsp:rsid wsp:val=&quot;00526316&quot;/&gt;&lt;wsp:rsid wsp:val=&quot;00527767&quot;/&gt;&lt;wsp:rsid wsp:val=&quot;0053006E&quot;/&gt;&lt;wsp:rsid wsp:val=&quot;0053038B&quot;/&gt;&lt;wsp:rsid wsp:val=&quot;00533C7D&quot;/&gt;&lt;wsp:rsid wsp:val=&quot;0053430B&quot;/&gt;&lt;wsp:rsid wsp:val=&quot;00534D00&quot;/&gt;&lt;wsp:rsid wsp:val=&quot;00535709&quot;/&gt;&lt;wsp:rsid wsp:val=&quot;005361DB&quot;/&gt;&lt;wsp:rsid wsp:val=&quot;00540BB0&quot;/&gt;&lt;wsp:rsid wsp:val=&quot;005433C2&quot;/&gt;&lt;wsp:rsid wsp:val=&quot;005452CF&quot;/&gt;&lt;wsp:rsid wsp:val=&quot;005514EA&quot;/&gt;&lt;wsp:rsid wsp:val=&quot;00551CD7&quot;/&gt;&lt;wsp:rsid wsp:val=&quot;00552B2D&quot;/&gt;&lt;wsp:rsid wsp:val=&quot;005534A8&quot;/&gt;&lt;wsp:rsid wsp:val=&quot;00561C9E&quot;/&gt;&lt;wsp:rsid wsp:val=&quot;00561EEA&quot;/&gt;&lt;wsp:rsid wsp:val=&quot;005647FF&quot;/&gt;&lt;wsp:rsid wsp:val=&quot;00564B27&quot;/&gt;&lt;wsp:rsid wsp:val=&quot;00573269&quot;/&gt;&lt;wsp:rsid wsp:val=&quot;00573ED5&quot;/&gt;&lt;wsp:rsid wsp:val=&quot;0057431A&quot;/&gt;&lt;wsp:rsid wsp:val=&quot;00574A71&quot;/&gt;&lt;wsp:rsid wsp:val=&quot;00580ABE&quot;/&gt;&lt;wsp:rsid wsp:val=&quot;00580E81&quot;/&gt;&lt;wsp:rsid wsp:val=&quot;00580FB4&quot;/&gt;&lt;wsp:rsid wsp:val=&quot;00581D25&quot;/&gt;&lt;wsp:rsid wsp:val=&quot;005824A3&quot;/&gt;&lt;wsp:rsid wsp:val=&quot;00583357&quot;/&gt;&lt;wsp:rsid wsp:val=&quot;00584B25&quot;/&gt;&lt;wsp:rsid wsp:val=&quot;00585AE2&quot;/&gt;&lt;wsp:rsid wsp:val=&quot;00586149&quot;/&gt;&lt;wsp:rsid wsp:val=&quot;00587B38&quot;/&gt;&lt;wsp:rsid wsp:val=&quot;00591867&quot;/&gt;&lt;wsp:rsid wsp:val=&quot;005942E8&quot;/&gt;&lt;wsp:rsid wsp:val=&quot;00596388&quot;/&gt;&lt;wsp:rsid wsp:val=&quot;005A6E22&quot;/&gt;&lt;wsp:rsid wsp:val=&quot;005B3AC3&quot;/&gt;&lt;wsp:rsid wsp:val=&quot;005B3FA6&quot;/&gt;&lt;wsp:rsid wsp:val=&quot;005B41CB&quot;/&gt;&lt;wsp:rsid wsp:val=&quot;005B420A&quot;/&gt;&lt;wsp:rsid wsp:val=&quot;005B45BB&quot;/&gt;&lt;wsp:rsid wsp:val=&quot;005B5D8A&quot;/&gt;&lt;wsp:rsid wsp:val=&quot;005B6F63&quot;/&gt;&lt;wsp:rsid wsp:val=&quot;005C05AD&quot;/&gt;&lt;wsp:rsid wsp:val=&quot;005C0E24&quot;/&gt;&lt;wsp:rsid wsp:val=&quot;005C145E&quot;/&gt;&lt;wsp:rsid wsp:val=&quot;005C20B4&quot;/&gt;&lt;wsp:rsid wsp:val=&quot;005D01FB&quot;/&gt;&lt;wsp:rsid wsp:val=&quot;005D0F09&quot;/&gt;&lt;wsp:rsid wsp:val=&quot;005E0CE0&quot;/&gt;&lt;wsp:rsid wsp:val=&quot;005E12ED&quot;/&gt;&lt;wsp:rsid wsp:val=&quot;005E2187&quot;/&gt;&lt;wsp:rsid wsp:val=&quot;005E3DAE&quot;/&gt;&lt;wsp:rsid wsp:val=&quot;005E458A&quot;/&gt;&lt;wsp:rsid wsp:val=&quot;005E4794&quot;/&gt;&lt;wsp:rsid wsp:val=&quot;005E65FF&quot;/&gt;&lt;wsp:rsid wsp:val=&quot;005E6DF6&quot;/&gt;&lt;wsp:rsid wsp:val=&quot;005F17D4&quot;/&gt;&lt;wsp:rsid wsp:val=&quot;005F1A4A&quot;/&gt;&lt;wsp:rsid wsp:val=&quot;00600523&quot;/&gt;&lt;wsp:rsid wsp:val=&quot;006026D0&quot;/&gt;&lt;wsp:rsid wsp:val=&quot;00602B67&quot;/&gt;&lt;wsp:rsid wsp:val=&quot;0060581E&quot;/&gt;&lt;wsp:rsid wsp:val=&quot;006103D4&quot;/&gt;&lt;wsp:rsid wsp:val=&quot;0061131C&quot;/&gt;&lt;wsp:rsid wsp:val=&quot;006149F2&quot;/&gt;&lt;wsp:rsid wsp:val=&quot;006151DE&quot;/&gt;&lt;wsp:rsid wsp:val=&quot;00617A5D&quot;/&gt;&lt;wsp:rsid wsp:val=&quot;00617D36&quot;/&gt;&lt;wsp:rsid wsp:val=&quot;00620F1C&quot;/&gt;&lt;wsp:rsid wsp:val=&quot;0062150D&quot;/&gt;&lt;wsp:rsid wsp:val=&quot;00622D2E&quot;/&gt;&lt;wsp:rsid wsp:val=&quot;00624B87&quot;/&gt;&lt;wsp:rsid wsp:val=&quot;00625403&quot;/&gt;&lt;wsp:rsid wsp:val=&quot;00625528&quot;/&gt;&lt;wsp:rsid wsp:val=&quot;0062732B&quot;/&gt;&lt;wsp:rsid wsp:val=&quot;00627BDD&quot;/&gt;&lt;wsp:rsid wsp:val=&quot;00630D33&quot;/&gt;&lt;wsp:rsid wsp:val=&quot;00632E7B&quot;/&gt;&lt;wsp:rsid wsp:val=&quot;00633F70&quot;/&gt;&lt;wsp:rsid wsp:val=&quot;0063412A&quot;/&gt;&lt;wsp:rsid wsp:val=&quot;00636678&quot;/&gt;&lt;wsp:rsid wsp:val=&quot;00637EE1&quot;/&gt;&lt;wsp:rsid wsp:val=&quot;00641C47&quot;/&gt;&lt;wsp:rsid wsp:val=&quot;00643586&quot;/&gt;&lt;wsp:rsid wsp:val=&quot;0064369B&quot;/&gt;&lt;wsp:rsid wsp:val=&quot;00645456&quot;/&gt;&lt;wsp:rsid wsp:val=&quot;00645776&quot;/&gt;&lt;wsp:rsid wsp:val=&quot;00645F5B&quot;/&gt;&lt;wsp:rsid wsp:val=&quot;00650402&quot;/&gt;&lt;wsp:rsid wsp:val=&quot;00650CE0&quot;/&gt;&lt;wsp:rsid wsp:val=&quot;00653B70&quot;/&gt;&lt;wsp:rsid wsp:val=&quot;0065572A&quot;/&gt;&lt;wsp:rsid wsp:val=&quot;00656317&quot;/&gt;&lt;wsp:rsid wsp:val=&quot;00657B09&quot;/&gt;&lt;wsp:rsid wsp:val=&quot;00660215&quot;/&gt;&lt;wsp:rsid wsp:val=&quot;006612CC&quot;/&gt;&lt;wsp:rsid wsp:val=&quot;00662BA3&quot;/&gt;&lt;wsp:rsid wsp:val=&quot;006650AA&quot;/&gt;&lt;wsp:rsid wsp:val=&quot;00665380&quot;/&gt;&lt;wsp:rsid wsp:val=&quot;00666827&quot;/&gt;&lt;wsp:rsid wsp:val=&quot;00667823&quot;/&gt;&lt;wsp:rsid wsp:val=&quot;0067068E&quot;/&gt;&lt;wsp:rsid wsp:val=&quot;00674438&quot;/&gt;&lt;wsp:rsid wsp:val=&quot;00675712&quot;/&gt;&lt;wsp:rsid wsp:val=&quot;006765F1&quot;/&gt;&lt;wsp:rsid wsp:val=&quot;00676A3B&quot;/&gt;&lt;wsp:rsid wsp:val=&quot;006778CD&quot;/&gt;&lt;wsp:rsid wsp:val=&quot;006808D4&quot;/&gt;&lt;wsp:rsid wsp:val=&quot;006823C7&quot;/&gt;&lt;wsp:rsid wsp:val=&quot;00685C05&quot;/&gt;&lt;wsp:rsid wsp:val=&quot;006861E7&quot;/&gt;&lt;wsp:rsid wsp:val=&quot;00687FE9&quot;/&gt;&lt;wsp:rsid wsp:val=&quot;00694419&quot;/&gt;&lt;wsp:rsid wsp:val=&quot;00695201&quot;/&gt;&lt;wsp:rsid wsp:val=&quot;006960BE&quot;/&gt;&lt;wsp:rsid wsp:val=&quot;00696C54&quot;/&gt;&lt;wsp:rsid wsp:val=&quot;006A1C0D&quot;/&gt;&lt;wsp:rsid wsp:val=&quot;006A5467&quot;/&gt;&lt;wsp:rsid wsp:val=&quot;006A5487&quot;/&gt;&lt;wsp:rsid wsp:val=&quot;006A641F&quot;/&gt;&lt;wsp:rsid wsp:val=&quot;006A75F7&quot;/&gt;&lt;wsp:rsid wsp:val=&quot;006A7EB4&quot;/&gt;&lt;wsp:rsid wsp:val=&quot;006B021B&quot;/&gt;&lt;wsp:rsid wsp:val=&quot;006B2530&quot;/&gt;&lt;wsp:rsid wsp:val=&quot;006B270C&quot;/&gt;&lt;wsp:rsid wsp:val=&quot;006B566E&quot;/&gt;&lt;wsp:rsid wsp:val=&quot;006B5F4D&quot;/&gt;&lt;wsp:rsid wsp:val=&quot;006B6800&quot;/&gt;&lt;wsp:rsid wsp:val=&quot;006C2A7E&quot;/&gt;&lt;wsp:rsid wsp:val=&quot;006C4E50&quot;/&gt;&lt;wsp:rsid wsp:val=&quot;006C525D&quot;/&gt;&lt;wsp:rsid wsp:val=&quot;006C5698&quot;/&gt;&lt;wsp:rsid wsp:val=&quot;006C7FD0&quot;/&gt;&lt;wsp:rsid wsp:val=&quot;006D1689&quot;/&gt;&lt;wsp:rsid wsp:val=&quot;006D2AE2&quot;/&gt;&lt;wsp:rsid wsp:val=&quot;006D2D98&quot;/&gt;&lt;wsp:rsid wsp:val=&quot;006D3574&quot;/&gt;&lt;wsp:rsid wsp:val=&quot;006D3B75&quot;/&gt;&lt;wsp:rsid wsp:val=&quot;006D4324&quot;/&gt;&lt;wsp:rsid wsp:val=&quot;006D5B3E&quot;/&gt;&lt;wsp:rsid wsp:val=&quot;006D741A&quot;/&gt;&lt;wsp:rsid wsp:val=&quot;006E16E3&quot;/&gt;&lt;wsp:rsid wsp:val=&quot;006E16E5&quot;/&gt;&lt;wsp:rsid wsp:val=&quot;006E1D06&quot;/&gt;&lt;wsp:rsid wsp:val=&quot;006E2398&quot;/&gt;&lt;wsp:rsid wsp:val=&quot;006E2E78&quot;/&gt;&lt;wsp:rsid wsp:val=&quot;006E3891&quot;/&gt;&lt;wsp:rsid wsp:val=&quot;006E5393&quot;/&gt;&lt;wsp:rsid wsp:val=&quot;006E5DFE&quot;/&gt;&lt;wsp:rsid wsp:val=&quot;006E5FD1&quot;/&gt;&lt;wsp:rsid wsp:val=&quot;006E7CAC&quot;/&gt;&lt;wsp:rsid wsp:val=&quot;006F1405&quot;/&gt;&lt;wsp:rsid wsp:val=&quot;006F543E&quot;/&gt;&lt;wsp:rsid wsp:val=&quot;006F7421&quot;/&gt;&lt;wsp:rsid wsp:val=&quot;00701AA9&quot;/&gt;&lt;wsp:rsid wsp:val=&quot;007028E3&quot;/&gt;&lt;wsp:rsid wsp:val=&quot;00704779&quot;/&gt;&lt;wsp:rsid wsp:val=&quot;0070499B&quot;/&gt;&lt;wsp:rsid wsp:val=&quot;00705137&quot;/&gt;&lt;wsp:rsid wsp:val=&quot;0070572F&quot;/&gt;&lt;wsp:rsid wsp:val=&quot;00705C36&quot;/&gt;&lt;wsp:rsid wsp:val=&quot;007072F4&quot;/&gt;&lt;wsp:rsid wsp:val=&quot;007108F7&quot;/&gt;&lt;wsp:rsid wsp:val=&quot;00710977&quot;/&gt;&lt;wsp:rsid wsp:val=&quot;00712D0A&quot;/&gt;&lt;wsp:rsid wsp:val=&quot;0071368E&quot;/&gt;&lt;wsp:rsid wsp:val=&quot;007146E5&quot;/&gt;&lt;wsp:rsid wsp:val=&quot;00714908&quot;/&gt;&lt;wsp:rsid wsp:val=&quot;00714D8F&quot;/&gt;&lt;wsp:rsid wsp:val=&quot;007178B8&quot;/&gt;&lt;wsp:rsid wsp:val=&quot;00720DB7&quot;/&gt;&lt;wsp:rsid wsp:val=&quot;00720E88&quot;/&gt;&lt;wsp:rsid wsp:val=&quot;00721AEA&quot;/&gt;&lt;wsp:rsid wsp:val=&quot;007233E5&quot;/&gt;&lt;wsp:rsid wsp:val=&quot;007235ED&quot;/&gt;&lt;wsp:rsid wsp:val=&quot;00724A34&quot;/&gt;&lt;wsp:rsid wsp:val=&quot;0072517C&quot;/&gt;&lt;wsp:rsid wsp:val=&quot;007256E5&quot;/&gt;&lt;wsp:rsid wsp:val=&quot;00726CB7&quot;/&gt;&lt;wsp:rsid wsp:val=&quot;007277BE&quot;/&gt;&lt;wsp:rsid wsp:val=&quot;0073023C&quot;/&gt;&lt;wsp:rsid wsp:val=&quot;0073111D&quot;/&gt;&lt;wsp:rsid wsp:val=&quot;00731F67&quot;/&gt;&lt;wsp:rsid wsp:val=&quot;00732DB6&quot;/&gt;&lt;wsp:rsid wsp:val=&quot;00733B82&quot;/&gt;&lt;wsp:rsid wsp:val=&quot;00735852&quot;/&gt;&lt;wsp:rsid wsp:val=&quot;00735A57&quot;/&gt;&lt;wsp:rsid wsp:val=&quot;00735E13&quot;/&gt;&lt;wsp:rsid wsp:val=&quot;00735F7F&quot;/&gt;&lt;wsp:rsid wsp:val=&quot;0073782C&quot;/&gt;&lt;wsp:rsid wsp:val=&quot;00740DCC&quot;/&gt;&lt;wsp:rsid wsp:val=&quot;007438BD&quot;/&gt;&lt;wsp:rsid wsp:val=&quot;007443D0&quot;/&gt;&lt;wsp:rsid wsp:val=&quot;00744689&quot;/&gt;&lt;wsp:rsid wsp:val=&quot;00746548&quot;/&gt;&lt;wsp:rsid wsp:val=&quot;00747D15&quot;/&gt;&lt;wsp:rsid wsp:val=&quot;00747D7E&quot;/&gt;&lt;wsp:rsid wsp:val=&quot;00747DBC&quot;/&gt;&lt;wsp:rsid wsp:val=&quot;00752B27&quot;/&gt;&lt;wsp:rsid wsp:val=&quot;00753266&quot;/&gt;&lt;wsp:rsid wsp:val=&quot;0075716F&quot;/&gt;&lt;wsp:rsid wsp:val=&quot;007629F2&quot;/&gt;&lt;wsp:rsid wsp:val=&quot;0076307F&quot;/&gt;&lt;wsp:rsid wsp:val=&quot;00765152&quot;/&gt;&lt;wsp:rsid wsp:val=&quot;00767EA6&quot;/&gt;&lt;wsp:rsid wsp:val=&quot;00771912&quot;/&gt;&lt;wsp:rsid wsp:val=&quot;007750A6&quot;/&gt;&lt;wsp:rsid wsp:val=&quot;00775344&quot;/&gt;&lt;wsp:rsid wsp:val=&quot;0077536D&quot;/&gt;&lt;wsp:rsid wsp:val=&quot;00776896&quot;/&gt;&lt;wsp:rsid wsp:val=&quot;00777FE4&quot;/&gt;&lt;wsp:rsid wsp:val=&quot;00780B4C&quot;/&gt;&lt;wsp:rsid wsp:val=&quot;00782A5B&quot;/&gt;&lt;wsp:rsid wsp:val=&quot;00783F88&quot;/&gt;&lt;wsp:rsid wsp:val=&quot;007851B8&quot;/&gt;&lt;wsp:rsid wsp:val=&quot;00786BBA&quot;/&gt;&lt;wsp:rsid wsp:val=&quot;007900BF&quot;/&gt;&lt;wsp:rsid wsp:val=&quot;00791FF4&quot;/&gt;&lt;wsp:rsid wsp:val=&quot;00792E24&quot;/&gt;&lt;wsp:rsid wsp:val=&quot;007936B6&quot;/&gt;&lt;wsp:rsid wsp:val=&quot;007970E7&quot;/&gt;&lt;wsp:rsid wsp:val=&quot;007A20E6&quot;/&gt;&lt;wsp:rsid wsp:val=&quot;007A3CFA&quot;/&gt;&lt;wsp:rsid wsp:val=&quot;007A3F04&quot;/&gt;&lt;wsp:rsid wsp:val=&quot;007A4EDF&quot;/&gt;&lt;wsp:rsid wsp:val=&quot;007A6296&quot;/&gt;&lt;wsp:rsid wsp:val=&quot;007A641E&quot;/&gt;&lt;wsp:rsid wsp:val=&quot;007A70B1&quot;/&gt;&lt;wsp:rsid wsp:val=&quot;007A77CF&quot;/&gt;&lt;wsp:rsid wsp:val=&quot;007B0D80&quot;/&gt;&lt;wsp:rsid wsp:val=&quot;007B4895&quot;/&gt;&lt;wsp:rsid wsp:val=&quot;007B6BE8&quot;/&gt;&lt;wsp:rsid wsp:val=&quot;007C029C&quot;/&gt;&lt;wsp:rsid wsp:val=&quot;007C29B9&quot;/&gt;&lt;wsp:rsid wsp:val=&quot;007C3FB9&quot;/&gt;&lt;wsp:rsid wsp:val=&quot;007C4062&quot;/&gt;&lt;wsp:rsid wsp:val=&quot;007C7468&quot;/&gt;&lt;wsp:rsid wsp:val=&quot;007C7BE8&quot;/&gt;&lt;wsp:rsid wsp:val=&quot;007D2174&quot;/&gt;&lt;wsp:rsid wsp:val=&quot;007D3012&quot;/&gt;&lt;wsp:rsid wsp:val=&quot;007D3114&quot;/&gt;&lt;wsp:rsid wsp:val=&quot;007D5B37&quot;/&gt;&lt;wsp:rsid wsp:val=&quot;007D607C&quot;/&gt;&lt;wsp:rsid wsp:val=&quot;007D67FF&quot;/&gt;&lt;wsp:rsid wsp:val=&quot;007D6DF3&quot;/&gt;&lt;wsp:rsid wsp:val=&quot;007E0A93&quot;/&gt;&lt;wsp:rsid wsp:val=&quot;007E1CA1&quot;/&gt;&lt;wsp:rsid wsp:val=&quot;007E37EA&quot;/&gt;&lt;wsp:rsid wsp:val=&quot;007E58DD&quot;/&gt;&lt;wsp:rsid wsp:val=&quot;007F3628&quot;/&gt;&lt;wsp:rsid wsp:val=&quot;007F52FE&quot;/&gt;&lt;wsp:rsid wsp:val=&quot;007F5646&quot;/&gt;&lt;wsp:rsid wsp:val=&quot;007F6717&quot;/&gt;&lt;wsp:rsid wsp:val=&quot;008024AD&quot;/&gt;&lt;wsp:rsid wsp:val=&quot;00802904&quot;/&gt;&lt;wsp:rsid wsp:val=&quot;00804596&quot;/&gt;&lt;wsp:rsid wsp:val=&quot;0080596D&quot;/&gt;&lt;wsp:rsid wsp:val=&quot;00807B86&quot;/&gt;&lt;wsp:rsid wsp:val=&quot;0081024D&quot;/&gt;&lt;wsp:rsid wsp:val=&quot;0081090E&quot;/&gt;&lt;wsp:rsid wsp:val=&quot;00810A5C&quot;/&gt;&lt;wsp:rsid wsp:val=&quot;00811548&quot;/&gt;&lt;wsp:rsid wsp:val=&quot;00813B6E&quot;/&gt;&lt;wsp:rsid wsp:val=&quot;00814AAB&quot;/&gt;&lt;wsp:rsid wsp:val=&quot;0081675D&quot;/&gt;&lt;wsp:rsid wsp:val=&quot;00816DD8&quot;/&gt;&lt;wsp:rsid wsp:val=&quot;0082089F&quot;/&gt;&lt;wsp:rsid wsp:val=&quot;008246F3&quot;/&gt;&lt;wsp:rsid wsp:val=&quot;008249E0&quot;/&gt;&lt;wsp:rsid wsp:val=&quot;00824FBE&quot;/&gt;&lt;wsp:rsid wsp:val=&quot;0082631B&quot;/&gt;&lt;wsp:rsid wsp:val=&quot;00830894&quot;/&gt;&lt;wsp:rsid wsp:val=&quot;00830F9F&quot;/&gt;&lt;wsp:rsid wsp:val=&quot;00831FA5&quot;/&gt;&lt;wsp:rsid wsp:val=&quot;00833D59&quot;/&gt;&lt;wsp:rsid wsp:val=&quot;0083404D&quot;/&gt;&lt;wsp:rsid wsp:val=&quot;00841AAD&quot;/&gt;&lt;wsp:rsid wsp:val=&quot;0084211A&quot;/&gt;&lt;wsp:rsid wsp:val=&quot;00842955&quot;/&gt;&lt;wsp:rsid wsp:val=&quot;008458C3&quot;/&gt;&lt;wsp:rsid wsp:val=&quot;00846F65&quot;/&gt;&lt;wsp:rsid wsp:val=&quot;008504C1&quot;/&gt;&lt;wsp:rsid wsp:val=&quot;00851A2F&quot;/&gt;&lt;wsp:rsid wsp:val=&quot;0085382F&quot;/&gt;&lt;wsp:rsid wsp:val=&quot;00854E1E&quot;/&gt;&lt;wsp:rsid wsp:val=&quot;00860171&quot;/&gt;&lt;wsp:rsid wsp:val=&quot;008609D4&quot;/&gt;&lt;wsp:rsid wsp:val=&quot;008618FF&quot;/&gt;&lt;wsp:rsid wsp:val=&quot;008640B9&quot;/&gt;&lt;wsp:rsid wsp:val=&quot;00864A1D&quot;/&gt;&lt;wsp:rsid wsp:val=&quot;00866CDF&quot;/&gt;&lt;wsp:rsid wsp:val=&quot;0086796F&quot;/&gt;&lt;wsp:rsid wsp:val=&quot;00872A40&quot;/&gt;&lt;wsp:rsid wsp:val=&quot;008736B2&quot;/&gt;&lt;wsp:rsid wsp:val=&quot;0087548D&quot;/&gt;&lt;wsp:rsid wsp:val=&quot;00876782&quot;/&gt;&lt;wsp:rsid wsp:val=&quot;00877065&quot;/&gt;&lt;wsp:rsid wsp:val=&quot;008859D9&quot;/&gt;&lt;wsp:rsid wsp:val=&quot;00886723&quot;/&gt;&lt;wsp:rsid wsp:val=&quot;008876FD&quot;/&gt;&lt;wsp:rsid wsp:val=&quot;00891335&quot;/&gt;&lt;wsp:rsid wsp:val=&quot;0089262C&quot;/&gt;&lt;wsp:rsid wsp:val=&quot;00892F73&quot;/&gt;&lt;wsp:rsid wsp:val=&quot;00893A1A&quot;/&gt;&lt;wsp:rsid wsp:val=&quot;008A076B&quot;/&gt;&lt;wsp:rsid wsp:val=&quot;008A098C&quot;/&gt;&lt;wsp:rsid wsp:val=&quot;008A5CF5&quot;/&gt;&lt;wsp:rsid wsp:val=&quot;008A62FE&quot;/&gt;&lt;wsp:rsid wsp:val=&quot;008A7CAE&quot;/&gt;&lt;wsp:rsid wsp:val=&quot;008B1535&quot;/&gt;&lt;wsp:rsid wsp:val=&quot;008B1775&quot;/&gt;&lt;wsp:rsid wsp:val=&quot;008B2668&quot;/&gt;&lt;wsp:rsid wsp:val=&quot;008B33FB&quot;/&gt;&lt;wsp:rsid wsp:val=&quot;008B5D57&quot;/&gt;&lt;wsp:rsid wsp:val=&quot;008B7D02&quot;/&gt;&lt;wsp:rsid wsp:val=&quot;008C051E&quot;/&gt;&lt;wsp:rsid wsp:val=&quot;008C05F7&quot;/&gt;&lt;wsp:rsid wsp:val=&quot;008C368C&quot;/&gt;&lt;wsp:rsid wsp:val=&quot;008C432D&quot;/&gt;&lt;wsp:rsid wsp:val=&quot;008C5E23&quot;/&gt;&lt;wsp:rsid wsp:val=&quot;008C5E46&quot;/&gt;&lt;wsp:rsid wsp:val=&quot;008C681E&quot;/&gt;&lt;wsp:rsid wsp:val=&quot;008C6848&quot;/&gt;&lt;wsp:rsid wsp:val=&quot;008C709C&quot;/&gt;&lt;wsp:rsid wsp:val=&quot;008C72CD&quot;/&gt;&lt;wsp:rsid wsp:val=&quot;008C7A18&quot;/&gt;&lt;wsp:rsid wsp:val=&quot;008D1EF7&quot;/&gt;&lt;wsp:rsid wsp:val=&quot;008D2E88&quot;/&gt;&lt;wsp:rsid wsp:val=&quot;008D4DA5&quot;/&gt;&lt;wsp:rsid wsp:val=&quot;008D5568&quot;/&gt;&lt;wsp:rsid wsp:val=&quot;008D6700&quot;/&gt;&lt;wsp:rsid wsp:val=&quot;008E07CC&quot;/&gt;&lt;wsp:rsid wsp:val=&quot;008E1417&quot;/&gt;&lt;wsp:rsid wsp:val=&quot;008E1CE6&quot;/&gt;&lt;wsp:rsid wsp:val=&quot;008E575D&quot;/&gt;&lt;wsp:rsid wsp:val=&quot;008E5BF7&quot;/&gt;&lt;wsp:rsid wsp:val=&quot;008E60A2&quot;/&gt;&lt;wsp:rsid wsp:val=&quot;008E6ADE&quot;/&gt;&lt;wsp:rsid wsp:val=&quot;008F0127&quot;/&gt;&lt;wsp:rsid wsp:val=&quot;008F04D0&quot;/&gt;&lt;wsp:rsid wsp:val=&quot;008F18B0&quot;/&gt;&lt;wsp:rsid wsp:val=&quot;008F37DE&quot;/&gt;&lt;wsp:rsid wsp:val=&quot;008F57A1&quot;/&gt;&lt;wsp:rsid wsp:val=&quot;008F5FF9&quot;/&gt;&lt;wsp:rsid wsp:val=&quot;008F73C0&quot;/&gt;&lt;wsp:rsid wsp:val=&quot;00901501&quot;/&gt;&lt;wsp:rsid wsp:val=&quot;00903EEA&quot;/&gt;&lt;wsp:rsid wsp:val=&quot;009054DA&quot;/&gt;&lt;wsp:rsid wsp:val=&quot;009056A5&quot;/&gt;&lt;wsp:rsid wsp:val=&quot;0090677E&quot;/&gt;&lt;wsp:rsid wsp:val=&quot;009125E8&quot;/&gt;&lt;wsp:rsid wsp:val=&quot;00913E91&quot;/&gt;&lt;wsp:rsid wsp:val=&quot;00915472&quot;/&gt;&lt;wsp:rsid wsp:val=&quot;00920A4B&quot;/&gt;&lt;wsp:rsid wsp:val=&quot;00921E30&quot;/&gt;&lt;wsp:rsid wsp:val=&quot;00922DE8&quot;/&gt;&lt;wsp:rsid wsp:val=&quot;00923D92&quot;/&gt;&lt;wsp:rsid wsp:val=&quot;00923E54&quot;/&gt;&lt;wsp:rsid wsp:val=&quot;00924D0D&quot;/&gt;&lt;wsp:rsid wsp:val=&quot;009255A0&quot;/&gt;&lt;wsp:rsid wsp:val=&quot;009262E0&quot;/&gt;&lt;wsp:rsid wsp:val=&quot;009308F2&quot;/&gt;&lt;wsp:rsid wsp:val=&quot;00931D4C&quot;/&gt;&lt;wsp:rsid wsp:val=&quot;00932E73&quot;/&gt;&lt;wsp:rsid wsp:val=&quot;00934EA0&quot;/&gt;&lt;wsp:rsid wsp:val=&quot;00935EFA&quot;/&gt;&lt;wsp:rsid wsp:val=&quot;00937EC3&quot;/&gt;&lt;wsp:rsid wsp:val=&quot;009442EC&quot;/&gt;&lt;wsp:rsid wsp:val=&quot;00944668&quot;/&gt;&lt;wsp:rsid wsp:val=&quot;00945731&quot;/&gt;&lt;wsp:rsid wsp:val=&quot;00946FD0&quot;/&gt;&lt;wsp:rsid wsp:val=&quot;00947A87&quot;/&gt;&lt;wsp:rsid wsp:val=&quot;00950C67&quot;/&gt;&lt;wsp:rsid wsp:val=&quot;00950E95&quot;/&gt;&lt;wsp:rsid wsp:val=&quot;00950F5B&quot;/&gt;&lt;wsp:rsid wsp:val=&quot;009537AE&quot;/&gt;&lt;wsp:rsid wsp:val=&quot;00960980&quot;/&gt;&lt;wsp:rsid wsp:val=&quot;0096166E&quot;/&gt;&lt;wsp:rsid wsp:val=&quot;0096191C&quot;/&gt;&lt;wsp:rsid wsp:val=&quot;009626F5&quot;/&gt;&lt;wsp:rsid wsp:val=&quot;00965BFE&quot;/&gt;&lt;wsp:rsid wsp:val=&quot;00966C8E&quot;/&gt;&lt;wsp:rsid wsp:val=&quot;00967E04&quot;/&gt;&lt;wsp:rsid wsp:val=&quot;0097140D&quot;/&gt;&lt;wsp:rsid wsp:val=&quot;00971DA3&quot;/&gt;&lt;wsp:rsid wsp:val=&quot;00971FB3&quot;/&gt;&lt;wsp:rsid wsp:val=&quot;00975CE5&quot;/&gt;&lt;wsp:rsid wsp:val=&quot;00980798&quot;/&gt;&lt;wsp:rsid wsp:val=&quot;00980A60&quot;/&gt;&lt;wsp:rsid wsp:val=&quot;0098139C&quot;/&gt;&lt;wsp:rsid wsp:val=&quot;00983EFC&quot;/&gt;&lt;wsp:rsid wsp:val=&quot;00983FA7&quot;/&gt;&lt;wsp:rsid wsp:val=&quot;0098477A&quot;/&gt;&lt;wsp:rsid wsp:val=&quot;00986F47&quot;/&gt;&lt;wsp:rsid wsp:val=&quot;0099056A&quot;/&gt;&lt;wsp:rsid wsp:val=&quot;00992081&quot;/&gt;&lt;wsp:rsid wsp:val=&quot;00992EA7&quot;/&gt;&lt;wsp:rsid wsp:val=&quot;00993A3F&quot;/&gt;&lt;wsp:rsid wsp:val=&quot;00993E40&quot;/&gt;&lt;wsp:rsid wsp:val=&quot;009947C2&quot;/&gt;&lt;wsp:rsid wsp:val=&quot;00994A9B&quot;/&gt;&lt;wsp:rsid wsp:val=&quot;00995AEC&quot;/&gt;&lt;wsp:rsid wsp:val=&quot;00997BBB&quot;/&gt;&lt;wsp:rsid wsp:val=&quot;00997C64&quot;/&gt;&lt;wsp:rsid wsp:val=&quot;009A2256&quot;/&gt;&lt;wsp:rsid wsp:val=&quot;009A2482&quot;/&gt;&lt;wsp:rsid wsp:val=&quot;009A2820&quot;/&gt;&lt;wsp:rsid wsp:val=&quot;009A3A03&quot;/&gt;&lt;wsp:rsid wsp:val=&quot;009A3B23&quot;/&gt;&lt;wsp:rsid wsp:val=&quot;009A4090&quot;/&gt;&lt;wsp:rsid wsp:val=&quot;009A66AE&quot;/&gt;&lt;wsp:rsid wsp:val=&quot;009A7D52&quot;/&gt;&lt;wsp:rsid wsp:val=&quot;009B00E6&quot;/&gt;&lt;wsp:rsid wsp:val=&quot;009B1875&quot;/&gt;&lt;wsp:rsid wsp:val=&quot;009B1B5F&quot;/&gt;&lt;wsp:rsid wsp:val=&quot;009B1E0D&quot;/&gt;&lt;wsp:rsid wsp:val=&quot;009B244C&quot;/&gt;&lt;wsp:rsid wsp:val=&quot;009B29E9&quot;/&gt;&lt;wsp:rsid wsp:val=&quot;009B36B1&quot;/&gt;&lt;wsp:rsid wsp:val=&quot;009B4EFD&quot;/&gt;&lt;wsp:rsid wsp:val=&quot;009B5A5C&quot;/&gt;&lt;wsp:rsid wsp:val=&quot;009B6214&quot;/&gt;&lt;wsp:rsid wsp:val=&quot;009B638B&quot;/&gt;&lt;wsp:rsid wsp:val=&quot;009C0FFA&quot;/&gt;&lt;wsp:rsid wsp:val=&quot;009C1B0A&quot;/&gt;&lt;wsp:rsid wsp:val=&quot;009C4138&quot;/&gt;&lt;wsp:rsid wsp:val=&quot;009C4251&quot;/&gt;&lt;wsp:rsid wsp:val=&quot;009C4AEB&quot;/&gt;&lt;wsp:rsid wsp:val=&quot;009C6622&quot;/&gt;&lt;wsp:rsid wsp:val=&quot;009C792F&quot;/&gt;&lt;wsp:rsid wsp:val=&quot;009D0DBB&quot;/&gt;&lt;wsp:rsid wsp:val=&quot;009E02FE&quot;/&gt;&lt;wsp:rsid wsp:val=&quot;009E132B&quot;/&gt;&lt;wsp:rsid wsp:val=&quot;009E15BD&quot;/&gt;&lt;wsp:rsid wsp:val=&quot;009E1838&quot;/&gt;&lt;wsp:rsid wsp:val=&quot;009E1880&quot;/&gt;&lt;wsp:rsid wsp:val=&quot;009E1CB1&quot;/&gt;&lt;wsp:rsid wsp:val=&quot;009E358F&quot;/&gt;&lt;wsp:rsid wsp:val=&quot;009E3D03&quot;/&gt;&lt;wsp:rsid wsp:val=&quot;009E4713&quot;/&gt;&lt;wsp:rsid wsp:val=&quot;009E7502&quot;/&gt;&lt;wsp:rsid wsp:val=&quot;009F0A04&quot;/&gt;&lt;wsp:rsid wsp:val=&quot;009F3C49&quot;/&gt;&lt;wsp:rsid wsp:val=&quot;009F471A&quot;/&gt;&lt;wsp:rsid wsp:val=&quot;009F52B4&quot;/&gt;&lt;wsp:rsid wsp:val=&quot;00A0033B&quot;/&gt;&lt;wsp:rsid wsp:val=&quot;00A01FE5&quot;/&gt;&lt;wsp:rsid wsp:val=&quot;00A04C4C&quot;/&gt;&lt;wsp:rsid wsp:val=&quot;00A05A95&quot;/&gt;&lt;wsp:rsid wsp:val=&quot;00A12825&quot;/&gt;&lt;wsp:rsid wsp:val=&quot;00A1350B&quot;/&gt;&lt;wsp:rsid wsp:val=&quot;00A13F93&quot;/&gt;&lt;wsp:rsid wsp:val=&quot;00A1775A&quot;/&gt;&lt;wsp:rsid wsp:val=&quot;00A216DC&quot;/&gt;&lt;wsp:rsid wsp:val=&quot;00A24643&quot;/&gt;&lt;wsp:rsid wsp:val=&quot;00A2515A&quot;/&gt;&lt;wsp:rsid wsp:val=&quot;00A25FFA&quot;/&gt;&lt;wsp:rsid wsp:val=&quot;00A266A6&quot;/&gt;&lt;wsp:rsid wsp:val=&quot;00A26C06&quot;/&gt;&lt;wsp:rsid wsp:val=&quot;00A26D78&quot;/&gt;&lt;wsp:rsid wsp:val=&quot;00A27419&quot;/&gt;&lt;wsp:rsid wsp:val=&quot;00A2741F&quot;/&gt;&lt;wsp:rsid wsp:val=&quot;00A3048E&quot;/&gt;&lt;wsp:rsid wsp:val=&quot;00A33AA2&quot;/&gt;&lt;wsp:rsid wsp:val=&quot;00A34C31&quot;/&gt;&lt;wsp:rsid wsp:val=&quot;00A36785&quot;/&gt;&lt;wsp:rsid wsp:val=&quot;00A36E14&quot;/&gt;&lt;wsp:rsid wsp:val=&quot;00A456A4&quot;/&gt;&lt;wsp:rsid wsp:val=&quot;00A5113D&quot;/&gt;&lt;wsp:rsid wsp:val=&quot;00A5126D&quot;/&gt;&lt;wsp:rsid wsp:val=&quot;00A51971&quot;/&gt;&lt;wsp:rsid wsp:val=&quot;00A52479&quot;/&gt;&lt;wsp:rsid wsp:val=&quot;00A52667&quot;/&gt;&lt;wsp:rsid wsp:val=&quot;00A534FC&quot;/&gt;&lt;wsp:rsid wsp:val=&quot;00A5476C&quot;/&gt;&lt;wsp:rsid wsp:val=&quot;00A56B29&quot;/&gt;&lt;wsp:rsid wsp:val=&quot;00A57214&quot;/&gt;&lt;wsp:rsid wsp:val=&quot;00A6473B&quot;/&gt;&lt;wsp:rsid wsp:val=&quot;00A64A24&quot;/&gt;&lt;wsp:rsid wsp:val=&quot;00A660A2&quot;/&gt;&lt;wsp:rsid wsp:val=&quot;00A663F8&quot;/&gt;&lt;wsp:rsid wsp:val=&quot;00A73D74&quot;/&gt;&lt;wsp:rsid wsp:val=&quot;00A74C75&quot;/&gt;&lt;wsp:rsid wsp:val=&quot;00A75132&quot;/&gt;&lt;wsp:rsid wsp:val=&quot;00A754B1&quot;/&gt;&lt;wsp:rsid wsp:val=&quot;00A75D16&quot;/&gt;&lt;wsp:rsid wsp:val=&quot;00A80898&quot;/&gt;&lt;wsp:rsid wsp:val=&quot;00A80D3C&quot;/&gt;&lt;wsp:rsid wsp:val=&quot;00A81100&quot;/&gt;&lt;wsp:rsid wsp:val=&quot;00A833BD&quot;/&gt;&lt;wsp:rsid wsp:val=&quot;00A844BF&quot;/&gt;&lt;wsp:rsid wsp:val=&quot;00A93F67&quot;/&gt;&lt;wsp:rsid wsp:val=&quot;00A9697B&quot;/&gt;&lt;wsp:rsid wsp:val=&quot;00AA155E&quot;/&gt;&lt;wsp:rsid wsp:val=&quot;00AA159A&quot;/&gt;&lt;wsp:rsid wsp:val=&quot;00AA349D&quot;/&gt;&lt;wsp:rsid wsp:val=&quot;00AA34E0&quot;/&gt;&lt;wsp:rsid wsp:val=&quot;00AA454B&quot;/&gt;&lt;wsp:rsid wsp:val=&quot;00AA47EF&quot;/&gt;&lt;wsp:rsid wsp:val=&quot;00AA73F6&quot;/&gt;&lt;wsp:rsid wsp:val=&quot;00AB166F&quot;/&gt;&lt;wsp:rsid wsp:val=&quot;00AB323C&quot;/&gt;&lt;wsp:rsid wsp:val=&quot;00AB3A4F&quot;/&gt;&lt;wsp:rsid wsp:val=&quot;00AB3C05&quot;/&gt;&lt;wsp:rsid wsp:val=&quot;00AB64CE&quot;/&gt;&lt;wsp:rsid wsp:val=&quot;00AB6DFC&quot;/&gt;&lt;wsp:rsid wsp:val=&quot;00AC021A&quot;/&gt;&lt;wsp:rsid wsp:val=&quot;00AC03F9&quot;/&gt;&lt;wsp:rsid wsp:val=&quot;00AC0672&quot;/&gt;&lt;wsp:rsid wsp:val=&quot;00AC14A4&quot;/&gt;&lt;wsp:rsid wsp:val=&quot;00AC2823&quot;/&gt;&lt;wsp:rsid wsp:val=&quot;00AC552E&quot;/&gt;&lt;wsp:rsid wsp:val=&quot;00AC68CB&quot;/&gt;&lt;wsp:rsid wsp:val=&quot;00AD46B6&quot;/&gt;&lt;wsp:rsid wsp:val=&quot;00AD533C&quot;/&gt;&lt;wsp:rsid wsp:val=&quot;00AD5577&quot;/&gt;&lt;wsp:rsid wsp:val=&quot;00AD5A10&quot;/&gt;&lt;wsp:rsid wsp:val=&quot;00AD5A99&quot;/&gt;&lt;wsp:rsid wsp:val=&quot;00AD63BC&quot;/&gt;&lt;wsp:rsid wsp:val=&quot;00AD717E&quot;/&gt;&lt;wsp:rsid wsp:val=&quot;00AE1421&quot;/&gt;&lt;wsp:rsid wsp:val=&quot;00AE5F07&quot;/&gt;&lt;wsp:rsid wsp:val=&quot;00AF3BB2&quot;/&gt;&lt;wsp:rsid wsp:val=&quot;00AF5A11&quot;/&gt;&lt;wsp:rsid wsp:val=&quot;00AF7631&quot;/&gt;&lt;wsp:rsid wsp:val=&quot;00B016A7&quot;/&gt;&lt;wsp:rsid wsp:val=&quot;00B055D7&quot;/&gt;&lt;wsp:rsid wsp:val=&quot;00B055ED&quot;/&gt;&lt;wsp:rsid wsp:val=&quot;00B07578&quot;/&gt;&lt;wsp:rsid wsp:val=&quot;00B10615&quot;/&gt;&lt;wsp:rsid wsp:val=&quot;00B10623&quot;/&gt;&lt;wsp:rsid wsp:val=&quot;00B11B06&quot;/&gt;&lt;wsp:rsid wsp:val=&quot;00B1206B&quot;/&gt;&lt;wsp:rsid wsp:val=&quot;00B12723&quot;/&gt;&lt;wsp:rsid wsp:val=&quot;00B141DF&quot;/&gt;&lt;wsp:rsid wsp:val=&quot;00B15FA5&quot;/&gt;&lt;wsp:rsid wsp:val=&quot;00B16290&quot;/&gt;&lt;wsp:rsid wsp:val=&quot;00B20D87&quot;/&gt;&lt;wsp:rsid wsp:val=&quot;00B211BA&quot;/&gt;&lt;wsp:rsid wsp:val=&quot;00B22D0E&quot;/&gt;&lt;wsp:rsid wsp:val=&quot;00B2404E&quot;/&gt;&lt;wsp:rsid wsp:val=&quot;00B250C8&quot;/&gt;&lt;wsp:rsid wsp:val=&quot;00B2615A&quot;/&gt;&lt;wsp:rsid wsp:val=&quot;00B26350&quot;/&gt;&lt;wsp:rsid wsp:val=&quot;00B372B9&quot;/&gt;&lt;wsp:rsid wsp:val=&quot;00B37314&quot;/&gt;&lt;wsp:rsid wsp:val=&quot;00B402E8&quot;/&gt;&lt;wsp:rsid wsp:val=&quot;00B40A6B&quot;/&gt;&lt;wsp:rsid wsp:val=&quot;00B41D59&quot;/&gt;&lt;wsp:rsid wsp:val=&quot;00B42220&quot;/&gt;&lt;wsp:rsid wsp:val=&quot;00B43206&quot;/&gt;&lt;wsp:rsid wsp:val=&quot;00B46BF4&quot;/&gt;&lt;wsp:rsid wsp:val=&quot;00B478C4&quot;/&gt;&lt;wsp:rsid wsp:val=&quot;00B47AB4&quot;/&gt;&lt;wsp:rsid wsp:val=&quot;00B52B44&quot;/&gt;&lt;wsp:rsid wsp:val=&quot;00B531C6&quot;/&gt;&lt;wsp:rsid wsp:val=&quot;00B53ABD&quot;/&gt;&lt;wsp:rsid wsp:val=&quot;00B54B0F&quot;/&gt;&lt;wsp:rsid wsp:val=&quot;00B5557B&quot;/&gt;&lt;wsp:rsid wsp:val=&quot;00B556D3&quot;/&gt;&lt;wsp:rsid wsp:val=&quot;00B56654&quot;/&gt;&lt;wsp:rsid wsp:val=&quot;00B57F8D&quot;/&gt;&lt;wsp:rsid wsp:val=&quot;00B61D47&quot;/&gt;&lt;wsp:rsid wsp:val=&quot;00B61EB4&quot;/&gt;&lt;wsp:rsid wsp:val=&quot;00B61F06&quot;/&gt;&lt;wsp:rsid wsp:val=&quot;00B62BB8&quot;/&gt;&lt;wsp:rsid wsp:val=&quot;00B6506D&quot;/&gt;&lt;wsp:rsid wsp:val=&quot;00B70AB4&quot;/&gt;&lt;wsp:rsid wsp:val=&quot;00B71521&quot;/&gt;&lt;wsp:rsid wsp:val=&quot;00B72192&quot;/&gt;&lt;wsp:rsid wsp:val=&quot;00B72DF5&quot;/&gt;&lt;wsp:rsid wsp:val=&quot;00B73A18&quot;/&gt;&lt;wsp:rsid wsp:val=&quot;00B745DA&quot;/&gt;&lt;wsp:rsid wsp:val=&quot;00B75585&quot;/&gt;&lt;wsp:rsid wsp:val=&quot;00B77BEC&quot;/&gt;&lt;wsp:rsid wsp:val=&quot;00B8125E&quot;/&gt;&lt;wsp:rsid wsp:val=&quot;00B814EF&quot;/&gt;&lt;wsp:rsid wsp:val=&quot;00B841A0&quot;/&gt;&lt;wsp:rsid wsp:val=&quot;00B850A7&quot;/&gt;&lt;wsp:rsid wsp:val=&quot;00B90F64&quot;/&gt;&lt;wsp:rsid wsp:val=&quot;00B93033&quot;/&gt;&lt;wsp:rsid wsp:val=&quot;00B93A38&quot;/&gt;&lt;wsp:rsid wsp:val=&quot;00B9604D&quot;/&gt;&lt;wsp:rsid wsp:val=&quot;00B96066&quot;/&gt;&lt;wsp:rsid wsp:val=&quot;00B97406&quot;/&gt;&lt;wsp:rsid wsp:val=&quot;00BA07E8&quot;/&gt;&lt;wsp:rsid wsp:val=&quot;00BA16CF&quot;/&gt;&lt;wsp:rsid wsp:val=&quot;00BA346E&quot;/&gt;&lt;wsp:rsid wsp:val=&quot;00BA41E0&quot;/&gt;&lt;wsp:rsid wsp:val=&quot;00BA4CCF&quot;/&gt;&lt;wsp:rsid wsp:val=&quot;00BA687D&quot;/&gt;&lt;wsp:rsid wsp:val=&quot;00BA7077&quot;/&gt;&lt;wsp:rsid wsp:val=&quot;00BA712D&quot;/&gt;&lt;wsp:rsid wsp:val=&quot;00BA7D8E&quot;/&gt;&lt;wsp:rsid wsp:val=&quot;00BB0878&quot;/&gt;&lt;wsp:rsid wsp:val=&quot;00BB19CE&quot;/&gt;&lt;wsp:rsid wsp:val=&quot;00BB30CE&quot;/&gt;&lt;wsp:rsid wsp:val=&quot;00BB457F&quot;/&gt;&lt;wsp:rsid wsp:val=&quot;00BB5B5D&quot;/&gt;&lt;wsp:rsid wsp:val=&quot;00BB7C35&quot;/&gt;&lt;wsp:rsid wsp:val=&quot;00BC1DD1&quot;/&gt;&lt;wsp:rsid wsp:val=&quot;00BC2902&quot;/&gt;&lt;wsp:rsid wsp:val=&quot;00BC5F66&quot;/&gt;&lt;wsp:rsid wsp:val=&quot;00BC6791&quot;/&gt;&lt;wsp:rsid wsp:val=&quot;00BC7A9F&quot;/&gt;&lt;wsp:rsid wsp:val=&quot;00BC7BC1&quot;/&gt;&lt;wsp:rsid wsp:val=&quot;00BD02F7&quot;/&gt;&lt;wsp:rsid wsp:val=&quot;00BD250F&quot;/&gt;&lt;wsp:rsid wsp:val=&quot;00BD3B39&quot;/&gt;&lt;wsp:rsid wsp:val=&quot;00BD715B&quot;/&gt;&lt;wsp:rsid wsp:val=&quot;00BE0B4C&quot;/&gt;&lt;wsp:rsid wsp:val=&quot;00BE3AC5&quot;/&gt;&lt;wsp:rsid wsp:val=&quot;00BE44FD&quot;/&gt;&lt;wsp:rsid wsp:val=&quot;00BE4504&quot;/&gt;&lt;wsp:rsid wsp:val=&quot;00BE6ED2&quot;/&gt;&lt;wsp:rsid wsp:val=&quot;00BE7E70&quot;/&gt;&lt;wsp:rsid wsp:val=&quot;00BF055C&quot;/&gt;&lt;wsp:rsid wsp:val=&quot;00BF448C&quot;/&gt;&lt;wsp:rsid wsp:val=&quot;00BF63A0&quot;/&gt;&lt;wsp:rsid wsp:val=&quot;00BF748D&quot;/&gt;&lt;wsp:rsid wsp:val=&quot;00C0051F&quot;/&gt;&lt;wsp:rsid wsp:val=&quot;00C0141E&quot;/&gt;&lt;wsp:rsid wsp:val=&quot;00C017D5&quot;/&gt;&lt;wsp:rsid wsp:val=&quot;00C02264&quot;/&gt;&lt;wsp:rsid wsp:val=&quot;00C03DF5&quot;/&gt;&lt;wsp:rsid wsp:val=&quot;00C0505D&quot;/&gt;&lt;wsp:rsid wsp:val=&quot;00C056A2&quot;/&gt;&lt;wsp:rsid wsp:val=&quot;00C06F87&quot;/&gt;&lt;wsp:rsid wsp:val=&quot;00C07193&quot;/&gt;&lt;wsp:rsid wsp:val=&quot;00C13142&quot;/&gt;&lt;wsp:rsid wsp:val=&quot;00C14B25&quot;/&gt;&lt;wsp:rsid wsp:val=&quot;00C1523B&quot;/&gt;&lt;wsp:rsid wsp:val=&quot;00C15A67&quot;/&gt;&lt;wsp:rsid wsp:val=&quot;00C1705D&quot;/&gt;&lt;wsp:rsid wsp:val=&quot;00C178EF&quot;/&gt;&lt;wsp:rsid wsp:val=&quot;00C22114&quot;/&gt;&lt;wsp:rsid wsp:val=&quot;00C22757&quot;/&gt;&lt;wsp:rsid wsp:val=&quot;00C23463&quot;/&gt;&lt;wsp:rsid wsp:val=&quot;00C2380B&quot;/&gt;&lt;wsp:rsid wsp:val=&quot;00C256B8&quot;/&gt;&lt;wsp:rsid wsp:val=&quot;00C26A34&quot;/&gt;&lt;wsp:rsid wsp:val=&quot;00C3069E&quot;/&gt;&lt;wsp:rsid wsp:val=&quot;00C30712&quot;/&gt;&lt;wsp:rsid wsp:val=&quot;00C32F6F&quot;/&gt;&lt;wsp:rsid wsp:val=&quot;00C32FC4&quot;/&gt;&lt;wsp:rsid wsp:val=&quot;00C34D83&quot;/&gt;&lt;wsp:rsid wsp:val=&quot;00C37458&quot;/&gt;&lt;wsp:rsid wsp:val=&quot;00C42E66&quot;/&gt;&lt;wsp:rsid wsp:val=&quot;00C439F6&quot;/&gt;&lt;wsp:rsid wsp:val=&quot;00C479FF&quot;/&gt;&lt;wsp:rsid wsp:val=&quot;00C51EE9&quot;/&gt;&lt;wsp:rsid wsp:val=&quot;00C528E1&quot;/&gt;&lt;wsp:rsid wsp:val=&quot;00C57392&quot;/&gt;&lt;wsp:rsid wsp:val=&quot;00C6063E&quot;/&gt;&lt;wsp:rsid wsp:val=&quot;00C60F3D&quot;/&gt;&lt;wsp:rsid wsp:val=&quot;00C62E21&quot;/&gt;&lt;wsp:rsid wsp:val=&quot;00C63C3B&quot;/&gt;&lt;wsp:rsid wsp:val=&quot;00C63FA9&quot;/&gt;&lt;wsp:rsid wsp:val=&quot;00C64C34&quot;/&gt;&lt;wsp:rsid wsp:val=&quot;00C651C1&quot;/&gt;&lt;wsp:rsid wsp:val=&quot;00C65E97&quot;/&gt;&lt;wsp:rsid wsp:val=&quot;00C7122B&quot;/&gt;&lt;wsp:rsid wsp:val=&quot;00C74AB8&quot;/&gt;&lt;wsp:rsid wsp:val=&quot;00C7547D&quot;/&gt;&lt;wsp:rsid wsp:val=&quot;00C811B6&quot;/&gt;&lt;wsp:rsid wsp:val=&quot;00C81DFC&quot;/&gt;&lt;wsp:rsid wsp:val=&quot;00C83592&quot;/&gt;&lt;wsp:rsid wsp:val=&quot;00C83677&quot;/&gt;&lt;wsp:rsid wsp:val=&quot;00C840E6&quot;/&gt;&lt;wsp:rsid wsp:val=&quot;00C84AF2&quot;/&gt;&lt;wsp:rsid wsp:val=&quot;00C85809&quot;/&gt;&lt;wsp:rsid wsp:val=&quot;00C86DF1&quot;/&gt;&lt;wsp:rsid wsp:val=&quot;00C87700&quot;/&gt;&lt;wsp:rsid wsp:val=&quot;00C90364&quot;/&gt;&lt;wsp:rsid wsp:val=&quot;00C93FAF&quot;/&gt;&lt;wsp:rsid wsp:val=&quot;00CA183F&quot;/&gt;&lt;wsp:rsid wsp:val=&quot;00CA25E1&quot;/&gt;&lt;wsp:rsid wsp:val=&quot;00CA59A4&quot;/&gt;&lt;wsp:rsid wsp:val=&quot;00CA7F9E&quot;/&gt;&lt;wsp:rsid wsp:val=&quot;00CB06D6&quot;/&gt;&lt;wsp:rsid wsp:val=&quot;00CB0D2A&quot;/&gt;&lt;wsp:rsid wsp:val=&quot;00CB4B2C&quot;/&gt;&lt;wsp:rsid wsp:val=&quot;00CB50E8&quot;/&gt;&lt;wsp:rsid wsp:val=&quot;00CB5F2B&quot;/&gt;&lt;wsp:rsid wsp:val=&quot;00CB7BF9&quot;/&gt;&lt;wsp:rsid wsp:val=&quot;00CB7D17&quot;/&gt;&lt;wsp:rsid wsp:val=&quot;00CC0464&quot;/&gt;&lt;wsp:rsid wsp:val=&quot;00CC0FD9&quot;/&gt;&lt;wsp:rsid wsp:val=&quot;00CC2076&quot;/&gt;&lt;wsp:rsid wsp:val=&quot;00CC2A4B&quot;/&gt;&lt;wsp:rsid wsp:val=&quot;00CC5755&quot;/&gt;&lt;wsp:rsid wsp:val=&quot;00CC67C1&quot;/&gt;&lt;wsp:rsid wsp:val=&quot;00CD1115&quot;/&gt;&lt;wsp:rsid wsp:val=&quot;00CD19B0&quot;/&gt;&lt;wsp:rsid wsp:val=&quot;00CD2DC0&quot;/&gt;&lt;wsp:rsid wsp:val=&quot;00CD4677&quot;/&gt;&lt;wsp:rsid wsp:val=&quot;00CD49B1&quot;/&gt;&lt;wsp:rsid wsp:val=&quot;00CD4F5B&quot;/&gt;&lt;wsp:rsid wsp:val=&quot;00CD69BA&quot;/&gt;&lt;wsp:rsid wsp:val=&quot;00CD76B0&quot;/&gt;&lt;wsp:rsid wsp:val=&quot;00CD783E&quot;/&gt;&lt;wsp:rsid wsp:val=&quot;00CD7F8B&quot;/&gt;&lt;wsp:rsid wsp:val=&quot;00CE1B3A&quot;/&gt;&lt;wsp:rsid wsp:val=&quot;00CE2495&quot;/&gt;&lt;wsp:rsid wsp:val=&quot;00CE2D35&quot;/&gt;&lt;wsp:rsid wsp:val=&quot;00CE2F14&quot;/&gt;&lt;wsp:rsid wsp:val=&quot;00CE38F1&quot;/&gt;&lt;wsp:rsid wsp:val=&quot;00CE38F5&quot;/&gt;&lt;wsp:rsid wsp:val=&quot;00CE549F&quot;/&gt;&lt;wsp:rsid wsp:val=&quot;00CE6079&quot;/&gt;&lt;wsp:rsid wsp:val=&quot;00CE6DC0&quot;/&gt;&lt;wsp:rsid wsp:val=&quot;00CE72EA&quot;/&gt;&lt;wsp:rsid wsp:val=&quot;00CE7879&quot;/&gt;&lt;wsp:rsid wsp:val=&quot;00CF1255&quot;/&gt;&lt;wsp:rsid wsp:val=&quot;00CF212D&quot;/&gt;&lt;wsp:rsid wsp:val=&quot;00CF3A3F&quot;/&gt;&lt;wsp:rsid wsp:val=&quot;00CF59CD&quot;/&gt;&lt;wsp:rsid wsp:val=&quot;00CF638D&quot;/&gt;&lt;wsp:rsid wsp:val=&quot;00D00C91&quot;/&gt;&lt;wsp:rsid wsp:val=&quot;00D02693&quot;/&gt;&lt;wsp:rsid wsp:val=&quot;00D06499&quot;/&gt;&lt;wsp:rsid wsp:val=&quot;00D107D6&quot;/&gt;&lt;wsp:rsid wsp:val=&quot;00D107E1&quot;/&gt;&lt;wsp:rsid wsp:val=&quot;00D10935&quot;/&gt;&lt;wsp:rsid wsp:val=&quot;00D11EE6&quot;/&gt;&lt;wsp:rsid wsp:val=&quot;00D13903&quot;/&gt;&lt;wsp:rsid wsp:val=&quot;00D144D7&quot;/&gt;&lt;wsp:rsid wsp:val=&quot;00D144ED&quot;/&gt;&lt;wsp:rsid wsp:val=&quot;00D1573D&quot;/&gt;&lt;wsp:rsid wsp:val=&quot;00D21571&quot;/&gt;&lt;wsp:rsid wsp:val=&quot;00D2336E&quot;/&gt;&lt;wsp:rsid wsp:val=&quot;00D24E67&quot;/&gt;&lt;wsp:rsid wsp:val=&quot;00D24F2F&quot;/&gt;&lt;wsp:rsid wsp:val=&quot;00D2676D&quot;/&gt;&lt;wsp:rsid wsp:val=&quot;00D30384&quot;/&gt;&lt;wsp:rsid wsp:val=&quot;00D3253E&quot;/&gt;&lt;wsp:rsid wsp:val=&quot;00D338E8&quot;/&gt;&lt;wsp:rsid wsp:val=&quot;00D33BC0&quot;/&gt;&lt;wsp:rsid wsp:val=&quot;00D35B45&quot;/&gt;&lt;wsp:rsid wsp:val=&quot;00D36439&quot;/&gt;&lt;wsp:rsid wsp:val=&quot;00D379D3&quot;/&gt;&lt;wsp:rsid wsp:val=&quot;00D41A6E&quot;/&gt;&lt;wsp:rsid wsp:val=&quot;00D45CFD&quot;/&gt;&lt;wsp:rsid wsp:val=&quot;00D47373&quot;/&gt;&lt;wsp:rsid wsp:val=&quot;00D47CCD&quot;/&gt;&lt;wsp:rsid wsp:val=&quot;00D50881&quot;/&gt;&lt;wsp:rsid wsp:val=&quot;00D533B4&quot;/&gt;&lt;wsp:rsid wsp:val=&quot;00D54164&quot;/&gt;&lt;wsp:rsid wsp:val=&quot;00D5497E&quot;/&gt;&lt;wsp:rsid wsp:val=&quot;00D55132&quot;/&gt;&lt;wsp:rsid wsp:val=&quot;00D559E7&quot;/&gt;&lt;wsp:rsid wsp:val=&quot;00D5630E&quot;/&gt;&lt;wsp:rsid wsp:val=&quot;00D575E3&quot;/&gt;&lt;wsp:rsid wsp:val=&quot;00D60CEA&quot;/&gt;&lt;wsp:rsid wsp:val=&quot;00D60EA3&quot;/&gt;&lt;wsp:rsid wsp:val=&quot;00D644D7&quot;/&gt;&lt;wsp:rsid wsp:val=&quot;00D65EDC&quot;/&gt;&lt;wsp:rsid wsp:val=&quot;00D71566&quot;/&gt;&lt;wsp:rsid wsp:val=&quot;00D76076&quot;/&gt;&lt;wsp:rsid wsp:val=&quot;00D77BDB&quot;/&gt;&lt;wsp:rsid wsp:val=&quot;00D800A5&quot;/&gt;&lt;wsp:rsid wsp:val=&quot;00D806E0&quot;/&gt;&lt;wsp:rsid wsp:val=&quot;00D80F81&quot;/&gt;&lt;wsp:rsid wsp:val=&quot;00D8194A&quot;/&gt;&lt;wsp:rsid wsp:val=&quot;00D82C3D&quot;/&gt;&lt;wsp:rsid wsp:val=&quot;00D836D6&quot;/&gt;&lt;wsp:rsid wsp:val=&quot;00D85C03&quot;/&gt;&lt;wsp:rsid wsp:val=&quot;00D85EF7&quot;/&gt;&lt;wsp:rsid wsp:val=&quot;00D860B8&quot;/&gt;&lt;wsp:rsid wsp:val=&quot;00D8678C&quot;/&gt;&lt;wsp:rsid wsp:val=&quot;00D87635&quot;/&gt;&lt;wsp:rsid wsp:val=&quot;00D877CD&quot;/&gt;&lt;wsp:rsid wsp:val=&quot;00D907BE&quot;/&gt;&lt;wsp:rsid wsp:val=&quot;00D9148D&quot;/&gt;&lt;wsp:rsid wsp:val=&quot;00D9189F&quot;/&gt;&lt;wsp:rsid wsp:val=&quot;00D949E7&quot;/&gt;&lt;wsp:rsid wsp:val=&quot;00D94D62&quot;/&gt;&lt;wsp:rsid wsp:val=&quot;00D951E8&quot;/&gt;&lt;wsp:rsid wsp:val=&quot;00D95E09&quot;/&gt;&lt;wsp:rsid wsp:val=&quot;00DA05E2&quot;/&gt;&lt;wsp:rsid wsp:val=&quot;00DA52A4&quot;/&gt;&lt;wsp:rsid wsp:val=&quot;00DA5806&quot;/&gt;&lt;wsp:rsid wsp:val=&quot;00DA5E2E&quot;/&gt;&lt;wsp:rsid wsp:val=&quot;00DB28E9&quot;/&gt;&lt;wsp:rsid wsp:val=&quot;00DB2F87&quot;/&gt;&lt;wsp:rsid wsp:val=&quot;00DB4171&quot;/&gt;&lt;wsp:rsid wsp:val=&quot;00DB5E6B&quot;/&gt;&lt;wsp:rsid wsp:val=&quot;00DB77EE&quot;/&gt;&lt;wsp:rsid wsp:val=&quot;00DB7BB4&quot;/&gt;&lt;wsp:rsid wsp:val=&quot;00DC1460&quot;/&gt;&lt;wsp:rsid wsp:val=&quot;00DC172A&quot;/&gt;&lt;wsp:rsid wsp:val=&quot;00DC2E1A&quot;/&gt;&lt;wsp:rsid wsp:val=&quot;00DD0893&quot;/&gt;&lt;wsp:rsid wsp:val=&quot;00DD2CBC&quot;/&gt;&lt;wsp:rsid wsp:val=&quot;00DE2006&quot;/&gt;&lt;wsp:rsid wsp:val=&quot;00DE2491&quot;/&gt;&lt;wsp:rsid wsp:val=&quot;00DE5839&quot;/&gt;&lt;wsp:rsid wsp:val=&quot;00DE63B3&quot;/&gt;&lt;wsp:rsid wsp:val=&quot;00DE68C5&quot;/&gt;&lt;wsp:rsid wsp:val=&quot;00DE7B57&quot;/&gt;&lt;wsp:rsid wsp:val=&quot;00DF0262&quot;/&gt;&lt;wsp:rsid wsp:val=&quot;00DF24A3&quot;/&gt;&lt;wsp:rsid wsp:val=&quot;00DF2B7A&quot;/&gt;&lt;wsp:rsid wsp:val=&quot;00DF3198&quot;/&gt;&lt;wsp:rsid wsp:val=&quot;00E01B1F&quot;/&gt;&lt;wsp:rsid wsp:val=&quot;00E027FD&quot;/&gt;&lt;wsp:rsid wsp:val=&quot;00E02C73&quot;/&gt;&lt;wsp:rsid wsp:val=&quot;00E02CB8&quot;/&gt;&lt;wsp:rsid wsp:val=&quot;00E03A79&quot;/&gt;&lt;wsp:rsid wsp:val=&quot;00E052BD&quot;/&gt;&lt;wsp:rsid wsp:val=&quot;00E059DD&quot;/&gt;&lt;wsp:rsid wsp:val=&quot;00E05C33&quot;/&gt;&lt;wsp:rsid wsp:val=&quot;00E061CA&quot;/&gt;&lt;wsp:rsid wsp:val=&quot;00E10AA1&quot;/&gt;&lt;wsp:rsid wsp:val=&quot;00E24096&quot;/&gt;&lt;wsp:rsid wsp:val=&quot;00E25DF3&quot;/&gt;&lt;wsp:rsid wsp:val=&quot;00E32B53&quot;/&gt;&lt;wsp:rsid wsp:val=&quot;00E33794&quot;/&gt;&lt;wsp:rsid wsp:val=&quot;00E349F8&quot;/&gt;&lt;wsp:rsid wsp:val=&quot;00E37878&quot;/&gt;&lt;wsp:rsid wsp:val=&quot;00E37CC7&quot;/&gt;&lt;wsp:rsid wsp:val=&quot;00E4428A&quot;/&gt;&lt;wsp:rsid wsp:val=&quot;00E446F5&quot;/&gt;&lt;wsp:rsid wsp:val=&quot;00E4496D&quot;/&gt;&lt;wsp:rsid wsp:val=&quot;00E467D1&quot;/&gt;&lt;wsp:rsid wsp:val=&quot;00E4689F&quot;/&gt;&lt;wsp:rsid wsp:val=&quot;00E4786F&quot;/&gt;&lt;wsp:rsid wsp:val=&quot;00E504BC&quot;/&gt;&lt;wsp:rsid wsp:val=&quot;00E51470&quot;/&gt;&lt;wsp:rsid wsp:val=&quot;00E531B4&quot;/&gt;&lt;wsp:rsid wsp:val=&quot;00E53CD6&quot;/&gt;&lt;wsp:rsid wsp:val=&quot;00E548DC&quot;/&gt;&lt;wsp:rsid wsp:val=&quot;00E55426&quot;/&gt;&lt;wsp:rsid wsp:val=&quot;00E57809&quot;/&gt;&lt;wsp:rsid wsp:val=&quot;00E638B1&quot;/&gt;&lt;wsp:rsid wsp:val=&quot;00E64FC4&quot;/&gt;&lt;wsp:rsid wsp:val=&quot;00E667FD&quot;/&gt;&lt;wsp:rsid wsp:val=&quot;00E668D1&quot;/&gt;&lt;wsp:rsid wsp:val=&quot;00E67450&quot;/&gt;&lt;wsp:rsid wsp:val=&quot;00E70555&quot;/&gt;&lt;wsp:rsid wsp:val=&quot;00E70B11&quot;/&gt;&lt;wsp:rsid wsp:val=&quot;00E732C4&quot;/&gt;&lt;wsp:rsid wsp:val=&quot;00E74D80&quot;/&gt;&lt;wsp:rsid wsp:val=&quot;00E751F7&quot;/&gt;&lt;wsp:rsid wsp:val=&quot;00E77E2D&quot;/&gt;&lt;wsp:rsid wsp:val=&quot;00E85954&quot;/&gt;&lt;wsp:rsid wsp:val=&quot;00E905B1&quot;/&gt;&lt;wsp:rsid wsp:val=&quot;00E95ED8&quot;/&gt;&lt;wsp:rsid wsp:val=&quot;00EA2DD6&quot;/&gt;&lt;wsp:rsid wsp:val=&quot;00EA47A9&quot;/&gt;&lt;wsp:rsid wsp:val=&quot;00EA5778&quot;/&gt;&lt;wsp:rsid wsp:val=&quot;00EA61AF&quot;/&gt;&lt;wsp:rsid wsp:val=&quot;00EB0254&quot;/&gt;&lt;wsp:rsid wsp:val=&quot;00EB0931&quot;/&gt;&lt;wsp:rsid wsp:val=&quot;00EB1278&quot;/&gt;&lt;wsp:rsid wsp:val=&quot;00EB6447&quot;/&gt;&lt;wsp:rsid wsp:val=&quot;00EB646F&quot;/&gt;&lt;wsp:rsid wsp:val=&quot;00EC1224&quot;/&gt;&lt;wsp:rsid wsp:val=&quot;00EC215D&quot;/&gt;&lt;wsp:rsid wsp:val=&quot;00EC2F54&quot;/&gt;&lt;wsp:rsid wsp:val=&quot;00EC3C0E&quot;/&gt;&lt;wsp:rsid wsp:val=&quot;00EC4BB4&quot;/&gt;&lt;wsp:rsid wsp:val=&quot;00EC7077&quot;/&gt;&lt;wsp:rsid wsp:val=&quot;00EC7CA6&quot;/&gt;&lt;wsp:rsid wsp:val=&quot;00ED1127&quot;/&gt;&lt;wsp:rsid wsp:val=&quot;00ED186E&quot;/&gt;&lt;wsp:rsid wsp:val=&quot;00EE02DA&quot;/&gt;&lt;wsp:rsid wsp:val=&quot;00EE1C49&quot;/&gt;&lt;wsp:rsid wsp:val=&quot;00EE1F53&quot;/&gt;&lt;wsp:rsid wsp:val=&quot;00EE2102&quot;/&gt;&lt;wsp:rsid wsp:val=&quot;00EE5238&quot;/&gt;&lt;wsp:rsid wsp:val=&quot;00EE5313&quot;/&gt;&lt;wsp:rsid wsp:val=&quot;00EE554F&quot;/&gt;&lt;wsp:rsid wsp:val=&quot;00EF470D&quot;/&gt;&lt;wsp:rsid wsp:val=&quot;00EF6A58&quot;/&gt;&lt;wsp:rsid wsp:val=&quot;00EF74C4&quot;/&gt;&lt;wsp:rsid wsp:val=&quot;00EF76D9&quot;/&gt;&lt;wsp:rsid wsp:val=&quot;00F00445&quot;/&gt;&lt;wsp:rsid wsp:val=&quot;00F01418&quot;/&gt;&lt;wsp:rsid wsp:val=&quot;00F1064C&quot;/&gt;&lt;wsp:rsid wsp:val=&quot;00F2110E&quot;/&gt;&lt;wsp:rsid wsp:val=&quot;00F21340&quot;/&gt;&lt;wsp:rsid wsp:val=&quot;00F23071&quot;/&gt;&lt;wsp:rsid wsp:val=&quot;00F236DC&quot;/&gt;&lt;wsp:rsid wsp:val=&quot;00F23FD6&quot;/&gt;&lt;wsp:rsid wsp:val=&quot;00F26A47&quot;/&gt;&lt;wsp:rsid wsp:val=&quot;00F26EA6&quot;/&gt;&lt;wsp:rsid wsp:val=&quot;00F27908&quot;/&gt;&lt;wsp:rsid wsp:val=&quot;00F27CE3&quot;/&gt;&lt;wsp:rsid wsp:val=&quot;00F307E9&quot;/&gt;&lt;wsp:rsid wsp:val=&quot;00F308FD&quot;/&gt;&lt;wsp:rsid wsp:val=&quot;00F30ED3&quot;/&gt;&lt;wsp:rsid wsp:val=&quot;00F31D92&quot;/&gt;&lt;wsp:rsid wsp:val=&quot;00F32A44&quot;/&gt;&lt;wsp:rsid wsp:val=&quot;00F33CE6&quot;/&gt;&lt;wsp:rsid wsp:val=&quot;00F342F9&quot;/&gt;&lt;wsp:rsid wsp:val=&quot;00F348E3&quot;/&gt;&lt;wsp:rsid wsp:val=&quot;00F36F00&quot;/&gt;&lt;wsp:rsid wsp:val=&quot;00F42BC1&quot;/&gt;&lt;wsp:rsid wsp:val=&quot;00F4439B&quot;/&gt;&lt;wsp:rsid wsp:val=&quot;00F44D1A&quot;/&gt;&lt;wsp:rsid wsp:val=&quot;00F502F9&quot;/&gt;&lt;wsp:rsid wsp:val=&quot;00F50466&quot;/&gt;&lt;wsp:rsid wsp:val=&quot;00F50D08&quot;/&gt;&lt;wsp:rsid wsp:val=&quot;00F515EB&quot;/&gt;&lt;wsp:rsid wsp:val=&quot;00F534C4&quot;/&gt;&lt;wsp:rsid wsp:val=&quot;00F536B0&quot;/&gt;&lt;wsp:rsid wsp:val=&quot;00F53C01&quot;/&gt;&lt;wsp:rsid wsp:val=&quot;00F55590&quot;/&gt;&lt;wsp:rsid wsp:val=&quot;00F55972&quot;/&gt;&lt;wsp:rsid wsp:val=&quot;00F56376&quot;/&gt;&lt;wsp:rsid wsp:val=&quot;00F5778A&quot;/&gt;&lt;wsp:rsid wsp:val=&quot;00F62D18&quot;/&gt;&lt;wsp:rsid wsp:val=&quot;00F63ACF&quot;/&gt;&lt;wsp:rsid wsp:val=&quot;00F64BA7&quot;/&gt;&lt;wsp:rsid wsp:val=&quot;00F65DBA&quot;/&gt;&lt;wsp:rsid wsp:val=&quot;00F66B8E&quot;/&gt;&lt;wsp:rsid wsp:val=&quot;00F66BE8&quot;/&gt;&lt;wsp:rsid wsp:val=&quot;00F66CAD&quot;/&gt;&lt;wsp:rsid wsp:val=&quot;00F708C6&quot;/&gt;&lt;wsp:rsid wsp:val=&quot;00F70EB4&quot;/&gt;&lt;wsp:rsid wsp:val=&quot;00F716F5&quot;/&gt;&lt;wsp:rsid wsp:val=&quot;00F73553&quot;/&gt;&lt;wsp:rsid wsp:val=&quot;00F74B68&quot;/&gt;&lt;wsp:rsid wsp:val=&quot;00F77B68&quot;/&gt;&lt;wsp:rsid wsp:val=&quot;00F808BE&quot;/&gt;&lt;wsp:rsid wsp:val=&quot;00F83A9B&quot;/&gt;&lt;wsp:rsid wsp:val=&quot;00F83D50&quot;/&gt;&lt;wsp:rsid wsp:val=&quot;00F84AFE&quot;/&gt;&lt;wsp:rsid wsp:val=&quot;00F852A9&quot;/&gt;&lt;wsp:rsid wsp:val=&quot;00F85827&quot;/&gt;&lt;wsp:rsid wsp:val=&quot;00F90CCE&quot;/&gt;&lt;wsp:rsid wsp:val=&quot;00F91002&quot;/&gt;&lt;wsp:rsid wsp:val=&quot;00F9102E&quot;/&gt;&lt;wsp:rsid wsp:val=&quot;00F9234D&quot;/&gt;&lt;wsp:rsid wsp:val=&quot;00F92CF6&quot;/&gt;&lt;wsp:rsid wsp:val=&quot;00F93DF8&quot;/&gt;&lt;wsp:rsid wsp:val=&quot;00F9447D&quot;/&gt;&lt;wsp:rsid wsp:val=&quot;00F9498A&quot;/&gt;&lt;wsp:rsid wsp:val=&quot;00F9503D&quot;/&gt;&lt;wsp:rsid wsp:val=&quot;00F95A3F&quot;/&gt;&lt;wsp:rsid wsp:val=&quot;00F96E14&quot;/&gt;&lt;wsp:rsid wsp:val=&quot;00FA07C9&quot;/&gt;&lt;wsp:rsid wsp:val=&quot;00FA1619&quot;/&gt;&lt;wsp:rsid wsp:val=&quot;00FA3619&quot;/&gt;&lt;wsp:rsid wsp:val=&quot;00FA5701&quot;/&gt;&lt;wsp:rsid wsp:val=&quot;00FA5F81&quot;/&gt;&lt;wsp:rsid wsp:val=&quot;00FB5C00&quot;/&gt;&lt;wsp:rsid wsp:val=&quot;00FC326B&quot;/&gt;&lt;wsp:rsid wsp:val=&quot;00FC5963&quot;/&gt;&lt;wsp:rsid wsp:val=&quot;00FC6D7F&quot;/&gt;&lt;wsp:rsid wsp:val=&quot;00FC7398&quot;/&gt;&lt;wsp:rsid wsp:val=&quot;00FD6865&quot;/&gt;&lt;wsp:rsid wsp:val=&quot;00FD73A1&quot;/&gt;&lt;wsp:rsid wsp:val=&quot;00FE2F19&quot;/&gt;&lt;wsp:rsid wsp:val=&quot;00FE4F26&quot;/&gt;&lt;wsp:rsid wsp:val=&quot;00FF349A&quot;/&gt;&lt;wsp:rsid wsp:val=&quot;00FF42E6&quot;/&gt;&lt;wsp:rsid wsp:val=&quot;00FF5B4D&quot;/&gt;&lt;wsp:rsid wsp:val=&quot;00FF5F87&quot;/&gt;&lt;/wsp:rsids&gt;&lt;/w:docPr&gt;&lt;w:body&gt;&lt;wx:sect&gt;&lt;w:p wsp:rsidR=&quot;00000000&quot; wsp:rsidRDefault=&quot;007F52FE&quot; wsp:rsidP=&quot;007F52FE&quot;&gt;&lt;m:oMathPara&gt;&lt;m:oMath&gt;&lt;m:r&gt;&lt;m:rPr&gt;&lt;m:sty m:val=&quot;p&quot;/&gt;&lt;/m:rPr&gt;&lt;w:rPr&gt;&lt;w:rFonts w:ascii=&quot;Cambria Math&quot; w:h-ansi=&quot;Cambria Math&quot;/&gt;&lt;wx:font wx:val=&quot;Cambria Math&quot;/&gt;&lt;w:sz-cs w:val=&quot;28&quot;/&gt;&lt;w:vertAlign w:val=&quot;subscript&quot;/&gt;&lt;/w:rPr&gt;&lt;m:t&gt;=&lt;/m:t&gt;&lt;/m:r&gt;&lt;m:f&gt;&lt;m:fPr&gt;&lt;m:ctrlPr&gt;&lt;w:rPr&gt;&lt;w:rFonts w:ascii=&quot;Cambria Math&quot; w:h-ansi=&quot;Cambria Math&quot;/&gt;&lt;wx:font wx:val=&quot;Cambria Math&quot;/&gt;&lt;w:sz-cs w:val=&quot;28&quot;/&gt;&lt;w:vertAlign w:val=&quot;subscript&quot;/&gt;&lt;w:lang w:val=&quot;EN-US&quot;/&gt;&lt;/w:rPr&gt;&lt;/m:ctrlPr&gt;&lt;/m:fPr&gt;&lt;m:num&gt;&lt;m:r&gt;&lt;m:rPr&gt;&lt;m:sty m:val=&quot;p&quot;/&gt;&lt;/m:rPr&gt;&lt;w:rPr&gt;&lt;w:rFonts w:ascii=&quot;Cambria Math&quot; w:h-ansi=&quot;Cambria Math&quot;/&gt;&lt;wx:font wx:val=&quot;Cambria Math&quot;/&gt;&lt;w:sz-cs w:val=&quot;28&quot;/&gt;&lt;w:vertAlign w:val=&quot;subscript&quot;/&gt;&lt;w:lang w:val=&quot;EN-US&quot;/&gt;&lt;/w:rPr&gt;&lt;m:t&gt;Amax&lt;/m:t&gt;&lt;/m:r&gt;&lt;m:r&gt;&lt;m:rPr&gt;&lt;m:sty m:val=&quot;p&quot;/&gt;&lt;/m:rPr&gt;&lt;w:rPr&gt;&lt;w:rFonts w:ascii=&quot;Cambria Math&quot; w:h-ansi=&quot;Cambria Math&quot;/&gt;&lt;wx:font wx:val=&quot;Cambria Math&quot;/&gt;&lt;w:sz-cs w:val=&quot;28&quot;/&gt;&lt;w:vertAlign w:val=&quot;subscript&quot;/&gt;&lt;/w:rPr&gt;&lt;m:t&gt;-&lt;/m:t&gt;&lt;/m:r&gt;&lt;m:r&gt;&lt;m:rPr&gt;&lt;m:sty m:val=&quot;p&quot;/&gt;&lt;/m:rPr&gt;&lt;w:rPr&gt;&lt;w:rFonts w:ascii=&quot;Cambria Math&quot; w:h-ansi=&quot;Cambria Math&quot;/&gt;&lt;wx:font wx:val=&quot;Cambria Math&quot;/&gt;&lt;w:sz-cs w:val=&quot;28&quot;/&gt;&lt;w:vertAlign w:val=&quot;subscript&quot;/&gt;&lt;w:lang w:val=&quot;EN-US&quot;/&gt;&lt;/w:rPr&gt;&lt;m:t&gt;Ai&lt;/m:t&gt;&lt;/m:r&gt;&lt;/m:num&gt;&lt;m:den&gt;&lt;m:r&gt;&lt;m:rPr&gt;&lt;m:sty m:val=&quot;p&quot;/&gt;&lt;/m:rPr&gt;&lt;w:rPr&gt;&lt;w:rFonts w:ascii=&quot;Cambria Math&quot; w:h-ansi=&quot;Cambria Math&quot;/&gt;&lt;wx:font wx:val=&quot;Cambria Math&quot;/&gt;&lt;w:sz-cs w:val=&quot;28&quot;/&gt;&lt;w:vertAlign w:val=&quot;subscript&quot;/&gt;&lt;w:lang w:val=&quot;EN-US&quot;/&gt;&lt;/w:rPr&gt;&lt;m:t&gt;Amax&lt;/m:t&gt;&lt;/m:r&gt;&lt;/m:den&gt;&lt;/m:f&gt;&lt;m:r&gt;&lt;m:rPr&gt;&lt;m:sty m:val=&quot;p&quot;/&gt;&lt;/m:rPr&gt;&lt;w:rPr&gt;&lt;w:rFonts w:ascii=&quot;Cambria Math&quot; w:h-ansi=&quot;Cambria Math&quot;/&gt;&lt;wx:font wx:val=&quot;Cambria Math&quot;/&gt;&lt;w:sz-cs w:val=&quot;28&quot;/&gt;&lt;w:vertAlign w:val=&quot;subscript&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7" o:title="" chromakey="white"/>
          </v:shape>
        </w:pict>
      </w:r>
      <w:r w:rsidR="002C66C3" w:rsidRPr="00973C6B">
        <w:rPr>
          <w:rFonts w:ascii="Times New Roman" w:hAnsi="Times New Roman"/>
          <w:b/>
          <w:sz w:val="24"/>
          <w:szCs w:val="24"/>
          <w:vertAlign w:val="subscript"/>
        </w:rPr>
        <w:fldChar w:fldCharType="end"/>
      </w:r>
    </w:p>
    <w:p w:rsidR="00973C6B" w:rsidRPr="00973C6B" w:rsidRDefault="00973C6B" w:rsidP="00973C6B">
      <w:pPr>
        <w:pStyle w:val="a4"/>
        <w:tabs>
          <w:tab w:val="left" w:pos="4707"/>
        </w:tabs>
        <w:spacing w:after="0" w:line="240" w:lineRule="auto"/>
        <w:ind w:left="0"/>
        <w:jc w:val="both"/>
        <w:rPr>
          <w:rFonts w:ascii="Times New Roman" w:hAnsi="Times New Roman"/>
          <w:sz w:val="24"/>
          <w:szCs w:val="24"/>
        </w:rPr>
      </w:pPr>
      <w:r w:rsidRPr="00973C6B">
        <w:rPr>
          <w:rFonts w:ascii="Times New Roman" w:hAnsi="Times New Roman"/>
          <w:sz w:val="24"/>
          <w:szCs w:val="24"/>
        </w:rPr>
        <w:t>где:</w:t>
      </w:r>
    </w:p>
    <w:p w:rsidR="00973C6B" w:rsidRPr="00973C6B" w:rsidRDefault="00973C6B" w:rsidP="00973C6B">
      <w:pPr>
        <w:spacing w:after="0" w:line="240" w:lineRule="auto"/>
        <w:jc w:val="both"/>
        <w:rPr>
          <w:rFonts w:ascii="Times New Roman" w:hAnsi="Times New Roman"/>
          <w:sz w:val="24"/>
          <w:szCs w:val="24"/>
          <w:vertAlign w:val="subscript"/>
        </w:rPr>
      </w:pPr>
      <w:r w:rsidRPr="00973C6B">
        <w:rPr>
          <w:rFonts w:ascii="Times New Roman" w:hAnsi="Times New Roman"/>
          <w:b/>
          <w:sz w:val="24"/>
          <w:szCs w:val="24"/>
          <w:lang w:val="en-US"/>
        </w:rPr>
        <w:t>Ra</w:t>
      </w:r>
      <w:r w:rsidRPr="00973C6B">
        <w:rPr>
          <w:rFonts w:ascii="Times New Roman" w:hAnsi="Times New Roman"/>
          <w:b/>
          <w:sz w:val="24"/>
          <w:szCs w:val="24"/>
          <w:vertAlign w:val="subscript"/>
          <w:lang w:val="en-US"/>
        </w:rPr>
        <w:t>i</w:t>
      </w:r>
      <w:r w:rsidRPr="00973C6B">
        <w:rPr>
          <w:rFonts w:ascii="Times New Roman" w:hAnsi="Times New Roman"/>
          <w:b/>
          <w:sz w:val="24"/>
          <w:szCs w:val="24"/>
        </w:rPr>
        <w:t> </w:t>
      </w:r>
      <w:r w:rsidRPr="00973C6B">
        <w:rPr>
          <w:rFonts w:ascii="Times New Roman" w:hAnsi="Times New Roman"/>
          <w:sz w:val="24"/>
          <w:szCs w:val="24"/>
        </w:rPr>
        <w:t xml:space="preserve">- рейтинг, присуждаемый </w:t>
      </w:r>
      <w:r w:rsidRPr="00973C6B">
        <w:rPr>
          <w:rFonts w:ascii="Times New Roman" w:hAnsi="Times New Roman"/>
          <w:sz w:val="24"/>
          <w:szCs w:val="24"/>
          <w:lang w:val="en-US"/>
        </w:rPr>
        <w:t>i</w:t>
      </w:r>
      <w:r w:rsidRPr="00973C6B">
        <w:rPr>
          <w:rFonts w:ascii="Times New Roman" w:hAnsi="Times New Roman"/>
          <w:sz w:val="24"/>
          <w:szCs w:val="24"/>
        </w:rPr>
        <w:t>-й заявке по указанному критерию;</w:t>
      </w:r>
    </w:p>
    <w:p w:rsidR="00973C6B" w:rsidRPr="00973C6B" w:rsidRDefault="00973C6B" w:rsidP="00973C6B">
      <w:pPr>
        <w:spacing w:after="0" w:line="240" w:lineRule="auto"/>
        <w:jc w:val="both"/>
        <w:rPr>
          <w:rFonts w:ascii="Times New Roman" w:hAnsi="Times New Roman"/>
          <w:sz w:val="24"/>
          <w:szCs w:val="24"/>
          <w:vertAlign w:val="subscript"/>
        </w:rPr>
      </w:pPr>
      <w:r w:rsidRPr="00973C6B">
        <w:rPr>
          <w:rFonts w:ascii="Times New Roman" w:hAnsi="Times New Roman"/>
          <w:b/>
          <w:sz w:val="24"/>
          <w:szCs w:val="24"/>
          <w:lang w:val="en-US"/>
        </w:rPr>
        <w:t>A</w:t>
      </w:r>
      <w:r w:rsidRPr="00973C6B">
        <w:rPr>
          <w:rFonts w:ascii="Times New Roman" w:hAnsi="Times New Roman"/>
          <w:b/>
          <w:sz w:val="24"/>
          <w:szCs w:val="24"/>
          <w:vertAlign w:val="subscript"/>
          <w:lang w:val="en-US"/>
        </w:rPr>
        <w:t>max</w:t>
      </w:r>
      <w:r w:rsidRPr="00973C6B">
        <w:rPr>
          <w:rFonts w:ascii="Times New Roman" w:hAnsi="Times New Roman"/>
          <w:sz w:val="24"/>
          <w:szCs w:val="24"/>
        </w:rPr>
        <w:t xml:space="preserve"> –  максимальный срок поставки (по Документации Запроса предложений); </w:t>
      </w:r>
    </w:p>
    <w:p w:rsidR="00973C6B" w:rsidRPr="00973C6B" w:rsidRDefault="00973C6B" w:rsidP="00973C6B">
      <w:pPr>
        <w:pStyle w:val="ConsPlusNormal"/>
        <w:ind w:firstLine="0"/>
        <w:jc w:val="both"/>
        <w:rPr>
          <w:rFonts w:ascii="Times New Roman" w:hAnsi="Times New Roman"/>
          <w:sz w:val="24"/>
          <w:szCs w:val="24"/>
        </w:rPr>
      </w:pPr>
      <w:r w:rsidRPr="00973C6B">
        <w:rPr>
          <w:rFonts w:ascii="Times New Roman" w:hAnsi="Times New Roman"/>
          <w:b/>
          <w:sz w:val="24"/>
          <w:szCs w:val="24"/>
          <w:lang w:val="en-US"/>
        </w:rPr>
        <w:t>A</w:t>
      </w:r>
      <w:r w:rsidRPr="00973C6B">
        <w:rPr>
          <w:rFonts w:ascii="Times New Roman" w:hAnsi="Times New Roman"/>
          <w:b/>
          <w:sz w:val="24"/>
          <w:szCs w:val="24"/>
          <w:vertAlign w:val="subscript"/>
          <w:lang w:val="en-US"/>
        </w:rPr>
        <w:t>i</w:t>
      </w:r>
      <w:r w:rsidRPr="00973C6B">
        <w:rPr>
          <w:rFonts w:ascii="Times New Roman" w:hAnsi="Times New Roman"/>
          <w:b/>
          <w:sz w:val="24"/>
          <w:szCs w:val="24"/>
        </w:rPr>
        <w:t> </w:t>
      </w:r>
      <w:r w:rsidRPr="00973C6B">
        <w:rPr>
          <w:rFonts w:ascii="Times New Roman" w:hAnsi="Times New Roman"/>
          <w:sz w:val="24"/>
          <w:szCs w:val="24"/>
        </w:rPr>
        <w:t xml:space="preserve">- срок поставки предложенный Участником – </w:t>
      </w:r>
      <w:r w:rsidRPr="00973C6B">
        <w:rPr>
          <w:rFonts w:ascii="Times New Roman" w:hAnsi="Times New Roman"/>
          <w:b/>
          <w:sz w:val="24"/>
          <w:szCs w:val="24"/>
        </w:rPr>
        <w:t>дней</w:t>
      </w:r>
      <w:r w:rsidRPr="00973C6B">
        <w:rPr>
          <w:rFonts w:ascii="Times New Roman" w:hAnsi="Times New Roman"/>
          <w:sz w:val="24"/>
          <w:szCs w:val="24"/>
        </w:rPr>
        <w:t>.</w:t>
      </w:r>
    </w:p>
    <w:p w:rsidR="00973C6B" w:rsidRPr="00973C6B" w:rsidRDefault="00973C6B" w:rsidP="00973C6B">
      <w:pPr>
        <w:pStyle w:val="a4"/>
        <w:tabs>
          <w:tab w:val="left" w:pos="4707"/>
        </w:tabs>
        <w:spacing w:after="0" w:line="240" w:lineRule="auto"/>
        <w:ind w:left="0" w:firstLine="709"/>
        <w:jc w:val="both"/>
        <w:rPr>
          <w:rFonts w:ascii="Times New Roman" w:hAnsi="Times New Roman"/>
          <w:sz w:val="24"/>
          <w:szCs w:val="24"/>
        </w:rPr>
      </w:pPr>
      <w:r w:rsidRPr="00973C6B">
        <w:rPr>
          <w:rFonts w:ascii="Times New Roman" w:hAnsi="Times New Roman"/>
          <w:sz w:val="24"/>
          <w:szCs w:val="24"/>
        </w:rPr>
        <w:t>При оценке заявок по критерию «Срок поставки</w:t>
      </w:r>
      <w:r w:rsidR="00344286">
        <w:rPr>
          <w:rFonts w:ascii="Times New Roman" w:hAnsi="Times New Roman"/>
          <w:sz w:val="24"/>
          <w:szCs w:val="24"/>
        </w:rPr>
        <w:t xml:space="preserve"> Товара</w:t>
      </w:r>
      <w:r w:rsidRPr="00973C6B">
        <w:rPr>
          <w:rFonts w:ascii="Times New Roman" w:hAnsi="Times New Roman"/>
          <w:sz w:val="24"/>
          <w:szCs w:val="24"/>
        </w:rPr>
        <w:t>» лучшим условием исполнения договора по указанному к</w:t>
      </w:r>
      <w:r w:rsidR="005B46FF">
        <w:rPr>
          <w:rFonts w:ascii="Times New Roman" w:hAnsi="Times New Roman"/>
          <w:sz w:val="24"/>
          <w:szCs w:val="24"/>
        </w:rPr>
        <w:t>ритерию признается предложение У</w:t>
      </w:r>
      <w:r w:rsidRPr="00973C6B">
        <w:rPr>
          <w:rFonts w:ascii="Times New Roman" w:hAnsi="Times New Roman"/>
          <w:sz w:val="24"/>
          <w:szCs w:val="24"/>
        </w:rPr>
        <w:t>частника с наименьшим сроком поставки.</w:t>
      </w:r>
    </w:p>
    <w:p w:rsidR="00973C6B" w:rsidRPr="00973C6B" w:rsidRDefault="00973C6B" w:rsidP="00973C6B">
      <w:pPr>
        <w:pStyle w:val="a4"/>
        <w:tabs>
          <w:tab w:val="left" w:pos="4707"/>
        </w:tabs>
        <w:spacing w:after="0" w:line="240" w:lineRule="auto"/>
        <w:ind w:left="0" w:firstLine="709"/>
        <w:jc w:val="both"/>
        <w:rPr>
          <w:rFonts w:ascii="Times New Roman" w:hAnsi="Times New Roman"/>
          <w:sz w:val="24"/>
          <w:szCs w:val="24"/>
        </w:rPr>
      </w:pPr>
      <w:r>
        <w:rPr>
          <w:rFonts w:ascii="Times New Roman" w:hAnsi="Times New Roman"/>
          <w:sz w:val="24"/>
          <w:szCs w:val="24"/>
        </w:rPr>
        <w:t>4.3.6.9.</w:t>
      </w:r>
      <w:r w:rsidRPr="00973C6B">
        <w:rPr>
          <w:rFonts w:ascii="Times New Roman" w:hAnsi="Times New Roman"/>
          <w:sz w:val="24"/>
          <w:szCs w:val="24"/>
        </w:rPr>
        <w:t xml:space="preserve"> Рейтинг, присуждаемый заявке по критерию «Цена</w:t>
      </w:r>
      <w:r w:rsidR="00344286">
        <w:rPr>
          <w:rFonts w:ascii="Times New Roman" w:hAnsi="Times New Roman"/>
          <w:sz w:val="24"/>
          <w:szCs w:val="24"/>
        </w:rPr>
        <w:t xml:space="preserve"> Договора</w:t>
      </w:r>
      <w:r w:rsidRPr="00973C6B">
        <w:rPr>
          <w:rFonts w:ascii="Times New Roman" w:hAnsi="Times New Roman"/>
          <w:sz w:val="24"/>
          <w:szCs w:val="24"/>
        </w:rPr>
        <w:t>» определяется по формуле:</w:t>
      </w:r>
    </w:p>
    <w:p w:rsidR="00973C6B" w:rsidRPr="00973C6B" w:rsidRDefault="00973C6B" w:rsidP="00973C6B">
      <w:pPr>
        <w:spacing w:after="0" w:line="240" w:lineRule="auto"/>
        <w:jc w:val="both"/>
        <w:rPr>
          <w:rFonts w:ascii="Times New Roman" w:hAnsi="Times New Roman"/>
          <w:sz w:val="24"/>
          <w:szCs w:val="24"/>
        </w:rPr>
      </w:pPr>
    </w:p>
    <w:p w:rsidR="00973C6B" w:rsidRPr="00973C6B" w:rsidRDefault="00973C6B" w:rsidP="00973C6B">
      <w:pPr>
        <w:tabs>
          <w:tab w:val="left" w:pos="1701"/>
        </w:tabs>
        <w:spacing w:after="0" w:line="240" w:lineRule="auto"/>
        <w:jc w:val="both"/>
        <w:rPr>
          <w:rFonts w:ascii="Times New Roman" w:hAnsi="Times New Roman"/>
          <w:b/>
          <w:sz w:val="24"/>
          <w:szCs w:val="24"/>
          <w:vertAlign w:val="subscript"/>
        </w:rPr>
      </w:pPr>
      <w:r w:rsidRPr="00973C6B">
        <w:rPr>
          <w:rFonts w:ascii="Times New Roman" w:hAnsi="Times New Roman"/>
          <w:b/>
          <w:sz w:val="24"/>
          <w:szCs w:val="24"/>
          <w:lang w:val="en-US"/>
        </w:rPr>
        <w:t>Rb</w:t>
      </w:r>
      <w:r w:rsidRPr="00973C6B">
        <w:rPr>
          <w:rFonts w:ascii="Times New Roman" w:hAnsi="Times New Roman"/>
          <w:b/>
          <w:sz w:val="24"/>
          <w:szCs w:val="24"/>
          <w:vertAlign w:val="subscript"/>
          <w:lang w:val="en-US"/>
        </w:rPr>
        <w:t>i</w:t>
      </w:r>
      <w:r w:rsidR="002C66C3" w:rsidRPr="00973C6B">
        <w:rPr>
          <w:rFonts w:ascii="Times New Roman" w:hAnsi="Times New Roman"/>
          <w:b/>
          <w:sz w:val="24"/>
          <w:szCs w:val="24"/>
          <w:vertAlign w:val="subscript"/>
        </w:rPr>
        <w:fldChar w:fldCharType="begin"/>
      </w:r>
      <w:r w:rsidRPr="00973C6B">
        <w:rPr>
          <w:rFonts w:ascii="Times New Roman" w:hAnsi="Times New Roman"/>
          <w:b/>
          <w:sz w:val="24"/>
          <w:szCs w:val="24"/>
          <w:vertAlign w:val="subscript"/>
        </w:rPr>
        <w:instrText xml:space="preserve"> QUOTE </w:instrText>
      </w:r>
      <w:r w:rsidR="00DF194D" w:rsidRPr="002C66C3">
        <w:rPr>
          <w:rFonts w:ascii="Times New Roman" w:hAnsi="Times New Roman"/>
          <w:position w:val="-31"/>
          <w:sz w:val="24"/>
          <w:szCs w:val="24"/>
        </w:rPr>
        <w:pict>
          <v:shape id="_x0000_i1027" type="#_x0000_t75" style="width:95.15pt;height:3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activeWritingStyle w:lang=&quot;RU&quot; w:vendorID=&quot;1&quot; w:dllVersion=&quot;512&quot; w:optionSet=&quot;1&quot;/&gt;&lt;w:activeWritingStyle w:lang=&quot;RU-MO&quot; w:vendorID=&quot;1&quot; w:dllVersion=&quot;512&quot; w:optionSet=&quot;1&quot;/&gt;&lt;w:stylePaneFormatFilter w:val=&quot;3F01&quot;/&gt;&lt;w:defaultTabStop w:val=&quot;708&quot;/&gt;&lt;w:drawingGridHorizontalSpacing w:val=&quot;14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67C1&quot;/&gt;&lt;wsp:rsid wsp:val=&quot;0000013D&quot;/&gt;&lt;wsp:rsid wsp:val=&quot;00000F99&quot;/&gt;&lt;wsp:rsid wsp:val=&quot;00004FAC&quot;/&gt;&lt;wsp:rsid wsp:val=&quot;000135E0&quot;/&gt;&lt;wsp:rsid wsp:val=&quot;00013896&quot;/&gt;&lt;wsp:rsid wsp:val=&quot;000138E0&quot;/&gt;&lt;wsp:rsid wsp:val=&quot;00013D70&quot;/&gt;&lt;wsp:rsid wsp:val=&quot;00017760&quot;/&gt;&lt;wsp:rsid wsp:val=&quot;00020646&quot;/&gt;&lt;wsp:rsid wsp:val=&quot;00020BEA&quot;/&gt;&lt;wsp:rsid wsp:val=&quot;000222A3&quot;/&gt;&lt;wsp:rsid wsp:val=&quot;000224A2&quot;/&gt;&lt;wsp:rsid wsp:val=&quot;0002292F&quot;/&gt;&lt;wsp:rsid wsp:val=&quot;00026DBB&quot;/&gt;&lt;wsp:rsid wsp:val=&quot;000302D9&quot;/&gt;&lt;wsp:rsid wsp:val=&quot;00032407&quot;/&gt;&lt;wsp:rsid wsp:val=&quot;000401D3&quot;/&gt;&lt;wsp:rsid wsp:val=&quot;000421F8&quot;/&gt;&lt;wsp:rsid wsp:val=&quot;00042435&quot;/&gt;&lt;wsp:rsid wsp:val=&quot;00044095&quot;/&gt;&lt;wsp:rsid wsp:val=&quot;000443E1&quot;/&gt;&lt;wsp:rsid wsp:val=&quot;00051548&quot;/&gt;&lt;wsp:rsid wsp:val=&quot;0005231F&quot;/&gt;&lt;wsp:rsid wsp:val=&quot;000527A7&quot;/&gt;&lt;wsp:rsid wsp:val=&quot;00054478&quot;/&gt;&lt;wsp:rsid wsp:val=&quot;000545F1&quot;/&gt;&lt;wsp:rsid wsp:val=&quot;00054E56&quot;/&gt;&lt;wsp:rsid wsp:val=&quot;00057701&quot;/&gt;&lt;wsp:rsid wsp:val=&quot;000605B4&quot;/&gt;&lt;wsp:rsid wsp:val=&quot;000639AF&quot;/&gt;&lt;wsp:rsid wsp:val=&quot;00064814&quot;/&gt;&lt;wsp:rsid wsp:val=&quot;00064CE1&quot;/&gt;&lt;wsp:rsid wsp:val=&quot;00066AB7&quot;/&gt;&lt;wsp:rsid wsp:val=&quot;00067C3B&quot;/&gt;&lt;wsp:rsid wsp:val=&quot;000706CD&quot;/&gt;&lt;wsp:rsid wsp:val=&quot;0007093B&quot;/&gt;&lt;wsp:rsid wsp:val=&quot;00070CD7&quot;/&gt;&lt;wsp:rsid wsp:val=&quot;00072030&quot;/&gt;&lt;wsp:rsid wsp:val=&quot;00072E8C&quot;/&gt;&lt;wsp:rsid wsp:val=&quot;00073B31&quot;/&gt;&lt;wsp:rsid wsp:val=&quot;00075954&quot;/&gt;&lt;wsp:rsid wsp:val=&quot;00081F93&quot;/&gt;&lt;wsp:rsid wsp:val=&quot;000820F5&quot;/&gt;&lt;wsp:rsid wsp:val=&quot;00083666&quot;/&gt;&lt;wsp:rsid wsp:val=&quot;000839AD&quot;/&gt;&lt;wsp:rsid wsp:val=&quot;00083CE5&quot;/&gt;&lt;wsp:rsid wsp:val=&quot;000843CD&quot;/&gt;&lt;wsp:rsid wsp:val=&quot;00084776&quot;/&gt;&lt;wsp:rsid wsp:val=&quot;00087355&quot;/&gt;&lt;wsp:rsid wsp:val=&quot;00090E71&quot;/&gt;&lt;wsp:rsid wsp:val=&quot;00091FAA&quot;/&gt;&lt;wsp:rsid wsp:val=&quot;00092572&quot;/&gt;&lt;wsp:rsid wsp:val=&quot;00092A05&quot;/&gt;&lt;wsp:rsid wsp:val=&quot;00096FED&quot;/&gt;&lt;wsp:rsid wsp:val=&quot;000A153B&quot;/&gt;&lt;wsp:rsid wsp:val=&quot;000A483F&quot;/&gt;&lt;wsp:rsid wsp:val=&quot;000A6F6C&quot;/&gt;&lt;wsp:rsid wsp:val=&quot;000B065D&quot;/&gt;&lt;wsp:rsid wsp:val=&quot;000B26DE&quot;/&gt;&lt;wsp:rsid wsp:val=&quot;000B336D&quot;/&gt;&lt;wsp:rsid wsp:val=&quot;000B3677&quot;/&gt;&lt;wsp:rsid wsp:val=&quot;000B3E97&quot;/&gt;&lt;wsp:rsid wsp:val=&quot;000B5D75&quot;/&gt;&lt;wsp:rsid wsp:val=&quot;000B5FB9&quot;/&gt;&lt;wsp:rsid wsp:val=&quot;000B66AB&quot;/&gt;&lt;wsp:rsid wsp:val=&quot;000B68D8&quot;/&gt;&lt;wsp:rsid wsp:val=&quot;000C1F70&quot;/&gt;&lt;wsp:rsid wsp:val=&quot;000C29EC&quot;/&gt;&lt;wsp:rsid wsp:val=&quot;000C2C86&quot;/&gt;&lt;wsp:rsid wsp:val=&quot;000C3928&quot;/&gt;&lt;wsp:rsid wsp:val=&quot;000C4B43&quot;/&gt;&lt;wsp:rsid wsp:val=&quot;000C6E25&quot;/&gt;&lt;wsp:rsid wsp:val=&quot;000D03F1&quot;/&gt;&lt;wsp:rsid wsp:val=&quot;000D0FB6&quot;/&gt;&lt;wsp:rsid wsp:val=&quot;000D130C&quot;/&gt;&lt;wsp:rsid wsp:val=&quot;000D14DA&quot;/&gt;&lt;wsp:rsid wsp:val=&quot;000D2D37&quot;/&gt;&lt;wsp:rsid wsp:val=&quot;000E0D10&quot;/&gt;&lt;wsp:rsid wsp:val=&quot;000E1170&quot;/&gt;&lt;wsp:rsid wsp:val=&quot;000E5032&quot;/&gt;&lt;wsp:rsid wsp:val=&quot;000E5710&quot;/&gt;&lt;wsp:rsid wsp:val=&quot;000E578E&quot;/&gt;&lt;wsp:rsid wsp:val=&quot;000E653C&quot;/&gt;&lt;wsp:rsid wsp:val=&quot;000F24C5&quot;/&gt;&lt;wsp:rsid wsp:val=&quot;000F3C19&quot;/&gt;&lt;wsp:rsid wsp:val=&quot;000F45E0&quot;/&gt;&lt;wsp:rsid wsp:val=&quot;000F528E&quot;/&gt;&lt;wsp:rsid wsp:val=&quot;000F5E66&quot;/&gt;&lt;wsp:rsid wsp:val=&quot;000F7B65&quot;/&gt;&lt;wsp:rsid wsp:val=&quot;00100607&quot;/&gt;&lt;wsp:rsid wsp:val=&quot;00103A59&quot;/&gt;&lt;wsp:rsid wsp:val=&quot;00105211&quot;/&gt;&lt;wsp:rsid wsp:val=&quot;00105315&quot;/&gt;&lt;wsp:rsid wsp:val=&quot;00105637&quot;/&gt;&lt;wsp:rsid wsp:val=&quot;00105EA3&quot;/&gt;&lt;wsp:rsid wsp:val=&quot;00114097&quot;/&gt;&lt;wsp:rsid wsp:val=&quot;00115401&quot;/&gt;&lt;wsp:rsid wsp:val=&quot;00115BD4&quot;/&gt;&lt;wsp:rsid wsp:val=&quot;00117429&quot;/&gt;&lt;wsp:rsid wsp:val=&quot;00117A30&quot;/&gt;&lt;wsp:rsid wsp:val=&quot;00122079&quot;/&gt;&lt;wsp:rsid wsp:val=&quot;00123BB6&quot;/&gt;&lt;wsp:rsid wsp:val=&quot;001254F2&quot;/&gt;&lt;wsp:rsid wsp:val=&quot;00130A5D&quot;/&gt;&lt;wsp:rsid wsp:val=&quot;00130E5E&quot;/&gt;&lt;wsp:rsid wsp:val=&quot;0013160A&quot;/&gt;&lt;wsp:rsid wsp:val=&quot;00132253&quot;/&gt;&lt;wsp:rsid wsp:val=&quot;00132FED&quot;/&gt;&lt;wsp:rsid wsp:val=&quot;001344AB&quot;/&gt;&lt;wsp:rsid wsp:val=&quot;00135885&quot;/&gt;&lt;wsp:rsid wsp:val=&quot;00135E72&quot;/&gt;&lt;wsp:rsid wsp:val=&quot;00140EED&quot;/&gt;&lt;wsp:rsid wsp:val=&quot;00141DD7&quot;/&gt;&lt;wsp:rsid wsp:val=&quot;00142E1B&quot;/&gt;&lt;wsp:rsid wsp:val=&quot;00143719&quot;/&gt;&lt;wsp:rsid wsp:val=&quot;00143CB0&quot;/&gt;&lt;wsp:rsid wsp:val=&quot;00146990&quot;/&gt;&lt;wsp:rsid wsp:val=&quot;00147296&quot;/&gt;&lt;wsp:rsid wsp:val=&quot;00150336&quot;/&gt;&lt;wsp:rsid wsp:val=&quot;001518C4&quot;/&gt;&lt;wsp:rsid wsp:val=&quot;00151E7A&quot;/&gt;&lt;wsp:rsid wsp:val=&quot;00153003&quot;/&gt;&lt;wsp:rsid wsp:val=&quot;001564E2&quot;/&gt;&lt;wsp:rsid wsp:val=&quot;0016387C&quot;/&gt;&lt;wsp:rsid wsp:val=&quot;00167C40&quot;/&gt;&lt;wsp:rsid wsp:val=&quot;00170125&quot;/&gt;&lt;wsp:rsid wsp:val=&quot;00171DB0&quot;/&gt;&lt;wsp:rsid wsp:val=&quot;001732BF&quot;/&gt;&lt;wsp:rsid wsp:val=&quot;00173D1E&quot;/&gt;&lt;wsp:rsid wsp:val=&quot;00173DE9&quot;/&gt;&lt;wsp:rsid wsp:val=&quot;001745D1&quot;/&gt;&lt;wsp:rsid wsp:val=&quot;00175E00&quot;/&gt;&lt;wsp:rsid wsp:val=&quot;001761A6&quot;/&gt;&lt;wsp:rsid wsp:val=&quot;00176CA8&quot;/&gt;&lt;wsp:rsid wsp:val=&quot;00177B9C&quot;/&gt;&lt;wsp:rsid wsp:val=&quot;0018047E&quot;/&gt;&lt;wsp:rsid wsp:val=&quot;0018060C&quot;/&gt;&lt;wsp:rsid wsp:val=&quot;0018282B&quot;/&gt;&lt;wsp:rsid wsp:val=&quot;00182988&quot;/&gt;&lt;wsp:rsid wsp:val=&quot;00182D95&quot;/&gt;&lt;wsp:rsid wsp:val=&quot;001869B5&quot;/&gt;&lt;wsp:rsid wsp:val=&quot;001879AE&quot;/&gt;&lt;wsp:rsid wsp:val=&quot;00187F9B&quot;/&gt;&lt;wsp:rsid wsp:val=&quot;001936BA&quot;/&gt;&lt;wsp:rsid wsp:val=&quot;00193A0F&quot;/&gt;&lt;wsp:rsid wsp:val=&quot;001A2365&quot;/&gt;&lt;wsp:rsid wsp:val=&quot;001A42C5&quot;/&gt;&lt;wsp:rsid wsp:val=&quot;001A6C47&quot;/&gt;&lt;wsp:rsid wsp:val=&quot;001A79B4&quot;/&gt;&lt;wsp:rsid wsp:val=&quot;001B087F&quot;/&gt;&lt;wsp:rsid wsp:val=&quot;001B0BE2&quot;/&gt;&lt;wsp:rsid wsp:val=&quot;001B30AE&quot;/&gt;&lt;wsp:rsid wsp:val=&quot;001B4040&quot;/&gt;&lt;wsp:rsid wsp:val=&quot;001B6B32&quot;/&gt;&lt;wsp:rsid wsp:val=&quot;001C0ED8&quot;/&gt;&lt;wsp:rsid wsp:val=&quot;001C6167&quot;/&gt;&lt;wsp:rsid wsp:val=&quot;001D1C16&quot;/&gt;&lt;wsp:rsid wsp:val=&quot;001D7936&quot;/&gt;&lt;wsp:rsid wsp:val=&quot;001D7F5E&quot;/&gt;&lt;wsp:rsid wsp:val=&quot;001E2F53&quot;/&gt;&lt;wsp:rsid wsp:val=&quot;001E315A&quot;/&gt;&lt;wsp:rsid wsp:val=&quot;001E3B36&quot;/&gt;&lt;wsp:rsid wsp:val=&quot;001F045C&quot;/&gt;&lt;wsp:rsid wsp:val=&quot;001F21B9&quot;/&gt;&lt;wsp:rsid wsp:val=&quot;001F2C24&quot;/&gt;&lt;wsp:rsid wsp:val=&quot;001F3F6F&quot;/&gt;&lt;wsp:rsid wsp:val=&quot;002016A9&quot;/&gt;&lt;wsp:rsid wsp:val=&quot;00201D7A&quot;/&gt;&lt;wsp:rsid wsp:val=&quot;00203275&quot;/&gt;&lt;wsp:rsid wsp:val=&quot;00203E7D&quot;/&gt;&lt;wsp:rsid wsp:val=&quot;00205A53&quot;/&gt;&lt;wsp:rsid wsp:val=&quot;00210ADA&quot;/&gt;&lt;wsp:rsid wsp:val=&quot;00211A41&quot;/&gt;&lt;wsp:rsid wsp:val=&quot;002128D4&quot;/&gt;&lt;wsp:rsid wsp:val=&quot;00212CB7&quot;/&gt;&lt;wsp:rsid wsp:val=&quot;0021372E&quot;/&gt;&lt;wsp:rsid wsp:val=&quot;00217BC5&quot;/&gt;&lt;wsp:rsid wsp:val=&quot;00221382&quot;/&gt;&lt;wsp:rsid wsp:val=&quot;00221860&quot;/&gt;&lt;wsp:rsid wsp:val=&quot;00221996&quot;/&gt;&lt;wsp:rsid wsp:val=&quot;00223629&quot;/&gt;&lt;wsp:rsid wsp:val=&quot;00223633&quot;/&gt;&lt;wsp:rsid wsp:val=&quot;00223AB6&quot;/&gt;&lt;wsp:rsid wsp:val=&quot;00227B4E&quot;/&gt;&lt;wsp:rsid wsp:val=&quot;00230364&quot;/&gt;&lt;wsp:rsid wsp:val=&quot;00232EA3&quot;/&gt;&lt;wsp:rsid wsp:val=&quot;00234DA7&quot;/&gt;&lt;wsp:rsid wsp:val=&quot;00235B98&quot;/&gt;&lt;wsp:rsid wsp:val=&quot;00235FE9&quot;/&gt;&lt;wsp:rsid wsp:val=&quot;002365FD&quot;/&gt;&lt;wsp:rsid wsp:val=&quot;0023710E&quot;/&gt;&lt;wsp:rsid wsp:val=&quot;002373B5&quot;/&gt;&lt;wsp:rsid wsp:val=&quot;00241DF0&quot;/&gt;&lt;wsp:rsid wsp:val=&quot;002465F8&quot;/&gt;&lt;wsp:rsid wsp:val=&quot;00251C4C&quot;/&gt;&lt;wsp:rsid wsp:val=&quot;0025207E&quot;/&gt;&lt;wsp:rsid wsp:val=&quot;00252466&quot;/&gt;&lt;wsp:rsid wsp:val=&quot;002548D2&quot;/&gt;&lt;wsp:rsid wsp:val=&quot;0025711D&quot;/&gt;&lt;wsp:rsid wsp:val=&quot;0026048C&quot;/&gt;&lt;wsp:rsid wsp:val=&quot;0026171E&quot;/&gt;&lt;wsp:rsid wsp:val=&quot;002620D4&quot;/&gt;&lt;wsp:rsid wsp:val=&quot;00263C49&quot;/&gt;&lt;wsp:rsid wsp:val=&quot;00263D30&quot;/&gt;&lt;wsp:rsid wsp:val=&quot;00265AF9&quot;/&gt;&lt;wsp:rsid wsp:val=&quot;00265C41&quot;/&gt;&lt;wsp:rsid wsp:val=&quot;00267329&quot;/&gt;&lt;wsp:rsid wsp:val=&quot;0027222A&quot;/&gt;&lt;wsp:rsid wsp:val=&quot;00272F12&quot;/&gt;&lt;wsp:rsid wsp:val=&quot;002737F3&quot;/&gt;&lt;wsp:rsid wsp:val=&quot;00273FB3&quot;/&gt;&lt;wsp:rsid wsp:val=&quot;0027553B&quot;/&gt;&lt;wsp:rsid wsp:val=&quot;00275F21&quot;/&gt;&lt;wsp:rsid wsp:val=&quot;00276211&quot;/&gt;&lt;wsp:rsid wsp:val=&quot;00276508&quot;/&gt;&lt;wsp:rsid wsp:val=&quot;0027718F&quot;/&gt;&lt;wsp:rsid wsp:val=&quot;002775CA&quot;/&gt;&lt;wsp:rsid wsp:val=&quot;00282370&quot;/&gt;&lt;wsp:rsid wsp:val=&quot;002858A1&quot;/&gt;&lt;wsp:rsid wsp:val=&quot;00285A79&quot;/&gt;&lt;wsp:rsid wsp:val=&quot;00286521&quot;/&gt;&lt;wsp:rsid wsp:val=&quot;0028799F&quot;/&gt;&lt;wsp:rsid wsp:val=&quot;002903C8&quot;/&gt;&lt;wsp:rsid wsp:val=&quot;00292450&quot;/&gt;&lt;wsp:rsid wsp:val=&quot;00292F13&quot;/&gt;&lt;wsp:rsid wsp:val=&quot;002940E1&quot;/&gt;&lt;wsp:rsid wsp:val=&quot;002960E5&quot;/&gt;&lt;wsp:rsid wsp:val=&quot;00296FA9&quot;/&gt;&lt;wsp:rsid wsp:val=&quot;00297825&quot;/&gt;&lt;wsp:rsid wsp:val=&quot;002A082F&quot;/&gt;&lt;wsp:rsid wsp:val=&quot;002A3635&quot;/&gt;&lt;wsp:rsid wsp:val=&quot;002A4A4B&quot;/&gt;&lt;wsp:rsid wsp:val=&quot;002B05E0&quot;/&gt;&lt;wsp:rsid wsp:val=&quot;002B0CCD&quot;/&gt;&lt;wsp:rsid wsp:val=&quot;002B1A4C&quot;/&gt;&lt;wsp:rsid wsp:val=&quot;002B2AAA&quot;/&gt;&lt;wsp:rsid wsp:val=&quot;002B4642&quot;/&gt;&lt;wsp:rsid wsp:val=&quot;002B49C6&quot;/&gt;&lt;wsp:rsid wsp:val=&quot;002B4A12&quot;/&gt;&lt;wsp:rsid wsp:val=&quot;002B6324&quot;/&gt;&lt;wsp:rsid wsp:val=&quot;002B693A&quot;/&gt;&lt;wsp:rsid wsp:val=&quot;002B79B9&quot;/&gt;&lt;wsp:rsid wsp:val=&quot;002B7DC6&quot;/&gt;&lt;wsp:rsid wsp:val=&quot;002C089D&quot;/&gt;&lt;wsp:rsid wsp:val=&quot;002C1E23&quot;/&gt;&lt;wsp:rsid wsp:val=&quot;002C1ED5&quot;/&gt;&lt;wsp:rsid wsp:val=&quot;002C2321&quot;/&gt;&lt;wsp:rsid wsp:val=&quot;002C254A&quot;/&gt;&lt;wsp:rsid wsp:val=&quot;002C25C5&quot;/&gt;&lt;wsp:rsid wsp:val=&quot;002C5FE1&quot;/&gt;&lt;wsp:rsid wsp:val=&quot;002C7609&quot;/&gt;&lt;wsp:rsid wsp:val=&quot;002D0705&quot;/&gt;&lt;wsp:rsid wsp:val=&quot;002D61B6&quot;/&gt;&lt;wsp:rsid wsp:val=&quot;002E0AED&quot;/&gt;&lt;wsp:rsid wsp:val=&quot;002E1BB6&quot;/&gt;&lt;wsp:rsid wsp:val=&quot;002E1CB8&quot;/&gt;&lt;wsp:rsid wsp:val=&quot;002E3FF0&quot;/&gt;&lt;wsp:rsid wsp:val=&quot;002E4AB5&quot;/&gt;&lt;wsp:rsid wsp:val=&quot;002F542C&quot;/&gt;&lt;wsp:rsid wsp:val=&quot;00300DF8&quot;/&gt;&lt;wsp:rsid wsp:val=&quot;00303853&quot;/&gt;&lt;wsp:rsid wsp:val=&quot;00305941&quot;/&gt;&lt;wsp:rsid wsp:val=&quot;00311077&quot;/&gt;&lt;wsp:rsid wsp:val=&quot;00311924&quot;/&gt;&lt;wsp:rsid wsp:val=&quot;00313AA2&quot;/&gt;&lt;wsp:rsid wsp:val=&quot;00313AD7&quot;/&gt;&lt;wsp:rsid wsp:val=&quot;00313B44&quot;/&gt;&lt;wsp:rsid wsp:val=&quot;003144F6&quot;/&gt;&lt;wsp:rsid wsp:val=&quot;003154F0&quot;/&gt;&lt;wsp:rsid wsp:val=&quot;003162D8&quot;/&gt;&lt;wsp:rsid wsp:val=&quot;00320B2D&quot;/&gt;&lt;wsp:rsid wsp:val=&quot;00321C46&quot;/&gt;&lt;wsp:rsid wsp:val=&quot;0032202E&quot;/&gt;&lt;wsp:rsid wsp:val=&quot;0032493B&quot;/&gt;&lt;wsp:rsid wsp:val=&quot;003249CE&quot;/&gt;&lt;wsp:rsid wsp:val=&quot;0033063A&quot;/&gt;&lt;wsp:rsid wsp:val=&quot;00330CC9&quot;/&gt;&lt;wsp:rsid wsp:val=&quot;00331D3C&quot;/&gt;&lt;wsp:rsid wsp:val=&quot;00334C94&quot;/&gt;&lt;wsp:rsid wsp:val=&quot;00335477&quot;/&gt;&lt;wsp:rsid wsp:val=&quot;00336EF9&quot;/&gt;&lt;wsp:rsid wsp:val=&quot;003404D8&quot;/&gt;&lt;wsp:rsid wsp:val=&quot;003407C0&quot;/&gt;&lt;wsp:rsid wsp:val=&quot;0034231D&quot;/&gt;&lt;wsp:rsid wsp:val=&quot;00343113&quot;/&gt;&lt;wsp:rsid wsp:val=&quot;00347366&quot;/&gt;&lt;wsp:rsid wsp:val=&quot;003501B9&quot;/&gt;&lt;wsp:rsid wsp:val=&quot;00355EB0&quot;/&gt;&lt;wsp:rsid wsp:val=&quot;00356B89&quot;/&gt;&lt;wsp:rsid wsp:val=&quot;00357F0A&quot;/&gt;&lt;wsp:rsid wsp:val=&quot;00362208&quot;/&gt;&lt;wsp:rsid wsp:val=&quot;003629EE&quot;/&gt;&lt;wsp:rsid wsp:val=&quot;00365216&quot;/&gt;&lt;wsp:rsid wsp:val=&quot;00365E82&quot;/&gt;&lt;wsp:rsid wsp:val=&quot;0036737E&quot;/&gt;&lt;wsp:rsid wsp:val=&quot;00367668&quot;/&gt;&lt;wsp:rsid wsp:val=&quot;003706BD&quot;/&gt;&lt;wsp:rsid wsp:val=&quot;003731DF&quot;/&gt;&lt;wsp:rsid wsp:val=&quot;0037357C&quot;/&gt;&lt;wsp:rsid wsp:val=&quot;00373A15&quot;/&gt;&lt;wsp:rsid wsp:val=&quot;003746F5&quot;/&gt;&lt;wsp:rsid wsp:val=&quot;00375890&quot;/&gt;&lt;wsp:rsid wsp:val=&quot;00375F25&quot;/&gt;&lt;wsp:rsid wsp:val=&quot;00377263&quot;/&gt;&lt;wsp:rsid wsp:val=&quot;00382FB0&quot;/&gt;&lt;wsp:rsid wsp:val=&quot;0038623C&quot;/&gt;&lt;wsp:rsid wsp:val=&quot;0038639F&quot;/&gt;&lt;wsp:rsid wsp:val=&quot;00391FF9&quot;/&gt;&lt;wsp:rsid wsp:val=&quot;00392BC1&quot;/&gt;&lt;wsp:rsid wsp:val=&quot;00393199&quot;/&gt;&lt;wsp:rsid wsp:val=&quot;00393A48&quot;/&gt;&lt;wsp:rsid wsp:val=&quot;00395A1F&quot;/&gt;&lt;wsp:rsid wsp:val=&quot;00395D53&quot;/&gt;&lt;wsp:rsid wsp:val=&quot;00396E3C&quot;/&gt;&lt;wsp:rsid wsp:val=&quot;00397628&quot;/&gt;&lt;wsp:rsid wsp:val=&quot;00397891&quot;/&gt;&lt;wsp:rsid wsp:val=&quot;003A0B53&quot;/&gt;&lt;wsp:rsid wsp:val=&quot;003A1E59&quot;/&gt;&lt;wsp:rsid wsp:val=&quot;003A204F&quot;/&gt;&lt;wsp:rsid wsp:val=&quot;003A7D6B&quot;/&gt;&lt;wsp:rsid wsp:val=&quot;003B002E&quot;/&gt;&lt;wsp:rsid wsp:val=&quot;003B35BA&quot;/&gt;&lt;wsp:rsid wsp:val=&quot;003B44E2&quot;/&gt;&lt;wsp:rsid wsp:val=&quot;003C4448&quot;/&gt;&lt;wsp:rsid wsp:val=&quot;003C5958&quot;/&gt;&lt;wsp:rsid wsp:val=&quot;003D055F&quot;/&gt;&lt;wsp:rsid wsp:val=&quot;003D1689&quot;/&gt;&lt;wsp:rsid wsp:val=&quot;003D189E&quot;/&gt;&lt;wsp:rsid wsp:val=&quot;003D22AC&quot;/&gt;&lt;wsp:rsid wsp:val=&quot;003E3E16&quot;/&gt;&lt;wsp:rsid wsp:val=&quot;003E474F&quot;/&gt;&lt;wsp:rsid wsp:val=&quot;003E483F&quot;/&gt;&lt;wsp:rsid wsp:val=&quot;003E5CE6&quot;/&gt;&lt;wsp:rsid wsp:val=&quot;003F5E3A&quot;/&gt;&lt;wsp:rsid wsp:val=&quot;003F69E1&quot;/&gt;&lt;wsp:rsid wsp:val=&quot;003F6FE7&quot;/&gt;&lt;wsp:rsid wsp:val=&quot;00400592&quot;/&gt;&lt;wsp:rsid wsp:val=&quot;00401098&quot;/&gt;&lt;wsp:rsid wsp:val=&quot;00401314&quot;/&gt;&lt;wsp:rsid wsp:val=&quot;0040217A&quot;/&gt;&lt;wsp:rsid wsp:val=&quot;0040284D&quot;/&gt;&lt;wsp:rsid wsp:val=&quot;0040320B&quot;/&gt;&lt;wsp:rsid wsp:val=&quot;00405D89&quot;/&gt;&lt;wsp:rsid wsp:val=&quot;0040690A&quot;/&gt;&lt;wsp:rsid wsp:val=&quot;00406AFC&quot;/&gt;&lt;wsp:rsid wsp:val=&quot;0041151F&quot;/&gt;&lt;wsp:rsid wsp:val=&quot;00411DA1&quot;/&gt;&lt;wsp:rsid wsp:val=&quot;00413284&quot;/&gt;&lt;wsp:rsid wsp:val=&quot;00413DB1&quot;/&gt;&lt;wsp:rsid wsp:val=&quot;00417952&quot;/&gt;&lt;wsp:rsid wsp:val=&quot;004222D8&quot;/&gt;&lt;wsp:rsid wsp:val=&quot;00423E96&quot;/&gt;&lt;wsp:rsid wsp:val=&quot;00424176&quot;/&gt;&lt;wsp:rsid wsp:val=&quot;00427236&quot;/&gt;&lt;wsp:rsid wsp:val=&quot;00432CD3&quot;/&gt;&lt;wsp:rsid wsp:val=&quot;00433459&quot;/&gt;&lt;wsp:rsid wsp:val=&quot;00435719&quot;/&gt;&lt;wsp:rsid wsp:val=&quot;00436A7D&quot;/&gt;&lt;wsp:rsid wsp:val=&quot;0044336E&quot;/&gt;&lt;wsp:rsid wsp:val=&quot;00443CBA&quot;/&gt;&lt;wsp:rsid wsp:val=&quot;00444175&quot;/&gt;&lt;wsp:rsid wsp:val=&quot;004450B2&quot;/&gt;&lt;wsp:rsid wsp:val=&quot;00446DA6&quot;/&gt;&lt;wsp:rsid wsp:val=&quot;00447250&quot;/&gt;&lt;wsp:rsid wsp:val=&quot;00447C66&quot;/&gt;&lt;wsp:rsid wsp:val=&quot;00452EC5&quot;/&gt;&lt;wsp:rsid wsp:val=&quot;004558CF&quot;/&gt;&lt;wsp:rsid wsp:val=&quot;00456760&quot;/&gt;&lt;wsp:rsid wsp:val=&quot;00460CDD&quot;/&gt;&lt;wsp:rsid wsp:val=&quot;00462454&quot;/&gt;&lt;wsp:rsid wsp:val=&quot;00464270&quot;/&gt;&lt;wsp:rsid wsp:val=&quot;004647D9&quot;/&gt;&lt;wsp:rsid wsp:val=&quot;004663E1&quot;/&gt;&lt;wsp:rsid wsp:val=&quot;00467027&quot;/&gt;&lt;wsp:rsid wsp:val=&quot;00467936&quot;/&gt;&lt;wsp:rsid wsp:val=&quot;004703D8&quot;/&gt;&lt;wsp:rsid wsp:val=&quot;0047114F&quot;/&gt;&lt;wsp:rsid wsp:val=&quot;00475088&quot;/&gt;&lt;wsp:rsid wsp:val=&quot;00480388&quot;/&gt;&lt;wsp:rsid wsp:val=&quot;0048195E&quot;/&gt;&lt;wsp:rsid wsp:val=&quot;00482A40&quot;/&gt;&lt;wsp:rsid wsp:val=&quot;004870D8&quot;/&gt;&lt;wsp:rsid wsp:val=&quot;00487FEC&quot;/&gt;&lt;wsp:rsid wsp:val=&quot;0049189C&quot;/&gt;&lt;wsp:rsid wsp:val=&quot;00493239&quot;/&gt;&lt;wsp:rsid wsp:val=&quot;00493477&quot;/&gt;&lt;wsp:rsid wsp:val=&quot;00493E7D&quot;/&gt;&lt;wsp:rsid wsp:val=&quot;00495816&quot;/&gt;&lt;wsp:rsid wsp:val=&quot;0049712A&quot;/&gt;&lt;wsp:rsid wsp:val=&quot;00497A3B&quot;/&gt;&lt;wsp:rsid wsp:val=&quot;004A226A&quot;/&gt;&lt;wsp:rsid wsp:val=&quot;004A27B6&quot;/&gt;&lt;wsp:rsid wsp:val=&quot;004A4792&quot;/&gt;&lt;wsp:rsid wsp:val=&quot;004A48DB&quot;/&gt;&lt;wsp:rsid wsp:val=&quot;004A4DD1&quot;/&gt;&lt;wsp:rsid wsp:val=&quot;004A4EBD&quot;/&gt;&lt;wsp:rsid wsp:val=&quot;004A5E23&quot;/&gt;&lt;wsp:rsid wsp:val=&quot;004A6A6C&quot;/&gt;&lt;wsp:rsid wsp:val=&quot;004A6F71&quot;/&gt;&lt;wsp:rsid wsp:val=&quot;004B1143&quot;/&gt;&lt;wsp:rsid wsp:val=&quot;004B12BE&quot;/&gt;&lt;wsp:rsid wsp:val=&quot;004B2C41&quot;/&gt;&lt;wsp:rsid wsp:val=&quot;004B3F26&quot;/&gt;&lt;wsp:rsid wsp:val=&quot;004B5331&quot;/&gt;&lt;wsp:rsid wsp:val=&quot;004B56A2&quot;/&gt;&lt;wsp:rsid wsp:val=&quot;004B7908&quot;/&gt;&lt;wsp:rsid wsp:val=&quot;004B7965&quot;/&gt;&lt;wsp:rsid wsp:val=&quot;004C398B&quot;/&gt;&lt;wsp:rsid wsp:val=&quot;004C4009&quot;/&gt;&lt;wsp:rsid wsp:val=&quot;004C46EE&quot;/&gt;&lt;wsp:rsid wsp:val=&quot;004C5DA3&quot;/&gt;&lt;wsp:rsid wsp:val=&quot;004C7C73&quot;/&gt;&lt;wsp:rsid wsp:val=&quot;004D0DEB&quot;/&gt;&lt;wsp:rsid wsp:val=&quot;004D14F0&quot;/&gt;&lt;wsp:rsid wsp:val=&quot;004D3BBB&quot;/&gt;&lt;wsp:rsid wsp:val=&quot;004D411E&quot;/&gt;&lt;wsp:rsid wsp:val=&quot;004D65F2&quot;/&gt;&lt;wsp:rsid wsp:val=&quot;004E051E&quot;/&gt;&lt;wsp:rsid wsp:val=&quot;004E294F&quot;/&gt;&lt;wsp:rsid wsp:val=&quot;004E310D&quot;/&gt;&lt;wsp:rsid wsp:val=&quot;004E3288&quot;/&gt;&lt;wsp:rsid wsp:val=&quot;004E39B8&quot;/&gt;&lt;wsp:rsid wsp:val=&quot;004E3D67&quot;/&gt;&lt;wsp:rsid wsp:val=&quot;004E5CF8&quot;/&gt;&lt;wsp:rsid wsp:val=&quot;004E60AB&quot;/&gt;&lt;wsp:rsid wsp:val=&quot;004E662D&quot;/&gt;&lt;wsp:rsid wsp:val=&quot;004E7F7A&quot;/&gt;&lt;wsp:rsid wsp:val=&quot;004F0735&quot;/&gt;&lt;wsp:rsid wsp:val=&quot;004F0FE1&quot;/&gt;&lt;wsp:rsid wsp:val=&quot;004F243B&quot;/&gt;&lt;wsp:rsid wsp:val=&quot;004F679B&quot;/&gt;&lt;wsp:rsid wsp:val=&quot;004F68E5&quot;/&gt;&lt;wsp:rsid wsp:val=&quot;00500089&quot;/&gt;&lt;wsp:rsid wsp:val=&quot;0050071E&quot;/&gt;&lt;wsp:rsid wsp:val=&quot;00500B75&quot;/&gt;&lt;wsp:rsid wsp:val=&quot;00500EE4&quot;/&gt;&lt;wsp:rsid wsp:val=&quot;00501C39&quot;/&gt;&lt;wsp:rsid wsp:val=&quot;00505616&quot;/&gt;&lt;wsp:rsid wsp:val=&quot;00507525&quot;/&gt;&lt;wsp:rsid wsp:val=&quot;00510591&quot;/&gt;&lt;wsp:rsid wsp:val=&quot;00511A94&quot;/&gt;&lt;wsp:rsid wsp:val=&quot;00512F47&quot;/&gt;&lt;wsp:rsid wsp:val=&quot;00515711&quot;/&gt;&lt;wsp:rsid wsp:val=&quot;005161A6&quot;/&gt;&lt;wsp:rsid wsp:val=&quot;0051661A&quot;/&gt;&lt;wsp:rsid wsp:val=&quot;00520F1E&quot;/&gt;&lt;wsp:rsid wsp:val=&quot;0052469A&quot;/&gt;&lt;wsp:rsid wsp:val=&quot;00524CDE&quot;/&gt;&lt;wsp:rsid wsp:val=&quot;00525880&quot;/&gt;&lt;wsp:rsid wsp:val=&quot;00526316&quot;/&gt;&lt;wsp:rsid wsp:val=&quot;00527767&quot;/&gt;&lt;wsp:rsid wsp:val=&quot;0053006E&quot;/&gt;&lt;wsp:rsid wsp:val=&quot;0053038B&quot;/&gt;&lt;wsp:rsid wsp:val=&quot;00533C7D&quot;/&gt;&lt;wsp:rsid wsp:val=&quot;0053430B&quot;/&gt;&lt;wsp:rsid wsp:val=&quot;00534D00&quot;/&gt;&lt;wsp:rsid wsp:val=&quot;00535709&quot;/&gt;&lt;wsp:rsid wsp:val=&quot;005361DB&quot;/&gt;&lt;wsp:rsid wsp:val=&quot;00540BB0&quot;/&gt;&lt;wsp:rsid wsp:val=&quot;005433C2&quot;/&gt;&lt;wsp:rsid wsp:val=&quot;005452CF&quot;/&gt;&lt;wsp:rsid wsp:val=&quot;005514EA&quot;/&gt;&lt;wsp:rsid wsp:val=&quot;00551CD7&quot;/&gt;&lt;wsp:rsid wsp:val=&quot;00552B2D&quot;/&gt;&lt;wsp:rsid wsp:val=&quot;005534A8&quot;/&gt;&lt;wsp:rsid wsp:val=&quot;00561C9E&quot;/&gt;&lt;wsp:rsid wsp:val=&quot;00561EEA&quot;/&gt;&lt;wsp:rsid wsp:val=&quot;005647FF&quot;/&gt;&lt;wsp:rsid wsp:val=&quot;00564B27&quot;/&gt;&lt;wsp:rsid wsp:val=&quot;00573269&quot;/&gt;&lt;wsp:rsid wsp:val=&quot;00573ED5&quot;/&gt;&lt;wsp:rsid wsp:val=&quot;0057431A&quot;/&gt;&lt;wsp:rsid wsp:val=&quot;00574A71&quot;/&gt;&lt;wsp:rsid wsp:val=&quot;00580ABE&quot;/&gt;&lt;wsp:rsid wsp:val=&quot;00580E81&quot;/&gt;&lt;wsp:rsid wsp:val=&quot;00580FB4&quot;/&gt;&lt;wsp:rsid wsp:val=&quot;00581D25&quot;/&gt;&lt;wsp:rsid wsp:val=&quot;005824A3&quot;/&gt;&lt;wsp:rsid wsp:val=&quot;00583357&quot;/&gt;&lt;wsp:rsid wsp:val=&quot;00584B25&quot;/&gt;&lt;wsp:rsid wsp:val=&quot;00585AE2&quot;/&gt;&lt;wsp:rsid wsp:val=&quot;00586149&quot;/&gt;&lt;wsp:rsid wsp:val=&quot;00587B38&quot;/&gt;&lt;wsp:rsid wsp:val=&quot;00591867&quot;/&gt;&lt;wsp:rsid wsp:val=&quot;005942E8&quot;/&gt;&lt;wsp:rsid wsp:val=&quot;00596388&quot;/&gt;&lt;wsp:rsid wsp:val=&quot;005A6E22&quot;/&gt;&lt;wsp:rsid wsp:val=&quot;005B3AC3&quot;/&gt;&lt;wsp:rsid wsp:val=&quot;005B3FA6&quot;/&gt;&lt;wsp:rsid wsp:val=&quot;005B41CB&quot;/&gt;&lt;wsp:rsid wsp:val=&quot;005B420A&quot;/&gt;&lt;wsp:rsid wsp:val=&quot;005B45BB&quot;/&gt;&lt;wsp:rsid wsp:val=&quot;005B5D8A&quot;/&gt;&lt;wsp:rsid wsp:val=&quot;005B6F63&quot;/&gt;&lt;wsp:rsid wsp:val=&quot;005C05AD&quot;/&gt;&lt;wsp:rsid wsp:val=&quot;005C0E24&quot;/&gt;&lt;wsp:rsid wsp:val=&quot;005C145E&quot;/&gt;&lt;wsp:rsid wsp:val=&quot;005C20B4&quot;/&gt;&lt;wsp:rsid wsp:val=&quot;005D01FB&quot;/&gt;&lt;wsp:rsid wsp:val=&quot;005D0F09&quot;/&gt;&lt;wsp:rsid wsp:val=&quot;005E0CE0&quot;/&gt;&lt;wsp:rsid wsp:val=&quot;005E12ED&quot;/&gt;&lt;wsp:rsid wsp:val=&quot;005E2187&quot;/&gt;&lt;wsp:rsid wsp:val=&quot;005E3DAE&quot;/&gt;&lt;wsp:rsid wsp:val=&quot;005E458A&quot;/&gt;&lt;wsp:rsid wsp:val=&quot;005E4794&quot;/&gt;&lt;wsp:rsid wsp:val=&quot;005E65FF&quot;/&gt;&lt;wsp:rsid wsp:val=&quot;005E6DF6&quot;/&gt;&lt;wsp:rsid wsp:val=&quot;005F17D4&quot;/&gt;&lt;wsp:rsid wsp:val=&quot;005F1A4A&quot;/&gt;&lt;wsp:rsid wsp:val=&quot;00600523&quot;/&gt;&lt;wsp:rsid wsp:val=&quot;006026D0&quot;/&gt;&lt;wsp:rsid wsp:val=&quot;00602B67&quot;/&gt;&lt;wsp:rsid wsp:val=&quot;0060581E&quot;/&gt;&lt;wsp:rsid wsp:val=&quot;006103D4&quot;/&gt;&lt;wsp:rsid wsp:val=&quot;0061131C&quot;/&gt;&lt;wsp:rsid wsp:val=&quot;006149F2&quot;/&gt;&lt;wsp:rsid wsp:val=&quot;006151DE&quot;/&gt;&lt;wsp:rsid wsp:val=&quot;00617A5D&quot;/&gt;&lt;wsp:rsid wsp:val=&quot;00617D36&quot;/&gt;&lt;wsp:rsid wsp:val=&quot;00620F1C&quot;/&gt;&lt;wsp:rsid wsp:val=&quot;0062150D&quot;/&gt;&lt;wsp:rsid wsp:val=&quot;00622D2E&quot;/&gt;&lt;wsp:rsid wsp:val=&quot;00624B87&quot;/&gt;&lt;wsp:rsid wsp:val=&quot;00625403&quot;/&gt;&lt;wsp:rsid wsp:val=&quot;00625528&quot;/&gt;&lt;wsp:rsid wsp:val=&quot;0062732B&quot;/&gt;&lt;wsp:rsid wsp:val=&quot;00627BDD&quot;/&gt;&lt;wsp:rsid wsp:val=&quot;00630D33&quot;/&gt;&lt;wsp:rsid wsp:val=&quot;00632E7B&quot;/&gt;&lt;wsp:rsid wsp:val=&quot;00633F70&quot;/&gt;&lt;wsp:rsid wsp:val=&quot;0063412A&quot;/&gt;&lt;wsp:rsid wsp:val=&quot;00636678&quot;/&gt;&lt;wsp:rsid wsp:val=&quot;00637EE1&quot;/&gt;&lt;wsp:rsid wsp:val=&quot;00641C47&quot;/&gt;&lt;wsp:rsid wsp:val=&quot;00643586&quot;/&gt;&lt;wsp:rsid wsp:val=&quot;0064369B&quot;/&gt;&lt;wsp:rsid wsp:val=&quot;00645456&quot;/&gt;&lt;wsp:rsid wsp:val=&quot;00645776&quot;/&gt;&lt;wsp:rsid wsp:val=&quot;00645F5B&quot;/&gt;&lt;wsp:rsid wsp:val=&quot;00650402&quot;/&gt;&lt;wsp:rsid wsp:val=&quot;00650CE0&quot;/&gt;&lt;wsp:rsid wsp:val=&quot;00653B70&quot;/&gt;&lt;wsp:rsid wsp:val=&quot;0065572A&quot;/&gt;&lt;wsp:rsid wsp:val=&quot;00656317&quot;/&gt;&lt;wsp:rsid wsp:val=&quot;00657B09&quot;/&gt;&lt;wsp:rsid wsp:val=&quot;00660215&quot;/&gt;&lt;wsp:rsid wsp:val=&quot;006612CC&quot;/&gt;&lt;wsp:rsid wsp:val=&quot;00662BA3&quot;/&gt;&lt;wsp:rsid wsp:val=&quot;006650AA&quot;/&gt;&lt;wsp:rsid wsp:val=&quot;00665380&quot;/&gt;&lt;wsp:rsid wsp:val=&quot;00666827&quot;/&gt;&lt;wsp:rsid wsp:val=&quot;00667823&quot;/&gt;&lt;wsp:rsid wsp:val=&quot;0067068E&quot;/&gt;&lt;wsp:rsid wsp:val=&quot;00674438&quot;/&gt;&lt;wsp:rsid wsp:val=&quot;00675712&quot;/&gt;&lt;wsp:rsid wsp:val=&quot;006765F1&quot;/&gt;&lt;wsp:rsid wsp:val=&quot;00676A3B&quot;/&gt;&lt;wsp:rsid wsp:val=&quot;006778CD&quot;/&gt;&lt;wsp:rsid wsp:val=&quot;006808D4&quot;/&gt;&lt;wsp:rsid wsp:val=&quot;006823C7&quot;/&gt;&lt;wsp:rsid wsp:val=&quot;00685C05&quot;/&gt;&lt;wsp:rsid wsp:val=&quot;006861E7&quot;/&gt;&lt;wsp:rsid wsp:val=&quot;00687FE9&quot;/&gt;&lt;wsp:rsid wsp:val=&quot;00694419&quot;/&gt;&lt;wsp:rsid wsp:val=&quot;00695201&quot;/&gt;&lt;wsp:rsid wsp:val=&quot;006960BE&quot;/&gt;&lt;wsp:rsid wsp:val=&quot;00696C54&quot;/&gt;&lt;wsp:rsid wsp:val=&quot;006A1C0D&quot;/&gt;&lt;wsp:rsid wsp:val=&quot;006A5467&quot;/&gt;&lt;wsp:rsid wsp:val=&quot;006A5487&quot;/&gt;&lt;wsp:rsid wsp:val=&quot;006A641F&quot;/&gt;&lt;wsp:rsid wsp:val=&quot;006A75F7&quot;/&gt;&lt;wsp:rsid wsp:val=&quot;006A7EB4&quot;/&gt;&lt;wsp:rsid wsp:val=&quot;006B021B&quot;/&gt;&lt;wsp:rsid wsp:val=&quot;006B2530&quot;/&gt;&lt;wsp:rsid wsp:val=&quot;006B270C&quot;/&gt;&lt;wsp:rsid wsp:val=&quot;006B566E&quot;/&gt;&lt;wsp:rsid wsp:val=&quot;006B5F4D&quot;/&gt;&lt;wsp:rsid wsp:val=&quot;006B6800&quot;/&gt;&lt;wsp:rsid wsp:val=&quot;006C2A7E&quot;/&gt;&lt;wsp:rsid wsp:val=&quot;006C4E50&quot;/&gt;&lt;wsp:rsid wsp:val=&quot;006C525D&quot;/&gt;&lt;wsp:rsid wsp:val=&quot;006C5698&quot;/&gt;&lt;wsp:rsid wsp:val=&quot;006C7FD0&quot;/&gt;&lt;wsp:rsid wsp:val=&quot;006D1689&quot;/&gt;&lt;wsp:rsid wsp:val=&quot;006D2AE2&quot;/&gt;&lt;wsp:rsid wsp:val=&quot;006D2D98&quot;/&gt;&lt;wsp:rsid wsp:val=&quot;006D3574&quot;/&gt;&lt;wsp:rsid wsp:val=&quot;006D3B75&quot;/&gt;&lt;wsp:rsid wsp:val=&quot;006D4324&quot;/&gt;&lt;wsp:rsid wsp:val=&quot;006D5B3E&quot;/&gt;&lt;wsp:rsid wsp:val=&quot;006D741A&quot;/&gt;&lt;wsp:rsid wsp:val=&quot;006E16E3&quot;/&gt;&lt;wsp:rsid wsp:val=&quot;006E16E5&quot;/&gt;&lt;wsp:rsid wsp:val=&quot;006E1D06&quot;/&gt;&lt;wsp:rsid wsp:val=&quot;006E2398&quot;/&gt;&lt;wsp:rsid wsp:val=&quot;006E2E78&quot;/&gt;&lt;wsp:rsid wsp:val=&quot;006E3891&quot;/&gt;&lt;wsp:rsid wsp:val=&quot;006E5393&quot;/&gt;&lt;wsp:rsid wsp:val=&quot;006E5DFE&quot;/&gt;&lt;wsp:rsid wsp:val=&quot;006E5FD1&quot;/&gt;&lt;wsp:rsid wsp:val=&quot;006E7CAC&quot;/&gt;&lt;wsp:rsid wsp:val=&quot;006F1405&quot;/&gt;&lt;wsp:rsid wsp:val=&quot;006F543E&quot;/&gt;&lt;wsp:rsid wsp:val=&quot;006F7421&quot;/&gt;&lt;wsp:rsid wsp:val=&quot;00701AA9&quot;/&gt;&lt;wsp:rsid wsp:val=&quot;007028E3&quot;/&gt;&lt;wsp:rsid wsp:val=&quot;00704779&quot;/&gt;&lt;wsp:rsid wsp:val=&quot;0070499B&quot;/&gt;&lt;wsp:rsid wsp:val=&quot;00705137&quot;/&gt;&lt;wsp:rsid wsp:val=&quot;0070572F&quot;/&gt;&lt;wsp:rsid wsp:val=&quot;00705C36&quot;/&gt;&lt;wsp:rsid wsp:val=&quot;007072F4&quot;/&gt;&lt;wsp:rsid wsp:val=&quot;007108F7&quot;/&gt;&lt;wsp:rsid wsp:val=&quot;00710977&quot;/&gt;&lt;wsp:rsid wsp:val=&quot;00712D0A&quot;/&gt;&lt;wsp:rsid wsp:val=&quot;0071368E&quot;/&gt;&lt;wsp:rsid wsp:val=&quot;007146E5&quot;/&gt;&lt;wsp:rsid wsp:val=&quot;00714908&quot;/&gt;&lt;wsp:rsid wsp:val=&quot;00714D8F&quot;/&gt;&lt;wsp:rsid wsp:val=&quot;007178B8&quot;/&gt;&lt;wsp:rsid wsp:val=&quot;00720DB7&quot;/&gt;&lt;wsp:rsid wsp:val=&quot;00720E88&quot;/&gt;&lt;wsp:rsid wsp:val=&quot;00721AEA&quot;/&gt;&lt;wsp:rsid wsp:val=&quot;007233E5&quot;/&gt;&lt;wsp:rsid wsp:val=&quot;007235ED&quot;/&gt;&lt;wsp:rsid wsp:val=&quot;00724A34&quot;/&gt;&lt;wsp:rsid wsp:val=&quot;0072517C&quot;/&gt;&lt;wsp:rsid wsp:val=&quot;007256E5&quot;/&gt;&lt;wsp:rsid wsp:val=&quot;00726CB7&quot;/&gt;&lt;wsp:rsid wsp:val=&quot;007277BE&quot;/&gt;&lt;wsp:rsid wsp:val=&quot;0073023C&quot;/&gt;&lt;wsp:rsid wsp:val=&quot;0073111D&quot;/&gt;&lt;wsp:rsid wsp:val=&quot;00731F67&quot;/&gt;&lt;wsp:rsid wsp:val=&quot;00732DB6&quot;/&gt;&lt;wsp:rsid wsp:val=&quot;00733B82&quot;/&gt;&lt;wsp:rsid wsp:val=&quot;00735852&quot;/&gt;&lt;wsp:rsid wsp:val=&quot;00735A57&quot;/&gt;&lt;wsp:rsid wsp:val=&quot;00735E13&quot;/&gt;&lt;wsp:rsid wsp:val=&quot;00735F7F&quot;/&gt;&lt;wsp:rsid wsp:val=&quot;0073782C&quot;/&gt;&lt;wsp:rsid wsp:val=&quot;00740DCC&quot;/&gt;&lt;wsp:rsid wsp:val=&quot;007438BD&quot;/&gt;&lt;wsp:rsid wsp:val=&quot;007443D0&quot;/&gt;&lt;wsp:rsid wsp:val=&quot;00744689&quot;/&gt;&lt;wsp:rsid wsp:val=&quot;00746548&quot;/&gt;&lt;wsp:rsid wsp:val=&quot;00747D15&quot;/&gt;&lt;wsp:rsid wsp:val=&quot;00747D7E&quot;/&gt;&lt;wsp:rsid wsp:val=&quot;00747DBC&quot;/&gt;&lt;wsp:rsid wsp:val=&quot;00752B27&quot;/&gt;&lt;wsp:rsid wsp:val=&quot;00753266&quot;/&gt;&lt;wsp:rsid wsp:val=&quot;0075716F&quot;/&gt;&lt;wsp:rsid wsp:val=&quot;007629F2&quot;/&gt;&lt;wsp:rsid wsp:val=&quot;0076307F&quot;/&gt;&lt;wsp:rsid wsp:val=&quot;00765152&quot;/&gt;&lt;wsp:rsid wsp:val=&quot;00767EA6&quot;/&gt;&lt;wsp:rsid wsp:val=&quot;00771912&quot;/&gt;&lt;wsp:rsid wsp:val=&quot;007750A6&quot;/&gt;&lt;wsp:rsid wsp:val=&quot;00775344&quot;/&gt;&lt;wsp:rsid wsp:val=&quot;0077536D&quot;/&gt;&lt;wsp:rsid wsp:val=&quot;00776896&quot;/&gt;&lt;wsp:rsid wsp:val=&quot;00777FE4&quot;/&gt;&lt;wsp:rsid wsp:val=&quot;00780B4C&quot;/&gt;&lt;wsp:rsid wsp:val=&quot;00782A5B&quot;/&gt;&lt;wsp:rsid wsp:val=&quot;00783F88&quot;/&gt;&lt;wsp:rsid wsp:val=&quot;007851B8&quot;/&gt;&lt;wsp:rsid wsp:val=&quot;00786BBA&quot;/&gt;&lt;wsp:rsid wsp:val=&quot;007900BF&quot;/&gt;&lt;wsp:rsid wsp:val=&quot;00791FF4&quot;/&gt;&lt;wsp:rsid wsp:val=&quot;00792E24&quot;/&gt;&lt;wsp:rsid wsp:val=&quot;007936B6&quot;/&gt;&lt;wsp:rsid wsp:val=&quot;007970E7&quot;/&gt;&lt;wsp:rsid wsp:val=&quot;007A20E6&quot;/&gt;&lt;wsp:rsid wsp:val=&quot;007A3CFA&quot;/&gt;&lt;wsp:rsid wsp:val=&quot;007A3F04&quot;/&gt;&lt;wsp:rsid wsp:val=&quot;007A4EDF&quot;/&gt;&lt;wsp:rsid wsp:val=&quot;007A6296&quot;/&gt;&lt;wsp:rsid wsp:val=&quot;007A641E&quot;/&gt;&lt;wsp:rsid wsp:val=&quot;007A70B1&quot;/&gt;&lt;wsp:rsid wsp:val=&quot;007A77CF&quot;/&gt;&lt;wsp:rsid wsp:val=&quot;007B0D80&quot;/&gt;&lt;wsp:rsid wsp:val=&quot;007B4895&quot;/&gt;&lt;wsp:rsid wsp:val=&quot;007B6BE8&quot;/&gt;&lt;wsp:rsid wsp:val=&quot;007C029C&quot;/&gt;&lt;wsp:rsid wsp:val=&quot;007C29B9&quot;/&gt;&lt;wsp:rsid wsp:val=&quot;007C3FB9&quot;/&gt;&lt;wsp:rsid wsp:val=&quot;007C4062&quot;/&gt;&lt;wsp:rsid wsp:val=&quot;007C7468&quot;/&gt;&lt;wsp:rsid wsp:val=&quot;007C7BE8&quot;/&gt;&lt;wsp:rsid wsp:val=&quot;007D2174&quot;/&gt;&lt;wsp:rsid wsp:val=&quot;007D3012&quot;/&gt;&lt;wsp:rsid wsp:val=&quot;007D3114&quot;/&gt;&lt;wsp:rsid wsp:val=&quot;007D5B37&quot;/&gt;&lt;wsp:rsid wsp:val=&quot;007D607C&quot;/&gt;&lt;wsp:rsid wsp:val=&quot;007D67FF&quot;/&gt;&lt;wsp:rsid wsp:val=&quot;007D6DF3&quot;/&gt;&lt;wsp:rsid wsp:val=&quot;007E0A93&quot;/&gt;&lt;wsp:rsid wsp:val=&quot;007E1CA1&quot;/&gt;&lt;wsp:rsid wsp:val=&quot;007E37EA&quot;/&gt;&lt;wsp:rsid wsp:val=&quot;007E58DD&quot;/&gt;&lt;wsp:rsid wsp:val=&quot;007F3628&quot;/&gt;&lt;wsp:rsid wsp:val=&quot;007F5646&quot;/&gt;&lt;wsp:rsid wsp:val=&quot;007F6717&quot;/&gt;&lt;wsp:rsid wsp:val=&quot;008024AD&quot;/&gt;&lt;wsp:rsid wsp:val=&quot;00802904&quot;/&gt;&lt;wsp:rsid wsp:val=&quot;00804596&quot;/&gt;&lt;wsp:rsid wsp:val=&quot;0080596D&quot;/&gt;&lt;wsp:rsid wsp:val=&quot;00807B86&quot;/&gt;&lt;wsp:rsid wsp:val=&quot;0081024D&quot;/&gt;&lt;wsp:rsid wsp:val=&quot;0081090E&quot;/&gt;&lt;wsp:rsid wsp:val=&quot;00810A5C&quot;/&gt;&lt;wsp:rsid wsp:val=&quot;00811548&quot;/&gt;&lt;wsp:rsid wsp:val=&quot;00813B6E&quot;/&gt;&lt;wsp:rsid wsp:val=&quot;00814AAB&quot;/&gt;&lt;wsp:rsid wsp:val=&quot;0081675D&quot;/&gt;&lt;wsp:rsid wsp:val=&quot;00816DD8&quot;/&gt;&lt;wsp:rsid wsp:val=&quot;0082089F&quot;/&gt;&lt;wsp:rsid wsp:val=&quot;008246F3&quot;/&gt;&lt;wsp:rsid wsp:val=&quot;008249E0&quot;/&gt;&lt;wsp:rsid wsp:val=&quot;00824FBE&quot;/&gt;&lt;wsp:rsid wsp:val=&quot;0082631B&quot;/&gt;&lt;wsp:rsid wsp:val=&quot;00830894&quot;/&gt;&lt;wsp:rsid wsp:val=&quot;00830F9F&quot;/&gt;&lt;wsp:rsid wsp:val=&quot;00831FA5&quot;/&gt;&lt;wsp:rsid wsp:val=&quot;00833D59&quot;/&gt;&lt;wsp:rsid wsp:val=&quot;0083404D&quot;/&gt;&lt;wsp:rsid wsp:val=&quot;00841AAD&quot;/&gt;&lt;wsp:rsid wsp:val=&quot;0084211A&quot;/&gt;&lt;wsp:rsid wsp:val=&quot;00842955&quot;/&gt;&lt;wsp:rsid wsp:val=&quot;008458C3&quot;/&gt;&lt;wsp:rsid wsp:val=&quot;00846F65&quot;/&gt;&lt;wsp:rsid wsp:val=&quot;008504C1&quot;/&gt;&lt;wsp:rsid wsp:val=&quot;00851A2F&quot;/&gt;&lt;wsp:rsid wsp:val=&quot;0085382F&quot;/&gt;&lt;wsp:rsid wsp:val=&quot;00854E1E&quot;/&gt;&lt;wsp:rsid wsp:val=&quot;00860171&quot;/&gt;&lt;wsp:rsid wsp:val=&quot;008609D4&quot;/&gt;&lt;wsp:rsid wsp:val=&quot;008618FF&quot;/&gt;&lt;wsp:rsid wsp:val=&quot;008640B9&quot;/&gt;&lt;wsp:rsid wsp:val=&quot;00864A1D&quot;/&gt;&lt;wsp:rsid wsp:val=&quot;00866CDF&quot;/&gt;&lt;wsp:rsid wsp:val=&quot;0086796F&quot;/&gt;&lt;wsp:rsid wsp:val=&quot;00872A40&quot;/&gt;&lt;wsp:rsid wsp:val=&quot;008736B2&quot;/&gt;&lt;wsp:rsid wsp:val=&quot;0087548D&quot;/&gt;&lt;wsp:rsid wsp:val=&quot;00876782&quot;/&gt;&lt;wsp:rsid wsp:val=&quot;00877065&quot;/&gt;&lt;wsp:rsid wsp:val=&quot;008859D9&quot;/&gt;&lt;wsp:rsid wsp:val=&quot;00886723&quot;/&gt;&lt;wsp:rsid wsp:val=&quot;008876FD&quot;/&gt;&lt;wsp:rsid wsp:val=&quot;00891335&quot;/&gt;&lt;wsp:rsid wsp:val=&quot;0089262C&quot;/&gt;&lt;wsp:rsid wsp:val=&quot;00892F73&quot;/&gt;&lt;wsp:rsid wsp:val=&quot;00893A1A&quot;/&gt;&lt;wsp:rsid wsp:val=&quot;008A076B&quot;/&gt;&lt;wsp:rsid wsp:val=&quot;008A098C&quot;/&gt;&lt;wsp:rsid wsp:val=&quot;008A5CF5&quot;/&gt;&lt;wsp:rsid wsp:val=&quot;008A62FE&quot;/&gt;&lt;wsp:rsid wsp:val=&quot;008A7CAE&quot;/&gt;&lt;wsp:rsid wsp:val=&quot;008B1535&quot;/&gt;&lt;wsp:rsid wsp:val=&quot;008B1775&quot;/&gt;&lt;wsp:rsid wsp:val=&quot;008B2668&quot;/&gt;&lt;wsp:rsid wsp:val=&quot;008B33FB&quot;/&gt;&lt;wsp:rsid wsp:val=&quot;008B5D57&quot;/&gt;&lt;wsp:rsid wsp:val=&quot;008B7D02&quot;/&gt;&lt;wsp:rsid wsp:val=&quot;008C051E&quot;/&gt;&lt;wsp:rsid wsp:val=&quot;008C05F7&quot;/&gt;&lt;wsp:rsid wsp:val=&quot;008C368C&quot;/&gt;&lt;wsp:rsid wsp:val=&quot;008C432D&quot;/&gt;&lt;wsp:rsid wsp:val=&quot;008C5E23&quot;/&gt;&lt;wsp:rsid wsp:val=&quot;008C5E46&quot;/&gt;&lt;wsp:rsid wsp:val=&quot;008C681E&quot;/&gt;&lt;wsp:rsid wsp:val=&quot;008C6848&quot;/&gt;&lt;wsp:rsid wsp:val=&quot;008C709C&quot;/&gt;&lt;wsp:rsid wsp:val=&quot;008C72CD&quot;/&gt;&lt;wsp:rsid wsp:val=&quot;008C7A18&quot;/&gt;&lt;wsp:rsid wsp:val=&quot;008D1EF7&quot;/&gt;&lt;wsp:rsid wsp:val=&quot;008D2E88&quot;/&gt;&lt;wsp:rsid wsp:val=&quot;008D4DA5&quot;/&gt;&lt;wsp:rsid wsp:val=&quot;008D5568&quot;/&gt;&lt;wsp:rsid wsp:val=&quot;008D6700&quot;/&gt;&lt;wsp:rsid wsp:val=&quot;008E07CC&quot;/&gt;&lt;wsp:rsid wsp:val=&quot;008E1417&quot;/&gt;&lt;wsp:rsid wsp:val=&quot;008E1CE6&quot;/&gt;&lt;wsp:rsid wsp:val=&quot;008E575D&quot;/&gt;&lt;wsp:rsid wsp:val=&quot;008E5BF7&quot;/&gt;&lt;wsp:rsid wsp:val=&quot;008E60A2&quot;/&gt;&lt;wsp:rsid wsp:val=&quot;008E6ADE&quot;/&gt;&lt;wsp:rsid wsp:val=&quot;008F0127&quot;/&gt;&lt;wsp:rsid wsp:val=&quot;008F04D0&quot;/&gt;&lt;wsp:rsid wsp:val=&quot;008F18B0&quot;/&gt;&lt;wsp:rsid wsp:val=&quot;008F37DE&quot;/&gt;&lt;wsp:rsid wsp:val=&quot;008F57A1&quot;/&gt;&lt;wsp:rsid wsp:val=&quot;008F5FF9&quot;/&gt;&lt;wsp:rsid wsp:val=&quot;008F73C0&quot;/&gt;&lt;wsp:rsid wsp:val=&quot;00901501&quot;/&gt;&lt;wsp:rsid wsp:val=&quot;00903EEA&quot;/&gt;&lt;wsp:rsid wsp:val=&quot;009054DA&quot;/&gt;&lt;wsp:rsid wsp:val=&quot;009056A5&quot;/&gt;&lt;wsp:rsid wsp:val=&quot;0090677E&quot;/&gt;&lt;wsp:rsid wsp:val=&quot;009125E8&quot;/&gt;&lt;wsp:rsid wsp:val=&quot;00913E91&quot;/&gt;&lt;wsp:rsid wsp:val=&quot;00915472&quot;/&gt;&lt;wsp:rsid wsp:val=&quot;00920A4B&quot;/&gt;&lt;wsp:rsid wsp:val=&quot;00921E30&quot;/&gt;&lt;wsp:rsid wsp:val=&quot;00922DE8&quot;/&gt;&lt;wsp:rsid wsp:val=&quot;00923D92&quot;/&gt;&lt;wsp:rsid wsp:val=&quot;00923E54&quot;/&gt;&lt;wsp:rsid wsp:val=&quot;00924D0D&quot;/&gt;&lt;wsp:rsid wsp:val=&quot;009255A0&quot;/&gt;&lt;wsp:rsid wsp:val=&quot;009262E0&quot;/&gt;&lt;wsp:rsid wsp:val=&quot;009308F2&quot;/&gt;&lt;wsp:rsid wsp:val=&quot;00931D4C&quot;/&gt;&lt;wsp:rsid wsp:val=&quot;00932E73&quot;/&gt;&lt;wsp:rsid wsp:val=&quot;00934EA0&quot;/&gt;&lt;wsp:rsid wsp:val=&quot;00935EFA&quot;/&gt;&lt;wsp:rsid wsp:val=&quot;00937EC3&quot;/&gt;&lt;wsp:rsid wsp:val=&quot;009442EC&quot;/&gt;&lt;wsp:rsid wsp:val=&quot;00944668&quot;/&gt;&lt;wsp:rsid wsp:val=&quot;00945731&quot;/&gt;&lt;wsp:rsid wsp:val=&quot;00946FD0&quot;/&gt;&lt;wsp:rsid wsp:val=&quot;00947A87&quot;/&gt;&lt;wsp:rsid wsp:val=&quot;00950C67&quot;/&gt;&lt;wsp:rsid wsp:val=&quot;00950E95&quot;/&gt;&lt;wsp:rsid wsp:val=&quot;00950F5B&quot;/&gt;&lt;wsp:rsid wsp:val=&quot;009537AE&quot;/&gt;&lt;wsp:rsid wsp:val=&quot;00960980&quot;/&gt;&lt;wsp:rsid wsp:val=&quot;0096166E&quot;/&gt;&lt;wsp:rsid wsp:val=&quot;0096191C&quot;/&gt;&lt;wsp:rsid wsp:val=&quot;009626F5&quot;/&gt;&lt;wsp:rsid wsp:val=&quot;00965BFE&quot;/&gt;&lt;wsp:rsid wsp:val=&quot;00966C8E&quot;/&gt;&lt;wsp:rsid wsp:val=&quot;00967E04&quot;/&gt;&lt;wsp:rsid wsp:val=&quot;0097140D&quot;/&gt;&lt;wsp:rsid wsp:val=&quot;00971DA3&quot;/&gt;&lt;wsp:rsid wsp:val=&quot;00971FB3&quot;/&gt;&lt;wsp:rsid wsp:val=&quot;00975CE5&quot;/&gt;&lt;wsp:rsid wsp:val=&quot;00980798&quot;/&gt;&lt;wsp:rsid wsp:val=&quot;00980A60&quot;/&gt;&lt;wsp:rsid wsp:val=&quot;0098139C&quot;/&gt;&lt;wsp:rsid wsp:val=&quot;00983EFC&quot;/&gt;&lt;wsp:rsid wsp:val=&quot;00983FA7&quot;/&gt;&lt;wsp:rsid wsp:val=&quot;0098477A&quot;/&gt;&lt;wsp:rsid wsp:val=&quot;00986F47&quot;/&gt;&lt;wsp:rsid wsp:val=&quot;0099056A&quot;/&gt;&lt;wsp:rsid wsp:val=&quot;00992081&quot;/&gt;&lt;wsp:rsid wsp:val=&quot;00992EA7&quot;/&gt;&lt;wsp:rsid wsp:val=&quot;00993A3F&quot;/&gt;&lt;wsp:rsid wsp:val=&quot;00993E40&quot;/&gt;&lt;wsp:rsid wsp:val=&quot;009947C2&quot;/&gt;&lt;wsp:rsid wsp:val=&quot;00994A9B&quot;/&gt;&lt;wsp:rsid wsp:val=&quot;00995AEC&quot;/&gt;&lt;wsp:rsid wsp:val=&quot;00997BBB&quot;/&gt;&lt;wsp:rsid wsp:val=&quot;00997C64&quot;/&gt;&lt;wsp:rsid wsp:val=&quot;009A2256&quot;/&gt;&lt;wsp:rsid wsp:val=&quot;009A2482&quot;/&gt;&lt;wsp:rsid wsp:val=&quot;009A2820&quot;/&gt;&lt;wsp:rsid wsp:val=&quot;009A3A03&quot;/&gt;&lt;wsp:rsid wsp:val=&quot;009A3B23&quot;/&gt;&lt;wsp:rsid wsp:val=&quot;009A4090&quot;/&gt;&lt;wsp:rsid wsp:val=&quot;009A66AE&quot;/&gt;&lt;wsp:rsid wsp:val=&quot;009A7D52&quot;/&gt;&lt;wsp:rsid wsp:val=&quot;009B00E6&quot;/&gt;&lt;wsp:rsid wsp:val=&quot;009B1875&quot;/&gt;&lt;wsp:rsid wsp:val=&quot;009B1B5F&quot;/&gt;&lt;wsp:rsid wsp:val=&quot;009B1E0D&quot;/&gt;&lt;wsp:rsid wsp:val=&quot;009B244C&quot;/&gt;&lt;wsp:rsid wsp:val=&quot;009B29E9&quot;/&gt;&lt;wsp:rsid wsp:val=&quot;009B36B1&quot;/&gt;&lt;wsp:rsid wsp:val=&quot;009B4EFD&quot;/&gt;&lt;wsp:rsid wsp:val=&quot;009B5A5C&quot;/&gt;&lt;wsp:rsid wsp:val=&quot;009B6214&quot;/&gt;&lt;wsp:rsid wsp:val=&quot;009B638B&quot;/&gt;&lt;wsp:rsid wsp:val=&quot;009C0FFA&quot;/&gt;&lt;wsp:rsid wsp:val=&quot;009C1B0A&quot;/&gt;&lt;wsp:rsid wsp:val=&quot;009C4138&quot;/&gt;&lt;wsp:rsid wsp:val=&quot;009C4251&quot;/&gt;&lt;wsp:rsid wsp:val=&quot;009C4AEB&quot;/&gt;&lt;wsp:rsid wsp:val=&quot;009C6622&quot;/&gt;&lt;wsp:rsid wsp:val=&quot;009C792F&quot;/&gt;&lt;wsp:rsid wsp:val=&quot;009D0DBB&quot;/&gt;&lt;wsp:rsid wsp:val=&quot;009E02FE&quot;/&gt;&lt;wsp:rsid wsp:val=&quot;009E132B&quot;/&gt;&lt;wsp:rsid wsp:val=&quot;009E15BD&quot;/&gt;&lt;wsp:rsid wsp:val=&quot;009E1838&quot;/&gt;&lt;wsp:rsid wsp:val=&quot;009E1880&quot;/&gt;&lt;wsp:rsid wsp:val=&quot;009E1CB1&quot;/&gt;&lt;wsp:rsid wsp:val=&quot;009E358F&quot;/&gt;&lt;wsp:rsid wsp:val=&quot;009E3D03&quot;/&gt;&lt;wsp:rsid wsp:val=&quot;009E4713&quot;/&gt;&lt;wsp:rsid wsp:val=&quot;009E7502&quot;/&gt;&lt;wsp:rsid wsp:val=&quot;009F0A04&quot;/&gt;&lt;wsp:rsid wsp:val=&quot;009F3C49&quot;/&gt;&lt;wsp:rsid wsp:val=&quot;009F471A&quot;/&gt;&lt;wsp:rsid wsp:val=&quot;009F52B4&quot;/&gt;&lt;wsp:rsid wsp:val=&quot;00A0033B&quot;/&gt;&lt;wsp:rsid wsp:val=&quot;00A01FE5&quot;/&gt;&lt;wsp:rsid wsp:val=&quot;00A04C4C&quot;/&gt;&lt;wsp:rsid wsp:val=&quot;00A05A95&quot;/&gt;&lt;wsp:rsid wsp:val=&quot;00A12825&quot;/&gt;&lt;wsp:rsid wsp:val=&quot;00A1350B&quot;/&gt;&lt;wsp:rsid wsp:val=&quot;00A13F93&quot;/&gt;&lt;wsp:rsid wsp:val=&quot;00A1775A&quot;/&gt;&lt;wsp:rsid wsp:val=&quot;00A216DC&quot;/&gt;&lt;wsp:rsid wsp:val=&quot;00A24643&quot;/&gt;&lt;wsp:rsid wsp:val=&quot;00A2515A&quot;/&gt;&lt;wsp:rsid wsp:val=&quot;00A25FFA&quot;/&gt;&lt;wsp:rsid wsp:val=&quot;00A266A6&quot;/&gt;&lt;wsp:rsid wsp:val=&quot;00A26C06&quot;/&gt;&lt;wsp:rsid wsp:val=&quot;00A26D78&quot;/&gt;&lt;wsp:rsid wsp:val=&quot;00A27419&quot;/&gt;&lt;wsp:rsid wsp:val=&quot;00A2741F&quot;/&gt;&lt;wsp:rsid wsp:val=&quot;00A3048E&quot;/&gt;&lt;wsp:rsid wsp:val=&quot;00A33AA2&quot;/&gt;&lt;wsp:rsid wsp:val=&quot;00A34C31&quot;/&gt;&lt;wsp:rsid wsp:val=&quot;00A36785&quot;/&gt;&lt;wsp:rsid wsp:val=&quot;00A36E14&quot;/&gt;&lt;wsp:rsid wsp:val=&quot;00A456A4&quot;/&gt;&lt;wsp:rsid wsp:val=&quot;00A5113D&quot;/&gt;&lt;wsp:rsid wsp:val=&quot;00A5126D&quot;/&gt;&lt;wsp:rsid wsp:val=&quot;00A51971&quot;/&gt;&lt;wsp:rsid wsp:val=&quot;00A52479&quot;/&gt;&lt;wsp:rsid wsp:val=&quot;00A52667&quot;/&gt;&lt;wsp:rsid wsp:val=&quot;00A534FC&quot;/&gt;&lt;wsp:rsid wsp:val=&quot;00A5476C&quot;/&gt;&lt;wsp:rsid wsp:val=&quot;00A56B29&quot;/&gt;&lt;wsp:rsid wsp:val=&quot;00A57214&quot;/&gt;&lt;wsp:rsid wsp:val=&quot;00A6473B&quot;/&gt;&lt;wsp:rsid wsp:val=&quot;00A64A24&quot;/&gt;&lt;wsp:rsid wsp:val=&quot;00A660A2&quot;/&gt;&lt;wsp:rsid wsp:val=&quot;00A663F8&quot;/&gt;&lt;wsp:rsid wsp:val=&quot;00A73D74&quot;/&gt;&lt;wsp:rsid wsp:val=&quot;00A74C75&quot;/&gt;&lt;wsp:rsid wsp:val=&quot;00A75132&quot;/&gt;&lt;wsp:rsid wsp:val=&quot;00A754B1&quot;/&gt;&lt;wsp:rsid wsp:val=&quot;00A75D16&quot;/&gt;&lt;wsp:rsid wsp:val=&quot;00A80898&quot;/&gt;&lt;wsp:rsid wsp:val=&quot;00A80D3C&quot;/&gt;&lt;wsp:rsid wsp:val=&quot;00A81100&quot;/&gt;&lt;wsp:rsid wsp:val=&quot;00A833BD&quot;/&gt;&lt;wsp:rsid wsp:val=&quot;00A844BF&quot;/&gt;&lt;wsp:rsid wsp:val=&quot;00A93F67&quot;/&gt;&lt;wsp:rsid wsp:val=&quot;00A9697B&quot;/&gt;&lt;wsp:rsid wsp:val=&quot;00AA155E&quot;/&gt;&lt;wsp:rsid wsp:val=&quot;00AA159A&quot;/&gt;&lt;wsp:rsid wsp:val=&quot;00AA349D&quot;/&gt;&lt;wsp:rsid wsp:val=&quot;00AA34E0&quot;/&gt;&lt;wsp:rsid wsp:val=&quot;00AA454B&quot;/&gt;&lt;wsp:rsid wsp:val=&quot;00AA47EF&quot;/&gt;&lt;wsp:rsid wsp:val=&quot;00AA73F6&quot;/&gt;&lt;wsp:rsid wsp:val=&quot;00AB166F&quot;/&gt;&lt;wsp:rsid wsp:val=&quot;00AB323C&quot;/&gt;&lt;wsp:rsid wsp:val=&quot;00AB3A4F&quot;/&gt;&lt;wsp:rsid wsp:val=&quot;00AB3C05&quot;/&gt;&lt;wsp:rsid wsp:val=&quot;00AB64CE&quot;/&gt;&lt;wsp:rsid wsp:val=&quot;00AB6DFC&quot;/&gt;&lt;wsp:rsid wsp:val=&quot;00AC021A&quot;/&gt;&lt;wsp:rsid wsp:val=&quot;00AC03F9&quot;/&gt;&lt;wsp:rsid wsp:val=&quot;00AC0672&quot;/&gt;&lt;wsp:rsid wsp:val=&quot;00AC14A4&quot;/&gt;&lt;wsp:rsid wsp:val=&quot;00AC2823&quot;/&gt;&lt;wsp:rsid wsp:val=&quot;00AC552E&quot;/&gt;&lt;wsp:rsid wsp:val=&quot;00AC68CB&quot;/&gt;&lt;wsp:rsid wsp:val=&quot;00AD46B6&quot;/&gt;&lt;wsp:rsid wsp:val=&quot;00AD533C&quot;/&gt;&lt;wsp:rsid wsp:val=&quot;00AD5577&quot;/&gt;&lt;wsp:rsid wsp:val=&quot;00AD5A10&quot;/&gt;&lt;wsp:rsid wsp:val=&quot;00AD5A99&quot;/&gt;&lt;wsp:rsid wsp:val=&quot;00AD63BC&quot;/&gt;&lt;wsp:rsid wsp:val=&quot;00AD717E&quot;/&gt;&lt;wsp:rsid wsp:val=&quot;00AE1421&quot;/&gt;&lt;wsp:rsid wsp:val=&quot;00AE5F07&quot;/&gt;&lt;wsp:rsid wsp:val=&quot;00AF3BB2&quot;/&gt;&lt;wsp:rsid wsp:val=&quot;00AF5A11&quot;/&gt;&lt;wsp:rsid wsp:val=&quot;00AF7631&quot;/&gt;&lt;wsp:rsid wsp:val=&quot;00B016A7&quot;/&gt;&lt;wsp:rsid wsp:val=&quot;00B055D7&quot;/&gt;&lt;wsp:rsid wsp:val=&quot;00B055ED&quot;/&gt;&lt;wsp:rsid wsp:val=&quot;00B07578&quot;/&gt;&lt;wsp:rsid wsp:val=&quot;00B10615&quot;/&gt;&lt;wsp:rsid wsp:val=&quot;00B10623&quot;/&gt;&lt;wsp:rsid wsp:val=&quot;00B11B06&quot;/&gt;&lt;wsp:rsid wsp:val=&quot;00B1206B&quot;/&gt;&lt;wsp:rsid wsp:val=&quot;00B12723&quot;/&gt;&lt;wsp:rsid wsp:val=&quot;00B141DF&quot;/&gt;&lt;wsp:rsid wsp:val=&quot;00B15FA5&quot;/&gt;&lt;wsp:rsid wsp:val=&quot;00B16290&quot;/&gt;&lt;wsp:rsid wsp:val=&quot;00B20D87&quot;/&gt;&lt;wsp:rsid wsp:val=&quot;00B211BA&quot;/&gt;&lt;wsp:rsid wsp:val=&quot;00B22D0E&quot;/&gt;&lt;wsp:rsid wsp:val=&quot;00B2404E&quot;/&gt;&lt;wsp:rsid wsp:val=&quot;00B250C8&quot;/&gt;&lt;wsp:rsid wsp:val=&quot;00B2615A&quot;/&gt;&lt;wsp:rsid wsp:val=&quot;00B26350&quot;/&gt;&lt;wsp:rsid wsp:val=&quot;00B372B9&quot;/&gt;&lt;wsp:rsid wsp:val=&quot;00B37314&quot;/&gt;&lt;wsp:rsid wsp:val=&quot;00B402E8&quot;/&gt;&lt;wsp:rsid wsp:val=&quot;00B40A6B&quot;/&gt;&lt;wsp:rsid wsp:val=&quot;00B41D59&quot;/&gt;&lt;wsp:rsid wsp:val=&quot;00B42220&quot;/&gt;&lt;wsp:rsid wsp:val=&quot;00B43206&quot;/&gt;&lt;wsp:rsid wsp:val=&quot;00B46BF4&quot;/&gt;&lt;wsp:rsid wsp:val=&quot;00B478C4&quot;/&gt;&lt;wsp:rsid wsp:val=&quot;00B47AB4&quot;/&gt;&lt;wsp:rsid wsp:val=&quot;00B52B44&quot;/&gt;&lt;wsp:rsid wsp:val=&quot;00B531C6&quot;/&gt;&lt;wsp:rsid wsp:val=&quot;00B53ABD&quot;/&gt;&lt;wsp:rsid wsp:val=&quot;00B54B0F&quot;/&gt;&lt;wsp:rsid wsp:val=&quot;00B5557B&quot;/&gt;&lt;wsp:rsid wsp:val=&quot;00B556D3&quot;/&gt;&lt;wsp:rsid wsp:val=&quot;00B56654&quot;/&gt;&lt;wsp:rsid wsp:val=&quot;00B57F8D&quot;/&gt;&lt;wsp:rsid wsp:val=&quot;00B61D47&quot;/&gt;&lt;wsp:rsid wsp:val=&quot;00B61EB4&quot;/&gt;&lt;wsp:rsid wsp:val=&quot;00B61F06&quot;/&gt;&lt;wsp:rsid wsp:val=&quot;00B62BB8&quot;/&gt;&lt;wsp:rsid wsp:val=&quot;00B6506D&quot;/&gt;&lt;wsp:rsid wsp:val=&quot;00B70AB4&quot;/&gt;&lt;wsp:rsid wsp:val=&quot;00B71521&quot;/&gt;&lt;wsp:rsid wsp:val=&quot;00B72192&quot;/&gt;&lt;wsp:rsid wsp:val=&quot;00B72DF5&quot;/&gt;&lt;wsp:rsid wsp:val=&quot;00B73A18&quot;/&gt;&lt;wsp:rsid wsp:val=&quot;00B745DA&quot;/&gt;&lt;wsp:rsid wsp:val=&quot;00B75585&quot;/&gt;&lt;wsp:rsid wsp:val=&quot;00B77BEC&quot;/&gt;&lt;wsp:rsid wsp:val=&quot;00B8125E&quot;/&gt;&lt;wsp:rsid wsp:val=&quot;00B814EF&quot;/&gt;&lt;wsp:rsid wsp:val=&quot;00B841A0&quot;/&gt;&lt;wsp:rsid wsp:val=&quot;00B850A7&quot;/&gt;&lt;wsp:rsid wsp:val=&quot;00B90F64&quot;/&gt;&lt;wsp:rsid wsp:val=&quot;00B93033&quot;/&gt;&lt;wsp:rsid wsp:val=&quot;00B93A38&quot;/&gt;&lt;wsp:rsid wsp:val=&quot;00B9604D&quot;/&gt;&lt;wsp:rsid wsp:val=&quot;00B96066&quot;/&gt;&lt;wsp:rsid wsp:val=&quot;00B97406&quot;/&gt;&lt;wsp:rsid wsp:val=&quot;00BA07E8&quot;/&gt;&lt;wsp:rsid wsp:val=&quot;00BA16CF&quot;/&gt;&lt;wsp:rsid wsp:val=&quot;00BA346E&quot;/&gt;&lt;wsp:rsid wsp:val=&quot;00BA41E0&quot;/&gt;&lt;wsp:rsid wsp:val=&quot;00BA4CCF&quot;/&gt;&lt;wsp:rsid wsp:val=&quot;00BA687D&quot;/&gt;&lt;wsp:rsid wsp:val=&quot;00BA7077&quot;/&gt;&lt;wsp:rsid wsp:val=&quot;00BA712D&quot;/&gt;&lt;wsp:rsid wsp:val=&quot;00BA7D8E&quot;/&gt;&lt;wsp:rsid wsp:val=&quot;00BB0878&quot;/&gt;&lt;wsp:rsid wsp:val=&quot;00BB19CE&quot;/&gt;&lt;wsp:rsid wsp:val=&quot;00BB30CE&quot;/&gt;&lt;wsp:rsid wsp:val=&quot;00BB457F&quot;/&gt;&lt;wsp:rsid wsp:val=&quot;00BB5B5D&quot;/&gt;&lt;wsp:rsid wsp:val=&quot;00BB7C35&quot;/&gt;&lt;wsp:rsid wsp:val=&quot;00BC1DD1&quot;/&gt;&lt;wsp:rsid wsp:val=&quot;00BC2902&quot;/&gt;&lt;wsp:rsid wsp:val=&quot;00BC5F66&quot;/&gt;&lt;wsp:rsid wsp:val=&quot;00BC6791&quot;/&gt;&lt;wsp:rsid wsp:val=&quot;00BC7A9F&quot;/&gt;&lt;wsp:rsid wsp:val=&quot;00BC7BC1&quot;/&gt;&lt;wsp:rsid wsp:val=&quot;00BD02F7&quot;/&gt;&lt;wsp:rsid wsp:val=&quot;00BD250F&quot;/&gt;&lt;wsp:rsid wsp:val=&quot;00BD3B39&quot;/&gt;&lt;wsp:rsid wsp:val=&quot;00BD715B&quot;/&gt;&lt;wsp:rsid wsp:val=&quot;00BE0B4C&quot;/&gt;&lt;wsp:rsid wsp:val=&quot;00BE3AC5&quot;/&gt;&lt;wsp:rsid wsp:val=&quot;00BE44FD&quot;/&gt;&lt;wsp:rsid wsp:val=&quot;00BE4504&quot;/&gt;&lt;wsp:rsid wsp:val=&quot;00BE6ED2&quot;/&gt;&lt;wsp:rsid wsp:val=&quot;00BE7E70&quot;/&gt;&lt;wsp:rsid wsp:val=&quot;00BF055C&quot;/&gt;&lt;wsp:rsid wsp:val=&quot;00BF448C&quot;/&gt;&lt;wsp:rsid wsp:val=&quot;00BF63A0&quot;/&gt;&lt;wsp:rsid wsp:val=&quot;00BF748D&quot;/&gt;&lt;wsp:rsid wsp:val=&quot;00C0051F&quot;/&gt;&lt;wsp:rsid wsp:val=&quot;00C0141E&quot;/&gt;&lt;wsp:rsid wsp:val=&quot;00C017D5&quot;/&gt;&lt;wsp:rsid wsp:val=&quot;00C02264&quot;/&gt;&lt;wsp:rsid wsp:val=&quot;00C03DF5&quot;/&gt;&lt;wsp:rsid wsp:val=&quot;00C0505D&quot;/&gt;&lt;wsp:rsid wsp:val=&quot;00C056A2&quot;/&gt;&lt;wsp:rsid wsp:val=&quot;00C06F87&quot;/&gt;&lt;wsp:rsid wsp:val=&quot;00C07193&quot;/&gt;&lt;wsp:rsid wsp:val=&quot;00C13142&quot;/&gt;&lt;wsp:rsid wsp:val=&quot;00C14B25&quot;/&gt;&lt;wsp:rsid wsp:val=&quot;00C1523B&quot;/&gt;&lt;wsp:rsid wsp:val=&quot;00C15A67&quot;/&gt;&lt;wsp:rsid wsp:val=&quot;00C1705D&quot;/&gt;&lt;wsp:rsid wsp:val=&quot;00C178EF&quot;/&gt;&lt;wsp:rsid wsp:val=&quot;00C22114&quot;/&gt;&lt;wsp:rsid wsp:val=&quot;00C22757&quot;/&gt;&lt;wsp:rsid wsp:val=&quot;00C23463&quot;/&gt;&lt;wsp:rsid wsp:val=&quot;00C2380B&quot;/&gt;&lt;wsp:rsid wsp:val=&quot;00C256B8&quot;/&gt;&lt;wsp:rsid wsp:val=&quot;00C26A34&quot;/&gt;&lt;wsp:rsid wsp:val=&quot;00C3069E&quot;/&gt;&lt;wsp:rsid wsp:val=&quot;00C30712&quot;/&gt;&lt;wsp:rsid wsp:val=&quot;00C32F6F&quot;/&gt;&lt;wsp:rsid wsp:val=&quot;00C32FC4&quot;/&gt;&lt;wsp:rsid wsp:val=&quot;00C34D83&quot;/&gt;&lt;wsp:rsid wsp:val=&quot;00C37458&quot;/&gt;&lt;wsp:rsid wsp:val=&quot;00C42E66&quot;/&gt;&lt;wsp:rsid wsp:val=&quot;00C439F6&quot;/&gt;&lt;wsp:rsid wsp:val=&quot;00C479FF&quot;/&gt;&lt;wsp:rsid wsp:val=&quot;00C51EE9&quot;/&gt;&lt;wsp:rsid wsp:val=&quot;00C528E1&quot;/&gt;&lt;wsp:rsid wsp:val=&quot;00C57392&quot;/&gt;&lt;wsp:rsid wsp:val=&quot;00C6063E&quot;/&gt;&lt;wsp:rsid wsp:val=&quot;00C60F3D&quot;/&gt;&lt;wsp:rsid wsp:val=&quot;00C62E21&quot;/&gt;&lt;wsp:rsid wsp:val=&quot;00C63C3B&quot;/&gt;&lt;wsp:rsid wsp:val=&quot;00C63FA9&quot;/&gt;&lt;wsp:rsid wsp:val=&quot;00C64C34&quot;/&gt;&lt;wsp:rsid wsp:val=&quot;00C651C1&quot;/&gt;&lt;wsp:rsid wsp:val=&quot;00C65E97&quot;/&gt;&lt;wsp:rsid wsp:val=&quot;00C7122B&quot;/&gt;&lt;wsp:rsid wsp:val=&quot;00C74AB8&quot;/&gt;&lt;wsp:rsid wsp:val=&quot;00C7547D&quot;/&gt;&lt;wsp:rsid wsp:val=&quot;00C811B6&quot;/&gt;&lt;wsp:rsid wsp:val=&quot;00C81DFC&quot;/&gt;&lt;wsp:rsid wsp:val=&quot;00C83592&quot;/&gt;&lt;wsp:rsid wsp:val=&quot;00C83677&quot;/&gt;&lt;wsp:rsid wsp:val=&quot;00C840E6&quot;/&gt;&lt;wsp:rsid wsp:val=&quot;00C84AF2&quot;/&gt;&lt;wsp:rsid wsp:val=&quot;00C85809&quot;/&gt;&lt;wsp:rsid wsp:val=&quot;00C86DF1&quot;/&gt;&lt;wsp:rsid wsp:val=&quot;00C87700&quot;/&gt;&lt;wsp:rsid wsp:val=&quot;00C90364&quot;/&gt;&lt;wsp:rsid wsp:val=&quot;00C93FAF&quot;/&gt;&lt;wsp:rsid wsp:val=&quot;00CA183F&quot;/&gt;&lt;wsp:rsid wsp:val=&quot;00CA25E1&quot;/&gt;&lt;wsp:rsid wsp:val=&quot;00CA59A4&quot;/&gt;&lt;wsp:rsid wsp:val=&quot;00CA7F9E&quot;/&gt;&lt;wsp:rsid wsp:val=&quot;00CB06D6&quot;/&gt;&lt;wsp:rsid wsp:val=&quot;00CB0D2A&quot;/&gt;&lt;wsp:rsid wsp:val=&quot;00CB4B2C&quot;/&gt;&lt;wsp:rsid wsp:val=&quot;00CB50E8&quot;/&gt;&lt;wsp:rsid wsp:val=&quot;00CB5F2B&quot;/&gt;&lt;wsp:rsid wsp:val=&quot;00CB7BF9&quot;/&gt;&lt;wsp:rsid wsp:val=&quot;00CB7D17&quot;/&gt;&lt;wsp:rsid wsp:val=&quot;00CC0464&quot;/&gt;&lt;wsp:rsid wsp:val=&quot;00CC0FD9&quot;/&gt;&lt;wsp:rsid wsp:val=&quot;00CC2076&quot;/&gt;&lt;wsp:rsid wsp:val=&quot;00CC2A4B&quot;/&gt;&lt;wsp:rsid wsp:val=&quot;00CC5755&quot;/&gt;&lt;wsp:rsid wsp:val=&quot;00CC67C1&quot;/&gt;&lt;wsp:rsid wsp:val=&quot;00CD1115&quot;/&gt;&lt;wsp:rsid wsp:val=&quot;00CD19B0&quot;/&gt;&lt;wsp:rsid wsp:val=&quot;00CD2DC0&quot;/&gt;&lt;wsp:rsid wsp:val=&quot;00CD4677&quot;/&gt;&lt;wsp:rsid wsp:val=&quot;00CD49B1&quot;/&gt;&lt;wsp:rsid wsp:val=&quot;00CD4F5B&quot;/&gt;&lt;wsp:rsid wsp:val=&quot;00CD69BA&quot;/&gt;&lt;wsp:rsid wsp:val=&quot;00CD76B0&quot;/&gt;&lt;wsp:rsid wsp:val=&quot;00CD783E&quot;/&gt;&lt;wsp:rsid wsp:val=&quot;00CD7F8B&quot;/&gt;&lt;wsp:rsid wsp:val=&quot;00CE1B3A&quot;/&gt;&lt;wsp:rsid wsp:val=&quot;00CE2495&quot;/&gt;&lt;wsp:rsid wsp:val=&quot;00CE2D35&quot;/&gt;&lt;wsp:rsid wsp:val=&quot;00CE2F14&quot;/&gt;&lt;wsp:rsid wsp:val=&quot;00CE38F1&quot;/&gt;&lt;wsp:rsid wsp:val=&quot;00CE38F5&quot;/&gt;&lt;wsp:rsid wsp:val=&quot;00CE549F&quot;/&gt;&lt;wsp:rsid wsp:val=&quot;00CE6079&quot;/&gt;&lt;wsp:rsid wsp:val=&quot;00CE6DC0&quot;/&gt;&lt;wsp:rsid wsp:val=&quot;00CE72EA&quot;/&gt;&lt;wsp:rsid wsp:val=&quot;00CE7879&quot;/&gt;&lt;wsp:rsid wsp:val=&quot;00CF1255&quot;/&gt;&lt;wsp:rsid wsp:val=&quot;00CF212D&quot;/&gt;&lt;wsp:rsid wsp:val=&quot;00CF3A3F&quot;/&gt;&lt;wsp:rsid wsp:val=&quot;00CF59CD&quot;/&gt;&lt;wsp:rsid wsp:val=&quot;00CF638D&quot;/&gt;&lt;wsp:rsid wsp:val=&quot;00D00C91&quot;/&gt;&lt;wsp:rsid wsp:val=&quot;00D02693&quot;/&gt;&lt;wsp:rsid wsp:val=&quot;00D06499&quot;/&gt;&lt;wsp:rsid wsp:val=&quot;00D107D6&quot;/&gt;&lt;wsp:rsid wsp:val=&quot;00D107E1&quot;/&gt;&lt;wsp:rsid wsp:val=&quot;00D10935&quot;/&gt;&lt;wsp:rsid wsp:val=&quot;00D11EE6&quot;/&gt;&lt;wsp:rsid wsp:val=&quot;00D13903&quot;/&gt;&lt;wsp:rsid wsp:val=&quot;00D144D7&quot;/&gt;&lt;wsp:rsid wsp:val=&quot;00D144ED&quot;/&gt;&lt;wsp:rsid wsp:val=&quot;00D1573D&quot;/&gt;&lt;wsp:rsid wsp:val=&quot;00D21571&quot;/&gt;&lt;wsp:rsid wsp:val=&quot;00D2336E&quot;/&gt;&lt;wsp:rsid wsp:val=&quot;00D24E67&quot;/&gt;&lt;wsp:rsid wsp:val=&quot;00D24F2F&quot;/&gt;&lt;wsp:rsid wsp:val=&quot;00D2676D&quot;/&gt;&lt;wsp:rsid wsp:val=&quot;00D30384&quot;/&gt;&lt;wsp:rsid wsp:val=&quot;00D3253E&quot;/&gt;&lt;wsp:rsid wsp:val=&quot;00D338E8&quot;/&gt;&lt;wsp:rsid wsp:val=&quot;00D33BC0&quot;/&gt;&lt;wsp:rsid wsp:val=&quot;00D35B45&quot;/&gt;&lt;wsp:rsid wsp:val=&quot;00D36439&quot;/&gt;&lt;wsp:rsid wsp:val=&quot;00D379D3&quot;/&gt;&lt;wsp:rsid wsp:val=&quot;00D41A6E&quot;/&gt;&lt;wsp:rsid wsp:val=&quot;00D45CFD&quot;/&gt;&lt;wsp:rsid wsp:val=&quot;00D47373&quot;/&gt;&lt;wsp:rsid wsp:val=&quot;00D47CCD&quot;/&gt;&lt;wsp:rsid wsp:val=&quot;00D50881&quot;/&gt;&lt;wsp:rsid wsp:val=&quot;00D533B4&quot;/&gt;&lt;wsp:rsid wsp:val=&quot;00D54164&quot;/&gt;&lt;wsp:rsid wsp:val=&quot;00D5497E&quot;/&gt;&lt;wsp:rsid wsp:val=&quot;00D55132&quot;/&gt;&lt;wsp:rsid wsp:val=&quot;00D559E7&quot;/&gt;&lt;wsp:rsid wsp:val=&quot;00D5630E&quot;/&gt;&lt;wsp:rsid wsp:val=&quot;00D575E3&quot;/&gt;&lt;wsp:rsid wsp:val=&quot;00D60CEA&quot;/&gt;&lt;wsp:rsid wsp:val=&quot;00D60EA3&quot;/&gt;&lt;wsp:rsid wsp:val=&quot;00D644D7&quot;/&gt;&lt;wsp:rsid wsp:val=&quot;00D65EDC&quot;/&gt;&lt;wsp:rsid wsp:val=&quot;00D71566&quot;/&gt;&lt;wsp:rsid wsp:val=&quot;00D76076&quot;/&gt;&lt;wsp:rsid wsp:val=&quot;00D77BDB&quot;/&gt;&lt;wsp:rsid wsp:val=&quot;00D800A5&quot;/&gt;&lt;wsp:rsid wsp:val=&quot;00D806E0&quot;/&gt;&lt;wsp:rsid wsp:val=&quot;00D80F81&quot;/&gt;&lt;wsp:rsid wsp:val=&quot;00D8194A&quot;/&gt;&lt;wsp:rsid wsp:val=&quot;00D82C3D&quot;/&gt;&lt;wsp:rsid wsp:val=&quot;00D836D6&quot;/&gt;&lt;wsp:rsid wsp:val=&quot;00D85C03&quot;/&gt;&lt;wsp:rsid wsp:val=&quot;00D85EF7&quot;/&gt;&lt;wsp:rsid wsp:val=&quot;00D860B8&quot;/&gt;&lt;wsp:rsid wsp:val=&quot;00D8678C&quot;/&gt;&lt;wsp:rsid wsp:val=&quot;00D87635&quot;/&gt;&lt;wsp:rsid wsp:val=&quot;00D877CD&quot;/&gt;&lt;wsp:rsid wsp:val=&quot;00D907BE&quot;/&gt;&lt;wsp:rsid wsp:val=&quot;00D9148D&quot;/&gt;&lt;wsp:rsid wsp:val=&quot;00D9189F&quot;/&gt;&lt;wsp:rsid wsp:val=&quot;00D949E7&quot;/&gt;&lt;wsp:rsid wsp:val=&quot;00D94D62&quot;/&gt;&lt;wsp:rsid wsp:val=&quot;00D951E8&quot;/&gt;&lt;wsp:rsid wsp:val=&quot;00D95E09&quot;/&gt;&lt;wsp:rsid wsp:val=&quot;00DA05E2&quot;/&gt;&lt;wsp:rsid wsp:val=&quot;00DA52A4&quot;/&gt;&lt;wsp:rsid wsp:val=&quot;00DA5806&quot;/&gt;&lt;wsp:rsid wsp:val=&quot;00DA5E2E&quot;/&gt;&lt;wsp:rsid wsp:val=&quot;00DB28E9&quot;/&gt;&lt;wsp:rsid wsp:val=&quot;00DB2F87&quot;/&gt;&lt;wsp:rsid wsp:val=&quot;00DB4171&quot;/&gt;&lt;wsp:rsid wsp:val=&quot;00DB5E6B&quot;/&gt;&lt;wsp:rsid wsp:val=&quot;00DB77EE&quot;/&gt;&lt;wsp:rsid wsp:val=&quot;00DB7BB4&quot;/&gt;&lt;wsp:rsid wsp:val=&quot;00DC1460&quot;/&gt;&lt;wsp:rsid wsp:val=&quot;00DC172A&quot;/&gt;&lt;wsp:rsid wsp:val=&quot;00DC2E1A&quot;/&gt;&lt;wsp:rsid wsp:val=&quot;00DD0893&quot;/&gt;&lt;wsp:rsid wsp:val=&quot;00DD2CBC&quot;/&gt;&lt;wsp:rsid wsp:val=&quot;00DE2006&quot;/&gt;&lt;wsp:rsid wsp:val=&quot;00DE2491&quot;/&gt;&lt;wsp:rsid wsp:val=&quot;00DE5839&quot;/&gt;&lt;wsp:rsid wsp:val=&quot;00DE63B3&quot;/&gt;&lt;wsp:rsid wsp:val=&quot;00DE68C5&quot;/&gt;&lt;wsp:rsid wsp:val=&quot;00DE7B57&quot;/&gt;&lt;wsp:rsid wsp:val=&quot;00DF0262&quot;/&gt;&lt;wsp:rsid wsp:val=&quot;00DF24A3&quot;/&gt;&lt;wsp:rsid wsp:val=&quot;00DF2B7A&quot;/&gt;&lt;wsp:rsid wsp:val=&quot;00DF3198&quot;/&gt;&lt;wsp:rsid wsp:val=&quot;00E01B1F&quot;/&gt;&lt;wsp:rsid wsp:val=&quot;00E027FD&quot;/&gt;&lt;wsp:rsid wsp:val=&quot;00E02C73&quot;/&gt;&lt;wsp:rsid wsp:val=&quot;00E02CB8&quot;/&gt;&lt;wsp:rsid wsp:val=&quot;00E03A79&quot;/&gt;&lt;wsp:rsid wsp:val=&quot;00E052BD&quot;/&gt;&lt;wsp:rsid wsp:val=&quot;00E059DD&quot;/&gt;&lt;wsp:rsid wsp:val=&quot;00E05C33&quot;/&gt;&lt;wsp:rsid wsp:val=&quot;00E061CA&quot;/&gt;&lt;wsp:rsid wsp:val=&quot;00E10AA1&quot;/&gt;&lt;wsp:rsid wsp:val=&quot;00E24096&quot;/&gt;&lt;wsp:rsid wsp:val=&quot;00E25DF3&quot;/&gt;&lt;wsp:rsid wsp:val=&quot;00E32B53&quot;/&gt;&lt;wsp:rsid wsp:val=&quot;00E33794&quot;/&gt;&lt;wsp:rsid wsp:val=&quot;00E349F8&quot;/&gt;&lt;wsp:rsid wsp:val=&quot;00E37878&quot;/&gt;&lt;wsp:rsid wsp:val=&quot;00E37CC7&quot;/&gt;&lt;wsp:rsid wsp:val=&quot;00E4428A&quot;/&gt;&lt;wsp:rsid wsp:val=&quot;00E446F5&quot;/&gt;&lt;wsp:rsid wsp:val=&quot;00E4496D&quot;/&gt;&lt;wsp:rsid wsp:val=&quot;00E467D1&quot;/&gt;&lt;wsp:rsid wsp:val=&quot;00E4689F&quot;/&gt;&lt;wsp:rsid wsp:val=&quot;00E4786F&quot;/&gt;&lt;wsp:rsid wsp:val=&quot;00E504BC&quot;/&gt;&lt;wsp:rsid wsp:val=&quot;00E51470&quot;/&gt;&lt;wsp:rsid wsp:val=&quot;00E531B4&quot;/&gt;&lt;wsp:rsid wsp:val=&quot;00E53CD6&quot;/&gt;&lt;wsp:rsid wsp:val=&quot;00E548DC&quot;/&gt;&lt;wsp:rsid wsp:val=&quot;00E55426&quot;/&gt;&lt;wsp:rsid wsp:val=&quot;00E57809&quot;/&gt;&lt;wsp:rsid wsp:val=&quot;00E638B1&quot;/&gt;&lt;wsp:rsid wsp:val=&quot;00E64FC4&quot;/&gt;&lt;wsp:rsid wsp:val=&quot;00E667FD&quot;/&gt;&lt;wsp:rsid wsp:val=&quot;00E668D1&quot;/&gt;&lt;wsp:rsid wsp:val=&quot;00E67450&quot;/&gt;&lt;wsp:rsid wsp:val=&quot;00E70555&quot;/&gt;&lt;wsp:rsid wsp:val=&quot;00E70B11&quot;/&gt;&lt;wsp:rsid wsp:val=&quot;00E732C4&quot;/&gt;&lt;wsp:rsid wsp:val=&quot;00E74D80&quot;/&gt;&lt;wsp:rsid wsp:val=&quot;00E751F7&quot;/&gt;&lt;wsp:rsid wsp:val=&quot;00E77E2D&quot;/&gt;&lt;wsp:rsid wsp:val=&quot;00E85954&quot;/&gt;&lt;wsp:rsid wsp:val=&quot;00E905B1&quot;/&gt;&lt;wsp:rsid wsp:val=&quot;00E95ED8&quot;/&gt;&lt;wsp:rsid wsp:val=&quot;00EA2DD6&quot;/&gt;&lt;wsp:rsid wsp:val=&quot;00EA47A9&quot;/&gt;&lt;wsp:rsid wsp:val=&quot;00EA5778&quot;/&gt;&lt;wsp:rsid wsp:val=&quot;00EA61AF&quot;/&gt;&lt;wsp:rsid wsp:val=&quot;00EB0254&quot;/&gt;&lt;wsp:rsid wsp:val=&quot;00EB0931&quot;/&gt;&lt;wsp:rsid wsp:val=&quot;00EB1278&quot;/&gt;&lt;wsp:rsid wsp:val=&quot;00EB6447&quot;/&gt;&lt;wsp:rsid wsp:val=&quot;00EB646F&quot;/&gt;&lt;wsp:rsid wsp:val=&quot;00EC1224&quot;/&gt;&lt;wsp:rsid wsp:val=&quot;00EC215D&quot;/&gt;&lt;wsp:rsid wsp:val=&quot;00EC2F54&quot;/&gt;&lt;wsp:rsid wsp:val=&quot;00EC3C0E&quot;/&gt;&lt;wsp:rsid wsp:val=&quot;00EC4BB4&quot;/&gt;&lt;wsp:rsid wsp:val=&quot;00EC7077&quot;/&gt;&lt;wsp:rsid wsp:val=&quot;00EC7CA6&quot;/&gt;&lt;wsp:rsid wsp:val=&quot;00ED1127&quot;/&gt;&lt;wsp:rsid wsp:val=&quot;00ED186E&quot;/&gt;&lt;wsp:rsid wsp:val=&quot;00EE02DA&quot;/&gt;&lt;wsp:rsid wsp:val=&quot;00EE1C49&quot;/&gt;&lt;wsp:rsid wsp:val=&quot;00EE1F53&quot;/&gt;&lt;wsp:rsid wsp:val=&quot;00EE2102&quot;/&gt;&lt;wsp:rsid wsp:val=&quot;00EE5238&quot;/&gt;&lt;wsp:rsid wsp:val=&quot;00EE5313&quot;/&gt;&lt;wsp:rsid wsp:val=&quot;00EE554F&quot;/&gt;&lt;wsp:rsid wsp:val=&quot;00EF470D&quot;/&gt;&lt;wsp:rsid wsp:val=&quot;00EF6A58&quot;/&gt;&lt;wsp:rsid wsp:val=&quot;00EF74C4&quot;/&gt;&lt;wsp:rsid wsp:val=&quot;00EF76D9&quot;/&gt;&lt;wsp:rsid wsp:val=&quot;00F00445&quot;/&gt;&lt;wsp:rsid wsp:val=&quot;00F01418&quot;/&gt;&lt;wsp:rsid wsp:val=&quot;00F1064C&quot;/&gt;&lt;wsp:rsid wsp:val=&quot;00F2110E&quot;/&gt;&lt;wsp:rsid wsp:val=&quot;00F21340&quot;/&gt;&lt;wsp:rsid wsp:val=&quot;00F23071&quot;/&gt;&lt;wsp:rsid wsp:val=&quot;00F236DC&quot;/&gt;&lt;wsp:rsid wsp:val=&quot;00F23FD6&quot;/&gt;&lt;wsp:rsid wsp:val=&quot;00F26A47&quot;/&gt;&lt;wsp:rsid wsp:val=&quot;00F26EA6&quot;/&gt;&lt;wsp:rsid wsp:val=&quot;00F27908&quot;/&gt;&lt;wsp:rsid wsp:val=&quot;00F27CE3&quot;/&gt;&lt;wsp:rsid wsp:val=&quot;00F307E9&quot;/&gt;&lt;wsp:rsid wsp:val=&quot;00F308FD&quot;/&gt;&lt;wsp:rsid wsp:val=&quot;00F30ED3&quot;/&gt;&lt;wsp:rsid wsp:val=&quot;00F31D92&quot;/&gt;&lt;wsp:rsid wsp:val=&quot;00F32A44&quot;/&gt;&lt;wsp:rsid wsp:val=&quot;00F33CE6&quot;/&gt;&lt;wsp:rsid wsp:val=&quot;00F342F9&quot;/&gt;&lt;wsp:rsid wsp:val=&quot;00F348E3&quot;/&gt;&lt;wsp:rsid wsp:val=&quot;00F36F00&quot;/&gt;&lt;wsp:rsid wsp:val=&quot;00F42BC1&quot;/&gt;&lt;wsp:rsid wsp:val=&quot;00F4439B&quot;/&gt;&lt;wsp:rsid wsp:val=&quot;00F44D1A&quot;/&gt;&lt;wsp:rsid wsp:val=&quot;00F502F9&quot;/&gt;&lt;wsp:rsid wsp:val=&quot;00F50466&quot;/&gt;&lt;wsp:rsid wsp:val=&quot;00F50D08&quot;/&gt;&lt;wsp:rsid wsp:val=&quot;00F515EB&quot;/&gt;&lt;wsp:rsid wsp:val=&quot;00F534C4&quot;/&gt;&lt;wsp:rsid wsp:val=&quot;00F536B0&quot;/&gt;&lt;wsp:rsid wsp:val=&quot;00F53C01&quot;/&gt;&lt;wsp:rsid wsp:val=&quot;00F55590&quot;/&gt;&lt;wsp:rsid wsp:val=&quot;00F55972&quot;/&gt;&lt;wsp:rsid wsp:val=&quot;00F56376&quot;/&gt;&lt;wsp:rsid wsp:val=&quot;00F5778A&quot;/&gt;&lt;wsp:rsid wsp:val=&quot;00F62D18&quot;/&gt;&lt;wsp:rsid wsp:val=&quot;00F63ACF&quot;/&gt;&lt;wsp:rsid wsp:val=&quot;00F64BA7&quot;/&gt;&lt;wsp:rsid wsp:val=&quot;00F65DBA&quot;/&gt;&lt;wsp:rsid wsp:val=&quot;00F66B8E&quot;/&gt;&lt;wsp:rsid wsp:val=&quot;00F66BE8&quot;/&gt;&lt;wsp:rsid wsp:val=&quot;00F66CAD&quot;/&gt;&lt;wsp:rsid wsp:val=&quot;00F708C6&quot;/&gt;&lt;wsp:rsid wsp:val=&quot;00F70EB4&quot;/&gt;&lt;wsp:rsid wsp:val=&quot;00F716F5&quot;/&gt;&lt;wsp:rsid wsp:val=&quot;00F73553&quot;/&gt;&lt;wsp:rsid wsp:val=&quot;00F74B68&quot;/&gt;&lt;wsp:rsid wsp:val=&quot;00F77B68&quot;/&gt;&lt;wsp:rsid wsp:val=&quot;00F808BE&quot;/&gt;&lt;wsp:rsid wsp:val=&quot;00F83A9B&quot;/&gt;&lt;wsp:rsid wsp:val=&quot;00F83D50&quot;/&gt;&lt;wsp:rsid wsp:val=&quot;00F84AFE&quot;/&gt;&lt;wsp:rsid wsp:val=&quot;00F852A9&quot;/&gt;&lt;wsp:rsid wsp:val=&quot;00F85827&quot;/&gt;&lt;wsp:rsid wsp:val=&quot;00F90CCE&quot;/&gt;&lt;wsp:rsid wsp:val=&quot;00F91002&quot;/&gt;&lt;wsp:rsid wsp:val=&quot;00F9102E&quot;/&gt;&lt;wsp:rsid wsp:val=&quot;00F9234D&quot;/&gt;&lt;wsp:rsid wsp:val=&quot;00F92CF6&quot;/&gt;&lt;wsp:rsid wsp:val=&quot;00F93DF8&quot;/&gt;&lt;wsp:rsid wsp:val=&quot;00F9447D&quot;/&gt;&lt;wsp:rsid wsp:val=&quot;00F9498A&quot;/&gt;&lt;wsp:rsid wsp:val=&quot;00F9503D&quot;/&gt;&lt;wsp:rsid wsp:val=&quot;00F95A3F&quot;/&gt;&lt;wsp:rsid wsp:val=&quot;00F96E14&quot;/&gt;&lt;wsp:rsid wsp:val=&quot;00FA07C9&quot;/&gt;&lt;wsp:rsid wsp:val=&quot;00FA1619&quot;/&gt;&lt;wsp:rsid wsp:val=&quot;00FA3619&quot;/&gt;&lt;wsp:rsid wsp:val=&quot;00FA5701&quot;/&gt;&lt;wsp:rsid wsp:val=&quot;00FA5F81&quot;/&gt;&lt;wsp:rsid wsp:val=&quot;00FB5C00&quot;/&gt;&lt;wsp:rsid wsp:val=&quot;00FC326B&quot;/&gt;&lt;wsp:rsid wsp:val=&quot;00FC5963&quot;/&gt;&lt;wsp:rsid wsp:val=&quot;00FC6D7F&quot;/&gt;&lt;wsp:rsid wsp:val=&quot;00FC7398&quot;/&gt;&lt;wsp:rsid wsp:val=&quot;00FD6865&quot;/&gt;&lt;wsp:rsid wsp:val=&quot;00FD73A1&quot;/&gt;&lt;wsp:rsid wsp:val=&quot;00FE2F19&quot;/&gt;&lt;wsp:rsid wsp:val=&quot;00FE4F26&quot;/&gt;&lt;wsp:rsid wsp:val=&quot;00FF349A&quot;/&gt;&lt;wsp:rsid wsp:val=&quot;00FF42E6&quot;/&gt;&lt;wsp:rsid wsp:val=&quot;00FF5B4D&quot;/&gt;&lt;wsp:rsid wsp:val=&quot;00FF5F87&quot;/&gt;&lt;/wsp:rsids&gt;&lt;/w:docPr&gt;&lt;w:body&gt;&lt;wx:sect&gt;&lt;w:p wsp:rsidR=&quot;00000000&quot; wsp:rsidRDefault=&quot;00092572&quot; wsp:rsidP=&quot;00092572&quot;&gt;&lt;m:oMathPara&gt;&lt;m:oMath&gt;&lt;m:r&gt;&lt;m:rPr&gt;&lt;m:sty m:val=&quot;p&quot;/&gt;&lt;/m:rPr&gt;&lt;w:rPr&gt;&lt;w:rFonts w:ascii=&quot;Cambria Math&quot; w:h-ansi=&quot;Cambria Math&quot;/&gt;&lt;wx:font wx:val=&quot;Cambria Math&quot;/&gt;&lt;w:sz-cs w:val=&quot;28&quot;/&gt;&lt;w:vertAlign w:val=&quot;subscript&quot;/&gt;&lt;/w:rPr&gt;&lt;m:t&gt;=&lt;/m:t&gt;&lt;/m:r&gt;&lt;m:f&gt;&lt;m:fPr&gt;&lt;m:ctrlPr&gt;&lt;w:rPr&gt;&lt;w:rFonts w:ascii=&quot;Cambria Math&quot; w:h-ansi=&quot;Cambria Math&quot;/&gt;&lt;wx:font wx:val=&quot;Cambria Math&quot;/&gt;&lt;w:sz-cs w:val=&quot;28&quot;/&gt;&lt;w:vertAlign w:val=&quot;subscript&quot;/&gt;&lt;w:lang w:val=&quot;EN-US&quot;/&gt;&lt;/w:rPr&gt;&lt;/m:ctrlPr&gt;&lt;/m:fPr&gt;&lt;m:num&gt;&lt;m:r&gt;&lt;m:rPr&gt;&lt;m:sty m:val=&quot;p&quot;/&gt;&lt;/m:rPr&gt;&lt;w:rPr&gt;&lt;w:rFonts w:ascii=&quot;Cambria Math&quot; w:h-ansi=&quot;Cambria Math&quot;/&gt;&lt;wx:font wx:val=&quot;Cambria Math&quot;/&gt;&lt;w:sz-cs w:val=&quot;28&quot;/&gt;&lt;w:vertAlign w:val=&quot;subscript&quot;/&gt;&lt;w:lang w:val=&quot;EN-US&quot;/&gt;&lt;/w:rPr&gt;&lt;m:t&gt;Bmax&lt;/m:t&gt;&lt;/m:r&gt;&lt;m:r&gt;&lt;m:rPr&gt;&lt;m:sty m:val=&quot;p&quot;/&gt;&lt;/m:rPr&gt;&lt;w:rPr&gt;&lt;w:rFonts w:ascii=&quot;Cambria Math&quot; w:h-ansi=&quot;Cambria Math&quot;/&gt;&lt;wx:font wx:val=&quot;Cambria Math&quot;/&gt;&lt;w:sz-cs w:val=&quot;28&quot;/&gt;&lt;w:vertAlign w:val=&quot;subscript&quot;/&gt;&lt;/w:rPr&gt;&lt;m:t&gt;-&lt;/m:t&gt;&lt;/m:r&gt;&lt;m:r&gt;&lt;m:rPr&gt;&lt;m:sty m:val=&quot;p&quot;/&gt;&lt;/m:rPr&gt;&lt;w:rPr&gt;&lt;w:rFonts w:ascii=&quot;Cambria Math&quot; w:h-ansi=&quot;Cambria Math&quot;/&gt;&lt;wx:font wx:val=&quot;Cambria Math&quot;/&gt;&lt;w:sz-cs w:val=&quot;28&quot;/&gt;&lt;w:vertAlign w:val=&quot;subscript&quot;/&gt;&lt;w:lang w:val=&quot;EN-US&quot;/&gt;&lt;/w:rPr&gt;&lt;m:t&gt;Bi&lt;/m:t&gt;&lt;/m:r&gt;&lt;/m:num&gt;&lt;m:den&gt;&lt;m:r&gt;&lt;m:rPr&gt;&lt;m:sty m:val=&quot;p&quot;/&gt;&lt;/m:rPr&gt;&lt;w:rPr&gt;&lt;w:rFonts w:ascii=&quot;Cambria Math&quot; w:h-ansi=&quot;Cambria Math&quot;/&gt;&lt;wx:font wx:val=&quot;Cambria Math&quot;/&gt;&lt;w:sz-cs w:val=&quot;28&quot;/&gt;&lt;w:vertAlign w:val=&quot;subscript&quot;/&gt;&lt;w:lang w:val=&quot;EN-US&quot;/&gt;&lt;/w:rPr&gt;&lt;m:t&gt;Bmax&lt;/m:t&gt;&lt;/m:r&gt;&lt;/m:den&gt;&lt;/m:f&gt;&lt;m:r&gt;&lt;m:rPr&gt;&lt;m:sty m:val=&quot;p&quot;/&gt;&lt;/m:rPr&gt;&lt;w:rPr&gt;&lt;w:rFonts w:ascii=&quot;Cambria Math&quot; w:h-ansi=&quot;Cambria Math&quot;/&gt;&lt;wx:font wx:val=&quot;Cambria Math&quot;/&gt;&lt;w:sz-cs w:val=&quot;28&quot;/&gt;&lt;w:vertAlign w:val=&quot;subscript&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Pr="00973C6B">
        <w:rPr>
          <w:rFonts w:ascii="Times New Roman" w:hAnsi="Times New Roman"/>
          <w:b/>
          <w:sz w:val="24"/>
          <w:szCs w:val="24"/>
          <w:vertAlign w:val="subscript"/>
        </w:rPr>
        <w:instrText xml:space="preserve"> </w:instrText>
      </w:r>
      <w:r w:rsidR="002C66C3" w:rsidRPr="00973C6B">
        <w:rPr>
          <w:rFonts w:ascii="Times New Roman" w:hAnsi="Times New Roman"/>
          <w:b/>
          <w:sz w:val="24"/>
          <w:szCs w:val="24"/>
          <w:vertAlign w:val="subscript"/>
        </w:rPr>
        <w:fldChar w:fldCharType="separate"/>
      </w:r>
      <w:r w:rsidR="00DF194D" w:rsidRPr="002C66C3">
        <w:rPr>
          <w:rFonts w:ascii="Times New Roman" w:hAnsi="Times New Roman"/>
          <w:position w:val="-31"/>
          <w:sz w:val="24"/>
          <w:szCs w:val="24"/>
        </w:rPr>
        <w:pict>
          <v:shape id="_x0000_i1028" type="#_x0000_t75" style="width:95.15pt;height:3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activeWritingStyle w:lang=&quot;RU&quot; w:vendorID=&quot;1&quot; w:dllVersion=&quot;512&quot; w:optionSet=&quot;1&quot;/&gt;&lt;w:activeWritingStyle w:lang=&quot;RU-MO&quot; w:vendorID=&quot;1&quot; w:dllVersion=&quot;512&quot; w:optionSet=&quot;1&quot;/&gt;&lt;w:stylePaneFormatFilter w:val=&quot;3F01&quot;/&gt;&lt;w:defaultTabStop w:val=&quot;708&quot;/&gt;&lt;w:drawingGridHorizontalSpacing w:val=&quot;140&quot;/&gt;&lt;w:displayHorizont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67C1&quot;/&gt;&lt;wsp:rsid wsp:val=&quot;0000013D&quot;/&gt;&lt;wsp:rsid wsp:val=&quot;00000F99&quot;/&gt;&lt;wsp:rsid wsp:val=&quot;00004FAC&quot;/&gt;&lt;wsp:rsid wsp:val=&quot;000135E0&quot;/&gt;&lt;wsp:rsid wsp:val=&quot;00013896&quot;/&gt;&lt;wsp:rsid wsp:val=&quot;000138E0&quot;/&gt;&lt;wsp:rsid wsp:val=&quot;00013D70&quot;/&gt;&lt;wsp:rsid wsp:val=&quot;00017760&quot;/&gt;&lt;wsp:rsid wsp:val=&quot;00020646&quot;/&gt;&lt;wsp:rsid wsp:val=&quot;00020BEA&quot;/&gt;&lt;wsp:rsid wsp:val=&quot;000222A3&quot;/&gt;&lt;wsp:rsid wsp:val=&quot;000224A2&quot;/&gt;&lt;wsp:rsid wsp:val=&quot;0002292F&quot;/&gt;&lt;wsp:rsid wsp:val=&quot;00026DBB&quot;/&gt;&lt;wsp:rsid wsp:val=&quot;000302D9&quot;/&gt;&lt;wsp:rsid wsp:val=&quot;00032407&quot;/&gt;&lt;wsp:rsid wsp:val=&quot;000401D3&quot;/&gt;&lt;wsp:rsid wsp:val=&quot;000421F8&quot;/&gt;&lt;wsp:rsid wsp:val=&quot;00042435&quot;/&gt;&lt;wsp:rsid wsp:val=&quot;00044095&quot;/&gt;&lt;wsp:rsid wsp:val=&quot;000443E1&quot;/&gt;&lt;wsp:rsid wsp:val=&quot;00051548&quot;/&gt;&lt;wsp:rsid wsp:val=&quot;0005231F&quot;/&gt;&lt;wsp:rsid wsp:val=&quot;000527A7&quot;/&gt;&lt;wsp:rsid wsp:val=&quot;00054478&quot;/&gt;&lt;wsp:rsid wsp:val=&quot;000545F1&quot;/&gt;&lt;wsp:rsid wsp:val=&quot;00054E56&quot;/&gt;&lt;wsp:rsid wsp:val=&quot;00057701&quot;/&gt;&lt;wsp:rsid wsp:val=&quot;000605B4&quot;/&gt;&lt;wsp:rsid wsp:val=&quot;000639AF&quot;/&gt;&lt;wsp:rsid wsp:val=&quot;00064814&quot;/&gt;&lt;wsp:rsid wsp:val=&quot;00064CE1&quot;/&gt;&lt;wsp:rsid wsp:val=&quot;00066AB7&quot;/&gt;&lt;wsp:rsid wsp:val=&quot;00067C3B&quot;/&gt;&lt;wsp:rsid wsp:val=&quot;000706CD&quot;/&gt;&lt;wsp:rsid wsp:val=&quot;0007093B&quot;/&gt;&lt;wsp:rsid wsp:val=&quot;00070CD7&quot;/&gt;&lt;wsp:rsid wsp:val=&quot;00072030&quot;/&gt;&lt;wsp:rsid wsp:val=&quot;00072E8C&quot;/&gt;&lt;wsp:rsid wsp:val=&quot;00073B31&quot;/&gt;&lt;wsp:rsid wsp:val=&quot;00075954&quot;/&gt;&lt;wsp:rsid wsp:val=&quot;00081F93&quot;/&gt;&lt;wsp:rsid wsp:val=&quot;000820F5&quot;/&gt;&lt;wsp:rsid wsp:val=&quot;00083666&quot;/&gt;&lt;wsp:rsid wsp:val=&quot;000839AD&quot;/&gt;&lt;wsp:rsid wsp:val=&quot;00083CE5&quot;/&gt;&lt;wsp:rsid wsp:val=&quot;000843CD&quot;/&gt;&lt;wsp:rsid wsp:val=&quot;00084776&quot;/&gt;&lt;wsp:rsid wsp:val=&quot;00087355&quot;/&gt;&lt;wsp:rsid wsp:val=&quot;00090E71&quot;/&gt;&lt;wsp:rsid wsp:val=&quot;00091FAA&quot;/&gt;&lt;wsp:rsid wsp:val=&quot;00092572&quot;/&gt;&lt;wsp:rsid wsp:val=&quot;00092A05&quot;/&gt;&lt;wsp:rsid wsp:val=&quot;00096FED&quot;/&gt;&lt;wsp:rsid wsp:val=&quot;000A153B&quot;/&gt;&lt;wsp:rsid wsp:val=&quot;000A483F&quot;/&gt;&lt;wsp:rsid wsp:val=&quot;000A6F6C&quot;/&gt;&lt;wsp:rsid wsp:val=&quot;000B065D&quot;/&gt;&lt;wsp:rsid wsp:val=&quot;000B26DE&quot;/&gt;&lt;wsp:rsid wsp:val=&quot;000B336D&quot;/&gt;&lt;wsp:rsid wsp:val=&quot;000B3677&quot;/&gt;&lt;wsp:rsid wsp:val=&quot;000B3E97&quot;/&gt;&lt;wsp:rsid wsp:val=&quot;000B5D75&quot;/&gt;&lt;wsp:rsid wsp:val=&quot;000B5FB9&quot;/&gt;&lt;wsp:rsid wsp:val=&quot;000B66AB&quot;/&gt;&lt;wsp:rsid wsp:val=&quot;000B68D8&quot;/&gt;&lt;wsp:rsid wsp:val=&quot;000C1F70&quot;/&gt;&lt;wsp:rsid wsp:val=&quot;000C29EC&quot;/&gt;&lt;wsp:rsid wsp:val=&quot;000C2C86&quot;/&gt;&lt;wsp:rsid wsp:val=&quot;000C3928&quot;/&gt;&lt;wsp:rsid wsp:val=&quot;000C4B43&quot;/&gt;&lt;wsp:rsid wsp:val=&quot;000C6E25&quot;/&gt;&lt;wsp:rsid wsp:val=&quot;000D03F1&quot;/&gt;&lt;wsp:rsid wsp:val=&quot;000D0FB6&quot;/&gt;&lt;wsp:rsid wsp:val=&quot;000D130C&quot;/&gt;&lt;wsp:rsid wsp:val=&quot;000D14DA&quot;/&gt;&lt;wsp:rsid wsp:val=&quot;000D2D37&quot;/&gt;&lt;wsp:rsid wsp:val=&quot;000E0D10&quot;/&gt;&lt;wsp:rsid wsp:val=&quot;000E1170&quot;/&gt;&lt;wsp:rsid wsp:val=&quot;000E5032&quot;/&gt;&lt;wsp:rsid wsp:val=&quot;000E5710&quot;/&gt;&lt;wsp:rsid wsp:val=&quot;000E578E&quot;/&gt;&lt;wsp:rsid wsp:val=&quot;000E653C&quot;/&gt;&lt;wsp:rsid wsp:val=&quot;000F24C5&quot;/&gt;&lt;wsp:rsid wsp:val=&quot;000F3C19&quot;/&gt;&lt;wsp:rsid wsp:val=&quot;000F45E0&quot;/&gt;&lt;wsp:rsid wsp:val=&quot;000F528E&quot;/&gt;&lt;wsp:rsid wsp:val=&quot;000F5E66&quot;/&gt;&lt;wsp:rsid wsp:val=&quot;000F7B65&quot;/&gt;&lt;wsp:rsid wsp:val=&quot;00100607&quot;/&gt;&lt;wsp:rsid wsp:val=&quot;00103A59&quot;/&gt;&lt;wsp:rsid wsp:val=&quot;00105211&quot;/&gt;&lt;wsp:rsid wsp:val=&quot;00105315&quot;/&gt;&lt;wsp:rsid wsp:val=&quot;00105637&quot;/&gt;&lt;wsp:rsid wsp:val=&quot;00105EA3&quot;/&gt;&lt;wsp:rsid wsp:val=&quot;00114097&quot;/&gt;&lt;wsp:rsid wsp:val=&quot;00115401&quot;/&gt;&lt;wsp:rsid wsp:val=&quot;00115BD4&quot;/&gt;&lt;wsp:rsid wsp:val=&quot;00117429&quot;/&gt;&lt;wsp:rsid wsp:val=&quot;00117A30&quot;/&gt;&lt;wsp:rsid wsp:val=&quot;00122079&quot;/&gt;&lt;wsp:rsid wsp:val=&quot;00123BB6&quot;/&gt;&lt;wsp:rsid wsp:val=&quot;001254F2&quot;/&gt;&lt;wsp:rsid wsp:val=&quot;00130A5D&quot;/&gt;&lt;wsp:rsid wsp:val=&quot;00130E5E&quot;/&gt;&lt;wsp:rsid wsp:val=&quot;0013160A&quot;/&gt;&lt;wsp:rsid wsp:val=&quot;00132253&quot;/&gt;&lt;wsp:rsid wsp:val=&quot;00132FED&quot;/&gt;&lt;wsp:rsid wsp:val=&quot;001344AB&quot;/&gt;&lt;wsp:rsid wsp:val=&quot;00135885&quot;/&gt;&lt;wsp:rsid wsp:val=&quot;00135E72&quot;/&gt;&lt;wsp:rsid wsp:val=&quot;00140EED&quot;/&gt;&lt;wsp:rsid wsp:val=&quot;00141DD7&quot;/&gt;&lt;wsp:rsid wsp:val=&quot;00142E1B&quot;/&gt;&lt;wsp:rsid wsp:val=&quot;00143719&quot;/&gt;&lt;wsp:rsid wsp:val=&quot;00143CB0&quot;/&gt;&lt;wsp:rsid wsp:val=&quot;00146990&quot;/&gt;&lt;wsp:rsid wsp:val=&quot;00147296&quot;/&gt;&lt;wsp:rsid wsp:val=&quot;00150336&quot;/&gt;&lt;wsp:rsid wsp:val=&quot;001518C4&quot;/&gt;&lt;wsp:rsid wsp:val=&quot;00151E7A&quot;/&gt;&lt;wsp:rsid wsp:val=&quot;00153003&quot;/&gt;&lt;wsp:rsid wsp:val=&quot;001564E2&quot;/&gt;&lt;wsp:rsid wsp:val=&quot;0016387C&quot;/&gt;&lt;wsp:rsid wsp:val=&quot;00167C40&quot;/&gt;&lt;wsp:rsid wsp:val=&quot;00170125&quot;/&gt;&lt;wsp:rsid wsp:val=&quot;00171DB0&quot;/&gt;&lt;wsp:rsid wsp:val=&quot;001732BF&quot;/&gt;&lt;wsp:rsid wsp:val=&quot;00173D1E&quot;/&gt;&lt;wsp:rsid wsp:val=&quot;00173DE9&quot;/&gt;&lt;wsp:rsid wsp:val=&quot;001745D1&quot;/&gt;&lt;wsp:rsid wsp:val=&quot;00175E00&quot;/&gt;&lt;wsp:rsid wsp:val=&quot;001761A6&quot;/&gt;&lt;wsp:rsid wsp:val=&quot;00176CA8&quot;/&gt;&lt;wsp:rsid wsp:val=&quot;00177B9C&quot;/&gt;&lt;wsp:rsid wsp:val=&quot;0018047E&quot;/&gt;&lt;wsp:rsid wsp:val=&quot;0018060C&quot;/&gt;&lt;wsp:rsid wsp:val=&quot;0018282B&quot;/&gt;&lt;wsp:rsid wsp:val=&quot;00182988&quot;/&gt;&lt;wsp:rsid wsp:val=&quot;00182D95&quot;/&gt;&lt;wsp:rsid wsp:val=&quot;001869B5&quot;/&gt;&lt;wsp:rsid wsp:val=&quot;001879AE&quot;/&gt;&lt;wsp:rsid wsp:val=&quot;00187F9B&quot;/&gt;&lt;wsp:rsid wsp:val=&quot;001936BA&quot;/&gt;&lt;wsp:rsid wsp:val=&quot;00193A0F&quot;/&gt;&lt;wsp:rsid wsp:val=&quot;001A2365&quot;/&gt;&lt;wsp:rsid wsp:val=&quot;001A42C5&quot;/&gt;&lt;wsp:rsid wsp:val=&quot;001A6C47&quot;/&gt;&lt;wsp:rsid wsp:val=&quot;001A79B4&quot;/&gt;&lt;wsp:rsid wsp:val=&quot;001B087F&quot;/&gt;&lt;wsp:rsid wsp:val=&quot;001B0BE2&quot;/&gt;&lt;wsp:rsid wsp:val=&quot;001B30AE&quot;/&gt;&lt;wsp:rsid wsp:val=&quot;001B4040&quot;/&gt;&lt;wsp:rsid wsp:val=&quot;001B6B32&quot;/&gt;&lt;wsp:rsid wsp:val=&quot;001C0ED8&quot;/&gt;&lt;wsp:rsid wsp:val=&quot;001C6167&quot;/&gt;&lt;wsp:rsid wsp:val=&quot;001D1C16&quot;/&gt;&lt;wsp:rsid wsp:val=&quot;001D7936&quot;/&gt;&lt;wsp:rsid wsp:val=&quot;001D7F5E&quot;/&gt;&lt;wsp:rsid wsp:val=&quot;001E2F53&quot;/&gt;&lt;wsp:rsid wsp:val=&quot;001E315A&quot;/&gt;&lt;wsp:rsid wsp:val=&quot;001E3B36&quot;/&gt;&lt;wsp:rsid wsp:val=&quot;001F045C&quot;/&gt;&lt;wsp:rsid wsp:val=&quot;001F21B9&quot;/&gt;&lt;wsp:rsid wsp:val=&quot;001F2C24&quot;/&gt;&lt;wsp:rsid wsp:val=&quot;001F3F6F&quot;/&gt;&lt;wsp:rsid wsp:val=&quot;002016A9&quot;/&gt;&lt;wsp:rsid wsp:val=&quot;00201D7A&quot;/&gt;&lt;wsp:rsid wsp:val=&quot;00203275&quot;/&gt;&lt;wsp:rsid wsp:val=&quot;00203E7D&quot;/&gt;&lt;wsp:rsid wsp:val=&quot;00205A53&quot;/&gt;&lt;wsp:rsid wsp:val=&quot;00210ADA&quot;/&gt;&lt;wsp:rsid wsp:val=&quot;00211A41&quot;/&gt;&lt;wsp:rsid wsp:val=&quot;002128D4&quot;/&gt;&lt;wsp:rsid wsp:val=&quot;00212CB7&quot;/&gt;&lt;wsp:rsid wsp:val=&quot;0021372E&quot;/&gt;&lt;wsp:rsid wsp:val=&quot;00217BC5&quot;/&gt;&lt;wsp:rsid wsp:val=&quot;00221382&quot;/&gt;&lt;wsp:rsid wsp:val=&quot;00221860&quot;/&gt;&lt;wsp:rsid wsp:val=&quot;00221996&quot;/&gt;&lt;wsp:rsid wsp:val=&quot;00223629&quot;/&gt;&lt;wsp:rsid wsp:val=&quot;00223633&quot;/&gt;&lt;wsp:rsid wsp:val=&quot;00223AB6&quot;/&gt;&lt;wsp:rsid wsp:val=&quot;00227B4E&quot;/&gt;&lt;wsp:rsid wsp:val=&quot;00230364&quot;/&gt;&lt;wsp:rsid wsp:val=&quot;00232EA3&quot;/&gt;&lt;wsp:rsid wsp:val=&quot;00234DA7&quot;/&gt;&lt;wsp:rsid wsp:val=&quot;00235B98&quot;/&gt;&lt;wsp:rsid wsp:val=&quot;00235FE9&quot;/&gt;&lt;wsp:rsid wsp:val=&quot;002365FD&quot;/&gt;&lt;wsp:rsid wsp:val=&quot;0023710E&quot;/&gt;&lt;wsp:rsid wsp:val=&quot;002373B5&quot;/&gt;&lt;wsp:rsid wsp:val=&quot;00241DF0&quot;/&gt;&lt;wsp:rsid wsp:val=&quot;002465F8&quot;/&gt;&lt;wsp:rsid wsp:val=&quot;00251C4C&quot;/&gt;&lt;wsp:rsid wsp:val=&quot;0025207E&quot;/&gt;&lt;wsp:rsid wsp:val=&quot;00252466&quot;/&gt;&lt;wsp:rsid wsp:val=&quot;002548D2&quot;/&gt;&lt;wsp:rsid wsp:val=&quot;0025711D&quot;/&gt;&lt;wsp:rsid wsp:val=&quot;0026048C&quot;/&gt;&lt;wsp:rsid wsp:val=&quot;0026171E&quot;/&gt;&lt;wsp:rsid wsp:val=&quot;002620D4&quot;/&gt;&lt;wsp:rsid wsp:val=&quot;00263C49&quot;/&gt;&lt;wsp:rsid wsp:val=&quot;00263D30&quot;/&gt;&lt;wsp:rsid wsp:val=&quot;00265AF9&quot;/&gt;&lt;wsp:rsid wsp:val=&quot;00265C41&quot;/&gt;&lt;wsp:rsid wsp:val=&quot;00267329&quot;/&gt;&lt;wsp:rsid wsp:val=&quot;0027222A&quot;/&gt;&lt;wsp:rsid wsp:val=&quot;00272F12&quot;/&gt;&lt;wsp:rsid wsp:val=&quot;002737F3&quot;/&gt;&lt;wsp:rsid wsp:val=&quot;00273FB3&quot;/&gt;&lt;wsp:rsid wsp:val=&quot;0027553B&quot;/&gt;&lt;wsp:rsid wsp:val=&quot;00275F21&quot;/&gt;&lt;wsp:rsid wsp:val=&quot;00276211&quot;/&gt;&lt;wsp:rsid wsp:val=&quot;00276508&quot;/&gt;&lt;wsp:rsid wsp:val=&quot;0027718F&quot;/&gt;&lt;wsp:rsid wsp:val=&quot;002775CA&quot;/&gt;&lt;wsp:rsid wsp:val=&quot;00282370&quot;/&gt;&lt;wsp:rsid wsp:val=&quot;002858A1&quot;/&gt;&lt;wsp:rsid wsp:val=&quot;00285A79&quot;/&gt;&lt;wsp:rsid wsp:val=&quot;00286521&quot;/&gt;&lt;wsp:rsid wsp:val=&quot;0028799F&quot;/&gt;&lt;wsp:rsid wsp:val=&quot;002903C8&quot;/&gt;&lt;wsp:rsid wsp:val=&quot;00292450&quot;/&gt;&lt;wsp:rsid wsp:val=&quot;00292F13&quot;/&gt;&lt;wsp:rsid wsp:val=&quot;002940E1&quot;/&gt;&lt;wsp:rsid wsp:val=&quot;002960E5&quot;/&gt;&lt;wsp:rsid wsp:val=&quot;00296FA9&quot;/&gt;&lt;wsp:rsid wsp:val=&quot;00297825&quot;/&gt;&lt;wsp:rsid wsp:val=&quot;002A082F&quot;/&gt;&lt;wsp:rsid wsp:val=&quot;002A3635&quot;/&gt;&lt;wsp:rsid wsp:val=&quot;002A4A4B&quot;/&gt;&lt;wsp:rsid wsp:val=&quot;002B05E0&quot;/&gt;&lt;wsp:rsid wsp:val=&quot;002B0CCD&quot;/&gt;&lt;wsp:rsid wsp:val=&quot;002B1A4C&quot;/&gt;&lt;wsp:rsid wsp:val=&quot;002B2AAA&quot;/&gt;&lt;wsp:rsid wsp:val=&quot;002B4642&quot;/&gt;&lt;wsp:rsid wsp:val=&quot;002B49C6&quot;/&gt;&lt;wsp:rsid wsp:val=&quot;002B4A12&quot;/&gt;&lt;wsp:rsid wsp:val=&quot;002B6324&quot;/&gt;&lt;wsp:rsid wsp:val=&quot;002B693A&quot;/&gt;&lt;wsp:rsid wsp:val=&quot;002B79B9&quot;/&gt;&lt;wsp:rsid wsp:val=&quot;002B7DC6&quot;/&gt;&lt;wsp:rsid wsp:val=&quot;002C089D&quot;/&gt;&lt;wsp:rsid wsp:val=&quot;002C1E23&quot;/&gt;&lt;wsp:rsid wsp:val=&quot;002C1ED5&quot;/&gt;&lt;wsp:rsid wsp:val=&quot;002C2321&quot;/&gt;&lt;wsp:rsid wsp:val=&quot;002C254A&quot;/&gt;&lt;wsp:rsid wsp:val=&quot;002C25C5&quot;/&gt;&lt;wsp:rsid wsp:val=&quot;002C5FE1&quot;/&gt;&lt;wsp:rsid wsp:val=&quot;002C7609&quot;/&gt;&lt;wsp:rsid wsp:val=&quot;002D0705&quot;/&gt;&lt;wsp:rsid wsp:val=&quot;002D61B6&quot;/&gt;&lt;wsp:rsid wsp:val=&quot;002E0AED&quot;/&gt;&lt;wsp:rsid wsp:val=&quot;002E1BB6&quot;/&gt;&lt;wsp:rsid wsp:val=&quot;002E1CB8&quot;/&gt;&lt;wsp:rsid wsp:val=&quot;002E3FF0&quot;/&gt;&lt;wsp:rsid wsp:val=&quot;002E4AB5&quot;/&gt;&lt;wsp:rsid wsp:val=&quot;002F542C&quot;/&gt;&lt;wsp:rsid wsp:val=&quot;00300DF8&quot;/&gt;&lt;wsp:rsid wsp:val=&quot;00303853&quot;/&gt;&lt;wsp:rsid wsp:val=&quot;00305941&quot;/&gt;&lt;wsp:rsid wsp:val=&quot;00311077&quot;/&gt;&lt;wsp:rsid wsp:val=&quot;00311924&quot;/&gt;&lt;wsp:rsid wsp:val=&quot;00313AA2&quot;/&gt;&lt;wsp:rsid wsp:val=&quot;00313AD7&quot;/&gt;&lt;wsp:rsid wsp:val=&quot;00313B44&quot;/&gt;&lt;wsp:rsid wsp:val=&quot;003144F6&quot;/&gt;&lt;wsp:rsid wsp:val=&quot;003154F0&quot;/&gt;&lt;wsp:rsid wsp:val=&quot;003162D8&quot;/&gt;&lt;wsp:rsid wsp:val=&quot;00320B2D&quot;/&gt;&lt;wsp:rsid wsp:val=&quot;00321C46&quot;/&gt;&lt;wsp:rsid wsp:val=&quot;0032202E&quot;/&gt;&lt;wsp:rsid wsp:val=&quot;0032493B&quot;/&gt;&lt;wsp:rsid wsp:val=&quot;003249CE&quot;/&gt;&lt;wsp:rsid wsp:val=&quot;0033063A&quot;/&gt;&lt;wsp:rsid wsp:val=&quot;00330CC9&quot;/&gt;&lt;wsp:rsid wsp:val=&quot;00331D3C&quot;/&gt;&lt;wsp:rsid wsp:val=&quot;00334C94&quot;/&gt;&lt;wsp:rsid wsp:val=&quot;00335477&quot;/&gt;&lt;wsp:rsid wsp:val=&quot;00336EF9&quot;/&gt;&lt;wsp:rsid wsp:val=&quot;003404D8&quot;/&gt;&lt;wsp:rsid wsp:val=&quot;003407C0&quot;/&gt;&lt;wsp:rsid wsp:val=&quot;0034231D&quot;/&gt;&lt;wsp:rsid wsp:val=&quot;00343113&quot;/&gt;&lt;wsp:rsid wsp:val=&quot;00347366&quot;/&gt;&lt;wsp:rsid wsp:val=&quot;003501B9&quot;/&gt;&lt;wsp:rsid wsp:val=&quot;00355EB0&quot;/&gt;&lt;wsp:rsid wsp:val=&quot;00356B89&quot;/&gt;&lt;wsp:rsid wsp:val=&quot;00357F0A&quot;/&gt;&lt;wsp:rsid wsp:val=&quot;00362208&quot;/&gt;&lt;wsp:rsid wsp:val=&quot;003629EE&quot;/&gt;&lt;wsp:rsid wsp:val=&quot;00365216&quot;/&gt;&lt;wsp:rsid wsp:val=&quot;00365E82&quot;/&gt;&lt;wsp:rsid wsp:val=&quot;0036737E&quot;/&gt;&lt;wsp:rsid wsp:val=&quot;00367668&quot;/&gt;&lt;wsp:rsid wsp:val=&quot;003706BD&quot;/&gt;&lt;wsp:rsid wsp:val=&quot;003731DF&quot;/&gt;&lt;wsp:rsid wsp:val=&quot;0037357C&quot;/&gt;&lt;wsp:rsid wsp:val=&quot;00373A15&quot;/&gt;&lt;wsp:rsid wsp:val=&quot;003746F5&quot;/&gt;&lt;wsp:rsid wsp:val=&quot;00375890&quot;/&gt;&lt;wsp:rsid wsp:val=&quot;00375F25&quot;/&gt;&lt;wsp:rsid wsp:val=&quot;00377263&quot;/&gt;&lt;wsp:rsid wsp:val=&quot;00382FB0&quot;/&gt;&lt;wsp:rsid wsp:val=&quot;0038623C&quot;/&gt;&lt;wsp:rsid wsp:val=&quot;0038639F&quot;/&gt;&lt;wsp:rsid wsp:val=&quot;00391FF9&quot;/&gt;&lt;wsp:rsid wsp:val=&quot;00392BC1&quot;/&gt;&lt;wsp:rsid wsp:val=&quot;00393199&quot;/&gt;&lt;wsp:rsid wsp:val=&quot;00393A48&quot;/&gt;&lt;wsp:rsid wsp:val=&quot;00395A1F&quot;/&gt;&lt;wsp:rsid wsp:val=&quot;00395D53&quot;/&gt;&lt;wsp:rsid wsp:val=&quot;00396E3C&quot;/&gt;&lt;wsp:rsid wsp:val=&quot;00397628&quot;/&gt;&lt;wsp:rsid wsp:val=&quot;00397891&quot;/&gt;&lt;wsp:rsid wsp:val=&quot;003A0B53&quot;/&gt;&lt;wsp:rsid wsp:val=&quot;003A1E59&quot;/&gt;&lt;wsp:rsid wsp:val=&quot;003A204F&quot;/&gt;&lt;wsp:rsid wsp:val=&quot;003A7D6B&quot;/&gt;&lt;wsp:rsid wsp:val=&quot;003B002E&quot;/&gt;&lt;wsp:rsid wsp:val=&quot;003B35BA&quot;/&gt;&lt;wsp:rsid wsp:val=&quot;003B44E2&quot;/&gt;&lt;wsp:rsid wsp:val=&quot;003C4448&quot;/&gt;&lt;wsp:rsid wsp:val=&quot;003C5958&quot;/&gt;&lt;wsp:rsid wsp:val=&quot;003D055F&quot;/&gt;&lt;wsp:rsid wsp:val=&quot;003D1689&quot;/&gt;&lt;wsp:rsid wsp:val=&quot;003D189E&quot;/&gt;&lt;wsp:rsid wsp:val=&quot;003D22AC&quot;/&gt;&lt;wsp:rsid wsp:val=&quot;003E3E16&quot;/&gt;&lt;wsp:rsid wsp:val=&quot;003E474F&quot;/&gt;&lt;wsp:rsid wsp:val=&quot;003E483F&quot;/&gt;&lt;wsp:rsid wsp:val=&quot;003E5CE6&quot;/&gt;&lt;wsp:rsid wsp:val=&quot;003F5E3A&quot;/&gt;&lt;wsp:rsid wsp:val=&quot;003F69E1&quot;/&gt;&lt;wsp:rsid wsp:val=&quot;003F6FE7&quot;/&gt;&lt;wsp:rsid wsp:val=&quot;00400592&quot;/&gt;&lt;wsp:rsid wsp:val=&quot;00401098&quot;/&gt;&lt;wsp:rsid wsp:val=&quot;00401314&quot;/&gt;&lt;wsp:rsid wsp:val=&quot;0040217A&quot;/&gt;&lt;wsp:rsid wsp:val=&quot;0040284D&quot;/&gt;&lt;wsp:rsid wsp:val=&quot;0040320B&quot;/&gt;&lt;wsp:rsid wsp:val=&quot;00405D89&quot;/&gt;&lt;wsp:rsid wsp:val=&quot;0040690A&quot;/&gt;&lt;wsp:rsid wsp:val=&quot;00406AFC&quot;/&gt;&lt;wsp:rsid wsp:val=&quot;0041151F&quot;/&gt;&lt;wsp:rsid wsp:val=&quot;00411DA1&quot;/&gt;&lt;wsp:rsid wsp:val=&quot;00413284&quot;/&gt;&lt;wsp:rsid wsp:val=&quot;00413DB1&quot;/&gt;&lt;wsp:rsid wsp:val=&quot;00417952&quot;/&gt;&lt;wsp:rsid wsp:val=&quot;004222D8&quot;/&gt;&lt;wsp:rsid wsp:val=&quot;00423E96&quot;/&gt;&lt;wsp:rsid wsp:val=&quot;00424176&quot;/&gt;&lt;wsp:rsid wsp:val=&quot;00427236&quot;/&gt;&lt;wsp:rsid wsp:val=&quot;00432CD3&quot;/&gt;&lt;wsp:rsid wsp:val=&quot;00433459&quot;/&gt;&lt;wsp:rsid wsp:val=&quot;00435719&quot;/&gt;&lt;wsp:rsid wsp:val=&quot;00436A7D&quot;/&gt;&lt;wsp:rsid wsp:val=&quot;0044336E&quot;/&gt;&lt;wsp:rsid wsp:val=&quot;00443CBA&quot;/&gt;&lt;wsp:rsid wsp:val=&quot;00444175&quot;/&gt;&lt;wsp:rsid wsp:val=&quot;004450B2&quot;/&gt;&lt;wsp:rsid wsp:val=&quot;00446DA6&quot;/&gt;&lt;wsp:rsid wsp:val=&quot;00447250&quot;/&gt;&lt;wsp:rsid wsp:val=&quot;00447C66&quot;/&gt;&lt;wsp:rsid wsp:val=&quot;00452EC5&quot;/&gt;&lt;wsp:rsid wsp:val=&quot;004558CF&quot;/&gt;&lt;wsp:rsid wsp:val=&quot;00456760&quot;/&gt;&lt;wsp:rsid wsp:val=&quot;00460CDD&quot;/&gt;&lt;wsp:rsid wsp:val=&quot;00462454&quot;/&gt;&lt;wsp:rsid wsp:val=&quot;00464270&quot;/&gt;&lt;wsp:rsid wsp:val=&quot;004647D9&quot;/&gt;&lt;wsp:rsid wsp:val=&quot;004663E1&quot;/&gt;&lt;wsp:rsid wsp:val=&quot;00467027&quot;/&gt;&lt;wsp:rsid wsp:val=&quot;00467936&quot;/&gt;&lt;wsp:rsid wsp:val=&quot;004703D8&quot;/&gt;&lt;wsp:rsid wsp:val=&quot;0047114F&quot;/&gt;&lt;wsp:rsid wsp:val=&quot;00475088&quot;/&gt;&lt;wsp:rsid wsp:val=&quot;00480388&quot;/&gt;&lt;wsp:rsid wsp:val=&quot;0048195E&quot;/&gt;&lt;wsp:rsid wsp:val=&quot;00482A40&quot;/&gt;&lt;wsp:rsid wsp:val=&quot;004870D8&quot;/&gt;&lt;wsp:rsid wsp:val=&quot;00487FEC&quot;/&gt;&lt;wsp:rsid wsp:val=&quot;0049189C&quot;/&gt;&lt;wsp:rsid wsp:val=&quot;00493239&quot;/&gt;&lt;wsp:rsid wsp:val=&quot;00493477&quot;/&gt;&lt;wsp:rsid wsp:val=&quot;00493E7D&quot;/&gt;&lt;wsp:rsid wsp:val=&quot;00495816&quot;/&gt;&lt;wsp:rsid wsp:val=&quot;0049712A&quot;/&gt;&lt;wsp:rsid wsp:val=&quot;00497A3B&quot;/&gt;&lt;wsp:rsid wsp:val=&quot;004A226A&quot;/&gt;&lt;wsp:rsid wsp:val=&quot;004A27B6&quot;/&gt;&lt;wsp:rsid wsp:val=&quot;004A4792&quot;/&gt;&lt;wsp:rsid wsp:val=&quot;004A48DB&quot;/&gt;&lt;wsp:rsid wsp:val=&quot;004A4DD1&quot;/&gt;&lt;wsp:rsid wsp:val=&quot;004A4EBD&quot;/&gt;&lt;wsp:rsid wsp:val=&quot;004A5E23&quot;/&gt;&lt;wsp:rsid wsp:val=&quot;004A6A6C&quot;/&gt;&lt;wsp:rsid wsp:val=&quot;004A6F71&quot;/&gt;&lt;wsp:rsid wsp:val=&quot;004B1143&quot;/&gt;&lt;wsp:rsid wsp:val=&quot;004B12BE&quot;/&gt;&lt;wsp:rsid wsp:val=&quot;004B2C41&quot;/&gt;&lt;wsp:rsid wsp:val=&quot;004B3F26&quot;/&gt;&lt;wsp:rsid wsp:val=&quot;004B5331&quot;/&gt;&lt;wsp:rsid wsp:val=&quot;004B56A2&quot;/&gt;&lt;wsp:rsid wsp:val=&quot;004B7908&quot;/&gt;&lt;wsp:rsid wsp:val=&quot;004B7965&quot;/&gt;&lt;wsp:rsid wsp:val=&quot;004C398B&quot;/&gt;&lt;wsp:rsid wsp:val=&quot;004C4009&quot;/&gt;&lt;wsp:rsid wsp:val=&quot;004C46EE&quot;/&gt;&lt;wsp:rsid wsp:val=&quot;004C5DA3&quot;/&gt;&lt;wsp:rsid wsp:val=&quot;004C7C73&quot;/&gt;&lt;wsp:rsid wsp:val=&quot;004D0DEB&quot;/&gt;&lt;wsp:rsid wsp:val=&quot;004D14F0&quot;/&gt;&lt;wsp:rsid wsp:val=&quot;004D3BBB&quot;/&gt;&lt;wsp:rsid wsp:val=&quot;004D411E&quot;/&gt;&lt;wsp:rsid wsp:val=&quot;004D65F2&quot;/&gt;&lt;wsp:rsid wsp:val=&quot;004E051E&quot;/&gt;&lt;wsp:rsid wsp:val=&quot;004E294F&quot;/&gt;&lt;wsp:rsid wsp:val=&quot;004E310D&quot;/&gt;&lt;wsp:rsid wsp:val=&quot;004E3288&quot;/&gt;&lt;wsp:rsid wsp:val=&quot;004E39B8&quot;/&gt;&lt;wsp:rsid wsp:val=&quot;004E3D67&quot;/&gt;&lt;wsp:rsid wsp:val=&quot;004E5CF8&quot;/&gt;&lt;wsp:rsid wsp:val=&quot;004E60AB&quot;/&gt;&lt;wsp:rsid wsp:val=&quot;004E662D&quot;/&gt;&lt;wsp:rsid wsp:val=&quot;004E7F7A&quot;/&gt;&lt;wsp:rsid wsp:val=&quot;004F0735&quot;/&gt;&lt;wsp:rsid wsp:val=&quot;004F0FE1&quot;/&gt;&lt;wsp:rsid wsp:val=&quot;004F243B&quot;/&gt;&lt;wsp:rsid wsp:val=&quot;004F679B&quot;/&gt;&lt;wsp:rsid wsp:val=&quot;004F68E5&quot;/&gt;&lt;wsp:rsid wsp:val=&quot;00500089&quot;/&gt;&lt;wsp:rsid wsp:val=&quot;0050071E&quot;/&gt;&lt;wsp:rsid wsp:val=&quot;00500B75&quot;/&gt;&lt;wsp:rsid wsp:val=&quot;00500EE4&quot;/&gt;&lt;wsp:rsid wsp:val=&quot;00501C39&quot;/&gt;&lt;wsp:rsid wsp:val=&quot;00505616&quot;/&gt;&lt;wsp:rsid wsp:val=&quot;00507525&quot;/&gt;&lt;wsp:rsid wsp:val=&quot;00510591&quot;/&gt;&lt;wsp:rsid wsp:val=&quot;00511A94&quot;/&gt;&lt;wsp:rsid wsp:val=&quot;00512F47&quot;/&gt;&lt;wsp:rsid wsp:val=&quot;00515711&quot;/&gt;&lt;wsp:rsid wsp:val=&quot;005161A6&quot;/&gt;&lt;wsp:rsid wsp:val=&quot;0051661A&quot;/&gt;&lt;wsp:rsid wsp:val=&quot;00520F1E&quot;/&gt;&lt;wsp:rsid wsp:val=&quot;0052469A&quot;/&gt;&lt;wsp:rsid wsp:val=&quot;00524CDE&quot;/&gt;&lt;wsp:rsid wsp:val=&quot;00525880&quot;/&gt;&lt;wsp:rsid wsp:val=&quot;00526316&quot;/&gt;&lt;wsp:rsid wsp:val=&quot;00527767&quot;/&gt;&lt;wsp:rsid wsp:val=&quot;0053006E&quot;/&gt;&lt;wsp:rsid wsp:val=&quot;0053038B&quot;/&gt;&lt;wsp:rsid wsp:val=&quot;00533C7D&quot;/&gt;&lt;wsp:rsid wsp:val=&quot;0053430B&quot;/&gt;&lt;wsp:rsid wsp:val=&quot;00534D00&quot;/&gt;&lt;wsp:rsid wsp:val=&quot;00535709&quot;/&gt;&lt;wsp:rsid wsp:val=&quot;005361DB&quot;/&gt;&lt;wsp:rsid wsp:val=&quot;00540BB0&quot;/&gt;&lt;wsp:rsid wsp:val=&quot;005433C2&quot;/&gt;&lt;wsp:rsid wsp:val=&quot;005452CF&quot;/&gt;&lt;wsp:rsid wsp:val=&quot;005514EA&quot;/&gt;&lt;wsp:rsid wsp:val=&quot;00551CD7&quot;/&gt;&lt;wsp:rsid wsp:val=&quot;00552B2D&quot;/&gt;&lt;wsp:rsid wsp:val=&quot;005534A8&quot;/&gt;&lt;wsp:rsid wsp:val=&quot;00561C9E&quot;/&gt;&lt;wsp:rsid wsp:val=&quot;00561EEA&quot;/&gt;&lt;wsp:rsid wsp:val=&quot;005647FF&quot;/&gt;&lt;wsp:rsid wsp:val=&quot;00564B27&quot;/&gt;&lt;wsp:rsid wsp:val=&quot;00573269&quot;/&gt;&lt;wsp:rsid wsp:val=&quot;00573ED5&quot;/&gt;&lt;wsp:rsid wsp:val=&quot;0057431A&quot;/&gt;&lt;wsp:rsid wsp:val=&quot;00574A71&quot;/&gt;&lt;wsp:rsid wsp:val=&quot;00580ABE&quot;/&gt;&lt;wsp:rsid wsp:val=&quot;00580E81&quot;/&gt;&lt;wsp:rsid wsp:val=&quot;00580FB4&quot;/&gt;&lt;wsp:rsid wsp:val=&quot;00581D25&quot;/&gt;&lt;wsp:rsid wsp:val=&quot;005824A3&quot;/&gt;&lt;wsp:rsid wsp:val=&quot;00583357&quot;/&gt;&lt;wsp:rsid wsp:val=&quot;00584B25&quot;/&gt;&lt;wsp:rsid wsp:val=&quot;00585AE2&quot;/&gt;&lt;wsp:rsid wsp:val=&quot;00586149&quot;/&gt;&lt;wsp:rsid wsp:val=&quot;00587B38&quot;/&gt;&lt;wsp:rsid wsp:val=&quot;00591867&quot;/&gt;&lt;wsp:rsid wsp:val=&quot;005942E8&quot;/&gt;&lt;wsp:rsid wsp:val=&quot;00596388&quot;/&gt;&lt;wsp:rsid wsp:val=&quot;005A6E22&quot;/&gt;&lt;wsp:rsid wsp:val=&quot;005B3AC3&quot;/&gt;&lt;wsp:rsid wsp:val=&quot;005B3FA6&quot;/&gt;&lt;wsp:rsid wsp:val=&quot;005B41CB&quot;/&gt;&lt;wsp:rsid wsp:val=&quot;005B420A&quot;/&gt;&lt;wsp:rsid wsp:val=&quot;005B45BB&quot;/&gt;&lt;wsp:rsid wsp:val=&quot;005B5D8A&quot;/&gt;&lt;wsp:rsid wsp:val=&quot;005B6F63&quot;/&gt;&lt;wsp:rsid wsp:val=&quot;005C05AD&quot;/&gt;&lt;wsp:rsid wsp:val=&quot;005C0E24&quot;/&gt;&lt;wsp:rsid wsp:val=&quot;005C145E&quot;/&gt;&lt;wsp:rsid wsp:val=&quot;005C20B4&quot;/&gt;&lt;wsp:rsid wsp:val=&quot;005D01FB&quot;/&gt;&lt;wsp:rsid wsp:val=&quot;005D0F09&quot;/&gt;&lt;wsp:rsid wsp:val=&quot;005E0CE0&quot;/&gt;&lt;wsp:rsid wsp:val=&quot;005E12ED&quot;/&gt;&lt;wsp:rsid wsp:val=&quot;005E2187&quot;/&gt;&lt;wsp:rsid wsp:val=&quot;005E3DAE&quot;/&gt;&lt;wsp:rsid wsp:val=&quot;005E458A&quot;/&gt;&lt;wsp:rsid wsp:val=&quot;005E4794&quot;/&gt;&lt;wsp:rsid wsp:val=&quot;005E65FF&quot;/&gt;&lt;wsp:rsid wsp:val=&quot;005E6DF6&quot;/&gt;&lt;wsp:rsid wsp:val=&quot;005F17D4&quot;/&gt;&lt;wsp:rsid wsp:val=&quot;005F1A4A&quot;/&gt;&lt;wsp:rsid wsp:val=&quot;00600523&quot;/&gt;&lt;wsp:rsid wsp:val=&quot;006026D0&quot;/&gt;&lt;wsp:rsid wsp:val=&quot;00602B67&quot;/&gt;&lt;wsp:rsid wsp:val=&quot;0060581E&quot;/&gt;&lt;wsp:rsid wsp:val=&quot;006103D4&quot;/&gt;&lt;wsp:rsid wsp:val=&quot;0061131C&quot;/&gt;&lt;wsp:rsid wsp:val=&quot;006149F2&quot;/&gt;&lt;wsp:rsid wsp:val=&quot;006151DE&quot;/&gt;&lt;wsp:rsid wsp:val=&quot;00617A5D&quot;/&gt;&lt;wsp:rsid wsp:val=&quot;00617D36&quot;/&gt;&lt;wsp:rsid wsp:val=&quot;00620F1C&quot;/&gt;&lt;wsp:rsid wsp:val=&quot;0062150D&quot;/&gt;&lt;wsp:rsid wsp:val=&quot;00622D2E&quot;/&gt;&lt;wsp:rsid wsp:val=&quot;00624B87&quot;/&gt;&lt;wsp:rsid wsp:val=&quot;00625403&quot;/&gt;&lt;wsp:rsid wsp:val=&quot;00625528&quot;/&gt;&lt;wsp:rsid wsp:val=&quot;0062732B&quot;/&gt;&lt;wsp:rsid wsp:val=&quot;00627BDD&quot;/&gt;&lt;wsp:rsid wsp:val=&quot;00630D33&quot;/&gt;&lt;wsp:rsid wsp:val=&quot;00632E7B&quot;/&gt;&lt;wsp:rsid wsp:val=&quot;00633F70&quot;/&gt;&lt;wsp:rsid wsp:val=&quot;0063412A&quot;/&gt;&lt;wsp:rsid wsp:val=&quot;00636678&quot;/&gt;&lt;wsp:rsid wsp:val=&quot;00637EE1&quot;/&gt;&lt;wsp:rsid wsp:val=&quot;00641C47&quot;/&gt;&lt;wsp:rsid wsp:val=&quot;00643586&quot;/&gt;&lt;wsp:rsid wsp:val=&quot;0064369B&quot;/&gt;&lt;wsp:rsid wsp:val=&quot;00645456&quot;/&gt;&lt;wsp:rsid wsp:val=&quot;00645776&quot;/&gt;&lt;wsp:rsid wsp:val=&quot;00645F5B&quot;/&gt;&lt;wsp:rsid wsp:val=&quot;00650402&quot;/&gt;&lt;wsp:rsid wsp:val=&quot;00650CE0&quot;/&gt;&lt;wsp:rsid wsp:val=&quot;00653B70&quot;/&gt;&lt;wsp:rsid wsp:val=&quot;0065572A&quot;/&gt;&lt;wsp:rsid wsp:val=&quot;00656317&quot;/&gt;&lt;wsp:rsid wsp:val=&quot;00657B09&quot;/&gt;&lt;wsp:rsid wsp:val=&quot;00660215&quot;/&gt;&lt;wsp:rsid wsp:val=&quot;006612CC&quot;/&gt;&lt;wsp:rsid wsp:val=&quot;00662BA3&quot;/&gt;&lt;wsp:rsid wsp:val=&quot;006650AA&quot;/&gt;&lt;wsp:rsid wsp:val=&quot;00665380&quot;/&gt;&lt;wsp:rsid wsp:val=&quot;00666827&quot;/&gt;&lt;wsp:rsid wsp:val=&quot;00667823&quot;/&gt;&lt;wsp:rsid wsp:val=&quot;0067068E&quot;/&gt;&lt;wsp:rsid wsp:val=&quot;00674438&quot;/&gt;&lt;wsp:rsid wsp:val=&quot;00675712&quot;/&gt;&lt;wsp:rsid wsp:val=&quot;006765F1&quot;/&gt;&lt;wsp:rsid wsp:val=&quot;00676A3B&quot;/&gt;&lt;wsp:rsid wsp:val=&quot;006778CD&quot;/&gt;&lt;wsp:rsid wsp:val=&quot;006808D4&quot;/&gt;&lt;wsp:rsid wsp:val=&quot;006823C7&quot;/&gt;&lt;wsp:rsid wsp:val=&quot;00685C05&quot;/&gt;&lt;wsp:rsid wsp:val=&quot;006861E7&quot;/&gt;&lt;wsp:rsid wsp:val=&quot;00687FE9&quot;/&gt;&lt;wsp:rsid wsp:val=&quot;00694419&quot;/&gt;&lt;wsp:rsid wsp:val=&quot;00695201&quot;/&gt;&lt;wsp:rsid wsp:val=&quot;006960BE&quot;/&gt;&lt;wsp:rsid wsp:val=&quot;00696C54&quot;/&gt;&lt;wsp:rsid wsp:val=&quot;006A1C0D&quot;/&gt;&lt;wsp:rsid wsp:val=&quot;006A5467&quot;/&gt;&lt;wsp:rsid wsp:val=&quot;006A5487&quot;/&gt;&lt;wsp:rsid wsp:val=&quot;006A641F&quot;/&gt;&lt;wsp:rsid wsp:val=&quot;006A75F7&quot;/&gt;&lt;wsp:rsid wsp:val=&quot;006A7EB4&quot;/&gt;&lt;wsp:rsid wsp:val=&quot;006B021B&quot;/&gt;&lt;wsp:rsid wsp:val=&quot;006B2530&quot;/&gt;&lt;wsp:rsid wsp:val=&quot;006B270C&quot;/&gt;&lt;wsp:rsid wsp:val=&quot;006B566E&quot;/&gt;&lt;wsp:rsid wsp:val=&quot;006B5F4D&quot;/&gt;&lt;wsp:rsid wsp:val=&quot;006B6800&quot;/&gt;&lt;wsp:rsid wsp:val=&quot;006C2A7E&quot;/&gt;&lt;wsp:rsid wsp:val=&quot;006C4E50&quot;/&gt;&lt;wsp:rsid wsp:val=&quot;006C525D&quot;/&gt;&lt;wsp:rsid wsp:val=&quot;006C5698&quot;/&gt;&lt;wsp:rsid wsp:val=&quot;006C7FD0&quot;/&gt;&lt;wsp:rsid wsp:val=&quot;006D1689&quot;/&gt;&lt;wsp:rsid wsp:val=&quot;006D2AE2&quot;/&gt;&lt;wsp:rsid wsp:val=&quot;006D2D98&quot;/&gt;&lt;wsp:rsid wsp:val=&quot;006D3574&quot;/&gt;&lt;wsp:rsid wsp:val=&quot;006D3B75&quot;/&gt;&lt;wsp:rsid wsp:val=&quot;006D4324&quot;/&gt;&lt;wsp:rsid wsp:val=&quot;006D5B3E&quot;/&gt;&lt;wsp:rsid wsp:val=&quot;006D741A&quot;/&gt;&lt;wsp:rsid wsp:val=&quot;006E16E3&quot;/&gt;&lt;wsp:rsid wsp:val=&quot;006E16E5&quot;/&gt;&lt;wsp:rsid wsp:val=&quot;006E1D06&quot;/&gt;&lt;wsp:rsid wsp:val=&quot;006E2398&quot;/&gt;&lt;wsp:rsid wsp:val=&quot;006E2E78&quot;/&gt;&lt;wsp:rsid wsp:val=&quot;006E3891&quot;/&gt;&lt;wsp:rsid wsp:val=&quot;006E5393&quot;/&gt;&lt;wsp:rsid wsp:val=&quot;006E5DFE&quot;/&gt;&lt;wsp:rsid wsp:val=&quot;006E5FD1&quot;/&gt;&lt;wsp:rsid wsp:val=&quot;006E7CAC&quot;/&gt;&lt;wsp:rsid wsp:val=&quot;006F1405&quot;/&gt;&lt;wsp:rsid wsp:val=&quot;006F543E&quot;/&gt;&lt;wsp:rsid wsp:val=&quot;006F7421&quot;/&gt;&lt;wsp:rsid wsp:val=&quot;00701AA9&quot;/&gt;&lt;wsp:rsid wsp:val=&quot;007028E3&quot;/&gt;&lt;wsp:rsid wsp:val=&quot;00704779&quot;/&gt;&lt;wsp:rsid wsp:val=&quot;0070499B&quot;/&gt;&lt;wsp:rsid wsp:val=&quot;00705137&quot;/&gt;&lt;wsp:rsid wsp:val=&quot;0070572F&quot;/&gt;&lt;wsp:rsid wsp:val=&quot;00705C36&quot;/&gt;&lt;wsp:rsid wsp:val=&quot;007072F4&quot;/&gt;&lt;wsp:rsid wsp:val=&quot;007108F7&quot;/&gt;&lt;wsp:rsid wsp:val=&quot;00710977&quot;/&gt;&lt;wsp:rsid wsp:val=&quot;00712D0A&quot;/&gt;&lt;wsp:rsid wsp:val=&quot;0071368E&quot;/&gt;&lt;wsp:rsid wsp:val=&quot;007146E5&quot;/&gt;&lt;wsp:rsid wsp:val=&quot;00714908&quot;/&gt;&lt;wsp:rsid wsp:val=&quot;00714D8F&quot;/&gt;&lt;wsp:rsid wsp:val=&quot;007178B8&quot;/&gt;&lt;wsp:rsid wsp:val=&quot;00720DB7&quot;/&gt;&lt;wsp:rsid wsp:val=&quot;00720E88&quot;/&gt;&lt;wsp:rsid wsp:val=&quot;00721AEA&quot;/&gt;&lt;wsp:rsid wsp:val=&quot;007233E5&quot;/&gt;&lt;wsp:rsid wsp:val=&quot;007235ED&quot;/&gt;&lt;wsp:rsid wsp:val=&quot;00724A34&quot;/&gt;&lt;wsp:rsid wsp:val=&quot;0072517C&quot;/&gt;&lt;wsp:rsid wsp:val=&quot;007256E5&quot;/&gt;&lt;wsp:rsid wsp:val=&quot;00726CB7&quot;/&gt;&lt;wsp:rsid wsp:val=&quot;007277BE&quot;/&gt;&lt;wsp:rsid wsp:val=&quot;0073023C&quot;/&gt;&lt;wsp:rsid wsp:val=&quot;0073111D&quot;/&gt;&lt;wsp:rsid wsp:val=&quot;00731F67&quot;/&gt;&lt;wsp:rsid wsp:val=&quot;00732DB6&quot;/&gt;&lt;wsp:rsid wsp:val=&quot;00733B82&quot;/&gt;&lt;wsp:rsid wsp:val=&quot;00735852&quot;/&gt;&lt;wsp:rsid wsp:val=&quot;00735A57&quot;/&gt;&lt;wsp:rsid wsp:val=&quot;00735E13&quot;/&gt;&lt;wsp:rsid wsp:val=&quot;00735F7F&quot;/&gt;&lt;wsp:rsid wsp:val=&quot;0073782C&quot;/&gt;&lt;wsp:rsid wsp:val=&quot;00740DCC&quot;/&gt;&lt;wsp:rsid wsp:val=&quot;007438BD&quot;/&gt;&lt;wsp:rsid wsp:val=&quot;007443D0&quot;/&gt;&lt;wsp:rsid wsp:val=&quot;00744689&quot;/&gt;&lt;wsp:rsid wsp:val=&quot;00746548&quot;/&gt;&lt;wsp:rsid wsp:val=&quot;00747D15&quot;/&gt;&lt;wsp:rsid wsp:val=&quot;00747D7E&quot;/&gt;&lt;wsp:rsid wsp:val=&quot;00747DBC&quot;/&gt;&lt;wsp:rsid wsp:val=&quot;00752B27&quot;/&gt;&lt;wsp:rsid wsp:val=&quot;00753266&quot;/&gt;&lt;wsp:rsid wsp:val=&quot;0075716F&quot;/&gt;&lt;wsp:rsid wsp:val=&quot;007629F2&quot;/&gt;&lt;wsp:rsid wsp:val=&quot;0076307F&quot;/&gt;&lt;wsp:rsid wsp:val=&quot;00765152&quot;/&gt;&lt;wsp:rsid wsp:val=&quot;00767EA6&quot;/&gt;&lt;wsp:rsid wsp:val=&quot;00771912&quot;/&gt;&lt;wsp:rsid wsp:val=&quot;007750A6&quot;/&gt;&lt;wsp:rsid wsp:val=&quot;00775344&quot;/&gt;&lt;wsp:rsid wsp:val=&quot;0077536D&quot;/&gt;&lt;wsp:rsid wsp:val=&quot;00776896&quot;/&gt;&lt;wsp:rsid wsp:val=&quot;00777FE4&quot;/&gt;&lt;wsp:rsid wsp:val=&quot;00780B4C&quot;/&gt;&lt;wsp:rsid wsp:val=&quot;00782A5B&quot;/&gt;&lt;wsp:rsid wsp:val=&quot;00783F88&quot;/&gt;&lt;wsp:rsid wsp:val=&quot;007851B8&quot;/&gt;&lt;wsp:rsid wsp:val=&quot;00786BBA&quot;/&gt;&lt;wsp:rsid wsp:val=&quot;007900BF&quot;/&gt;&lt;wsp:rsid wsp:val=&quot;00791FF4&quot;/&gt;&lt;wsp:rsid wsp:val=&quot;00792E24&quot;/&gt;&lt;wsp:rsid wsp:val=&quot;007936B6&quot;/&gt;&lt;wsp:rsid wsp:val=&quot;007970E7&quot;/&gt;&lt;wsp:rsid wsp:val=&quot;007A20E6&quot;/&gt;&lt;wsp:rsid wsp:val=&quot;007A3CFA&quot;/&gt;&lt;wsp:rsid wsp:val=&quot;007A3F04&quot;/&gt;&lt;wsp:rsid wsp:val=&quot;007A4EDF&quot;/&gt;&lt;wsp:rsid wsp:val=&quot;007A6296&quot;/&gt;&lt;wsp:rsid wsp:val=&quot;007A641E&quot;/&gt;&lt;wsp:rsid wsp:val=&quot;007A70B1&quot;/&gt;&lt;wsp:rsid wsp:val=&quot;007A77CF&quot;/&gt;&lt;wsp:rsid wsp:val=&quot;007B0D80&quot;/&gt;&lt;wsp:rsid wsp:val=&quot;007B4895&quot;/&gt;&lt;wsp:rsid wsp:val=&quot;007B6BE8&quot;/&gt;&lt;wsp:rsid wsp:val=&quot;007C029C&quot;/&gt;&lt;wsp:rsid wsp:val=&quot;007C29B9&quot;/&gt;&lt;wsp:rsid wsp:val=&quot;007C3FB9&quot;/&gt;&lt;wsp:rsid wsp:val=&quot;007C4062&quot;/&gt;&lt;wsp:rsid wsp:val=&quot;007C7468&quot;/&gt;&lt;wsp:rsid wsp:val=&quot;007C7BE8&quot;/&gt;&lt;wsp:rsid wsp:val=&quot;007D2174&quot;/&gt;&lt;wsp:rsid wsp:val=&quot;007D3012&quot;/&gt;&lt;wsp:rsid wsp:val=&quot;007D3114&quot;/&gt;&lt;wsp:rsid wsp:val=&quot;007D5B37&quot;/&gt;&lt;wsp:rsid wsp:val=&quot;007D607C&quot;/&gt;&lt;wsp:rsid wsp:val=&quot;007D67FF&quot;/&gt;&lt;wsp:rsid wsp:val=&quot;007D6DF3&quot;/&gt;&lt;wsp:rsid wsp:val=&quot;007E0A93&quot;/&gt;&lt;wsp:rsid wsp:val=&quot;007E1CA1&quot;/&gt;&lt;wsp:rsid wsp:val=&quot;007E37EA&quot;/&gt;&lt;wsp:rsid wsp:val=&quot;007E58DD&quot;/&gt;&lt;wsp:rsid wsp:val=&quot;007F3628&quot;/&gt;&lt;wsp:rsid wsp:val=&quot;007F5646&quot;/&gt;&lt;wsp:rsid wsp:val=&quot;007F6717&quot;/&gt;&lt;wsp:rsid wsp:val=&quot;008024AD&quot;/&gt;&lt;wsp:rsid wsp:val=&quot;00802904&quot;/&gt;&lt;wsp:rsid wsp:val=&quot;00804596&quot;/&gt;&lt;wsp:rsid wsp:val=&quot;0080596D&quot;/&gt;&lt;wsp:rsid wsp:val=&quot;00807B86&quot;/&gt;&lt;wsp:rsid wsp:val=&quot;0081024D&quot;/&gt;&lt;wsp:rsid wsp:val=&quot;0081090E&quot;/&gt;&lt;wsp:rsid wsp:val=&quot;00810A5C&quot;/&gt;&lt;wsp:rsid wsp:val=&quot;00811548&quot;/&gt;&lt;wsp:rsid wsp:val=&quot;00813B6E&quot;/&gt;&lt;wsp:rsid wsp:val=&quot;00814AAB&quot;/&gt;&lt;wsp:rsid wsp:val=&quot;0081675D&quot;/&gt;&lt;wsp:rsid wsp:val=&quot;00816DD8&quot;/&gt;&lt;wsp:rsid wsp:val=&quot;0082089F&quot;/&gt;&lt;wsp:rsid wsp:val=&quot;008246F3&quot;/&gt;&lt;wsp:rsid wsp:val=&quot;008249E0&quot;/&gt;&lt;wsp:rsid wsp:val=&quot;00824FBE&quot;/&gt;&lt;wsp:rsid wsp:val=&quot;0082631B&quot;/&gt;&lt;wsp:rsid wsp:val=&quot;00830894&quot;/&gt;&lt;wsp:rsid wsp:val=&quot;00830F9F&quot;/&gt;&lt;wsp:rsid wsp:val=&quot;00831FA5&quot;/&gt;&lt;wsp:rsid wsp:val=&quot;00833D59&quot;/&gt;&lt;wsp:rsid wsp:val=&quot;0083404D&quot;/&gt;&lt;wsp:rsid wsp:val=&quot;00841AAD&quot;/&gt;&lt;wsp:rsid wsp:val=&quot;0084211A&quot;/&gt;&lt;wsp:rsid wsp:val=&quot;00842955&quot;/&gt;&lt;wsp:rsid wsp:val=&quot;008458C3&quot;/&gt;&lt;wsp:rsid wsp:val=&quot;00846F65&quot;/&gt;&lt;wsp:rsid wsp:val=&quot;008504C1&quot;/&gt;&lt;wsp:rsid wsp:val=&quot;00851A2F&quot;/&gt;&lt;wsp:rsid wsp:val=&quot;0085382F&quot;/&gt;&lt;wsp:rsid wsp:val=&quot;00854E1E&quot;/&gt;&lt;wsp:rsid wsp:val=&quot;00860171&quot;/&gt;&lt;wsp:rsid wsp:val=&quot;008609D4&quot;/&gt;&lt;wsp:rsid wsp:val=&quot;008618FF&quot;/&gt;&lt;wsp:rsid wsp:val=&quot;008640B9&quot;/&gt;&lt;wsp:rsid wsp:val=&quot;00864A1D&quot;/&gt;&lt;wsp:rsid wsp:val=&quot;00866CDF&quot;/&gt;&lt;wsp:rsid wsp:val=&quot;0086796F&quot;/&gt;&lt;wsp:rsid wsp:val=&quot;00872A40&quot;/&gt;&lt;wsp:rsid wsp:val=&quot;008736B2&quot;/&gt;&lt;wsp:rsid wsp:val=&quot;0087548D&quot;/&gt;&lt;wsp:rsid wsp:val=&quot;00876782&quot;/&gt;&lt;wsp:rsid wsp:val=&quot;00877065&quot;/&gt;&lt;wsp:rsid wsp:val=&quot;008859D9&quot;/&gt;&lt;wsp:rsid wsp:val=&quot;00886723&quot;/&gt;&lt;wsp:rsid wsp:val=&quot;008876FD&quot;/&gt;&lt;wsp:rsid wsp:val=&quot;00891335&quot;/&gt;&lt;wsp:rsid wsp:val=&quot;0089262C&quot;/&gt;&lt;wsp:rsid wsp:val=&quot;00892F73&quot;/&gt;&lt;wsp:rsid wsp:val=&quot;00893A1A&quot;/&gt;&lt;wsp:rsid wsp:val=&quot;008A076B&quot;/&gt;&lt;wsp:rsid wsp:val=&quot;008A098C&quot;/&gt;&lt;wsp:rsid wsp:val=&quot;008A5CF5&quot;/&gt;&lt;wsp:rsid wsp:val=&quot;008A62FE&quot;/&gt;&lt;wsp:rsid wsp:val=&quot;008A7CAE&quot;/&gt;&lt;wsp:rsid wsp:val=&quot;008B1535&quot;/&gt;&lt;wsp:rsid wsp:val=&quot;008B1775&quot;/&gt;&lt;wsp:rsid wsp:val=&quot;008B2668&quot;/&gt;&lt;wsp:rsid wsp:val=&quot;008B33FB&quot;/&gt;&lt;wsp:rsid wsp:val=&quot;008B5D57&quot;/&gt;&lt;wsp:rsid wsp:val=&quot;008B7D02&quot;/&gt;&lt;wsp:rsid wsp:val=&quot;008C051E&quot;/&gt;&lt;wsp:rsid wsp:val=&quot;008C05F7&quot;/&gt;&lt;wsp:rsid wsp:val=&quot;008C368C&quot;/&gt;&lt;wsp:rsid wsp:val=&quot;008C432D&quot;/&gt;&lt;wsp:rsid wsp:val=&quot;008C5E23&quot;/&gt;&lt;wsp:rsid wsp:val=&quot;008C5E46&quot;/&gt;&lt;wsp:rsid wsp:val=&quot;008C681E&quot;/&gt;&lt;wsp:rsid wsp:val=&quot;008C6848&quot;/&gt;&lt;wsp:rsid wsp:val=&quot;008C709C&quot;/&gt;&lt;wsp:rsid wsp:val=&quot;008C72CD&quot;/&gt;&lt;wsp:rsid wsp:val=&quot;008C7A18&quot;/&gt;&lt;wsp:rsid wsp:val=&quot;008D1EF7&quot;/&gt;&lt;wsp:rsid wsp:val=&quot;008D2E88&quot;/&gt;&lt;wsp:rsid wsp:val=&quot;008D4DA5&quot;/&gt;&lt;wsp:rsid wsp:val=&quot;008D5568&quot;/&gt;&lt;wsp:rsid wsp:val=&quot;008D6700&quot;/&gt;&lt;wsp:rsid wsp:val=&quot;008E07CC&quot;/&gt;&lt;wsp:rsid wsp:val=&quot;008E1417&quot;/&gt;&lt;wsp:rsid wsp:val=&quot;008E1CE6&quot;/&gt;&lt;wsp:rsid wsp:val=&quot;008E575D&quot;/&gt;&lt;wsp:rsid wsp:val=&quot;008E5BF7&quot;/&gt;&lt;wsp:rsid wsp:val=&quot;008E60A2&quot;/&gt;&lt;wsp:rsid wsp:val=&quot;008E6ADE&quot;/&gt;&lt;wsp:rsid wsp:val=&quot;008F0127&quot;/&gt;&lt;wsp:rsid wsp:val=&quot;008F04D0&quot;/&gt;&lt;wsp:rsid wsp:val=&quot;008F18B0&quot;/&gt;&lt;wsp:rsid wsp:val=&quot;008F37DE&quot;/&gt;&lt;wsp:rsid wsp:val=&quot;008F57A1&quot;/&gt;&lt;wsp:rsid wsp:val=&quot;008F5FF9&quot;/&gt;&lt;wsp:rsid wsp:val=&quot;008F73C0&quot;/&gt;&lt;wsp:rsid wsp:val=&quot;00901501&quot;/&gt;&lt;wsp:rsid wsp:val=&quot;00903EEA&quot;/&gt;&lt;wsp:rsid wsp:val=&quot;009054DA&quot;/&gt;&lt;wsp:rsid wsp:val=&quot;009056A5&quot;/&gt;&lt;wsp:rsid wsp:val=&quot;0090677E&quot;/&gt;&lt;wsp:rsid wsp:val=&quot;009125E8&quot;/&gt;&lt;wsp:rsid wsp:val=&quot;00913E91&quot;/&gt;&lt;wsp:rsid wsp:val=&quot;00915472&quot;/&gt;&lt;wsp:rsid wsp:val=&quot;00920A4B&quot;/&gt;&lt;wsp:rsid wsp:val=&quot;00921E30&quot;/&gt;&lt;wsp:rsid wsp:val=&quot;00922DE8&quot;/&gt;&lt;wsp:rsid wsp:val=&quot;00923D92&quot;/&gt;&lt;wsp:rsid wsp:val=&quot;00923E54&quot;/&gt;&lt;wsp:rsid wsp:val=&quot;00924D0D&quot;/&gt;&lt;wsp:rsid wsp:val=&quot;009255A0&quot;/&gt;&lt;wsp:rsid wsp:val=&quot;009262E0&quot;/&gt;&lt;wsp:rsid wsp:val=&quot;009308F2&quot;/&gt;&lt;wsp:rsid wsp:val=&quot;00931D4C&quot;/&gt;&lt;wsp:rsid wsp:val=&quot;00932E73&quot;/&gt;&lt;wsp:rsid wsp:val=&quot;00934EA0&quot;/&gt;&lt;wsp:rsid wsp:val=&quot;00935EFA&quot;/&gt;&lt;wsp:rsid wsp:val=&quot;00937EC3&quot;/&gt;&lt;wsp:rsid wsp:val=&quot;009442EC&quot;/&gt;&lt;wsp:rsid wsp:val=&quot;00944668&quot;/&gt;&lt;wsp:rsid wsp:val=&quot;00945731&quot;/&gt;&lt;wsp:rsid wsp:val=&quot;00946FD0&quot;/&gt;&lt;wsp:rsid wsp:val=&quot;00947A87&quot;/&gt;&lt;wsp:rsid wsp:val=&quot;00950C67&quot;/&gt;&lt;wsp:rsid wsp:val=&quot;00950E95&quot;/&gt;&lt;wsp:rsid wsp:val=&quot;00950F5B&quot;/&gt;&lt;wsp:rsid wsp:val=&quot;009537AE&quot;/&gt;&lt;wsp:rsid wsp:val=&quot;00960980&quot;/&gt;&lt;wsp:rsid wsp:val=&quot;0096166E&quot;/&gt;&lt;wsp:rsid wsp:val=&quot;0096191C&quot;/&gt;&lt;wsp:rsid wsp:val=&quot;009626F5&quot;/&gt;&lt;wsp:rsid wsp:val=&quot;00965BFE&quot;/&gt;&lt;wsp:rsid wsp:val=&quot;00966C8E&quot;/&gt;&lt;wsp:rsid wsp:val=&quot;00967E04&quot;/&gt;&lt;wsp:rsid wsp:val=&quot;0097140D&quot;/&gt;&lt;wsp:rsid wsp:val=&quot;00971DA3&quot;/&gt;&lt;wsp:rsid wsp:val=&quot;00971FB3&quot;/&gt;&lt;wsp:rsid wsp:val=&quot;00975CE5&quot;/&gt;&lt;wsp:rsid wsp:val=&quot;00980798&quot;/&gt;&lt;wsp:rsid wsp:val=&quot;00980A60&quot;/&gt;&lt;wsp:rsid wsp:val=&quot;0098139C&quot;/&gt;&lt;wsp:rsid wsp:val=&quot;00983EFC&quot;/&gt;&lt;wsp:rsid wsp:val=&quot;00983FA7&quot;/&gt;&lt;wsp:rsid wsp:val=&quot;0098477A&quot;/&gt;&lt;wsp:rsid wsp:val=&quot;00986F47&quot;/&gt;&lt;wsp:rsid wsp:val=&quot;0099056A&quot;/&gt;&lt;wsp:rsid wsp:val=&quot;00992081&quot;/&gt;&lt;wsp:rsid wsp:val=&quot;00992EA7&quot;/&gt;&lt;wsp:rsid wsp:val=&quot;00993A3F&quot;/&gt;&lt;wsp:rsid wsp:val=&quot;00993E40&quot;/&gt;&lt;wsp:rsid wsp:val=&quot;009947C2&quot;/&gt;&lt;wsp:rsid wsp:val=&quot;00994A9B&quot;/&gt;&lt;wsp:rsid wsp:val=&quot;00995AEC&quot;/&gt;&lt;wsp:rsid wsp:val=&quot;00997BBB&quot;/&gt;&lt;wsp:rsid wsp:val=&quot;00997C64&quot;/&gt;&lt;wsp:rsid wsp:val=&quot;009A2256&quot;/&gt;&lt;wsp:rsid wsp:val=&quot;009A2482&quot;/&gt;&lt;wsp:rsid wsp:val=&quot;009A2820&quot;/&gt;&lt;wsp:rsid wsp:val=&quot;009A3A03&quot;/&gt;&lt;wsp:rsid wsp:val=&quot;009A3B23&quot;/&gt;&lt;wsp:rsid wsp:val=&quot;009A4090&quot;/&gt;&lt;wsp:rsid wsp:val=&quot;009A66AE&quot;/&gt;&lt;wsp:rsid wsp:val=&quot;009A7D52&quot;/&gt;&lt;wsp:rsid wsp:val=&quot;009B00E6&quot;/&gt;&lt;wsp:rsid wsp:val=&quot;009B1875&quot;/&gt;&lt;wsp:rsid wsp:val=&quot;009B1B5F&quot;/&gt;&lt;wsp:rsid wsp:val=&quot;009B1E0D&quot;/&gt;&lt;wsp:rsid wsp:val=&quot;009B244C&quot;/&gt;&lt;wsp:rsid wsp:val=&quot;009B29E9&quot;/&gt;&lt;wsp:rsid wsp:val=&quot;009B36B1&quot;/&gt;&lt;wsp:rsid wsp:val=&quot;009B4EFD&quot;/&gt;&lt;wsp:rsid wsp:val=&quot;009B5A5C&quot;/&gt;&lt;wsp:rsid wsp:val=&quot;009B6214&quot;/&gt;&lt;wsp:rsid wsp:val=&quot;009B638B&quot;/&gt;&lt;wsp:rsid wsp:val=&quot;009C0FFA&quot;/&gt;&lt;wsp:rsid wsp:val=&quot;009C1B0A&quot;/&gt;&lt;wsp:rsid wsp:val=&quot;009C4138&quot;/&gt;&lt;wsp:rsid wsp:val=&quot;009C4251&quot;/&gt;&lt;wsp:rsid wsp:val=&quot;009C4AEB&quot;/&gt;&lt;wsp:rsid wsp:val=&quot;009C6622&quot;/&gt;&lt;wsp:rsid wsp:val=&quot;009C792F&quot;/&gt;&lt;wsp:rsid wsp:val=&quot;009D0DBB&quot;/&gt;&lt;wsp:rsid wsp:val=&quot;009E02FE&quot;/&gt;&lt;wsp:rsid wsp:val=&quot;009E132B&quot;/&gt;&lt;wsp:rsid wsp:val=&quot;009E15BD&quot;/&gt;&lt;wsp:rsid wsp:val=&quot;009E1838&quot;/&gt;&lt;wsp:rsid wsp:val=&quot;009E1880&quot;/&gt;&lt;wsp:rsid wsp:val=&quot;009E1CB1&quot;/&gt;&lt;wsp:rsid wsp:val=&quot;009E358F&quot;/&gt;&lt;wsp:rsid wsp:val=&quot;009E3D03&quot;/&gt;&lt;wsp:rsid wsp:val=&quot;009E4713&quot;/&gt;&lt;wsp:rsid wsp:val=&quot;009E7502&quot;/&gt;&lt;wsp:rsid wsp:val=&quot;009F0A04&quot;/&gt;&lt;wsp:rsid wsp:val=&quot;009F3C49&quot;/&gt;&lt;wsp:rsid wsp:val=&quot;009F471A&quot;/&gt;&lt;wsp:rsid wsp:val=&quot;009F52B4&quot;/&gt;&lt;wsp:rsid wsp:val=&quot;00A0033B&quot;/&gt;&lt;wsp:rsid wsp:val=&quot;00A01FE5&quot;/&gt;&lt;wsp:rsid wsp:val=&quot;00A04C4C&quot;/&gt;&lt;wsp:rsid wsp:val=&quot;00A05A95&quot;/&gt;&lt;wsp:rsid wsp:val=&quot;00A12825&quot;/&gt;&lt;wsp:rsid wsp:val=&quot;00A1350B&quot;/&gt;&lt;wsp:rsid wsp:val=&quot;00A13F93&quot;/&gt;&lt;wsp:rsid wsp:val=&quot;00A1775A&quot;/&gt;&lt;wsp:rsid wsp:val=&quot;00A216DC&quot;/&gt;&lt;wsp:rsid wsp:val=&quot;00A24643&quot;/&gt;&lt;wsp:rsid wsp:val=&quot;00A2515A&quot;/&gt;&lt;wsp:rsid wsp:val=&quot;00A25FFA&quot;/&gt;&lt;wsp:rsid wsp:val=&quot;00A266A6&quot;/&gt;&lt;wsp:rsid wsp:val=&quot;00A26C06&quot;/&gt;&lt;wsp:rsid wsp:val=&quot;00A26D78&quot;/&gt;&lt;wsp:rsid wsp:val=&quot;00A27419&quot;/&gt;&lt;wsp:rsid wsp:val=&quot;00A2741F&quot;/&gt;&lt;wsp:rsid wsp:val=&quot;00A3048E&quot;/&gt;&lt;wsp:rsid wsp:val=&quot;00A33AA2&quot;/&gt;&lt;wsp:rsid wsp:val=&quot;00A34C31&quot;/&gt;&lt;wsp:rsid wsp:val=&quot;00A36785&quot;/&gt;&lt;wsp:rsid wsp:val=&quot;00A36E14&quot;/&gt;&lt;wsp:rsid wsp:val=&quot;00A456A4&quot;/&gt;&lt;wsp:rsid wsp:val=&quot;00A5113D&quot;/&gt;&lt;wsp:rsid wsp:val=&quot;00A5126D&quot;/&gt;&lt;wsp:rsid wsp:val=&quot;00A51971&quot;/&gt;&lt;wsp:rsid wsp:val=&quot;00A52479&quot;/&gt;&lt;wsp:rsid wsp:val=&quot;00A52667&quot;/&gt;&lt;wsp:rsid wsp:val=&quot;00A534FC&quot;/&gt;&lt;wsp:rsid wsp:val=&quot;00A5476C&quot;/&gt;&lt;wsp:rsid wsp:val=&quot;00A56B29&quot;/&gt;&lt;wsp:rsid wsp:val=&quot;00A57214&quot;/&gt;&lt;wsp:rsid wsp:val=&quot;00A6473B&quot;/&gt;&lt;wsp:rsid wsp:val=&quot;00A64A24&quot;/&gt;&lt;wsp:rsid wsp:val=&quot;00A660A2&quot;/&gt;&lt;wsp:rsid wsp:val=&quot;00A663F8&quot;/&gt;&lt;wsp:rsid wsp:val=&quot;00A73D74&quot;/&gt;&lt;wsp:rsid wsp:val=&quot;00A74C75&quot;/&gt;&lt;wsp:rsid wsp:val=&quot;00A75132&quot;/&gt;&lt;wsp:rsid wsp:val=&quot;00A754B1&quot;/&gt;&lt;wsp:rsid wsp:val=&quot;00A75D16&quot;/&gt;&lt;wsp:rsid wsp:val=&quot;00A80898&quot;/&gt;&lt;wsp:rsid wsp:val=&quot;00A80D3C&quot;/&gt;&lt;wsp:rsid wsp:val=&quot;00A81100&quot;/&gt;&lt;wsp:rsid wsp:val=&quot;00A833BD&quot;/&gt;&lt;wsp:rsid wsp:val=&quot;00A844BF&quot;/&gt;&lt;wsp:rsid wsp:val=&quot;00A93F67&quot;/&gt;&lt;wsp:rsid wsp:val=&quot;00A9697B&quot;/&gt;&lt;wsp:rsid wsp:val=&quot;00AA155E&quot;/&gt;&lt;wsp:rsid wsp:val=&quot;00AA159A&quot;/&gt;&lt;wsp:rsid wsp:val=&quot;00AA349D&quot;/&gt;&lt;wsp:rsid wsp:val=&quot;00AA34E0&quot;/&gt;&lt;wsp:rsid wsp:val=&quot;00AA454B&quot;/&gt;&lt;wsp:rsid wsp:val=&quot;00AA47EF&quot;/&gt;&lt;wsp:rsid wsp:val=&quot;00AA73F6&quot;/&gt;&lt;wsp:rsid wsp:val=&quot;00AB166F&quot;/&gt;&lt;wsp:rsid wsp:val=&quot;00AB323C&quot;/&gt;&lt;wsp:rsid wsp:val=&quot;00AB3A4F&quot;/&gt;&lt;wsp:rsid wsp:val=&quot;00AB3C05&quot;/&gt;&lt;wsp:rsid wsp:val=&quot;00AB64CE&quot;/&gt;&lt;wsp:rsid wsp:val=&quot;00AB6DFC&quot;/&gt;&lt;wsp:rsid wsp:val=&quot;00AC021A&quot;/&gt;&lt;wsp:rsid wsp:val=&quot;00AC03F9&quot;/&gt;&lt;wsp:rsid wsp:val=&quot;00AC0672&quot;/&gt;&lt;wsp:rsid wsp:val=&quot;00AC14A4&quot;/&gt;&lt;wsp:rsid wsp:val=&quot;00AC2823&quot;/&gt;&lt;wsp:rsid wsp:val=&quot;00AC552E&quot;/&gt;&lt;wsp:rsid wsp:val=&quot;00AC68CB&quot;/&gt;&lt;wsp:rsid wsp:val=&quot;00AD46B6&quot;/&gt;&lt;wsp:rsid wsp:val=&quot;00AD533C&quot;/&gt;&lt;wsp:rsid wsp:val=&quot;00AD5577&quot;/&gt;&lt;wsp:rsid wsp:val=&quot;00AD5A10&quot;/&gt;&lt;wsp:rsid wsp:val=&quot;00AD5A99&quot;/&gt;&lt;wsp:rsid wsp:val=&quot;00AD63BC&quot;/&gt;&lt;wsp:rsid wsp:val=&quot;00AD717E&quot;/&gt;&lt;wsp:rsid wsp:val=&quot;00AE1421&quot;/&gt;&lt;wsp:rsid wsp:val=&quot;00AE5F07&quot;/&gt;&lt;wsp:rsid wsp:val=&quot;00AF3BB2&quot;/&gt;&lt;wsp:rsid wsp:val=&quot;00AF5A11&quot;/&gt;&lt;wsp:rsid wsp:val=&quot;00AF7631&quot;/&gt;&lt;wsp:rsid wsp:val=&quot;00B016A7&quot;/&gt;&lt;wsp:rsid wsp:val=&quot;00B055D7&quot;/&gt;&lt;wsp:rsid wsp:val=&quot;00B055ED&quot;/&gt;&lt;wsp:rsid wsp:val=&quot;00B07578&quot;/&gt;&lt;wsp:rsid wsp:val=&quot;00B10615&quot;/&gt;&lt;wsp:rsid wsp:val=&quot;00B10623&quot;/&gt;&lt;wsp:rsid wsp:val=&quot;00B11B06&quot;/&gt;&lt;wsp:rsid wsp:val=&quot;00B1206B&quot;/&gt;&lt;wsp:rsid wsp:val=&quot;00B12723&quot;/&gt;&lt;wsp:rsid wsp:val=&quot;00B141DF&quot;/&gt;&lt;wsp:rsid wsp:val=&quot;00B15FA5&quot;/&gt;&lt;wsp:rsid wsp:val=&quot;00B16290&quot;/&gt;&lt;wsp:rsid wsp:val=&quot;00B20D87&quot;/&gt;&lt;wsp:rsid wsp:val=&quot;00B211BA&quot;/&gt;&lt;wsp:rsid wsp:val=&quot;00B22D0E&quot;/&gt;&lt;wsp:rsid wsp:val=&quot;00B2404E&quot;/&gt;&lt;wsp:rsid wsp:val=&quot;00B250C8&quot;/&gt;&lt;wsp:rsid wsp:val=&quot;00B2615A&quot;/&gt;&lt;wsp:rsid wsp:val=&quot;00B26350&quot;/&gt;&lt;wsp:rsid wsp:val=&quot;00B372B9&quot;/&gt;&lt;wsp:rsid wsp:val=&quot;00B37314&quot;/&gt;&lt;wsp:rsid wsp:val=&quot;00B402E8&quot;/&gt;&lt;wsp:rsid wsp:val=&quot;00B40A6B&quot;/&gt;&lt;wsp:rsid wsp:val=&quot;00B41D59&quot;/&gt;&lt;wsp:rsid wsp:val=&quot;00B42220&quot;/&gt;&lt;wsp:rsid wsp:val=&quot;00B43206&quot;/&gt;&lt;wsp:rsid wsp:val=&quot;00B46BF4&quot;/&gt;&lt;wsp:rsid wsp:val=&quot;00B478C4&quot;/&gt;&lt;wsp:rsid wsp:val=&quot;00B47AB4&quot;/&gt;&lt;wsp:rsid wsp:val=&quot;00B52B44&quot;/&gt;&lt;wsp:rsid wsp:val=&quot;00B531C6&quot;/&gt;&lt;wsp:rsid wsp:val=&quot;00B53ABD&quot;/&gt;&lt;wsp:rsid wsp:val=&quot;00B54B0F&quot;/&gt;&lt;wsp:rsid wsp:val=&quot;00B5557B&quot;/&gt;&lt;wsp:rsid wsp:val=&quot;00B556D3&quot;/&gt;&lt;wsp:rsid wsp:val=&quot;00B56654&quot;/&gt;&lt;wsp:rsid wsp:val=&quot;00B57F8D&quot;/&gt;&lt;wsp:rsid wsp:val=&quot;00B61D47&quot;/&gt;&lt;wsp:rsid wsp:val=&quot;00B61EB4&quot;/&gt;&lt;wsp:rsid wsp:val=&quot;00B61F06&quot;/&gt;&lt;wsp:rsid wsp:val=&quot;00B62BB8&quot;/&gt;&lt;wsp:rsid wsp:val=&quot;00B6506D&quot;/&gt;&lt;wsp:rsid wsp:val=&quot;00B70AB4&quot;/&gt;&lt;wsp:rsid wsp:val=&quot;00B71521&quot;/&gt;&lt;wsp:rsid wsp:val=&quot;00B72192&quot;/&gt;&lt;wsp:rsid wsp:val=&quot;00B72DF5&quot;/&gt;&lt;wsp:rsid wsp:val=&quot;00B73A18&quot;/&gt;&lt;wsp:rsid wsp:val=&quot;00B745DA&quot;/&gt;&lt;wsp:rsid wsp:val=&quot;00B75585&quot;/&gt;&lt;wsp:rsid wsp:val=&quot;00B77BEC&quot;/&gt;&lt;wsp:rsid wsp:val=&quot;00B8125E&quot;/&gt;&lt;wsp:rsid wsp:val=&quot;00B814EF&quot;/&gt;&lt;wsp:rsid wsp:val=&quot;00B841A0&quot;/&gt;&lt;wsp:rsid wsp:val=&quot;00B850A7&quot;/&gt;&lt;wsp:rsid wsp:val=&quot;00B90F64&quot;/&gt;&lt;wsp:rsid wsp:val=&quot;00B93033&quot;/&gt;&lt;wsp:rsid wsp:val=&quot;00B93A38&quot;/&gt;&lt;wsp:rsid wsp:val=&quot;00B9604D&quot;/&gt;&lt;wsp:rsid wsp:val=&quot;00B96066&quot;/&gt;&lt;wsp:rsid wsp:val=&quot;00B97406&quot;/&gt;&lt;wsp:rsid wsp:val=&quot;00BA07E8&quot;/&gt;&lt;wsp:rsid wsp:val=&quot;00BA16CF&quot;/&gt;&lt;wsp:rsid wsp:val=&quot;00BA346E&quot;/&gt;&lt;wsp:rsid wsp:val=&quot;00BA41E0&quot;/&gt;&lt;wsp:rsid wsp:val=&quot;00BA4CCF&quot;/&gt;&lt;wsp:rsid wsp:val=&quot;00BA687D&quot;/&gt;&lt;wsp:rsid wsp:val=&quot;00BA7077&quot;/&gt;&lt;wsp:rsid wsp:val=&quot;00BA712D&quot;/&gt;&lt;wsp:rsid wsp:val=&quot;00BA7D8E&quot;/&gt;&lt;wsp:rsid wsp:val=&quot;00BB0878&quot;/&gt;&lt;wsp:rsid wsp:val=&quot;00BB19CE&quot;/&gt;&lt;wsp:rsid wsp:val=&quot;00BB30CE&quot;/&gt;&lt;wsp:rsid wsp:val=&quot;00BB457F&quot;/&gt;&lt;wsp:rsid wsp:val=&quot;00BB5B5D&quot;/&gt;&lt;wsp:rsid wsp:val=&quot;00BB7C35&quot;/&gt;&lt;wsp:rsid wsp:val=&quot;00BC1DD1&quot;/&gt;&lt;wsp:rsid wsp:val=&quot;00BC2902&quot;/&gt;&lt;wsp:rsid wsp:val=&quot;00BC5F66&quot;/&gt;&lt;wsp:rsid wsp:val=&quot;00BC6791&quot;/&gt;&lt;wsp:rsid wsp:val=&quot;00BC7A9F&quot;/&gt;&lt;wsp:rsid wsp:val=&quot;00BC7BC1&quot;/&gt;&lt;wsp:rsid wsp:val=&quot;00BD02F7&quot;/&gt;&lt;wsp:rsid wsp:val=&quot;00BD250F&quot;/&gt;&lt;wsp:rsid wsp:val=&quot;00BD3B39&quot;/&gt;&lt;wsp:rsid wsp:val=&quot;00BD715B&quot;/&gt;&lt;wsp:rsid wsp:val=&quot;00BE0B4C&quot;/&gt;&lt;wsp:rsid wsp:val=&quot;00BE3AC5&quot;/&gt;&lt;wsp:rsid wsp:val=&quot;00BE44FD&quot;/&gt;&lt;wsp:rsid wsp:val=&quot;00BE4504&quot;/&gt;&lt;wsp:rsid wsp:val=&quot;00BE6ED2&quot;/&gt;&lt;wsp:rsid wsp:val=&quot;00BE7E70&quot;/&gt;&lt;wsp:rsid wsp:val=&quot;00BF055C&quot;/&gt;&lt;wsp:rsid wsp:val=&quot;00BF448C&quot;/&gt;&lt;wsp:rsid wsp:val=&quot;00BF63A0&quot;/&gt;&lt;wsp:rsid wsp:val=&quot;00BF748D&quot;/&gt;&lt;wsp:rsid wsp:val=&quot;00C0051F&quot;/&gt;&lt;wsp:rsid wsp:val=&quot;00C0141E&quot;/&gt;&lt;wsp:rsid wsp:val=&quot;00C017D5&quot;/&gt;&lt;wsp:rsid wsp:val=&quot;00C02264&quot;/&gt;&lt;wsp:rsid wsp:val=&quot;00C03DF5&quot;/&gt;&lt;wsp:rsid wsp:val=&quot;00C0505D&quot;/&gt;&lt;wsp:rsid wsp:val=&quot;00C056A2&quot;/&gt;&lt;wsp:rsid wsp:val=&quot;00C06F87&quot;/&gt;&lt;wsp:rsid wsp:val=&quot;00C07193&quot;/&gt;&lt;wsp:rsid wsp:val=&quot;00C13142&quot;/&gt;&lt;wsp:rsid wsp:val=&quot;00C14B25&quot;/&gt;&lt;wsp:rsid wsp:val=&quot;00C1523B&quot;/&gt;&lt;wsp:rsid wsp:val=&quot;00C15A67&quot;/&gt;&lt;wsp:rsid wsp:val=&quot;00C1705D&quot;/&gt;&lt;wsp:rsid wsp:val=&quot;00C178EF&quot;/&gt;&lt;wsp:rsid wsp:val=&quot;00C22114&quot;/&gt;&lt;wsp:rsid wsp:val=&quot;00C22757&quot;/&gt;&lt;wsp:rsid wsp:val=&quot;00C23463&quot;/&gt;&lt;wsp:rsid wsp:val=&quot;00C2380B&quot;/&gt;&lt;wsp:rsid wsp:val=&quot;00C256B8&quot;/&gt;&lt;wsp:rsid wsp:val=&quot;00C26A34&quot;/&gt;&lt;wsp:rsid wsp:val=&quot;00C3069E&quot;/&gt;&lt;wsp:rsid wsp:val=&quot;00C30712&quot;/&gt;&lt;wsp:rsid wsp:val=&quot;00C32F6F&quot;/&gt;&lt;wsp:rsid wsp:val=&quot;00C32FC4&quot;/&gt;&lt;wsp:rsid wsp:val=&quot;00C34D83&quot;/&gt;&lt;wsp:rsid wsp:val=&quot;00C37458&quot;/&gt;&lt;wsp:rsid wsp:val=&quot;00C42E66&quot;/&gt;&lt;wsp:rsid wsp:val=&quot;00C439F6&quot;/&gt;&lt;wsp:rsid wsp:val=&quot;00C479FF&quot;/&gt;&lt;wsp:rsid wsp:val=&quot;00C51EE9&quot;/&gt;&lt;wsp:rsid wsp:val=&quot;00C528E1&quot;/&gt;&lt;wsp:rsid wsp:val=&quot;00C57392&quot;/&gt;&lt;wsp:rsid wsp:val=&quot;00C6063E&quot;/&gt;&lt;wsp:rsid wsp:val=&quot;00C60F3D&quot;/&gt;&lt;wsp:rsid wsp:val=&quot;00C62E21&quot;/&gt;&lt;wsp:rsid wsp:val=&quot;00C63C3B&quot;/&gt;&lt;wsp:rsid wsp:val=&quot;00C63FA9&quot;/&gt;&lt;wsp:rsid wsp:val=&quot;00C64C34&quot;/&gt;&lt;wsp:rsid wsp:val=&quot;00C651C1&quot;/&gt;&lt;wsp:rsid wsp:val=&quot;00C65E97&quot;/&gt;&lt;wsp:rsid wsp:val=&quot;00C7122B&quot;/&gt;&lt;wsp:rsid wsp:val=&quot;00C74AB8&quot;/&gt;&lt;wsp:rsid wsp:val=&quot;00C7547D&quot;/&gt;&lt;wsp:rsid wsp:val=&quot;00C811B6&quot;/&gt;&lt;wsp:rsid wsp:val=&quot;00C81DFC&quot;/&gt;&lt;wsp:rsid wsp:val=&quot;00C83592&quot;/&gt;&lt;wsp:rsid wsp:val=&quot;00C83677&quot;/&gt;&lt;wsp:rsid wsp:val=&quot;00C840E6&quot;/&gt;&lt;wsp:rsid wsp:val=&quot;00C84AF2&quot;/&gt;&lt;wsp:rsid wsp:val=&quot;00C85809&quot;/&gt;&lt;wsp:rsid wsp:val=&quot;00C86DF1&quot;/&gt;&lt;wsp:rsid wsp:val=&quot;00C87700&quot;/&gt;&lt;wsp:rsid wsp:val=&quot;00C90364&quot;/&gt;&lt;wsp:rsid wsp:val=&quot;00C93FAF&quot;/&gt;&lt;wsp:rsid wsp:val=&quot;00CA183F&quot;/&gt;&lt;wsp:rsid wsp:val=&quot;00CA25E1&quot;/&gt;&lt;wsp:rsid wsp:val=&quot;00CA59A4&quot;/&gt;&lt;wsp:rsid wsp:val=&quot;00CA7F9E&quot;/&gt;&lt;wsp:rsid wsp:val=&quot;00CB06D6&quot;/&gt;&lt;wsp:rsid wsp:val=&quot;00CB0D2A&quot;/&gt;&lt;wsp:rsid wsp:val=&quot;00CB4B2C&quot;/&gt;&lt;wsp:rsid wsp:val=&quot;00CB50E8&quot;/&gt;&lt;wsp:rsid wsp:val=&quot;00CB5F2B&quot;/&gt;&lt;wsp:rsid wsp:val=&quot;00CB7BF9&quot;/&gt;&lt;wsp:rsid wsp:val=&quot;00CB7D17&quot;/&gt;&lt;wsp:rsid wsp:val=&quot;00CC0464&quot;/&gt;&lt;wsp:rsid wsp:val=&quot;00CC0FD9&quot;/&gt;&lt;wsp:rsid wsp:val=&quot;00CC2076&quot;/&gt;&lt;wsp:rsid wsp:val=&quot;00CC2A4B&quot;/&gt;&lt;wsp:rsid wsp:val=&quot;00CC5755&quot;/&gt;&lt;wsp:rsid wsp:val=&quot;00CC67C1&quot;/&gt;&lt;wsp:rsid wsp:val=&quot;00CD1115&quot;/&gt;&lt;wsp:rsid wsp:val=&quot;00CD19B0&quot;/&gt;&lt;wsp:rsid wsp:val=&quot;00CD2DC0&quot;/&gt;&lt;wsp:rsid wsp:val=&quot;00CD4677&quot;/&gt;&lt;wsp:rsid wsp:val=&quot;00CD49B1&quot;/&gt;&lt;wsp:rsid wsp:val=&quot;00CD4F5B&quot;/&gt;&lt;wsp:rsid wsp:val=&quot;00CD69BA&quot;/&gt;&lt;wsp:rsid wsp:val=&quot;00CD76B0&quot;/&gt;&lt;wsp:rsid wsp:val=&quot;00CD783E&quot;/&gt;&lt;wsp:rsid wsp:val=&quot;00CD7F8B&quot;/&gt;&lt;wsp:rsid wsp:val=&quot;00CE1B3A&quot;/&gt;&lt;wsp:rsid wsp:val=&quot;00CE2495&quot;/&gt;&lt;wsp:rsid wsp:val=&quot;00CE2D35&quot;/&gt;&lt;wsp:rsid wsp:val=&quot;00CE2F14&quot;/&gt;&lt;wsp:rsid wsp:val=&quot;00CE38F1&quot;/&gt;&lt;wsp:rsid wsp:val=&quot;00CE38F5&quot;/&gt;&lt;wsp:rsid wsp:val=&quot;00CE549F&quot;/&gt;&lt;wsp:rsid wsp:val=&quot;00CE6079&quot;/&gt;&lt;wsp:rsid wsp:val=&quot;00CE6DC0&quot;/&gt;&lt;wsp:rsid wsp:val=&quot;00CE72EA&quot;/&gt;&lt;wsp:rsid wsp:val=&quot;00CE7879&quot;/&gt;&lt;wsp:rsid wsp:val=&quot;00CF1255&quot;/&gt;&lt;wsp:rsid wsp:val=&quot;00CF212D&quot;/&gt;&lt;wsp:rsid wsp:val=&quot;00CF3A3F&quot;/&gt;&lt;wsp:rsid wsp:val=&quot;00CF59CD&quot;/&gt;&lt;wsp:rsid wsp:val=&quot;00CF638D&quot;/&gt;&lt;wsp:rsid wsp:val=&quot;00D00C91&quot;/&gt;&lt;wsp:rsid wsp:val=&quot;00D02693&quot;/&gt;&lt;wsp:rsid wsp:val=&quot;00D06499&quot;/&gt;&lt;wsp:rsid wsp:val=&quot;00D107D6&quot;/&gt;&lt;wsp:rsid wsp:val=&quot;00D107E1&quot;/&gt;&lt;wsp:rsid wsp:val=&quot;00D10935&quot;/&gt;&lt;wsp:rsid wsp:val=&quot;00D11EE6&quot;/&gt;&lt;wsp:rsid wsp:val=&quot;00D13903&quot;/&gt;&lt;wsp:rsid wsp:val=&quot;00D144D7&quot;/&gt;&lt;wsp:rsid wsp:val=&quot;00D144ED&quot;/&gt;&lt;wsp:rsid wsp:val=&quot;00D1573D&quot;/&gt;&lt;wsp:rsid wsp:val=&quot;00D21571&quot;/&gt;&lt;wsp:rsid wsp:val=&quot;00D2336E&quot;/&gt;&lt;wsp:rsid wsp:val=&quot;00D24E67&quot;/&gt;&lt;wsp:rsid wsp:val=&quot;00D24F2F&quot;/&gt;&lt;wsp:rsid wsp:val=&quot;00D2676D&quot;/&gt;&lt;wsp:rsid wsp:val=&quot;00D30384&quot;/&gt;&lt;wsp:rsid wsp:val=&quot;00D3253E&quot;/&gt;&lt;wsp:rsid wsp:val=&quot;00D338E8&quot;/&gt;&lt;wsp:rsid wsp:val=&quot;00D33BC0&quot;/&gt;&lt;wsp:rsid wsp:val=&quot;00D35B45&quot;/&gt;&lt;wsp:rsid wsp:val=&quot;00D36439&quot;/&gt;&lt;wsp:rsid wsp:val=&quot;00D379D3&quot;/&gt;&lt;wsp:rsid wsp:val=&quot;00D41A6E&quot;/&gt;&lt;wsp:rsid wsp:val=&quot;00D45CFD&quot;/&gt;&lt;wsp:rsid wsp:val=&quot;00D47373&quot;/&gt;&lt;wsp:rsid wsp:val=&quot;00D47CCD&quot;/&gt;&lt;wsp:rsid wsp:val=&quot;00D50881&quot;/&gt;&lt;wsp:rsid wsp:val=&quot;00D533B4&quot;/&gt;&lt;wsp:rsid wsp:val=&quot;00D54164&quot;/&gt;&lt;wsp:rsid wsp:val=&quot;00D5497E&quot;/&gt;&lt;wsp:rsid wsp:val=&quot;00D55132&quot;/&gt;&lt;wsp:rsid wsp:val=&quot;00D559E7&quot;/&gt;&lt;wsp:rsid wsp:val=&quot;00D5630E&quot;/&gt;&lt;wsp:rsid wsp:val=&quot;00D575E3&quot;/&gt;&lt;wsp:rsid wsp:val=&quot;00D60CEA&quot;/&gt;&lt;wsp:rsid wsp:val=&quot;00D60EA3&quot;/&gt;&lt;wsp:rsid wsp:val=&quot;00D644D7&quot;/&gt;&lt;wsp:rsid wsp:val=&quot;00D65EDC&quot;/&gt;&lt;wsp:rsid wsp:val=&quot;00D71566&quot;/&gt;&lt;wsp:rsid wsp:val=&quot;00D76076&quot;/&gt;&lt;wsp:rsid wsp:val=&quot;00D77BDB&quot;/&gt;&lt;wsp:rsid wsp:val=&quot;00D800A5&quot;/&gt;&lt;wsp:rsid wsp:val=&quot;00D806E0&quot;/&gt;&lt;wsp:rsid wsp:val=&quot;00D80F81&quot;/&gt;&lt;wsp:rsid wsp:val=&quot;00D8194A&quot;/&gt;&lt;wsp:rsid wsp:val=&quot;00D82C3D&quot;/&gt;&lt;wsp:rsid wsp:val=&quot;00D836D6&quot;/&gt;&lt;wsp:rsid wsp:val=&quot;00D85C03&quot;/&gt;&lt;wsp:rsid wsp:val=&quot;00D85EF7&quot;/&gt;&lt;wsp:rsid wsp:val=&quot;00D860B8&quot;/&gt;&lt;wsp:rsid wsp:val=&quot;00D8678C&quot;/&gt;&lt;wsp:rsid wsp:val=&quot;00D87635&quot;/&gt;&lt;wsp:rsid wsp:val=&quot;00D877CD&quot;/&gt;&lt;wsp:rsid wsp:val=&quot;00D907BE&quot;/&gt;&lt;wsp:rsid wsp:val=&quot;00D9148D&quot;/&gt;&lt;wsp:rsid wsp:val=&quot;00D9189F&quot;/&gt;&lt;wsp:rsid wsp:val=&quot;00D949E7&quot;/&gt;&lt;wsp:rsid wsp:val=&quot;00D94D62&quot;/&gt;&lt;wsp:rsid wsp:val=&quot;00D951E8&quot;/&gt;&lt;wsp:rsid wsp:val=&quot;00D95E09&quot;/&gt;&lt;wsp:rsid wsp:val=&quot;00DA05E2&quot;/&gt;&lt;wsp:rsid wsp:val=&quot;00DA52A4&quot;/&gt;&lt;wsp:rsid wsp:val=&quot;00DA5806&quot;/&gt;&lt;wsp:rsid wsp:val=&quot;00DA5E2E&quot;/&gt;&lt;wsp:rsid wsp:val=&quot;00DB28E9&quot;/&gt;&lt;wsp:rsid wsp:val=&quot;00DB2F87&quot;/&gt;&lt;wsp:rsid wsp:val=&quot;00DB4171&quot;/&gt;&lt;wsp:rsid wsp:val=&quot;00DB5E6B&quot;/&gt;&lt;wsp:rsid wsp:val=&quot;00DB77EE&quot;/&gt;&lt;wsp:rsid wsp:val=&quot;00DB7BB4&quot;/&gt;&lt;wsp:rsid wsp:val=&quot;00DC1460&quot;/&gt;&lt;wsp:rsid wsp:val=&quot;00DC172A&quot;/&gt;&lt;wsp:rsid wsp:val=&quot;00DC2E1A&quot;/&gt;&lt;wsp:rsid wsp:val=&quot;00DD0893&quot;/&gt;&lt;wsp:rsid wsp:val=&quot;00DD2CBC&quot;/&gt;&lt;wsp:rsid wsp:val=&quot;00DE2006&quot;/&gt;&lt;wsp:rsid wsp:val=&quot;00DE2491&quot;/&gt;&lt;wsp:rsid wsp:val=&quot;00DE5839&quot;/&gt;&lt;wsp:rsid wsp:val=&quot;00DE63B3&quot;/&gt;&lt;wsp:rsid wsp:val=&quot;00DE68C5&quot;/&gt;&lt;wsp:rsid wsp:val=&quot;00DE7B57&quot;/&gt;&lt;wsp:rsid wsp:val=&quot;00DF0262&quot;/&gt;&lt;wsp:rsid wsp:val=&quot;00DF24A3&quot;/&gt;&lt;wsp:rsid wsp:val=&quot;00DF2B7A&quot;/&gt;&lt;wsp:rsid wsp:val=&quot;00DF3198&quot;/&gt;&lt;wsp:rsid wsp:val=&quot;00E01B1F&quot;/&gt;&lt;wsp:rsid wsp:val=&quot;00E027FD&quot;/&gt;&lt;wsp:rsid wsp:val=&quot;00E02C73&quot;/&gt;&lt;wsp:rsid wsp:val=&quot;00E02CB8&quot;/&gt;&lt;wsp:rsid wsp:val=&quot;00E03A79&quot;/&gt;&lt;wsp:rsid wsp:val=&quot;00E052BD&quot;/&gt;&lt;wsp:rsid wsp:val=&quot;00E059DD&quot;/&gt;&lt;wsp:rsid wsp:val=&quot;00E05C33&quot;/&gt;&lt;wsp:rsid wsp:val=&quot;00E061CA&quot;/&gt;&lt;wsp:rsid wsp:val=&quot;00E10AA1&quot;/&gt;&lt;wsp:rsid wsp:val=&quot;00E24096&quot;/&gt;&lt;wsp:rsid wsp:val=&quot;00E25DF3&quot;/&gt;&lt;wsp:rsid wsp:val=&quot;00E32B53&quot;/&gt;&lt;wsp:rsid wsp:val=&quot;00E33794&quot;/&gt;&lt;wsp:rsid wsp:val=&quot;00E349F8&quot;/&gt;&lt;wsp:rsid wsp:val=&quot;00E37878&quot;/&gt;&lt;wsp:rsid wsp:val=&quot;00E37CC7&quot;/&gt;&lt;wsp:rsid wsp:val=&quot;00E4428A&quot;/&gt;&lt;wsp:rsid wsp:val=&quot;00E446F5&quot;/&gt;&lt;wsp:rsid wsp:val=&quot;00E4496D&quot;/&gt;&lt;wsp:rsid wsp:val=&quot;00E467D1&quot;/&gt;&lt;wsp:rsid wsp:val=&quot;00E4689F&quot;/&gt;&lt;wsp:rsid wsp:val=&quot;00E4786F&quot;/&gt;&lt;wsp:rsid wsp:val=&quot;00E504BC&quot;/&gt;&lt;wsp:rsid wsp:val=&quot;00E51470&quot;/&gt;&lt;wsp:rsid wsp:val=&quot;00E531B4&quot;/&gt;&lt;wsp:rsid wsp:val=&quot;00E53CD6&quot;/&gt;&lt;wsp:rsid wsp:val=&quot;00E548DC&quot;/&gt;&lt;wsp:rsid wsp:val=&quot;00E55426&quot;/&gt;&lt;wsp:rsid wsp:val=&quot;00E57809&quot;/&gt;&lt;wsp:rsid wsp:val=&quot;00E638B1&quot;/&gt;&lt;wsp:rsid wsp:val=&quot;00E64FC4&quot;/&gt;&lt;wsp:rsid wsp:val=&quot;00E667FD&quot;/&gt;&lt;wsp:rsid wsp:val=&quot;00E668D1&quot;/&gt;&lt;wsp:rsid wsp:val=&quot;00E67450&quot;/&gt;&lt;wsp:rsid wsp:val=&quot;00E70555&quot;/&gt;&lt;wsp:rsid wsp:val=&quot;00E70B11&quot;/&gt;&lt;wsp:rsid wsp:val=&quot;00E732C4&quot;/&gt;&lt;wsp:rsid wsp:val=&quot;00E74D80&quot;/&gt;&lt;wsp:rsid wsp:val=&quot;00E751F7&quot;/&gt;&lt;wsp:rsid wsp:val=&quot;00E77E2D&quot;/&gt;&lt;wsp:rsid wsp:val=&quot;00E85954&quot;/&gt;&lt;wsp:rsid wsp:val=&quot;00E905B1&quot;/&gt;&lt;wsp:rsid wsp:val=&quot;00E95ED8&quot;/&gt;&lt;wsp:rsid wsp:val=&quot;00EA2DD6&quot;/&gt;&lt;wsp:rsid wsp:val=&quot;00EA47A9&quot;/&gt;&lt;wsp:rsid wsp:val=&quot;00EA5778&quot;/&gt;&lt;wsp:rsid wsp:val=&quot;00EA61AF&quot;/&gt;&lt;wsp:rsid wsp:val=&quot;00EB0254&quot;/&gt;&lt;wsp:rsid wsp:val=&quot;00EB0931&quot;/&gt;&lt;wsp:rsid wsp:val=&quot;00EB1278&quot;/&gt;&lt;wsp:rsid wsp:val=&quot;00EB6447&quot;/&gt;&lt;wsp:rsid wsp:val=&quot;00EB646F&quot;/&gt;&lt;wsp:rsid wsp:val=&quot;00EC1224&quot;/&gt;&lt;wsp:rsid wsp:val=&quot;00EC215D&quot;/&gt;&lt;wsp:rsid wsp:val=&quot;00EC2F54&quot;/&gt;&lt;wsp:rsid wsp:val=&quot;00EC3C0E&quot;/&gt;&lt;wsp:rsid wsp:val=&quot;00EC4BB4&quot;/&gt;&lt;wsp:rsid wsp:val=&quot;00EC7077&quot;/&gt;&lt;wsp:rsid wsp:val=&quot;00EC7CA6&quot;/&gt;&lt;wsp:rsid wsp:val=&quot;00ED1127&quot;/&gt;&lt;wsp:rsid wsp:val=&quot;00ED186E&quot;/&gt;&lt;wsp:rsid wsp:val=&quot;00EE02DA&quot;/&gt;&lt;wsp:rsid wsp:val=&quot;00EE1C49&quot;/&gt;&lt;wsp:rsid wsp:val=&quot;00EE1F53&quot;/&gt;&lt;wsp:rsid wsp:val=&quot;00EE2102&quot;/&gt;&lt;wsp:rsid wsp:val=&quot;00EE5238&quot;/&gt;&lt;wsp:rsid wsp:val=&quot;00EE5313&quot;/&gt;&lt;wsp:rsid wsp:val=&quot;00EE554F&quot;/&gt;&lt;wsp:rsid wsp:val=&quot;00EF470D&quot;/&gt;&lt;wsp:rsid wsp:val=&quot;00EF6A58&quot;/&gt;&lt;wsp:rsid wsp:val=&quot;00EF74C4&quot;/&gt;&lt;wsp:rsid wsp:val=&quot;00EF76D9&quot;/&gt;&lt;wsp:rsid wsp:val=&quot;00F00445&quot;/&gt;&lt;wsp:rsid wsp:val=&quot;00F01418&quot;/&gt;&lt;wsp:rsid wsp:val=&quot;00F1064C&quot;/&gt;&lt;wsp:rsid wsp:val=&quot;00F2110E&quot;/&gt;&lt;wsp:rsid wsp:val=&quot;00F21340&quot;/&gt;&lt;wsp:rsid wsp:val=&quot;00F23071&quot;/&gt;&lt;wsp:rsid wsp:val=&quot;00F236DC&quot;/&gt;&lt;wsp:rsid wsp:val=&quot;00F23FD6&quot;/&gt;&lt;wsp:rsid wsp:val=&quot;00F26A47&quot;/&gt;&lt;wsp:rsid wsp:val=&quot;00F26EA6&quot;/&gt;&lt;wsp:rsid wsp:val=&quot;00F27908&quot;/&gt;&lt;wsp:rsid wsp:val=&quot;00F27CE3&quot;/&gt;&lt;wsp:rsid wsp:val=&quot;00F307E9&quot;/&gt;&lt;wsp:rsid wsp:val=&quot;00F308FD&quot;/&gt;&lt;wsp:rsid wsp:val=&quot;00F30ED3&quot;/&gt;&lt;wsp:rsid wsp:val=&quot;00F31D92&quot;/&gt;&lt;wsp:rsid wsp:val=&quot;00F32A44&quot;/&gt;&lt;wsp:rsid wsp:val=&quot;00F33CE6&quot;/&gt;&lt;wsp:rsid wsp:val=&quot;00F342F9&quot;/&gt;&lt;wsp:rsid wsp:val=&quot;00F348E3&quot;/&gt;&lt;wsp:rsid wsp:val=&quot;00F36F00&quot;/&gt;&lt;wsp:rsid wsp:val=&quot;00F42BC1&quot;/&gt;&lt;wsp:rsid wsp:val=&quot;00F4439B&quot;/&gt;&lt;wsp:rsid wsp:val=&quot;00F44D1A&quot;/&gt;&lt;wsp:rsid wsp:val=&quot;00F502F9&quot;/&gt;&lt;wsp:rsid wsp:val=&quot;00F50466&quot;/&gt;&lt;wsp:rsid wsp:val=&quot;00F50D08&quot;/&gt;&lt;wsp:rsid wsp:val=&quot;00F515EB&quot;/&gt;&lt;wsp:rsid wsp:val=&quot;00F534C4&quot;/&gt;&lt;wsp:rsid wsp:val=&quot;00F536B0&quot;/&gt;&lt;wsp:rsid wsp:val=&quot;00F53C01&quot;/&gt;&lt;wsp:rsid wsp:val=&quot;00F55590&quot;/&gt;&lt;wsp:rsid wsp:val=&quot;00F55972&quot;/&gt;&lt;wsp:rsid wsp:val=&quot;00F56376&quot;/&gt;&lt;wsp:rsid wsp:val=&quot;00F5778A&quot;/&gt;&lt;wsp:rsid wsp:val=&quot;00F62D18&quot;/&gt;&lt;wsp:rsid wsp:val=&quot;00F63ACF&quot;/&gt;&lt;wsp:rsid wsp:val=&quot;00F64BA7&quot;/&gt;&lt;wsp:rsid wsp:val=&quot;00F65DBA&quot;/&gt;&lt;wsp:rsid wsp:val=&quot;00F66B8E&quot;/&gt;&lt;wsp:rsid wsp:val=&quot;00F66BE8&quot;/&gt;&lt;wsp:rsid wsp:val=&quot;00F66CAD&quot;/&gt;&lt;wsp:rsid wsp:val=&quot;00F708C6&quot;/&gt;&lt;wsp:rsid wsp:val=&quot;00F70EB4&quot;/&gt;&lt;wsp:rsid wsp:val=&quot;00F716F5&quot;/&gt;&lt;wsp:rsid wsp:val=&quot;00F73553&quot;/&gt;&lt;wsp:rsid wsp:val=&quot;00F74B68&quot;/&gt;&lt;wsp:rsid wsp:val=&quot;00F77B68&quot;/&gt;&lt;wsp:rsid wsp:val=&quot;00F808BE&quot;/&gt;&lt;wsp:rsid wsp:val=&quot;00F83A9B&quot;/&gt;&lt;wsp:rsid wsp:val=&quot;00F83D50&quot;/&gt;&lt;wsp:rsid wsp:val=&quot;00F84AFE&quot;/&gt;&lt;wsp:rsid wsp:val=&quot;00F852A9&quot;/&gt;&lt;wsp:rsid wsp:val=&quot;00F85827&quot;/&gt;&lt;wsp:rsid wsp:val=&quot;00F90CCE&quot;/&gt;&lt;wsp:rsid wsp:val=&quot;00F91002&quot;/&gt;&lt;wsp:rsid wsp:val=&quot;00F9102E&quot;/&gt;&lt;wsp:rsid wsp:val=&quot;00F9234D&quot;/&gt;&lt;wsp:rsid wsp:val=&quot;00F92CF6&quot;/&gt;&lt;wsp:rsid wsp:val=&quot;00F93DF8&quot;/&gt;&lt;wsp:rsid wsp:val=&quot;00F9447D&quot;/&gt;&lt;wsp:rsid wsp:val=&quot;00F9498A&quot;/&gt;&lt;wsp:rsid wsp:val=&quot;00F9503D&quot;/&gt;&lt;wsp:rsid wsp:val=&quot;00F95A3F&quot;/&gt;&lt;wsp:rsid wsp:val=&quot;00F96E14&quot;/&gt;&lt;wsp:rsid wsp:val=&quot;00FA07C9&quot;/&gt;&lt;wsp:rsid wsp:val=&quot;00FA1619&quot;/&gt;&lt;wsp:rsid wsp:val=&quot;00FA3619&quot;/&gt;&lt;wsp:rsid wsp:val=&quot;00FA5701&quot;/&gt;&lt;wsp:rsid wsp:val=&quot;00FA5F81&quot;/&gt;&lt;wsp:rsid wsp:val=&quot;00FB5C00&quot;/&gt;&lt;wsp:rsid wsp:val=&quot;00FC326B&quot;/&gt;&lt;wsp:rsid wsp:val=&quot;00FC5963&quot;/&gt;&lt;wsp:rsid wsp:val=&quot;00FC6D7F&quot;/&gt;&lt;wsp:rsid wsp:val=&quot;00FC7398&quot;/&gt;&lt;wsp:rsid wsp:val=&quot;00FD6865&quot;/&gt;&lt;wsp:rsid wsp:val=&quot;00FD73A1&quot;/&gt;&lt;wsp:rsid wsp:val=&quot;00FE2F19&quot;/&gt;&lt;wsp:rsid wsp:val=&quot;00FE4F26&quot;/&gt;&lt;wsp:rsid wsp:val=&quot;00FF349A&quot;/&gt;&lt;wsp:rsid wsp:val=&quot;00FF42E6&quot;/&gt;&lt;wsp:rsid wsp:val=&quot;00FF5B4D&quot;/&gt;&lt;wsp:rsid wsp:val=&quot;00FF5F87&quot;/&gt;&lt;/wsp:rsids&gt;&lt;/w:docPr&gt;&lt;w:body&gt;&lt;wx:sect&gt;&lt;w:p wsp:rsidR=&quot;00000000&quot; wsp:rsidRDefault=&quot;00092572&quot; wsp:rsidP=&quot;00092572&quot;&gt;&lt;m:oMathPara&gt;&lt;m:oMath&gt;&lt;m:r&gt;&lt;m:rPr&gt;&lt;m:sty m:val=&quot;p&quot;/&gt;&lt;/m:rPr&gt;&lt;w:rPr&gt;&lt;w:rFonts w:ascii=&quot;Cambria Math&quot; w:h-ansi=&quot;Cambria Math&quot;/&gt;&lt;wx:font wx:val=&quot;Cambria Math&quot;/&gt;&lt;w:sz-cs w:val=&quot;28&quot;/&gt;&lt;w:vertAlign w:val=&quot;subscript&quot;/&gt;&lt;/w:rPr&gt;&lt;m:t&gt;=&lt;/m:t&gt;&lt;/m:r&gt;&lt;m:f&gt;&lt;m:fPr&gt;&lt;m:ctrlPr&gt;&lt;w:rPr&gt;&lt;w:rFonts w:ascii=&quot;Cambria Math&quot; w:h-ansi=&quot;Cambria Math&quot;/&gt;&lt;wx:font wx:val=&quot;Cambria Math&quot;/&gt;&lt;w:sz-cs w:val=&quot;28&quot;/&gt;&lt;w:vertAlign w:val=&quot;subscript&quot;/&gt;&lt;w:lang w:val=&quot;EN-US&quot;/&gt;&lt;/w:rPr&gt;&lt;/m:ctrlPr&gt;&lt;/m:fPr&gt;&lt;m:num&gt;&lt;m:r&gt;&lt;m:rPr&gt;&lt;m:sty m:val=&quot;p&quot;/&gt;&lt;/m:rPr&gt;&lt;w:rPr&gt;&lt;w:rFonts w:ascii=&quot;Cambria Math&quot; w:h-ansi=&quot;Cambria Math&quot;/&gt;&lt;wx:font wx:val=&quot;Cambria Math&quot;/&gt;&lt;w:sz-cs w:val=&quot;28&quot;/&gt;&lt;w:vertAlign w:val=&quot;subscript&quot;/&gt;&lt;w:lang w:val=&quot;EN-US&quot;/&gt;&lt;/w:rPr&gt;&lt;m:t&gt;Bmax&lt;/m:t&gt;&lt;/m:r&gt;&lt;m:r&gt;&lt;m:rPr&gt;&lt;m:sty m:val=&quot;p&quot;/&gt;&lt;/m:rPr&gt;&lt;w:rPr&gt;&lt;w:rFonts w:ascii=&quot;Cambria Math&quot; w:h-ansi=&quot;Cambria Math&quot;/&gt;&lt;wx:font wx:val=&quot;Cambria Math&quot;/&gt;&lt;w:sz-cs w:val=&quot;28&quot;/&gt;&lt;w:vertAlign w:val=&quot;subscript&quot;/&gt;&lt;/w:rPr&gt;&lt;m:t&gt;-&lt;/m:t&gt;&lt;/m:r&gt;&lt;m:r&gt;&lt;m:rPr&gt;&lt;m:sty m:val=&quot;p&quot;/&gt;&lt;/m:rPr&gt;&lt;w:rPr&gt;&lt;w:rFonts w:ascii=&quot;Cambria Math&quot; w:h-ansi=&quot;Cambria Math&quot;/&gt;&lt;wx:font wx:val=&quot;Cambria Math&quot;/&gt;&lt;w:sz-cs w:val=&quot;28&quot;/&gt;&lt;w:vertAlign w:val=&quot;subscript&quot;/&gt;&lt;w:lang w:val=&quot;EN-US&quot;/&gt;&lt;/w:rPr&gt;&lt;m:t&gt;Bi&lt;/m:t&gt;&lt;/m:r&gt;&lt;/m:num&gt;&lt;m:den&gt;&lt;m:r&gt;&lt;m:rPr&gt;&lt;m:sty m:val=&quot;p&quot;/&gt;&lt;/m:rPr&gt;&lt;w:rPr&gt;&lt;w:rFonts w:ascii=&quot;Cambria Math&quot; w:h-ansi=&quot;Cambria Math&quot;/&gt;&lt;wx:font wx:val=&quot;Cambria Math&quot;/&gt;&lt;w:sz-cs w:val=&quot;28&quot;/&gt;&lt;w:vertAlign w:val=&quot;subscript&quot;/&gt;&lt;w:lang w:val=&quot;EN-US&quot;/&gt;&lt;/w:rPr&gt;&lt;m:t&gt;Bmax&lt;/m:t&gt;&lt;/m:r&gt;&lt;/m:den&gt;&lt;/m:f&gt;&lt;m:r&gt;&lt;m:rPr&gt;&lt;m:sty m:val=&quot;p&quot;/&gt;&lt;/m:rPr&gt;&lt;w:rPr&gt;&lt;w:rFonts w:ascii=&quot;Cambria Math&quot; w:h-ansi=&quot;Cambria Math&quot;/&gt;&lt;wx:font wx:val=&quot;Cambria Math&quot;/&gt;&lt;w:sz-cs w:val=&quot;28&quot;/&gt;&lt;w:vertAlign w:val=&quot;subscript&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8" o:title="" chromakey="white"/>
          </v:shape>
        </w:pict>
      </w:r>
      <w:r w:rsidR="002C66C3" w:rsidRPr="00973C6B">
        <w:rPr>
          <w:rFonts w:ascii="Times New Roman" w:hAnsi="Times New Roman"/>
          <w:b/>
          <w:sz w:val="24"/>
          <w:szCs w:val="24"/>
          <w:vertAlign w:val="subscript"/>
        </w:rPr>
        <w:fldChar w:fldCharType="end"/>
      </w:r>
    </w:p>
    <w:p w:rsidR="00973C6B" w:rsidRPr="00973C6B" w:rsidRDefault="00973C6B" w:rsidP="00973C6B">
      <w:pPr>
        <w:spacing w:after="0" w:line="240" w:lineRule="auto"/>
        <w:jc w:val="both"/>
        <w:rPr>
          <w:rFonts w:ascii="Times New Roman" w:hAnsi="Times New Roman"/>
          <w:sz w:val="24"/>
          <w:szCs w:val="24"/>
        </w:rPr>
      </w:pPr>
      <w:r w:rsidRPr="00973C6B">
        <w:rPr>
          <w:rFonts w:ascii="Times New Roman" w:hAnsi="Times New Roman"/>
          <w:sz w:val="24"/>
          <w:szCs w:val="24"/>
        </w:rPr>
        <w:t>где:</w:t>
      </w:r>
    </w:p>
    <w:p w:rsidR="00973C6B" w:rsidRPr="00973C6B" w:rsidRDefault="00973C6B" w:rsidP="00973C6B">
      <w:pPr>
        <w:spacing w:after="0" w:line="240" w:lineRule="auto"/>
        <w:jc w:val="both"/>
        <w:rPr>
          <w:rFonts w:ascii="Times New Roman" w:hAnsi="Times New Roman"/>
          <w:sz w:val="24"/>
          <w:szCs w:val="24"/>
          <w:vertAlign w:val="subscript"/>
        </w:rPr>
      </w:pPr>
      <w:r w:rsidRPr="00973C6B">
        <w:rPr>
          <w:rFonts w:ascii="Times New Roman" w:hAnsi="Times New Roman"/>
          <w:b/>
          <w:sz w:val="24"/>
          <w:szCs w:val="24"/>
          <w:lang w:val="en-US"/>
        </w:rPr>
        <w:t>Rb</w:t>
      </w:r>
      <w:r w:rsidRPr="00973C6B">
        <w:rPr>
          <w:rFonts w:ascii="Times New Roman" w:hAnsi="Times New Roman"/>
          <w:b/>
          <w:sz w:val="24"/>
          <w:szCs w:val="24"/>
          <w:vertAlign w:val="subscript"/>
          <w:lang w:val="en-US"/>
        </w:rPr>
        <w:t>i</w:t>
      </w:r>
      <w:r w:rsidRPr="00973C6B">
        <w:rPr>
          <w:rFonts w:ascii="Times New Roman" w:hAnsi="Times New Roman"/>
          <w:b/>
          <w:sz w:val="24"/>
          <w:szCs w:val="24"/>
        </w:rPr>
        <w:t> </w:t>
      </w:r>
      <w:r w:rsidRPr="00973C6B">
        <w:rPr>
          <w:rFonts w:ascii="Times New Roman" w:hAnsi="Times New Roman"/>
          <w:sz w:val="24"/>
          <w:szCs w:val="24"/>
        </w:rPr>
        <w:t xml:space="preserve">- рейтинг, присуждаемый </w:t>
      </w:r>
      <w:r w:rsidRPr="00973C6B">
        <w:rPr>
          <w:rFonts w:ascii="Times New Roman" w:hAnsi="Times New Roman"/>
          <w:sz w:val="24"/>
          <w:szCs w:val="24"/>
          <w:lang w:val="en-US"/>
        </w:rPr>
        <w:t>i</w:t>
      </w:r>
      <w:r w:rsidRPr="00973C6B">
        <w:rPr>
          <w:rFonts w:ascii="Times New Roman" w:hAnsi="Times New Roman"/>
          <w:sz w:val="24"/>
          <w:szCs w:val="24"/>
        </w:rPr>
        <w:t>-й заявке по указанному критерию;</w:t>
      </w:r>
    </w:p>
    <w:p w:rsidR="00973C6B" w:rsidRPr="00973C6B" w:rsidRDefault="00973C6B" w:rsidP="00973C6B">
      <w:pPr>
        <w:spacing w:after="0" w:line="240" w:lineRule="auto"/>
        <w:jc w:val="both"/>
        <w:rPr>
          <w:rFonts w:ascii="Times New Roman" w:hAnsi="Times New Roman"/>
          <w:sz w:val="24"/>
          <w:szCs w:val="24"/>
          <w:vertAlign w:val="subscript"/>
        </w:rPr>
      </w:pPr>
      <w:r w:rsidRPr="00973C6B">
        <w:rPr>
          <w:rFonts w:ascii="Times New Roman" w:hAnsi="Times New Roman"/>
          <w:b/>
          <w:sz w:val="24"/>
          <w:szCs w:val="24"/>
          <w:lang w:val="en-US"/>
        </w:rPr>
        <w:t>B</w:t>
      </w:r>
      <w:r w:rsidRPr="00973C6B">
        <w:rPr>
          <w:rFonts w:ascii="Times New Roman" w:hAnsi="Times New Roman"/>
          <w:b/>
          <w:sz w:val="24"/>
          <w:szCs w:val="24"/>
          <w:vertAlign w:val="subscript"/>
          <w:lang w:val="en-US"/>
        </w:rPr>
        <w:t>max</w:t>
      </w:r>
      <w:r w:rsidRPr="00973C6B">
        <w:rPr>
          <w:rFonts w:ascii="Times New Roman" w:hAnsi="Times New Roman"/>
          <w:sz w:val="24"/>
          <w:szCs w:val="24"/>
        </w:rPr>
        <w:t xml:space="preserve"> – начальная (максимальная) стоимость товара, установленная в настоящей документации; </w:t>
      </w:r>
    </w:p>
    <w:p w:rsidR="00973C6B" w:rsidRPr="00973C6B" w:rsidRDefault="00973C6B" w:rsidP="00973C6B">
      <w:pPr>
        <w:pStyle w:val="ConsPlusNormal"/>
        <w:ind w:firstLine="0"/>
        <w:jc w:val="both"/>
        <w:rPr>
          <w:rFonts w:ascii="Times New Roman" w:hAnsi="Times New Roman"/>
          <w:sz w:val="24"/>
          <w:szCs w:val="24"/>
        </w:rPr>
      </w:pPr>
      <w:r w:rsidRPr="00973C6B">
        <w:rPr>
          <w:rFonts w:ascii="Times New Roman" w:hAnsi="Times New Roman"/>
          <w:b/>
          <w:sz w:val="24"/>
          <w:szCs w:val="24"/>
          <w:lang w:val="en-US"/>
        </w:rPr>
        <w:t>B</w:t>
      </w:r>
      <w:r w:rsidRPr="00973C6B">
        <w:rPr>
          <w:rFonts w:ascii="Times New Roman" w:hAnsi="Times New Roman"/>
          <w:b/>
          <w:sz w:val="24"/>
          <w:szCs w:val="24"/>
          <w:vertAlign w:val="subscript"/>
          <w:lang w:val="en-US"/>
        </w:rPr>
        <w:t>i</w:t>
      </w:r>
      <w:r w:rsidRPr="00973C6B">
        <w:rPr>
          <w:rFonts w:ascii="Times New Roman" w:hAnsi="Times New Roman"/>
          <w:b/>
          <w:sz w:val="24"/>
          <w:szCs w:val="24"/>
        </w:rPr>
        <w:t> </w:t>
      </w:r>
      <w:r w:rsidR="005B46FF">
        <w:rPr>
          <w:rFonts w:ascii="Times New Roman" w:hAnsi="Times New Roman"/>
          <w:sz w:val="24"/>
          <w:szCs w:val="24"/>
        </w:rPr>
        <w:t>- предложение i-го У</w:t>
      </w:r>
      <w:r w:rsidRPr="00973C6B">
        <w:rPr>
          <w:rFonts w:ascii="Times New Roman" w:hAnsi="Times New Roman"/>
          <w:sz w:val="24"/>
          <w:szCs w:val="24"/>
        </w:rPr>
        <w:t>частника по стоимости товара.</w:t>
      </w:r>
    </w:p>
    <w:p w:rsidR="00973C6B" w:rsidRPr="00973C6B" w:rsidRDefault="005B46FF" w:rsidP="00973C6B">
      <w:pPr>
        <w:pStyle w:val="a4"/>
        <w:tabs>
          <w:tab w:val="left" w:pos="4707"/>
        </w:tabs>
        <w:spacing w:after="0" w:line="240" w:lineRule="auto"/>
        <w:ind w:left="0" w:firstLine="709"/>
        <w:jc w:val="both"/>
        <w:rPr>
          <w:rFonts w:ascii="Times New Roman" w:hAnsi="Times New Roman"/>
          <w:sz w:val="24"/>
          <w:szCs w:val="24"/>
        </w:rPr>
      </w:pPr>
      <w:r>
        <w:rPr>
          <w:rFonts w:ascii="Times New Roman" w:hAnsi="Times New Roman"/>
          <w:sz w:val="24"/>
          <w:szCs w:val="24"/>
        </w:rPr>
        <w:t>При оценке З</w:t>
      </w:r>
      <w:r w:rsidR="00973C6B" w:rsidRPr="00973C6B">
        <w:rPr>
          <w:rFonts w:ascii="Times New Roman" w:hAnsi="Times New Roman"/>
          <w:sz w:val="24"/>
          <w:szCs w:val="24"/>
        </w:rPr>
        <w:t>аявок по критерию «Цена</w:t>
      </w:r>
      <w:r w:rsidR="00344286">
        <w:rPr>
          <w:rFonts w:ascii="Times New Roman" w:hAnsi="Times New Roman"/>
          <w:sz w:val="24"/>
          <w:szCs w:val="24"/>
        </w:rPr>
        <w:t xml:space="preserve"> Договора</w:t>
      </w:r>
      <w:r w:rsidR="00973C6B" w:rsidRPr="00973C6B">
        <w:rPr>
          <w:rFonts w:ascii="Times New Roman" w:hAnsi="Times New Roman"/>
          <w:sz w:val="24"/>
          <w:szCs w:val="24"/>
        </w:rPr>
        <w:t>» лучшим условием исполнения договора по указанному критерию признается предложение участника с наименьшей ценой контракта.</w:t>
      </w:r>
    </w:p>
    <w:p w:rsidR="00973C6B" w:rsidRPr="00973C6B" w:rsidRDefault="00973C6B" w:rsidP="00973C6B">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4.3.6.10.</w:t>
      </w:r>
      <w:r w:rsidRPr="00973C6B">
        <w:rPr>
          <w:rFonts w:ascii="Times New Roman" w:hAnsi="Times New Roman"/>
          <w:sz w:val="24"/>
          <w:szCs w:val="24"/>
        </w:rPr>
        <w:t xml:space="preserve"> Рейтинг, присуждаемый заявке по критерию оценка заявок по критерию «Срок гарантии» – от 0 до 100 баллов.</w:t>
      </w:r>
    </w:p>
    <w:p w:rsidR="00973C6B" w:rsidRPr="00973C6B" w:rsidRDefault="00973C6B" w:rsidP="00973C6B">
      <w:pPr>
        <w:pStyle w:val="a4"/>
        <w:spacing w:after="0" w:line="240" w:lineRule="auto"/>
        <w:ind w:left="0"/>
        <w:jc w:val="both"/>
        <w:rPr>
          <w:rFonts w:ascii="Times New Roman" w:hAnsi="Times New Roman"/>
          <w:sz w:val="24"/>
          <w:szCs w:val="24"/>
        </w:rPr>
      </w:pPr>
      <w:r>
        <w:rPr>
          <w:rFonts w:ascii="Times New Roman" w:hAnsi="Times New Roman"/>
          <w:sz w:val="24"/>
          <w:szCs w:val="24"/>
        </w:rPr>
        <w:tab/>
      </w:r>
      <w:r w:rsidRPr="00973C6B">
        <w:rPr>
          <w:rFonts w:ascii="Times New Roman" w:hAnsi="Times New Roman"/>
          <w:sz w:val="24"/>
          <w:szCs w:val="24"/>
        </w:rPr>
        <w:t>В рамках указанного критерия оценивается срок предоставления гарантии на поставляемый товар (с момента приемки), на который участник принимает на себя обязательства.</w:t>
      </w:r>
    </w:p>
    <w:p w:rsidR="00973C6B" w:rsidRPr="00973C6B" w:rsidRDefault="00973C6B" w:rsidP="00973C6B">
      <w:pPr>
        <w:spacing w:after="0" w:line="240" w:lineRule="auto"/>
        <w:jc w:val="both"/>
        <w:rPr>
          <w:rFonts w:ascii="Times New Roman" w:hAnsi="Times New Roman"/>
          <w:sz w:val="24"/>
          <w:szCs w:val="24"/>
        </w:rPr>
      </w:pPr>
      <w:r>
        <w:rPr>
          <w:rFonts w:ascii="Times New Roman" w:hAnsi="Times New Roman"/>
          <w:sz w:val="24"/>
          <w:szCs w:val="24"/>
        </w:rPr>
        <w:tab/>
      </w:r>
      <w:r w:rsidRPr="00973C6B">
        <w:rPr>
          <w:rFonts w:ascii="Times New Roman" w:hAnsi="Times New Roman"/>
          <w:sz w:val="24"/>
          <w:szCs w:val="24"/>
        </w:rPr>
        <w:t>Рейтинг в баллах, присуждаемый i-ой заявке по критерию «Срок гарантии», определяется по формуле:</w:t>
      </w:r>
    </w:p>
    <w:p w:rsidR="00973C6B" w:rsidRPr="00973C6B" w:rsidRDefault="00973C6B" w:rsidP="00973C6B">
      <w:pPr>
        <w:spacing w:after="0" w:line="240" w:lineRule="auto"/>
        <w:jc w:val="both"/>
        <w:rPr>
          <w:rFonts w:ascii="Times New Roman" w:hAnsi="Times New Roman"/>
          <w:bCs/>
          <w:sz w:val="24"/>
          <w:szCs w:val="24"/>
        </w:rPr>
      </w:pPr>
      <w:r w:rsidRPr="00973C6B">
        <w:rPr>
          <w:rFonts w:ascii="Times New Roman" w:hAnsi="Times New Roman"/>
          <w:b/>
          <w:bCs/>
          <w:sz w:val="24"/>
          <w:szCs w:val="24"/>
        </w:rPr>
        <w:t xml:space="preserve">                                                    R</w:t>
      </w:r>
      <w:r w:rsidRPr="00973C6B">
        <w:rPr>
          <w:rFonts w:ascii="Times New Roman" w:hAnsi="Times New Roman"/>
          <w:b/>
          <w:bCs/>
          <w:sz w:val="24"/>
          <w:szCs w:val="24"/>
          <w:lang w:val="en-US"/>
        </w:rPr>
        <w:t>c</w:t>
      </w:r>
      <w:r w:rsidRPr="00973C6B">
        <w:rPr>
          <w:rFonts w:ascii="Times New Roman" w:hAnsi="Times New Roman"/>
          <w:b/>
          <w:bCs/>
          <w:sz w:val="24"/>
          <w:szCs w:val="24"/>
          <w:vertAlign w:val="subscript"/>
        </w:rPr>
        <w:t>i</w:t>
      </w:r>
      <w:r w:rsidRPr="00973C6B">
        <w:rPr>
          <w:rFonts w:ascii="Times New Roman" w:hAnsi="Times New Roman"/>
          <w:b/>
          <w:bCs/>
          <w:sz w:val="24"/>
          <w:szCs w:val="24"/>
        </w:rPr>
        <w:t>=((C</w:t>
      </w:r>
      <w:r w:rsidRPr="00973C6B">
        <w:rPr>
          <w:rFonts w:ascii="Times New Roman" w:hAnsi="Times New Roman"/>
          <w:b/>
          <w:bCs/>
          <w:sz w:val="24"/>
          <w:szCs w:val="24"/>
          <w:vertAlign w:val="subscript"/>
        </w:rPr>
        <w:t>i</w:t>
      </w:r>
      <w:r w:rsidRPr="00973C6B">
        <w:rPr>
          <w:rFonts w:ascii="Times New Roman" w:hAnsi="Times New Roman"/>
          <w:b/>
          <w:bCs/>
          <w:sz w:val="24"/>
          <w:szCs w:val="24"/>
        </w:rPr>
        <w:t>-C</w:t>
      </w:r>
      <w:r w:rsidRPr="00973C6B">
        <w:rPr>
          <w:rFonts w:ascii="Times New Roman" w:hAnsi="Times New Roman"/>
          <w:b/>
          <w:bCs/>
          <w:sz w:val="24"/>
          <w:szCs w:val="24"/>
          <w:vertAlign w:val="subscript"/>
        </w:rPr>
        <w:t>min</w:t>
      </w:r>
      <w:r w:rsidRPr="00973C6B">
        <w:rPr>
          <w:rFonts w:ascii="Times New Roman" w:hAnsi="Times New Roman"/>
          <w:b/>
          <w:bCs/>
          <w:sz w:val="24"/>
          <w:szCs w:val="24"/>
        </w:rPr>
        <w:t>)/(C</w:t>
      </w:r>
      <w:r w:rsidRPr="00973C6B">
        <w:rPr>
          <w:rFonts w:ascii="Times New Roman" w:hAnsi="Times New Roman"/>
          <w:b/>
          <w:bCs/>
          <w:sz w:val="24"/>
          <w:szCs w:val="24"/>
          <w:vertAlign w:val="subscript"/>
        </w:rPr>
        <w:t>min</w:t>
      </w:r>
      <w:r w:rsidRPr="00973C6B">
        <w:rPr>
          <w:rFonts w:ascii="Times New Roman" w:hAnsi="Times New Roman"/>
          <w:b/>
          <w:bCs/>
          <w:sz w:val="24"/>
          <w:szCs w:val="24"/>
        </w:rPr>
        <w:t>*2))*100,</w:t>
      </w:r>
      <w:r w:rsidRPr="00973C6B">
        <w:rPr>
          <w:rFonts w:ascii="Times New Roman" w:hAnsi="Times New Roman"/>
          <w:sz w:val="24"/>
          <w:szCs w:val="24"/>
        </w:rPr>
        <w:br/>
      </w:r>
      <w:r w:rsidRPr="00973C6B">
        <w:rPr>
          <w:rFonts w:ascii="Times New Roman" w:hAnsi="Times New Roman"/>
          <w:bCs/>
          <w:sz w:val="24"/>
          <w:szCs w:val="24"/>
        </w:rPr>
        <w:t>где:</w:t>
      </w:r>
      <w:r w:rsidRPr="00973C6B">
        <w:rPr>
          <w:rFonts w:ascii="Times New Roman" w:hAnsi="Times New Roman"/>
          <w:sz w:val="24"/>
          <w:szCs w:val="24"/>
        </w:rPr>
        <w:br/>
      </w:r>
      <w:r w:rsidRPr="00973C6B">
        <w:rPr>
          <w:rFonts w:ascii="Times New Roman" w:hAnsi="Times New Roman"/>
          <w:b/>
          <w:bCs/>
          <w:sz w:val="24"/>
          <w:szCs w:val="24"/>
        </w:rPr>
        <w:t>R</w:t>
      </w:r>
      <w:r w:rsidRPr="00973C6B">
        <w:rPr>
          <w:rFonts w:ascii="Times New Roman" w:hAnsi="Times New Roman"/>
          <w:b/>
          <w:bCs/>
          <w:sz w:val="24"/>
          <w:szCs w:val="24"/>
          <w:lang w:val="en-US"/>
        </w:rPr>
        <w:t>c</w:t>
      </w:r>
      <w:r w:rsidRPr="00973C6B">
        <w:rPr>
          <w:rFonts w:ascii="Times New Roman" w:hAnsi="Times New Roman"/>
          <w:b/>
          <w:bCs/>
          <w:sz w:val="24"/>
          <w:szCs w:val="24"/>
          <w:vertAlign w:val="subscript"/>
        </w:rPr>
        <w:t>i</w:t>
      </w:r>
      <w:r w:rsidRPr="00973C6B">
        <w:rPr>
          <w:rFonts w:ascii="Times New Roman" w:hAnsi="Times New Roman"/>
          <w:bCs/>
          <w:sz w:val="24"/>
          <w:szCs w:val="24"/>
        </w:rPr>
        <w:t xml:space="preserve"> – рейтинг в баллах, присуждаемый i-ой заявке по указанному критерию;</w:t>
      </w:r>
      <w:r w:rsidRPr="00973C6B">
        <w:rPr>
          <w:rFonts w:ascii="Times New Roman" w:hAnsi="Times New Roman"/>
          <w:sz w:val="24"/>
          <w:szCs w:val="24"/>
        </w:rPr>
        <w:br/>
      </w:r>
      <w:r w:rsidRPr="00973C6B">
        <w:rPr>
          <w:rFonts w:ascii="Times New Roman" w:hAnsi="Times New Roman"/>
          <w:b/>
          <w:bCs/>
          <w:sz w:val="24"/>
          <w:szCs w:val="24"/>
        </w:rPr>
        <w:t>C</w:t>
      </w:r>
      <w:r w:rsidRPr="00973C6B">
        <w:rPr>
          <w:rFonts w:ascii="Times New Roman" w:hAnsi="Times New Roman"/>
          <w:b/>
          <w:bCs/>
          <w:sz w:val="24"/>
          <w:szCs w:val="24"/>
          <w:vertAlign w:val="subscript"/>
        </w:rPr>
        <w:t>min</w:t>
      </w:r>
      <w:r w:rsidRPr="00973C6B">
        <w:rPr>
          <w:rFonts w:ascii="Times New Roman" w:hAnsi="Times New Roman"/>
          <w:bCs/>
          <w:sz w:val="24"/>
          <w:szCs w:val="24"/>
          <w:vertAlign w:val="subscript"/>
        </w:rPr>
        <w:t xml:space="preserve"> </w:t>
      </w:r>
      <w:r w:rsidRPr="00973C6B">
        <w:rPr>
          <w:rFonts w:ascii="Times New Roman" w:hAnsi="Times New Roman"/>
          <w:bCs/>
          <w:sz w:val="24"/>
          <w:szCs w:val="24"/>
        </w:rPr>
        <w:t xml:space="preserve">– минимальный срок предоставления гарантии, установленный в </w:t>
      </w:r>
      <w:r w:rsidR="005B46FF">
        <w:rPr>
          <w:rFonts w:ascii="Times New Roman" w:hAnsi="Times New Roman"/>
          <w:bCs/>
          <w:sz w:val="24"/>
          <w:szCs w:val="24"/>
        </w:rPr>
        <w:t>Д</w:t>
      </w:r>
      <w:r w:rsidRPr="00973C6B">
        <w:rPr>
          <w:rFonts w:ascii="Times New Roman" w:hAnsi="Times New Roman"/>
          <w:bCs/>
          <w:sz w:val="24"/>
          <w:szCs w:val="24"/>
        </w:rPr>
        <w:t>окументации;</w:t>
      </w:r>
    </w:p>
    <w:p w:rsidR="00973C6B" w:rsidRPr="00973C6B" w:rsidRDefault="00973C6B" w:rsidP="00973C6B">
      <w:pPr>
        <w:pStyle w:val="a4"/>
        <w:tabs>
          <w:tab w:val="left" w:pos="4707"/>
        </w:tabs>
        <w:spacing w:after="0" w:line="240" w:lineRule="auto"/>
        <w:ind w:left="0"/>
        <w:jc w:val="both"/>
        <w:rPr>
          <w:rFonts w:ascii="Times New Roman" w:hAnsi="Times New Roman"/>
          <w:bCs/>
          <w:sz w:val="24"/>
          <w:szCs w:val="24"/>
        </w:rPr>
      </w:pPr>
      <w:r w:rsidRPr="00973C6B">
        <w:rPr>
          <w:rFonts w:ascii="Times New Roman" w:hAnsi="Times New Roman"/>
          <w:b/>
          <w:bCs/>
          <w:sz w:val="24"/>
          <w:szCs w:val="24"/>
        </w:rPr>
        <w:t>C</w:t>
      </w:r>
      <w:r w:rsidRPr="00973C6B">
        <w:rPr>
          <w:rFonts w:ascii="Times New Roman" w:hAnsi="Times New Roman"/>
          <w:b/>
          <w:bCs/>
          <w:sz w:val="24"/>
          <w:szCs w:val="24"/>
          <w:vertAlign w:val="subscript"/>
        </w:rPr>
        <w:t>i</w:t>
      </w:r>
      <w:r w:rsidRPr="00973C6B">
        <w:rPr>
          <w:rFonts w:ascii="Times New Roman" w:hAnsi="Times New Roman"/>
          <w:bCs/>
          <w:sz w:val="24"/>
          <w:szCs w:val="24"/>
          <w:vertAlign w:val="subscript"/>
        </w:rPr>
        <w:t xml:space="preserve"> </w:t>
      </w:r>
      <w:r w:rsidR="005B46FF">
        <w:rPr>
          <w:rFonts w:ascii="Times New Roman" w:hAnsi="Times New Roman"/>
          <w:bCs/>
          <w:sz w:val="24"/>
          <w:szCs w:val="24"/>
        </w:rPr>
        <w:t>– предложение i-го У</w:t>
      </w:r>
      <w:r w:rsidRPr="00973C6B">
        <w:rPr>
          <w:rFonts w:ascii="Times New Roman" w:hAnsi="Times New Roman"/>
          <w:bCs/>
          <w:sz w:val="24"/>
          <w:szCs w:val="24"/>
        </w:rPr>
        <w:t>частника по сроку гарантии.</w:t>
      </w:r>
    </w:p>
    <w:p w:rsidR="009E7EBA" w:rsidRPr="00E47C8D" w:rsidRDefault="009E7EBA" w:rsidP="00973C6B">
      <w:pPr>
        <w:widowControl w:val="0"/>
        <w:tabs>
          <w:tab w:val="num" w:pos="142"/>
          <w:tab w:val="left" w:pos="709"/>
        </w:tabs>
        <w:autoSpaceDE w:val="0"/>
        <w:autoSpaceDN w:val="0"/>
        <w:adjustRightInd w:val="0"/>
        <w:spacing w:after="0" w:line="240" w:lineRule="auto"/>
        <w:ind w:firstLine="709"/>
        <w:contextualSpacing/>
        <w:rPr>
          <w:rFonts w:ascii="Times New Roman" w:hAnsi="Times New Roman"/>
          <w:sz w:val="24"/>
          <w:szCs w:val="24"/>
        </w:rPr>
      </w:pPr>
      <w:r>
        <w:rPr>
          <w:rFonts w:ascii="Times New Roman" w:hAnsi="Times New Roman"/>
          <w:sz w:val="24"/>
          <w:szCs w:val="24"/>
        </w:rPr>
        <w:t xml:space="preserve">4.3.7.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9E7EBA" w:rsidRPr="00E47C8D" w:rsidRDefault="009E7EBA"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4.3.8.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w:t>
      </w:r>
      <w:r>
        <w:rPr>
          <w:rFonts w:ascii="Times New Roman" w:hAnsi="Times New Roman"/>
          <w:sz w:val="24"/>
          <w:szCs w:val="24"/>
        </w:rPr>
        <w:t>т итогового рейтинга по каждой З</w:t>
      </w:r>
      <w:r w:rsidRPr="00E47C8D">
        <w:rPr>
          <w:rFonts w:ascii="Times New Roman" w:hAnsi="Times New Roman"/>
          <w:sz w:val="24"/>
          <w:szCs w:val="24"/>
        </w:rPr>
        <w:t>аявке.</w:t>
      </w:r>
    </w:p>
    <w:p w:rsidR="009E7EBA" w:rsidRPr="00E47C8D" w:rsidRDefault="009E7EBA"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4.3.9.  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10</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4.3.11.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 xml:space="preserve">аявках содержатся одинаковые условия исполнения Договора, меньший </w:t>
      </w:r>
      <w:r>
        <w:rPr>
          <w:rFonts w:ascii="Times New Roman" w:hAnsi="Times New Roman"/>
          <w:sz w:val="24"/>
          <w:szCs w:val="24"/>
        </w:rPr>
        <w:t>порядковый номер присваивается З</w:t>
      </w:r>
      <w:r w:rsidRPr="002F287B">
        <w:rPr>
          <w:rFonts w:ascii="Times New Roman" w:hAnsi="Times New Roman"/>
          <w:sz w:val="24"/>
          <w:szCs w:val="24"/>
        </w:rPr>
        <w:t xml:space="preserve">аявке, </w:t>
      </w:r>
      <w:r>
        <w:rPr>
          <w:rFonts w:ascii="Times New Roman" w:hAnsi="Times New Roman"/>
          <w:sz w:val="24"/>
          <w:szCs w:val="24"/>
        </w:rPr>
        <w:t>которая поступила ранее других З</w:t>
      </w:r>
      <w:r w:rsidRPr="002F287B">
        <w:rPr>
          <w:rFonts w:ascii="Times New Roman" w:hAnsi="Times New Roman"/>
          <w:sz w:val="24"/>
          <w:szCs w:val="24"/>
        </w:rPr>
        <w:t xml:space="preserve">аявок, содержащих такие условия. </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Победителем Запроса предложений признается Участник, который предложил лучшие</w:t>
      </w:r>
      <w:r>
        <w:rPr>
          <w:rFonts w:ascii="Times New Roman" w:hAnsi="Times New Roman"/>
          <w:sz w:val="24"/>
          <w:szCs w:val="24"/>
        </w:rPr>
        <w:t xml:space="preserve"> условия исполнения Договора и З</w:t>
      </w:r>
      <w:r w:rsidRPr="002F287B">
        <w:rPr>
          <w:rFonts w:ascii="Times New Roman" w:hAnsi="Times New Roman"/>
          <w:sz w:val="24"/>
          <w:szCs w:val="24"/>
        </w:rPr>
        <w:t>аявке которого присвоен первый номер.</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w:t>
      </w:r>
      <w:r w:rsidRPr="002F287B">
        <w:rPr>
          <w:rFonts w:ascii="Times New Roman" w:hAnsi="Times New Roman"/>
          <w:sz w:val="24"/>
          <w:szCs w:val="24"/>
        </w:rPr>
        <w:t xml:space="preserve">. По результатам рассмотрения, оценки и сопоставления Заявок на участие в Запросе предложений </w:t>
      </w:r>
      <w:r>
        <w:rPr>
          <w:rFonts w:ascii="Times New Roman" w:hAnsi="Times New Roman"/>
          <w:sz w:val="24"/>
          <w:szCs w:val="24"/>
        </w:rPr>
        <w:t>К</w:t>
      </w:r>
      <w:r w:rsidRPr="002F287B">
        <w:rPr>
          <w:rFonts w:ascii="Times New Roman" w:hAnsi="Times New Roman"/>
          <w:sz w:val="24"/>
          <w:szCs w:val="24"/>
        </w:rPr>
        <w:t>омиссией по закупкам принимаются следующие решения: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Pr>
          <w:rFonts w:ascii="Times New Roman" w:hAnsi="Times New Roman"/>
          <w:sz w:val="24"/>
          <w:szCs w:val="24"/>
        </w:rPr>
        <w:t>5</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w:t>
      </w:r>
      <w:r>
        <w:rPr>
          <w:rFonts w:ascii="Times New Roman" w:hAnsi="Times New Roman"/>
          <w:sz w:val="24"/>
          <w:szCs w:val="24"/>
        </w:rPr>
        <w:t>трения, оценки и сопоставления З</w:t>
      </w:r>
      <w:r w:rsidRPr="005665AA">
        <w:rPr>
          <w:rFonts w:ascii="Times New Roman" w:hAnsi="Times New Roman"/>
          <w:sz w:val="24"/>
          <w:szCs w:val="24"/>
        </w:rPr>
        <w:t>аявок;</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К</w:t>
      </w:r>
      <w:r w:rsidRPr="005665AA">
        <w:rPr>
          <w:rFonts w:ascii="Times New Roman" w:hAnsi="Times New Roman"/>
          <w:sz w:val="24"/>
          <w:szCs w:val="24"/>
        </w:rPr>
        <w:t>омиссии по закупкам;</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w:t>
      </w:r>
      <w:r w:rsidRPr="005665AA">
        <w:rPr>
          <w:rFonts w:ascii="Times New Roman" w:hAnsi="Times New Roman"/>
          <w:sz w:val="24"/>
          <w:szCs w:val="24"/>
        </w:rPr>
        <w:t xml:space="preserve">апроса предложений, заявки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физического лица), ИНН/КПП, ОГРН, почтовог</w:t>
      </w:r>
      <w:r>
        <w:rPr>
          <w:rFonts w:ascii="Times New Roman" w:hAnsi="Times New Roman"/>
          <w:sz w:val="24"/>
          <w:szCs w:val="24"/>
        </w:rPr>
        <w:t>о адреса, и номера поступившей З</w:t>
      </w:r>
      <w:r w:rsidRPr="002F287B">
        <w:rPr>
          <w:rFonts w:ascii="Times New Roman" w:hAnsi="Times New Roman"/>
          <w:sz w:val="24"/>
          <w:szCs w:val="24"/>
        </w:rPr>
        <w:t>аявки</w:t>
      </w:r>
      <w:r>
        <w:rPr>
          <w:rFonts w:ascii="Times New Roman" w:hAnsi="Times New Roman"/>
          <w:sz w:val="24"/>
          <w:szCs w:val="24"/>
        </w:rPr>
        <w:t>, присвоенного секретарем К</w:t>
      </w:r>
      <w:r w:rsidRPr="002F287B">
        <w:rPr>
          <w:rFonts w:ascii="Times New Roman" w:hAnsi="Times New Roman"/>
          <w:sz w:val="24"/>
          <w:szCs w:val="24"/>
        </w:rPr>
        <w:t>оми</w:t>
      </w:r>
      <w:r>
        <w:rPr>
          <w:rFonts w:ascii="Times New Roman" w:hAnsi="Times New Roman"/>
          <w:sz w:val="24"/>
          <w:szCs w:val="24"/>
        </w:rPr>
        <w:t>ссии по закупкам при получении З</w:t>
      </w:r>
      <w:r w:rsidRPr="002F287B">
        <w:rPr>
          <w:rFonts w:ascii="Times New Roman" w:hAnsi="Times New Roman"/>
          <w:sz w:val="24"/>
          <w:szCs w:val="24"/>
        </w:rPr>
        <w:t>аявки;</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w:t>
      </w:r>
      <w:r>
        <w:rPr>
          <w:rFonts w:ascii="Times New Roman" w:hAnsi="Times New Roman"/>
          <w:sz w:val="24"/>
          <w:szCs w:val="24"/>
        </w:rPr>
        <w:t>К</w:t>
      </w:r>
      <w:r w:rsidRPr="002F287B">
        <w:rPr>
          <w:rFonts w:ascii="Times New Roman" w:hAnsi="Times New Roman"/>
          <w:sz w:val="24"/>
          <w:szCs w:val="24"/>
        </w:rPr>
        <w:t>омиссии о допуске или отказе в допуске;</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r>
        <w:rPr>
          <w:rFonts w:ascii="Times New Roman" w:hAnsi="Times New Roman"/>
          <w:sz w:val="24"/>
          <w:szCs w:val="24"/>
        </w:rPr>
        <w:t>решении каждого члена К</w:t>
      </w:r>
      <w:r w:rsidRPr="002F287B">
        <w:rPr>
          <w:rFonts w:ascii="Times New Roman" w:hAnsi="Times New Roman"/>
          <w:sz w:val="24"/>
          <w:szCs w:val="24"/>
        </w:rPr>
        <w:t>омиссии</w:t>
      </w:r>
      <w:r>
        <w:rPr>
          <w:rFonts w:ascii="Times New Roman" w:hAnsi="Times New Roman"/>
          <w:sz w:val="24"/>
          <w:szCs w:val="24"/>
        </w:rPr>
        <w:t xml:space="preserve"> по закупкам</w:t>
      </w:r>
      <w:r w:rsidRPr="002F287B">
        <w:rPr>
          <w:rFonts w:ascii="Times New Roman" w:hAnsi="Times New Roman"/>
          <w:sz w:val="24"/>
          <w:szCs w:val="24"/>
        </w:rPr>
        <w:t>;</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рассмотрения, оценки и сопоставления заявок.</w:t>
      </w:r>
    </w:p>
    <w:p w:rsidR="009E7EB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9E7EBA" w:rsidRPr="005665AA" w:rsidRDefault="009E7EBA" w:rsidP="00795BA8">
      <w:pPr>
        <w:widowControl w:val="0"/>
        <w:autoSpaceDE w:val="0"/>
        <w:autoSpaceDN w:val="0"/>
        <w:adjustRightInd w:val="0"/>
        <w:spacing w:after="0" w:line="240" w:lineRule="auto"/>
        <w:ind w:firstLine="425"/>
        <w:jc w:val="both"/>
        <w:rPr>
          <w:rFonts w:ascii="Times New Roman" w:hAnsi="Times New Roman"/>
          <w:sz w:val="24"/>
          <w:szCs w:val="24"/>
        </w:rPr>
      </w:pPr>
    </w:p>
    <w:p w:rsidR="009E7EBA" w:rsidRPr="005665AA" w:rsidRDefault="009E7EBA"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5.3.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9E7EBA" w:rsidRDefault="009E7EBA" w:rsidP="00BF084D">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BF084D" w:rsidRPr="005665AA" w:rsidRDefault="00BF084D" w:rsidP="00BF084D">
      <w:pPr>
        <w:widowControl w:val="0"/>
        <w:autoSpaceDE w:val="0"/>
        <w:autoSpaceDN w:val="0"/>
        <w:adjustRightInd w:val="0"/>
        <w:spacing w:after="0" w:line="240" w:lineRule="auto"/>
        <w:ind w:firstLine="709"/>
        <w:jc w:val="both"/>
        <w:rPr>
          <w:rFonts w:ascii="Times New Roman" w:hAnsi="Times New Roman"/>
          <w:sz w:val="24"/>
          <w:szCs w:val="24"/>
        </w:rPr>
      </w:pP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9E7EB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9E7EBA" w:rsidRDefault="009E7EBA" w:rsidP="00795BA8">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9E7EBA" w:rsidRDefault="009E7EBA" w:rsidP="00795BA8">
      <w:pPr>
        <w:widowControl w:val="0"/>
        <w:autoSpaceDE w:val="0"/>
        <w:autoSpaceDN w:val="0"/>
        <w:adjustRightInd w:val="0"/>
        <w:spacing w:after="0" w:line="240" w:lineRule="auto"/>
        <w:ind w:firstLine="425"/>
        <w:jc w:val="center"/>
        <w:rPr>
          <w:rFonts w:ascii="Times New Roman" w:hAnsi="Times New Roman"/>
          <w:sz w:val="24"/>
          <w:szCs w:val="24"/>
        </w:rPr>
      </w:pPr>
    </w:p>
    <w:p w:rsidR="00736368" w:rsidRDefault="00736368" w:rsidP="00795BA8">
      <w:pPr>
        <w:widowControl w:val="0"/>
        <w:autoSpaceDE w:val="0"/>
        <w:autoSpaceDN w:val="0"/>
        <w:adjustRightInd w:val="0"/>
        <w:spacing w:after="0" w:line="240" w:lineRule="auto"/>
        <w:ind w:firstLine="425"/>
        <w:jc w:val="center"/>
        <w:rPr>
          <w:rFonts w:ascii="Times New Roman" w:hAnsi="Times New Roman"/>
          <w:sz w:val="24"/>
          <w:szCs w:val="24"/>
        </w:rPr>
      </w:pPr>
    </w:p>
    <w:p w:rsidR="00736368" w:rsidRPr="005665AA" w:rsidRDefault="00736368" w:rsidP="00795BA8">
      <w:pPr>
        <w:widowControl w:val="0"/>
        <w:autoSpaceDE w:val="0"/>
        <w:autoSpaceDN w:val="0"/>
        <w:adjustRightInd w:val="0"/>
        <w:spacing w:after="0" w:line="240" w:lineRule="auto"/>
        <w:ind w:firstLine="425"/>
        <w:jc w:val="center"/>
        <w:rPr>
          <w:rFonts w:ascii="Times New Roman" w:hAnsi="Times New Roman"/>
          <w:sz w:val="24"/>
          <w:szCs w:val="24"/>
        </w:rPr>
      </w:pPr>
    </w:p>
    <w:p w:rsidR="009E7EBA" w:rsidRPr="00FA1D8E" w:rsidRDefault="009E7EBA"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9E7EBA" w:rsidRPr="002F287B" w:rsidRDefault="009E7EBA" w:rsidP="00795BA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7EBA" w:rsidRPr="005665AA"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19"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20"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E7EBA" w:rsidRPr="002F287B" w:rsidRDefault="009E7EBA" w:rsidP="00795BA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7EBA" w:rsidRPr="002F287B" w:rsidRDefault="009E7EBA" w:rsidP="00795BA8">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подписанный и скрепленный печатью Договор.</w:t>
      </w:r>
    </w:p>
    <w:p w:rsidR="009E7EBA" w:rsidRPr="002F287B" w:rsidRDefault="009E7EBA"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7.7.  Участник Запроса предложений, Заявке которого присвоен второй номер в результате оценки и </w:t>
      </w:r>
      <w:r>
        <w:rPr>
          <w:rFonts w:ascii="Times New Roman" w:hAnsi="Times New Roman"/>
          <w:sz w:val="24"/>
          <w:szCs w:val="24"/>
        </w:rPr>
        <w:t>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E7EBA" w:rsidRPr="002F287B" w:rsidRDefault="009E7EBA" w:rsidP="00795BA8">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9E7EBA" w:rsidRPr="005665AA" w:rsidRDefault="009E7EBA" w:rsidP="00795BA8">
      <w:pPr>
        <w:autoSpaceDE w:val="0"/>
        <w:autoSpaceDN w:val="0"/>
        <w:adjustRightInd w:val="0"/>
        <w:spacing w:after="0" w:line="240" w:lineRule="auto"/>
        <w:ind w:firstLine="425"/>
        <w:jc w:val="both"/>
        <w:rPr>
          <w:rFonts w:ascii="Times New Roman" w:hAnsi="Times New Roman"/>
          <w:sz w:val="24"/>
          <w:szCs w:val="24"/>
        </w:rPr>
      </w:pPr>
    </w:p>
    <w:p w:rsidR="009E7EBA" w:rsidRPr="005665AA" w:rsidRDefault="009E7EBA" w:rsidP="00795BA8">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9E7EBA" w:rsidRPr="002F287B" w:rsidRDefault="009E7EBA" w:rsidP="00795BA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9E7EBA" w:rsidRDefault="009E7EBA" w:rsidP="00795BA8">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Pr>
          <w:sz w:val="24"/>
          <w:szCs w:val="24"/>
        </w:rPr>
        <w:t>З</w:t>
      </w:r>
      <w:r w:rsidRPr="005665AA">
        <w:rPr>
          <w:sz w:val="24"/>
          <w:szCs w:val="24"/>
        </w:rPr>
        <w:t>апросу предложений.</w:t>
      </w: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795BA8">
      <w:pPr>
        <w:pStyle w:val="ad"/>
        <w:tabs>
          <w:tab w:val="num" w:pos="567"/>
          <w:tab w:val="left" w:pos="1276"/>
        </w:tabs>
        <w:spacing w:line="240" w:lineRule="auto"/>
        <w:ind w:left="0" w:firstLine="0"/>
        <w:rPr>
          <w:sz w:val="24"/>
          <w:szCs w:val="24"/>
        </w:rPr>
      </w:pPr>
    </w:p>
    <w:p w:rsidR="009E7EBA" w:rsidRDefault="009E7EBA" w:rsidP="00F15D0D">
      <w:pPr>
        <w:jc w:val="center"/>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sz w:val="24"/>
          <w:szCs w:val="24"/>
        </w:rPr>
      </w:pPr>
    </w:p>
    <w:p w:rsidR="00603F17" w:rsidRDefault="00603F17" w:rsidP="00795BA8">
      <w:pPr>
        <w:autoSpaceDE w:val="0"/>
        <w:autoSpaceDN w:val="0"/>
        <w:adjustRightInd w:val="0"/>
        <w:spacing w:after="0" w:line="240" w:lineRule="auto"/>
        <w:contextualSpacing/>
        <w:rPr>
          <w:rFonts w:ascii="Times New Roman" w:hAnsi="Times New Roman"/>
          <w:sz w:val="24"/>
          <w:szCs w:val="24"/>
        </w:rPr>
      </w:pPr>
    </w:p>
    <w:p w:rsidR="009E7EBA" w:rsidRDefault="009E7EBA" w:rsidP="00795BA8">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Pr>
          <w:rFonts w:ascii="Times New Roman" w:hAnsi="Times New Roman"/>
          <w:b/>
          <w:sz w:val="24"/>
          <w:szCs w:val="24"/>
        </w:rPr>
        <w:t xml:space="preserve"> </w:t>
      </w:r>
    </w:p>
    <w:p w:rsidR="009E7EBA" w:rsidRPr="004E5499" w:rsidRDefault="009E7EBA" w:rsidP="00795BA8">
      <w:pPr>
        <w:autoSpaceDE w:val="0"/>
        <w:autoSpaceDN w:val="0"/>
        <w:adjustRightInd w:val="0"/>
        <w:spacing w:after="0" w:line="240" w:lineRule="auto"/>
        <w:contextualSpacing/>
        <w:rPr>
          <w:rFonts w:ascii="Times New Roman" w:hAnsi="Times New Roman"/>
          <w:b/>
          <w:sz w:val="24"/>
          <w:szCs w:val="24"/>
        </w:rPr>
      </w:pPr>
    </w:p>
    <w:p w:rsidR="009E7EBA" w:rsidRPr="004B6408" w:rsidRDefault="00E66594" w:rsidP="00E66594">
      <w:pPr>
        <w:pStyle w:val="af8"/>
        <w:spacing w:before="0" w:beforeAutospacing="0" w:after="0" w:afterAutospacing="0"/>
        <w:ind w:left="-142"/>
        <w:contextualSpacing/>
        <w:jc w:val="both"/>
        <w:rPr>
          <w:szCs w:val="24"/>
        </w:rPr>
      </w:pPr>
      <w:r>
        <w:rPr>
          <w:szCs w:val="24"/>
        </w:rPr>
        <w:tab/>
      </w:r>
      <w:r w:rsidR="009E7EBA"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636"/>
        <w:gridCol w:w="6978"/>
      </w:tblGrid>
      <w:tr w:rsidR="009E7EBA" w:rsidRPr="00BB657A" w:rsidTr="00E90A30">
        <w:trPr>
          <w:trHeight w:val="310"/>
        </w:trPr>
        <w:tc>
          <w:tcPr>
            <w:tcW w:w="876" w:type="dxa"/>
            <w:gridSpan w:val="2"/>
            <w:shd w:val="clear" w:color="auto" w:fill="D9D9D9"/>
          </w:tcPr>
          <w:p w:rsidR="009E7EBA" w:rsidRPr="001D4865" w:rsidRDefault="009E7EBA" w:rsidP="00795BA8">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D9D9D9"/>
          </w:tcPr>
          <w:p w:rsidR="009E7EBA" w:rsidRPr="001D4865" w:rsidRDefault="009E7EBA" w:rsidP="00190293">
            <w:pPr>
              <w:spacing w:after="0" w:line="240" w:lineRule="auto"/>
              <w:contextualSpacing/>
              <w:jc w:val="center"/>
              <w:rPr>
                <w:rFonts w:ascii="Times New Roman" w:hAnsi="Times New Roman"/>
                <w:b/>
                <w:sz w:val="24"/>
                <w:szCs w:val="24"/>
              </w:rPr>
            </w:pPr>
            <w:r>
              <w:rPr>
                <w:rFonts w:ascii="Times New Roman" w:hAnsi="Times New Roman"/>
                <w:b/>
                <w:sz w:val="24"/>
                <w:szCs w:val="24"/>
              </w:rPr>
              <w:t>Сведения о З</w:t>
            </w:r>
            <w:r w:rsidRPr="001D4865">
              <w:rPr>
                <w:rFonts w:ascii="Times New Roman" w:hAnsi="Times New Roman"/>
                <w:b/>
                <w:sz w:val="24"/>
                <w:szCs w:val="24"/>
              </w:rPr>
              <w:t>аказчике</w:t>
            </w:r>
          </w:p>
        </w:tc>
      </w:tr>
      <w:tr w:rsidR="009E7EBA" w:rsidRPr="00BB657A" w:rsidTr="008617EE">
        <w:trPr>
          <w:trHeight w:val="572"/>
        </w:trPr>
        <w:tc>
          <w:tcPr>
            <w:tcW w:w="876" w:type="dxa"/>
            <w:gridSpan w:val="2"/>
          </w:tcPr>
          <w:p w:rsidR="009E7EBA" w:rsidRPr="00652443" w:rsidRDefault="001E04F4" w:rsidP="00795BA8">
            <w:pPr>
              <w:pStyle w:val="a4"/>
              <w:spacing w:after="0" w:line="240" w:lineRule="auto"/>
              <w:ind w:left="0"/>
              <w:jc w:val="both"/>
              <w:rPr>
                <w:rFonts w:ascii="Times New Roman" w:hAnsi="Times New Roman"/>
                <w:sz w:val="24"/>
                <w:szCs w:val="24"/>
              </w:rPr>
            </w:pPr>
            <w:r>
              <w:rPr>
                <w:rFonts w:ascii="Times New Roman" w:hAnsi="Times New Roman"/>
                <w:sz w:val="24"/>
                <w:szCs w:val="24"/>
              </w:rPr>
              <w:t>9.1.1.</w:t>
            </w:r>
          </w:p>
        </w:tc>
        <w:tc>
          <w:tcPr>
            <w:tcW w:w="2636" w:type="dxa"/>
          </w:tcPr>
          <w:p w:rsidR="009E7EBA" w:rsidRPr="00E66594" w:rsidRDefault="009E7EBA" w:rsidP="00777E40">
            <w:pPr>
              <w:spacing w:after="0" w:line="240" w:lineRule="auto"/>
              <w:rPr>
                <w:rFonts w:ascii="Times New Roman" w:hAnsi="Times New Roman"/>
              </w:rPr>
            </w:pPr>
            <w:r w:rsidRPr="00E66594">
              <w:rPr>
                <w:rFonts w:ascii="Times New Roman" w:hAnsi="Times New Roman"/>
              </w:rPr>
              <w:t xml:space="preserve">Наименование Заказчика/ </w:t>
            </w:r>
          </w:p>
          <w:p w:rsidR="009E7EBA" w:rsidRPr="00E66594" w:rsidRDefault="009E7EBA" w:rsidP="00777E40">
            <w:pPr>
              <w:spacing w:after="0" w:line="240" w:lineRule="auto"/>
              <w:rPr>
                <w:rFonts w:ascii="Times New Roman" w:hAnsi="Times New Roman"/>
              </w:rPr>
            </w:pPr>
          </w:p>
        </w:tc>
        <w:tc>
          <w:tcPr>
            <w:tcW w:w="6978" w:type="dxa"/>
          </w:tcPr>
          <w:p w:rsidR="009E7EBA" w:rsidRPr="00E66594" w:rsidRDefault="009E7EBA" w:rsidP="00190293">
            <w:pPr>
              <w:spacing w:after="0" w:line="240" w:lineRule="auto"/>
              <w:contextualSpacing/>
              <w:jc w:val="center"/>
              <w:rPr>
                <w:rFonts w:ascii="Times New Roman" w:hAnsi="Times New Roman"/>
                <w:b/>
              </w:rPr>
            </w:pPr>
            <w:r w:rsidRPr="00E66594">
              <w:rPr>
                <w:rFonts w:ascii="Times New Roman" w:hAnsi="Times New Roman"/>
                <w:b/>
              </w:rPr>
              <w:t>Акционерное общество</w:t>
            </w:r>
          </w:p>
          <w:p w:rsidR="009E7EBA" w:rsidRPr="00E66594" w:rsidRDefault="009E7EBA" w:rsidP="00190293">
            <w:pPr>
              <w:spacing w:after="0" w:line="240" w:lineRule="auto"/>
              <w:contextualSpacing/>
              <w:jc w:val="center"/>
              <w:rPr>
                <w:rFonts w:ascii="Times New Roman" w:hAnsi="Times New Roman"/>
                <w:b/>
              </w:rPr>
            </w:pPr>
            <w:r w:rsidRPr="00E66594">
              <w:rPr>
                <w:rFonts w:ascii="Times New Roman" w:hAnsi="Times New Roman"/>
                <w:b/>
              </w:rPr>
              <w:t>«Западная энергетическая компания»</w:t>
            </w:r>
          </w:p>
        </w:tc>
      </w:tr>
      <w:tr w:rsidR="009E7EBA" w:rsidRPr="00BB657A" w:rsidTr="008617EE">
        <w:trPr>
          <w:trHeight w:val="1241"/>
        </w:trPr>
        <w:tc>
          <w:tcPr>
            <w:tcW w:w="876" w:type="dxa"/>
            <w:gridSpan w:val="2"/>
          </w:tcPr>
          <w:p w:rsidR="009E7EBA" w:rsidRPr="00652443" w:rsidRDefault="001E04F4" w:rsidP="00795BA8">
            <w:pPr>
              <w:pStyle w:val="a4"/>
              <w:spacing w:after="0" w:line="240" w:lineRule="auto"/>
              <w:ind w:left="0"/>
              <w:jc w:val="both"/>
              <w:rPr>
                <w:rFonts w:ascii="Times New Roman" w:hAnsi="Times New Roman"/>
                <w:sz w:val="24"/>
                <w:szCs w:val="24"/>
              </w:rPr>
            </w:pPr>
            <w:r>
              <w:rPr>
                <w:rFonts w:ascii="Times New Roman" w:hAnsi="Times New Roman"/>
                <w:sz w:val="24"/>
                <w:szCs w:val="24"/>
              </w:rPr>
              <w:t>9.1.2.</w:t>
            </w:r>
          </w:p>
        </w:tc>
        <w:tc>
          <w:tcPr>
            <w:tcW w:w="2636" w:type="dxa"/>
          </w:tcPr>
          <w:p w:rsidR="009E7EBA" w:rsidRPr="00E66594" w:rsidRDefault="009E7EBA" w:rsidP="00777E40">
            <w:pPr>
              <w:spacing w:after="0" w:line="240" w:lineRule="auto"/>
              <w:rPr>
                <w:rFonts w:ascii="Times New Roman" w:hAnsi="Times New Roman"/>
              </w:rPr>
            </w:pPr>
            <w:r w:rsidRPr="00E66594">
              <w:rPr>
                <w:rFonts w:ascii="Times New Roman" w:hAnsi="Times New Roman"/>
              </w:rPr>
              <w:t>Контактная информация Заказчика</w:t>
            </w:r>
          </w:p>
        </w:tc>
        <w:tc>
          <w:tcPr>
            <w:tcW w:w="6978" w:type="dxa"/>
            <w:tcBorders>
              <w:bottom w:val="single" w:sz="4" w:space="0" w:color="auto"/>
            </w:tcBorders>
          </w:tcPr>
          <w:p w:rsidR="009E7EBA" w:rsidRPr="00E66594" w:rsidRDefault="009E7EBA" w:rsidP="00795BA8">
            <w:pPr>
              <w:spacing w:after="0" w:line="240" w:lineRule="auto"/>
              <w:contextualSpacing/>
              <w:jc w:val="both"/>
              <w:rPr>
                <w:rFonts w:ascii="Times New Roman" w:hAnsi="Times New Roman"/>
                <w:b/>
                <w:u w:val="single"/>
              </w:rPr>
            </w:pPr>
            <w:r w:rsidRPr="00E66594">
              <w:rPr>
                <w:rFonts w:ascii="Times New Roman" w:hAnsi="Times New Roman"/>
                <w:b/>
                <w:u w:val="single"/>
              </w:rPr>
              <w:t xml:space="preserve">Юридический адрес: </w:t>
            </w:r>
          </w:p>
          <w:p w:rsidR="00777E40" w:rsidRPr="00E66594" w:rsidRDefault="009E7EBA" w:rsidP="00795BA8">
            <w:pPr>
              <w:spacing w:after="0" w:line="240" w:lineRule="auto"/>
              <w:contextualSpacing/>
              <w:jc w:val="both"/>
              <w:rPr>
                <w:rFonts w:ascii="Times New Roman" w:hAnsi="Times New Roman"/>
              </w:rPr>
            </w:pPr>
            <w:r w:rsidRPr="00E66594">
              <w:rPr>
                <w:rFonts w:ascii="Times New Roman" w:hAnsi="Times New Roman"/>
              </w:rPr>
              <w:t>236020, г. Калининград, пгт. Прибрежный, ул. Заводская, д.11;</w:t>
            </w:r>
          </w:p>
          <w:p w:rsidR="009E7EBA" w:rsidRPr="00E66594" w:rsidRDefault="009E7EBA" w:rsidP="00795BA8">
            <w:pPr>
              <w:spacing w:after="0" w:line="240" w:lineRule="auto"/>
              <w:contextualSpacing/>
              <w:jc w:val="both"/>
              <w:rPr>
                <w:rFonts w:ascii="Times New Roman" w:hAnsi="Times New Roman"/>
                <w:b/>
                <w:u w:val="single"/>
              </w:rPr>
            </w:pPr>
            <w:r w:rsidRPr="00E66594">
              <w:rPr>
                <w:rFonts w:ascii="Times New Roman" w:hAnsi="Times New Roman"/>
                <w:b/>
                <w:u w:val="single"/>
              </w:rPr>
              <w:t xml:space="preserve">Фактический адрес: </w:t>
            </w:r>
          </w:p>
          <w:p w:rsidR="009E7EBA" w:rsidRPr="00E66594" w:rsidRDefault="009E7EBA" w:rsidP="00795BA8">
            <w:pPr>
              <w:spacing w:after="0" w:line="240" w:lineRule="auto"/>
              <w:contextualSpacing/>
              <w:jc w:val="both"/>
              <w:rPr>
                <w:rFonts w:ascii="Times New Roman" w:hAnsi="Times New Roman"/>
              </w:rPr>
            </w:pPr>
            <w:r w:rsidRPr="00E66594">
              <w:rPr>
                <w:rFonts w:ascii="Times New Roman" w:hAnsi="Times New Roman"/>
              </w:rPr>
              <w:t>236022, г. Калининград, ул. Репина, д.15;</w:t>
            </w:r>
          </w:p>
          <w:p w:rsidR="00777E40" w:rsidRPr="00E66594" w:rsidRDefault="00E66594" w:rsidP="00795BA8">
            <w:pPr>
              <w:spacing w:after="0" w:line="240" w:lineRule="auto"/>
              <w:contextualSpacing/>
              <w:jc w:val="both"/>
              <w:rPr>
                <w:rFonts w:ascii="Times New Roman" w:hAnsi="Times New Roman"/>
              </w:rPr>
            </w:pPr>
            <w:r>
              <w:rPr>
                <w:rFonts w:ascii="Times New Roman" w:hAnsi="Times New Roman"/>
              </w:rPr>
              <w:t>Т</w:t>
            </w:r>
            <w:r w:rsidR="009E7EBA" w:rsidRPr="00E66594">
              <w:rPr>
                <w:rFonts w:ascii="Times New Roman" w:hAnsi="Times New Roman"/>
              </w:rPr>
              <w:t>елефона: 8 (4012) 567-008 (многоканальный);</w:t>
            </w:r>
          </w:p>
          <w:p w:rsidR="009E7EBA" w:rsidRPr="00E66594" w:rsidRDefault="009E7EBA" w:rsidP="00B36310">
            <w:pPr>
              <w:spacing w:after="0" w:line="240" w:lineRule="auto"/>
              <w:contextualSpacing/>
              <w:jc w:val="both"/>
              <w:rPr>
                <w:rFonts w:ascii="Times New Roman" w:hAnsi="Times New Roman"/>
                <w:b/>
                <w:u w:val="single"/>
              </w:rPr>
            </w:pPr>
            <w:r w:rsidRPr="00E66594">
              <w:rPr>
                <w:rFonts w:ascii="Times New Roman" w:hAnsi="Times New Roman"/>
                <w:b/>
                <w:u w:val="single"/>
              </w:rPr>
              <w:t xml:space="preserve">Почтовый адрес: </w:t>
            </w:r>
          </w:p>
          <w:p w:rsidR="009E7EBA" w:rsidRPr="00E66594" w:rsidRDefault="009E7EBA" w:rsidP="00795BA8">
            <w:pPr>
              <w:spacing w:after="0" w:line="240" w:lineRule="auto"/>
              <w:contextualSpacing/>
              <w:jc w:val="both"/>
              <w:rPr>
                <w:rFonts w:ascii="Times New Roman" w:hAnsi="Times New Roman"/>
              </w:rPr>
            </w:pPr>
            <w:r w:rsidRPr="00E66594">
              <w:rPr>
                <w:rFonts w:ascii="Times New Roman" w:hAnsi="Times New Roman"/>
              </w:rPr>
              <w:t>236022, г. Калининград, ул. Репина, д.15.</w:t>
            </w:r>
          </w:p>
        </w:tc>
      </w:tr>
      <w:tr w:rsidR="009E7EBA" w:rsidRPr="00BB657A" w:rsidTr="008617EE">
        <w:tc>
          <w:tcPr>
            <w:tcW w:w="876" w:type="dxa"/>
            <w:gridSpan w:val="2"/>
          </w:tcPr>
          <w:p w:rsidR="009E7EBA" w:rsidRPr="00652443" w:rsidRDefault="001E04F4" w:rsidP="00795BA8">
            <w:pPr>
              <w:pStyle w:val="a4"/>
              <w:spacing w:after="0" w:line="240" w:lineRule="auto"/>
              <w:ind w:left="0"/>
              <w:jc w:val="both"/>
              <w:rPr>
                <w:rFonts w:ascii="Times New Roman" w:hAnsi="Times New Roman"/>
                <w:sz w:val="24"/>
                <w:szCs w:val="24"/>
              </w:rPr>
            </w:pPr>
            <w:r>
              <w:rPr>
                <w:rFonts w:ascii="Times New Roman" w:hAnsi="Times New Roman"/>
                <w:sz w:val="24"/>
                <w:szCs w:val="24"/>
              </w:rPr>
              <w:t>9.1.3.</w:t>
            </w:r>
          </w:p>
        </w:tc>
        <w:tc>
          <w:tcPr>
            <w:tcW w:w="2636" w:type="dxa"/>
          </w:tcPr>
          <w:p w:rsidR="009E7EBA" w:rsidRPr="00E66594" w:rsidRDefault="009E7EBA" w:rsidP="00777E40">
            <w:pPr>
              <w:spacing w:after="0" w:line="240" w:lineRule="auto"/>
              <w:contextualSpacing/>
              <w:rPr>
                <w:rFonts w:ascii="Times New Roman" w:hAnsi="Times New Roman"/>
              </w:rPr>
            </w:pPr>
            <w:r w:rsidRPr="00E66594">
              <w:rPr>
                <w:rFonts w:ascii="Times New Roman" w:hAnsi="Times New Roman"/>
              </w:rPr>
              <w:t>Контактные лица Заказчика</w:t>
            </w:r>
          </w:p>
        </w:tc>
        <w:tc>
          <w:tcPr>
            <w:tcW w:w="6978" w:type="dxa"/>
            <w:tcBorders>
              <w:bottom w:val="nil"/>
            </w:tcBorders>
          </w:tcPr>
          <w:p w:rsidR="00E66594" w:rsidRPr="00E66594" w:rsidRDefault="008617EE" w:rsidP="008617EE">
            <w:pPr>
              <w:spacing w:after="0" w:line="240" w:lineRule="auto"/>
              <w:contextualSpacing/>
              <w:jc w:val="both"/>
              <w:rPr>
                <w:rFonts w:ascii="Times New Roman" w:hAnsi="Times New Roman"/>
              </w:rPr>
            </w:pPr>
            <w:r w:rsidRPr="00E66594">
              <w:rPr>
                <w:rFonts w:ascii="Times New Roman" w:hAnsi="Times New Roman"/>
              </w:rPr>
              <w:t>По техническим вопросам</w:t>
            </w:r>
            <w:r w:rsidR="00E66594">
              <w:rPr>
                <w:rFonts w:ascii="Times New Roman" w:hAnsi="Times New Roman"/>
              </w:rPr>
              <w:t>:</w:t>
            </w:r>
            <w:r w:rsidRPr="00E66594">
              <w:rPr>
                <w:rFonts w:ascii="Times New Roman" w:hAnsi="Times New Roman"/>
              </w:rPr>
              <w:t xml:space="preserve"> </w:t>
            </w:r>
          </w:p>
          <w:p w:rsidR="00E66594" w:rsidRPr="00E66594" w:rsidRDefault="008617EE" w:rsidP="008617EE">
            <w:pPr>
              <w:spacing w:after="0" w:line="240" w:lineRule="auto"/>
              <w:contextualSpacing/>
              <w:jc w:val="both"/>
              <w:rPr>
                <w:rFonts w:ascii="Times New Roman" w:hAnsi="Times New Roman"/>
              </w:rPr>
            </w:pPr>
            <w:r w:rsidRPr="00E66594">
              <w:rPr>
                <w:rFonts w:ascii="Times New Roman" w:hAnsi="Times New Roman"/>
              </w:rPr>
              <w:t>заместитель генерального директора - главный инженер Ретиков Михаил Трофимович, телефон: +</w:t>
            </w:r>
            <w:r w:rsidR="00E66594">
              <w:rPr>
                <w:rFonts w:ascii="Times New Roman" w:hAnsi="Times New Roman"/>
              </w:rPr>
              <w:t xml:space="preserve"> </w:t>
            </w:r>
            <w:r w:rsidR="00E66594" w:rsidRPr="00E66594">
              <w:rPr>
                <w:rFonts w:ascii="Times New Roman" w:hAnsi="Times New Roman"/>
              </w:rPr>
              <w:t>8</w:t>
            </w:r>
            <w:r w:rsidRPr="00E66594">
              <w:rPr>
                <w:rFonts w:ascii="Times New Roman" w:hAnsi="Times New Roman"/>
              </w:rPr>
              <w:t xml:space="preserve"> (4012) 567-008</w:t>
            </w:r>
            <w:r w:rsidR="00E66594" w:rsidRPr="00E66594">
              <w:rPr>
                <w:rFonts w:ascii="Times New Roman" w:hAnsi="Times New Roman"/>
              </w:rPr>
              <w:t xml:space="preserve">. </w:t>
            </w:r>
            <w:r w:rsidRPr="00E66594">
              <w:rPr>
                <w:rFonts w:ascii="Times New Roman" w:hAnsi="Times New Roman"/>
              </w:rPr>
              <w:t xml:space="preserve"> </w:t>
            </w:r>
          </w:p>
          <w:p w:rsidR="00E66594" w:rsidRDefault="008617EE" w:rsidP="00E66594">
            <w:pPr>
              <w:spacing w:after="0" w:line="240" w:lineRule="auto"/>
              <w:rPr>
                <w:rFonts w:ascii="Times New Roman" w:hAnsi="Times New Roman"/>
              </w:rPr>
            </w:pPr>
            <w:r w:rsidRPr="00E66594">
              <w:rPr>
                <w:rFonts w:ascii="Times New Roman" w:hAnsi="Times New Roman"/>
              </w:rPr>
              <w:t>По вопросам оформления документации</w:t>
            </w:r>
            <w:r w:rsidR="00E66594">
              <w:rPr>
                <w:rFonts w:ascii="Times New Roman" w:hAnsi="Times New Roman"/>
              </w:rPr>
              <w:t>:</w:t>
            </w:r>
          </w:p>
          <w:p w:rsidR="00E66594" w:rsidRPr="00E66594" w:rsidRDefault="008617EE" w:rsidP="00E66594">
            <w:pPr>
              <w:spacing w:after="0" w:line="240" w:lineRule="auto"/>
              <w:rPr>
                <w:rFonts w:ascii="Times New Roman" w:hAnsi="Times New Roman"/>
              </w:rPr>
            </w:pPr>
            <w:r w:rsidRPr="00E66594">
              <w:rPr>
                <w:rFonts w:ascii="Times New Roman" w:hAnsi="Times New Roman"/>
              </w:rPr>
              <w:t xml:space="preserve"> специалисту по проведению закупочных процедур Бондаренко Натали</w:t>
            </w:r>
            <w:r w:rsidR="00E66594">
              <w:rPr>
                <w:rFonts w:ascii="Times New Roman" w:hAnsi="Times New Roman"/>
              </w:rPr>
              <w:t>я</w:t>
            </w:r>
            <w:r w:rsidRPr="00E66594">
              <w:rPr>
                <w:rFonts w:ascii="Times New Roman" w:hAnsi="Times New Roman"/>
              </w:rPr>
              <w:t xml:space="preserve"> Евгеньевн</w:t>
            </w:r>
            <w:r w:rsidR="00E66594">
              <w:rPr>
                <w:rFonts w:ascii="Times New Roman" w:hAnsi="Times New Roman"/>
              </w:rPr>
              <w:t>а</w:t>
            </w:r>
            <w:r w:rsidRPr="00E66594">
              <w:rPr>
                <w:rFonts w:ascii="Times New Roman" w:hAnsi="Times New Roman"/>
              </w:rPr>
              <w:t>, телефон: +</w:t>
            </w:r>
            <w:r w:rsidR="00E66594">
              <w:rPr>
                <w:rFonts w:ascii="Times New Roman" w:hAnsi="Times New Roman"/>
              </w:rPr>
              <w:t xml:space="preserve"> </w:t>
            </w:r>
            <w:r w:rsidR="00E66594" w:rsidRPr="00E66594">
              <w:rPr>
                <w:rFonts w:ascii="Times New Roman" w:hAnsi="Times New Roman"/>
              </w:rPr>
              <w:t>8</w:t>
            </w:r>
            <w:r w:rsidRPr="00E66594">
              <w:rPr>
                <w:rFonts w:ascii="Times New Roman" w:hAnsi="Times New Roman"/>
              </w:rPr>
              <w:t xml:space="preserve"> (4012) </w:t>
            </w:r>
            <w:r w:rsidR="00E66594" w:rsidRPr="00E66594">
              <w:rPr>
                <w:rFonts w:ascii="Times New Roman" w:hAnsi="Times New Roman"/>
              </w:rPr>
              <w:t xml:space="preserve">567 </w:t>
            </w:r>
            <w:r w:rsidR="00DC6E9C">
              <w:rPr>
                <w:rFonts w:ascii="Times New Roman" w:hAnsi="Times New Roman"/>
              </w:rPr>
              <w:t>001</w:t>
            </w:r>
            <w:r w:rsidRPr="00E66594">
              <w:rPr>
                <w:rFonts w:ascii="Times New Roman" w:hAnsi="Times New Roman"/>
              </w:rPr>
              <w:t>,</w:t>
            </w:r>
            <w:r w:rsidR="00E66594" w:rsidRPr="00E66594">
              <w:rPr>
                <w:rFonts w:ascii="Times New Roman" w:hAnsi="Times New Roman"/>
              </w:rPr>
              <w:t xml:space="preserve"> </w:t>
            </w:r>
            <w:r w:rsidRPr="00E66594">
              <w:rPr>
                <w:rFonts w:ascii="Times New Roman" w:hAnsi="Times New Roman"/>
              </w:rPr>
              <w:t>(многоканальный)</w:t>
            </w:r>
            <w:r w:rsidR="00E66594">
              <w:rPr>
                <w:rFonts w:ascii="Times New Roman" w:hAnsi="Times New Roman"/>
              </w:rPr>
              <w:t>,</w:t>
            </w:r>
          </w:p>
          <w:p w:rsidR="009E7EBA" w:rsidRPr="00E66594" w:rsidRDefault="008617EE" w:rsidP="00E66594">
            <w:pPr>
              <w:spacing w:after="0" w:line="240" w:lineRule="auto"/>
              <w:rPr>
                <w:rFonts w:ascii="Times New Roman" w:hAnsi="Times New Roman"/>
              </w:rPr>
            </w:pPr>
            <w:r w:rsidRPr="00E66594">
              <w:rPr>
                <w:rFonts w:ascii="Times New Roman" w:hAnsi="Times New Roman"/>
              </w:rPr>
              <w:t xml:space="preserve"> адрес электронной почты:</w:t>
            </w:r>
            <w:r w:rsidR="00E66594">
              <w:rPr>
                <w:rFonts w:ascii="Times New Roman" w:hAnsi="Times New Roman"/>
              </w:rPr>
              <w:t xml:space="preserve"> </w:t>
            </w:r>
            <w:r w:rsidRPr="00E66594">
              <w:rPr>
                <w:rFonts w:ascii="Times New Roman" w:hAnsi="Times New Roman"/>
                <w:u w:val="single"/>
              </w:rPr>
              <w:t xml:space="preserve"> </w:t>
            </w:r>
            <w:hyperlink r:id="rId21" w:history="1">
              <w:r w:rsidRPr="00E66594">
                <w:rPr>
                  <w:rStyle w:val="a3"/>
                  <w:rFonts w:ascii="Times New Roman" w:hAnsi="Times New Roman"/>
                  <w:color w:val="auto"/>
                </w:rPr>
                <w:t>tender.zek@mail.ru</w:t>
              </w:r>
            </w:hyperlink>
          </w:p>
        </w:tc>
      </w:tr>
      <w:tr w:rsidR="009E7EBA" w:rsidRPr="00BB657A" w:rsidTr="00E90A30">
        <w:tc>
          <w:tcPr>
            <w:tcW w:w="876" w:type="dxa"/>
            <w:gridSpan w:val="2"/>
            <w:shd w:val="clear" w:color="auto" w:fill="D9D9D9"/>
          </w:tcPr>
          <w:p w:rsidR="009E7EBA" w:rsidRPr="001D4865" w:rsidRDefault="009E7EBA" w:rsidP="00795BA8">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D9D9D9"/>
          </w:tcPr>
          <w:p w:rsidR="009E7EBA" w:rsidRPr="00E66594" w:rsidRDefault="009E7EBA" w:rsidP="00795BA8">
            <w:pPr>
              <w:spacing w:after="0" w:line="240" w:lineRule="auto"/>
              <w:jc w:val="both"/>
              <w:rPr>
                <w:rFonts w:ascii="Times New Roman" w:hAnsi="Times New Roman"/>
              </w:rPr>
            </w:pPr>
            <w:r w:rsidRPr="00E66594">
              <w:rPr>
                <w:rFonts w:ascii="Times New Roman" w:hAnsi="Times New Roman"/>
                <w:b/>
                <w:snapToGrid w:val="0"/>
              </w:rPr>
              <w:t>Общая информация о Запросе предложений</w:t>
            </w:r>
          </w:p>
        </w:tc>
      </w:tr>
      <w:tr w:rsidR="009E7EBA" w:rsidRPr="00BB657A" w:rsidTr="008617EE">
        <w:tc>
          <w:tcPr>
            <w:tcW w:w="876" w:type="dxa"/>
            <w:gridSpan w:val="2"/>
          </w:tcPr>
          <w:p w:rsidR="009E7EBA" w:rsidRPr="00C97FE2" w:rsidRDefault="001E04F4" w:rsidP="00795BA8">
            <w:pPr>
              <w:pStyle w:val="31"/>
              <w:rPr>
                <w:szCs w:val="24"/>
              </w:rPr>
            </w:pPr>
            <w:r>
              <w:rPr>
                <w:szCs w:val="24"/>
              </w:rPr>
              <w:t>9.2.1.</w:t>
            </w:r>
          </w:p>
        </w:tc>
        <w:tc>
          <w:tcPr>
            <w:tcW w:w="2636" w:type="dxa"/>
          </w:tcPr>
          <w:p w:rsidR="009E7EBA" w:rsidRPr="00E66594" w:rsidRDefault="009E7EBA" w:rsidP="00795BA8">
            <w:pPr>
              <w:spacing w:after="0" w:line="240" w:lineRule="auto"/>
              <w:contextualSpacing/>
              <w:jc w:val="both"/>
              <w:rPr>
                <w:rFonts w:ascii="Times New Roman" w:hAnsi="Times New Roman"/>
                <w:lang w:eastAsia="ru-RU"/>
              </w:rPr>
            </w:pPr>
            <w:r w:rsidRPr="00E66594">
              <w:rPr>
                <w:rFonts w:ascii="Times New Roman" w:hAnsi="Times New Roman"/>
                <w:lang w:eastAsia="ru-RU"/>
              </w:rPr>
              <w:t xml:space="preserve">Способ закупки </w:t>
            </w:r>
          </w:p>
        </w:tc>
        <w:tc>
          <w:tcPr>
            <w:tcW w:w="6978" w:type="dxa"/>
          </w:tcPr>
          <w:p w:rsidR="009E7EBA" w:rsidRPr="00E66594" w:rsidRDefault="009E7EBA" w:rsidP="00795BA8">
            <w:pPr>
              <w:spacing w:after="0" w:line="240" w:lineRule="auto"/>
              <w:contextualSpacing/>
              <w:jc w:val="both"/>
              <w:rPr>
                <w:rFonts w:ascii="Times New Roman" w:hAnsi="Times New Roman"/>
                <w:lang w:eastAsia="ru-RU"/>
              </w:rPr>
            </w:pPr>
            <w:r w:rsidRPr="00E66594">
              <w:rPr>
                <w:rFonts w:ascii="Times New Roman" w:hAnsi="Times New Roman"/>
                <w:lang w:eastAsia="ru-RU"/>
              </w:rPr>
              <w:t xml:space="preserve">Запрос предложений </w:t>
            </w:r>
          </w:p>
          <w:p w:rsidR="009E7EBA" w:rsidRPr="00E66594" w:rsidRDefault="009E7EBA" w:rsidP="00795BA8">
            <w:pPr>
              <w:spacing w:after="0" w:line="240" w:lineRule="auto"/>
              <w:contextualSpacing/>
              <w:jc w:val="both"/>
              <w:rPr>
                <w:rFonts w:ascii="Times New Roman" w:hAnsi="Times New Roman"/>
                <w:lang w:eastAsia="ru-RU"/>
              </w:rPr>
            </w:pPr>
          </w:p>
        </w:tc>
      </w:tr>
      <w:tr w:rsidR="009E7EBA" w:rsidRPr="00BB657A" w:rsidTr="008617EE">
        <w:trPr>
          <w:trHeight w:val="399"/>
        </w:trPr>
        <w:tc>
          <w:tcPr>
            <w:tcW w:w="876" w:type="dxa"/>
            <w:gridSpan w:val="2"/>
          </w:tcPr>
          <w:p w:rsidR="009E7EBA" w:rsidRPr="00C97FE2" w:rsidRDefault="001E04F4" w:rsidP="00795BA8">
            <w:pPr>
              <w:pStyle w:val="31"/>
              <w:rPr>
                <w:szCs w:val="24"/>
              </w:rPr>
            </w:pPr>
            <w:r>
              <w:rPr>
                <w:szCs w:val="24"/>
              </w:rPr>
              <w:t>9.2.2.</w:t>
            </w:r>
          </w:p>
        </w:tc>
        <w:tc>
          <w:tcPr>
            <w:tcW w:w="2636" w:type="dxa"/>
          </w:tcPr>
          <w:p w:rsidR="009E7EBA" w:rsidRPr="00E66594" w:rsidRDefault="009E7EBA" w:rsidP="00795BA8">
            <w:pPr>
              <w:spacing w:after="0" w:line="240" w:lineRule="auto"/>
              <w:contextualSpacing/>
              <w:rPr>
                <w:rFonts w:ascii="Times New Roman" w:hAnsi="Times New Roman"/>
                <w:lang w:eastAsia="ru-RU"/>
              </w:rPr>
            </w:pPr>
            <w:r w:rsidRPr="00E66594">
              <w:rPr>
                <w:rFonts w:ascii="Times New Roman" w:hAnsi="Times New Roman"/>
                <w:bCs/>
                <w:spacing w:val="-1"/>
                <w:lang w:eastAsia="ru-RU"/>
              </w:rPr>
              <w:t xml:space="preserve">Адрес Официального сайта </w:t>
            </w:r>
          </w:p>
        </w:tc>
        <w:tc>
          <w:tcPr>
            <w:tcW w:w="6978" w:type="dxa"/>
          </w:tcPr>
          <w:p w:rsidR="009E7EBA" w:rsidRPr="00E66594" w:rsidRDefault="002C66C3" w:rsidP="00795BA8">
            <w:pPr>
              <w:spacing w:after="0" w:line="240" w:lineRule="auto"/>
              <w:contextualSpacing/>
              <w:jc w:val="both"/>
              <w:rPr>
                <w:rFonts w:ascii="Times New Roman" w:hAnsi="Times New Roman"/>
                <w:color w:val="000000"/>
                <w:lang w:eastAsia="ru-RU"/>
              </w:rPr>
            </w:pPr>
            <w:hyperlink r:id="rId22" w:history="1">
              <w:r w:rsidR="009E7EBA" w:rsidRPr="00E66594">
                <w:rPr>
                  <w:rFonts w:ascii="Times New Roman" w:hAnsi="Times New Roman"/>
                  <w:i/>
                  <w:color w:val="000000"/>
                </w:rPr>
                <w:t xml:space="preserve"> </w:t>
              </w:r>
              <w:r w:rsidR="009E7EBA" w:rsidRPr="00E66594">
                <w:rPr>
                  <w:rFonts w:ascii="Times New Roman" w:hAnsi="Times New Roman"/>
                  <w:color w:val="000000"/>
                </w:rPr>
                <w:t>http://www.</w:t>
              </w:r>
              <w:r w:rsidR="009E7EBA" w:rsidRPr="00E66594">
                <w:rPr>
                  <w:rStyle w:val="a3"/>
                  <w:rFonts w:ascii="Times New Roman" w:hAnsi="Times New Roman"/>
                  <w:color w:val="000000"/>
                  <w:u w:val="none"/>
                </w:rPr>
                <w:t>zakupki.gov.ru</w:t>
              </w:r>
            </w:hyperlink>
          </w:p>
        </w:tc>
      </w:tr>
      <w:tr w:rsidR="009E7EBA" w:rsidRPr="00BB657A" w:rsidTr="008617EE">
        <w:tc>
          <w:tcPr>
            <w:tcW w:w="876" w:type="dxa"/>
            <w:gridSpan w:val="2"/>
          </w:tcPr>
          <w:p w:rsidR="009E7EBA" w:rsidRPr="00C97FE2" w:rsidRDefault="00DC6E9C" w:rsidP="00E90A30">
            <w:pPr>
              <w:pStyle w:val="31"/>
              <w:rPr>
                <w:szCs w:val="24"/>
              </w:rPr>
            </w:pPr>
            <w:r>
              <w:rPr>
                <w:szCs w:val="24"/>
              </w:rPr>
              <w:t>9.2.3</w:t>
            </w:r>
            <w:r w:rsidR="001E04F4">
              <w:rPr>
                <w:szCs w:val="24"/>
              </w:rPr>
              <w:t>.</w:t>
            </w:r>
          </w:p>
        </w:tc>
        <w:tc>
          <w:tcPr>
            <w:tcW w:w="2636" w:type="dxa"/>
          </w:tcPr>
          <w:p w:rsidR="009E7EBA" w:rsidRPr="00E66594" w:rsidRDefault="009E7EBA" w:rsidP="00795BA8">
            <w:pPr>
              <w:spacing w:after="0" w:line="240" w:lineRule="auto"/>
              <w:rPr>
                <w:rFonts w:ascii="Times New Roman" w:hAnsi="Times New Roman"/>
              </w:rPr>
            </w:pPr>
            <w:r w:rsidRPr="00E66594">
              <w:rPr>
                <w:rFonts w:ascii="Times New Roman" w:hAnsi="Times New Roman"/>
              </w:rPr>
              <w:t>Вид процедуры Закупки</w:t>
            </w:r>
          </w:p>
        </w:tc>
        <w:tc>
          <w:tcPr>
            <w:tcW w:w="6978" w:type="dxa"/>
          </w:tcPr>
          <w:p w:rsidR="00E66594" w:rsidRPr="00A66602" w:rsidRDefault="009E7EBA" w:rsidP="00795BA8">
            <w:pPr>
              <w:pStyle w:val="ad"/>
              <w:tabs>
                <w:tab w:val="clear" w:pos="1418"/>
                <w:tab w:val="clear" w:pos="4679"/>
                <w:tab w:val="num" w:pos="567"/>
              </w:tabs>
              <w:spacing w:line="240" w:lineRule="auto"/>
              <w:ind w:left="0" w:firstLine="0"/>
              <w:contextualSpacing/>
              <w:rPr>
                <w:snapToGrid/>
                <w:sz w:val="22"/>
                <w:szCs w:val="22"/>
                <w:lang w:val="ru-RU"/>
              </w:rPr>
            </w:pPr>
            <w:r w:rsidRPr="001F100E">
              <w:rPr>
                <w:snapToGrid/>
                <w:sz w:val="22"/>
                <w:szCs w:val="22"/>
                <w:lang w:val="ru-RU"/>
              </w:rPr>
              <w:t xml:space="preserve">Запрос предложений проводится на основании приказа от </w:t>
            </w:r>
            <w:r w:rsidR="00777E40" w:rsidRPr="001F100E">
              <w:rPr>
                <w:b/>
                <w:snapToGrid/>
                <w:sz w:val="22"/>
                <w:szCs w:val="22"/>
                <w:lang w:val="ru-RU"/>
              </w:rPr>
              <w:t>«</w:t>
            </w:r>
            <w:r w:rsidR="00603F17" w:rsidRPr="001F100E">
              <w:rPr>
                <w:b/>
                <w:snapToGrid/>
                <w:sz w:val="22"/>
                <w:szCs w:val="22"/>
                <w:lang w:val="ru-RU"/>
              </w:rPr>
              <w:t>18</w:t>
            </w:r>
            <w:r w:rsidRPr="001F100E">
              <w:rPr>
                <w:b/>
                <w:snapToGrid/>
                <w:sz w:val="22"/>
                <w:szCs w:val="22"/>
                <w:lang w:val="ru-RU"/>
              </w:rPr>
              <w:t xml:space="preserve">» </w:t>
            </w:r>
            <w:r w:rsidR="00777E40" w:rsidRPr="001F100E">
              <w:rPr>
                <w:b/>
                <w:snapToGrid/>
                <w:sz w:val="22"/>
                <w:szCs w:val="22"/>
                <w:lang w:val="ru-RU"/>
              </w:rPr>
              <w:t>ноября</w:t>
            </w:r>
            <w:r w:rsidR="00190293" w:rsidRPr="001F100E">
              <w:rPr>
                <w:b/>
                <w:snapToGrid/>
                <w:sz w:val="22"/>
                <w:szCs w:val="22"/>
                <w:lang w:val="ru-RU"/>
              </w:rPr>
              <w:t xml:space="preserve"> </w:t>
            </w:r>
            <w:r w:rsidRPr="001F100E">
              <w:rPr>
                <w:b/>
                <w:snapToGrid/>
                <w:sz w:val="22"/>
                <w:szCs w:val="22"/>
                <w:lang w:val="ru-RU"/>
              </w:rPr>
              <w:t>2015 г. № </w:t>
            </w:r>
            <w:r w:rsidR="00603F17" w:rsidRPr="001F100E">
              <w:rPr>
                <w:b/>
                <w:snapToGrid/>
                <w:sz w:val="22"/>
                <w:szCs w:val="22"/>
                <w:lang w:val="ru-RU"/>
              </w:rPr>
              <w:t>73</w:t>
            </w:r>
            <w:r w:rsidR="00190293" w:rsidRPr="001F100E">
              <w:rPr>
                <w:snapToGrid/>
                <w:sz w:val="22"/>
                <w:szCs w:val="22"/>
                <w:lang w:val="ru-RU"/>
              </w:rPr>
              <w:t xml:space="preserve"> </w:t>
            </w:r>
            <w:r w:rsidRPr="001F100E">
              <w:rPr>
                <w:snapToGrid/>
                <w:sz w:val="22"/>
                <w:szCs w:val="22"/>
                <w:lang w:val="ru-RU"/>
              </w:rPr>
              <w:t>«О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p w:rsidR="009E7EBA" w:rsidRPr="00E66594" w:rsidRDefault="009E7EBA" w:rsidP="00795BA8">
            <w:pPr>
              <w:autoSpaceDE w:val="0"/>
              <w:autoSpaceDN w:val="0"/>
              <w:adjustRightInd w:val="0"/>
              <w:spacing w:after="0" w:line="240" w:lineRule="auto"/>
              <w:ind w:firstLine="33"/>
              <w:jc w:val="both"/>
              <w:outlineLvl w:val="2"/>
              <w:rPr>
                <w:rFonts w:ascii="Times New Roman" w:hAnsi="Times New Roman"/>
              </w:rPr>
            </w:pPr>
            <w:r w:rsidRPr="00E66594">
              <w:rPr>
                <w:rFonts w:ascii="Times New Roman" w:hAnsi="Times New Roman"/>
                <w:u w:val="single"/>
              </w:rPr>
              <w:t>Лот № 1</w:t>
            </w:r>
            <w:r w:rsidRPr="00E66594">
              <w:rPr>
                <w:rFonts w:ascii="Times New Roman" w:hAnsi="Times New Roman"/>
              </w:rPr>
              <w:t xml:space="preserve">: </w:t>
            </w:r>
          </w:p>
          <w:p w:rsidR="00777E40" w:rsidRPr="00E66594" w:rsidRDefault="00777E40" w:rsidP="0082537C">
            <w:pPr>
              <w:autoSpaceDE w:val="0"/>
              <w:autoSpaceDN w:val="0"/>
              <w:adjustRightInd w:val="0"/>
              <w:spacing w:after="0" w:line="240" w:lineRule="auto"/>
              <w:contextualSpacing/>
              <w:jc w:val="both"/>
              <w:outlineLvl w:val="2"/>
              <w:rPr>
                <w:rFonts w:ascii="Times New Roman" w:hAnsi="Times New Roman"/>
              </w:rPr>
            </w:pPr>
            <w:r w:rsidRPr="00E66594">
              <w:rPr>
                <w:rFonts w:ascii="Times New Roman" w:hAnsi="Times New Roman"/>
                <w:color w:val="000000"/>
              </w:rPr>
              <w:t xml:space="preserve">«Поставка </w:t>
            </w:r>
            <w:r w:rsidRPr="00E66594">
              <w:rPr>
                <w:rFonts w:ascii="Times New Roman" w:hAnsi="Times New Roman"/>
              </w:rPr>
              <w:t>аккумуляторных батарей для систем гаранти</w:t>
            </w:r>
            <w:r w:rsidR="0082537C" w:rsidRPr="00E66594">
              <w:rPr>
                <w:rFonts w:ascii="Times New Roman" w:hAnsi="Times New Roman"/>
              </w:rPr>
              <w:t>рованного</w:t>
            </w:r>
            <w:r w:rsidRPr="00E66594">
              <w:rPr>
                <w:rFonts w:ascii="Times New Roman" w:hAnsi="Times New Roman"/>
              </w:rPr>
              <w:t xml:space="preserve"> электропитания (СГЭ) и источников бесперебойного питания (для оперативного тока ПС 110 «Ижевская»)». </w:t>
            </w:r>
          </w:p>
        </w:tc>
      </w:tr>
      <w:tr w:rsidR="009E7EBA" w:rsidRPr="00BB657A" w:rsidTr="008617EE">
        <w:tc>
          <w:tcPr>
            <w:tcW w:w="876" w:type="dxa"/>
            <w:gridSpan w:val="2"/>
          </w:tcPr>
          <w:p w:rsidR="009E7EBA" w:rsidRPr="00C97FE2" w:rsidRDefault="001E04F4" w:rsidP="00DC6E9C">
            <w:pPr>
              <w:pStyle w:val="31"/>
              <w:rPr>
                <w:szCs w:val="24"/>
              </w:rPr>
            </w:pPr>
            <w:r>
              <w:rPr>
                <w:szCs w:val="24"/>
              </w:rPr>
              <w:t>9.2.</w:t>
            </w:r>
            <w:r w:rsidR="00DC6E9C">
              <w:rPr>
                <w:szCs w:val="24"/>
              </w:rPr>
              <w:t>4</w:t>
            </w:r>
            <w:r>
              <w:rPr>
                <w:szCs w:val="24"/>
              </w:rPr>
              <w:t>.</w:t>
            </w:r>
          </w:p>
        </w:tc>
        <w:tc>
          <w:tcPr>
            <w:tcW w:w="2636" w:type="dxa"/>
          </w:tcPr>
          <w:p w:rsidR="009E7EBA" w:rsidRPr="00E66594" w:rsidRDefault="009E7EBA" w:rsidP="00795BA8">
            <w:pPr>
              <w:spacing w:after="0" w:line="240" w:lineRule="auto"/>
              <w:rPr>
                <w:rFonts w:ascii="Times New Roman" w:hAnsi="Times New Roman"/>
              </w:rPr>
            </w:pPr>
            <w:r w:rsidRPr="00E66594">
              <w:rPr>
                <w:rFonts w:ascii="Times New Roman" w:hAnsi="Times New Roman"/>
                <w:lang w:eastAsia="ru-RU"/>
              </w:rPr>
              <w:t xml:space="preserve">Форма подачи Заявок </w:t>
            </w:r>
          </w:p>
        </w:tc>
        <w:tc>
          <w:tcPr>
            <w:tcW w:w="6978" w:type="dxa"/>
          </w:tcPr>
          <w:p w:rsidR="00E66594" w:rsidRPr="00A66602" w:rsidRDefault="009E7EBA" w:rsidP="00795BA8">
            <w:pPr>
              <w:pStyle w:val="ad"/>
              <w:tabs>
                <w:tab w:val="clear" w:pos="1418"/>
                <w:tab w:val="clear" w:pos="4679"/>
                <w:tab w:val="num" w:pos="567"/>
              </w:tabs>
              <w:spacing w:line="240" w:lineRule="auto"/>
              <w:ind w:left="0" w:firstLine="0"/>
              <w:contextualSpacing/>
              <w:rPr>
                <w:snapToGrid/>
                <w:sz w:val="22"/>
                <w:szCs w:val="22"/>
                <w:lang w:val="ru-RU"/>
              </w:rPr>
            </w:pPr>
            <w:r w:rsidRPr="001F100E">
              <w:rPr>
                <w:snapToGrid/>
                <w:sz w:val="22"/>
                <w:szCs w:val="22"/>
                <w:lang w:val="ru-RU"/>
              </w:rPr>
              <w:t>На бумажном носителе.</w:t>
            </w:r>
            <w:r w:rsidR="00193F16" w:rsidRPr="001F100E">
              <w:rPr>
                <w:snapToGrid/>
                <w:sz w:val="22"/>
                <w:szCs w:val="22"/>
                <w:lang w:val="ru-RU"/>
              </w:rPr>
              <w:t xml:space="preserve"> </w:t>
            </w:r>
          </w:p>
          <w:p w:rsidR="009E7EBA" w:rsidRPr="00A66602" w:rsidRDefault="009E7EBA" w:rsidP="00795BA8">
            <w:pPr>
              <w:pStyle w:val="ad"/>
              <w:tabs>
                <w:tab w:val="clear" w:pos="1418"/>
                <w:tab w:val="clear" w:pos="4679"/>
                <w:tab w:val="num" w:pos="567"/>
              </w:tabs>
              <w:spacing w:line="240" w:lineRule="auto"/>
              <w:ind w:left="0" w:firstLine="0"/>
              <w:contextualSpacing/>
              <w:rPr>
                <w:snapToGrid/>
                <w:sz w:val="22"/>
                <w:szCs w:val="22"/>
                <w:lang w:val="ru-RU"/>
              </w:rPr>
            </w:pPr>
            <w:r w:rsidRPr="001F100E">
              <w:rPr>
                <w:i/>
                <w:snapToGrid/>
                <w:sz w:val="22"/>
                <w:szCs w:val="22"/>
                <w:lang w:val="ru-RU"/>
              </w:rPr>
              <w:t xml:space="preserve">Подача Предложений в форме электронного документа не предусмотрена. </w:t>
            </w:r>
          </w:p>
        </w:tc>
      </w:tr>
      <w:tr w:rsidR="009E7EBA" w:rsidRPr="00BB657A" w:rsidTr="008617EE">
        <w:tc>
          <w:tcPr>
            <w:tcW w:w="876" w:type="dxa"/>
            <w:gridSpan w:val="2"/>
          </w:tcPr>
          <w:p w:rsidR="009E7EBA" w:rsidRPr="00C97FE2" w:rsidRDefault="001E04F4" w:rsidP="00DC6E9C">
            <w:pPr>
              <w:pStyle w:val="31"/>
              <w:rPr>
                <w:szCs w:val="24"/>
              </w:rPr>
            </w:pPr>
            <w:r>
              <w:rPr>
                <w:szCs w:val="24"/>
              </w:rPr>
              <w:t>9.2.</w:t>
            </w:r>
            <w:r w:rsidR="00DC6E9C">
              <w:rPr>
                <w:szCs w:val="24"/>
              </w:rPr>
              <w:t>5</w:t>
            </w:r>
            <w:r>
              <w:rPr>
                <w:szCs w:val="24"/>
              </w:rPr>
              <w:t>.</w:t>
            </w:r>
          </w:p>
        </w:tc>
        <w:tc>
          <w:tcPr>
            <w:tcW w:w="2636" w:type="dxa"/>
          </w:tcPr>
          <w:p w:rsidR="009E7EBA" w:rsidRPr="00E66594" w:rsidRDefault="009E7EBA" w:rsidP="00795BA8">
            <w:pPr>
              <w:spacing w:after="0" w:line="240" w:lineRule="auto"/>
              <w:rPr>
                <w:rFonts w:ascii="Times New Roman" w:hAnsi="Times New Roman"/>
              </w:rPr>
            </w:pPr>
            <w:r w:rsidRPr="00E66594">
              <w:rPr>
                <w:rFonts w:ascii="Times New Roman" w:hAnsi="Times New Roman"/>
              </w:rPr>
              <w:t>Место выполнения работ/оказания услуг</w:t>
            </w:r>
          </w:p>
        </w:tc>
        <w:tc>
          <w:tcPr>
            <w:tcW w:w="6978" w:type="dxa"/>
          </w:tcPr>
          <w:p w:rsidR="009E7EBA" w:rsidRPr="00E66594" w:rsidRDefault="009E7EBA" w:rsidP="00193F16">
            <w:pPr>
              <w:spacing w:after="0" w:line="240" w:lineRule="auto"/>
              <w:jc w:val="both"/>
              <w:rPr>
                <w:rFonts w:ascii="Times New Roman" w:hAnsi="Times New Roman"/>
              </w:rPr>
            </w:pPr>
            <w:r w:rsidRPr="00E66594">
              <w:rPr>
                <w:rFonts w:ascii="Times New Roman" w:hAnsi="Times New Roman"/>
              </w:rPr>
              <w:t>В соответствии с Техническим заданием (</w:t>
            </w:r>
            <w:r w:rsidR="00777E40" w:rsidRPr="00E66594">
              <w:rPr>
                <w:rFonts w:ascii="Times New Roman" w:hAnsi="Times New Roman"/>
              </w:rPr>
              <w:t xml:space="preserve">раздел </w:t>
            </w:r>
            <w:r w:rsidR="00193F16" w:rsidRPr="00E66594">
              <w:rPr>
                <w:rFonts w:ascii="Times New Roman" w:hAnsi="Times New Roman"/>
              </w:rPr>
              <w:t>10 настоящей</w:t>
            </w:r>
            <w:r w:rsidRPr="00E66594">
              <w:rPr>
                <w:rFonts w:ascii="Times New Roman" w:hAnsi="Times New Roman"/>
              </w:rPr>
              <w:t xml:space="preserve"> Документации).</w:t>
            </w:r>
            <w:r w:rsidR="00193F16" w:rsidRPr="00E66594">
              <w:rPr>
                <w:rFonts w:ascii="Times New Roman" w:hAnsi="Times New Roman"/>
              </w:rPr>
              <w:t xml:space="preserve"> </w:t>
            </w:r>
          </w:p>
        </w:tc>
      </w:tr>
      <w:tr w:rsidR="009E7EBA" w:rsidRPr="00BB657A" w:rsidTr="008617EE">
        <w:tc>
          <w:tcPr>
            <w:tcW w:w="876" w:type="dxa"/>
            <w:gridSpan w:val="2"/>
          </w:tcPr>
          <w:p w:rsidR="009E7EBA" w:rsidRPr="00C97FE2" w:rsidRDefault="001E04F4" w:rsidP="00DC6E9C">
            <w:pPr>
              <w:pStyle w:val="31"/>
              <w:rPr>
                <w:szCs w:val="24"/>
              </w:rPr>
            </w:pPr>
            <w:r>
              <w:rPr>
                <w:szCs w:val="24"/>
              </w:rPr>
              <w:t>9.2.</w:t>
            </w:r>
            <w:r w:rsidR="00DC6E9C">
              <w:rPr>
                <w:szCs w:val="24"/>
              </w:rPr>
              <w:t>6</w:t>
            </w:r>
            <w:r>
              <w:rPr>
                <w:szCs w:val="24"/>
              </w:rPr>
              <w:t>.</w:t>
            </w:r>
          </w:p>
        </w:tc>
        <w:tc>
          <w:tcPr>
            <w:tcW w:w="2636" w:type="dxa"/>
          </w:tcPr>
          <w:p w:rsidR="009E7EBA" w:rsidRPr="00E66594" w:rsidRDefault="009E7EBA" w:rsidP="00DC3939">
            <w:pPr>
              <w:spacing w:after="0" w:line="240" w:lineRule="auto"/>
              <w:rPr>
                <w:rFonts w:ascii="Times New Roman" w:hAnsi="Times New Roman"/>
              </w:rPr>
            </w:pPr>
            <w:r w:rsidRPr="00E66594">
              <w:rPr>
                <w:rFonts w:ascii="Times New Roman" w:hAnsi="Times New Roman"/>
              </w:rPr>
              <w:t xml:space="preserve">Объем </w:t>
            </w:r>
            <w:r w:rsidR="00DC3939" w:rsidRPr="00E66594">
              <w:rPr>
                <w:rFonts w:ascii="Times New Roman" w:hAnsi="Times New Roman"/>
              </w:rPr>
              <w:t>поставляемой продукции</w:t>
            </w:r>
          </w:p>
        </w:tc>
        <w:tc>
          <w:tcPr>
            <w:tcW w:w="6978" w:type="dxa"/>
          </w:tcPr>
          <w:p w:rsidR="00007526" w:rsidRPr="00E66594" w:rsidRDefault="00DC3939" w:rsidP="00DC3939">
            <w:pPr>
              <w:spacing w:after="0" w:line="240" w:lineRule="auto"/>
              <w:jc w:val="both"/>
              <w:rPr>
                <w:rFonts w:ascii="Times New Roman" w:hAnsi="Times New Roman"/>
              </w:rPr>
            </w:pPr>
            <w:r w:rsidRPr="00E66594">
              <w:rPr>
                <w:rFonts w:ascii="Times New Roman" w:hAnsi="Times New Roman"/>
              </w:rPr>
              <w:t>Аккумуляторные батареи для сист</w:t>
            </w:r>
            <w:r w:rsidR="00603F17" w:rsidRPr="00E66594">
              <w:rPr>
                <w:rFonts w:ascii="Times New Roman" w:hAnsi="Times New Roman"/>
              </w:rPr>
              <w:t>ем гарантийного электропитания,</w:t>
            </w:r>
            <w:r w:rsidR="00603F17" w:rsidRPr="00E66594">
              <w:rPr>
                <w:rFonts w:ascii="Times New Roman" w:hAnsi="Times New Roman"/>
                <w:b/>
              </w:rPr>
              <w:t xml:space="preserve"> </w:t>
            </w:r>
            <w:r w:rsidRPr="00E66594">
              <w:rPr>
                <w:rFonts w:ascii="Times New Roman" w:hAnsi="Times New Roman"/>
              </w:rPr>
              <w:t>количество - 17 шт</w:t>
            </w:r>
            <w:r w:rsidR="00603F17" w:rsidRPr="00E66594">
              <w:rPr>
                <w:rFonts w:ascii="Times New Roman" w:hAnsi="Times New Roman"/>
              </w:rPr>
              <w:t>ук.</w:t>
            </w:r>
            <w:r w:rsidR="00603F17" w:rsidRPr="00E66594">
              <w:rPr>
                <w:rFonts w:ascii="Times New Roman" w:hAnsi="Times New Roman"/>
                <w:b/>
              </w:rPr>
              <w:t xml:space="preserve"> </w:t>
            </w:r>
            <w:r w:rsidRPr="00E66594">
              <w:rPr>
                <w:rFonts w:ascii="Times New Roman" w:hAnsi="Times New Roman"/>
              </w:rPr>
              <w:t xml:space="preserve"> </w:t>
            </w:r>
          </w:p>
        </w:tc>
      </w:tr>
      <w:tr w:rsidR="009E7EBA" w:rsidRPr="00BB657A" w:rsidTr="008617EE">
        <w:tc>
          <w:tcPr>
            <w:tcW w:w="876" w:type="dxa"/>
            <w:gridSpan w:val="2"/>
          </w:tcPr>
          <w:p w:rsidR="009E7EBA" w:rsidRPr="00C05480" w:rsidRDefault="001E04F4" w:rsidP="00DC6E9C">
            <w:pPr>
              <w:pStyle w:val="31"/>
              <w:rPr>
                <w:szCs w:val="24"/>
              </w:rPr>
            </w:pPr>
            <w:r w:rsidRPr="00C05480">
              <w:rPr>
                <w:szCs w:val="24"/>
              </w:rPr>
              <w:t>9.2.</w:t>
            </w:r>
            <w:r w:rsidR="00DC6E9C">
              <w:rPr>
                <w:szCs w:val="24"/>
              </w:rPr>
              <w:t>7</w:t>
            </w:r>
            <w:r w:rsidRPr="00C05480">
              <w:rPr>
                <w:szCs w:val="24"/>
              </w:rPr>
              <w:t>.</w:t>
            </w:r>
          </w:p>
        </w:tc>
        <w:tc>
          <w:tcPr>
            <w:tcW w:w="2636" w:type="dxa"/>
          </w:tcPr>
          <w:p w:rsidR="009E7EBA" w:rsidRPr="00E66594" w:rsidRDefault="009E7EBA" w:rsidP="00DB6705">
            <w:pPr>
              <w:pStyle w:val="a4"/>
              <w:spacing w:after="0" w:line="240" w:lineRule="auto"/>
              <w:ind w:left="0"/>
              <w:rPr>
                <w:rFonts w:ascii="Times New Roman" w:hAnsi="Times New Roman"/>
                <w:szCs w:val="22"/>
              </w:rPr>
            </w:pPr>
            <w:r w:rsidRPr="00E66594">
              <w:rPr>
                <w:rFonts w:ascii="Times New Roman" w:hAnsi="Times New Roman"/>
                <w:szCs w:val="22"/>
              </w:rPr>
              <w:t xml:space="preserve">Предельная </w:t>
            </w:r>
          </w:p>
          <w:p w:rsidR="009E7EBA" w:rsidRPr="00E66594" w:rsidRDefault="009E7EBA" w:rsidP="00DB6705">
            <w:pPr>
              <w:pStyle w:val="a4"/>
              <w:spacing w:after="0" w:line="240" w:lineRule="auto"/>
              <w:ind w:left="0"/>
              <w:rPr>
                <w:rFonts w:ascii="Times New Roman" w:hAnsi="Times New Roman"/>
                <w:b/>
                <w:szCs w:val="22"/>
              </w:rPr>
            </w:pPr>
            <w:r w:rsidRPr="00E66594">
              <w:rPr>
                <w:rFonts w:ascii="Times New Roman" w:hAnsi="Times New Roman"/>
                <w:szCs w:val="22"/>
              </w:rPr>
              <w:t>(максимальная) цена предмета Запроса предложений</w:t>
            </w:r>
          </w:p>
        </w:tc>
        <w:tc>
          <w:tcPr>
            <w:tcW w:w="6978" w:type="dxa"/>
          </w:tcPr>
          <w:p w:rsidR="00E66594" w:rsidRPr="00E66594" w:rsidRDefault="00603F17" w:rsidP="00DB6705">
            <w:pPr>
              <w:spacing w:after="0" w:line="240" w:lineRule="auto"/>
              <w:jc w:val="both"/>
              <w:rPr>
                <w:rFonts w:ascii="Times New Roman" w:hAnsi="Times New Roman"/>
                <w:b/>
              </w:rPr>
            </w:pPr>
            <w:r w:rsidRPr="00E66594">
              <w:rPr>
                <w:rFonts w:ascii="Times New Roman" w:hAnsi="Times New Roman"/>
                <w:b/>
              </w:rPr>
              <w:t>398</w:t>
            </w:r>
            <w:r w:rsidR="00E66594">
              <w:rPr>
                <w:rFonts w:ascii="Times New Roman" w:hAnsi="Times New Roman"/>
                <w:b/>
              </w:rPr>
              <w:t> </w:t>
            </w:r>
            <w:r w:rsidRPr="00E66594">
              <w:rPr>
                <w:rFonts w:ascii="Times New Roman" w:hAnsi="Times New Roman"/>
                <w:b/>
              </w:rPr>
              <w:t xml:space="preserve">305 </w:t>
            </w:r>
            <w:r w:rsidR="009E7EBA" w:rsidRPr="00E66594">
              <w:rPr>
                <w:rFonts w:ascii="Times New Roman" w:hAnsi="Times New Roman"/>
              </w:rPr>
              <w:t>(</w:t>
            </w:r>
            <w:r w:rsidRPr="00E66594">
              <w:rPr>
                <w:rFonts w:ascii="Times New Roman" w:hAnsi="Times New Roman"/>
              </w:rPr>
              <w:t>триста девяносто восемь тысяч триста пять</w:t>
            </w:r>
            <w:r w:rsidR="009E7EBA" w:rsidRPr="00E66594">
              <w:rPr>
                <w:rFonts w:ascii="Times New Roman" w:hAnsi="Times New Roman"/>
              </w:rPr>
              <w:t>) руб</w:t>
            </w:r>
            <w:r w:rsidR="00E66594">
              <w:rPr>
                <w:rFonts w:ascii="Times New Roman" w:hAnsi="Times New Roman"/>
              </w:rPr>
              <w:t>.</w:t>
            </w:r>
            <w:r w:rsidR="009E7EBA" w:rsidRPr="00E66594">
              <w:rPr>
                <w:rFonts w:ascii="Times New Roman" w:hAnsi="Times New Roman"/>
              </w:rPr>
              <w:t xml:space="preserve"> </w:t>
            </w:r>
            <w:r w:rsidRPr="00E66594">
              <w:rPr>
                <w:rFonts w:ascii="Times New Roman" w:hAnsi="Times New Roman"/>
                <w:b/>
              </w:rPr>
              <w:t>08</w:t>
            </w:r>
            <w:r w:rsidR="009E7EBA" w:rsidRPr="00E66594">
              <w:rPr>
                <w:rFonts w:ascii="Times New Roman" w:hAnsi="Times New Roman"/>
                <w:b/>
              </w:rPr>
              <w:t xml:space="preserve"> </w:t>
            </w:r>
            <w:r w:rsidR="00AD47BF">
              <w:rPr>
                <w:rFonts w:ascii="Times New Roman" w:hAnsi="Times New Roman"/>
              </w:rPr>
              <w:t>копеек</w:t>
            </w:r>
            <w:r w:rsidR="00A14335" w:rsidRPr="00E66594">
              <w:rPr>
                <w:rFonts w:ascii="Times New Roman" w:hAnsi="Times New Roman"/>
              </w:rPr>
              <w:t>,</w:t>
            </w:r>
            <w:r w:rsidR="009E7EBA" w:rsidRPr="00E66594">
              <w:rPr>
                <w:rFonts w:ascii="Times New Roman" w:hAnsi="Times New Roman"/>
              </w:rPr>
              <w:t xml:space="preserve"> </w:t>
            </w:r>
          </w:p>
          <w:p w:rsidR="001222D6" w:rsidRPr="00E66594" w:rsidRDefault="00603F17" w:rsidP="00DB6705">
            <w:pPr>
              <w:spacing w:after="0" w:line="240" w:lineRule="auto"/>
              <w:jc w:val="both"/>
              <w:rPr>
                <w:rFonts w:ascii="Times New Roman" w:hAnsi="Times New Roman"/>
              </w:rPr>
            </w:pPr>
            <w:r w:rsidRPr="00E66594">
              <w:rPr>
                <w:rFonts w:ascii="Times New Roman" w:hAnsi="Times New Roman"/>
              </w:rPr>
              <w:t>без учета</w:t>
            </w:r>
            <w:r w:rsidR="00DC3939" w:rsidRPr="00E66594">
              <w:rPr>
                <w:rFonts w:ascii="Times New Roman" w:hAnsi="Times New Roman"/>
              </w:rPr>
              <w:t xml:space="preserve"> НДС.</w:t>
            </w:r>
          </w:p>
          <w:p w:rsidR="001222D6" w:rsidRPr="00E66594" w:rsidRDefault="001222D6" w:rsidP="00DB6705">
            <w:pPr>
              <w:spacing w:after="0" w:line="240" w:lineRule="auto"/>
              <w:jc w:val="both"/>
              <w:rPr>
                <w:rFonts w:ascii="Times New Roman" w:hAnsi="Times New Roman"/>
              </w:rPr>
            </w:pPr>
          </w:p>
          <w:p w:rsidR="001222D6" w:rsidRPr="00E66594" w:rsidRDefault="001222D6" w:rsidP="00DB6705">
            <w:pPr>
              <w:spacing w:after="0" w:line="240" w:lineRule="auto"/>
              <w:jc w:val="both"/>
              <w:rPr>
                <w:rFonts w:ascii="Times New Roman" w:hAnsi="Times New Roman"/>
              </w:rPr>
            </w:pPr>
          </w:p>
        </w:tc>
      </w:tr>
      <w:tr w:rsidR="00DC3939" w:rsidRPr="00BB657A" w:rsidTr="008617EE">
        <w:tc>
          <w:tcPr>
            <w:tcW w:w="876" w:type="dxa"/>
            <w:gridSpan w:val="2"/>
          </w:tcPr>
          <w:p w:rsidR="00DC3939" w:rsidRDefault="001E04F4" w:rsidP="00DC6E9C">
            <w:pPr>
              <w:pStyle w:val="31"/>
              <w:rPr>
                <w:szCs w:val="24"/>
              </w:rPr>
            </w:pPr>
            <w:r>
              <w:rPr>
                <w:szCs w:val="24"/>
              </w:rPr>
              <w:t>9.2.</w:t>
            </w:r>
            <w:r w:rsidR="00DC6E9C">
              <w:rPr>
                <w:szCs w:val="24"/>
              </w:rPr>
              <w:t>8</w:t>
            </w:r>
            <w:r>
              <w:rPr>
                <w:szCs w:val="24"/>
              </w:rPr>
              <w:t>.</w:t>
            </w:r>
          </w:p>
        </w:tc>
        <w:tc>
          <w:tcPr>
            <w:tcW w:w="2636" w:type="dxa"/>
          </w:tcPr>
          <w:p w:rsidR="00DC3939" w:rsidRPr="00E66594" w:rsidRDefault="00DC3939" w:rsidP="00DC3939">
            <w:pPr>
              <w:spacing w:after="0" w:line="240" w:lineRule="auto"/>
              <w:rPr>
                <w:rFonts w:ascii="Times New Roman" w:hAnsi="Times New Roman"/>
              </w:rPr>
            </w:pPr>
            <w:r w:rsidRPr="00E66594">
              <w:rPr>
                <w:rFonts w:ascii="Times New Roman" w:hAnsi="Times New Roman"/>
              </w:rPr>
              <w:t>Характеристики и требования к продукции</w:t>
            </w:r>
          </w:p>
        </w:tc>
        <w:tc>
          <w:tcPr>
            <w:tcW w:w="6978" w:type="dxa"/>
          </w:tcPr>
          <w:p w:rsidR="008617EE" w:rsidRPr="00E66594" w:rsidRDefault="00DC3939" w:rsidP="00190293">
            <w:pPr>
              <w:spacing w:after="0" w:line="240" w:lineRule="auto"/>
              <w:jc w:val="both"/>
              <w:rPr>
                <w:rFonts w:ascii="Times New Roman" w:hAnsi="Times New Roman"/>
              </w:rPr>
            </w:pPr>
            <w:r w:rsidRPr="00E66594">
              <w:rPr>
                <w:rFonts w:ascii="Times New Roman" w:hAnsi="Times New Roman"/>
              </w:rPr>
              <w:t>В</w:t>
            </w:r>
            <w:r w:rsidR="00190293" w:rsidRPr="00E66594">
              <w:rPr>
                <w:rFonts w:ascii="Times New Roman" w:hAnsi="Times New Roman"/>
              </w:rPr>
              <w:t> </w:t>
            </w:r>
            <w:r w:rsidRPr="00E66594">
              <w:rPr>
                <w:rFonts w:ascii="Times New Roman" w:hAnsi="Times New Roman"/>
              </w:rPr>
              <w:t xml:space="preserve">соответствии с Техническим заданием </w:t>
            </w:r>
          </w:p>
          <w:p w:rsidR="00DC3939" w:rsidRPr="00E66594" w:rsidRDefault="00DC3939" w:rsidP="00E66594">
            <w:pPr>
              <w:spacing w:after="0" w:line="240" w:lineRule="auto"/>
              <w:jc w:val="both"/>
              <w:rPr>
                <w:rFonts w:ascii="Times New Roman" w:hAnsi="Times New Roman"/>
              </w:rPr>
            </w:pPr>
            <w:r w:rsidRPr="00E66594">
              <w:rPr>
                <w:rFonts w:ascii="Times New Roman" w:hAnsi="Times New Roman"/>
              </w:rPr>
              <w:t xml:space="preserve">(раздел 10 </w:t>
            </w:r>
            <w:r w:rsidR="00E66594">
              <w:rPr>
                <w:rFonts w:ascii="Times New Roman" w:hAnsi="Times New Roman"/>
              </w:rPr>
              <w:t xml:space="preserve">настоящей </w:t>
            </w:r>
            <w:r w:rsidRPr="00E66594">
              <w:rPr>
                <w:rFonts w:ascii="Times New Roman" w:hAnsi="Times New Roman"/>
              </w:rPr>
              <w:t>Документации).</w:t>
            </w:r>
          </w:p>
        </w:tc>
      </w:tr>
      <w:tr w:rsidR="00DC3939" w:rsidRPr="00BB657A" w:rsidTr="008617EE">
        <w:tc>
          <w:tcPr>
            <w:tcW w:w="876" w:type="dxa"/>
            <w:gridSpan w:val="2"/>
          </w:tcPr>
          <w:p w:rsidR="00DC3939" w:rsidRPr="00C97FE2" w:rsidRDefault="001E04F4" w:rsidP="00DC6E9C">
            <w:pPr>
              <w:pStyle w:val="31"/>
              <w:rPr>
                <w:szCs w:val="24"/>
              </w:rPr>
            </w:pPr>
            <w:r>
              <w:rPr>
                <w:szCs w:val="24"/>
              </w:rPr>
              <w:t>9.2.</w:t>
            </w:r>
            <w:r w:rsidR="00DC6E9C">
              <w:rPr>
                <w:szCs w:val="24"/>
              </w:rPr>
              <w:t>9</w:t>
            </w:r>
            <w:r>
              <w:rPr>
                <w:szCs w:val="24"/>
              </w:rPr>
              <w:t>.</w:t>
            </w:r>
          </w:p>
        </w:tc>
        <w:tc>
          <w:tcPr>
            <w:tcW w:w="2636" w:type="dxa"/>
          </w:tcPr>
          <w:p w:rsidR="00DC3939" w:rsidRPr="00E66594" w:rsidRDefault="00DC3939" w:rsidP="003B7196">
            <w:pPr>
              <w:widowControl w:val="0"/>
              <w:autoSpaceDE w:val="0"/>
              <w:autoSpaceDN w:val="0"/>
              <w:adjustRightInd w:val="0"/>
              <w:spacing w:after="0" w:line="240" w:lineRule="auto"/>
              <w:outlineLvl w:val="1"/>
              <w:rPr>
                <w:rFonts w:ascii="Times New Roman" w:hAnsi="Times New Roman"/>
                <w:lang w:eastAsia="ru-RU"/>
              </w:rPr>
            </w:pPr>
            <w:r w:rsidRPr="00E66594">
              <w:rPr>
                <w:rFonts w:ascii="Times New Roman" w:hAnsi="Times New Roman"/>
                <w:lang w:eastAsia="ru-RU"/>
              </w:rPr>
              <w:t xml:space="preserve">Требования к сроку действия Предложения Участника </w:t>
            </w:r>
          </w:p>
        </w:tc>
        <w:tc>
          <w:tcPr>
            <w:tcW w:w="6978" w:type="dxa"/>
          </w:tcPr>
          <w:p w:rsidR="00DC3939" w:rsidRPr="00E66594" w:rsidRDefault="00DC3939" w:rsidP="00DC3939">
            <w:pPr>
              <w:tabs>
                <w:tab w:val="left" w:pos="748"/>
              </w:tabs>
              <w:spacing w:after="0" w:line="240" w:lineRule="auto"/>
              <w:jc w:val="both"/>
              <w:rPr>
                <w:rFonts w:ascii="Times New Roman" w:hAnsi="Times New Roman"/>
              </w:rPr>
            </w:pPr>
            <w:r w:rsidRPr="00E66594">
              <w:rPr>
                <w:rFonts w:ascii="Times New Roman" w:hAnsi="Times New Roman"/>
              </w:rPr>
              <w:t xml:space="preserve">Предложение действительно в течение срока, указанного  Участником в письме о подаче оферты. В любом случае этот срок не должен быть менее чем </w:t>
            </w:r>
            <w:r w:rsidR="009B5524" w:rsidRPr="00E66594">
              <w:rPr>
                <w:rFonts w:ascii="Times New Roman" w:hAnsi="Times New Roman"/>
                <w:b/>
              </w:rPr>
              <w:t>9</w:t>
            </w:r>
            <w:r w:rsidRPr="00E66594">
              <w:rPr>
                <w:rFonts w:ascii="Times New Roman" w:hAnsi="Times New Roman"/>
                <w:b/>
              </w:rPr>
              <w:t xml:space="preserve">0 </w:t>
            </w:r>
            <w:r w:rsidR="009B5524" w:rsidRPr="00E66594">
              <w:rPr>
                <w:rFonts w:ascii="Times New Roman" w:hAnsi="Times New Roman"/>
                <w:b/>
              </w:rPr>
              <w:t xml:space="preserve">(девяносто) </w:t>
            </w:r>
            <w:r w:rsidRPr="00E66594">
              <w:rPr>
                <w:rFonts w:ascii="Times New Roman" w:hAnsi="Times New Roman"/>
                <w:b/>
              </w:rPr>
              <w:t>календарных дней</w:t>
            </w:r>
            <w:r w:rsidRPr="00E66594">
              <w:rPr>
                <w:rFonts w:ascii="Times New Roman" w:hAnsi="Times New Roman"/>
              </w:rPr>
              <w:t xml:space="preserve"> со дня, следующего за днем окончания приема Предложений.</w:t>
            </w:r>
          </w:p>
        </w:tc>
      </w:tr>
      <w:tr w:rsidR="00DC3939" w:rsidRPr="00BB657A" w:rsidTr="008617EE">
        <w:tc>
          <w:tcPr>
            <w:tcW w:w="876" w:type="dxa"/>
            <w:gridSpan w:val="2"/>
          </w:tcPr>
          <w:p w:rsidR="00DC3939" w:rsidRPr="00C97FE2" w:rsidRDefault="000D1573" w:rsidP="00DC6E9C">
            <w:pPr>
              <w:pStyle w:val="31"/>
              <w:rPr>
                <w:szCs w:val="24"/>
              </w:rPr>
            </w:pPr>
            <w:r>
              <w:rPr>
                <w:szCs w:val="24"/>
              </w:rPr>
              <w:t>9.2.1</w:t>
            </w:r>
            <w:r w:rsidR="00DC6E9C">
              <w:rPr>
                <w:szCs w:val="24"/>
              </w:rPr>
              <w:t>0</w:t>
            </w:r>
            <w:r w:rsidR="001E04F4">
              <w:rPr>
                <w:szCs w:val="24"/>
              </w:rPr>
              <w:t>.</w:t>
            </w:r>
          </w:p>
        </w:tc>
        <w:tc>
          <w:tcPr>
            <w:tcW w:w="2636" w:type="dxa"/>
          </w:tcPr>
          <w:p w:rsidR="00DC3939" w:rsidRPr="00E66594" w:rsidRDefault="00DC3939" w:rsidP="003B7196">
            <w:pPr>
              <w:spacing w:after="0" w:line="240" w:lineRule="auto"/>
              <w:contextualSpacing/>
              <w:rPr>
                <w:rFonts w:ascii="Times New Roman" w:hAnsi="Times New Roman"/>
                <w:lang w:eastAsia="ru-RU"/>
              </w:rPr>
            </w:pPr>
            <w:r w:rsidRPr="00E66594">
              <w:rPr>
                <w:rFonts w:ascii="Times New Roman" w:hAnsi="Times New Roman"/>
                <w:lang w:eastAsia="ru-RU"/>
              </w:rPr>
              <w:t xml:space="preserve">Требования к валюте  Предложения Участника </w:t>
            </w:r>
          </w:p>
        </w:tc>
        <w:tc>
          <w:tcPr>
            <w:tcW w:w="6978" w:type="dxa"/>
          </w:tcPr>
          <w:p w:rsidR="00DC3939" w:rsidRPr="00E66594" w:rsidRDefault="00DC3939" w:rsidP="009B5524">
            <w:pPr>
              <w:pStyle w:val="afe"/>
              <w:tabs>
                <w:tab w:val="clear" w:pos="2880"/>
              </w:tabs>
              <w:spacing w:line="240" w:lineRule="auto"/>
              <w:ind w:left="0" w:firstLine="0"/>
              <w:rPr>
                <w:sz w:val="22"/>
                <w:szCs w:val="22"/>
              </w:rPr>
            </w:pPr>
            <w:bookmarkStart w:id="10" w:name="_Ref56220708"/>
            <w:r w:rsidRPr="00E66594">
              <w:rPr>
                <w:sz w:val="22"/>
                <w:szCs w:val="22"/>
              </w:rPr>
              <w:t>Все суммы денежных средств в документах, входящих в Предложение, должны быть выражены в российских рублях</w:t>
            </w:r>
            <w:bookmarkEnd w:id="10"/>
            <w:r w:rsidRPr="00E66594">
              <w:rPr>
                <w:sz w:val="22"/>
                <w:szCs w:val="22"/>
              </w:rPr>
              <w:t>.</w:t>
            </w:r>
          </w:p>
        </w:tc>
      </w:tr>
      <w:tr w:rsidR="00DC3939" w:rsidRPr="00BB657A" w:rsidTr="008617EE">
        <w:tc>
          <w:tcPr>
            <w:tcW w:w="876" w:type="dxa"/>
            <w:gridSpan w:val="2"/>
          </w:tcPr>
          <w:p w:rsidR="00DC3939" w:rsidRPr="00C97FE2" w:rsidRDefault="000D1573" w:rsidP="00DC6E9C">
            <w:pPr>
              <w:pStyle w:val="31"/>
              <w:rPr>
                <w:szCs w:val="24"/>
              </w:rPr>
            </w:pPr>
            <w:r>
              <w:rPr>
                <w:szCs w:val="24"/>
              </w:rPr>
              <w:t>9.2.1</w:t>
            </w:r>
            <w:r w:rsidR="00DC6E9C">
              <w:rPr>
                <w:szCs w:val="24"/>
              </w:rPr>
              <w:t>1</w:t>
            </w:r>
            <w:r w:rsidR="001E04F4">
              <w:rPr>
                <w:szCs w:val="24"/>
              </w:rPr>
              <w:t>.</w:t>
            </w:r>
          </w:p>
        </w:tc>
        <w:tc>
          <w:tcPr>
            <w:tcW w:w="2636" w:type="dxa"/>
          </w:tcPr>
          <w:p w:rsidR="00DC3939" w:rsidRPr="00E66594" w:rsidRDefault="00DC3939" w:rsidP="00DC3939">
            <w:pPr>
              <w:spacing w:after="0" w:line="240" w:lineRule="auto"/>
              <w:rPr>
                <w:rFonts w:ascii="Times New Roman" w:hAnsi="Times New Roman"/>
              </w:rPr>
            </w:pPr>
            <w:r w:rsidRPr="00E66594">
              <w:rPr>
                <w:rFonts w:ascii="Times New Roman" w:hAnsi="Times New Roman"/>
              </w:rPr>
              <w:t xml:space="preserve">Начало оказание услуг </w:t>
            </w:r>
            <w:r w:rsidR="00CE3B59" w:rsidRPr="00E66594">
              <w:rPr>
                <w:rFonts w:ascii="Times New Roman" w:hAnsi="Times New Roman"/>
              </w:rPr>
              <w:t>(поставки товара)</w:t>
            </w:r>
          </w:p>
        </w:tc>
        <w:tc>
          <w:tcPr>
            <w:tcW w:w="6978" w:type="dxa"/>
          </w:tcPr>
          <w:p w:rsidR="00DC3939" w:rsidRPr="00E66594" w:rsidRDefault="00DC3939" w:rsidP="00B36310">
            <w:pPr>
              <w:spacing w:after="0" w:line="240" w:lineRule="auto"/>
              <w:jc w:val="both"/>
              <w:rPr>
                <w:rFonts w:ascii="Times New Roman" w:hAnsi="Times New Roman"/>
              </w:rPr>
            </w:pPr>
            <w:r w:rsidRPr="00E66594">
              <w:rPr>
                <w:rFonts w:ascii="Times New Roman" w:hAnsi="Times New Roman"/>
              </w:rPr>
              <w:t>С момента подписания Договора.</w:t>
            </w:r>
          </w:p>
        </w:tc>
      </w:tr>
      <w:tr w:rsidR="00DC3939" w:rsidRPr="00BB657A" w:rsidTr="008617EE">
        <w:tc>
          <w:tcPr>
            <w:tcW w:w="876" w:type="dxa"/>
            <w:gridSpan w:val="2"/>
          </w:tcPr>
          <w:p w:rsidR="00DC3939" w:rsidRPr="00C97FE2" w:rsidRDefault="000D1573" w:rsidP="00DC6E9C">
            <w:pPr>
              <w:pStyle w:val="31"/>
              <w:rPr>
                <w:szCs w:val="24"/>
              </w:rPr>
            </w:pPr>
            <w:r>
              <w:rPr>
                <w:szCs w:val="24"/>
              </w:rPr>
              <w:t>9.2.1</w:t>
            </w:r>
            <w:r w:rsidR="00DC6E9C">
              <w:rPr>
                <w:szCs w:val="24"/>
              </w:rPr>
              <w:t>2</w:t>
            </w:r>
            <w:r w:rsidR="001E04F4">
              <w:rPr>
                <w:szCs w:val="24"/>
              </w:rPr>
              <w:t>.</w:t>
            </w:r>
          </w:p>
        </w:tc>
        <w:tc>
          <w:tcPr>
            <w:tcW w:w="2636" w:type="dxa"/>
          </w:tcPr>
          <w:p w:rsidR="00DC3939" w:rsidRPr="00E66594" w:rsidRDefault="00DC3939" w:rsidP="00250C2D">
            <w:pPr>
              <w:spacing w:after="0" w:line="240" w:lineRule="auto"/>
              <w:rPr>
                <w:rFonts w:ascii="Times New Roman" w:hAnsi="Times New Roman"/>
              </w:rPr>
            </w:pPr>
            <w:r w:rsidRPr="00E66594">
              <w:rPr>
                <w:rFonts w:ascii="Times New Roman" w:hAnsi="Times New Roman"/>
                <w:color w:val="000000"/>
              </w:rPr>
              <w:t xml:space="preserve">Максимальный срок поставки </w:t>
            </w:r>
          </w:p>
        </w:tc>
        <w:tc>
          <w:tcPr>
            <w:tcW w:w="6978" w:type="dxa"/>
          </w:tcPr>
          <w:p w:rsidR="00DC3939" w:rsidRPr="00E66594" w:rsidRDefault="00DC3939" w:rsidP="00B36310">
            <w:pPr>
              <w:spacing w:after="0" w:line="240" w:lineRule="auto"/>
              <w:jc w:val="both"/>
              <w:rPr>
                <w:rFonts w:ascii="Times New Roman" w:hAnsi="Times New Roman"/>
              </w:rPr>
            </w:pPr>
            <w:r w:rsidRPr="00E66594">
              <w:rPr>
                <w:rFonts w:ascii="Times New Roman" w:hAnsi="Times New Roman"/>
              </w:rPr>
              <w:t>не более</w:t>
            </w:r>
            <w:r w:rsidRPr="00E66594">
              <w:rPr>
                <w:rFonts w:ascii="Times New Roman" w:hAnsi="Times New Roman"/>
                <w:b/>
              </w:rPr>
              <w:t xml:space="preserve"> </w:t>
            </w:r>
            <w:r w:rsidR="00007526" w:rsidRPr="00E66594">
              <w:rPr>
                <w:rFonts w:ascii="Times New Roman" w:hAnsi="Times New Roman"/>
                <w:b/>
              </w:rPr>
              <w:t>6</w:t>
            </w:r>
            <w:r w:rsidRPr="00E66594">
              <w:rPr>
                <w:rFonts w:ascii="Times New Roman" w:hAnsi="Times New Roman"/>
                <w:b/>
              </w:rPr>
              <w:t>0 (</w:t>
            </w:r>
            <w:r w:rsidR="00007526" w:rsidRPr="00E66594">
              <w:rPr>
                <w:rFonts w:ascii="Times New Roman" w:hAnsi="Times New Roman"/>
                <w:b/>
              </w:rPr>
              <w:t>шестидесяти</w:t>
            </w:r>
            <w:r w:rsidRPr="00E66594">
              <w:rPr>
                <w:rFonts w:ascii="Times New Roman" w:hAnsi="Times New Roman"/>
                <w:b/>
              </w:rPr>
              <w:t>)</w:t>
            </w:r>
            <w:r w:rsidRPr="00E66594">
              <w:rPr>
                <w:rFonts w:ascii="Times New Roman" w:hAnsi="Times New Roman"/>
              </w:rPr>
              <w:t xml:space="preserve"> </w:t>
            </w:r>
            <w:r w:rsidR="00007526" w:rsidRPr="00E66594">
              <w:rPr>
                <w:rFonts w:ascii="Times New Roman" w:hAnsi="Times New Roman"/>
              </w:rPr>
              <w:t>дней с момента подписания Д</w:t>
            </w:r>
            <w:r w:rsidRPr="00E66594">
              <w:rPr>
                <w:rFonts w:ascii="Times New Roman" w:hAnsi="Times New Roman"/>
              </w:rPr>
              <w:t>оговора.</w:t>
            </w:r>
          </w:p>
          <w:p w:rsidR="00DC3939" w:rsidRPr="00E66594" w:rsidRDefault="00DC3939" w:rsidP="00B36310">
            <w:pPr>
              <w:spacing w:after="0" w:line="240" w:lineRule="auto"/>
              <w:jc w:val="both"/>
              <w:rPr>
                <w:rFonts w:ascii="Times New Roman" w:hAnsi="Times New Roman"/>
              </w:rPr>
            </w:pPr>
            <w:r w:rsidRPr="00E66594">
              <w:rPr>
                <w:rFonts w:ascii="Times New Roman" w:hAnsi="Times New Roman"/>
              </w:rPr>
              <w:t xml:space="preserve">  </w:t>
            </w:r>
          </w:p>
        </w:tc>
      </w:tr>
      <w:tr w:rsidR="00DC3939" w:rsidRPr="008D2DB2" w:rsidTr="008617EE">
        <w:trPr>
          <w:trHeight w:val="457"/>
        </w:trPr>
        <w:tc>
          <w:tcPr>
            <w:tcW w:w="876" w:type="dxa"/>
            <w:gridSpan w:val="2"/>
          </w:tcPr>
          <w:p w:rsidR="00DC3939" w:rsidRPr="00C05480" w:rsidRDefault="000D1573" w:rsidP="00DC6E9C">
            <w:pPr>
              <w:pStyle w:val="31"/>
              <w:rPr>
                <w:szCs w:val="24"/>
              </w:rPr>
            </w:pPr>
            <w:r>
              <w:rPr>
                <w:szCs w:val="24"/>
              </w:rPr>
              <w:t>9.2.1</w:t>
            </w:r>
            <w:r w:rsidR="00DC6E9C">
              <w:rPr>
                <w:szCs w:val="24"/>
              </w:rPr>
              <w:t>3</w:t>
            </w:r>
            <w:r w:rsidR="001E04F4" w:rsidRPr="00C05480">
              <w:rPr>
                <w:szCs w:val="24"/>
              </w:rPr>
              <w:t>.</w:t>
            </w:r>
          </w:p>
        </w:tc>
        <w:tc>
          <w:tcPr>
            <w:tcW w:w="2636" w:type="dxa"/>
          </w:tcPr>
          <w:p w:rsidR="00DC3939" w:rsidRPr="00E66594" w:rsidRDefault="00DC3939" w:rsidP="00485B48">
            <w:pPr>
              <w:spacing w:after="0" w:line="240" w:lineRule="auto"/>
              <w:contextualSpacing/>
              <w:jc w:val="both"/>
              <w:rPr>
                <w:rFonts w:ascii="Times New Roman" w:hAnsi="Times New Roman"/>
                <w:lang w:eastAsia="ru-RU"/>
              </w:rPr>
            </w:pPr>
            <w:r w:rsidRPr="00E66594">
              <w:rPr>
                <w:rFonts w:ascii="Times New Roman" w:hAnsi="Times New Roman"/>
                <w:lang w:eastAsia="ru-RU"/>
              </w:rPr>
              <w:t>Форма, сроки и порядок оплаты</w:t>
            </w:r>
          </w:p>
        </w:tc>
        <w:tc>
          <w:tcPr>
            <w:tcW w:w="6978" w:type="dxa"/>
          </w:tcPr>
          <w:p w:rsidR="00DC3939" w:rsidRPr="00A04469" w:rsidRDefault="00193F16" w:rsidP="00A04469">
            <w:pPr>
              <w:numPr>
                <w:ilvl w:val="0"/>
                <w:numId w:val="25"/>
              </w:numPr>
              <w:tabs>
                <w:tab w:val="left" w:pos="0"/>
                <w:tab w:val="left" w:pos="30"/>
              </w:tabs>
              <w:suppressAutoHyphens/>
              <w:spacing w:after="0" w:line="240" w:lineRule="auto"/>
              <w:ind w:left="0" w:firstLine="0"/>
              <w:jc w:val="both"/>
              <w:rPr>
                <w:rFonts w:ascii="Times New Roman" w:hAnsi="Times New Roman"/>
              </w:rPr>
            </w:pPr>
            <w:r w:rsidRPr="00E66594">
              <w:rPr>
                <w:rFonts w:ascii="Times New Roman" w:hAnsi="Times New Roman"/>
              </w:rPr>
              <w:t>Покупатель оплачивает аванс в размере 30 % от цены Договора за Товар в течение 5 (пяти) банковских дней с даты подписания настоящего Договора на основании выставленного Поставщиком счета к оплате;</w:t>
            </w:r>
            <w:r w:rsidR="00A04469">
              <w:rPr>
                <w:rFonts w:ascii="Times New Roman" w:hAnsi="Times New Roman"/>
              </w:rPr>
              <w:t xml:space="preserve"> </w:t>
            </w:r>
            <w:r w:rsidRPr="00A04469">
              <w:rPr>
                <w:rFonts w:ascii="Times New Roman" w:hAnsi="Times New Roman"/>
              </w:rPr>
              <w:t>окончательный расчет в размере 70 % от суммы Договора производится в течение 10 (десяти) банковских дней с момента фактической поставки Товара на склад Покупателя и подписания товарно-транспортной накладной на основании выставленного Поставщиком счета путем перечисления денежных средств по реквизитам Поставщика, указанным в разделе 15 настоящего Договора.</w:t>
            </w:r>
          </w:p>
        </w:tc>
      </w:tr>
      <w:tr w:rsidR="00DC3939" w:rsidRPr="008D2DB2" w:rsidTr="008617EE">
        <w:trPr>
          <w:trHeight w:val="457"/>
        </w:trPr>
        <w:tc>
          <w:tcPr>
            <w:tcW w:w="876" w:type="dxa"/>
            <w:gridSpan w:val="2"/>
          </w:tcPr>
          <w:p w:rsidR="00DC3939" w:rsidRPr="00C97FE2" w:rsidRDefault="000D1573" w:rsidP="00DC6E9C">
            <w:pPr>
              <w:pStyle w:val="31"/>
              <w:rPr>
                <w:szCs w:val="24"/>
              </w:rPr>
            </w:pPr>
            <w:r>
              <w:rPr>
                <w:szCs w:val="24"/>
              </w:rPr>
              <w:t>9.2.1</w:t>
            </w:r>
            <w:r w:rsidR="00DC6E9C">
              <w:rPr>
                <w:szCs w:val="24"/>
              </w:rPr>
              <w:t>4</w:t>
            </w:r>
            <w:r w:rsidR="001E04F4">
              <w:rPr>
                <w:szCs w:val="24"/>
              </w:rPr>
              <w:t>.</w:t>
            </w:r>
          </w:p>
        </w:tc>
        <w:tc>
          <w:tcPr>
            <w:tcW w:w="2636" w:type="dxa"/>
          </w:tcPr>
          <w:p w:rsidR="008617EE" w:rsidRPr="00E66594" w:rsidRDefault="00DC3939" w:rsidP="00795BA8">
            <w:pPr>
              <w:spacing w:after="0" w:line="240" w:lineRule="auto"/>
              <w:contextualSpacing/>
              <w:rPr>
                <w:rFonts w:ascii="Times New Roman" w:hAnsi="Times New Roman"/>
              </w:rPr>
            </w:pPr>
            <w:r w:rsidRPr="00E66594">
              <w:rPr>
                <w:rFonts w:ascii="Times New Roman" w:hAnsi="Times New Roman"/>
              </w:rPr>
              <w:t xml:space="preserve">Порядок формирования </w:t>
            </w:r>
          </w:p>
          <w:p w:rsidR="00DC3939" w:rsidRPr="00E66594" w:rsidRDefault="00DC3939" w:rsidP="00795BA8">
            <w:pPr>
              <w:spacing w:after="0" w:line="240" w:lineRule="auto"/>
              <w:contextualSpacing/>
              <w:rPr>
                <w:rFonts w:ascii="Times New Roman" w:hAnsi="Times New Roman"/>
              </w:rPr>
            </w:pPr>
            <w:r w:rsidRPr="00E66594">
              <w:rPr>
                <w:rFonts w:ascii="Times New Roman" w:hAnsi="Times New Roman"/>
              </w:rPr>
              <w:t xml:space="preserve">цены Договора </w:t>
            </w:r>
          </w:p>
          <w:p w:rsidR="00DC3939" w:rsidRPr="00E66594" w:rsidRDefault="00DC3939" w:rsidP="00795BA8">
            <w:pPr>
              <w:spacing w:after="0" w:line="240" w:lineRule="auto"/>
              <w:contextualSpacing/>
              <w:rPr>
                <w:rFonts w:ascii="Times New Roman" w:hAnsi="Times New Roman"/>
              </w:rPr>
            </w:pPr>
            <w:r w:rsidRPr="00E66594">
              <w:rPr>
                <w:rFonts w:ascii="Times New Roman" w:hAnsi="Times New Roman"/>
              </w:rPr>
              <w:t>(с учетом или без учета расходов на перевозку, страхование, уплату таможенных пошлин, налогов и других обязательных платежей)</w:t>
            </w:r>
          </w:p>
        </w:tc>
        <w:tc>
          <w:tcPr>
            <w:tcW w:w="6978" w:type="dxa"/>
          </w:tcPr>
          <w:p w:rsidR="005D2ACD" w:rsidRPr="00E66594" w:rsidRDefault="001222D6" w:rsidP="005D2ACD">
            <w:pPr>
              <w:widowControl w:val="0"/>
              <w:shd w:val="clear" w:color="auto" w:fill="FFFFFF"/>
              <w:spacing w:after="0" w:line="240" w:lineRule="auto"/>
              <w:jc w:val="both"/>
              <w:rPr>
                <w:rFonts w:ascii="Times New Roman" w:hAnsi="Times New Roman"/>
                <w:bCs/>
              </w:rPr>
            </w:pPr>
            <w:r w:rsidRPr="00E66594">
              <w:rPr>
                <w:rFonts w:ascii="Times New Roman" w:hAnsi="Times New Roman"/>
              </w:rPr>
              <w:t>Начальная максимальная цена Договора определена методом сопоставимых рыночных цен (анализа рынка).</w:t>
            </w:r>
          </w:p>
          <w:p w:rsidR="00DC3939" w:rsidRDefault="001222D6" w:rsidP="005D2ACD">
            <w:pPr>
              <w:widowControl w:val="0"/>
              <w:shd w:val="clear" w:color="auto" w:fill="FFFFFF"/>
              <w:spacing w:after="0" w:line="240" w:lineRule="auto"/>
              <w:jc w:val="both"/>
              <w:rPr>
                <w:rFonts w:ascii="Times New Roman" w:hAnsi="Times New Roman"/>
              </w:rPr>
            </w:pPr>
            <w:r w:rsidRPr="00E66594">
              <w:rPr>
                <w:rFonts w:ascii="Times New Roman" w:hAnsi="Times New Roman"/>
                <w:bCs/>
              </w:rPr>
              <w:t>В стоимость продукции</w:t>
            </w:r>
            <w:r w:rsidR="005D3CDA" w:rsidRPr="00E66594">
              <w:rPr>
                <w:rFonts w:ascii="Times New Roman" w:hAnsi="Times New Roman"/>
                <w:bCs/>
              </w:rPr>
              <w:t>, предлагаемой Участником Запроса предложений,</w:t>
            </w:r>
            <w:r w:rsidRPr="00E66594">
              <w:rPr>
                <w:rFonts w:ascii="Times New Roman" w:hAnsi="Times New Roman"/>
                <w:bCs/>
              </w:rPr>
              <w:t xml:space="preserve"> должны быть включены </w:t>
            </w:r>
            <w:r w:rsidR="005D3CDA" w:rsidRPr="00E66594">
              <w:rPr>
                <w:rFonts w:ascii="Times New Roman" w:hAnsi="Times New Roman"/>
              </w:rPr>
              <w:t>стоимость Т</w:t>
            </w:r>
            <w:r w:rsidRPr="00E66594">
              <w:rPr>
                <w:rFonts w:ascii="Times New Roman" w:hAnsi="Times New Roman"/>
              </w:rPr>
              <w:t xml:space="preserve">овара, стоимость тары и упаковки, стоимость маркировки, затраты на оформление необходимой документации, стоимость страховки, транспортные расходы, расходы на погрузку-разгрузку. </w:t>
            </w:r>
          </w:p>
          <w:p w:rsidR="00A04469" w:rsidRPr="00E66594" w:rsidRDefault="00A04469" w:rsidP="005D2ACD">
            <w:pPr>
              <w:widowControl w:val="0"/>
              <w:shd w:val="clear" w:color="auto" w:fill="FFFFFF"/>
              <w:spacing w:after="0" w:line="240" w:lineRule="auto"/>
              <w:jc w:val="both"/>
              <w:rPr>
                <w:rFonts w:ascii="Times New Roman" w:hAnsi="Times New Roman"/>
                <w:bCs/>
              </w:rPr>
            </w:pPr>
          </w:p>
        </w:tc>
      </w:tr>
      <w:tr w:rsidR="00DC3939" w:rsidRPr="00956F54" w:rsidTr="008617EE">
        <w:trPr>
          <w:trHeight w:val="457"/>
        </w:trPr>
        <w:tc>
          <w:tcPr>
            <w:tcW w:w="876" w:type="dxa"/>
            <w:gridSpan w:val="2"/>
          </w:tcPr>
          <w:p w:rsidR="00DC3939" w:rsidRPr="00C97FE2" w:rsidRDefault="000D1573" w:rsidP="00DC6E9C">
            <w:pPr>
              <w:pStyle w:val="31"/>
              <w:rPr>
                <w:szCs w:val="24"/>
              </w:rPr>
            </w:pPr>
            <w:r>
              <w:rPr>
                <w:szCs w:val="24"/>
              </w:rPr>
              <w:t>9.2.1</w:t>
            </w:r>
            <w:r w:rsidR="00DC6E9C">
              <w:rPr>
                <w:szCs w:val="24"/>
              </w:rPr>
              <w:t>5</w:t>
            </w:r>
            <w:r w:rsidR="001E04F4">
              <w:rPr>
                <w:szCs w:val="24"/>
              </w:rPr>
              <w:t>.</w:t>
            </w:r>
          </w:p>
        </w:tc>
        <w:tc>
          <w:tcPr>
            <w:tcW w:w="2636" w:type="dxa"/>
          </w:tcPr>
          <w:p w:rsidR="00DC3939" w:rsidRPr="00E66594" w:rsidRDefault="00DC3939" w:rsidP="00795BA8">
            <w:pPr>
              <w:keepNext/>
              <w:keepLines/>
              <w:widowControl w:val="0"/>
              <w:suppressLineNumbers/>
              <w:suppressAutoHyphens/>
              <w:spacing w:after="0" w:line="240" w:lineRule="auto"/>
              <w:ind w:right="-89"/>
              <w:contextualSpacing/>
              <w:rPr>
                <w:rFonts w:ascii="Times New Roman" w:hAnsi="Times New Roman"/>
              </w:rPr>
            </w:pPr>
            <w:r w:rsidRPr="00E66594">
              <w:rPr>
                <w:rFonts w:ascii="Times New Roman" w:hAnsi="Times New Roman"/>
              </w:rPr>
              <w:t>Требования к сроку и (или) объему предоставления гарантий качества работ</w:t>
            </w:r>
          </w:p>
        </w:tc>
        <w:tc>
          <w:tcPr>
            <w:tcW w:w="6978" w:type="dxa"/>
          </w:tcPr>
          <w:p w:rsidR="00DC3939" w:rsidRPr="00C92221" w:rsidRDefault="00DC3939" w:rsidP="00795BA8">
            <w:pPr>
              <w:widowControl w:val="0"/>
              <w:shd w:val="clear" w:color="auto" w:fill="FFFFFF"/>
              <w:autoSpaceDE w:val="0"/>
              <w:autoSpaceDN w:val="0"/>
              <w:adjustRightInd w:val="0"/>
              <w:spacing w:after="0" w:line="240" w:lineRule="auto"/>
              <w:ind w:firstLine="34"/>
              <w:jc w:val="both"/>
              <w:rPr>
                <w:rFonts w:ascii="Times New Roman" w:hAnsi="Times New Roman"/>
              </w:rPr>
            </w:pPr>
            <w:r w:rsidRPr="00C92221">
              <w:rPr>
                <w:rFonts w:ascii="Times New Roman" w:hAnsi="Times New Roman"/>
              </w:rPr>
              <w:t>В соответствии с Техническим заданием (</w:t>
            </w:r>
            <w:r w:rsidR="00CE3B59" w:rsidRPr="00C92221">
              <w:rPr>
                <w:rFonts w:ascii="Times New Roman" w:hAnsi="Times New Roman"/>
              </w:rPr>
              <w:t>раздел 10</w:t>
            </w:r>
            <w:r w:rsidR="00C92221" w:rsidRPr="00C92221">
              <w:rPr>
                <w:rFonts w:ascii="Times New Roman" w:hAnsi="Times New Roman"/>
              </w:rPr>
              <w:t xml:space="preserve"> настоящей Документации</w:t>
            </w:r>
            <w:r w:rsidR="00C92221">
              <w:rPr>
                <w:rFonts w:ascii="Times New Roman" w:hAnsi="Times New Roman"/>
              </w:rPr>
              <w:t>), </w:t>
            </w:r>
            <w:r w:rsidRPr="00C92221">
              <w:rPr>
                <w:rFonts w:ascii="Times New Roman" w:hAnsi="Times New Roman"/>
              </w:rPr>
              <w:t xml:space="preserve">проектом Договора (Приложение № </w:t>
            </w:r>
            <w:r w:rsidR="00CE3B59" w:rsidRPr="00C92221">
              <w:rPr>
                <w:rFonts w:ascii="Times New Roman" w:hAnsi="Times New Roman"/>
              </w:rPr>
              <w:t>1</w:t>
            </w:r>
            <w:r w:rsidR="00C92221" w:rsidRPr="00C92221">
              <w:rPr>
                <w:rFonts w:ascii="Times New Roman" w:hAnsi="Times New Roman"/>
              </w:rPr>
              <w:t xml:space="preserve"> к настоящей Документации</w:t>
            </w:r>
            <w:r w:rsidRPr="00C92221">
              <w:rPr>
                <w:rFonts w:ascii="Times New Roman" w:hAnsi="Times New Roman"/>
              </w:rPr>
              <w:t>).</w:t>
            </w:r>
          </w:p>
          <w:p w:rsidR="00DC3939" w:rsidRPr="00E66594" w:rsidRDefault="00DC3939" w:rsidP="00795BA8">
            <w:pPr>
              <w:widowControl w:val="0"/>
              <w:shd w:val="clear" w:color="auto" w:fill="FFFFFF"/>
              <w:autoSpaceDE w:val="0"/>
              <w:autoSpaceDN w:val="0"/>
              <w:adjustRightInd w:val="0"/>
              <w:spacing w:after="0" w:line="240" w:lineRule="auto"/>
              <w:ind w:firstLine="34"/>
              <w:jc w:val="both"/>
              <w:rPr>
                <w:rFonts w:ascii="Times New Roman" w:hAnsi="Times New Roman"/>
              </w:rPr>
            </w:pPr>
          </w:p>
        </w:tc>
      </w:tr>
      <w:tr w:rsidR="00CE3B59" w:rsidRPr="00956F54" w:rsidTr="008617EE">
        <w:trPr>
          <w:trHeight w:val="819"/>
        </w:trPr>
        <w:tc>
          <w:tcPr>
            <w:tcW w:w="876" w:type="dxa"/>
            <w:gridSpan w:val="2"/>
          </w:tcPr>
          <w:p w:rsidR="00CE3B59" w:rsidRPr="0052244A" w:rsidRDefault="001E04F4" w:rsidP="00DC6E9C">
            <w:pPr>
              <w:pStyle w:val="31"/>
              <w:rPr>
                <w:b/>
                <w:szCs w:val="24"/>
              </w:rPr>
            </w:pPr>
            <w:r>
              <w:rPr>
                <w:b/>
                <w:szCs w:val="24"/>
              </w:rPr>
              <w:t>9.2.</w:t>
            </w:r>
            <w:r w:rsidR="000D1573">
              <w:rPr>
                <w:b/>
                <w:szCs w:val="24"/>
              </w:rPr>
              <w:t>1</w:t>
            </w:r>
            <w:r w:rsidR="00DC6E9C">
              <w:rPr>
                <w:b/>
                <w:szCs w:val="24"/>
              </w:rPr>
              <w:t>6</w:t>
            </w:r>
            <w:r>
              <w:rPr>
                <w:b/>
                <w:szCs w:val="24"/>
              </w:rPr>
              <w:t>.</w:t>
            </w:r>
          </w:p>
        </w:tc>
        <w:tc>
          <w:tcPr>
            <w:tcW w:w="2636" w:type="dxa"/>
          </w:tcPr>
          <w:p w:rsidR="00CE3B59" w:rsidRPr="00E66594" w:rsidRDefault="00CE3B59" w:rsidP="00D0194D">
            <w:pPr>
              <w:spacing w:after="0" w:line="240" w:lineRule="auto"/>
              <w:contextualSpacing/>
              <w:jc w:val="both"/>
              <w:rPr>
                <w:rFonts w:ascii="Times New Roman" w:hAnsi="Times New Roman"/>
                <w:lang w:eastAsia="ru-RU"/>
              </w:rPr>
            </w:pPr>
            <w:r w:rsidRPr="00E66594">
              <w:rPr>
                <w:rFonts w:ascii="Times New Roman" w:hAnsi="Times New Roman"/>
              </w:rPr>
              <w:t>Срок и (или) объем предоставления гарантий качества</w:t>
            </w:r>
          </w:p>
        </w:tc>
        <w:tc>
          <w:tcPr>
            <w:tcW w:w="6978" w:type="dxa"/>
          </w:tcPr>
          <w:p w:rsidR="00CE3B59" w:rsidRPr="00E66594" w:rsidRDefault="00296810" w:rsidP="0082537C">
            <w:pPr>
              <w:widowControl w:val="0"/>
              <w:shd w:val="clear" w:color="auto" w:fill="FFFFFF"/>
              <w:autoSpaceDE w:val="0"/>
              <w:autoSpaceDN w:val="0"/>
              <w:adjustRightInd w:val="0"/>
              <w:spacing w:after="0" w:line="240" w:lineRule="auto"/>
              <w:ind w:firstLine="34"/>
              <w:jc w:val="both"/>
              <w:rPr>
                <w:rFonts w:ascii="Times New Roman" w:hAnsi="Times New Roman"/>
              </w:rPr>
            </w:pPr>
            <w:r w:rsidRPr="00E66594">
              <w:rPr>
                <w:rFonts w:ascii="Times New Roman" w:hAnsi="Times New Roman"/>
              </w:rPr>
              <w:t xml:space="preserve">Гарантия на поставляемый Товар составляет </w:t>
            </w:r>
            <w:r w:rsidR="0082537C" w:rsidRPr="00E66594">
              <w:rPr>
                <w:rFonts w:ascii="Times New Roman" w:hAnsi="Times New Roman"/>
                <w:b/>
              </w:rPr>
              <w:t>24</w:t>
            </w:r>
            <w:r w:rsidRPr="00E66594">
              <w:rPr>
                <w:rFonts w:ascii="Times New Roman" w:hAnsi="Times New Roman"/>
                <w:b/>
              </w:rPr>
              <w:t xml:space="preserve"> месяц</w:t>
            </w:r>
            <w:r w:rsidR="0082537C" w:rsidRPr="00E66594">
              <w:rPr>
                <w:rFonts w:ascii="Times New Roman" w:hAnsi="Times New Roman"/>
                <w:b/>
              </w:rPr>
              <w:t xml:space="preserve">а, </w:t>
            </w:r>
            <w:r w:rsidR="0082537C" w:rsidRPr="00E66594">
              <w:rPr>
                <w:rFonts w:ascii="Times New Roman" w:hAnsi="Times New Roman"/>
              </w:rPr>
              <w:t xml:space="preserve"> но не менее срока, установленного изготовителем.</w:t>
            </w:r>
            <w:r w:rsidRPr="00E66594">
              <w:rPr>
                <w:rFonts w:ascii="Times New Roman" w:hAnsi="Times New Roman"/>
              </w:rPr>
              <w:t xml:space="preserve"> </w:t>
            </w:r>
          </w:p>
          <w:p w:rsidR="00DB6705" w:rsidRPr="00E66594" w:rsidRDefault="00DB6705" w:rsidP="0082537C">
            <w:pPr>
              <w:widowControl w:val="0"/>
              <w:shd w:val="clear" w:color="auto" w:fill="FFFFFF"/>
              <w:autoSpaceDE w:val="0"/>
              <w:autoSpaceDN w:val="0"/>
              <w:adjustRightInd w:val="0"/>
              <w:spacing w:after="0" w:line="240" w:lineRule="auto"/>
              <w:ind w:firstLine="34"/>
              <w:jc w:val="both"/>
              <w:rPr>
                <w:rFonts w:ascii="Times New Roman" w:hAnsi="Times New Roman"/>
              </w:rPr>
            </w:pPr>
          </w:p>
        </w:tc>
      </w:tr>
      <w:tr w:rsidR="00CE3B59" w:rsidRPr="00956F54" w:rsidTr="00E90A30">
        <w:trPr>
          <w:trHeight w:val="321"/>
        </w:trPr>
        <w:tc>
          <w:tcPr>
            <w:tcW w:w="869" w:type="dxa"/>
            <w:shd w:val="clear" w:color="auto" w:fill="D9D9D9"/>
          </w:tcPr>
          <w:p w:rsidR="00CE3B59" w:rsidRPr="000B3CE4" w:rsidRDefault="00CE3B59" w:rsidP="00795BA8">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D9D9D9"/>
          </w:tcPr>
          <w:p w:rsidR="00CE3B59" w:rsidRPr="00E66594" w:rsidRDefault="00CE3B59" w:rsidP="00795BA8">
            <w:pPr>
              <w:pStyle w:val="31"/>
              <w:rPr>
                <w:b/>
                <w:sz w:val="22"/>
                <w:szCs w:val="22"/>
              </w:rPr>
            </w:pPr>
            <w:r w:rsidRPr="00E66594">
              <w:rPr>
                <w:b/>
                <w:snapToGrid w:val="0"/>
                <w:sz w:val="22"/>
                <w:szCs w:val="22"/>
              </w:rPr>
              <w:t>Предоставление Документации</w:t>
            </w:r>
          </w:p>
        </w:tc>
      </w:tr>
      <w:tr w:rsidR="00CE3B59" w:rsidRPr="00956F54" w:rsidTr="008617EE">
        <w:trPr>
          <w:trHeight w:val="457"/>
        </w:trPr>
        <w:tc>
          <w:tcPr>
            <w:tcW w:w="876" w:type="dxa"/>
            <w:gridSpan w:val="2"/>
          </w:tcPr>
          <w:p w:rsidR="00CE3B59" w:rsidRPr="005A64B2" w:rsidRDefault="00CE3B59" w:rsidP="00795BA8">
            <w:pPr>
              <w:pStyle w:val="31"/>
              <w:rPr>
                <w:szCs w:val="24"/>
              </w:rPr>
            </w:pPr>
            <w:r w:rsidRPr="005A64B2">
              <w:rPr>
                <w:szCs w:val="24"/>
              </w:rPr>
              <w:t>9.3.1.</w:t>
            </w:r>
          </w:p>
        </w:tc>
        <w:tc>
          <w:tcPr>
            <w:tcW w:w="2636" w:type="dxa"/>
          </w:tcPr>
          <w:p w:rsidR="00CE3B59" w:rsidRPr="00E66594" w:rsidRDefault="00CE3B59" w:rsidP="003B7196">
            <w:pPr>
              <w:widowControl w:val="0"/>
              <w:shd w:val="clear" w:color="auto" w:fill="FFFFFF"/>
              <w:autoSpaceDE w:val="0"/>
              <w:autoSpaceDN w:val="0"/>
              <w:adjustRightInd w:val="0"/>
              <w:spacing w:after="0" w:line="240" w:lineRule="auto"/>
              <w:ind w:hanging="23"/>
              <w:rPr>
                <w:rFonts w:ascii="Times New Roman" w:hAnsi="Times New Roman"/>
                <w:b/>
                <w:snapToGrid w:val="0"/>
              </w:rPr>
            </w:pPr>
            <w:r w:rsidRPr="00E66594">
              <w:rPr>
                <w:rFonts w:ascii="Times New Roman" w:hAnsi="Times New Roman"/>
                <w:snapToGrid w:val="0"/>
              </w:rPr>
              <w:t>Срок, место и порядок предоставления документации Запроса предложений</w:t>
            </w:r>
          </w:p>
        </w:tc>
        <w:tc>
          <w:tcPr>
            <w:tcW w:w="6978" w:type="dxa"/>
          </w:tcPr>
          <w:p w:rsidR="005D3CDA" w:rsidRPr="00E66594" w:rsidRDefault="00CE3B59" w:rsidP="00795BA8">
            <w:pPr>
              <w:widowControl w:val="0"/>
              <w:shd w:val="clear" w:color="auto" w:fill="FFFFFF"/>
              <w:autoSpaceDE w:val="0"/>
              <w:autoSpaceDN w:val="0"/>
              <w:adjustRightInd w:val="0"/>
              <w:spacing w:after="0" w:line="240" w:lineRule="auto"/>
              <w:ind w:firstLine="34"/>
              <w:jc w:val="both"/>
              <w:rPr>
                <w:rFonts w:ascii="Times New Roman" w:hAnsi="Times New Roman"/>
                <w:bCs/>
                <w:snapToGrid w:val="0"/>
              </w:rPr>
            </w:pPr>
            <w:r w:rsidRPr="00E66594">
              <w:rPr>
                <w:rFonts w:ascii="Times New Roman" w:hAnsi="Times New Roman"/>
                <w:bCs/>
                <w:snapToGrid w:val="0"/>
              </w:rPr>
              <w:t xml:space="preserve">Документация о проведении Запроса предложений и все приложения к ней, являющиеся её неотъемлемой частью, начиная с даты публикации доступны для скачивания и ознакомления на сайте </w:t>
            </w:r>
            <w:hyperlink r:id="rId23" w:history="1">
              <w:r w:rsidRPr="00E66594">
                <w:rPr>
                  <w:rStyle w:val="a3"/>
                  <w:rFonts w:ascii="Times New Roman" w:hAnsi="Times New Roman"/>
                  <w:snapToGrid w:val="0"/>
                  <w:color w:val="auto"/>
                  <w:u w:val="none"/>
                </w:rPr>
                <w:t>www.zakupki.gov.ru</w:t>
              </w:r>
            </w:hyperlink>
            <w:r w:rsidRPr="00E66594">
              <w:rPr>
                <w:rFonts w:ascii="Times New Roman" w:hAnsi="Times New Roman"/>
                <w:bCs/>
                <w:snapToGrid w:val="0"/>
              </w:rPr>
              <w:t>.</w:t>
            </w:r>
          </w:p>
        </w:tc>
      </w:tr>
      <w:tr w:rsidR="00CE3B59" w:rsidRPr="00956F54" w:rsidTr="00E90A30">
        <w:trPr>
          <w:trHeight w:val="298"/>
        </w:trPr>
        <w:tc>
          <w:tcPr>
            <w:tcW w:w="869" w:type="dxa"/>
            <w:shd w:val="clear" w:color="auto" w:fill="D9D9D9"/>
          </w:tcPr>
          <w:p w:rsidR="00CE3B59" w:rsidRPr="000B3CE4" w:rsidRDefault="00CE3B59" w:rsidP="00795BA8">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D9D9D9"/>
          </w:tcPr>
          <w:p w:rsidR="00CE3B59" w:rsidRPr="00E66594" w:rsidRDefault="00CE3B59" w:rsidP="00795BA8">
            <w:pPr>
              <w:pStyle w:val="31"/>
              <w:rPr>
                <w:b/>
                <w:sz w:val="22"/>
                <w:szCs w:val="22"/>
              </w:rPr>
            </w:pPr>
            <w:r w:rsidRPr="00E66594">
              <w:rPr>
                <w:b/>
                <w:snapToGrid w:val="0"/>
                <w:sz w:val="22"/>
                <w:szCs w:val="22"/>
              </w:rPr>
              <w:t>Подача Заявок на участие в Запросе предложений</w:t>
            </w:r>
          </w:p>
        </w:tc>
      </w:tr>
      <w:tr w:rsidR="00CE3B59" w:rsidRPr="00BB657A" w:rsidTr="008617EE">
        <w:trPr>
          <w:trHeight w:val="542"/>
        </w:trPr>
        <w:tc>
          <w:tcPr>
            <w:tcW w:w="876" w:type="dxa"/>
            <w:gridSpan w:val="2"/>
          </w:tcPr>
          <w:p w:rsidR="00CE3B59" w:rsidRPr="00C97FE2" w:rsidRDefault="00CE3B59" w:rsidP="00795BA8">
            <w:pPr>
              <w:pStyle w:val="31"/>
              <w:rPr>
                <w:szCs w:val="24"/>
              </w:rPr>
            </w:pPr>
            <w:r w:rsidRPr="00C97FE2">
              <w:rPr>
                <w:szCs w:val="24"/>
              </w:rPr>
              <w:t>9.</w:t>
            </w:r>
            <w:r>
              <w:rPr>
                <w:szCs w:val="24"/>
              </w:rPr>
              <w:t>4.1</w:t>
            </w:r>
            <w:r w:rsidRPr="00C97FE2">
              <w:rPr>
                <w:szCs w:val="24"/>
              </w:rPr>
              <w:t>.</w:t>
            </w:r>
          </w:p>
        </w:tc>
        <w:tc>
          <w:tcPr>
            <w:tcW w:w="2636" w:type="dxa"/>
          </w:tcPr>
          <w:p w:rsidR="00CE3B59" w:rsidRPr="00E66594" w:rsidRDefault="00CE3B59" w:rsidP="00795BA8">
            <w:pPr>
              <w:spacing w:after="0" w:line="240" w:lineRule="auto"/>
              <w:rPr>
                <w:rFonts w:ascii="Times New Roman" w:hAnsi="Times New Roman"/>
              </w:rPr>
            </w:pPr>
            <w:r w:rsidRPr="00E66594">
              <w:rPr>
                <w:rFonts w:ascii="Times New Roman" w:hAnsi="Times New Roman"/>
              </w:rPr>
              <w:t>Порядок подачи Заявки на участие в Запросе предложений</w:t>
            </w:r>
          </w:p>
        </w:tc>
        <w:tc>
          <w:tcPr>
            <w:tcW w:w="6978" w:type="dxa"/>
          </w:tcPr>
          <w:p w:rsidR="00CE3B59" w:rsidRPr="00E66594" w:rsidRDefault="00CE3B59" w:rsidP="00795BA8">
            <w:pPr>
              <w:spacing w:after="0" w:line="240" w:lineRule="auto"/>
              <w:jc w:val="both"/>
              <w:rPr>
                <w:rStyle w:val="postbody"/>
                <w:rFonts w:ascii="Times New Roman" w:hAnsi="Times New Roman"/>
              </w:rPr>
            </w:pPr>
            <w:r w:rsidRPr="00E66594">
              <w:rPr>
                <w:rFonts w:ascii="Times New Roman" w:hAnsi="Times New Roman"/>
              </w:rPr>
              <w:t>Условия подачи Заявки Участником указаны в пункте 2 настоящей Документации о проведении Запроса предложений.</w:t>
            </w:r>
          </w:p>
        </w:tc>
      </w:tr>
      <w:tr w:rsidR="00CE3B59" w:rsidRPr="00BB657A" w:rsidTr="008617EE">
        <w:trPr>
          <w:trHeight w:val="542"/>
        </w:trPr>
        <w:tc>
          <w:tcPr>
            <w:tcW w:w="876" w:type="dxa"/>
            <w:gridSpan w:val="2"/>
          </w:tcPr>
          <w:p w:rsidR="00CE3B59" w:rsidRPr="00C97FE2" w:rsidRDefault="00CE3B59" w:rsidP="00795BA8">
            <w:pPr>
              <w:pStyle w:val="31"/>
              <w:rPr>
                <w:szCs w:val="24"/>
              </w:rPr>
            </w:pPr>
            <w:r w:rsidRPr="00C97FE2">
              <w:rPr>
                <w:szCs w:val="24"/>
              </w:rPr>
              <w:t>9.</w:t>
            </w:r>
            <w:r>
              <w:rPr>
                <w:szCs w:val="24"/>
              </w:rPr>
              <w:t>4.2</w:t>
            </w:r>
            <w:r w:rsidRPr="00C97FE2">
              <w:rPr>
                <w:szCs w:val="24"/>
              </w:rPr>
              <w:t>.</w:t>
            </w:r>
          </w:p>
        </w:tc>
        <w:tc>
          <w:tcPr>
            <w:tcW w:w="2636" w:type="dxa"/>
          </w:tcPr>
          <w:p w:rsidR="00CE3B59" w:rsidRPr="00E66594" w:rsidRDefault="00CE3B59" w:rsidP="00795BA8">
            <w:pPr>
              <w:spacing w:after="0" w:line="240" w:lineRule="auto"/>
              <w:rPr>
                <w:rFonts w:ascii="Times New Roman" w:hAnsi="Times New Roman"/>
              </w:rPr>
            </w:pPr>
            <w:r w:rsidRPr="00E66594">
              <w:rPr>
                <w:rFonts w:ascii="Times New Roman" w:hAnsi="Times New Roman"/>
              </w:rPr>
              <w:t xml:space="preserve">Место подачи Заявок </w:t>
            </w:r>
          </w:p>
        </w:tc>
        <w:tc>
          <w:tcPr>
            <w:tcW w:w="6978" w:type="dxa"/>
          </w:tcPr>
          <w:p w:rsidR="00CE3B59" w:rsidRPr="00E66594" w:rsidRDefault="00CE3B59" w:rsidP="00795BA8">
            <w:pPr>
              <w:spacing w:after="0" w:line="240" w:lineRule="auto"/>
              <w:jc w:val="both"/>
              <w:rPr>
                <w:rFonts w:ascii="Times New Roman" w:hAnsi="Times New Roman"/>
                <w:i/>
              </w:rPr>
            </w:pPr>
            <w:r w:rsidRPr="00E66594">
              <w:rPr>
                <w:rFonts w:ascii="Times New Roman" w:hAnsi="Times New Roman"/>
                <w:i/>
              </w:rPr>
              <w:t>236022, Россия, г. Калининград, ул. Репина, д.15, административно-хозяйственный отдел.</w:t>
            </w:r>
          </w:p>
        </w:tc>
      </w:tr>
      <w:tr w:rsidR="00CE3B59" w:rsidRPr="00BB657A" w:rsidTr="008617EE">
        <w:trPr>
          <w:trHeight w:val="542"/>
        </w:trPr>
        <w:tc>
          <w:tcPr>
            <w:tcW w:w="876" w:type="dxa"/>
            <w:gridSpan w:val="2"/>
          </w:tcPr>
          <w:p w:rsidR="00CE3B59" w:rsidRPr="00C97FE2" w:rsidRDefault="00CE3B59" w:rsidP="00795BA8">
            <w:pPr>
              <w:pStyle w:val="31"/>
              <w:rPr>
                <w:szCs w:val="24"/>
              </w:rPr>
            </w:pPr>
            <w:r w:rsidRPr="00C97FE2">
              <w:rPr>
                <w:szCs w:val="24"/>
              </w:rPr>
              <w:t>9.</w:t>
            </w:r>
            <w:r>
              <w:rPr>
                <w:szCs w:val="24"/>
              </w:rPr>
              <w:t>4.3</w:t>
            </w:r>
            <w:r w:rsidRPr="00C97FE2">
              <w:rPr>
                <w:szCs w:val="24"/>
              </w:rPr>
              <w:t>.</w:t>
            </w:r>
          </w:p>
        </w:tc>
        <w:tc>
          <w:tcPr>
            <w:tcW w:w="2636" w:type="dxa"/>
          </w:tcPr>
          <w:p w:rsidR="00CE3B59" w:rsidRPr="00E66594" w:rsidRDefault="00471F98" w:rsidP="00795BA8">
            <w:pPr>
              <w:spacing w:after="0" w:line="240" w:lineRule="auto"/>
              <w:rPr>
                <w:rFonts w:ascii="Times New Roman" w:hAnsi="Times New Roman"/>
              </w:rPr>
            </w:pPr>
            <w:r w:rsidRPr="00E66594">
              <w:rPr>
                <w:rFonts w:ascii="Times New Roman" w:hAnsi="Times New Roman"/>
              </w:rPr>
              <w:t>Дата начала срока подачи заявок на участие в Запросе предложений</w:t>
            </w:r>
          </w:p>
        </w:tc>
        <w:tc>
          <w:tcPr>
            <w:tcW w:w="6978" w:type="dxa"/>
          </w:tcPr>
          <w:p w:rsidR="00CE3B59" w:rsidRPr="00E66594" w:rsidRDefault="00CE3B59" w:rsidP="006F0AA6">
            <w:pPr>
              <w:spacing w:after="0" w:line="240" w:lineRule="auto"/>
              <w:jc w:val="both"/>
              <w:rPr>
                <w:rFonts w:ascii="Times New Roman" w:hAnsi="Times New Roman"/>
              </w:rPr>
            </w:pPr>
            <w:r w:rsidRPr="00E66594">
              <w:rPr>
                <w:rFonts w:ascii="Times New Roman" w:hAnsi="Times New Roman"/>
                <w:b/>
              </w:rPr>
              <w:t xml:space="preserve"> «</w:t>
            </w:r>
            <w:r w:rsidR="00C4340A">
              <w:rPr>
                <w:rFonts w:ascii="Times New Roman" w:hAnsi="Times New Roman"/>
                <w:b/>
              </w:rPr>
              <w:t>23</w:t>
            </w:r>
            <w:r w:rsidRPr="00E66594">
              <w:rPr>
                <w:rFonts w:ascii="Times New Roman" w:hAnsi="Times New Roman"/>
                <w:b/>
              </w:rPr>
              <w:t xml:space="preserve">» ноября 2015 </w:t>
            </w:r>
            <w:r w:rsidRPr="00E66594">
              <w:rPr>
                <w:rFonts w:ascii="Times New Roman" w:hAnsi="Times New Roman"/>
              </w:rPr>
              <w:t xml:space="preserve">года по адресу: </w:t>
            </w:r>
            <w:r w:rsidRPr="00E66594">
              <w:rPr>
                <w:rFonts w:ascii="Times New Roman" w:hAnsi="Times New Roman"/>
                <w:i/>
              </w:rPr>
              <w:t>236022, г. Калининград, ул. Репина, д.15, административно-хозяйственный отдел.</w:t>
            </w:r>
          </w:p>
          <w:p w:rsidR="00CE3B59" w:rsidRPr="00E66594" w:rsidRDefault="00CE3B59" w:rsidP="001E62D2">
            <w:pPr>
              <w:spacing w:after="0" w:line="240" w:lineRule="auto"/>
              <w:jc w:val="both"/>
              <w:rPr>
                <w:rFonts w:ascii="Times New Roman" w:hAnsi="Times New Roman"/>
                <w:i/>
              </w:rPr>
            </w:pPr>
            <w:r w:rsidRPr="00E66594">
              <w:rPr>
                <w:rFonts w:ascii="Times New Roman" w:hAnsi="Times New Roman"/>
              </w:rPr>
              <w:t>Прием Заявок на участие в Запросе предложений по указанному выше адресу с 09 часов 00 минут до 18 часов 00 минут по калининградскому времени (перерыв: с 13 часов 00 минут до 14 часов 00 минут по калининградскому времени).</w:t>
            </w:r>
          </w:p>
        </w:tc>
      </w:tr>
      <w:tr w:rsidR="00CE3B59" w:rsidRPr="00BB657A" w:rsidTr="008617EE">
        <w:trPr>
          <w:trHeight w:val="542"/>
        </w:trPr>
        <w:tc>
          <w:tcPr>
            <w:tcW w:w="876" w:type="dxa"/>
            <w:gridSpan w:val="2"/>
          </w:tcPr>
          <w:p w:rsidR="00CE3B59" w:rsidRPr="00C97FE2" w:rsidRDefault="00CE3B59" w:rsidP="00795BA8">
            <w:pPr>
              <w:pStyle w:val="31"/>
              <w:rPr>
                <w:szCs w:val="24"/>
              </w:rPr>
            </w:pPr>
            <w:r w:rsidRPr="00C97FE2">
              <w:rPr>
                <w:szCs w:val="24"/>
              </w:rPr>
              <w:t>9.</w:t>
            </w:r>
            <w:r>
              <w:rPr>
                <w:szCs w:val="24"/>
              </w:rPr>
              <w:t>4.4</w:t>
            </w:r>
            <w:r w:rsidRPr="00C97FE2">
              <w:rPr>
                <w:szCs w:val="24"/>
              </w:rPr>
              <w:t>.</w:t>
            </w:r>
          </w:p>
        </w:tc>
        <w:tc>
          <w:tcPr>
            <w:tcW w:w="2636" w:type="dxa"/>
          </w:tcPr>
          <w:p w:rsidR="00CE3B59" w:rsidRPr="00E66594" w:rsidRDefault="00471F98" w:rsidP="00471F98">
            <w:pPr>
              <w:spacing w:after="0" w:line="240" w:lineRule="auto"/>
              <w:contextualSpacing/>
              <w:rPr>
                <w:rFonts w:ascii="Times New Roman" w:hAnsi="Times New Roman"/>
              </w:rPr>
            </w:pPr>
            <w:r w:rsidRPr="00E66594">
              <w:rPr>
                <w:rFonts w:ascii="Times New Roman" w:hAnsi="Times New Roman"/>
              </w:rPr>
              <w:t>Дата окончания подачи заявок на участие в Запросе предложений</w:t>
            </w:r>
          </w:p>
        </w:tc>
        <w:tc>
          <w:tcPr>
            <w:tcW w:w="6978" w:type="dxa"/>
          </w:tcPr>
          <w:p w:rsidR="00CE3B59" w:rsidRPr="00E66594" w:rsidRDefault="00CE3B59" w:rsidP="00C4340A">
            <w:pPr>
              <w:spacing w:after="0" w:line="240" w:lineRule="auto"/>
              <w:jc w:val="both"/>
              <w:rPr>
                <w:rFonts w:ascii="Times New Roman" w:hAnsi="Times New Roman"/>
                <w:i/>
              </w:rPr>
            </w:pPr>
            <w:r w:rsidRPr="00E66594">
              <w:rPr>
                <w:rFonts w:ascii="Times New Roman" w:hAnsi="Times New Roman"/>
              </w:rPr>
              <w:t xml:space="preserve"> «</w:t>
            </w:r>
            <w:r w:rsidR="00C4340A">
              <w:rPr>
                <w:rFonts w:ascii="Times New Roman" w:hAnsi="Times New Roman"/>
                <w:b/>
              </w:rPr>
              <w:t>30</w:t>
            </w:r>
            <w:r w:rsidRPr="00E66594">
              <w:rPr>
                <w:rFonts w:ascii="Times New Roman" w:hAnsi="Times New Roman"/>
                <w:b/>
              </w:rPr>
              <w:t xml:space="preserve">» ноября 2015 </w:t>
            </w:r>
            <w:r w:rsidRPr="00E66594">
              <w:rPr>
                <w:rFonts w:ascii="Times New Roman" w:hAnsi="Times New Roman"/>
              </w:rPr>
              <w:t xml:space="preserve">года в </w:t>
            </w:r>
            <w:r w:rsidRPr="00E66594">
              <w:rPr>
                <w:rFonts w:ascii="Times New Roman" w:hAnsi="Times New Roman"/>
                <w:b/>
              </w:rPr>
              <w:t>10 часов 00</w:t>
            </w:r>
            <w:r w:rsidRPr="00E66594">
              <w:rPr>
                <w:rFonts w:ascii="Times New Roman" w:hAnsi="Times New Roman"/>
              </w:rPr>
              <w:t xml:space="preserve"> минут (по калининградскому времени) по адресу: </w:t>
            </w:r>
            <w:r w:rsidRPr="00E66594">
              <w:rPr>
                <w:rFonts w:ascii="Times New Roman" w:hAnsi="Times New Roman"/>
                <w:i/>
              </w:rPr>
              <w:t>236022, г. Калининград, ул. Репина, д.15, административно-хозяйственный отдел.</w:t>
            </w:r>
          </w:p>
        </w:tc>
      </w:tr>
      <w:tr w:rsidR="00CE3B59" w:rsidRPr="00BB657A" w:rsidTr="008617EE">
        <w:trPr>
          <w:trHeight w:val="542"/>
        </w:trPr>
        <w:tc>
          <w:tcPr>
            <w:tcW w:w="876" w:type="dxa"/>
            <w:gridSpan w:val="2"/>
          </w:tcPr>
          <w:p w:rsidR="00CE3B59" w:rsidRPr="00C97FE2" w:rsidRDefault="00CE3B59" w:rsidP="00795BA8">
            <w:pPr>
              <w:pStyle w:val="31"/>
              <w:rPr>
                <w:szCs w:val="24"/>
              </w:rPr>
            </w:pPr>
            <w:r w:rsidRPr="00C97FE2">
              <w:rPr>
                <w:szCs w:val="24"/>
              </w:rPr>
              <w:t>9.</w:t>
            </w:r>
            <w:r>
              <w:rPr>
                <w:szCs w:val="24"/>
              </w:rPr>
              <w:t>4.5</w:t>
            </w:r>
            <w:r w:rsidRPr="00C97FE2">
              <w:rPr>
                <w:szCs w:val="24"/>
              </w:rPr>
              <w:t>.</w:t>
            </w:r>
          </w:p>
        </w:tc>
        <w:tc>
          <w:tcPr>
            <w:tcW w:w="2636" w:type="dxa"/>
          </w:tcPr>
          <w:p w:rsidR="00CE3B59" w:rsidRPr="00E66594" w:rsidRDefault="00471F98" w:rsidP="00471F98">
            <w:pPr>
              <w:spacing w:after="0" w:line="240" w:lineRule="auto"/>
              <w:rPr>
                <w:rFonts w:ascii="Times New Roman" w:hAnsi="Times New Roman"/>
              </w:rPr>
            </w:pPr>
            <w:r w:rsidRPr="00E66594">
              <w:rPr>
                <w:rFonts w:ascii="Times New Roman" w:hAnsi="Times New Roman"/>
              </w:rPr>
              <w:t>Дата вскрытия заявок на участие в Запросе предложений</w:t>
            </w:r>
          </w:p>
        </w:tc>
        <w:tc>
          <w:tcPr>
            <w:tcW w:w="6978" w:type="dxa"/>
          </w:tcPr>
          <w:p w:rsidR="00CE3B59" w:rsidRPr="00E66594" w:rsidRDefault="00CE3B59" w:rsidP="00C4340A">
            <w:pPr>
              <w:spacing w:after="0" w:line="240" w:lineRule="auto"/>
              <w:jc w:val="both"/>
              <w:rPr>
                <w:rFonts w:ascii="Times New Roman" w:hAnsi="Times New Roman"/>
                <w:i/>
              </w:rPr>
            </w:pPr>
            <w:r w:rsidRPr="00E66594">
              <w:rPr>
                <w:rFonts w:ascii="Times New Roman" w:hAnsi="Times New Roman"/>
              </w:rPr>
              <w:t xml:space="preserve"> «</w:t>
            </w:r>
            <w:r w:rsidR="00C4340A">
              <w:rPr>
                <w:rFonts w:ascii="Times New Roman" w:hAnsi="Times New Roman"/>
                <w:b/>
              </w:rPr>
              <w:t>30</w:t>
            </w:r>
            <w:r w:rsidRPr="00E66594">
              <w:rPr>
                <w:rFonts w:ascii="Times New Roman" w:hAnsi="Times New Roman"/>
                <w:b/>
              </w:rPr>
              <w:t>» ноября 2015</w:t>
            </w:r>
            <w:r w:rsidRPr="00E66594">
              <w:rPr>
                <w:rFonts w:ascii="Times New Roman" w:hAnsi="Times New Roman"/>
              </w:rPr>
              <w:t xml:space="preserve"> года в </w:t>
            </w:r>
            <w:r w:rsidRPr="00E66594">
              <w:rPr>
                <w:rFonts w:ascii="Times New Roman" w:hAnsi="Times New Roman"/>
                <w:b/>
              </w:rPr>
              <w:t>10 часов 00 минут</w:t>
            </w:r>
            <w:r w:rsidRPr="00E66594">
              <w:rPr>
                <w:rFonts w:ascii="Times New Roman" w:hAnsi="Times New Roman"/>
              </w:rPr>
              <w:t xml:space="preserve"> (по калининградскому времени) по адресу: </w:t>
            </w:r>
            <w:r w:rsidRPr="00E66594">
              <w:rPr>
                <w:rFonts w:ascii="Times New Roman" w:hAnsi="Times New Roman"/>
                <w:i/>
              </w:rPr>
              <w:t>236022,  г. Калининград, ул. Репина, д.15, административно-хозяйственный отдел.</w:t>
            </w:r>
          </w:p>
        </w:tc>
      </w:tr>
      <w:tr w:rsidR="00CE3B59" w:rsidRPr="00BB657A" w:rsidTr="008617EE">
        <w:trPr>
          <w:trHeight w:val="542"/>
        </w:trPr>
        <w:tc>
          <w:tcPr>
            <w:tcW w:w="876" w:type="dxa"/>
            <w:gridSpan w:val="2"/>
          </w:tcPr>
          <w:p w:rsidR="00CE3B59" w:rsidRPr="00C97FE2" w:rsidRDefault="00CE3B59" w:rsidP="00795BA8">
            <w:pPr>
              <w:pStyle w:val="31"/>
              <w:rPr>
                <w:szCs w:val="24"/>
              </w:rPr>
            </w:pPr>
            <w:r w:rsidRPr="00C97FE2">
              <w:rPr>
                <w:szCs w:val="24"/>
              </w:rPr>
              <w:t>9.</w:t>
            </w:r>
            <w:r>
              <w:rPr>
                <w:szCs w:val="24"/>
              </w:rPr>
              <w:t>4.6</w:t>
            </w:r>
            <w:r w:rsidRPr="00C97FE2">
              <w:rPr>
                <w:szCs w:val="24"/>
              </w:rPr>
              <w:t>.</w:t>
            </w:r>
          </w:p>
        </w:tc>
        <w:tc>
          <w:tcPr>
            <w:tcW w:w="2636" w:type="dxa"/>
          </w:tcPr>
          <w:p w:rsidR="00CE3B59" w:rsidRPr="00E66594" w:rsidRDefault="00471F98" w:rsidP="00471F98">
            <w:pPr>
              <w:spacing w:after="0" w:line="240" w:lineRule="auto"/>
              <w:rPr>
                <w:rFonts w:ascii="Times New Roman" w:hAnsi="Times New Roman"/>
              </w:rPr>
            </w:pPr>
            <w:r w:rsidRPr="00E66594">
              <w:rPr>
                <w:rFonts w:ascii="Times New Roman" w:hAnsi="Times New Roman"/>
              </w:rPr>
              <w:t>Дата рассмотрения, оценки и дата сопоставления заявок Участников на участие в Запросе предложений</w:t>
            </w:r>
          </w:p>
        </w:tc>
        <w:tc>
          <w:tcPr>
            <w:tcW w:w="6978" w:type="dxa"/>
          </w:tcPr>
          <w:p w:rsidR="00CE3B59" w:rsidRPr="00E66594" w:rsidRDefault="00CE3B59" w:rsidP="00C4340A">
            <w:pPr>
              <w:spacing w:after="0" w:line="240" w:lineRule="auto"/>
              <w:jc w:val="both"/>
              <w:rPr>
                <w:rFonts w:ascii="Times New Roman" w:hAnsi="Times New Roman"/>
                <w:i/>
              </w:rPr>
            </w:pPr>
            <w:r w:rsidRPr="00E66594">
              <w:rPr>
                <w:rFonts w:ascii="Times New Roman" w:hAnsi="Times New Roman"/>
              </w:rPr>
              <w:t xml:space="preserve"> «</w:t>
            </w:r>
            <w:r w:rsidR="00C4340A">
              <w:rPr>
                <w:rFonts w:ascii="Times New Roman" w:hAnsi="Times New Roman"/>
                <w:b/>
              </w:rPr>
              <w:t>04</w:t>
            </w:r>
            <w:r w:rsidRPr="00E66594">
              <w:rPr>
                <w:rFonts w:ascii="Times New Roman" w:hAnsi="Times New Roman"/>
                <w:b/>
              </w:rPr>
              <w:t xml:space="preserve">» </w:t>
            </w:r>
            <w:r w:rsidR="00C4340A">
              <w:rPr>
                <w:rFonts w:ascii="Times New Roman" w:hAnsi="Times New Roman"/>
                <w:b/>
              </w:rPr>
              <w:t>декабря</w:t>
            </w:r>
            <w:r w:rsidRPr="00E66594">
              <w:rPr>
                <w:rFonts w:ascii="Times New Roman" w:hAnsi="Times New Roman"/>
                <w:b/>
              </w:rPr>
              <w:t xml:space="preserve"> 2015</w:t>
            </w:r>
            <w:r w:rsidRPr="00E66594">
              <w:rPr>
                <w:rFonts w:ascii="Times New Roman" w:hAnsi="Times New Roman"/>
              </w:rPr>
              <w:t xml:space="preserve"> года в </w:t>
            </w:r>
            <w:r w:rsidRPr="00E66594">
              <w:rPr>
                <w:rFonts w:ascii="Times New Roman" w:hAnsi="Times New Roman"/>
                <w:b/>
              </w:rPr>
              <w:t>10 часов 00 минут</w:t>
            </w:r>
            <w:r w:rsidRPr="00E66594">
              <w:rPr>
                <w:rFonts w:ascii="Times New Roman" w:hAnsi="Times New Roman"/>
              </w:rPr>
              <w:t xml:space="preserve"> (по калининградскому времени) по адресу</w:t>
            </w:r>
            <w:r w:rsidRPr="00E66594">
              <w:rPr>
                <w:rFonts w:ascii="Times New Roman" w:hAnsi="Times New Roman"/>
                <w:i/>
              </w:rPr>
              <w:t xml:space="preserve">: 236022, Россия, г. Калининград, ул. Репина, д.15, административно-хозяйственный отдел. </w:t>
            </w:r>
          </w:p>
        </w:tc>
      </w:tr>
      <w:tr w:rsidR="00CE3B59" w:rsidRPr="00BB657A" w:rsidTr="008617EE">
        <w:trPr>
          <w:trHeight w:val="542"/>
        </w:trPr>
        <w:tc>
          <w:tcPr>
            <w:tcW w:w="876" w:type="dxa"/>
            <w:gridSpan w:val="2"/>
          </w:tcPr>
          <w:p w:rsidR="00CE3B59" w:rsidRPr="00C97FE2" w:rsidRDefault="00CE3B59" w:rsidP="00795BA8">
            <w:pPr>
              <w:pStyle w:val="31"/>
              <w:rPr>
                <w:szCs w:val="24"/>
              </w:rPr>
            </w:pPr>
            <w:r>
              <w:rPr>
                <w:szCs w:val="24"/>
              </w:rPr>
              <w:t>9.4.7.</w:t>
            </w:r>
          </w:p>
        </w:tc>
        <w:tc>
          <w:tcPr>
            <w:tcW w:w="2636" w:type="dxa"/>
          </w:tcPr>
          <w:p w:rsidR="00CE3B59" w:rsidRPr="00E66594" w:rsidRDefault="00CE3B59" w:rsidP="00E90A30">
            <w:pPr>
              <w:pStyle w:val="ConsPlusTitle"/>
              <w:widowControl/>
              <w:rPr>
                <w:rFonts w:ascii="Times New Roman" w:hAnsi="Times New Roman" w:cs="Times New Roman"/>
                <w:b w:val="0"/>
                <w:sz w:val="22"/>
                <w:szCs w:val="22"/>
              </w:rPr>
            </w:pPr>
            <w:r w:rsidRPr="00E66594">
              <w:rPr>
                <w:rFonts w:ascii="Times New Roman" w:hAnsi="Times New Roman" w:cs="Times New Roman"/>
                <w:b w:val="0"/>
                <w:sz w:val="22"/>
                <w:szCs w:val="22"/>
              </w:rPr>
              <w:t>Требование о предоставлении обеспечения Заявки на участие в Запросе предложений</w:t>
            </w:r>
          </w:p>
        </w:tc>
        <w:tc>
          <w:tcPr>
            <w:tcW w:w="6978" w:type="dxa"/>
          </w:tcPr>
          <w:p w:rsidR="00CE3B59" w:rsidRPr="00E66594" w:rsidRDefault="00CE3B59" w:rsidP="00E90A30">
            <w:pPr>
              <w:spacing w:after="0" w:line="240" w:lineRule="auto"/>
              <w:rPr>
                <w:rFonts w:ascii="Times New Roman" w:hAnsi="Times New Roman"/>
              </w:rPr>
            </w:pPr>
            <w:r w:rsidRPr="00E66594">
              <w:rPr>
                <w:rFonts w:ascii="Times New Roman" w:hAnsi="Times New Roman"/>
              </w:rPr>
              <w:t>Не устанавливается.</w:t>
            </w:r>
          </w:p>
        </w:tc>
      </w:tr>
      <w:tr w:rsidR="00CE3B59" w:rsidRPr="00BB657A" w:rsidTr="008617EE">
        <w:trPr>
          <w:trHeight w:val="542"/>
        </w:trPr>
        <w:tc>
          <w:tcPr>
            <w:tcW w:w="876" w:type="dxa"/>
            <w:gridSpan w:val="2"/>
          </w:tcPr>
          <w:p w:rsidR="00CE3B59" w:rsidRPr="00E90A30" w:rsidRDefault="00CE3B59" w:rsidP="00945E05">
            <w:pPr>
              <w:pStyle w:val="31"/>
              <w:contextualSpacing/>
              <w:rPr>
                <w:szCs w:val="24"/>
              </w:rPr>
            </w:pPr>
            <w:r>
              <w:rPr>
                <w:szCs w:val="24"/>
              </w:rPr>
              <w:t>9.4.8.</w:t>
            </w:r>
          </w:p>
        </w:tc>
        <w:tc>
          <w:tcPr>
            <w:tcW w:w="2636" w:type="dxa"/>
            <w:vAlign w:val="center"/>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rPr>
              <w:t>Обеспечение исполнения обязательств по Договору</w:t>
            </w:r>
          </w:p>
        </w:tc>
        <w:tc>
          <w:tcPr>
            <w:tcW w:w="6978" w:type="dxa"/>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rPr>
              <w:t>Не устанавливается.</w:t>
            </w:r>
          </w:p>
        </w:tc>
      </w:tr>
      <w:tr w:rsidR="00CE3B59" w:rsidRPr="00BB657A" w:rsidTr="008617EE">
        <w:trPr>
          <w:trHeight w:val="542"/>
        </w:trPr>
        <w:tc>
          <w:tcPr>
            <w:tcW w:w="876" w:type="dxa"/>
            <w:gridSpan w:val="2"/>
          </w:tcPr>
          <w:p w:rsidR="00CE3B59" w:rsidRPr="00E90A30" w:rsidRDefault="00CE3B59" w:rsidP="00945E05">
            <w:pPr>
              <w:pStyle w:val="31"/>
              <w:contextualSpacing/>
              <w:rPr>
                <w:szCs w:val="24"/>
              </w:rPr>
            </w:pPr>
            <w:r>
              <w:rPr>
                <w:szCs w:val="24"/>
              </w:rPr>
              <w:t>9.4.9.</w:t>
            </w:r>
          </w:p>
        </w:tc>
        <w:tc>
          <w:tcPr>
            <w:tcW w:w="2636" w:type="dxa"/>
            <w:vAlign w:val="center"/>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rPr>
              <w:t>Срок предоставления обеспечения исполнения обязательств по Договору</w:t>
            </w:r>
          </w:p>
        </w:tc>
        <w:tc>
          <w:tcPr>
            <w:tcW w:w="6978" w:type="dxa"/>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rPr>
              <w:t>Не устанавливается.</w:t>
            </w:r>
          </w:p>
        </w:tc>
      </w:tr>
      <w:tr w:rsidR="00CE3B59" w:rsidRPr="00BB657A" w:rsidTr="008617EE">
        <w:trPr>
          <w:trHeight w:val="542"/>
        </w:trPr>
        <w:tc>
          <w:tcPr>
            <w:tcW w:w="876" w:type="dxa"/>
            <w:gridSpan w:val="2"/>
          </w:tcPr>
          <w:p w:rsidR="00CE3B59" w:rsidRPr="00E90A30" w:rsidRDefault="00CE3B59" w:rsidP="00945E05">
            <w:pPr>
              <w:pStyle w:val="31"/>
              <w:contextualSpacing/>
              <w:rPr>
                <w:szCs w:val="24"/>
              </w:rPr>
            </w:pPr>
            <w:r>
              <w:rPr>
                <w:szCs w:val="24"/>
              </w:rPr>
              <w:t>9.4.10.</w:t>
            </w:r>
          </w:p>
        </w:tc>
        <w:tc>
          <w:tcPr>
            <w:tcW w:w="2636" w:type="dxa"/>
            <w:vAlign w:val="center"/>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bCs/>
              </w:rPr>
              <w:t>Вид обеспечения исполнения Договора (по усмотрению участника размещения заказа, с которым заключается Договор)</w:t>
            </w:r>
          </w:p>
        </w:tc>
        <w:tc>
          <w:tcPr>
            <w:tcW w:w="6978" w:type="dxa"/>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rPr>
              <w:t>Не устанавливается.</w:t>
            </w:r>
          </w:p>
        </w:tc>
      </w:tr>
      <w:tr w:rsidR="00CE3B59" w:rsidRPr="00BB657A" w:rsidTr="008617EE">
        <w:trPr>
          <w:trHeight w:val="542"/>
        </w:trPr>
        <w:tc>
          <w:tcPr>
            <w:tcW w:w="876" w:type="dxa"/>
            <w:gridSpan w:val="2"/>
          </w:tcPr>
          <w:p w:rsidR="00CE3B59" w:rsidRPr="00E90A30" w:rsidRDefault="00CE3B59" w:rsidP="00945E05">
            <w:pPr>
              <w:pStyle w:val="31"/>
              <w:contextualSpacing/>
              <w:rPr>
                <w:szCs w:val="24"/>
              </w:rPr>
            </w:pPr>
            <w:r w:rsidRPr="00E90A30">
              <w:rPr>
                <w:szCs w:val="24"/>
              </w:rPr>
              <w:t>9.4.</w:t>
            </w:r>
            <w:r>
              <w:rPr>
                <w:szCs w:val="24"/>
              </w:rPr>
              <w:t>11.</w:t>
            </w:r>
          </w:p>
        </w:tc>
        <w:tc>
          <w:tcPr>
            <w:tcW w:w="2636" w:type="dxa"/>
            <w:vAlign w:val="center"/>
          </w:tcPr>
          <w:p w:rsidR="00CE3B59" w:rsidRPr="00E66594" w:rsidRDefault="00CE3B59" w:rsidP="003B7196">
            <w:pPr>
              <w:spacing w:after="0" w:line="240" w:lineRule="auto"/>
              <w:contextualSpacing/>
              <w:rPr>
                <w:rFonts w:ascii="Times New Roman" w:hAnsi="Times New Roman"/>
                <w:bCs/>
              </w:rPr>
            </w:pPr>
            <w:r w:rsidRPr="00E66594">
              <w:rPr>
                <w:rFonts w:ascii="Times New Roman" w:hAnsi="Times New Roman"/>
                <w:bCs/>
              </w:rPr>
              <w:t xml:space="preserve">Реквизиты счета для перечисления денежных средств в качестве обеспечения договора </w:t>
            </w:r>
          </w:p>
        </w:tc>
        <w:tc>
          <w:tcPr>
            <w:tcW w:w="6978" w:type="dxa"/>
          </w:tcPr>
          <w:p w:rsidR="00CE3B59" w:rsidRPr="00E66594" w:rsidRDefault="00CE3B59" w:rsidP="00E90A30">
            <w:pPr>
              <w:spacing w:after="0" w:line="240" w:lineRule="auto"/>
              <w:contextualSpacing/>
              <w:rPr>
                <w:rFonts w:ascii="Times New Roman" w:hAnsi="Times New Roman"/>
              </w:rPr>
            </w:pPr>
            <w:r w:rsidRPr="00E66594">
              <w:rPr>
                <w:rFonts w:ascii="Times New Roman" w:hAnsi="Times New Roman"/>
              </w:rPr>
              <w:t>Не устанавливается.</w:t>
            </w:r>
          </w:p>
        </w:tc>
      </w:tr>
      <w:tr w:rsidR="00CE3B59" w:rsidRPr="00BB657A" w:rsidTr="008617EE">
        <w:trPr>
          <w:trHeight w:val="562"/>
        </w:trPr>
        <w:tc>
          <w:tcPr>
            <w:tcW w:w="876" w:type="dxa"/>
            <w:gridSpan w:val="2"/>
          </w:tcPr>
          <w:p w:rsidR="00CE3B59" w:rsidRPr="00C97FE2" w:rsidRDefault="00CE3B59" w:rsidP="00945E05">
            <w:pPr>
              <w:pStyle w:val="31"/>
              <w:rPr>
                <w:szCs w:val="24"/>
              </w:rPr>
            </w:pPr>
            <w:r w:rsidRPr="00C97FE2">
              <w:rPr>
                <w:szCs w:val="24"/>
              </w:rPr>
              <w:t>9.</w:t>
            </w:r>
            <w:r>
              <w:rPr>
                <w:szCs w:val="24"/>
              </w:rPr>
              <w:t>4</w:t>
            </w:r>
            <w:r w:rsidRPr="00C97FE2">
              <w:rPr>
                <w:szCs w:val="24"/>
              </w:rPr>
              <w:t>.</w:t>
            </w:r>
            <w:r>
              <w:rPr>
                <w:szCs w:val="24"/>
              </w:rPr>
              <w:t>12.</w:t>
            </w:r>
          </w:p>
        </w:tc>
        <w:tc>
          <w:tcPr>
            <w:tcW w:w="2636" w:type="dxa"/>
          </w:tcPr>
          <w:p w:rsidR="00CE3B59" w:rsidRPr="00E66594" w:rsidRDefault="00CE3B59" w:rsidP="00795BA8">
            <w:pPr>
              <w:spacing w:after="0" w:line="240" w:lineRule="auto"/>
              <w:contextualSpacing/>
              <w:rPr>
                <w:rFonts w:ascii="Times New Roman" w:hAnsi="Times New Roman"/>
                <w:lang w:eastAsia="ru-RU"/>
              </w:rPr>
            </w:pPr>
            <w:r w:rsidRPr="00E66594">
              <w:rPr>
                <w:rFonts w:ascii="Times New Roman" w:hAnsi="Times New Roman"/>
              </w:rPr>
              <w:t xml:space="preserve">Требования к Участникам Запроса предложений </w:t>
            </w:r>
          </w:p>
        </w:tc>
        <w:tc>
          <w:tcPr>
            <w:tcW w:w="6978" w:type="dxa"/>
          </w:tcPr>
          <w:p w:rsidR="00296810" w:rsidRPr="00E66594" w:rsidRDefault="00A04469" w:rsidP="00296810">
            <w:pPr>
              <w:pStyle w:val="ae"/>
              <w:tabs>
                <w:tab w:val="clear" w:pos="1134"/>
                <w:tab w:val="left" w:pos="567"/>
              </w:tabs>
              <w:spacing w:before="0" w:line="240" w:lineRule="auto"/>
              <w:ind w:firstLine="0"/>
              <w:rPr>
                <w:sz w:val="22"/>
                <w:szCs w:val="22"/>
              </w:rPr>
            </w:pPr>
            <w:r>
              <w:rPr>
                <w:sz w:val="22"/>
                <w:szCs w:val="22"/>
              </w:rPr>
              <w:t xml:space="preserve">     </w:t>
            </w:r>
            <w:r w:rsidR="00296810" w:rsidRPr="00E66594">
              <w:rPr>
                <w:sz w:val="22"/>
                <w:szCs w:val="22"/>
              </w:rPr>
              <w:t xml:space="preserve">Участником закупки может быть любой </w:t>
            </w:r>
            <w:r w:rsidR="001E04F4" w:rsidRPr="00E66594">
              <w:rPr>
                <w:sz w:val="22"/>
                <w:szCs w:val="22"/>
              </w:rPr>
              <w:t>Участник</w:t>
            </w:r>
            <w:r w:rsidR="00296810" w:rsidRPr="00E66594">
              <w:rPr>
                <w:sz w:val="22"/>
                <w:szCs w:val="22"/>
              </w:rPr>
              <w:t xml:space="preserve">. Претендовать на победу в данной закупке Запроса предложений может Участник, отвечающий требованиям закупочной документации. </w:t>
            </w:r>
          </w:p>
          <w:p w:rsidR="00296810" w:rsidRPr="00E66594" w:rsidRDefault="00296810" w:rsidP="00296810">
            <w:pPr>
              <w:pStyle w:val="ae"/>
              <w:tabs>
                <w:tab w:val="clear" w:pos="1134"/>
                <w:tab w:val="left" w:pos="567"/>
              </w:tabs>
              <w:spacing w:before="0" w:line="240" w:lineRule="auto"/>
              <w:ind w:firstLine="0"/>
              <w:rPr>
                <w:sz w:val="22"/>
                <w:szCs w:val="22"/>
              </w:rPr>
            </w:pPr>
            <w:r w:rsidRPr="00E66594">
              <w:rPr>
                <w:sz w:val="22"/>
                <w:szCs w:val="22"/>
              </w:rPr>
              <w:t>Особое требование к Участнику закупки:</w:t>
            </w:r>
          </w:p>
          <w:p w:rsidR="00CE3B59" w:rsidRDefault="00296810" w:rsidP="00296810">
            <w:pPr>
              <w:shd w:val="clear" w:color="auto" w:fill="FFFFFF"/>
              <w:spacing w:after="0" w:line="240" w:lineRule="auto"/>
              <w:contextualSpacing/>
              <w:textAlignment w:val="baseline"/>
              <w:rPr>
                <w:rFonts w:ascii="Times New Roman" w:hAnsi="Times New Roman"/>
              </w:rPr>
            </w:pPr>
            <w:r w:rsidRPr="00E66594">
              <w:rPr>
                <w:rFonts w:ascii="Times New Roman" w:hAnsi="Times New Roman"/>
              </w:rPr>
              <w:t xml:space="preserve">     </w:t>
            </w:r>
            <w:r w:rsidRPr="00E66594">
              <w:rPr>
                <w:rFonts w:ascii="Times New Roman" w:hAnsi="Times New Roman"/>
                <w:b/>
              </w:rPr>
              <w:t>-</w:t>
            </w:r>
            <w:r w:rsidRPr="00E66594">
              <w:rPr>
                <w:rFonts w:ascii="Times New Roman" w:hAnsi="Times New Roman"/>
              </w:rPr>
              <w:t xml:space="preserve"> предоставление сертификата соответствия РФ на поставляемое оборудование (декларация на соответствие).</w:t>
            </w:r>
          </w:p>
          <w:p w:rsidR="00A04469" w:rsidRPr="00A66602" w:rsidRDefault="00A04469" w:rsidP="00A04469">
            <w:pPr>
              <w:pStyle w:val="af8"/>
              <w:shd w:val="clear" w:color="auto" w:fill="FFFFFF"/>
              <w:spacing w:before="0" w:beforeAutospacing="0" w:after="0" w:afterAutospacing="0"/>
              <w:contextualSpacing/>
              <w:jc w:val="both"/>
              <w:textAlignment w:val="baseline"/>
              <w:rPr>
                <w:lang w:val="ru-RU" w:eastAsia="en-US"/>
              </w:rPr>
            </w:pPr>
            <w:r w:rsidRPr="001F100E">
              <w:rPr>
                <w:szCs w:val="24"/>
                <w:lang w:val="ru-RU" w:eastAsia="en-US"/>
              </w:rPr>
              <w:t xml:space="preserve">     При поставке Товара, изготовленного за пределами территории Российской Федерации, Товар предоставляется с отметкой таможенного органа, действующего в пункте пропуска</w:t>
            </w:r>
            <w:r w:rsidRPr="001F100E">
              <w:rPr>
                <w:lang w:val="ru-RU" w:eastAsia="en-US"/>
              </w:rPr>
              <w:t>,</w:t>
            </w:r>
            <w:r w:rsidRPr="001F100E">
              <w:rPr>
                <w:szCs w:val="24"/>
                <w:lang w:val="ru-RU" w:eastAsia="en-US"/>
              </w:rPr>
              <w:t xml:space="preserve"> подтверждающего факт перевозки Товара</w:t>
            </w:r>
            <w:r w:rsidRPr="001F100E">
              <w:rPr>
                <w:lang w:val="ru-RU" w:eastAsia="en-US"/>
              </w:rPr>
              <w:t>.</w:t>
            </w:r>
          </w:p>
          <w:p w:rsidR="00A04469" w:rsidRPr="00A66602" w:rsidRDefault="00A04469" w:rsidP="00A04469">
            <w:pPr>
              <w:pStyle w:val="af8"/>
              <w:shd w:val="clear" w:color="auto" w:fill="FFFFFF"/>
              <w:spacing w:before="0" w:beforeAutospacing="0" w:after="0" w:afterAutospacing="0"/>
              <w:contextualSpacing/>
              <w:jc w:val="both"/>
              <w:textAlignment w:val="baseline"/>
              <w:rPr>
                <w:szCs w:val="24"/>
                <w:lang w:val="ru-RU" w:eastAsia="en-US"/>
              </w:rPr>
            </w:pPr>
            <w:r w:rsidRPr="001F100E">
              <w:rPr>
                <w:lang w:val="ru-RU" w:eastAsia="en-US"/>
              </w:rPr>
              <w:t xml:space="preserve">     При пересечении таможенного органа на границе Калининградской области обязательно наличие таможенной отметки на экземпляре оригинального комплекта счета-фактуры, товарной накладной и международно-транспортной накладной (</w:t>
            </w:r>
            <w:r w:rsidRPr="00EB3089">
              <w:rPr>
                <w:lang w:val="en-US" w:eastAsia="en-US"/>
              </w:rPr>
              <w:t>CMR</w:t>
            </w:r>
            <w:r w:rsidRPr="001F100E">
              <w:rPr>
                <w:szCs w:val="24"/>
                <w:lang w:val="ru-RU" w:eastAsia="en-US"/>
              </w:rPr>
              <w:t xml:space="preserve">). </w:t>
            </w:r>
            <w:r w:rsidRPr="001F100E">
              <w:rPr>
                <w:color w:val="333333"/>
                <w:szCs w:val="24"/>
                <w:shd w:val="clear" w:color="auto" w:fill="FFFFFF"/>
                <w:lang w:val="ru-RU" w:eastAsia="en-US"/>
              </w:rPr>
              <w:t xml:space="preserve"> </w:t>
            </w:r>
          </w:p>
        </w:tc>
      </w:tr>
      <w:tr w:rsidR="00CE3B59" w:rsidRPr="00945E05" w:rsidTr="008617EE">
        <w:trPr>
          <w:trHeight w:val="1317"/>
        </w:trPr>
        <w:tc>
          <w:tcPr>
            <w:tcW w:w="876" w:type="dxa"/>
            <w:gridSpan w:val="2"/>
          </w:tcPr>
          <w:p w:rsidR="00CE3B59" w:rsidRPr="00C97FE2" w:rsidRDefault="001E04F4" w:rsidP="0064351F">
            <w:pPr>
              <w:pStyle w:val="31"/>
              <w:rPr>
                <w:szCs w:val="24"/>
              </w:rPr>
            </w:pPr>
            <w:r>
              <w:rPr>
                <w:szCs w:val="24"/>
              </w:rPr>
              <w:t>9.4.13.</w:t>
            </w:r>
          </w:p>
        </w:tc>
        <w:tc>
          <w:tcPr>
            <w:tcW w:w="2636" w:type="dxa"/>
          </w:tcPr>
          <w:p w:rsidR="00CE3B59" w:rsidRPr="00E66594" w:rsidRDefault="00CE3B59" w:rsidP="00795BA8">
            <w:pPr>
              <w:spacing w:after="0" w:line="240" w:lineRule="auto"/>
              <w:contextualSpacing/>
              <w:rPr>
                <w:rFonts w:ascii="Times New Roman" w:hAnsi="Times New Roman"/>
                <w:lang w:eastAsia="ru-RU"/>
              </w:rPr>
            </w:pPr>
            <w:r w:rsidRPr="00E66594">
              <w:rPr>
                <w:rFonts w:ascii="Times New Roman" w:hAnsi="Times New Roman"/>
                <w:lang w:eastAsia="ru-RU"/>
              </w:rPr>
              <w:t xml:space="preserve">Требования к составу Заявки </w:t>
            </w:r>
          </w:p>
        </w:tc>
        <w:tc>
          <w:tcPr>
            <w:tcW w:w="6978" w:type="dxa"/>
          </w:tcPr>
          <w:p w:rsidR="00CE3B59" w:rsidRPr="00E66594" w:rsidRDefault="00CE3B59" w:rsidP="00795BA8">
            <w:pPr>
              <w:pStyle w:val="a4"/>
              <w:widowControl w:val="0"/>
              <w:autoSpaceDE w:val="0"/>
              <w:autoSpaceDN w:val="0"/>
              <w:adjustRightInd w:val="0"/>
              <w:spacing w:after="0" w:line="240" w:lineRule="auto"/>
              <w:ind w:left="0" w:firstLine="24"/>
              <w:jc w:val="both"/>
              <w:rPr>
                <w:rFonts w:ascii="Times New Roman" w:hAnsi="Times New Roman"/>
                <w:szCs w:val="22"/>
              </w:rPr>
            </w:pPr>
            <w:r w:rsidRPr="00E66594">
              <w:rPr>
                <w:rFonts w:ascii="Times New Roman" w:hAnsi="Times New Roman"/>
                <w:szCs w:val="22"/>
                <w:lang w:eastAsia="ru-RU"/>
              </w:rPr>
              <w:t xml:space="preserve">Требования к составу Заявки установлены в </w:t>
            </w:r>
            <w:r w:rsidRPr="00E66594">
              <w:rPr>
                <w:rFonts w:ascii="Times New Roman" w:hAnsi="Times New Roman"/>
                <w:color w:val="000000"/>
                <w:szCs w:val="22"/>
                <w:shd w:val="clear" w:color="auto" w:fill="FFFFFF"/>
              </w:rPr>
              <w:t xml:space="preserve">п. </w:t>
            </w:r>
            <w:r w:rsidRPr="00E66594">
              <w:rPr>
                <w:rFonts w:ascii="Times New Roman" w:hAnsi="Times New Roman"/>
                <w:szCs w:val="22"/>
                <w:lang w:eastAsia="ru-RU"/>
              </w:rPr>
              <w:t>2 настоящей Документации  о Запросе предложений</w:t>
            </w:r>
            <w:r w:rsidRPr="00E66594">
              <w:rPr>
                <w:rFonts w:ascii="Times New Roman" w:hAnsi="Times New Roman"/>
                <w:szCs w:val="22"/>
              </w:rPr>
              <w:t xml:space="preserve">. </w:t>
            </w:r>
          </w:p>
          <w:p w:rsidR="00CE3B59" w:rsidRPr="00E66594" w:rsidRDefault="00CE3B59" w:rsidP="00795BA8">
            <w:pPr>
              <w:pStyle w:val="a4"/>
              <w:widowControl w:val="0"/>
              <w:autoSpaceDE w:val="0"/>
              <w:autoSpaceDN w:val="0"/>
              <w:adjustRightInd w:val="0"/>
              <w:spacing w:after="0" w:line="240" w:lineRule="auto"/>
              <w:ind w:left="0" w:firstLine="24"/>
              <w:jc w:val="both"/>
              <w:rPr>
                <w:rFonts w:ascii="Times New Roman" w:hAnsi="Times New Roman"/>
                <w:szCs w:val="22"/>
              </w:rPr>
            </w:pPr>
            <w:r w:rsidRPr="00E66594">
              <w:rPr>
                <w:rFonts w:ascii="Times New Roman" w:hAnsi="Times New Roman"/>
                <w:szCs w:val="22"/>
              </w:rPr>
              <w:t>Заявка на участие в Запросе предложений должна быть обязательно подготовлена по формам, представленным в разделе 11 «</w:t>
            </w:r>
            <w:r w:rsidRPr="00E66594">
              <w:rPr>
                <w:rFonts w:ascii="Times New Roman" w:hAnsi="Times New Roman"/>
                <w:szCs w:val="22"/>
                <w:lang w:eastAsia="ru-RU"/>
              </w:rPr>
              <w:t>ОБРАЗЦЫ ОСНОВНЫХ ФОРМ ДОКУМЕНТОВ</w:t>
            </w:r>
            <w:r w:rsidRPr="00E66594">
              <w:rPr>
                <w:rFonts w:ascii="Times New Roman" w:hAnsi="Times New Roman"/>
                <w:szCs w:val="22"/>
              </w:rPr>
              <w:t>».</w:t>
            </w:r>
          </w:p>
        </w:tc>
      </w:tr>
      <w:tr w:rsidR="00CE3B59" w:rsidRPr="00BB657A" w:rsidTr="008617EE">
        <w:trPr>
          <w:trHeight w:val="524"/>
        </w:trPr>
        <w:tc>
          <w:tcPr>
            <w:tcW w:w="876" w:type="dxa"/>
            <w:gridSpan w:val="2"/>
          </w:tcPr>
          <w:p w:rsidR="00CE3B59" w:rsidRPr="00C97FE2" w:rsidRDefault="001E04F4" w:rsidP="0064351F">
            <w:pPr>
              <w:pStyle w:val="31"/>
              <w:rPr>
                <w:szCs w:val="24"/>
              </w:rPr>
            </w:pPr>
            <w:r>
              <w:rPr>
                <w:szCs w:val="24"/>
              </w:rPr>
              <w:t>9.3.14.</w:t>
            </w:r>
          </w:p>
        </w:tc>
        <w:tc>
          <w:tcPr>
            <w:tcW w:w="2636" w:type="dxa"/>
          </w:tcPr>
          <w:p w:rsidR="00CE3B59" w:rsidRPr="00E66594" w:rsidRDefault="00CE3B59" w:rsidP="00795BA8">
            <w:pPr>
              <w:spacing w:after="0" w:line="240" w:lineRule="auto"/>
              <w:rPr>
                <w:rFonts w:ascii="Times New Roman" w:hAnsi="Times New Roman"/>
              </w:rPr>
            </w:pPr>
            <w:r w:rsidRPr="00E66594">
              <w:rPr>
                <w:rFonts w:ascii="Times New Roman" w:hAnsi="Times New Roman"/>
              </w:rPr>
              <w:t xml:space="preserve">Порядок оценки Заявок </w:t>
            </w:r>
          </w:p>
        </w:tc>
        <w:tc>
          <w:tcPr>
            <w:tcW w:w="6978" w:type="dxa"/>
          </w:tcPr>
          <w:p w:rsidR="00296810" w:rsidRPr="00E66594" w:rsidRDefault="00CE3B59" w:rsidP="00795BA8">
            <w:pPr>
              <w:widowControl w:val="0"/>
              <w:autoSpaceDE w:val="0"/>
              <w:autoSpaceDN w:val="0"/>
              <w:adjustRightInd w:val="0"/>
              <w:spacing w:after="0" w:line="240" w:lineRule="auto"/>
              <w:ind w:firstLine="43"/>
              <w:jc w:val="both"/>
              <w:rPr>
                <w:rFonts w:ascii="Times New Roman" w:hAnsi="Times New Roman"/>
              </w:rPr>
            </w:pPr>
            <w:r w:rsidRPr="00E66594">
              <w:rPr>
                <w:rFonts w:ascii="Times New Roman" w:hAnsi="Times New Roman"/>
              </w:rPr>
              <w:t xml:space="preserve">В соответствии с </w:t>
            </w:r>
            <w:r w:rsidRPr="00E66594">
              <w:rPr>
                <w:rFonts w:ascii="Times New Roman" w:hAnsi="Times New Roman"/>
                <w:b/>
              </w:rPr>
              <w:t>п. 4.3. раздела 4</w:t>
            </w:r>
            <w:r w:rsidRPr="00E66594">
              <w:rPr>
                <w:rFonts w:ascii="Times New Roman" w:hAnsi="Times New Roman"/>
              </w:rPr>
              <w:t xml:space="preserve"> настоящей Документации Запроса предложений</w:t>
            </w:r>
            <w:r w:rsidR="00296810" w:rsidRPr="00E66594">
              <w:rPr>
                <w:rFonts w:ascii="Times New Roman" w:hAnsi="Times New Roman"/>
              </w:rPr>
              <w:t>.</w:t>
            </w:r>
          </w:p>
          <w:p w:rsidR="00D05205" w:rsidRPr="00E66594" w:rsidRDefault="00D05205" w:rsidP="00795BA8">
            <w:pPr>
              <w:widowControl w:val="0"/>
              <w:autoSpaceDE w:val="0"/>
              <w:autoSpaceDN w:val="0"/>
              <w:adjustRightInd w:val="0"/>
              <w:spacing w:after="0" w:line="240" w:lineRule="auto"/>
              <w:ind w:firstLine="43"/>
              <w:jc w:val="both"/>
              <w:rPr>
                <w:rFonts w:ascii="Times New Roman" w:hAnsi="Times New Roman"/>
              </w:rPr>
            </w:pPr>
          </w:p>
        </w:tc>
      </w:tr>
    </w:tbl>
    <w:p w:rsidR="009E7EBA" w:rsidRDefault="009E7EBA" w:rsidP="00073F3C">
      <w:pPr>
        <w:autoSpaceDE w:val="0"/>
        <w:autoSpaceDN w:val="0"/>
        <w:adjustRightInd w:val="0"/>
        <w:spacing w:after="0" w:line="240" w:lineRule="auto"/>
        <w:jc w:val="center"/>
        <w:rPr>
          <w:rFonts w:ascii="Times New Roman" w:hAnsi="Times New Roman"/>
          <w:b/>
          <w:sz w:val="24"/>
          <w:szCs w:val="24"/>
        </w:rPr>
      </w:pPr>
    </w:p>
    <w:p w:rsidR="00193F16" w:rsidRDefault="00193F16" w:rsidP="00BF084D">
      <w:pPr>
        <w:spacing w:line="240" w:lineRule="auto"/>
        <w:rPr>
          <w:rFonts w:ascii="Times New Roman" w:hAnsi="Times New Roman"/>
          <w:b/>
          <w:sz w:val="24"/>
          <w:szCs w:val="24"/>
        </w:rPr>
      </w:pPr>
      <w:bookmarkStart w:id="11" w:name="_Toc175749014"/>
      <w:bookmarkStart w:id="12" w:name="_Ref175752415"/>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C92221" w:rsidRDefault="00C92221" w:rsidP="00BF084D">
      <w:pPr>
        <w:spacing w:line="240" w:lineRule="auto"/>
        <w:rPr>
          <w:rFonts w:ascii="Times New Roman" w:hAnsi="Times New Roman"/>
          <w:b/>
          <w:sz w:val="24"/>
          <w:szCs w:val="24"/>
        </w:rPr>
      </w:pPr>
    </w:p>
    <w:p w:rsidR="00BF084D" w:rsidRPr="00BF084D" w:rsidRDefault="00BF084D" w:rsidP="0083052A">
      <w:pPr>
        <w:spacing w:line="240" w:lineRule="auto"/>
        <w:ind w:firstLine="567"/>
        <w:rPr>
          <w:rFonts w:ascii="Times New Roman" w:hAnsi="Times New Roman"/>
          <w:b/>
          <w:sz w:val="24"/>
          <w:szCs w:val="24"/>
        </w:rPr>
      </w:pPr>
      <w:r>
        <w:rPr>
          <w:rFonts w:ascii="Times New Roman" w:hAnsi="Times New Roman"/>
          <w:b/>
          <w:sz w:val="24"/>
          <w:szCs w:val="24"/>
        </w:rPr>
        <w:t xml:space="preserve">10. </w:t>
      </w:r>
      <w:r w:rsidR="00296810">
        <w:rPr>
          <w:rFonts w:ascii="Times New Roman" w:hAnsi="Times New Roman"/>
          <w:b/>
          <w:sz w:val="24"/>
          <w:szCs w:val="24"/>
        </w:rPr>
        <w:t xml:space="preserve">ТЕХНИЧЕСКОЕ ЗАДАНИЕ </w:t>
      </w:r>
    </w:p>
    <w:p w:rsidR="00BF084D" w:rsidRPr="00BF084D" w:rsidRDefault="00BF084D" w:rsidP="00BF084D">
      <w:pPr>
        <w:autoSpaceDE w:val="0"/>
        <w:autoSpaceDN w:val="0"/>
        <w:adjustRightInd w:val="0"/>
        <w:spacing w:line="240" w:lineRule="auto"/>
        <w:ind w:firstLine="539"/>
        <w:contextualSpacing/>
        <w:jc w:val="both"/>
        <w:outlineLvl w:val="2"/>
        <w:rPr>
          <w:rFonts w:ascii="Times New Roman" w:hAnsi="Times New Roman"/>
          <w:b/>
          <w:sz w:val="24"/>
          <w:szCs w:val="24"/>
        </w:rPr>
      </w:pPr>
      <w:r w:rsidRPr="00BF084D">
        <w:rPr>
          <w:rFonts w:ascii="Times New Roman" w:hAnsi="Times New Roman"/>
          <w:b/>
          <w:sz w:val="24"/>
          <w:szCs w:val="24"/>
        </w:rPr>
        <w:t xml:space="preserve">на </w:t>
      </w:r>
      <w:r w:rsidRPr="00BF084D">
        <w:rPr>
          <w:rFonts w:ascii="Times New Roman" w:hAnsi="Times New Roman"/>
          <w:b/>
          <w:color w:val="000000"/>
          <w:sz w:val="24"/>
          <w:szCs w:val="24"/>
        </w:rPr>
        <w:t xml:space="preserve">поставку </w:t>
      </w:r>
      <w:bookmarkStart w:id="13" w:name="_Toc69553903"/>
      <w:r w:rsidRPr="00BF084D">
        <w:rPr>
          <w:rFonts w:ascii="Times New Roman" w:hAnsi="Times New Roman"/>
          <w:b/>
          <w:sz w:val="24"/>
          <w:szCs w:val="24"/>
        </w:rPr>
        <w:t>аккумуляторных батарей для систем гаранти</w:t>
      </w:r>
      <w:r w:rsidR="0082537C">
        <w:rPr>
          <w:rFonts w:ascii="Times New Roman" w:hAnsi="Times New Roman"/>
          <w:b/>
          <w:sz w:val="24"/>
          <w:szCs w:val="24"/>
        </w:rPr>
        <w:t>рованного</w:t>
      </w:r>
      <w:r w:rsidRPr="00BF084D">
        <w:rPr>
          <w:rFonts w:ascii="Times New Roman" w:hAnsi="Times New Roman"/>
          <w:b/>
          <w:sz w:val="24"/>
          <w:szCs w:val="24"/>
        </w:rPr>
        <w:t xml:space="preserve"> электропитания (СГЭ) и источников бесперебойного питания (для оперативного тока ПС 110 «Ижевская»)</w:t>
      </w:r>
    </w:p>
    <w:p w:rsidR="00BF084D" w:rsidRPr="00BF084D" w:rsidRDefault="00BF084D" w:rsidP="00BF084D">
      <w:pPr>
        <w:autoSpaceDE w:val="0"/>
        <w:autoSpaceDN w:val="0"/>
        <w:adjustRightInd w:val="0"/>
        <w:spacing w:line="240" w:lineRule="auto"/>
        <w:ind w:firstLine="539"/>
        <w:contextualSpacing/>
        <w:jc w:val="center"/>
        <w:outlineLvl w:val="2"/>
        <w:rPr>
          <w:rFonts w:ascii="Times New Roman" w:hAnsi="Times New Roman"/>
          <w:sz w:val="24"/>
          <w:szCs w:val="24"/>
        </w:rPr>
      </w:pPr>
    </w:p>
    <w:p w:rsidR="00BF084D" w:rsidRPr="00BF084D" w:rsidRDefault="00BF084D" w:rsidP="00907993">
      <w:pPr>
        <w:numPr>
          <w:ilvl w:val="1"/>
          <w:numId w:val="21"/>
        </w:numPr>
        <w:autoSpaceDE w:val="0"/>
        <w:autoSpaceDN w:val="0"/>
        <w:adjustRightInd w:val="0"/>
        <w:spacing w:after="0" w:line="240" w:lineRule="auto"/>
        <w:contextualSpacing/>
        <w:outlineLvl w:val="2"/>
        <w:rPr>
          <w:rFonts w:ascii="Times New Roman" w:hAnsi="Times New Roman"/>
          <w:b/>
          <w:sz w:val="24"/>
          <w:szCs w:val="24"/>
        </w:rPr>
      </w:pPr>
      <w:r w:rsidRPr="00BF084D">
        <w:rPr>
          <w:rFonts w:ascii="Times New Roman" w:hAnsi="Times New Roman"/>
          <w:b/>
          <w:sz w:val="24"/>
          <w:szCs w:val="24"/>
        </w:rPr>
        <w:t>Общие требования</w:t>
      </w:r>
      <w:bookmarkEnd w:id="13"/>
      <w:r w:rsidRPr="00BF084D">
        <w:rPr>
          <w:rFonts w:ascii="Times New Roman" w:hAnsi="Times New Roman"/>
          <w:b/>
          <w:sz w:val="24"/>
          <w:szCs w:val="24"/>
        </w:rPr>
        <w:t xml:space="preserve"> к поставке продукции: </w:t>
      </w:r>
    </w:p>
    <w:p w:rsidR="00090C39" w:rsidRDefault="00BF084D" w:rsidP="0082537C">
      <w:pPr>
        <w:autoSpaceDE w:val="0"/>
        <w:autoSpaceDN w:val="0"/>
        <w:adjustRightInd w:val="0"/>
        <w:spacing w:line="240" w:lineRule="auto"/>
        <w:ind w:firstLine="539"/>
        <w:contextualSpacing/>
        <w:jc w:val="both"/>
        <w:outlineLvl w:val="2"/>
        <w:rPr>
          <w:rFonts w:ascii="Times New Roman" w:hAnsi="Times New Roman"/>
          <w:b/>
          <w:sz w:val="24"/>
          <w:szCs w:val="24"/>
        </w:rPr>
      </w:pPr>
      <w:r w:rsidRPr="00090C39">
        <w:rPr>
          <w:rStyle w:val="af1"/>
          <w:rFonts w:ascii="Times New Roman" w:hAnsi="Times New Roman"/>
          <w:i w:val="0"/>
          <w:sz w:val="24"/>
          <w:szCs w:val="24"/>
          <w:shd w:val="clear" w:color="auto" w:fill="auto"/>
        </w:rPr>
        <w:t xml:space="preserve">Закупка продукции – </w:t>
      </w:r>
      <w:r w:rsidRPr="00BF084D">
        <w:rPr>
          <w:rFonts w:ascii="Times New Roman" w:hAnsi="Times New Roman"/>
          <w:b/>
          <w:sz w:val="24"/>
          <w:szCs w:val="24"/>
        </w:rPr>
        <w:t>аккумуляторные батареи для систем гаранти</w:t>
      </w:r>
      <w:r w:rsidR="0082537C">
        <w:rPr>
          <w:rFonts w:ascii="Times New Roman" w:hAnsi="Times New Roman"/>
          <w:b/>
          <w:sz w:val="24"/>
          <w:szCs w:val="24"/>
        </w:rPr>
        <w:t>рованного</w:t>
      </w:r>
      <w:r w:rsidRPr="00BF084D">
        <w:rPr>
          <w:rFonts w:ascii="Times New Roman" w:hAnsi="Times New Roman"/>
          <w:b/>
          <w:sz w:val="24"/>
          <w:szCs w:val="24"/>
        </w:rPr>
        <w:t xml:space="preserve"> электропитания (СГЭ) и источников бесперебойного питания (для оперативного тока ПС 110 «Ижевская»)</w:t>
      </w:r>
      <w:bookmarkStart w:id="14" w:name="_Ref57322995"/>
      <w:bookmarkStart w:id="15" w:name="_Toc69553904"/>
    </w:p>
    <w:p w:rsidR="00BF084D" w:rsidRPr="001E04F4" w:rsidRDefault="00BF084D" w:rsidP="001E04F4">
      <w:pPr>
        <w:numPr>
          <w:ilvl w:val="2"/>
          <w:numId w:val="21"/>
        </w:numPr>
        <w:autoSpaceDE w:val="0"/>
        <w:autoSpaceDN w:val="0"/>
        <w:adjustRightInd w:val="0"/>
        <w:spacing w:after="0" w:line="240" w:lineRule="auto"/>
        <w:ind w:left="0" w:firstLine="567"/>
        <w:contextualSpacing/>
        <w:outlineLvl w:val="2"/>
        <w:rPr>
          <w:rFonts w:ascii="Times New Roman" w:hAnsi="Times New Roman"/>
          <w:b/>
          <w:sz w:val="24"/>
          <w:szCs w:val="24"/>
        </w:rPr>
      </w:pPr>
      <w:r w:rsidRPr="001E04F4">
        <w:rPr>
          <w:rStyle w:val="af1"/>
          <w:rFonts w:ascii="Times New Roman" w:hAnsi="Times New Roman"/>
          <w:sz w:val="24"/>
          <w:szCs w:val="24"/>
          <w:shd w:val="clear" w:color="auto" w:fill="auto"/>
        </w:rPr>
        <w:t>Продукция</w:t>
      </w:r>
      <w:r w:rsidRPr="001E04F4">
        <w:rPr>
          <w:rStyle w:val="af1"/>
          <w:rFonts w:ascii="Times New Roman" w:hAnsi="Times New Roman"/>
          <w:b w:val="0"/>
          <w:sz w:val="24"/>
          <w:szCs w:val="24"/>
          <w:shd w:val="clear" w:color="auto" w:fill="auto"/>
        </w:rPr>
        <w:t xml:space="preserve"> </w:t>
      </w:r>
      <w:r w:rsidRPr="001E04F4">
        <w:rPr>
          <w:rFonts w:ascii="Times New Roman" w:hAnsi="Times New Roman"/>
          <w:bCs/>
          <w:sz w:val="24"/>
          <w:szCs w:val="24"/>
        </w:rPr>
        <w:t>должна соответствовать Спецификации.</w:t>
      </w:r>
    </w:p>
    <w:p w:rsidR="00BF084D" w:rsidRPr="00EB304D" w:rsidRDefault="00BF084D" w:rsidP="00EB304D">
      <w:pPr>
        <w:pStyle w:val="afe"/>
        <w:numPr>
          <w:ilvl w:val="2"/>
          <w:numId w:val="21"/>
        </w:numPr>
        <w:spacing w:line="240" w:lineRule="auto"/>
        <w:ind w:left="0" w:firstLine="567"/>
        <w:rPr>
          <w:bCs/>
          <w:sz w:val="24"/>
          <w:szCs w:val="24"/>
        </w:rPr>
      </w:pPr>
      <w:r w:rsidRPr="00EB304D">
        <w:rPr>
          <w:b/>
          <w:bCs/>
          <w:i/>
          <w:sz w:val="24"/>
          <w:szCs w:val="24"/>
        </w:rPr>
        <w:t>Допускается</w:t>
      </w:r>
      <w:r w:rsidRPr="00BF084D">
        <w:rPr>
          <w:bCs/>
          <w:sz w:val="24"/>
          <w:szCs w:val="24"/>
        </w:rPr>
        <w:t xml:space="preserve"> замена оборудования на эквивалентное, при условии полного соответствия конструктивного исполнения, технических характеристик,</w:t>
      </w:r>
      <w:r w:rsidR="00EB304D">
        <w:rPr>
          <w:bCs/>
          <w:sz w:val="24"/>
          <w:szCs w:val="24"/>
        </w:rPr>
        <w:t> </w:t>
      </w:r>
      <w:r w:rsidR="00DB6705">
        <w:rPr>
          <w:bCs/>
          <w:sz w:val="24"/>
          <w:szCs w:val="24"/>
        </w:rPr>
        <w:t>параметров,</w:t>
      </w:r>
      <w:r w:rsidRPr="00BF084D">
        <w:rPr>
          <w:bCs/>
          <w:sz w:val="24"/>
          <w:szCs w:val="24"/>
        </w:rPr>
        <w:t> </w:t>
      </w:r>
      <w:r w:rsidRPr="00EB304D">
        <w:rPr>
          <w:bCs/>
          <w:sz w:val="24"/>
          <w:szCs w:val="24"/>
        </w:rPr>
        <w:t>возмож</w:t>
      </w:r>
      <w:r w:rsidR="00EB304D">
        <w:rPr>
          <w:bCs/>
          <w:sz w:val="24"/>
          <w:szCs w:val="24"/>
        </w:rPr>
        <w:t>-</w:t>
      </w:r>
      <w:r w:rsidRPr="00EB304D">
        <w:rPr>
          <w:bCs/>
          <w:sz w:val="24"/>
          <w:szCs w:val="24"/>
        </w:rPr>
        <w:t>ности совмещенной/параллельной работы/мониторинга без установки дополнительных опций оборудования.</w:t>
      </w:r>
    </w:p>
    <w:p w:rsidR="00BF084D" w:rsidRPr="00BF084D" w:rsidRDefault="00BF084D" w:rsidP="00BF084D">
      <w:pPr>
        <w:pStyle w:val="afe"/>
        <w:tabs>
          <w:tab w:val="clear" w:pos="2880"/>
          <w:tab w:val="num" w:pos="567"/>
        </w:tabs>
        <w:spacing w:line="240" w:lineRule="auto"/>
        <w:ind w:left="0" w:firstLine="0"/>
        <w:rPr>
          <w:bCs/>
          <w:sz w:val="24"/>
          <w:szCs w:val="24"/>
        </w:rPr>
      </w:pPr>
      <w:r w:rsidRPr="00BF084D">
        <w:rPr>
          <w:bCs/>
          <w:sz w:val="24"/>
          <w:szCs w:val="24"/>
        </w:rPr>
        <w:tab/>
      </w:r>
      <w:r>
        <w:rPr>
          <w:bCs/>
          <w:sz w:val="24"/>
          <w:szCs w:val="24"/>
        </w:rPr>
        <w:t>10.</w:t>
      </w:r>
      <w:r w:rsidR="00090C39">
        <w:rPr>
          <w:bCs/>
          <w:sz w:val="24"/>
          <w:szCs w:val="24"/>
        </w:rPr>
        <w:t>1.3</w:t>
      </w:r>
      <w:r w:rsidRPr="00BF084D">
        <w:rPr>
          <w:bCs/>
          <w:sz w:val="24"/>
          <w:szCs w:val="24"/>
        </w:rPr>
        <w:t>. Покупатель оставляет за собой право определения эквивалентности  поставляемого оборудования, которое выражено в возможности совместимости с уже установленным оборудованием у Покупателя, организации технического обслуживания, техподдержки и наличии ЗИП. При невыполнении данных условий оборудование претендента не является эквивалентом.</w:t>
      </w:r>
    </w:p>
    <w:p w:rsidR="00BF084D" w:rsidRPr="00BF084D" w:rsidRDefault="00BF084D" w:rsidP="00BF084D">
      <w:pPr>
        <w:pStyle w:val="afe"/>
        <w:tabs>
          <w:tab w:val="clear" w:pos="2880"/>
          <w:tab w:val="num" w:pos="709"/>
        </w:tabs>
        <w:spacing w:line="240" w:lineRule="auto"/>
        <w:ind w:left="0" w:firstLine="0"/>
        <w:rPr>
          <w:bCs/>
          <w:sz w:val="24"/>
          <w:szCs w:val="24"/>
        </w:rPr>
      </w:pPr>
      <w:r>
        <w:rPr>
          <w:bCs/>
          <w:sz w:val="24"/>
          <w:szCs w:val="24"/>
        </w:rPr>
        <w:tab/>
        <w:t>10</w:t>
      </w:r>
      <w:r w:rsidRPr="00BF084D">
        <w:rPr>
          <w:bCs/>
          <w:sz w:val="24"/>
          <w:szCs w:val="24"/>
        </w:rPr>
        <w:t>.</w:t>
      </w:r>
      <w:r w:rsidR="00090C39">
        <w:rPr>
          <w:bCs/>
          <w:sz w:val="24"/>
          <w:szCs w:val="24"/>
        </w:rPr>
        <w:t>1.4</w:t>
      </w:r>
      <w:r>
        <w:rPr>
          <w:bCs/>
          <w:sz w:val="24"/>
          <w:szCs w:val="24"/>
        </w:rPr>
        <w:t>.</w:t>
      </w:r>
      <w:r w:rsidRPr="00BF084D">
        <w:rPr>
          <w:bCs/>
          <w:sz w:val="24"/>
          <w:szCs w:val="24"/>
        </w:rPr>
        <w:t xml:space="preserve">  Продукция должна быть новой и ранее неиспользованной</w:t>
      </w:r>
    </w:p>
    <w:p w:rsidR="00BF084D" w:rsidRPr="00BF084D" w:rsidRDefault="00BF084D" w:rsidP="00BF084D">
      <w:pPr>
        <w:pStyle w:val="afe"/>
        <w:tabs>
          <w:tab w:val="clear" w:pos="2880"/>
          <w:tab w:val="num" w:pos="709"/>
        </w:tabs>
        <w:spacing w:line="240" w:lineRule="auto"/>
        <w:ind w:left="0" w:firstLine="0"/>
        <w:rPr>
          <w:bCs/>
          <w:sz w:val="24"/>
          <w:szCs w:val="24"/>
        </w:rPr>
      </w:pPr>
      <w:r w:rsidRPr="00BF084D">
        <w:rPr>
          <w:bCs/>
          <w:sz w:val="24"/>
          <w:szCs w:val="24"/>
        </w:rPr>
        <w:tab/>
        <w:t>1</w:t>
      </w:r>
      <w:r>
        <w:rPr>
          <w:bCs/>
          <w:sz w:val="24"/>
          <w:szCs w:val="24"/>
        </w:rPr>
        <w:t>0.</w:t>
      </w:r>
      <w:r w:rsidR="00090C39">
        <w:rPr>
          <w:bCs/>
          <w:sz w:val="24"/>
          <w:szCs w:val="24"/>
        </w:rPr>
        <w:t>1.5</w:t>
      </w:r>
      <w:r w:rsidRPr="00BF084D">
        <w:rPr>
          <w:bCs/>
          <w:sz w:val="24"/>
          <w:szCs w:val="24"/>
        </w:rPr>
        <w:t xml:space="preserve">. В стоимость продукции должны быть включены </w:t>
      </w:r>
      <w:r w:rsidRPr="00BF084D">
        <w:rPr>
          <w:sz w:val="24"/>
          <w:szCs w:val="24"/>
        </w:rPr>
        <w:t>стоимость товара, стоимость тары и упаковки, стоимость маркировки, затраты на оформление необходимой документации, стоимость страховки, транспортные расходы, расходы на погрузку-разгрузку.</w:t>
      </w:r>
    </w:p>
    <w:p w:rsidR="00BF084D" w:rsidRPr="00BF084D" w:rsidRDefault="00BF084D" w:rsidP="00007526">
      <w:pPr>
        <w:pStyle w:val="afe"/>
        <w:tabs>
          <w:tab w:val="clear" w:pos="2880"/>
          <w:tab w:val="num" w:pos="709"/>
        </w:tabs>
        <w:spacing w:line="240" w:lineRule="auto"/>
        <w:ind w:left="0" w:firstLine="709"/>
        <w:rPr>
          <w:bCs/>
          <w:sz w:val="24"/>
          <w:szCs w:val="24"/>
        </w:rPr>
      </w:pPr>
      <w:r w:rsidRPr="00BF084D">
        <w:rPr>
          <w:b/>
          <w:sz w:val="24"/>
          <w:szCs w:val="24"/>
        </w:rPr>
        <w:t>1</w:t>
      </w:r>
      <w:r>
        <w:rPr>
          <w:b/>
          <w:sz w:val="24"/>
          <w:szCs w:val="24"/>
        </w:rPr>
        <w:t>0.</w:t>
      </w:r>
      <w:r w:rsidR="00090C39">
        <w:rPr>
          <w:b/>
          <w:sz w:val="24"/>
          <w:szCs w:val="24"/>
        </w:rPr>
        <w:t>1.6</w:t>
      </w:r>
      <w:r>
        <w:rPr>
          <w:b/>
          <w:sz w:val="24"/>
          <w:szCs w:val="24"/>
        </w:rPr>
        <w:t>.</w:t>
      </w:r>
      <w:r w:rsidRPr="00BF084D">
        <w:rPr>
          <w:b/>
          <w:sz w:val="24"/>
          <w:szCs w:val="24"/>
        </w:rPr>
        <w:t xml:space="preserve">  Планируемая (предельная) </w:t>
      </w:r>
      <w:r w:rsidRPr="00BF084D">
        <w:rPr>
          <w:b/>
          <w:bCs/>
          <w:sz w:val="24"/>
          <w:szCs w:val="24"/>
        </w:rPr>
        <w:t>цена</w:t>
      </w:r>
      <w:r w:rsidRPr="00BF084D">
        <w:rPr>
          <w:bCs/>
          <w:sz w:val="24"/>
          <w:szCs w:val="24"/>
        </w:rPr>
        <w:t xml:space="preserve"> </w:t>
      </w:r>
      <w:r w:rsidRPr="00BF084D">
        <w:rPr>
          <w:sz w:val="24"/>
          <w:szCs w:val="24"/>
        </w:rPr>
        <w:t>договора составляет:</w:t>
      </w:r>
    </w:p>
    <w:p w:rsidR="009C6C7D" w:rsidRDefault="00BF084D" w:rsidP="00007526">
      <w:pPr>
        <w:autoSpaceDE w:val="0"/>
        <w:autoSpaceDN w:val="0"/>
        <w:adjustRightInd w:val="0"/>
        <w:spacing w:after="0" w:line="240" w:lineRule="auto"/>
        <w:jc w:val="both"/>
        <w:rPr>
          <w:rFonts w:ascii="Times New Roman" w:hAnsi="Times New Roman"/>
          <w:bCs/>
          <w:sz w:val="24"/>
          <w:szCs w:val="24"/>
        </w:rPr>
      </w:pPr>
      <w:r w:rsidRPr="00007526">
        <w:rPr>
          <w:rFonts w:ascii="Times New Roman" w:hAnsi="Times New Roman"/>
          <w:bCs/>
          <w:sz w:val="24"/>
          <w:szCs w:val="24"/>
        </w:rPr>
        <w:tab/>
      </w:r>
      <w:r w:rsidRPr="00007526">
        <w:rPr>
          <w:rFonts w:ascii="Times New Roman" w:hAnsi="Times New Roman"/>
          <w:b/>
          <w:bCs/>
          <w:sz w:val="24"/>
          <w:szCs w:val="24"/>
        </w:rPr>
        <w:t>Лот № 1</w:t>
      </w:r>
      <w:r w:rsidRPr="00007526">
        <w:rPr>
          <w:rFonts w:ascii="Times New Roman" w:hAnsi="Times New Roman"/>
          <w:bCs/>
          <w:sz w:val="24"/>
          <w:szCs w:val="24"/>
        </w:rPr>
        <w:t xml:space="preserve">  </w:t>
      </w:r>
      <w:r w:rsidR="00296810" w:rsidRPr="00007526">
        <w:rPr>
          <w:rFonts w:ascii="Times New Roman" w:hAnsi="Times New Roman"/>
          <w:bCs/>
          <w:sz w:val="24"/>
          <w:szCs w:val="24"/>
        </w:rPr>
        <w:t>«</w:t>
      </w:r>
      <w:r w:rsidRPr="00007526">
        <w:rPr>
          <w:rFonts w:ascii="Times New Roman" w:hAnsi="Times New Roman"/>
          <w:bCs/>
          <w:sz w:val="24"/>
          <w:szCs w:val="24"/>
        </w:rPr>
        <w:t>Аккумуляторы герметизированные необслуживаемые</w:t>
      </w:r>
      <w:r w:rsidR="00296810" w:rsidRPr="00007526">
        <w:rPr>
          <w:rFonts w:ascii="Times New Roman" w:hAnsi="Times New Roman"/>
          <w:bCs/>
          <w:sz w:val="24"/>
          <w:szCs w:val="24"/>
        </w:rPr>
        <w:t>»</w:t>
      </w:r>
      <w:r w:rsidR="00250C2D">
        <w:rPr>
          <w:rFonts w:ascii="Times New Roman" w:hAnsi="Times New Roman"/>
          <w:bCs/>
          <w:sz w:val="24"/>
          <w:szCs w:val="24"/>
        </w:rPr>
        <w:t xml:space="preserve">: </w:t>
      </w:r>
    </w:p>
    <w:p w:rsidR="00007526" w:rsidRPr="00250C2D" w:rsidRDefault="009C6C7D" w:rsidP="00007526">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00007526" w:rsidRPr="00007526">
        <w:rPr>
          <w:rFonts w:ascii="Times New Roman" w:hAnsi="Times New Roman"/>
          <w:b/>
          <w:bCs/>
          <w:sz w:val="24"/>
          <w:szCs w:val="24"/>
        </w:rPr>
        <w:t>398</w:t>
      </w:r>
      <w:r w:rsidR="00007526">
        <w:rPr>
          <w:rFonts w:ascii="Times New Roman" w:hAnsi="Times New Roman"/>
          <w:b/>
          <w:bCs/>
          <w:sz w:val="24"/>
          <w:szCs w:val="24"/>
        </w:rPr>
        <w:t> </w:t>
      </w:r>
      <w:r w:rsidR="00007526" w:rsidRPr="00007526">
        <w:rPr>
          <w:rFonts w:ascii="Times New Roman" w:hAnsi="Times New Roman"/>
          <w:b/>
          <w:bCs/>
          <w:sz w:val="24"/>
          <w:szCs w:val="24"/>
        </w:rPr>
        <w:t>305</w:t>
      </w:r>
      <w:r w:rsidR="00007526">
        <w:rPr>
          <w:rFonts w:ascii="Times New Roman" w:hAnsi="Times New Roman"/>
          <w:b/>
          <w:bCs/>
          <w:sz w:val="24"/>
          <w:szCs w:val="24"/>
        </w:rPr>
        <w:t>,</w:t>
      </w:r>
      <w:r w:rsidR="00007526" w:rsidRPr="00007526">
        <w:rPr>
          <w:rFonts w:ascii="Times New Roman" w:hAnsi="Times New Roman"/>
          <w:b/>
          <w:bCs/>
          <w:sz w:val="24"/>
          <w:szCs w:val="24"/>
        </w:rPr>
        <w:t>08</w:t>
      </w:r>
      <w:r w:rsidR="00AD47BF">
        <w:rPr>
          <w:rFonts w:ascii="Times New Roman" w:hAnsi="Times New Roman"/>
          <w:b/>
          <w:bCs/>
          <w:sz w:val="24"/>
          <w:szCs w:val="24"/>
        </w:rPr>
        <w:t xml:space="preserve"> </w:t>
      </w:r>
      <w:r w:rsidR="00007526" w:rsidRPr="00007526">
        <w:rPr>
          <w:rFonts w:ascii="Times New Roman" w:hAnsi="Times New Roman"/>
          <w:bCs/>
          <w:sz w:val="24"/>
          <w:szCs w:val="24"/>
        </w:rPr>
        <w:t>без</w:t>
      </w:r>
      <w:r w:rsidR="00CE3B59" w:rsidRPr="00007526">
        <w:rPr>
          <w:rFonts w:ascii="Times New Roman" w:hAnsi="Times New Roman"/>
          <w:bCs/>
          <w:sz w:val="24"/>
          <w:szCs w:val="24"/>
        </w:rPr>
        <w:t xml:space="preserve"> </w:t>
      </w:r>
      <w:r w:rsidR="00AD47BF">
        <w:rPr>
          <w:rFonts w:ascii="Times New Roman" w:hAnsi="Times New Roman"/>
          <w:bCs/>
          <w:sz w:val="24"/>
          <w:szCs w:val="24"/>
        </w:rPr>
        <w:t xml:space="preserve">учета </w:t>
      </w:r>
      <w:r w:rsidR="00CE3B59" w:rsidRPr="00007526">
        <w:rPr>
          <w:rFonts w:ascii="Times New Roman" w:hAnsi="Times New Roman"/>
          <w:bCs/>
          <w:sz w:val="24"/>
          <w:szCs w:val="24"/>
        </w:rPr>
        <w:t>НДС</w:t>
      </w:r>
      <w:r w:rsidR="00296810" w:rsidRPr="00007526">
        <w:rPr>
          <w:rFonts w:ascii="Times New Roman" w:hAnsi="Times New Roman"/>
          <w:bCs/>
          <w:sz w:val="24"/>
          <w:szCs w:val="24"/>
        </w:rPr>
        <w:t xml:space="preserve">. </w:t>
      </w:r>
      <w:r w:rsidR="00007526" w:rsidRPr="00AD47BF">
        <w:rPr>
          <w:rFonts w:ascii="Times New Roman" w:hAnsi="Times New Roman"/>
          <w:sz w:val="24"/>
          <w:szCs w:val="24"/>
        </w:rPr>
        <w:t>При предложении Участником</w:t>
      </w:r>
      <w:r w:rsidR="00DB6705" w:rsidRPr="00AD47BF">
        <w:rPr>
          <w:rFonts w:ascii="Times New Roman" w:hAnsi="Times New Roman"/>
          <w:sz w:val="24"/>
          <w:szCs w:val="24"/>
        </w:rPr>
        <w:t xml:space="preserve"> поставки аналога оборудованию </w:t>
      </w:r>
      <w:r w:rsidR="00007526" w:rsidRPr="00AD47BF">
        <w:rPr>
          <w:rFonts w:ascii="Times New Roman" w:hAnsi="Times New Roman"/>
          <w:sz w:val="24"/>
          <w:szCs w:val="24"/>
        </w:rPr>
        <w:t>цена должна соответствовать текущим рыночным ценам.</w:t>
      </w:r>
    </w:p>
    <w:p w:rsidR="00007526" w:rsidRPr="00007526" w:rsidRDefault="00007526" w:rsidP="00007526">
      <w:pPr>
        <w:pStyle w:val="aff6"/>
        <w:tabs>
          <w:tab w:val="left" w:pos="0"/>
        </w:tabs>
        <w:spacing w:after="0" w:line="240" w:lineRule="auto"/>
        <w:ind w:firstLine="0"/>
        <w:rPr>
          <w:sz w:val="22"/>
          <w:szCs w:val="22"/>
        </w:rPr>
      </w:pPr>
      <w:r>
        <w:rPr>
          <w:sz w:val="22"/>
          <w:szCs w:val="22"/>
        </w:rPr>
        <w:tab/>
      </w:r>
      <w:r w:rsidRPr="009F0A04">
        <w:rPr>
          <w:sz w:val="22"/>
          <w:szCs w:val="22"/>
        </w:rPr>
        <w:t>Организатор з</w:t>
      </w:r>
      <w:r>
        <w:rPr>
          <w:sz w:val="22"/>
          <w:szCs w:val="22"/>
        </w:rPr>
        <w:t>акупки вправе не рассматривать П</w:t>
      </w:r>
      <w:r w:rsidRPr="009F0A04">
        <w:rPr>
          <w:sz w:val="22"/>
          <w:szCs w:val="22"/>
        </w:rPr>
        <w:t>редложения, превышающие  предельную стоимость.</w:t>
      </w:r>
    </w:p>
    <w:p w:rsidR="00BF084D" w:rsidRPr="00BF084D" w:rsidRDefault="00BF084D" w:rsidP="00BF084D">
      <w:pPr>
        <w:pStyle w:val="afe"/>
        <w:tabs>
          <w:tab w:val="clear" w:pos="2880"/>
          <w:tab w:val="left" w:pos="426"/>
          <w:tab w:val="num" w:pos="709"/>
          <w:tab w:val="left" w:pos="1418"/>
        </w:tabs>
        <w:spacing w:line="240" w:lineRule="auto"/>
        <w:ind w:left="0" w:firstLine="0"/>
        <w:rPr>
          <w:bCs/>
          <w:sz w:val="24"/>
          <w:szCs w:val="24"/>
        </w:rPr>
      </w:pPr>
      <w:r w:rsidRPr="00BF084D">
        <w:rPr>
          <w:bCs/>
          <w:sz w:val="24"/>
          <w:szCs w:val="24"/>
        </w:rPr>
        <w:tab/>
      </w:r>
      <w:r w:rsidRPr="00BF084D">
        <w:rPr>
          <w:bCs/>
          <w:sz w:val="24"/>
          <w:szCs w:val="24"/>
        </w:rPr>
        <w:tab/>
      </w:r>
      <w:r w:rsidRPr="00296810">
        <w:rPr>
          <w:bCs/>
          <w:sz w:val="24"/>
          <w:szCs w:val="24"/>
        </w:rPr>
        <w:t>10.</w:t>
      </w:r>
      <w:r w:rsidR="00090C39" w:rsidRPr="00296810">
        <w:rPr>
          <w:bCs/>
          <w:sz w:val="24"/>
          <w:szCs w:val="24"/>
        </w:rPr>
        <w:t>1.7</w:t>
      </w:r>
      <w:r w:rsidRPr="00296810">
        <w:rPr>
          <w:bCs/>
          <w:sz w:val="24"/>
          <w:szCs w:val="24"/>
        </w:rPr>
        <w:t>.</w:t>
      </w:r>
      <w:r w:rsidRPr="00BF084D">
        <w:rPr>
          <w:bCs/>
          <w:sz w:val="24"/>
          <w:szCs w:val="24"/>
        </w:rPr>
        <w:t xml:space="preserve"> </w:t>
      </w:r>
      <w:r w:rsidR="001E04F4">
        <w:rPr>
          <w:b/>
          <w:bCs/>
          <w:sz w:val="24"/>
          <w:szCs w:val="24"/>
        </w:rPr>
        <w:t>Максимальный срок</w:t>
      </w:r>
      <w:r w:rsidRPr="00BF084D">
        <w:rPr>
          <w:b/>
          <w:bCs/>
          <w:sz w:val="24"/>
          <w:szCs w:val="24"/>
        </w:rPr>
        <w:t xml:space="preserve"> поставки</w:t>
      </w:r>
      <w:r w:rsidRPr="00BF084D">
        <w:rPr>
          <w:bCs/>
          <w:sz w:val="24"/>
          <w:szCs w:val="24"/>
        </w:rPr>
        <w:t xml:space="preserve">: </w:t>
      </w:r>
      <w:r w:rsidR="00007526">
        <w:rPr>
          <w:bCs/>
          <w:sz w:val="24"/>
          <w:szCs w:val="24"/>
        </w:rPr>
        <w:t xml:space="preserve">не более </w:t>
      </w:r>
      <w:r w:rsidR="00047596" w:rsidRPr="00AB3452">
        <w:rPr>
          <w:b/>
          <w:bCs/>
          <w:sz w:val="24"/>
          <w:szCs w:val="24"/>
        </w:rPr>
        <w:t xml:space="preserve">60 </w:t>
      </w:r>
      <w:r w:rsidRPr="00AB3452">
        <w:rPr>
          <w:b/>
          <w:bCs/>
          <w:sz w:val="24"/>
          <w:szCs w:val="24"/>
        </w:rPr>
        <w:t>(</w:t>
      </w:r>
      <w:r w:rsidR="00007526" w:rsidRPr="00AB3452">
        <w:rPr>
          <w:b/>
          <w:bCs/>
          <w:sz w:val="24"/>
          <w:szCs w:val="24"/>
        </w:rPr>
        <w:t>шести</w:t>
      </w:r>
      <w:r w:rsidR="00047596" w:rsidRPr="00AB3452">
        <w:rPr>
          <w:b/>
          <w:bCs/>
          <w:sz w:val="24"/>
          <w:szCs w:val="24"/>
        </w:rPr>
        <w:t>десят</w:t>
      </w:r>
      <w:r w:rsidR="00007526" w:rsidRPr="00AB3452">
        <w:rPr>
          <w:b/>
          <w:bCs/>
          <w:sz w:val="24"/>
          <w:szCs w:val="24"/>
        </w:rPr>
        <w:t>и</w:t>
      </w:r>
      <w:r w:rsidRPr="00AB3452">
        <w:rPr>
          <w:b/>
          <w:bCs/>
          <w:sz w:val="24"/>
          <w:szCs w:val="24"/>
        </w:rPr>
        <w:t>)</w:t>
      </w:r>
      <w:r w:rsidRPr="00BF084D">
        <w:rPr>
          <w:bCs/>
          <w:sz w:val="24"/>
          <w:szCs w:val="24"/>
        </w:rPr>
        <w:t xml:space="preserve"> календа</w:t>
      </w:r>
      <w:r w:rsidR="00250C2D">
        <w:rPr>
          <w:bCs/>
          <w:sz w:val="24"/>
          <w:szCs w:val="24"/>
        </w:rPr>
        <w:t>рных дней с момента подписания Д</w:t>
      </w:r>
      <w:r w:rsidRPr="00BF084D">
        <w:rPr>
          <w:bCs/>
          <w:sz w:val="24"/>
          <w:szCs w:val="24"/>
        </w:rPr>
        <w:t>оговора.</w:t>
      </w:r>
    </w:p>
    <w:p w:rsidR="00BF084D" w:rsidRPr="00BF084D" w:rsidRDefault="00BF084D" w:rsidP="00BF084D">
      <w:pPr>
        <w:pStyle w:val="afe"/>
        <w:tabs>
          <w:tab w:val="clear" w:pos="2880"/>
          <w:tab w:val="num" w:pos="709"/>
        </w:tabs>
        <w:spacing w:line="240" w:lineRule="auto"/>
        <w:ind w:left="0" w:firstLine="0"/>
        <w:rPr>
          <w:bCs/>
          <w:sz w:val="24"/>
          <w:szCs w:val="24"/>
        </w:rPr>
      </w:pPr>
      <w:r w:rsidRPr="00BF084D">
        <w:rPr>
          <w:bCs/>
          <w:sz w:val="24"/>
          <w:szCs w:val="24"/>
        </w:rPr>
        <w:tab/>
        <w:t>1</w:t>
      </w:r>
      <w:r>
        <w:rPr>
          <w:bCs/>
          <w:sz w:val="24"/>
          <w:szCs w:val="24"/>
        </w:rPr>
        <w:t>0</w:t>
      </w:r>
      <w:r w:rsidRPr="00BF084D">
        <w:rPr>
          <w:bCs/>
          <w:sz w:val="24"/>
          <w:szCs w:val="24"/>
        </w:rPr>
        <w:t>.</w:t>
      </w:r>
      <w:r w:rsidR="00090C39">
        <w:rPr>
          <w:bCs/>
          <w:sz w:val="24"/>
          <w:szCs w:val="24"/>
        </w:rPr>
        <w:t>1.8</w:t>
      </w:r>
      <w:r w:rsidRPr="00BF084D">
        <w:rPr>
          <w:bCs/>
          <w:sz w:val="24"/>
          <w:szCs w:val="24"/>
        </w:rPr>
        <w:t>. Продукция должна иметь паспорт (декларацию) качества, или документы их заменяющие.</w:t>
      </w:r>
    </w:p>
    <w:p w:rsidR="00BF084D" w:rsidRPr="00BF084D" w:rsidRDefault="00BF084D" w:rsidP="00BF084D">
      <w:pPr>
        <w:pStyle w:val="afe"/>
        <w:tabs>
          <w:tab w:val="clear" w:pos="2880"/>
          <w:tab w:val="num" w:pos="709"/>
        </w:tabs>
        <w:spacing w:line="240" w:lineRule="auto"/>
        <w:ind w:left="0" w:firstLine="0"/>
        <w:rPr>
          <w:bCs/>
          <w:sz w:val="24"/>
          <w:szCs w:val="24"/>
        </w:rPr>
      </w:pPr>
      <w:r w:rsidRPr="00BF084D">
        <w:rPr>
          <w:sz w:val="24"/>
          <w:szCs w:val="24"/>
        </w:rPr>
        <w:tab/>
        <w:t>1</w:t>
      </w:r>
      <w:r>
        <w:rPr>
          <w:sz w:val="24"/>
          <w:szCs w:val="24"/>
        </w:rPr>
        <w:t>0.</w:t>
      </w:r>
      <w:r w:rsidR="00090C39">
        <w:rPr>
          <w:sz w:val="24"/>
          <w:szCs w:val="24"/>
        </w:rPr>
        <w:t>1.9</w:t>
      </w:r>
      <w:r w:rsidRPr="00BF084D">
        <w:rPr>
          <w:sz w:val="24"/>
          <w:szCs w:val="24"/>
        </w:rPr>
        <w:t xml:space="preserve">. </w:t>
      </w:r>
      <w:r w:rsidRPr="00BF084D">
        <w:rPr>
          <w:bCs/>
          <w:sz w:val="24"/>
          <w:szCs w:val="24"/>
        </w:rPr>
        <w:t>Продукция поставляется в невозвратной упаковке. Упаковка и продукция должны быть соответствующим образом промаркированы</w:t>
      </w:r>
      <w:r w:rsidR="00AD47BF">
        <w:rPr>
          <w:bCs/>
          <w:sz w:val="24"/>
          <w:szCs w:val="24"/>
        </w:rPr>
        <w:t>.</w:t>
      </w:r>
    </w:p>
    <w:p w:rsidR="0082537C" w:rsidRDefault="00BF084D" w:rsidP="0082537C">
      <w:pPr>
        <w:pStyle w:val="afe"/>
        <w:tabs>
          <w:tab w:val="clear" w:pos="2880"/>
          <w:tab w:val="num" w:pos="709"/>
          <w:tab w:val="num" w:pos="927"/>
          <w:tab w:val="num" w:pos="1134"/>
        </w:tabs>
        <w:spacing w:line="240" w:lineRule="auto"/>
        <w:ind w:left="0" w:firstLine="0"/>
        <w:rPr>
          <w:sz w:val="24"/>
          <w:szCs w:val="24"/>
        </w:rPr>
      </w:pPr>
      <w:r w:rsidRPr="00BF084D">
        <w:rPr>
          <w:bCs/>
          <w:sz w:val="24"/>
          <w:szCs w:val="24"/>
        </w:rPr>
        <w:tab/>
      </w:r>
      <w:r w:rsidRPr="00BF084D">
        <w:rPr>
          <w:b/>
          <w:bCs/>
          <w:sz w:val="24"/>
          <w:szCs w:val="24"/>
        </w:rPr>
        <w:t>1</w:t>
      </w:r>
      <w:r>
        <w:rPr>
          <w:b/>
          <w:bCs/>
          <w:sz w:val="24"/>
          <w:szCs w:val="24"/>
        </w:rPr>
        <w:t>0</w:t>
      </w:r>
      <w:r w:rsidRPr="00BF084D">
        <w:rPr>
          <w:b/>
          <w:bCs/>
          <w:sz w:val="24"/>
          <w:szCs w:val="24"/>
        </w:rPr>
        <w:t>.1</w:t>
      </w:r>
      <w:r w:rsidR="00090C39">
        <w:rPr>
          <w:b/>
          <w:bCs/>
          <w:sz w:val="24"/>
          <w:szCs w:val="24"/>
        </w:rPr>
        <w:t>.10</w:t>
      </w:r>
      <w:r>
        <w:rPr>
          <w:b/>
          <w:bCs/>
          <w:sz w:val="24"/>
          <w:szCs w:val="24"/>
        </w:rPr>
        <w:t>.</w:t>
      </w:r>
      <w:r w:rsidRPr="00BF084D">
        <w:rPr>
          <w:b/>
          <w:bCs/>
          <w:sz w:val="24"/>
          <w:szCs w:val="24"/>
        </w:rPr>
        <w:t xml:space="preserve"> </w:t>
      </w:r>
      <w:r w:rsidRPr="0082537C">
        <w:rPr>
          <w:b/>
          <w:bCs/>
          <w:sz w:val="24"/>
          <w:szCs w:val="24"/>
        </w:rPr>
        <w:t xml:space="preserve">Гарантийный срок: </w:t>
      </w:r>
      <w:r w:rsidR="00CE3B59" w:rsidRPr="0082537C">
        <w:rPr>
          <w:sz w:val="24"/>
          <w:szCs w:val="24"/>
        </w:rPr>
        <w:t xml:space="preserve">гарантия на поставляемый Товар составляет </w:t>
      </w:r>
      <w:r w:rsidR="0082537C" w:rsidRPr="0082537C">
        <w:rPr>
          <w:b/>
          <w:sz w:val="24"/>
          <w:szCs w:val="24"/>
        </w:rPr>
        <w:t xml:space="preserve">24 (двадцать четыре) месяца, </w:t>
      </w:r>
      <w:r w:rsidR="0082537C" w:rsidRPr="0082537C">
        <w:rPr>
          <w:sz w:val="24"/>
          <w:szCs w:val="24"/>
        </w:rPr>
        <w:t xml:space="preserve">но не менее срока, установленного изготовителем. </w:t>
      </w:r>
    </w:p>
    <w:p w:rsidR="0082537C" w:rsidRDefault="0082537C" w:rsidP="0082537C">
      <w:pPr>
        <w:pStyle w:val="afe"/>
        <w:tabs>
          <w:tab w:val="clear" w:pos="2880"/>
          <w:tab w:val="num" w:pos="709"/>
          <w:tab w:val="num" w:pos="927"/>
          <w:tab w:val="num" w:pos="1134"/>
        </w:tabs>
        <w:spacing w:line="240" w:lineRule="auto"/>
        <w:ind w:left="0" w:firstLine="0"/>
        <w:rPr>
          <w:bCs/>
          <w:sz w:val="24"/>
          <w:szCs w:val="24"/>
        </w:rPr>
      </w:pPr>
      <w:r>
        <w:rPr>
          <w:sz w:val="24"/>
          <w:szCs w:val="24"/>
        </w:rPr>
        <w:tab/>
      </w:r>
      <w:r w:rsidRPr="0082537C">
        <w:rPr>
          <w:sz w:val="24"/>
          <w:szCs w:val="24"/>
        </w:rPr>
        <w:t>Время начала исчисления гарантийного срока – с момента получения Товара</w:t>
      </w:r>
      <w:r>
        <w:t>.</w:t>
      </w:r>
      <w:r w:rsidR="00BF084D" w:rsidRPr="00BF084D">
        <w:rPr>
          <w:bCs/>
          <w:sz w:val="24"/>
          <w:szCs w:val="24"/>
        </w:rPr>
        <w:tab/>
      </w:r>
    </w:p>
    <w:p w:rsidR="00BF084D" w:rsidRPr="0011267F" w:rsidRDefault="0082537C" w:rsidP="0082537C">
      <w:pPr>
        <w:pStyle w:val="afe"/>
        <w:tabs>
          <w:tab w:val="clear" w:pos="2880"/>
          <w:tab w:val="num" w:pos="709"/>
          <w:tab w:val="num" w:pos="927"/>
          <w:tab w:val="num" w:pos="1134"/>
        </w:tabs>
        <w:spacing w:line="240" w:lineRule="auto"/>
        <w:ind w:left="0" w:firstLine="0"/>
        <w:rPr>
          <w:bCs/>
          <w:sz w:val="24"/>
          <w:szCs w:val="24"/>
        </w:rPr>
      </w:pPr>
      <w:r>
        <w:rPr>
          <w:bCs/>
          <w:sz w:val="24"/>
          <w:szCs w:val="24"/>
        </w:rPr>
        <w:tab/>
      </w:r>
      <w:r w:rsidR="00BF084D" w:rsidRPr="0011267F">
        <w:rPr>
          <w:bCs/>
          <w:sz w:val="24"/>
          <w:szCs w:val="24"/>
        </w:rPr>
        <w:t>10.</w:t>
      </w:r>
      <w:r w:rsidR="00090C39" w:rsidRPr="0011267F">
        <w:rPr>
          <w:bCs/>
          <w:sz w:val="24"/>
          <w:szCs w:val="24"/>
        </w:rPr>
        <w:t>1.</w:t>
      </w:r>
      <w:r w:rsidR="00BF084D" w:rsidRPr="0011267F">
        <w:rPr>
          <w:bCs/>
          <w:sz w:val="24"/>
          <w:szCs w:val="24"/>
        </w:rPr>
        <w:t>1</w:t>
      </w:r>
      <w:r w:rsidR="00090C39" w:rsidRPr="0011267F">
        <w:rPr>
          <w:bCs/>
          <w:sz w:val="24"/>
          <w:szCs w:val="24"/>
        </w:rPr>
        <w:t>1</w:t>
      </w:r>
      <w:r w:rsidR="00BF084D" w:rsidRPr="0011267F">
        <w:rPr>
          <w:bCs/>
          <w:sz w:val="24"/>
          <w:szCs w:val="24"/>
        </w:rPr>
        <w:t>. Поставщик обязуется устранить обнаруженные в рамках гарантийного срока неисправности в срок не более 3-х рабочих дней. В случае невозможности устранения обнаруженных неисправностей в указанный срок в связи с возникновением необходимости замены поставленного оборудования Стороны согласовывают срок замены Товара. Согласовываемый сторонами срок не может составлять более 15 рабочих дней.</w:t>
      </w:r>
    </w:p>
    <w:p w:rsidR="00BF084D" w:rsidRPr="0011267F" w:rsidRDefault="00BF084D" w:rsidP="00BF084D">
      <w:pPr>
        <w:pStyle w:val="afe"/>
        <w:tabs>
          <w:tab w:val="clear" w:pos="2880"/>
          <w:tab w:val="num" w:pos="709"/>
        </w:tabs>
        <w:spacing w:line="240" w:lineRule="auto"/>
        <w:ind w:left="0" w:firstLine="0"/>
        <w:rPr>
          <w:bCs/>
          <w:sz w:val="24"/>
          <w:szCs w:val="24"/>
        </w:rPr>
      </w:pPr>
      <w:r w:rsidRPr="0011267F">
        <w:rPr>
          <w:bCs/>
          <w:sz w:val="24"/>
          <w:szCs w:val="24"/>
        </w:rPr>
        <w:tab/>
        <w:t>10.</w:t>
      </w:r>
      <w:r w:rsidR="00090C39" w:rsidRPr="0011267F">
        <w:rPr>
          <w:bCs/>
          <w:sz w:val="24"/>
          <w:szCs w:val="24"/>
        </w:rPr>
        <w:t>1.</w:t>
      </w:r>
      <w:r w:rsidRPr="0011267F">
        <w:rPr>
          <w:bCs/>
          <w:sz w:val="24"/>
          <w:szCs w:val="24"/>
        </w:rPr>
        <w:t>1</w:t>
      </w:r>
      <w:r w:rsidR="00090C39" w:rsidRPr="0011267F">
        <w:rPr>
          <w:bCs/>
          <w:sz w:val="24"/>
          <w:szCs w:val="24"/>
        </w:rPr>
        <w:t>2</w:t>
      </w:r>
      <w:r w:rsidRPr="0011267F">
        <w:rPr>
          <w:bCs/>
          <w:sz w:val="24"/>
          <w:szCs w:val="24"/>
        </w:rPr>
        <w:t>. В случае необходимости доставки оборудования в сервисный центр Поставщика, эту доставку обеспечивает Поставщик, и он же оплачивает все транспортные расходы.</w:t>
      </w:r>
    </w:p>
    <w:p w:rsidR="00485B48" w:rsidRPr="0011267F" w:rsidRDefault="00BF084D" w:rsidP="00BF084D">
      <w:pPr>
        <w:pStyle w:val="afe"/>
        <w:tabs>
          <w:tab w:val="clear" w:pos="2880"/>
          <w:tab w:val="num" w:pos="709"/>
          <w:tab w:val="num" w:pos="2694"/>
          <w:tab w:val="num" w:pos="2835"/>
        </w:tabs>
        <w:spacing w:line="240" w:lineRule="auto"/>
        <w:ind w:left="0" w:firstLine="0"/>
        <w:rPr>
          <w:bCs/>
          <w:iCs/>
          <w:sz w:val="24"/>
          <w:szCs w:val="24"/>
        </w:rPr>
      </w:pPr>
      <w:r w:rsidRPr="0011267F">
        <w:rPr>
          <w:bCs/>
          <w:sz w:val="24"/>
          <w:szCs w:val="24"/>
        </w:rPr>
        <w:tab/>
      </w:r>
      <w:r w:rsidRPr="0011267F">
        <w:rPr>
          <w:b/>
          <w:bCs/>
          <w:sz w:val="24"/>
          <w:szCs w:val="24"/>
        </w:rPr>
        <w:t>10.</w:t>
      </w:r>
      <w:r w:rsidR="00090C39" w:rsidRPr="0011267F">
        <w:rPr>
          <w:b/>
          <w:bCs/>
          <w:sz w:val="24"/>
          <w:szCs w:val="24"/>
        </w:rPr>
        <w:t>1.</w:t>
      </w:r>
      <w:r w:rsidRPr="0011267F">
        <w:rPr>
          <w:b/>
          <w:bCs/>
          <w:sz w:val="24"/>
          <w:szCs w:val="24"/>
        </w:rPr>
        <w:t>1</w:t>
      </w:r>
      <w:r w:rsidR="00090C39" w:rsidRPr="0011267F">
        <w:rPr>
          <w:b/>
          <w:bCs/>
          <w:sz w:val="24"/>
          <w:szCs w:val="24"/>
        </w:rPr>
        <w:t>3</w:t>
      </w:r>
      <w:r w:rsidRPr="0011267F">
        <w:rPr>
          <w:b/>
          <w:bCs/>
          <w:sz w:val="24"/>
          <w:szCs w:val="24"/>
        </w:rPr>
        <w:t>. Условия оплаты:</w:t>
      </w:r>
      <w:r w:rsidRPr="0011267F">
        <w:rPr>
          <w:bCs/>
          <w:iCs/>
          <w:sz w:val="24"/>
          <w:szCs w:val="24"/>
        </w:rPr>
        <w:t xml:space="preserve"> безналичный расчет</w:t>
      </w:r>
      <w:r w:rsidR="00485B48" w:rsidRPr="0011267F">
        <w:rPr>
          <w:bCs/>
          <w:iCs/>
          <w:sz w:val="24"/>
          <w:szCs w:val="24"/>
        </w:rPr>
        <w:t>.</w:t>
      </w:r>
    </w:p>
    <w:p w:rsidR="005D2ACD" w:rsidRPr="005D2ACD" w:rsidRDefault="005D2ACD" w:rsidP="005D2ACD">
      <w:pPr>
        <w:numPr>
          <w:ilvl w:val="0"/>
          <w:numId w:val="25"/>
        </w:numPr>
        <w:tabs>
          <w:tab w:val="left" w:pos="30"/>
          <w:tab w:val="left" w:pos="567"/>
          <w:tab w:val="left" w:pos="1134"/>
        </w:tabs>
        <w:suppressAutoHyphens/>
        <w:spacing w:after="0" w:line="240" w:lineRule="auto"/>
        <w:ind w:left="0" w:firstLine="505"/>
        <w:jc w:val="both"/>
        <w:rPr>
          <w:rFonts w:ascii="Times New Roman" w:hAnsi="Times New Roman"/>
          <w:sz w:val="24"/>
          <w:szCs w:val="24"/>
        </w:rPr>
      </w:pPr>
      <w:r w:rsidRPr="005D2ACD">
        <w:rPr>
          <w:rFonts w:ascii="Times New Roman" w:hAnsi="Times New Roman"/>
          <w:bCs/>
          <w:iCs/>
          <w:sz w:val="24"/>
          <w:szCs w:val="24"/>
        </w:rPr>
        <w:tab/>
        <w:t xml:space="preserve">  </w:t>
      </w:r>
      <w:r w:rsidRPr="005D2ACD">
        <w:rPr>
          <w:rFonts w:ascii="Times New Roman" w:hAnsi="Times New Roman"/>
          <w:sz w:val="24"/>
          <w:szCs w:val="24"/>
        </w:rPr>
        <w:t>Покупатель оплачивает аванс в размере 30 % от цены Договора за Товар в течение 5 (пяти) банковских дней с даты подписания настоящего Договора на основании выставленного Поставщиком счета к оплате;</w:t>
      </w:r>
    </w:p>
    <w:p w:rsidR="005D2ACD" w:rsidRDefault="005D2ACD" w:rsidP="005D2ACD">
      <w:pPr>
        <w:numPr>
          <w:ilvl w:val="0"/>
          <w:numId w:val="25"/>
        </w:numPr>
        <w:tabs>
          <w:tab w:val="left" w:pos="30"/>
          <w:tab w:val="left" w:pos="567"/>
          <w:tab w:val="left" w:pos="1134"/>
        </w:tabs>
        <w:suppressAutoHyphens/>
        <w:spacing w:after="0" w:line="240" w:lineRule="auto"/>
        <w:ind w:left="0" w:firstLine="0"/>
        <w:jc w:val="both"/>
        <w:rPr>
          <w:rFonts w:ascii="Times New Roman" w:hAnsi="Times New Roman"/>
          <w:bCs/>
          <w:sz w:val="24"/>
          <w:szCs w:val="24"/>
        </w:rPr>
      </w:pPr>
      <w:r w:rsidRPr="005D2ACD">
        <w:rPr>
          <w:rFonts w:ascii="Times New Roman" w:hAnsi="Times New Roman"/>
          <w:sz w:val="24"/>
          <w:szCs w:val="24"/>
        </w:rPr>
        <w:tab/>
        <w:t>окончательный расчет в размере 70 % от суммы Договора производится в течение 10 (десяти) банковских дней с момента фактической поставки Товара на склад Покупателя и подписания товарно-транспортной накладной на основании выставленного Поставщиком счета путем перечисления денежных средств по реквизитам Поставщика, указанным в разделе 15 настоящего Договора.</w:t>
      </w:r>
      <w:r w:rsidR="00BF084D" w:rsidRPr="005D2ACD">
        <w:rPr>
          <w:rFonts w:ascii="Times New Roman" w:hAnsi="Times New Roman"/>
          <w:bCs/>
          <w:sz w:val="24"/>
          <w:szCs w:val="24"/>
        </w:rPr>
        <w:tab/>
      </w:r>
    </w:p>
    <w:p w:rsidR="00BF084D" w:rsidRPr="005D2ACD" w:rsidRDefault="005D2ACD" w:rsidP="005D2ACD">
      <w:pPr>
        <w:numPr>
          <w:ilvl w:val="0"/>
          <w:numId w:val="25"/>
        </w:numPr>
        <w:tabs>
          <w:tab w:val="left" w:pos="30"/>
          <w:tab w:val="left" w:pos="567"/>
          <w:tab w:val="left" w:pos="1134"/>
        </w:tabs>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w:t>
      </w:r>
      <w:r w:rsidR="00BF084D" w:rsidRPr="005D2ACD">
        <w:rPr>
          <w:rFonts w:ascii="Times New Roman" w:hAnsi="Times New Roman"/>
          <w:bCs/>
          <w:sz w:val="24"/>
          <w:szCs w:val="24"/>
        </w:rPr>
        <w:t>10.</w:t>
      </w:r>
      <w:r w:rsidR="00090C39" w:rsidRPr="005D2ACD">
        <w:rPr>
          <w:rFonts w:ascii="Times New Roman" w:hAnsi="Times New Roman"/>
          <w:bCs/>
          <w:sz w:val="24"/>
          <w:szCs w:val="24"/>
        </w:rPr>
        <w:t>1.</w:t>
      </w:r>
      <w:r w:rsidR="00BF084D" w:rsidRPr="005D2ACD">
        <w:rPr>
          <w:rFonts w:ascii="Times New Roman" w:hAnsi="Times New Roman"/>
          <w:bCs/>
          <w:sz w:val="24"/>
          <w:szCs w:val="24"/>
        </w:rPr>
        <w:t>1</w:t>
      </w:r>
      <w:r w:rsidR="00090C39" w:rsidRPr="005D2ACD">
        <w:rPr>
          <w:rFonts w:ascii="Times New Roman" w:hAnsi="Times New Roman"/>
          <w:bCs/>
          <w:sz w:val="24"/>
          <w:szCs w:val="24"/>
        </w:rPr>
        <w:t>4</w:t>
      </w:r>
      <w:r w:rsidR="00BF084D" w:rsidRPr="005D2ACD">
        <w:rPr>
          <w:rFonts w:ascii="Times New Roman" w:hAnsi="Times New Roman"/>
          <w:bCs/>
          <w:sz w:val="24"/>
          <w:szCs w:val="24"/>
        </w:rPr>
        <w:t>. Предложение должно быть действительным в течение срока, указанного Участником в письме о подаче оферты. В любом случае, этот срок не должен быть менее чем 90 (девяносто) календарных дней со дня, следующего за днем окончания приема предложений.</w:t>
      </w:r>
    </w:p>
    <w:p w:rsidR="009B5524" w:rsidRPr="005D2ACD" w:rsidRDefault="009B5524" w:rsidP="005D2ACD">
      <w:pPr>
        <w:pStyle w:val="afe"/>
        <w:tabs>
          <w:tab w:val="clear" w:pos="2880"/>
          <w:tab w:val="num" w:pos="709"/>
        </w:tabs>
        <w:spacing w:line="240" w:lineRule="auto"/>
        <w:ind w:left="0" w:firstLine="851"/>
        <w:rPr>
          <w:bCs/>
          <w:sz w:val="24"/>
          <w:szCs w:val="24"/>
        </w:rPr>
      </w:pPr>
      <w:r w:rsidRPr="005D2ACD">
        <w:rPr>
          <w:b/>
          <w:bCs/>
          <w:color w:val="000000"/>
          <w:sz w:val="24"/>
          <w:szCs w:val="24"/>
        </w:rPr>
        <w:t xml:space="preserve">10.1.15. Место поставки: </w:t>
      </w:r>
      <w:r w:rsidR="003765AB" w:rsidRPr="005D2ACD">
        <w:rPr>
          <w:sz w:val="24"/>
          <w:szCs w:val="24"/>
        </w:rPr>
        <w:t>Россия, 236020, г. Калининград, пгт. Прибрежный, ул. Заводская, д. 11.</w:t>
      </w:r>
    </w:p>
    <w:p w:rsidR="001E04F4" w:rsidRPr="001E04F4" w:rsidRDefault="001E04F4" w:rsidP="005D2ACD">
      <w:pPr>
        <w:pStyle w:val="afe"/>
        <w:tabs>
          <w:tab w:val="clear" w:pos="2880"/>
          <w:tab w:val="num" w:pos="709"/>
        </w:tabs>
        <w:spacing w:line="240" w:lineRule="auto"/>
        <w:ind w:left="0" w:firstLine="851"/>
        <w:rPr>
          <w:bCs/>
          <w:sz w:val="24"/>
          <w:szCs w:val="24"/>
        </w:rPr>
      </w:pPr>
      <w:r w:rsidRPr="001E04F4">
        <w:rPr>
          <w:b/>
          <w:bCs/>
          <w:sz w:val="24"/>
          <w:szCs w:val="24"/>
        </w:rPr>
        <w:t>10.1.15.</w:t>
      </w:r>
      <w:r>
        <w:rPr>
          <w:bCs/>
          <w:sz w:val="24"/>
          <w:szCs w:val="24"/>
        </w:rPr>
        <w:t xml:space="preserve"> </w:t>
      </w:r>
      <w:r w:rsidRPr="006E54EE">
        <w:rPr>
          <w:b/>
          <w:sz w:val="24"/>
          <w:szCs w:val="24"/>
        </w:rPr>
        <w:t>Требования к поставке</w:t>
      </w:r>
      <w:r>
        <w:rPr>
          <w:b/>
          <w:sz w:val="24"/>
          <w:szCs w:val="24"/>
        </w:rPr>
        <w:t xml:space="preserve"> продукции</w:t>
      </w:r>
      <w:r w:rsidRPr="006E54EE">
        <w:rPr>
          <w:b/>
          <w:sz w:val="24"/>
          <w:szCs w:val="24"/>
        </w:rPr>
        <w:t>:</w:t>
      </w:r>
    </w:p>
    <w:p w:rsidR="001E04F4" w:rsidRPr="001E04F4" w:rsidRDefault="001E04F4" w:rsidP="001E04F4">
      <w:pPr>
        <w:pStyle w:val="af2"/>
        <w:tabs>
          <w:tab w:val="left" w:pos="567"/>
        </w:tabs>
        <w:spacing w:after="0"/>
        <w:ind w:firstLine="709"/>
        <w:contextualSpacing/>
      </w:pPr>
      <w:r w:rsidRPr="001E04F4">
        <w:t xml:space="preserve">- Товар, поставляемый по настоящему Договору должен быть новым и ранее не использованным; </w:t>
      </w:r>
    </w:p>
    <w:p w:rsidR="001E04F4" w:rsidRPr="001E04F4" w:rsidRDefault="001E04F4" w:rsidP="001E04F4">
      <w:pPr>
        <w:pStyle w:val="35"/>
        <w:tabs>
          <w:tab w:val="left" w:pos="567"/>
        </w:tabs>
        <w:spacing w:after="0" w:line="240" w:lineRule="auto"/>
        <w:ind w:firstLine="709"/>
        <w:contextualSpacing/>
        <w:rPr>
          <w:rFonts w:ascii="Times New Roman" w:hAnsi="Times New Roman"/>
          <w:sz w:val="24"/>
          <w:szCs w:val="24"/>
        </w:rPr>
      </w:pPr>
      <w:r w:rsidRPr="001E04F4">
        <w:rPr>
          <w:rFonts w:ascii="Times New Roman" w:hAnsi="Times New Roman"/>
          <w:sz w:val="24"/>
          <w:szCs w:val="24"/>
        </w:rPr>
        <w:t>- качество Товара, поставляемого в рамках настоящего Договора, должно соответствовать требованиям, предусмотренным российскими нормами соответствующих государственных органов (ГОСТ, ТУ и др.)  и подтверждаться сертификатом соответствия Госстандарта России, полным комплектом технической документации;</w:t>
      </w:r>
    </w:p>
    <w:p w:rsidR="001E04F4" w:rsidRPr="001E04F4" w:rsidRDefault="001E04F4" w:rsidP="001E04F4">
      <w:pPr>
        <w:pStyle w:val="16"/>
        <w:tabs>
          <w:tab w:val="left" w:pos="0"/>
        </w:tabs>
        <w:spacing w:before="0"/>
        <w:ind w:firstLine="709"/>
        <w:rPr>
          <w:rFonts w:ascii="Times New Roman" w:hAnsi="Times New Roman"/>
          <w:bCs/>
          <w:sz w:val="24"/>
          <w:szCs w:val="24"/>
        </w:rPr>
      </w:pPr>
      <w:r w:rsidRPr="001E04F4">
        <w:rPr>
          <w:rFonts w:ascii="Times New Roman" w:hAnsi="Times New Roman"/>
          <w:sz w:val="24"/>
          <w:szCs w:val="24"/>
        </w:rPr>
        <w:t>- Т</w:t>
      </w:r>
      <w:r w:rsidRPr="001E04F4">
        <w:rPr>
          <w:rFonts w:ascii="Times New Roman" w:hAnsi="Times New Roman"/>
          <w:bCs/>
          <w:sz w:val="24"/>
          <w:szCs w:val="24"/>
        </w:rPr>
        <w:t>овар должен быть сертифицирован, пройти все необходимые испытания и процедуры, установленные действующим законодательством Российской Федерации до момента его приобретения в соответствии с требованием закупки Товара/услуги (до выставления поставщиком Товара на торги);</w:t>
      </w:r>
    </w:p>
    <w:p w:rsidR="001E04F4" w:rsidRPr="001E04F4" w:rsidRDefault="001E04F4" w:rsidP="001E04F4">
      <w:pPr>
        <w:pStyle w:val="16"/>
        <w:tabs>
          <w:tab w:val="left" w:pos="0"/>
        </w:tabs>
        <w:spacing w:before="0"/>
        <w:ind w:firstLine="709"/>
        <w:rPr>
          <w:rFonts w:ascii="Times New Roman" w:hAnsi="Times New Roman"/>
          <w:bCs/>
          <w:sz w:val="24"/>
          <w:szCs w:val="24"/>
        </w:rPr>
      </w:pPr>
      <w:r w:rsidRPr="001E04F4">
        <w:rPr>
          <w:rFonts w:ascii="Times New Roman" w:hAnsi="Times New Roman"/>
          <w:bCs/>
          <w:sz w:val="24"/>
          <w:szCs w:val="24"/>
        </w:rPr>
        <w:t>- после поставки, оборудование должно пройти входной контроль (как отдельно, так и в комплексе) согласно требованиям НТД.</w:t>
      </w:r>
    </w:p>
    <w:p w:rsidR="001E04F4" w:rsidRPr="001E04F4" w:rsidRDefault="001E04F4" w:rsidP="001E04F4">
      <w:pPr>
        <w:pStyle w:val="16"/>
        <w:tabs>
          <w:tab w:val="left" w:pos="0"/>
        </w:tabs>
        <w:spacing w:before="0"/>
        <w:ind w:firstLine="709"/>
        <w:rPr>
          <w:rFonts w:ascii="Times New Roman" w:hAnsi="Times New Roman"/>
          <w:sz w:val="24"/>
          <w:szCs w:val="24"/>
        </w:rPr>
      </w:pPr>
      <w:r w:rsidRPr="001E04F4">
        <w:rPr>
          <w:rFonts w:ascii="Times New Roman" w:hAnsi="Times New Roman"/>
          <w:sz w:val="24"/>
          <w:szCs w:val="24"/>
        </w:rPr>
        <w:t>- Товар должен быть снабжен сертификатами, либо декларациями соответствия и другими документами на русском языке, надлежащим образом подтверждающими качество Товара и соответствие его обязательным требованиям, предъявляемым к Товару в соответствии с законодательством Российской Федерации;</w:t>
      </w:r>
    </w:p>
    <w:p w:rsidR="001E04F4" w:rsidRDefault="001E04F4" w:rsidP="001E04F4">
      <w:pPr>
        <w:pStyle w:val="35"/>
        <w:tabs>
          <w:tab w:val="left" w:pos="567"/>
        </w:tabs>
        <w:spacing w:after="0" w:line="240" w:lineRule="auto"/>
        <w:ind w:firstLine="709"/>
        <w:contextualSpacing/>
        <w:rPr>
          <w:rFonts w:ascii="Times New Roman" w:hAnsi="Times New Roman"/>
          <w:sz w:val="24"/>
          <w:szCs w:val="24"/>
        </w:rPr>
      </w:pPr>
      <w:r w:rsidRPr="001E04F4">
        <w:rPr>
          <w:rFonts w:ascii="Times New Roman" w:hAnsi="Times New Roman"/>
          <w:sz w:val="24"/>
          <w:szCs w:val="24"/>
        </w:rPr>
        <w:t>- Товар должен быть упакован надлежащим образом, обеспечивающим его сохранность при перевозке и хранении, в с</w:t>
      </w:r>
      <w:r w:rsidR="00294D24">
        <w:rPr>
          <w:rFonts w:ascii="Times New Roman" w:hAnsi="Times New Roman"/>
          <w:sz w:val="24"/>
          <w:szCs w:val="24"/>
        </w:rPr>
        <w:t>оответствии с требованиями ГОСТ.</w:t>
      </w:r>
    </w:p>
    <w:p w:rsidR="00294D24" w:rsidRPr="00294D24" w:rsidRDefault="00294D24" w:rsidP="00294D24">
      <w:pPr>
        <w:pStyle w:val="af8"/>
        <w:shd w:val="clear" w:color="auto" w:fill="FFFFFF"/>
        <w:spacing w:before="0" w:beforeAutospacing="0" w:after="0" w:afterAutospacing="0"/>
        <w:contextualSpacing/>
        <w:jc w:val="both"/>
        <w:textAlignment w:val="baseline"/>
      </w:pPr>
      <w:r>
        <w:rPr>
          <w:szCs w:val="24"/>
        </w:rPr>
        <w:tab/>
      </w:r>
      <w:r w:rsidRPr="00EB3089">
        <w:rPr>
          <w:szCs w:val="24"/>
        </w:rPr>
        <w:t>При поставк</w:t>
      </w:r>
      <w:r>
        <w:rPr>
          <w:szCs w:val="24"/>
        </w:rPr>
        <w:t xml:space="preserve">е </w:t>
      </w:r>
      <w:r w:rsidRPr="00EB3089">
        <w:rPr>
          <w:szCs w:val="24"/>
        </w:rPr>
        <w:t>Товара, изготовленного за пределами территории Российской Федерации, Товар предоставляется с отметкой таможенного органа, действующего в пункте пропуска</w:t>
      </w:r>
      <w:r>
        <w:t>,</w:t>
      </w:r>
      <w:r w:rsidRPr="00EB3089">
        <w:rPr>
          <w:szCs w:val="24"/>
        </w:rPr>
        <w:t xml:space="preserve"> подтверждающего факт перевозки Товара</w:t>
      </w:r>
      <w:r>
        <w:t>.</w:t>
      </w:r>
    </w:p>
    <w:p w:rsidR="00294D24" w:rsidRPr="001E04F4" w:rsidRDefault="00294D24" w:rsidP="00294D24">
      <w:pPr>
        <w:pStyle w:val="af8"/>
        <w:shd w:val="clear" w:color="auto" w:fill="FFFFFF"/>
        <w:spacing w:before="0" w:beforeAutospacing="0" w:after="0" w:afterAutospacing="0"/>
        <w:contextualSpacing/>
        <w:jc w:val="both"/>
        <w:textAlignment w:val="baseline"/>
        <w:rPr>
          <w:szCs w:val="24"/>
        </w:rPr>
      </w:pPr>
      <w:r>
        <w:tab/>
        <w:t>П</w:t>
      </w:r>
      <w:r w:rsidRPr="00EB3089">
        <w:t>ри пересечении таможенного органа на границе Калининградской области обязательно наличие таможенной отметки на экземпляре оригинального комплекта счета-фактуры, товарной накладной и международно-транспортной накладной (</w:t>
      </w:r>
      <w:r w:rsidRPr="00EB3089">
        <w:rPr>
          <w:lang w:val="en-US"/>
        </w:rPr>
        <w:t>CMR</w:t>
      </w:r>
      <w:r w:rsidRPr="00EB3089">
        <w:rPr>
          <w:szCs w:val="24"/>
        </w:rPr>
        <w:t xml:space="preserve">). </w:t>
      </w:r>
      <w:r w:rsidRPr="00EB3089">
        <w:rPr>
          <w:color w:val="333333"/>
          <w:szCs w:val="24"/>
          <w:shd w:val="clear" w:color="auto" w:fill="FFFFFF"/>
        </w:rPr>
        <w:t xml:space="preserve"> </w:t>
      </w:r>
    </w:p>
    <w:p w:rsidR="00BF084D" w:rsidRPr="00BF084D" w:rsidRDefault="00BF084D" w:rsidP="00907993">
      <w:pPr>
        <w:pStyle w:val="2"/>
        <w:numPr>
          <w:ilvl w:val="1"/>
          <w:numId w:val="22"/>
        </w:numPr>
        <w:tabs>
          <w:tab w:val="left" w:pos="1134"/>
        </w:tabs>
        <w:spacing w:before="0" w:after="0"/>
        <w:rPr>
          <w:sz w:val="24"/>
          <w:szCs w:val="24"/>
        </w:rPr>
      </w:pPr>
      <w:r w:rsidRPr="00BF084D">
        <w:rPr>
          <w:sz w:val="24"/>
          <w:szCs w:val="24"/>
        </w:rPr>
        <w:t>Перечень и объемы закупаемой продукции</w:t>
      </w:r>
    </w:p>
    <w:p w:rsidR="009723FE" w:rsidRDefault="00BF084D" w:rsidP="008617EE">
      <w:pPr>
        <w:pStyle w:val="2"/>
        <w:numPr>
          <w:ilvl w:val="2"/>
          <w:numId w:val="22"/>
        </w:numPr>
        <w:tabs>
          <w:tab w:val="left" w:pos="993"/>
          <w:tab w:val="left" w:pos="1134"/>
        </w:tabs>
        <w:spacing w:before="0" w:after="0"/>
        <w:ind w:left="0" w:firstLine="709"/>
        <w:rPr>
          <w:b w:val="0"/>
          <w:sz w:val="24"/>
          <w:szCs w:val="24"/>
        </w:rPr>
      </w:pPr>
      <w:r w:rsidRPr="00BF084D">
        <w:rPr>
          <w:b w:val="0"/>
          <w:sz w:val="24"/>
          <w:szCs w:val="24"/>
        </w:rPr>
        <w:t>Покупатель намерен приобрести следующую продукцию:</w:t>
      </w:r>
    </w:p>
    <w:p w:rsidR="00471F98" w:rsidRPr="00471F98" w:rsidRDefault="00471F98" w:rsidP="00471F98">
      <w:pPr>
        <w:spacing w:after="0" w:line="240" w:lineRule="auto"/>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2999"/>
        <w:gridCol w:w="3119"/>
        <w:gridCol w:w="1559"/>
        <w:gridCol w:w="1525"/>
      </w:tblGrid>
      <w:tr w:rsidR="00BF084D" w:rsidRPr="00BF084D" w:rsidTr="00007526">
        <w:tc>
          <w:tcPr>
            <w:tcW w:w="653" w:type="dxa"/>
            <w:vAlign w:val="center"/>
          </w:tcPr>
          <w:bookmarkEnd w:id="14"/>
          <w:bookmarkEnd w:id="15"/>
          <w:p w:rsidR="00BF084D" w:rsidRPr="00A66602" w:rsidRDefault="00BF084D" w:rsidP="00471F98">
            <w:pPr>
              <w:pStyle w:val="ad"/>
              <w:tabs>
                <w:tab w:val="clear" w:pos="1418"/>
                <w:tab w:val="num" w:pos="0"/>
              </w:tabs>
              <w:spacing w:line="240" w:lineRule="auto"/>
              <w:ind w:left="0" w:firstLine="0"/>
              <w:jc w:val="center"/>
              <w:rPr>
                <w:b/>
                <w:bCs/>
                <w:sz w:val="24"/>
                <w:szCs w:val="24"/>
                <w:lang w:val="ru-RU"/>
              </w:rPr>
            </w:pPr>
            <w:r w:rsidRPr="001F100E">
              <w:rPr>
                <w:b/>
                <w:bCs/>
                <w:sz w:val="24"/>
                <w:szCs w:val="24"/>
                <w:lang w:val="ru-RU"/>
              </w:rPr>
              <w:t>№</w:t>
            </w:r>
          </w:p>
          <w:p w:rsidR="00BF084D" w:rsidRPr="00A66602" w:rsidRDefault="00BF084D" w:rsidP="00471F98">
            <w:pPr>
              <w:pStyle w:val="ad"/>
              <w:tabs>
                <w:tab w:val="clear" w:pos="1418"/>
                <w:tab w:val="num" w:pos="0"/>
              </w:tabs>
              <w:spacing w:line="240" w:lineRule="auto"/>
              <w:ind w:left="0" w:firstLine="0"/>
              <w:jc w:val="center"/>
              <w:rPr>
                <w:b/>
                <w:bCs/>
                <w:sz w:val="24"/>
                <w:szCs w:val="24"/>
                <w:lang w:val="ru-RU"/>
              </w:rPr>
            </w:pPr>
            <w:r w:rsidRPr="001F100E">
              <w:rPr>
                <w:b/>
                <w:bCs/>
                <w:sz w:val="24"/>
                <w:szCs w:val="24"/>
                <w:lang w:val="ru-RU"/>
              </w:rPr>
              <w:t>п/п</w:t>
            </w:r>
          </w:p>
        </w:tc>
        <w:tc>
          <w:tcPr>
            <w:tcW w:w="2999" w:type="dxa"/>
            <w:vAlign w:val="center"/>
          </w:tcPr>
          <w:p w:rsidR="00BF084D" w:rsidRPr="00A66602" w:rsidRDefault="00BF084D" w:rsidP="00471F98">
            <w:pPr>
              <w:pStyle w:val="ad"/>
              <w:tabs>
                <w:tab w:val="clear" w:pos="1418"/>
                <w:tab w:val="num" w:pos="0"/>
              </w:tabs>
              <w:spacing w:line="240" w:lineRule="auto"/>
              <w:ind w:left="0" w:firstLine="0"/>
              <w:jc w:val="center"/>
              <w:rPr>
                <w:b/>
                <w:bCs/>
                <w:sz w:val="24"/>
                <w:szCs w:val="24"/>
                <w:lang w:val="ru-RU"/>
              </w:rPr>
            </w:pPr>
            <w:r w:rsidRPr="001F100E">
              <w:rPr>
                <w:b/>
                <w:bCs/>
                <w:sz w:val="24"/>
                <w:szCs w:val="24"/>
                <w:lang w:val="ru-RU"/>
              </w:rPr>
              <w:t>Наименование</w:t>
            </w:r>
          </w:p>
        </w:tc>
        <w:tc>
          <w:tcPr>
            <w:tcW w:w="3119" w:type="dxa"/>
          </w:tcPr>
          <w:p w:rsidR="00BF084D" w:rsidRPr="00A66602" w:rsidRDefault="00BF084D" w:rsidP="00471F98">
            <w:pPr>
              <w:pStyle w:val="ad"/>
              <w:tabs>
                <w:tab w:val="clear" w:pos="1418"/>
                <w:tab w:val="num" w:pos="0"/>
              </w:tabs>
              <w:spacing w:line="240" w:lineRule="auto"/>
              <w:ind w:left="0" w:firstLine="0"/>
              <w:jc w:val="center"/>
              <w:rPr>
                <w:b/>
                <w:bCs/>
                <w:sz w:val="24"/>
                <w:szCs w:val="24"/>
                <w:lang w:val="ru-RU"/>
              </w:rPr>
            </w:pPr>
            <w:r w:rsidRPr="001F100E">
              <w:rPr>
                <w:b/>
                <w:bCs/>
                <w:sz w:val="24"/>
                <w:szCs w:val="24"/>
                <w:lang w:val="ru-RU"/>
              </w:rPr>
              <w:t>Характеристики</w:t>
            </w:r>
          </w:p>
        </w:tc>
        <w:tc>
          <w:tcPr>
            <w:tcW w:w="1559" w:type="dxa"/>
            <w:vAlign w:val="center"/>
          </w:tcPr>
          <w:p w:rsidR="00BF084D" w:rsidRPr="00A66602" w:rsidRDefault="00BF084D" w:rsidP="00471F98">
            <w:pPr>
              <w:pStyle w:val="ad"/>
              <w:tabs>
                <w:tab w:val="clear" w:pos="1418"/>
                <w:tab w:val="num" w:pos="0"/>
              </w:tabs>
              <w:spacing w:line="240" w:lineRule="auto"/>
              <w:ind w:left="0" w:firstLine="0"/>
              <w:jc w:val="center"/>
              <w:rPr>
                <w:b/>
                <w:bCs/>
                <w:sz w:val="24"/>
                <w:szCs w:val="24"/>
                <w:lang w:val="ru-RU"/>
              </w:rPr>
            </w:pPr>
            <w:r w:rsidRPr="001F100E">
              <w:rPr>
                <w:b/>
                <w:bCs/>
                <w:sz w:val="24"/>
                <w:szCs w:val="24"/>
                <w:lang w:val="ru-RU"/>
              </w:rPr>
              <w:t>Единица измерения</w:t>
            </w:r>
          </w:p>
        </w:tc>
        <w:tc>
          <w:tcPr>
            <w:tcW w:w="1525" w:type="dxa"/>
            <w:vAlign w:val="center"/>
          </w:tcPr>
          <w:p w:rsidR="00BF084D" w:rsidRPr="00A66602" w:rsidRDefault="00BF084D" w:rsidP="00471F98">
            <w:pPr>
              <w:pStyle w:val="ad"/>
              <w:tabs>
                <w:tab w:val="clear" w:pos="1418"/>
                <w:tab w:val="num" w:pos="0"/>
              </w:tabs>
              <w:spacing w:line="240" w:lineRule="auto"/>
              <w:ind w:left="0" w:firstLine="0"/>
              <w:jc w:val="center"/>
              <w:rPr>
                <w:b/>
                <w:bCs/>
                <w:sz w:val="24"/>
                <w:szCs w:val="24"/>
                <w:lang w:val="ru-RU"/>
              </w:rPr>
            </w:pPr>
            <w:r w:rsidRPr="001F100E">
              <w:rPr>
                <w:b/>
                <w:bCs/>
                <w:sz w:val="24"/>
                <w:szCs w:val="24"/>
                <w:lang w:val="ru-RU"/>
              </w:rPr>
              <w:t>Количество</w:t>
            </w:r>
          </w:p>
        </w:tc>
      </w:tr>
      <w:tr w:rsidR="00BF084D" w:rsidRPr="00BF084D" w:rsidTr="00007526">
        <w:trPr>
          <w:trHeight w:val="702"/>
        </w:trPr>
        <w:tc>
          <w:tcPr>
            <w:tcW w:w="653" w:type="dxa"/>
            <w:vAlign w:val="center"/>
          </w:tcPr>
          <w:p w:rsidR="00BF084D" w:rsidRPr="00A66602" w:rsidRDefault="00BF084D" w:rsidP="00471F98">
            <w:pPr>
              <w:pStyle w:val="ad"/>
              <w:tabs>
                <w:tab w:val="clear" w:pos="1418"/>
                <w:tab w:val="num" w:pos="0"/>
              </w:tabs>
              <w:spacing w:line="240" w:lineRule="auto"/>
              <w:ind w:left="0" w:firstLine="0"/>
              <w:jc w:val="center"/>
              <w:rPr>
                <w:bCs/>
                <w:sz w:val="24"/>
                <w:szCs w:val="24"/>
                <w:lang w:val="ru-RU"/>
              </w:rPr>
            </w:pPr>
            <w:r w:rsidRPr="001F100E">
              <w:rPr>
                <w:bCs/>
                <w:sz w:val="24"/>
                <w:szCs w:val="24"/>
                <w:lang w:val="ru-RU"/>
              </w:rPr>
              <w:t>1</w:t>
            </w:r>
          </w:p>
        </w:tc>
        <w:tc>
          <w:tcPr>
            <w:tcW w:w="2999" w:type="dxa"/>
            <w:vAlign w:val="center"/>
          </w:tcPr>
          <w:p w:rsidR="00BF084D" w:rsidRPr="00A66602" w:rsidRDefault="00BF084D" w:rsidP="00471F98">
            <w:pPr>
              <w:pStyle w:val="ad"/>
              <w:tabs>
                <w:tab w:val="clear" w:pos="1418"/>
                <w:tab w:val="num" w:pos="0"/>
              </w:tabs>
              <w:spacing w:line="240" w:lineRule="auto"/>
              <w:ind w:left="0" w:firstLine="0"/>
              <w:jc w:val="left"/>
              <w:rPr>
                <w:sz w:val="24"/>
                <w:szCs w:val="24"/>
                <w:lang w:val="ru-RU"/>
              </w:rPr>
            </w:pPr>
            <w:r w:rsidRPr="001F100E">
              <w:rPr>
                <w:sz w:val="24"/>
                <w:szCs w:val="24"/>
                <w:lang w:val="ru-RU"/>
              </w:rPr>
              <w:t xml:space="preserve">Герметизированная свицово-кислотная аккумуляторная батарея  </w:t>
            </w:r>
            <w:r w:rsidRPr="00BF084D">
              <w:rPr>
                <w:sz w:val="24"/>
                <w:szCs w:val="24"/>
                <w:lang w:val="en-US"/>
              </w:rPr>
              <w:t>PowerSafe</w:t>
            </w:r>
            <w:r w:rsidRPr="001F100E">
              <w:rPr>
                <w:sz w:val="24"/>
                <w:szCs w:val="24"/>
                <w:lang w:val="ru-RU"/>
              </w:rPr>
              <w:t xml:space="preserve"> 12V155FS</w:t>
            </w:r>
            <w:r w:rsidR="00DB6705" w:rsidRPr="001F100E">
              <w:rPr>
                <w:sz w:val="24"/>
                <w:szCs w:val="24"/>
                <w:lang w:val="ru-RU"/>
              </w:rPr>
              <w:t xml:space="preserve"> </w:t>
            </w:r>
          </w:p>
        </w:tc>
        <w:tc>
          <w:tcPr>
            <w:tcW w:w="3119" w:type="dxa"/>
          </w:tcPr>
          <w:p w:rsidR="00BF084D" w:rsidRPr="00A66602" w:rsidRDefault="00BF084D" w:rsidP="00471F98">
            <w:pPr>
              <w:pStyle w:val="ad"/>
              <w:tabs>
                <w:tab w:val="clear" w:pos="1418"/>
                <w:tab w:val="num" w:pos="0"/>
              </w:tabs>
              <w:spacing w:line="240" w:lineRule="auto"/>
              <w:ind w:left="0" w:firstLine="0"/>
              <w:jc w:val="center"/>
              <w:rPr>
                <w:bCs/>
                <w:sz w:val="24"/>
                <w:szCs w:val="24"/>
                <w:lang w:val="ru-RU"/>
              </w:rPr>
            </w:pPr>
            <w:r w:rsidRPr="001F100E">
              <w:rPr>
                <w:bCs/>
                <w:sz w:val="24"/>
                <w:szCs w:val="24"/>
                <w:lang w:val="ru-RU"/>
              </w:rPr>
              <w:t xml:space="preserve">Номинальное напряжение не менее 12В, </w:t>
            </w:r>
            <w:r w:rsidR="0063186B" w:rsidRPr="001F100E">
              <w:rPr>
                <w:bCs/>
                <w:sz w:val="24"/>
                <w:szCs w:val="24"/>
                <w:lang w:val="ru-RU"/>
              </w:rPr>
              <w:t xml:space="preserve">вес 48 кг </w:t>
            </w:r>
            <w:r w:rsidRPr="001F100E">
              <w:rPr>
                <w:bCs/>
                <w:sz w:val="24"/>
                <w:szCs w:val="24"/>
                <w:lang w:val="ru-RU"/>
              </w:rPr>
              <w:t xml:space="preserve">(или эквивалент) </w:t>
            </w:r>
          </w:p>
        </w:tc>
        <w:tc>
          <w:tcPr>
            <w:tcW w:w="1559" w:type="dxa"/>
            <w:vAlign w:val="center"/>
          </w:tcPr>
          <w:p w:rsidR="00BF084D" w:rsidRPr="00A66602" w:rsidRDefault="00BF084D" w:rsidP="00471F98">
            <w:pPr>
              <w:pStyle w:val="ad"/>
              <w:tabs>
                <w:tab w:val="clear" w:pos="1418"/>
                <w:tab w:val="num" w:pos="0"/>
              </w:tabs>
              <w:spacing w:line="240" w:lineRule="auto"/>
              <w:ind w:left="0" w:firstLine="0"/>
              <w:jc w:val="center"/>
              <w:rPr>
                <w:bCs/>
                <w:sz w:val="24"/>
                <w:szCs w:val="24"/>
                <w:lang w:val="ru-RU"/>
              </w:rPr>
            </w:pPr>
            <w:r w:rsidRPr="001F100E">
              <w:rPr>
                <w:bCs/>
                <w:sz w:val="24"/>
                <w:szCs w:val="24"/>
                <w:lang w:val="ru-RU"/>
              </w:rPr>
              <w:t>шт.</w:t>
            </w:r>
          </w:p>
        </w:tc>
        <w:tc>
          <w:tcPr>
            <w:tcW w:w="1525" w:type="dxa"/>
            <w:vAlign w:val="center"/>
          </w:tcPr>
          <w:p w:rsidR="00BF084D" w:rsidRPr="00A66602" w:rsidRDefault="00BF084D" w:rsidP="00471F98">
            <w:pPr>
              <w:pStyle w:val="ad"/>
              <w:tabs>
                <w:tab w:val="clear" w:pos="1418"/>
                <w:tab w:val="num" w:pos="0"/>
              </w:tabs>
              <w:spacing w:line="240" w:lineRule="auto"/>
              <w:ind w:left="0" w:firstLine="0"/>
              <w:jc w:val="center"/>
              <w:rPr>
                <w:bCs/>
                <w:sz w:val="24"/>
                <w:szCs w:val="24"/>
                <w:lang w:val="ru-RU"/>
              </w:rPr>
            </w:pPr>
            <w:r w:rsidRPr="001F100E">
              <w:rPr>
                <w:bCs/>
                <w:sz w:val="24"/>
                <w:szCs w:val="24"/>
                <w:lang w:val="ru-RU"/>
              </w:rPr>
              <w:t>17</w:t>
            </w:r>
          </w:p>
        </w:tc>
      </w:tr>
    </w:tbl>
    <w:p w:rsidR="00471F98" w:rsidRDefault="00471F98" w:rsidP="00471F98">
      <w:pPr>
        <w:pStyle w:val="2"/>
        <w:numPr>
          <w:ilvl w:val="0"/>
          <w:numId w:val="0"/>
        </w:numPr>
        <w:spacing w:before="0" w:after="0"/>
        <w:ind w:left="709"/>
        <w:rPr>
          <w:sz w:val="24"/>
          <w:szCs w:val="24"/>
        </w:rPr>
      </w:pPr>
      <w:bookmarkStart w:id="16" w:name="_Toc69553906"/>
    </w:p>
    <w:p w:rsidR="00BF084D" w:rsidRPr="00BF084D" w:rsidRDefault="00BF084D" w:rsidP="00471F98">
      <w:pPr>
        <w:pStyle w:val="2"/>
        <w:numPr>
          <w:ilvl w:val="1"/>
          <w:numId w:val="22"/>
        </w:numPr>
        <w:spacing w:before="0" w:after="0"/>
        <w:rPr>
          <w:sz w:val="24"/>
          <w:szCs w:val="24"/>
        </w:rPr>
      </w:pPr>
      <w:r w:rsidRPr="00BF084D">
        <w:rPr>
          <w:sz w:val="24"/>
          <w:szCs w:val="24"/>
        </w:rPr>
        <w:t>Технические требования</w:t>
      </w:r>
      <w:bookmarkEnd w:id="16"/>
      <w:r w:rsidRPr="00BF084D">
        <w:rPr>
          <w:sz w:val="24"/>
          <w:szCs w:val="24"/>
        </w:rPr>
        <w:t xml:space="preserve"> к продукции</w:t>
      </w:r>
    </w:p>
    <w:p w:rsidR="00BF084D" w:rsidRPr="00BF084D" w:rsidRDefault="00BF084D" w:rsidP="00BF084D">
      <w:pPr>
        <w:pStyle w:val="ad"/>
        <w:spacing w:line="240" w:lineRule="auto"/>
        <w:ind w:left="709" w:firstLine="0"/>
        <w:rPr>
          <w:rStyle w:val="af1"/>
          <w:b w:val="0"/>
          <w:i w:val="0"/>
          <w:iCs/>
          <w:sz w:val="24"/>
          <w:szCs w:val="24"/>
        </w:rPr>
      </w:pPr>
      <w:r>
        <w:rPr>
          <w:bCs/>
          <w:sz w:val="24"/>
          <w:szCs w:val="24"/>
        </w:rPr>
        <w:t xml:space="preserve">10.3.1. </w:t>
      </w:r>
      <w:r w:rsidRPr="00BF084D">
        <w:rPr>
          <w:bCs/>
          <w:sz w:val="24"/>
          <w:szCs w:val="24"/>
        </w:rPr>
        <w:t xml:space="preserve"> Продукция</w:t>
      </w:r>
      <w:r w:rsidRPr="00090C39">
        <w:rPr>
          <w:rStyle w:val="af1"/>
          <w:b w:val="0"/>
          <w:i w:val="0"/>
          <w:iCs/>
          <w:sz w:val="24"/>
          <w:szCs w:val="24"/>
          <w:shd w:val="clear" w:color="auto" w:fill="auto"/>
        </w:rPr>
        <w:t xml:space="preserve"> должна соответствовать требованиям спецификации.</w:t>
      </w:r>
    </w:p>
    <w:p w:rsidR="00BF084D" w:rsidRPr="00BF084D" w:rsidRDefault="00BF084D" w:rsidP="00BF084D">
      <w:pPr>
        <w:pStyle w:val="ad"/>
        <w:tabs>
          <w:tab w:val="clear" w:pos="1418"/>
        </w:tabs>
        <w:spacing w:line="240" w:lineRule="auto"/>
        <w:ind w:left="0" w:firstLine="709"/>
        <w:rPr>
          <w:rStyle w:val="af1"/>
          <w:b w:val="0"/>
          <w:i w:val="0"/>
          <w:iCs/>
          <w:sz w:val="24"/>
          <w:szCs w:val="24"/>
        </w:rPr>
      </w:pPr>
      <w:r>
        <w:rPr>
          <w:bCs/>
          <w:sz w:val="24"/>
          <w:szCs w:val="24"/>
        </w:rPr>
        <w:t>10.3.2.</w:t>
      </w:r>
      <w:r w:rsidRPr="00BF084D">
        <w:rPr>
          <w:bCs/>
          <w:sz w:val="24"/>
          <w:szCs w:val="24"/>
        </w:rPr>
        <w:t xml:space="preserve"> </w:t>
      </w:r>
      <w:r w:rsidRPr="00090C39">
        <w:rPr>
          <w:bCs/>
          <w:sz w:val="24"/>
          <w:szCs w:val="24"/>
        </w:rPr>
        <w:t>Продукция</w:t>
      </w:r>
      <w:r w:rsidRPr="00090C39">
        <w:rPr>
          <w:rStyle w:val="af1"/>
          <w:b w:val="0"/>
          <w:i w:val="0"/>
          <w:iCs/>
          <w:sz w:val="24"/>
          <w:szCs w:val="24"/>
          <w:shd w:val="clear" w:color="auto" w:fill="auto"/>
        </w:rPr>
        <w:t xml:space="preserve"> должна быть новой, не бывшей в употреблении, прошедшей</w:t>
      </w:r>
      <w:r w:rsidRPr="00BF084D">
        <w:rPr>
          <w:rStyle w:val="af1"/>
          <w:b w:val="0"/>
          <w:i w:val="0"/>
          <w:iCs/>
          <w:sz w:val="24"/>
          <w:szCs w:val="24"/>
        </w:rPr>
        <w:t xml:space="preserve"> </w:t>
      </w:r>
      <w:r w:rsidRPr="00090C39">
        <w:rPr>
          <w:rStyle w:val="af1"/>
          <w:b w:val="0"/>
          <w:i w:val="0"/>
          <w:iCs/>
          <w:sz w:val="24"/>
          <w:szCs w:val="24"/>
          <w:shd w:val="clear" w:color="auto" w:fill="auto"/>
        </w:rPr>
        <w:t>первичную поверку на предприятии-изготовителе.</w:t>
      </w:r>
    </w:p>
    <w:p w:rsidR="00BF084D" w:rsidRPr="00BF084D" w:rsidRDefault="00BF084D" w:rsidP="00BF084D">
      <w:pPr>
        <w:pStyle w:val="ad"/>
        <w:tabs>
          <w:tab w:val="clear" w:pos="1418"/>
        </w:tabs>
        <w:spacing w:line="240" w:lineRule="auto"/>
        <w:ind w:left="0" w:firstLine="709"/>
        <w:rPr>
          <w:rStyle w:val="af1"/>
          <w:b w:val="0"/>
          <w:i w:val="0"/>
          <w:iCs/>
          <w:sz w:val="24"/>
          <w:szCs w:val="24"/>
        </w:rPr>
      </w:pPr>
      <w:r>
        <w:rPr>
          <w:bCs/>
          <w:sz w:val="24"/>
          <w:szCs w:val="24"/>
        </w:rPr>
        <w:t>10.3.3.</w:t>
      </w:r>
      <w:r w:rsidRPr="00BF084D">
        <w:rPr>
          <w:bCs/>
          <w:sz w:val="24"/>
          <w:szCs w:val="24"/>
        </w:rPr>
        <w:t xml:space="preserve"> Продукция</w:t>
      </w:r>
      <w:r w:rsidRPr="00090C39">
        <w:rPr>
          <w:rStyle w:val="af1"/>
          <w:b w:val="0"/>
          <w:i w:val="0"/>
          <w:iCs/>
          <w:color w:val="FF0000"/>
          <w:sz w:val="24"/>
          <w:szCs w:val="24"/>
          <w:shd w:val="clear" w:color="auto" w:fill="auto"/>
        </w:rPr>
        <w:t xml:space="preserve"> </w:t>
      </w:r>
      <w:r w:rsidRPr="00BF084D">
        <w:rPr>
          <w:bCs/>
          <w:sz w:val="24"/>
          <w:szCs w:val="24"/>
        </w:rPr>
        <w:t>должна иметь</w:t>
      </w:r>
      <w:r w:rsidRPr="00BF084D">
        <w:rPr>
          <w:sz w:val="24"/>
          <w:szCs w:val="24"/>
        </w:rPr>
        <w:t> </w:t>
      </w:r>
      <w:r w:rsidRPr="00BF084D">
        <w:rPr>
          <w:bCs/>
          <w:sz w:val="24"/>
          <w:szCs w:val="24"/>
        </w:rPr>
        <w:t xml:space="preserve">сертификаты соответствия, </w:t>
      </w:r>
      <w:r w:rsidRPr="00BF084D">
        <w:rPr>
          <w:sz w:val="24"/>
          <w:szCs w:val="24"/>
        </w:rPr>
        <w:t>паспорта качества,</w:t>
      </w:r>
      <w:r w:rsidRPr="00BF084D">
        <w:rPr>
          <w:bCs/>
          <w:sz w:val="24"/>
          <w:szCs w:val="24"/>
        </w:rPr>
        <w:t xml:space="preserve"> сертификаты или свидетельства об утверждении типа средств измерений, протоколы сертификационных испытаний, подтверждающие заявленные характеристики, либо документы их заменяющие (предоставляются при проведении закупки).</w:t>
      </w:r>
    </w:p>
    <w:p w:rsidR="00BF084D" w:rsidRPr="00BF084D" w:rsidRDefault="00BF084D" w:rsidP="00BF084D">
      <w:pPr>
        <w:pStyle w:val="ad"/>
        <w:tabs>
          <w:tab w:val="clear" w:pos="1418"/>
        </w:tabs>
        <w:spacing w:line="240" w:lineRule="auto"/>
        <w:ind w:left="0" w:firstLine="709"/>
        <w:rPr>
          <w:bCs/>
          <w:sz w:val="24"/>
          <w:szCs w:val="24"/>
        </w:rPr>
      </w:pPr>
      <w:r w:rsidRPr="00090C39">
        <w:rPr>
          <w:rStyle w:val="af1"/>
          <w:b w:val="0"/>
          <w:i w:val="0"/>
          <w:iCs/>
          <w:sz w:val="24"/>
          <w:szCs w:val="24"/>
          <w:shd w:val="clear" w:color="auto" w:fill="auto"/>
        </w:rPr>
        <w:t xml:space="preserve">10.3.4. </w:t>
      </w:r>
      <w:r w:rsidR="009B5524">
        <w:rPr>
          <w:bCs/>
          <w:sz w:val="24"/>
          <w:szCs w:val="24"/>
        </w:rPr>
        <w:t>Аккумуляторные батареи</w:t>
      </w:r>
      <w:r w:rsidRPr="00BF084D">
        <w:rPr>
          <w:bCs/>
          <w:sz w:val="24"/>
          <w:szCs w:val="24"/>
        </w:rPr>
        <w:t xml:space="preserve"> (при поставке) долж</w:t>
      </w:r>
      <w:r w:rsidR="009B5524">
        <w:rPr>
          <w:bCs/>
          <w:sz w:val="24"/>
          <w:szCs w:val="24"/>
        </w:rPr>
        <w:t>ны</w:t>
      </w:r>
      <w:r w:rsidRPr="00BF084D">
        <w:rPr>
          <w:bCs/>
          <w:sz w:val="24"/>
          <w:szCs w:val="24"/>
        </w:rPr>
        <w:t xml:space="preserve"> иметь</w:t>
      </w:r>
      <w:r w:rsidRPr="00BF084D">
        <w:rPr>
          <w:bCs/>
          <w:color w:val="FF0000"/>
          <w:sz w:val="24"/>
          <w:szCs w:val="24"/>
        </w:rPr>
        <w:t xml:space="preserve"> </w:t>
      </w:r>
      <w:r w:rsidRPr="00BF084D">
        <w:rPr>
          <w:bCs/>
          <w:sz w:val="24"/>
          <w:szCs w:val="24"/>
        </w:rPr>
        <w:t xml:space="preserve">свидетельство </w:t>
      </w:r>
      <w:r w:rsidR="004C72F9">
        <w:rPr>
          <w:bCs/>
          <w:sz w:val="24"/>
          <w:szCs w:val="24"/>
        </w:rPr>
        <w:t>заводских испытаний</w:t>
      </w:r>
      <w:r w:rsidRPr="00BF084D">
        <w:rPr>
          <w:bCs/>
          <w:sz w:val="24"/>
          <w:szCs w:val="24"/>
        </w:rPr>
        <w:t>, выданное не ранее, чем за 3 (три) месяца до поставки, паспорт и инструкцию по эксплуатации на русском языке.</w:t>
      </w:r>
      <w:r w:rsidR="00090C39">
        <w:rPr>
          <w:bCs/>
          <w:sz w:val="24"/>
          <w:szCs w:val="24"/>
        </w:rPr>
        <w:t xml:space="preserve"> </w:t>
      </w:r>
    </w:p>
    <w:p w:rsidR="00BF084D" w:rsidRPr="00BF084D" w:rsidRDefault="00BF084D" w:rsidP="00BF084D">
      <w:pPr>
        <w:pStyle w:val="ad"/>
        <w:spacing w:line="240" w:lineRule="auto"/>
        <w:ind w:left="1286" w:firstLine="0"/>
        <w:rPr>
          <w:rStyle w:val="af1"/>
          <w:b w:val="0"/>
          <w:i w:val="0"/>
          <w:iCs/>
          <w:sz w:val="24"/>
          <w:szCs w:val="24"/>
        </w:rPr>
      </w:pPr>
      <w:r w:rsidRPr="00BF084D">
        <w:rPr>
          <w:rStyle w:val="af1"/>
          <w:b w:val="0"/>
          <w:i w:val="0"/>
          <w:iCs/>
          <w:sz w:val="24"/>
          <w:szCs w:val="24"/>
        </w:rPr>
        <w:t xml:space="preserve"> </w:t>
      </w:r>
    </w:p>
    <w:p w:rsidR="00BF084D" w:rsidRPr="00BF084D" w:rsidRDefault="00BF084D" w:rsidP="00BF084D">
      <w:pPr>
        <w:tabs>
          <w:tab w:val="left" w:pos="0"/>
        </w:tabs>
        <w:spacing w:line="240" w:lineRule="auto"/>
        <w:rPr>
          <w:rFonts w:ascii="Times New Roman" w:hAnsi="Times New Roman"/>
          <w:sz w:val="24"/>
          <w:szCs w:val="24"/>
        </w:rPr>
      </w:pPr>
    </w:p>
    <w:p w:rsidR="00576F3D" w:rsidRDefault="00576F3D" w:rsidP="00BA4E9E">
      <w:pPr>
        <w:spacing w:after="0" w:line="240" w:lineRule="auto"/>
        <w:jc w:val="center"/>
      </w:pPr>
    </w:p>
    <w:p w:rsidR="009E7EBA" w:rsidRDefault="009E7EBA" w:rsidP="00BA4E9E">
      <w:pPr>
        <w:spacing w:after="0" w:line="240" w:lineRule="auto"/>
        <w:rPr>
          <w:rFonts w:ascii="Times New Roman" w:hAnsi="Times New Roman"/>
          <w:sz w:val="24"/>
          <w:szCs w:val="24"/>
        </w:rPr>
      </w:pPr>
      <w:bookmarkStart w:id="17" w:name="_Ref55336378"/>
      <w:bookmarkStart w:id="18" w:name="_Toc57314676"/>
      <w:bookmarkStart w:id="19" w:name="_Toc69728990"/>
      <w:bookmarkStart w:id="20" w:name="_Toc175749042"/>
      <w:bookmarkEnd w:id="11"/>
      <w:bookmarkEnd w:id="12"/>
      <w:r w:rsidRPr="002A59E3">
        <w:rPr>
          <w:rFonts w:ascii="Times New Roman" w:hAnsi="Times New Roman"/>
          <w:b/>
          <w:lang w:eastAsia="ru-RU"/>
        </w:rPr>
        <w:t>11. ОБРАЗЦЫ ОСНОВНЫХ ФОРМ ДОКУМЕНТОВ</w:t>
      </w:r>
      <w:r w:rsidRPr="002A59E3">
        <w:rPr>
          <w:rFonts w:ascii="Times New Roman" w:hAnsi="Times New Roman"/>
          <w:sz w:val="24"/>
          <w:szCs w:val="24"/>
        </w:rPr>
        <w:t xml:space="preserve"> </w:t>
      </w:r>
    </w:p>
    <w:p w:rsidR="0083052A" w:rsidRPr="002A59E3" w:rsidRDefault="0083052A" w:rsidP="00BA4E9E">
      <w:pPr>
        <w:spacing w:after="0" w:line="240" w:lineRule="auto"/>
        <w:rPr>
          <w:rFonts w:ascii="Times New Roman" w:hAnsi="Times New Roman"/>
          <w:sz w:val="24"/>
          <w:szCs w:val="24"/>
        </w:rPr>
      </w:pPr>
    </w:p>
    <w:p w:rsidR="009E7EBA" w:rsidRPr="00B97ECA" w:rsidRDefault="009E7EBA" w:rsidP="00BA4E9E">
      <w:pPr>
        <w:spacing w:after="0" w:line="240" w:lineRule="auto"/>
        <w:rPr>
          <w:rFonts w:ascii="Times New Roman" w:hAnsi="Times New Roman"/>
          <w:b/>
          <w:lang w:eastAsia="ru-RU"/>
        </w:rPr>
      </w:pPr>
      <w:r>
        <w:rPr>
          <w:rFonts w:ascii="Times New Roman" w:hAnsi="Times New Roman"/>
          <w:b/>
        </w:rPr>
        <w:t>11.1. (Форма 1) «Опись</w:t>
      </w:r>
      <w:r w:rsidRPr="002A59E3">
        <w:rPr>
          <w:rFonts w:ascii="Times New Roman" w:hAnsi="Times New Roman"/>
          <w:b/>
        </w:rPr>
        <w:t xml:space="preserve"> к документам Участника Запроса предложений</w:t>
      </w:r>
      <w:r>
        <w:rPr>
          <w:rFonts w:ascii="Times New Roman" w:hAnsi="Times New Roman"/>
          <w:b/>
        </w:rPr>
        <w:t>»</w:t>
      </w:r>
    </w:p>
    <w:p w:rsidR="009E7EBA" w:rsidRDefault="009E7EBA" w:rsidP="00BA4E9E">
      <w:pPr>
        <w:suppressAutoHyphens/>
        <w:spacing w:after="0" w:line="240" w:lineRule="auto"/>
        <w:rPr>
          <w:rFonts w:ascii="Times New Roman" w:hAnsi="Times New Roman"/>
          <w:b/>
        </w:rPr>
      </w:pPr>
    </w:p>
    <w:p w:rsidR="009E7EBA" w:rsidRPr="00A5727F" w:rsidRDefault="009E7EBA" w:rsidP="00BA4E9E">
      <w:pPr>
        <w:suppressAutoHyphens/>
        <w:spacing w:after="0" w:line="240" w:lineRule="auto"/>
        <w:rPr>
          <w:rFonts w:ascii="Times New Roman" w:hAnsi="Times New Roman"/>
          <w:b/>
        </w:rPr>
      </w:pPr>
    </w:p>
    <w:p w:rsidR="009E7EBA" w:rsidRPr="00A5727F" w:rsidRDefault="009E7EBA" w:rsidP="00BA4E9E">
      <w:pPr>
        <w:suppressAutoHyphens/>
        <w:spacing w:after="0" w:line="240" w:lineRule="auto"/>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9E7EBA" w:rsidRDefault="009E7EBA" w:rsidP="00BA4E9E">
      <w:pPr>
        <w:suppressAutoHyphens/>
        <w:spacing w:after="0" w:line="240" w:lineRule="auto"/>
        <w:rPr>
          <w:rFonts w:ascii="Times New Roman" w:hAnsi="Times New Roman"/>
          <w:b/>
          <w:bCs/>
        </w:rPr>
      </w:pP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9E7EBA" w:rsidRPr="007578EA" w:rsidRDefault="009E7EBA" w:rsidP="00BA4E9E">
      <w:pPr>
        <w:suppressAutoHyphens/>
        <w:spacing w:after="0" w:line="240" w:lineRule="auto"/>
        <w:rPr>
          <w:rFonts w:ascii="Times New Roman" w:hAnsi="Times New Roman"/>
          <w:b/>
          <w:bCs/>
        </w:rPr>
      </w:pPr>
    </w:p>
    <w:p w:rsidR="009E7EBA" w:rsidRDefault="009E7EBA" w:rsidP="00BA4E9E">
      <w:pPr>
        <w:suppressAutoHyphens/>
        <w:spacing w:after="0" w:line="240" w:lineRule="auto"/>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 xml:space="preserve">____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w:t>
      </w:r>
      <w:r w:rsidRPr="005670D4">
        <w:rPr>
          <w:rFonts w:ascii="Times New Roman" w:hAnsi="Times New Roman"/>
          <w:i/>
          <w:u w:val="single"/>
        </w:rPr>
        <w:t>) ___________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9E7EBA" w:rsidRPr="00A5727F" w:rsidRDefault="009E7EBA" w:rsidP="00BA4E9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9E7EBA" w:rsidRPr="00A5727F" w:rsidTr="00530D80">
        <w:trPr>
          <w:tblHeader/>
        </w:trPr>
        <w:tc>
          <w:tcPr>
            <w:tcW w:w="719" w:type="dxa"/>
            <w:shd w:val="clear" w:color="000000" w:fill="E6E6E6"/>
            <w:vAlign w:val="center"/>
          </w:tcPr>
          <w:p w:rsidR="009E7EBA" w:rsidRPr="00A5727F" w:rsidRDefault="009E7EBA" w:rsidP="00BA4E9E">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E6E6E6"/>
            <w:vAlign w:val="center"/>
          </w:tcPr>
          <w:p w:rsidR="009E7EBA" w:rsidRPr="00A5727F" w:rsidRDefault="009E7EBA" w:rsidP="00BA4E9E">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E6E6E6"/>
          </w:tcPr>
          <w:p w:rsidR="009E7EBA" w:rsidRPr="00A5727F" w:rsidRDefault="009E7EBA" w:rsidP="00BA4E9E">
            <w:pPr>
              <w:suppressAutoHyphens/>
              <w:spacing w:after="0" w:line="240" w:lineRule="auto"/>
              <w:rPr>
                <w:rFonts w:ascii="Times New Roman" w:hAnsi="Times New Roman"/>
                <w:b/>
              </w:rPr>
            </w:pPr>
            <w:r w:rsidRPr="00A5727F">
              <w:rPr>
                <w:rFonts w:ascii="Times New Roman" w:hAnsi="Times New Roman"/>
                <w:b/>
              </w:rPr>
              <w:t xml:space="preserve">Страницы </w:t>
            </w:r>
          </w:p>
          <w:p w:rsidR="009E7EBA" w:rsidRPr="00A5727F" w:rsidRDefault="009E7EBA" w:rsidP="00BA4E9E">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E6E6E6"/>
            <w:vAlign w:val="center"/>
          </w:tcPr>
          <w:p w:rsidR="009E7EBA" w:rsidRPr="00A5727F" w:rsidRDefault="009E7EBA" w:rsidP="00BA4E9E">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9E7EBA" w:rsidRPr="00375CE3" w:rsidTr="00530D80">
        <w:tc>
          <w:tcPr>
            <w:tcW w:w="719" w:type="dxa"/>
          </w:tcPr>
          <w:p w:rsidR="009E7EBA" w:rsidRPr="00375CE3" w:rsidRDefault="009E7EBA" w:rsidP="00907993">
            <w:pPr>
              <w:numPr>
                <w:ilvl w:val="0"/>
                <w:numId w:val="6"/>
              </w:numPr>
              <w:suppressAutoHyphens/>
              <w:spacing w:after="0" w:line="240" w:lineRule="auto"/>
              <w:ind w:left="0" w:firstLine="0"/>
              <w:jc w:val="both"/>
              <w:rPr>
                <w:rFonts w:ascii="Times New Roman" w:hAnsi="Times New Roman"/>
              </w:rPr>
            </w:pPr>
          </w:p>
        </w:tc>
        <w:tc>
          <w:tcPr>
            <w:tcW w:w="6902" w:type="dxa"/>
          </w:tcPr>
          <w:p w:rsidR="009E7EBA" w:rsidRPr="00375CE3" w:rsidRDefault="009E7EBA" w:rsidP="00BA4E9E">
            <w:pPr>
              <w:spacing w:after="0" w:line="240" w:lineRule="auto"/>
              <w:jc w:val="both"/>
              <w:rPr>
                <w:rFonts w:ascii="Times New Roman" w:hAnsi="Times New Roman"/>
              </w:rPr>
            </w:pPr>
            <w:r>
              <w:rPr>
                <w:rFonts w:ascii="Times New Roman" w:hAnsi="Times New Roman"/>
              </w:rPr>
              <w:t>…</w:t>
            </w:r>
          </w:p>
        </w:tc>
        <w:tc>
          <w:tcPr>
            <w:tcW w:w="1559" w:type="dxa"/>
          </w:tcPr>
          <w:p w:rsidR="009E7EBA" w:rsidRPr="00375CE3" w:rsidRDefault="009E7EBA" w:rsidP="00BA4E9E">
            <w:pPr>
              <w:suppressAutoHyphens/>
              <w:spacing w:after="0" w:line="240" w:lineRule="auto"/>
              <w:rPr>
                <w:rFonts w:ascii="Times New Roman" w:hAnsi="Times New Roman"/>
              </w:rPr>
            </w:pPr>
            <w:r>
              <w:rPr>
                <w:rFonts w:ascii="Times New Roman" w:hAnsi="Times New Roman"/>
              </w:rPr>
              <w:t>..</w:t>
            </w:r>
          </w:p>
        </w:tc>
        <w:tc>
          <w:tcPr>
            <w:tcW w:w="1440" w:type="dxa"/>
          </w:tcPr>
          <w:p w:rsidR="009E7EBA" w:rsidRPr="00375CE3" w:rsidRDefault="009E7EBA" w:rsidP="00BA4E9E">
            <w:pPr>
              <w:suppressAutoHyphens/>
              <w:spacing w:after="0" w:line="240" w:lineRule="auto"/>
              <w:rPr>
                <w:rFonts w:ascii="Times New Roman" w:hAnsi="Times New Roman"/>
              </w:rPr>
            </w:pPr>
            <w:r>
              <w:rPr>
                <w:rFonts w:ascii="Times New Roman" w:hAnsi="Times New Roman"/>
              </w:rPr>
              <w:t>..</w:t>
            </w:r>
          </w:p>
        </w:tc>
      </w:tr>
      <w:tr w:rsidR="009E7EBA" w:rsidRPr="00375CE3" w:rsidTr="00E774F9">
        <w:tc>
          <w:tcPr>
            <w:tcW w:w="719" w:type="dxa"/>
          </w:tcPr>
          <w:p w:rsidR="009E7EBA" w:rsidRPr="00375CE3" w:rsidRDefault="009E7EBA" w:rsidP="00907993">
            <w:pPr>
              <w:numPr>
                <w:ilvl w:val="0"/>
                <w:numId w:val="6"/>
              </w:numPr>
              <w:suppressAutoHyphens/>
              <w:spacing w:after="0" w:line="240" w:lineRule="auto"/>
              <w:ind w:left="0" w:firstLine="0"/>
              <w:jc w:val="both"/>
              <w:rPr>
                <w:rFonts w:ascii="Times New Roman" w:hAnsi="Times New Roman"/>
              </w:rPr>
            </w:pPr>
          </w:p>
        </w:tc>
        <w:tc>
          <w:tcPr>
            <w:tcW w:w="6902" w:type="dxa"/>
          </w:tcPr>
          <w:p w:rsidR="009E7EBA" w:rsidRPr="00375CE3" w:rsidRDefault="009E7EBA" w:rsidP="00BA4E9E">
            <w:pPr>
              <w:spacing w:after="0" w:line="240" w:lineRule="auto"/>
              <w:jc w:val="both"/>
              <w:rPr>
                <w:rFonts w:ascii="Times New Roman" w:hAnsi="Times New Roman"/>
                <w:b/>
              </w:rPr>
            </w:pPr>
          </w:p>
        </w:tc>
        <w:tc>
          <w:tcPr>
            <w:tcW w:w="1559" w:type="dxa"/>
          </w:tcPr>
          <w:p w:rsidR="009E7EBA" w:rsidRPr="00375CE3" w:rsidRDefault="009E7EBA" w:rsidP="00BA4E9E">
            <w:pPr>
              <w:suppressAutoHyphens/>
              <w:spacing w:after="0" w:line="240" w:lineRule="auto"/>
              <w:rPr>
                <w:rFonts w:ascii="Times New Roman" w:hAnsi="Times New Roman"/>
              </w:rPr>
            </w:pPr>
          </w:p>
        </w:tc>
        <w:tc>
          <w:tcPr>
            <w:tcW w:w="1440" w:type="dxa"/>
          </w:tcPr>
          <w:p w:rsidR="009E7EBA" w:rsidRPr="00375CE3" w:rsidRDefault="009E7EBA" w:rsidP="00BA4E9E">
            <w:pPr>
              <w:suppressAutoHyphens/>
              <w:spacing w:after="0" w:line="240" w:lineRule="auto"/>
              <w:rPr>
                <w:rFonts w:ascii="Times New Roman" w:hAnsi="Times New Roman"/>
              </w:rPr>
            </w:pPr>
          </w:p>
        </w:tc>
      </w:tr>
      <w:tr w:rsidR="009E7EBA" w:rsidRPr="00375CE3" w:rsidTr="00E774F9">
        <w:trPr>
          <w:trHeight w:val="267"/>
        </w:trPr>
        <w:tc>
          <w:tcPr>
            <w:tcW w:w="719" w:type="dxa"/>
          </w:tcPr>
          <w:p w:rsidR="009E7EBA" w:rsidRPr="00375CE3" w:rsidRDefault="009E7EBA" w:rsidP="00907993">
            <w:pPr>
              <w:numPr>
                <w:ilvl w:val="0"/>
                <w:numId w:val="6"/>
              </w:numPr>
              <w:suppressAutoHyphens/>
              <w:spacing w:after="0" w:line="240" w:lineRule="auto"/>
              <w:ind w:left="0" w:firstLine="0"/>
              <w:jc w:val="both"/>
              <w:rPr>
                <w:rFonts w:ascii="Times New Roman" w:hAnsi="Times New Roman"/>
              </w:rPr>
            </w:pPr>
          </w:p>
        </w:tc>
        <w:tc>
          <w:tcPr>
            <w:tcW w:w="6902" w:type="dxa"/>
          </w:tcPr>
          <w:p w:rsidR="009E7EBA" w:rsidRPr="00375CE3" w:rsidRDefault="009E7EBA" w:rsidP="00BA4E9E">
            <w:pPr>
              <w:spacing w:after="0" w:line="240" w:lineRule="auto"/>
              <w:jc w:val="both"/>
              <w:rPr>
                <w:rFonts w:ascii="Times New Roman" w:hAnsi="Times New Roman"/>
              </w:rPr>
            </w:pPr>
          </w:p>
        </w:tc>
        <w:tc>
          <w:tcPr>
            <w:tcW w:w="1559" w:type="dxa"/>
          </w:tcPr>
          <w:p w:rsidR="009E7EBA" w:rsidRPr="00375CE3" w:rsidRDefault="009E7EBA" w:rsidP="00BA4E9E">
            <w:pPr>
              <w:suppressAutoHyphens/>
              <w:spacing w:after="0" w:line="240" w:lineRule="auto"/>
              <w:rPr>
                <w:rFonts w:ascii="Times New Roman" w:hAnsi="Times New Roman"/>
              </w:rPr>
            </w:pPr>
          </w:p>
        </w:tc>
        <w:tc>
          <w:tcPr>
            <w:tcW w:w="1440" w:type="dxa"/>
          </w:tcPr>
          <w:p w:rsidR="009E7EBA" w:rsidRPr="00375CE3" w:rsidRDefault="009E7EBA" w:rsidP="00BA4E9E">
            <w:pPr>
              <w:suppressAutoHyphens/>
              <w:spacing w:after="0" w:line="240" w:lineRule="auto"/>
              <w:rPr>
                <w:rFonts w:ascii="Times New Roman" w:hAnsi="Times New Roman"/>
              </w:rPr>
            </w:pPr>
          </w:p>
        </w:tc>
      </w:tr>
      <w:tr w:rsidR="009E7EBA" w:rsidRPr="00375CE3" w:rsidTr="00E774F9">
        <w:tc>
          <w:tcPr>
            <w:tcW w:w="719" w:type="dxa"/>
            <w:tcBorders>
              <w:bottom w:val="single" w:sz="12" w:space="0" w:color="auto"/>
            </w:tcBorders>
          </w:tcPr>
          <w:p w:rsidR="009E7EBA" w:rsidRPr="00375CE3" w:rsidRDefault="009E7EBA" w:rsidP="00BA4E9E">
            <w:pPr>
              <w:suppressAutoHyphens/>
              <w:spacing w:after="0" w:line="240" w:lineRule="auto"/>
              <w:rPr>
                <w:rFonts w:ascii="Times New Roman" w:hAnsi="Times New Roman"/>
              </w:rPr>
            </w:pPr>
          </w:p>
        </w:tc>
        <w:tc>
          <w:tcPr>
            <w:tcW w:w="8461" w:type="dxa"/>
            <w:gridSpan w:val="2"/>
            <w:tcBorders>
              <w:bottom w:val="single" w:sz="12" w:space="0" w:color="auto"/>
            </w:tcBorders>
          </w:tcPr>
          <w:p w:rsidR="009E7EBA" w:rsidRPr="00375CE3" w:rsidRDefault="009E7EBA" w:rsidP="00BA4E9E">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9E7EBA" w:rsidRPr="00375CE3" w:rsidRDefault="009E7EBA" w:rsidP="00BA4E9E">
            <w:pPr>
              <w:suppressAutoHyphens/>
              <w:spacing w:after="0" w:line="240" w:lineRule="auto"/>
              <w:rPr>
                <w:rFonts w:ascii="Times New Roman" w:hAnsi="Times New Roman"/>
              </w:rPr>
            </w:pPr>
          </w:p>
        </w:tc>
      </w:tr>
    </w:tbl>
    <w:p w:rsidR="00656FBA" w:rsidRPr="00375CE3" w:rsidRDefault="00656FBA" w:rsidP="00BA4E9E">
      <w:pPr>
        <w:suppressAutoHyphens/>
        <w:spacing w:after="0" w:line="240" w:lineRule="auto"/>
        <w:rPr>
          <w:rFonts w:ascii="Times New Roman" w:hAnsi="Times New Roman"/>
          <w:b/>
        </w:rPr>
      </w:pPr>
    </w:p>
    <w:p w:rsidR="00AD47BF" w:rsidRPr="004F2F8D" w:rsidRDefault="00AD47BF" w:rsidP="00AD47BF">
      <w:pPr>
        <w:spacing w:after="0" w:line="240" w:lineRule="auto"/>
        <w:jc w:val="both"/>
        <w:rPr>
          <w:rFonts w:ascii="Times New Roman" w:hAnsi="Times New Roman"/>
          <w:b/>
          <w:sz w:val="20"/>
          <w:szCs w:val="20"/>
        </w:rPr>
      </w:pPr>
      <w:r w:rsidRPr="004F2F8D">
        <w:rPr>
          <w:rFonts w:ascii="Times New Roman" w:hAnsi="Times New Roman"/>
        </w:rPr>
        <w:t xml:space="preserve">            </w:t>
      </w:r>
      <w:r w:rsidRPr="004F2F8D">
        <w:rPr>
          <w:rFonts w:ascii="Times New Roman" w:hAnsi="Times New Roman"/>
          <w:b/>
          <w:sz w:val="20"/>
          <w:szCs w:val="20"/>
        </w:rPr>
        <w:t xml:space="preserve">Участник размещения </w:t>
      </w:r>
    </w:p>
    <w:p w:rsidR="00AD47BF" w:rsidRPr="00656FBA" w:rsidRDefault="00AD47BF" w:rsidP="00AD47BF">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AD47BF" w:rsidRPr="00555025" w:rsidRDefault="00AD47BF" w:rsidP="00AD47BF">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9E7EBA" w:rsidRDefault="009E7EBA" w:rsidP="00BA4E9E">
      <w:pPr>
        <w:pStyle w:val="23"/>
        <w:keepNext w:val="0"/>
        <w:tabs>
          <w:tab w:val="left" w:pos="708"/>
        </w:tabs>
        <w:spacing w:before="0" w:after="0"/>
        <w:ind w:left="0" w:firstLine="0"/>
        <w:rPr>
          <w:sz w:val="22"/>
          <w:szCs w:val="22"/>
        </w:rPr>
      </w:pPr>
    </w:p>
    <w:p w:rsidR="00656FBA" w:rsidRDefault="00656FBA" w:rsidP="00BA4E9E">
      <w:pPr>
        <w:pStyle w:val="23"/>
        <w:keepNext w:val="0"/>
        <w:tabs>
          <w:tab w:val="left" w:pos="708"/>
        </w:tabs>
        <w:spacing w:before="0" w:after="0"/>
        <w:ind w:left="0" w:firstLine="0"/>
        <w:rPr>
          <w:sz w:val="22"/>
          <w:szCs w:val="22"/>
        </w:rPr>
      </w:pPr>
    </w:p>
    <w:p w:rsidR="009E7EBA" w:rsidRPr="0059779E" w:rsidRDefault="009E7EBA" w:rsidP="00BA4E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9E7EBA" w:rsidRPr="005B7958" w:rsidRDefault="009E7EBA" w:rsidP="00BA4E9E">
      <w:pPr>
        <w:pStyle w:val="afe"/>
        <w:numPr>
          <w:ilvl w:val="3"/>
          <w:numId w:val="0"/>
        </w:numPr>
        <w:tabs>
          <w:tab w:val="num" w:pos="1134"/>
        </w:tabs>
        <w:spacing w:line="240" w:lineRule="auto"/>
        <w:contextualSpacing/>
        <w:rPr>
          <w:sz w:val="22"/>
          <w:szCs w:val="22"/>
        </w:rPr>
      </w:pPr>
      <w:r w:rsidRPr="005B7958">
        <w:rPr>
          <w:sz w:val="22"/>
          <w:szCs w:val="22"/>
        </w:rPr>
        <w:t>11.1.</w:t>
      </w:r>
      <w:r>
        <w:rPr>
          <w:sz w:val="22"/>
          <w:szCs w:val="22"/>
        </w:rPr>
        <w:t>1</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9E7EBA" w:rsidRPr="005B7958" w:rsidRDefault="009E7EBA" w:rsidP="00BA4E9E">
      <w:pPr>
        <w:pStyle w:val="afe"/>
        <w:numPr>
          <w:ilvl w:val="3"/>
          <w:numId w:val="0"/>
        </w:numPr>
        <w:tabs>
          <w:tab w:val="num" w:pos="1276"/>
        </w:tabs>
        <w:spacing w:line="240" w:lineRule="auto"/>
        <w:contextualSpacing/>
        <w:rPr>
          <w:sz w:val="22"/>
          <w:szCs w:val="22"/>
        </w:rPr>
      </w:pPr>
      <w:r>
        <w:rPr>
          <w:sz w:val="22"/>
          <w:szCs w:val="22"/>
        </w:rPr>
        <w:t>11.1.2.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9E7EBA" w:rsidRPr="005B7958" w:rsidRDefault="009E7EBA" w:rsidP="00BA4E9E">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3</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9E7EBA" w:rsidRPr="005B7958" w:rsidRDefault="009E7EBA" w:rsidP="00BA4E9E">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4</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9E7EBA" w:rsidRPr="005B7958" w:rsidRDefault="009E7EBA" w:rsidP="00BA4E9E">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5</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9E7EBA" w:rsidRPr="005B7958" w:rsidRDefault="009E7EBA" w:rsidP="00BA4E9E">
      <w:pPr>
        <w:spacing w:after="0" w:line="240" w:lineRule="auto"/>
        <w:jc w:val="both"/>
        <w:rPr>
          <w:rFonts w:ascii="Times New Roman" w:hAnsi="Times New Roman"/>
          <w:lang w:eastAsia="ru-RU"/>
        </w:rPr>
      </w:pPr>
    </w:p>
    <w:p w:rsidR="009E7EBA" w:rsidRPr="005B7958" w:rsidRDefault="009E7EBA" w:rsidP="00BA4E9E">
      <w:pPr>
        <w:spacing w:after="0" w:line="240" w:lineRule="auto"/>
        <w:jc w:val="both"/>
        <w:rPr>
          <w:rFonts w:ascii="Times New Roman" w:hAnsi="Times New Roman"/>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D006D" w:rsidRDefault="009D006D" w:rsidP="00BA4E9E">
      <w:pPr>
        <w:spacing w:after="0" w:line="240" w:lineRule="auto"/>
        <w:jc w:val="both"/>
        <w:rPr>
          <w:rFonts w:ascii="Times New Roman" w:hAnsi="Times New Roman"/>
          <w:i/>
          <w:lang w:eastAsia="ru-RU"/>
        </w:rPr>
      </w:pPr>
    </w:p>
    <w:p w:rsidR="009D006D" w:rsidRDefault="009D006D" w:rsidP="00BA4E9E">
      <w:pPr>
        <w:spacing w:after="0" w:line="240" w:lineRule="auto"/>
        <w:jc w:val="both"/>
        <w:rPr>
          <w:rFonts w:ascii="Times New Roman" w:hAnsi="Times New Roman"/>
          <w:i/>
          <w:lang w:eastAsia="ru-RU"/>
        </w:rPr>
      </w:pPr>
    </w:p>
    <w:p w:rsidR="009E7EBA" w:rsidRDefault="009E7EBA" w:rsidP="00BA4E9E">
      <w:pPr>
        <w:spacing w:after="0" w:line="240" w:lineRule="auto"/>
        <w:jc w:val="both"/>
        <w:rPr>
          <w:rFonts w:ascii="Times New Roman" w:hAnsi="Times New Roman"/>
          <w:i/>
          <w:lang w:eastAsia="ru-RU"/>
        </w:rPr>
      </w:pPr>
    </w:p>
    <w:p w:rsidR="009E7EBA" w:rsidRPr="00D84760" w:rsidRDefault="009E7EBA" w:rsidP="00BA4E9E">
      <w:pPr>
        <w:spacing w:after="0" w:line="240" w:lineRule="auto"/>
        <w:contextualSpacing/>
        <w:rPr>
          <w:rFonts w:ascii="Times New Roman" w:hAnsi="Times New Roman"/>
        </w:rPr>
      </w:pPr>
      <w:r w:rsidRPr="00D84760">
        <w:rPr>
          <w:rFonts w:ascii="Times New Roman" w:hAnsi="Times New Roman"/>
          <w:b/>
        </w:rPr>
        <w:t>11.2</w:t>
      </w:r>
      <w:r>
        <w:rPr>
          <w:rFonts w:ascii="Times New Roman" w:hAnsi="Times New Roman"/>
          <w:b/>
        </w:rPr>
        <w:t xml:space="preserve">. (Форма </w:t>
      </w:r>
      <w:r w:rsidRPr="008B53CC">
        <w:rPr>
          <w:rFonts w:ascii="Times New Roman" w:hAnsi="Times New Roman"/>
          <w:b/>
        </w:rPr>
        <w:t>2</w:t>
      </w:r>
      <w:r>
        <w:rPr>
          <w:rFonts w:ascii="Times New Roman" w:hAnsi="Times New Roman"/>
          <w:b/>
        </w:rPr>
        <w:t>)</w:t>
      </w:r>
      <w:r w:rsidRPr="008B53CC">
        <w:rPr>
          <w:rFonts w:ascii="Times New Roman" w:hAnsi="Times New Roman"/>
          <w:b/>
        </w:rPr>
        <w:t xml:space="preserve"> «</w:t>
      </w:r>
      <w:r w:rsidR="007207D3">
        <w:rPr>
          <w:rFonts w:ascii="Times New Roman" w:hAnsi="Times New Roman"/>
          <w:b/>
        </w:rPr>
        <w:t>Заявка на участие в З</w:t>
      </w:r>
      <w:r>
        <w:rPr>
          <w:rFonts w:ascii="Times New Roman" w:hAnsi="Times New Roman"/>
          <w:b/>
        </w:rPr>
        <w:t>апросе предложений</w:t>
      </w:r>
      <w:r w:rsidRPr="008B53CC">
        <w:rPr>
          <w:rFonts w:ascii="Times New Roman" w:hAnsi="Times New Roman"/>
          <w:b/>
        </w:rPr>
        <w:t>»</w:t>
      </w:r>
      <w:bookmarkStart w:id="21" w:name="_Toc175749016"/>
    </w:p>
    <w:p w:rsidR="009E7EBA" w:rsidRDefault="009E7EBA" w:rsidP="00BA4E9E">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21"/>
      <w:r>
        <w:rPr>
          <w:rFonts w:ascii="Times New Roman" w:hAnsi="Times New Roman"/>
        </w:rPr>
        <w:t>Заявки на участие в Запросе предложений</w:t>
      </w:r>
    </w:p>
    <w:p w:rsidR="009E7EBA" w:rsidRPr="00D84760" w:rsidRDefault="009E7EBA" w:rsidP="00BA4E9E">
      <w:pPr>
        <w:spacing w:after="0" w:line="240" w:lineRule="auto"/>
        <w:contextualSpacing/>
        <w:rPr>
          <w:rFonts w:ascii="Times New Roman" w:hAnsi="Times New Roman"/>
        </w:rPr>
      </w:pPr>
    </w:p>
    <w:p w:rsidR="009E7EBA" w:rsidRDefault="009E7EBA" w:rsidP="00BA4E9E">
      <w:pPr>
        <w:spacing w:after="0" w:line="240" w:lineRule="auto"/>
        <w:contextualSpacing/>
        <w:rPr>
          <w:rFonts w:ascii="Times New Roman" w:hAnsi="Times New Roman"/>
        </w:rPr>
      </w:pPr>
    </w:p>
    <w:p w:rsidR="009E7EBA" w:rsidRPr="006144D5" w:rsidRDefault="009E7EBA" w:rsidP="006144D5">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Pr>
          <w:rFonts w:ascii="Times New Roman" w:hAnsi="Times New Roman"/>
          <w:i/>
        </w:rPr>
        <w:tab/>
        <w:t xml:space="preserve">       </w:t>
      </w:r>
      <w:r w:rsidR="007766F8">
        <w:rPr>
          <w:rFonts w:ascii="Times New Roman" w:hAnsi="Times New Roman"/>
          <w:i/>
        </w:rPr>
        <w:t xml:space="preserve">      </w:t>
      </w:r>
      <w:r>
        <w:rPr>
          <w:rFonts w:ascii="Times New Roman" w:hAnsi="Times New Roman"/>
          <w:i/>
        </w:rPr>
        <w:t>АО</w:t>
      </w:r>
      <w:r w:rsidRPr="00BE2097">
        <w:rPr>
          <w:rFonts w:ascii="Times New Roman" w:hAnsi="Times New Roman"/>
          <w:i/>
        </w:rPr>
        <w:t xml:space="preserve"> «Западная </w:t>
      </w:r>
      <w:r>
        <w:rPr>
          <w:rFonts w:ascii="Times New Roman" w:hAnsi="Times New Roman"/>
          <w:i/>
        </w:rPr>
        <w:t>энергетическая компания»</w:t>
      </w:r>
    </w:p>
    <w:p w:rsidR="009E7EBA" w:rsidRDefault="009E7EBA" w:rsidP="003D0681">
      <w:pPr>
        <w:spacing w:after="0" w:line="240" w:lineRule="auto"/>
        <w:contextualSpacing/>
        <w:jc w:val="center"/>
        <w:rPr>
          <w:rFonts w:ascii="Times New Roman" w:hAnsi="Times New Roman"/>
          <w:i/>
        </w:rPr>
      </w:pP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236022, г. Калининград, ул. Репина, д. 15</w:t>
      </w:r>
    </w:p>
    <w:p w:rsidR="009E7EBA" w:rsidRPr="00360D4A" w:rsidRDefault="009E7EBA" w:rsidP="00360D4A">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9E7EBA" w:rsidRPr="00D84760" w:rsidTr="00E774F9">
        <w:tc>
          <w:tcPr>
            <w:tcW w:w="5495" w:type="dxa"/>
          </w:tcPr>
          <w:p w:rsidR="009E7EBA" w:rsidRDefault="009E7EBA" w:rsidP="00BA4E9E">
            <w:pPr>
              <w:spacing w:after="0" w:line="240" w:lineRule="auto"/>
              <w:contextualSpacing/>
              <w:jc w:val="center"/>
              <w:rPr>
                <w:rFonts w:ascii="Times New Roman" w:hAnsi="Times New Roman"/>
                <w:i/>
                <w:lang w:eastAsia="ru-RU"/>
              </w:rPr>
            </w:pPr>
          </w:p>
          <w:p w:rsidR="009E7EBA" w:rsidRPr="00D84760" w:rsidRDefault="009E7EBA" w:rsidP="00BA4E9E">
            <w:pPr>
              <w:spacing w:after="0" w:line="240" w:lineRule="auto"/>
              <w:contextualSpacing/>
              <w:jc w:val="center"/>
              <w:rPr>
                <w:rFonts w:ascii="Times New Roman" w:hAnsi="Times New Roman"/>
                <w:i/>
                <w:lang w:eastAsia="ru-RU"/>
              </w:rPr>
            </w:pPr>
          </w:p>
        </w:tc>
        <w:tc>
          <w:tcPr>
            <w:tcW w:w="4536" w:type="dxa"/>
          </w:tcPr>
          <w:p w:rsidR="009E7EBA" w:rsidRPr="00D84760" w:rsidRDefault="009E7EBA" w:rsidP="00BA4E9E">
            <w:pPr>
              <w:spacing w:after="0" w:line="240" w:lineRule="auto"/>
              <w:contextualSpacing/>
              <w:jc w:val="center"/>
              <w:rPr>
                <w:rFonts w:ascii="Times New Roman" w:hAnsi="Times New Roman"/>
                <w:i/>
                <w:lang w:eastAsia="ru-RU"/>
              </w:rPr>
            </w:pPr>
          </w:p>
        </w:tc>
      </w:tr>
    </w:tbl>
    <w:p w:rsidR="009E7EBA" w:rsidRPr="00530D80" w:rsidRDefault="009E7EBA" w:rsidP="00BA4E9E">
      <w:pPr>
        <w:spacing w:after="0" w:line="240" w:lineRule="auto"/>
        <w:contextualSpacing/>
        <w:jc w:val="center"/>
        <w:rPr>
          <w:rFonts w:ascii="Times New Roman" w:hAnsi="Times New Roman"/>
          <w:b/>
          <w:i/>
        </w:rPr>
      </w:pPr>
      <w:r w:rsidRPr="00530D80">
        <w:rPr>
          <w:rFonts w:ascii="Times New Roman" w:hAnsi="Times New Roman"/>
          <w:b/>
          <w:i/>
        </w:rPr>
        <w:t>Уважаемые господа!</w:t>
      </w:r>
    </w:p>
    <w:p w:rsidR="009E7EBA" w:rsidRPr="00D84760" w:rsidRDefault="009E7EBA" w:rsidP="00BA4E9E">
      <w:pPr>
        <w:spacing w:after="0" w:line="240" w:lineRule="auto"/>
        <w:contextualSpacing/>
        <w:jc w:val="center"/>
        <w:rPr>
          <w:rFonts w:ascii="Times New Roman" w:hAnsi="Times New Roman"/>
        </w:rPr>
      </w:pPr>
    </w:p>
    <w:p w:rsidR="009E7EBA" w:rsidRPr="00530D80" w:rsidRDefault="009E7EBA" w:rsidP="00BA4E9E">
      <w:pPr>
        <w:spacing w:after="0" w:line="240" w:lineRule="auto"/>
        <w:jc w:val="both"/>
        <w:rPr>
          <w:rFonts w:ascii="Times New Roman" w:hAnsi="Times New Roman"/>
          <w:i/>
        </w:rPr>
      </w:pPr>
      <w:r>
        <w:rPr>
          <w:rFonts w:ascii="Times New Roman" w:hAnsi="Times New Roman"/>
        </w:rPr>
        <w:tab/>
      </w:r>
      <w:r w:rsidRPr="00530D80">
        <w:rPr>
          <w:rFonts w:ascii="Times New Roman" w:hAnsi="Times New Roman"/>
          <w:i/>
        </w:rPr>
        <w:t xml:space="preserve">1. Изучив Уведомление о проведении Запроса предложений, опубликованное на интернет сайте </w:t>
      </w:r>
      <w:hyperlink r:id="rId24" w:history="1">
        <w:r w:rsidRPr="00530D80">
          <w:rPr>
            <w:rStyle w:val="a3"/>
            <w:rFonts w:ascii="Times New Roman" w:hAnsi="Times New Roman"/>
            <w:i/>
            <w:color w:val="auto"/>
            <w:lang w:val="en-US"/>
          </w:rPr>
          <w:t>www</w:t>
        </w:r>
        <w:r w:rsidRPr="00530D80">
          <w:rPr>
            <w:rStyle w:val="a3"/>
            <w:rFonts w:ascii="Times New Roman" w:hAnsi="Times New Roman"/>
            <w:i/>
            <w:color w:val="auto"/>
          </w:rPr>
          <w:t>.</w:t>
        </w:r>
        <w:r w:rsidRPr="00530D80">
          <w:rPr>
            <w:rStyle w:val="a3"/>
            <w:rFonts w:ascii="Times New Roman" w:hAnsi="Times New Roman"/>
            <w:i/>
            <w:color w:val="auto"/>
            <w:lang w:val="en-US"/>
          </w:rPr>
          <w:t>zakupki</w:t>
        </w:r>
        <w:r w:rsidRPr="00530D80">
          <w:rPr>
            <w:rStyle w:val="a3"/>
            <w:rFonts w:ascii="Times New Roman" w:hAnsi="Times New Roman"/>
            <w:i/>
            <w:color w:val="auto"/>
          </w:rPr>
          <w:t>.</w:t>
        </w:r>
        <w:r w:rsidRPr="00530D80">
          <w:rPr>
            <w:rStyle w:val="a3"/>
            <w:rFonts w:ascii="Times New Roman" w:hAnsi="Times New Roman"/>
            <w:i/>
            <w:color w:val="auto"/>
            <w:lang w:val="en-US"/>
          </w:rPr>
          <w:t>gov</w:t>
        </w:r>
        <w:r w:rsidRPr="00530D80">
          <w:rPr>
            <w:rStyle w:val="a3"/>
            <w:rFonts w:ascii="Times New Roman" w:hAnsi="Times New Roman"/>
            <w:i/>
            <w:color w:val="auto"/>
          </w:rPr>
          <w:t>.</w:t>
        </w:r>
        <w:r w:rsidRPr="00530D80">
          <w:rPr>
            <w:rStyle w:val="a3"/>
            <w:rFonts w:ascii="Times New Roman" w:hAnsi="Times New Roman"/>
            <w:i/>
            <w:color w:val="auto"/>
            <w:lang w:val="en-US"/>
          </w:rPr>
          <w:t>ru</w:t>
        </w:r>
      </w:hyperlink>
      <w:r w:rsidRPr="00530D80">
        <w:rPr>
          <w:rFonts w:ascii="Times New Roman" w:hAnsi="Times New Roman"/>
          <w:i/>
        </w:rPr>
        <w:t xml:space="preserve">  от  «____» ___________ 2015 года, № _____________и  Документацию по Запросу предложений, и принимая установленные в них требования и условия Запроса предложений,</w:t>
      </w:r>
    </w:p>
    <w:p w:rsidR="009E7EBA" w:rsidRPr="00530D80" w:rsidRDefault="009E7EBA" w:rsidP="00BA4E9E">
      <w:pPr>
        <w:spacing w:after="0" w:line="240" w:lineRule="auto"/>
        <w:rPr>
          <w:rFonts w:ascii="Times New Roman" w:hAnsi="Times New Roman"/>
          <w:i/>
        </w:rPr>
      </w:pPr>
    </w:p>
    <w:p w:rsidR="009E7EBA" w:rsidRPr="00530D80" w:rsidRDefault="009E7EBA" w:rsidP="00BA4E9E">
      <w:pPr>
        <w:spacing w:after="0" w:line="240" w:lineRule="auto"/>
        <w:rPr>
          <w:rFonts w:ascii="Times New Roman" w:hAnsi="Times New Roman"/>
          <w:i/>
        </w:rPr>
      </w:pPr>
      <w:r w:rsidRPr="00530D80">
        <w:rPr>
          <w:rFonts w:ascii="Times New Roman" w:hAnsi="Times New Roman"/>
          <w:i/>
        </w:rPr>
        <w:t>______________________________________________________________________________________,</w:t>
      </w:r>
    </w:p>
    <w:p w:rsidR="009E7EBA" w:rsidRPr="00530D80" w:rsidRDefault="009E7EBA" w:rsidP="00BA4E9E">
      <w:pPr>
        <w:spacing w:after="0" w:line="240" w:lineRule="auto"/>
        <w:jc w:val="center"/>
        <w:rPr>
          <w:rFonts w:ascii="Times New Roman" w:hAnsi="Times New Roman"/>
          <w:i/>
          <w:vertAlign w:val="superscript"/>
        </w:rPr>
      </w:pPr>
      <w:r w:rsidRPr="00530D80">
        <w:rPr>
          <w:rFonts w:ascii="Times New Roman" w:hAnsi="Times New Roman"/>
          <w:i/>
          <w:vertAlign w:val="superscript"/>
        </w:rPr>
        <w:t>(полное и сокращенное наименование Участника с указанием организационно-правовой формы)</w:t>
      </w:r>
    </w:p>
    <w:p w:rsidR="009E7EBA" w:rsidRPr="00530D80" w:rsidRDefault="009E7EBA" w:rsidP="00BA4E9E">
      <w:pPr>
        <w:spacing w:after="0" w:line="240" w:lineRule="auto"/>
        <w:rPr>
          <w:rFonts w:ascii="Times New Roman" w:hAnsi="Times New Roman"/>
          <w:i/>
        </w:rPr>
      </w:pPr>
      <w:r w:rsidRPr="00530D80">
        <w:rPr>
          <w:rFonts w:ascii="Times New Roman" w:hAnsi="Times New Roman"/>
          <w:i/>
        </w:rPr>
        <w:t>зарегистрированное по адресу</w:t>
      </w:r>
    </w:p>
    <w:p w:rsidR="009E7EBA" w:rsidRPr="00530D80" w:rsidRDefault="009E7EBA" w:rsidP="00BA4E9E">
      <w:pPr>
        <w:spacing w:after="0" w:line="240" w:lineRule="auto"/>
        <w:rPr>
          <w:rFonts w:ascii="Times New Roman" w:hAnsi="Times New Roman"/>
          <w:i/>
        </w:rPr>
      </w:pPr>
      <w:r w:rsidRPr="00530D80">
        <w:rPr>
          <w:rFonts w:ascii="Times New Roman" w:hAnsi="Times New Roman"/>
          <w:i/>
        </w:rPr>
        <w:t>______________________________________________________________________________________,</w:t>
      </w:r>
    </w:p>
    <w:p w:rsidR="009E7EBA" w:rsidRPr="00530D80" w:rsidRDefault="009E7EBA" w:rsidP="00BA4E9E">
      <w:pPr>
        <w:spacing w:after="0" w:line="240" w:lineRule="auto"/>
        <w:jc w:val="center"/>
        <w:rPr>
          <w:rFonts w:ascii="Times New Roman" w:hAnsi="Times New Roman"/>
          <w:i/>
          <w:vertAlign w:val="superscript"/>
        </w:rPr>
      </w:pPr>
      <w:r w:rsidRPr="00530D80">
        <w:rPr>
          <w:rFonts w:ascii="Times New Roman" w:hAnsi="Times New Roman"/>
          <w:i/>
          <w:vertAlign w:val="superscript"/>
        </w:rPr>
        <w:t>(юридический адрес Участника)</w:t>
      </w:r>
    </w:p>
    <w:p w:rsidR="009E7EBA" w:rsidRPr="00530D80" w:rsidRDefault="009E7EBA" w:rsidP="00BA4E9E">
      <w:pPr>
        <w:spacing w:after="0" w:line="240" w:lineRule="auto"/>
        <w:jc w:val="both"/>
        <w:rPr>
          <w:rFonts w:ascii="Times New Roman" w:hAnsi="Times New Roman"/>
          <w:b/>
          <w:i/>
        </w:rPr>
      </w:pPr>
      <w:r w:rsidRPr="00530D80">
        <w:rPr>
          <w:rFonts w:ascii="Times New Roman" w:hAnsi="Times New Roman"/>
          <w:i/>
        </w:rPr>
        <w:t xml:space="preserve">сообщает о своем согласии принять участие в Запросе предложений </w:t>
      </w:r>
      <w:r w:rsidRPr="00530D80">
        <w:rPr>
          <w:rFonts w:ascii="Times New Roman" w:hAnsi="Times New Roman"/>
          <w:i/>
          <w:u w:val="single"/>
        </w:rPr>
        <w:t xml:space="preserve">____(указать предмет договора)    </w:t>
      </w:r>
      <w:r w:rsidRPr="00530D80">
        <w:rPr>
          <w:rFonts w:ascii="Times New Roman" w:hAnsi="Times New Roman"/>
          <w:i/>
        </w:rPr>
        <w:t xml:space="preserve"> и </w:t>
      </w:r>
      <w:r w:rsidR="009D006D">
        <w:rPr>
          <w:rFonts w:ascii="Times New Roman" w:hAnsi="Times New Roman"/>
          <w:i/>
          <w:u w:val="single"/>
        </w:rPr>
        <w:t xml:space="preserve"> поставить товар </w:t>
      </w:r>
      <w:r w:rsidRPr="00530D80">
        <w:rPr>
          <w:rFonts w:ascii="Times New Roman" w:hAnsi="Times New Roman"/>
          <w:i/>
        </w:rPr>
        <w:t xml:space="preserve">в </w:t>
      </w:r>
      <w:r w:rsidRPr="00530D80">
        <w:rPr>
          <w:rFonts w:ascii="Times New Roman" w:hAnsi="Times New Roman"/>
          <w:b/>
          <w:i/>
          <w:u w:val="single"/>
        </w:rPr>
        <w:t>полном соответствии с требованиями документации</w:t>
      </w:r>
      <w:r w:rsidRPr="00530D80">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9E7EBA" w:rsidRPr="00530D80" w:rsidRDefault="009E7EBA" w:rsidP="00BA4E9E">
      <w:pPr>
        <w:pStyle w:val="a4"/>
        <w:spacing w:after="0" w:line="240" w:lineRule="auto"/>
        <w:ind w:left="0"/>
        <w:jc w:val="both"/>
        <w:rPr>
          <w:rFonts w:ascii="Times New Roman" w:hAnsi="Times New Roman"/>
          <w:i/>
        </w:rPr>
      </w:pPr>
      <w:r w:rsidRPr="00530D80">
        <w:rPr>
          <w:rFonts w:ascii="Times New Roman" w:hAnsi="Times New Roman"/>
          <w:i/>
          <w:szCs w:val="22"/>
        </w:rPr>
        <w:tab/>
        <w:t>2. Предлагаемая цена Договора составляет</w:t>
      </w:r>
      <w:r w:rsidRPr="00530D80">
        <w:rPr>
          <w:rFonts w:ascii="Times New Roman" w:hAnsi="Times New Roman"/>
          <w:b/>
          <w:i/>
          <w:szCs w:val="22"/>
        </w:rPr>
        <w:t xml:space="preserve"> ___</w:t>
      </w:r>
      <w:r w:rsidRPr="00530D80">
        <w:rPr>
          <w:rFonts w:ascii="Times New Roman" w:hAnsi="Times New Roman"/>
          <w:b/>
          <w:i/>
          <w:szCs w:val="22"/>
          <w:u w:val="single"/>
        </w:rPr>
        <w:t>(сумма цифрами  и прописью)</w:t>
      </w:r>
      <w:r w:rsidRPr="00530D80">
        <w:rPr>
          <w:rFonts w:ascii="Times New Roman" w:hAnsi="Times New Roman"/>
          <w:b/>
          <w:i/>
          <w:szCs w:val="22"/>
        </w:rPr>
        <w:t>____ руб. без учета НДС</w:t>
      </w:r>
      <w:r w:rsidRPr="00530D80">
        <w:rPr>
          <w:rFonts w:ascii="Times New Roman" w:hAnsi="Times New Roman"/>
          <w:i/>
          <w:szCs w:val="22"/>
        </w:rPr>
        <w:t xml:space="preserve">, </w:t>
      </w:r>
      <w:r w:rsidRPr="00530D80">
        <w:rPr>
          <w:rFonts w:ascii="Times New Roman" w:hAnsi="Times New Roman"/>
          <w:b/>
          <w:i/>
        </w:rPr>
        <w:t xml:space="preserve">кроме того  НДС (18%)                     </w:t>
      </w:r>
      <w:r w:rsidRPr="00530D80">
        <w:rPr>
          <w:rFonts w:ascii="Times New Roman" w:hAnsi="Times New Roman"/>
          <w:i/>
        </w:rPr>
        <w:t>___</w:t>
      </w:r>
      <w:r w:rsidRPr="00530D80">
        <w:rPr>
          <w:rFonts w:ascii="Times New Roman" w:hAnsi="Times New Roman"/>
          <w:i/>
          <w:u w:val="single"/>
        </w:rPr>
        <w:t>(сумма цифрами  и прописью)</w:t>
      </w:r>
      <w:r w:rsidRPr="00530D80">
        <w:rPr>
          <w:rFonts w:ascii="Times New Roman" w:hAnsi="Times New Roman"/>
          <w:i/>
        </w:rPr>
        <w:t xml:space="preserve">____ руб. </w:t>
      </w:r>
    </w:p>
    <w:tbl>
      <w:tblPr>
        <w:tblW w:w="10652" w:type="dxa"/>
        <w:tblLayout w:type="fixed"/>
        <w:tblLook w:val="01E0"/>
      </w:tblPr>
      <w:tblGrid>
        <w:gridCol w:w="5637"/>
        <w:gridCol w:w="5015"/>
      </w:tblGrid>
      <w:tr w:rsidR="009E7EBA" w:rsidRPr="00530D80" w:rsidTr="00E774F9">
        <w:trPr>
          <w:cantSplit/>
        </w:trPr>
        <w:tc>
          <w:tcPr>
            <w:tcW w:w="5637" w:type="dxa"/>
          </w:tcPr>
          <w:p w:rsidR="009E7EBA" w:rsidRPr="00530D80" w:rsidRDefault="009E7EBA" w:rsidP="00BA4E9E">
            <w:pPr>
              <w:spacing w:after="0" w:line="240" w:lineRule="auto"/>
              <w:rPr>
                <w:rFonts w:ascii="Times New Roman" w:hAnsi="Times New Roman"/>
                <w:i/>
                <w:color w:val="000000"/>
              </w:rPr>
            </w:pPr>
            <w:r w:rsidRPr="00530D80">
              <w:rPr>
                <w:rFonts w:ascii="Times New Roman" w:hAnsi="Times New Roman"/>
                <w:i/>
                <w:color w:val="000000"/>
              </w:rPr>
              <w:t xml:space="preserve">              Итоговая стоимость Предложения с НДС, руб.</w:t>
            </w:r>
          </w:p>
        </w:tc>
        <w:tc>
          <w:tcPr>
            <w:tcW w:w="5015" w:type="dxa"/>
          </w:tcPr>
          <w:p w:rsidR="009E7EBA" w:rsidRPr="00530D80" w:rsidRDefault="009E7EBA" w:rsidP="00BA4E9E">
            <w:pPr>
              <w:spacing w:after="0" w:line="240" w:lineRule="auto"/>
              <w:rPr>
                <w:rFonts w:ascii="Times New Roman" w:hAnsi="Times New Roman"/>
                <w:i/>
                <w:color w:val="000000"/>
              </w:rPr>
            </w:pPr>
            <w:r w:rsidRPr="00530D80">
              <w:rPr>
                <w:rFonts w:ascii="Times New Roman" w:hAnsi="Times New Roman"/>
                <w:i/>
                <w:color w:val="000000"/>
              </w:rPr>
              <w:t>___________________________________</w:t>
            </w:r>
          </w:p>
          <w:p w:rsidR="009E7EBA" w:rsidRPr="00530D80" w:rsidRDefault="009E7EBA" w:rsidP="00BA4E9E">
            <w:pPr>
              <w:spacing w:after="0" w:line="240" w:lineRule="auto"/>
              <w:rPr>
                <w:rFonts w:ascii="Times New Roman" w:hAnsi="Times New Roman"/>
                <w:i/>
                <w:color w:val="000000"/>
              </w:rPr>
            </w:pPr>
            <w:r w:rsidRPr="00530D80">
              <w:rPr>
                <w:rFonts w:ascii="Times New Roman" w:hAnsi="Times New Roman"/>
                <w:i/>
                <w:color w:val="000000"/>
                <w:vertAlign w:val="superscript"/>
              </w:rPr>
              <w:t xml:space="preserve">                    (итоговая стоимость, рублей)</w:t>
            </w:r>
          </w:p>
        </w:tc>
      </w:tr>
    </w:tbl>
    <w:p w:rsidR="009E7EBA" w:rsidRPr="00530D80" w:rsidRDefault="009E7EBA" w:rsidP="00BA4E9E">
      <w:pPr>
        <w:spacing w:after="0" w:line="240" w:lineRule="auto"/>
        <w:jc w:val="both"/>
        <w:rPr>
          <w:rFonts w:ascii="Times New Roman" w:hAnsi="Times New Roman"/>
          <w:i/>
        </w:rPr>
      </w:pPr>
      <w:r w:rsidRPr="00530D80">
        <w:rPr>
          <w:rFonts w:ascii="Times New Roman" w:hAnsi="Times New Roman"/>
          <w:bCs/>
          <w:i/>
        </w:rPr>
        <w:tab/>
      </w:r>
      <w:r w:rsidRPr="00530D80">
        <w:rPr>
          <w:rFonts w:ascii="Times New Roman" w:hAnsi="Times New Roman"/>
          <w:i/>
        </w:rPr>
        <w:t>3. Мы подтверждаем, что ознакомлены с техническим заданием (</w:t>
      </w:r>
      <w:r w:rsidR="00976D35">
        <w:rPr>
          <w:rFonts w:ascii="Times New Roman" w:hAnsi="Times New Roman"/>
          <w:i/>
        </w:rPr>
        <w:t xml:space="preserve">раздел </w:t>
      </w:r>
      <w:r w:rsidR="009D006D">
        <w:rPr>
          <w:rFonts w:ascii="Times New Roman" w:hAnsi="Times New Roman"/>
          <w:i/>
        </w:rPr>
        <w:t>10</w:t>
      </w:r>
      <w:r w:rsidRPr="00530D80">
        <w:rPr>
          <w:rFonts w:ascii="Times New Roman" w:hAnsi="Times New Roman"/>
          <w:i/>
        </w:rPr>
        <w:t xml:space="preserve"> </w:t>
      </w:r>
      <w:r w:rsidR="00976D35">
        <w:rPr>
          <w:rFonts w:ascii="Times New Roman" w:hAnsi="Times New Roman"/>
          <w:i/>
        </w:rPr>
        <w:t>настоящей</w:t>
      </w:r>
      <w:r w:rsidRPr="00530D80">
        <w:rPr>
          <w:rFonts w:ascii="Times New Roman" w:hAnsi="Times New Roman"/>
          <w:i/>
        </w:rPr>
        <w:t xml:space="preserve"> Документации </w:t>
      </w:r>
      <w:r w:rsidR="00976D35">
        <w:rPr>
          <w:rFonts w:ascii="Times New Roman" w:hAnsi="Times New Roman"/>
          <w:i/>
        </w:rPr>
        <w:t>по Запросу</w:t>
      </w:r>
      <w:r w:rsidRPr="00530D80">
        <w:rPr>
          <w:rFonts w:ascii="Times New Roman" w:hAnsi="Times New Roman"/>
          <w:i/>
        </w:rPr>
        <w:t xml:space="preserve"> предложений), проектом Договора (Приложение № </w:t>
      </w:r>
      <w:r w:rsidR="00976D35">
        <w:rPr>
          <w:rFonts w:ascii="Times New Roman" w:hAnsi="Times New Roman"/>
          <w:i/>
        </w:rPr>
        <w:t>1</w:t>
      </w:r>
      <w:r w:rsidRPr="00530D80">
        <w:rPr>
          <w:rFonts w:ascii="Times New Roman" w:hAnsi="Times New Roman"/>
          <w:i/>
        </w:rPr>
        <w:t xml:space="preserve"> к Документации </w:t>
      </w:r>
      <w:r w:rsidR="00976D35">
        <w:rPr>
          <w:rFonts w:ascii="Times New Roman" w:hAnsi="Times New Roman"/>
          <w:i/>
        </w:rPr>
        <w:t>п</w:t>
      </w:r>
      <w:r w:rsidRPr="00530D80">
        <w:rPr>
          <w:rFonts w:ascii="Times New Roman" w:hAnsi="Times New Roman"/>
          <w:i/>
        </w:rPr>
        <w:t>о Запрос</w:t>
      </w:r>
      <w:r w:rsidR="00976D35">
        <w:rPr>
          <w:rFonts w:ascii="Times New Roman" w:hAnsi="Times New Roman"/>
          <w:i/>
        </w:rPr>
        <w:t>у</w:t>
      </w:r>
      <w:r w:rsidRPr="00530D80">
        <w:rPr>
          <w:rFonts w:ascii="Times New Roman" w:hAnsi="Times New Roman"/>
          <w:i/>
        </w:rPr>
        <w:t xml:space="preserve"> предложений) и согласны выполнять все условия </w:t>
      </w:r>
      <w:r w:rsidR="00B00F4D">
        <w:rPr>
          <w:rFonts w:ascii="Times New Roman" w:hAnsi="Times New Roman"/>
          <w:i/>
        </w:rPr>
        <w:t xml:space="preserve">поставки Товара </w:t>
      </w:r>
      <w:r w:rsidRPr="00530D80">
        <w:rPr>
          <w:rFonts w:ascii="Times New Roman" w:hAnsi="Times New Roman"/>
          <w:i/>
        </w:rPr>
        <w:t xml:space="preserve">в полном объеме, </w:t>
      </w:r>
      <w:r w:rsidR="00976D35">
        <w:rPr>
          <w:rFonts w:ascii="Times New Roman" w:hAnsi="Times New Roman"/>
          <w:i/>
        </w:rPr>
        <w:t>изложенные</w:t>
      </w:r>
      <w:r w:rsidRPr="00530D80">
        <w:rPr>
          <w:rFonts w:ascii="Times New Roman" w:hAnsi="Times New Roman"/>
          <w:i/>
        </w:rPr>
        <w:t xml:space="preserve"> в тексте Технического задания Заказчика, проекта Договора, являющ</w:t>
      </w:r>
      <w:r w:rsidR="00B00F4D">
        <w:rPr>
          <w:rFonts w:ascii="Times New Roman" w:hAnsi="Times New Roman"/>
          <w:i/>
        </w:rPr>
        <w:t>имися неотъемлемой частью И</w:t>
      </w:r>
      <w:r w:rsidRPr="00530D80">
        <w:rPr>
          <w:rFonts w:ascii="Times New Roman" w:hAnsi="Times New Roman"/>
          <w:i/>
        </w:rPr>
        <w:t>звещения о проведении Запроса предложений.</w:t>
      </w:r>
    </w:p>
    <w:p w:rsidR="009E7EBA" w:rsidRPr="00530D80" w:rsidRDefault="009E7EBA" w:rsidP="00BA4E9E">
      <w:pPr>
        <w:spacing w:after="0" w:line="240" w:lineRule="auto"/>
        <w:jc w:val="both"/>
        <w:rPr>
          <w:rFonts w:ascii="Times New Roman" w:hAnsi="Times New Roman"/>
          <w:i/>
        </w:rPr>
      </w:pPr>
      <w:r w:rsidRPr="00530D80">
        <w:rPr>
          <w:rFonts w:ascii="Times New Roman" w:hAnsi="Times New Roman"/>
          <w:i/>
        </w:rPr>
        <w:t xml:space="preserve"> </w:t>
      </w:r>
      <w:r w:rsidRPr="00530D80">
        <w:rPr>
          <w:rFonts w:ascii="Times New Roman" w:hAnsi="Times New Roman"/>
          <w:i/>
        </w:rPr>
        <w:tab/>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9E7EBA" w:rsidRPr="00530D80" w:rsidRDefault="009E7EBA" w:rsidP="00BA4E9E">
      <w:pPr>
        <w:pStyle w:val="a4"/>
        <w:spacing w:after="0" w:line="240" w:lineRule="auto"/>
        <w:ind w:left="0"/>
        <w:jc w:val="both"/>
        <w:rPr>
          <w:rFonts w:ascii="Times New Roman" w:hAnsi="Times New Roman"/>
          <w:i/>
          <w:szCs w:val="22"/>
        </w:rPr>
      </w:pPr>
      <w:r w:rsidRPr="00530D80">
        <w:rPr>
          <w:rFonts w:ascii="Times New Roman" w:hAnsi="Times New Roman"/>
          <w:i/>
        </w:rPr>
        <w:tab/>
        <w:t xml:space="preserve">5. Условия </w:t>
      </w:r>
      <w:r w:rsidR="009D006D">
        <w:rPr>
          <w:rFonts w:ascii="Times New Roman" w:hAnsi="Times New Roman"/>
          <w:i/>
        </w:rPr>
        <w:t>поставки</w:t>
      </w:r>
      <w:r w:rsidR="00B00F4D">
        <w:rPr>
          <w:rFonts w:ascii="Times New Roman" w:hAnsi="Times New Roman"/>
          <w:i/>
        </w:rPr>
        <w:t xml:space="preserve"> ____________</w:t>
      </w:r>
      <w:r w:rsidRPr="00530D80">
        <w:rPr>
          <w:rFonts w:ascii="Times New Roman" w:hAnsi="Times New Roman"/>
          <w:i/>
        </w:rPr>
        <w:t>____.</w:t>
      </w:r>
    </w:p>
    <w:p w:rsidR="009E7EBA" w:rsidRDefault="009E7EBA" w:rsidP="00BA4E9E">
      <w:pPr>
        <w:tabs>
          <w:tab w:val="num" w:pos="709"/>
        </w:tabs>
        <w:spacing w:after="0" w:line="240" w:lineRule="auto"/>
        <w:rPr>
          <w:rFonts w:ascii="Times New Roman" w:hAnsi="Times New Roman"/>
          <w:i/>
        </w:rPr>
      </w:pPr>
      <w:r w:rsidRPr="00530D80">
        <w:rPr>
          <w:rFonts w:ascii="Times New Roman" w:hAnsi="Times New Roman"/>
          <w:i/>
        </w:rPr>
        <w:tab/>
        <w:t xml:space="preserve">6. </w:t>
      </w:r>
      <w:r w:rsidR="009D006D">
        <w:rPr>
          <w:rFonts w:ascii="Times New Roman" w:hAnsi="Times New Roman"/>
          <w:i/>
        </w:rPr>
        <w:t xml:space="preserve">Условия гарантии </w:t>
      </w:r>
      <w:r w:rsidRPr="00530D80">
        <w:rPr>
          <w:rFonts w:ascii="Times New Roman" w:hAnsi="Times New Roman"/>
          <w:i/>
        </w:rPr>
        <w:t xml:space="preserve"> __________________.</w:t>
      </w:r>
    </w:p>
    <w:p w:rsidR="009D006D" w:rsidRPr="00530D80" w:rsidRDefault="009D006D" w:rsidP="00BA4E9E">
      <w:pPr>
        <w:tabs>
          <w:tab w:val="num" w:pos="709"/>
        </w:tabs>
        <w:spacing w:after="0" w:line="240" w:lineRule="auto"/>
        <w:rPr>
          <w:rFonts w:ascii="Times New Roman" w:hAnsi="Times New Roman"/>
          <w:i/>
        </w:rPr>
      </w:pPr>
      <w:r>
        <w:rPr>
          <w:rFonts w:ascii="Times New Roman" w:hAnsi="Times New Roman"/>
          <w:i/>
        </w:rPr>
        <w:tab/>
        <w:t>7. Условия оплаты:</w:t>
      </w:r>
      <w:r w:rsidR="00B00F4D">
        <w:rPr>
          <w:rFonts w:ascii="Times New Roman" w:hAnsi="Times New Roman"/>
          <w:i/>
        </w:rPr>
        <w:t xml:space="preserve"> ___________________.</w:t>
      </w:r>
    </w:p>
    <w:p w:rsidR="009E7EBA" w:rsidRDefault="009E7EBA" w:rsidP="00BA4E9E">
      <w:pPr>
        <w:tabs>
          <w:tab w:val="num" w:pos="709"/>
        </w:tabs>
        <w:spacing w:after="0" w:line="240" w:lineRule="auto"/>
        <w:rPr>
          <w:rFonts w:ascii="Times New Roman" w:hAnsi="Times New Roman"/>
          <w:i/>
        </w:rPr>
      </w:pPr>
      <w:r w:rsidRPr="00530D80">
        <w:rPr>
          <w:rFonts w:ascii="Times New Roman" w:hAnsi="Times New Roman"/>
          <w:i/>
        </w:rPr>
        <w:tab/>
      </w:r>
      <w:r w:rsidR="009D006D">
        <w:rPr>
          <w:rFonts w:ascii="Times New Roman" w:hAnsi="Times New Roman"/>
          <w:i/>
        </w:rPr>
        <w:t>8</w:t>
      </w:r>
      <w:r w:rsidRPr="00530D80">
        <w:rPr>
          <w:rFonts w:ascii="Times New Roman" w:hAnsi="Times New Roman"/>
          <w:i/>
        </w:rPr>
        <w:t>. Настоящее Предложение имеет правовой статус оферты и действует до «___» ____ 20__ г.</w:t>
      </w:r>
    </w:p>
    <w:p w:rsidR="009E7EBA" w:rsidRDefault="009E7EBA" w:rsidP="00BA4E9E">
      <w:pPr>
        <w:pStyle w:val="23"/>
        <w:keepNext w:val="0"/>
        <w:tabs>
          <w:tab w:val="left" w:pos="708"/>
        </w:tabs>
        <w:spacing w:before="0" w:after="0"/>
        <w:ind w:left="0" w:firstLine="0"/>
        <w:rPr>
          <w:sz w:val="22"/>
          <w:szCs w:val="22"/>
        </w:rPr>
      </w:pPr>
    </w:p>
    <w:p w:rsidR="00555025" w:rsidRPr="004F2F8D" w:rsidRDefault="004F2F8D" w:rsidP="00555025">
      <w:pPr>
        <w:spacing w:after="0" w:line="240" w:lineRule="auto"/>
        <w:jc w:val="both"/>
        <w:rPr>
          <w:rFonts w:ascii="Times New Roman" w:hAnsi="Times New Roman"/>
          <w:b/>
          <w:sz w:val="20"/>
          <w:szCs w:val="20"/>
        </w:rPr>
      </w:pPr>
      <w:r w:rsidRPr="004F2F8D">
        <w:rPr>
          <w:rFonts w:ascii="Times New Roman" w:hAnsi="Times New Roman"/>
        </w:rPr>
        <w:t xml:space="preserve">            </w:t>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4F2F8D" w:rsidRPr="004F2F8D" w:rsidRDefault="004F2F8D" w:rsidP="00555025">
      <w:pPr>
        <w:spacing w:after="0" w:line="240" w:lineRule="auto"/>
        <w:jc w:val="both"/>
        <w:rPr>
          <w:rFonts w:ascii="Times New Roman" w:hAnsi="Times New Roman"/>
          <w:i/>
          <w:sz w:val="20"/>
          <w:szCs w:val="20"/>
          <w:vertAlign w:val="superscript"/>
        </w:rPr>
      </w:pPr>
      <w:r>
        <w:rPr>
          <w:rFonts w:ascii="Times New Roman" w:hAnsi="Times New Roman"/>
          <w:i/>
          <w:sz w:val="20"/>
          <w:szCs w:val="20"/>
          <w:vertAlign w:val="superscript"/>
        </w:rPr>
        <w:tab/>
      </w:r>
      <w:r>
        <w:rPr>
          <w:rFonts w:ascii="Times New Roman" w:hAnsi="Times New Roman"/>
          <w:i/>
          <w:sz w:val="20"/>
          <w:szCs w:val="20"/>
          <w:vertAlign w:val="superscript"/>
        </w:rPr>
        <w:tab/>
      </w:r>
      <w:r>
        <w:rPr>
          <w:rFonts w:ascii="Times New Roman" w:hAnsi="Times New Roman"/>
          <w:i/>
          <w:sz w:val="20"/>
          <w:szCs w:val="20"/>
          <w:vertAlign w:val="superscript"/>
        </w:rPr>
        <w:tab/>
      </w:r>
      <w:r>
        <w:rPr>
          <w:rFonts w:ascii="Times New Roman" w:hAnsi="Times New Roman"/>
          <w:i/>
          <w:sz w:val="20"/>
          <w:szCs w:val="20"/>
          <w:vertAlign w:val="superscript"/>
        </w:rPr>
        <w:tab/>
      </w:r>
      <w:r w:rsidRPr="004F2F8D">
        <w:rPr>
          <w:rFonts w:ascii="Times New Roman" w:hAnsi="Times New Roman"/>
          <w:i/>
          <w:sz w:val="20"/>
          <w:szCs w:val="20"/>
          <w:vertAlign w:val="superscript"/>
        </w:rPr>
        <w:t xml:space="preserve"> </w:t>
      </w:r>
    </w:p>
    <w:p w:rsidR="009E7EBA" w:rsidRDefault="009E7EBA" w:rsidP="004F2F8D">
      <w:pPr>
        <w:spacing w:after="0" w:line="240" w:lineRule="auto"/>
        <w:contextualSpacing/>
      </w:pPr>
    </w:p>
    <w:p w:rsidR="009E7EBA" w:rsidRPr="0061038B" w:rsidRDefault="009E7EBA" w:rsidP="00360D4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9E7EBA" w:rsidRPr="005F6E43" w:rsidRDefault="009E7EBA" w:rsidP="00BA4E9E">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9E7EBA" w:rsidRPr="005F6E43" w:rsidRDefault="009E7EBA" w:rsidP="00BA4E9E">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9E7EBA" w:rsidRPr="005F6E43" w:rsidRDefault="009E7EBA" w:rsidP="00BA4E9E">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00976D35">
        <w:rPr>
          <w:rFonts w:ascii="Times New Roman" w:hAnsi="Times New Roman"/>
        </w:rPr>
        <w:t>о стоимостью продукции</w:t>
      </w:r>
      <w:r w:rsidRPr="005F6E43">
        <w:rPr>
          <w:rFonts w:ascii="Times New Roman" w:hAnsi="Times New Roman"/>
        </w:rPr>
        <w:t>.</w:t>
      </w:r>
    </w:p>
    <w:p w:rsidR="009E7EBA" w:rsidRPr="005F6E43" w:rsidRDefault="009E7EBA" w:rsidP="00BA4E9E">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9E7EBA" w:rsidRPr="005F6E43" w:rsidRDefault="009E7EBA" w:rsidP="00BA4E9E">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CA1E71" w:rsidRDefault="009E7EBA" w:rsidP="004A2266">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w:t>
      </w:r>
      <w:bookmarkStart w:id="22" w:name="_Ref86826666"/>
      <w:bookmarkStart w:id="23" w:name="_Toc90385112"/>
      <w:bookmarkStart w:id="24" w:name="_Toc272413637"/>
      <w:bookmarkStart w:id="25" w:name="_Toc327341168"/>
      <w:bookmarkStart w:id="26" w:name="_Toc373216228"/>
    </w:p>
    <w:p w:rsidR="00555025" w:rsidRDefault="00555025" w:rsidP="004A2266">
      <w:pPr>
        <w:spacing w:after="0" w:line="240" w:lineRule="auto"/>
        <w:jc w:val="both"/>
        <w:rPr>
          <w:rFonts w:ascii="Times New Roman" w:hAnsi="Times New Roman"/>
        </w:rPr>
      </w:pPr>
    </w:p>
    <w:p w:rsidR="00D22BDC" w:rsidRPr="004A2266" w:rsidRDefault="00D22BDC" w:rsidP="004A2266">
      <w:pPr>
        <w:spacing w:after="0" w:line="240" w:lineRule="auto"/>
        <w:jc w:val="both"/>
        <w:rPr>
          <w:rFonts w:ascii="Times New Roman" w:hAnsi="Times New Roman"/>
        </w:rPr>
      </w:pPr>
    </w:p>
    <w:p w:rsidR="004A2266" w:rsidRDefault="004A2266" w:rsidP="004A2266">
      <w:pPr>
        <w:spacing w:after="0" w:line="240" w:lineRule="auto"/>
        <w:contextualSpacing/>
        <w:rPr>
          <w:rFonts w:ascii="Times New Roman" w:hAnsi="Times New Roman"/>
          <w:b/>
          <w:color w:val="000000"/>
        </w:rPr>
      </w:pPr>
      <w:r w:rsidRPr="00976D35">
        <w:rPr>
          <w:rFonts w:ascii="Times New Roman" w:hAnsi="Times New Roman"/>
          <w:b/>
          <w:color w:val="000000"/>
        </w:rPr>
        <w:t xml:space="preserve">11.3. </w:t>
      </w:r>
      <w:r w:rsidR="00CA1E71">
        <w:rPr>
          <w:rFonts w:ascii="Times New Roman" w:hAnsi="Times New Roman"/>
          <w:b/>
          <w:color w:val="000000"/>
        </w:rPr>
        <w:t>(</w:t>
      </w:r>
      <w:r w:rsidRPr="00976D35">
        <w:rPr>
          <w:rFonts w:ascii="Times New Roman" w:hAnsi="Times New Roman"/>
          <w:b/>
          <w:color w:val="000000"/>
        </w:rPr>
        <w:t>Форма 3</w:t>
      </w:r>
      <w:r w:rsidR="00CA1E71">
        <w:rPr>
          <w:rFonts w:ascii="Times New Roman" w:hAnsi="Times New Roman"/>
          <w:b/>
          <w:color w:val="000000"/>
        </w:rPr>
        <w:t>)</w:t>
      </w:r>
      <w:r w:rsidRPr="00976D35">
        <w:rPr>
          <w:rFonts w:ascii="Times New Roman" w:hAnsi="Times New Roman"/>
          <w:b/>
          <w:color w:val="000000"/>
        </w:rPr>
        <w:t xml:space="preserve"> «Коммерческое предложение»</w:t>
      </w:r>
    </w:p>
    <w:p w:rsidR="004A2266" w:rsidRDefault="004A2266" w:rsidP="004A2266">
      <w:pPr>
        <w:suppressAutoHyphens/>
        <w:spacing w:after="0" w:line="240" w:lineRule="auto"/>
        <w:rPr>
          <w:rFonts w:ascii="Times New Roman" w:hAnsi="Times New Roman"/>
          <w:b/>
        </w:rPr>
      </w:pPr>
    </w:p>
    <w:p w:rsidR="004A2266" w:rsidRPr="00AB1ED4" w:rsidRDefault="004A2266" w:rsidP="004A2266">
      <w:pPr>
        <w:pBdr>
          <w:top w:val="single" w:sz="4" w:space="1" w:color="auto"/>
        </w:pBdr>
        <w:shd w:val="clear" w:color="auto" w:fill="D9D9D9"/>
        <w:ind w:right="21"/>
        <w:jc w:val="center"/>
        <w:rPr>
          <w:rFonts w:ascii="Times New Roman" w:hAnsi="Times New Roman"/>
          <w:b/>
          <w:spacing w:val="36"/>
        </w:rPr>
      </w:pPr>
      <w:r w:rsidRPr="000B21D7">
        <w:rPr>
          <w:rFonts w:ascii="Times New Roman" w:hAnsi="Times New Roman"/>
          <w:b/>
          <w:spacing w:val="36"/>
        </w:rPr>
        <w:t>начало формы</w:t>
      </w:r>
    </w:p>
    <w:p w:rsidR="004A2266" w:rsidRDefault="004A2266" w:rsidP="004A2266">
      <w:pPr>
        <w:spacing w:after="0" w:line="240" w:lineRule="auto"/>
        <w:contextualSpacing/>
        <w:rPr>
          <w:rFonts w:ascii="Times New Roman" w:hAnsi="Times New Roman"/>
        </w:rPr>
      </w:pPr>
      <w:r w:rsidRPr="00D84760">
        <w:rPr>
          <w:rFonts w:ascii="Times New Roman" w:hAnsi="Times New Roman"/>
        </w:rPr>
        <w:t xml:space="preserve">11.3.1. Приложение № 1 к </w:t>
      </w:r>
      <w:r w:rsidR="002B46DD">
        <w:rPr>
          <w:rFonts w:ascii="Times New Roman" w:hAnsi="Times New Roman"/>
        </w:rPr>
        <w:t>Заявке на участие в Запросе предложений</w:t>
      </w:r>
    </w:p>
    <w:p w:rsidR="004A2266" w:rsidRPr="00A749EF" w:rsidRDefault="004A2266" w:rsidP="004A2266">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4A2266" w:rsidRDefault="004A2266" w:rsidP="004A2266">
      <w:pPr>
        <w:spacing w:after="0" w:line="240" w:lineRule="auto"/>
        <w:contextualSpacing/>
        <w:jc w:val="center"/>
        <w:rPr>
          <w:rFonts w:ascii="Times New Roman" w:hAnsi="Times New Roman"/>
          <w:b/>
          <w:color w:val="000000"/>
        </w:rPr>
      </w:pPr>
    </w:p>
    <w:p w:rsidR="004A2266" w:rsidRPr="00D84760" w:rsidRDefault="004A2266" w:rsidP="004A2266">
      <w:pPr>
        <w:spacing w:after="0" w:line="240" w:lineRule="auto"/>
        <w:contextualSpacing/>
        <w:jc w:val="center"/>
        <w:rPr>
          <w:rFonts w:ascii="Times New Roman" w:hAnsi="Times New Roman"/>
          <w:color w:val="000000"/>
        </w:rPr>
      </w:pPr>
      <w:r>
        <w:rPr>
          <w:rFonts w:ascii="Times New Roman" w:hAnsi="Times New Roman"/>
          <w:b/>
          <w:color w:val="000000"/>
        </w:rPr>
        <w:t>Коммерческое предложение</w:t>
      </w:r>
    </w:p>
    <w:p w:rsidR="004A2266" w:rsidRPr="00D84760" w:rsidRDefault="004A2266" w:rsidP="004A2266">
      <w:pPr>
        <w:spacing w:after="0" w:line="240" w:lineRule="auto"/>
        <w:contextualSpacing/>
        <w:jc w:val="center"/>
        <w:rPr>
          <w:rFonts w:ascii="Times New Roman" w:hAnsi="Times New Roman"/>
          <w:b/>
          <w:color w:val="000000"/>
        </w:rPr>
      </w:pPr>
    </w:p>
    <w:p w:rsidR="004A2266" w:rsidRPr="00D84760" w:rsidRDefault="004A2266" w:rsidP="004A2266">
      <w:pPr>
        <w:spacing w:after="0" w:line="240" w:lineRule="auto"/>
        <w:contextualSpacing/>
        <w:rPr>
          <w:rFonts w:ascii="Times New Roman" w:hAnsi="Times New Roman"/>
          <w:color w:val="000000"/>
        </w:rPr>
      </w:pPr>
      <w:r w:rsidRPr="00D84760">
        <w:rPr>
          <w:rFonts w:ascii="Times New Roman" w:hAnsi="Times New Roman"/>
          <w:color w:val="000000"/>
        </w:rPr>
        <w:t>Наименование и адрес Участника закупки: ________</w:t>
      </w:r>
      <w:r w:rsidR="00DB6705">
        <w:rPr>
          <w:rFonts w:ascii="Times New Roman" w:hAnsi="Times New Roman"/>
          <w:color w:val="000000"/>
        </w:rPr>
        <w:t>_____________</w:t>
      </w:r>
      <w:r w:rsidRPr="00D84760">
        <w:rPr>
          <w:rFonts w:ascii="Times New Roman" w:hAnsi="Times New Roman"/>
          <w:color w:val="000000"/>
        </w:rPr>
        <w:t>_________</w:t>
      </w:r>
    </w:p>
    <w:p w:rsidR="004A2266" w:rsidRPr="007B5661" w:rsidRDefault="004A2266" w:rsidP="004A2266">
      <w:pPr>
        <w:spacing w:after="0" w:line="240" w:lineRule="auto"/>
        <w:rPr>
          <w:rFonts w:ascii="Times New Roman" w:hAnsi="Times New Roman"/>
          <w:bCs/>
        </w:rPr>
      </w:pPr>
    </w:p>
    <w:p w:rsidR="004A2266" w:rsidRPr="007B5661" w:rsidRDefault="004A2266" w:rsidP="004A2266">
      <w:pPr>
        <w:spacing w:after="0" w:line="240" w:lineRule="auto"/>
        <w:rPr>
          <w:rFonts w:ascii="Times New Roman" w:hAnsi="Times New Roman"/>
          <w:bCs/>
        </w:rPr>
      </w:pPr>
      <w:r w:rsidRPr="007B5661">
        <w:rPr>
          <w:rFonts w:ascii="Times New Roman" w:hAnsi="Times New Roman"/>
          <w:bCs/>
        </w:rPr>
        <w:t>Таблица-1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409"/>
        <w:gridCol w:w="2271"/>
        <w:gridCol w:w="945"/>
        <w:gridCol w:w="945"/>
        <w:gridCol w:w="1350"/>
        <w:gridCol w:w="1425"/>
      </w:tblGrid>
      <w:tr w:rsidR="004A2266" w:rsidRPr="007B5661" w:rsidTr="00BF084D">
        <w:tc>
          <w:tcPr>
            <w:tcW w:w="720" w:type="dxa"/>
          </w:tcPr>
          <w:p w:rsidR="004A2266" w:rsidRPr="00976D35" w:rsidRDefault="004A2266" w:rsidP="00976D35">
            <w:pPr>
              <w:pStyle w:val="af"/>
              <w:spacing w:before="0" w:after="0"/>
              <w:ind w:left="0" w:right="0"/>
              <w:jc w:val="center"/>
              <w:rPr>
                <w:b/>
                <w:szCs w:val="22"/>
              </w:rPr>
            </w:pPr>
            <w:r w:rsidRPr="00976D35">
              <w:rPr>
                <w:b/>
                <w:szCs w:val="22"/>
              </w:rPr>
              <w:t>№ п/п</w:t>
            </w:r>
          </w:p>
        </w:tc>
        <w:tc>
          <w:tcPr>
            <w:tcW w:w="2409" w:type="dxa"/>
          </w:tcPr>
          <w:p w:rsidR="004A2266" w:rsidRPr="00976D35" w:rsidRDefault="004A2266" w:rsidP="00976D35">
            <w:pPr>
              <w:pStyle w:val="af"/>
              <w:spacing w:before="0" w:after="0"/>
              <w:ind w:left="0" w:right="0"/>
              <w:jc w:val="center"/>
              <w:rPr>
                <w:b/>
                <w:szCs w:val="22"/>
              </w:rPr>
            </w:pPr>
            <w:r w:rsidRPr="00976D35">
              <w:rPr>
                <w:b/>
                <w:szCs w:val="22"/>
              </w:rPr>
              <w:t>Наименование продукции</w:t>
            </w:r>
          </w:p>
        </w:tc>
        <w:tc>
          <w:tcPr>
            <w:tcW w:w="2271" w:type="dxa"/>
          </w:tcPr>
          <w:p w:rsidR="004A2266" w:rsidRPr="00976D35" w:rsidRDefault="004A2266" w:rsidP="00976D35">
            <w:pPr>
              <w:pStyle w:val="af"/>
              <w:spacing w:before="0" w:after="0"/>
              <w:ind w:left="0" w:right="0"/>
              <w:jc w:val="center"/>
              <w:rPr>
                <w:b/>
                <w:szCs w:val="22"/>
              </w:rPr>
            </w:pPr>
            <w:r w:rsidRPr="00976D35">
              <w:rPr>
                <w:b/>
                <w:szCs w:val="22"/>
              </w:rPr>
              <w:t>Тип, марка, изготовитель</w:t>
            </w:r>
          </w:p>
        </w:tc>
        <w:tc>
          <w:tcPr>
            <w:tcW w:w="945" w:type="dxa"/>
          </w:tcPr>
          <w:p w:rsidR="004A2266" w:rsidRPr="00976D35" w:rsidRDefault="004A2266" w:rsidP="00976D35">
            <w:pPr>
              <w:pStyle w:val="af"/>
              <w:spacing w:before="0" w:after="0"/>
              <w:ind w:left="0" w:right="0"/>
              <w:jc w:val="center"/>
              <w:rPr>
                <w:b/>
                <w:szCs w:val="22"/>
              </w:rPr>
            </w:pPr>
            <w:r w:rsidRPr="00976D35">
              <w:rPr>
                <w:b/>
                <w:szCs w:val="22"/>
              </w:rPr>
              <w:t>Ед. изм.</w:t>
            </w:r>
          </w:p>
        </w:tc>
        <w:tc>
          <w:tcPr>
            <w:tcW w:w="945" w:type="dxa"/>
          </w:tcPr>
          <w:p w:rsidR="004A2266" w:rsidRPr="00976D35" w:rsidRDefault="004A2266" w:rsidP="00976D35">
            <w:pPr>
              <w:pStyle w:val="af"/>
              <w:spacing w:before="0" w:after="0"/>
              <w:ind w:left="0" w:right="0"/>
              <w:jc w:val="center"/>
              <w:rPr>
                <w:b/>
                <w:szCs w:val="22"/>
              </w:rPr>
            </w:pPr>
            <w:r w:rsidRPr="00976D35">
              <w:rPr>
                <w:b/>
                <w:szCs w:val="22"/>
              </w:rPr>
              <w:t>Кол-во</w:t>
            </w:r>
          </w:p>
        </w:tc>
        <w:tc>
          <w:tcPr>
            <w:tcW w:w="1350" w:type="dxa"/>
          </w:tcPr>
          <w:p w:rsidR="004A2266" w:rsidRPr="00976D35" w:rsidRDefault="004A2266" w:rsidP="00976D35">
            <w:pPr>
              <w:pStyle w:val="af"/>
              <w:spacing w:before="0" w:after="0"/>
              <w:ind w:left="0" w:right="0"/>
              <w:jc w:val="center"/>
              <w:rPr>
                <w:b/>
                <w:szCs w:val="22"/>
              </w:rPr>
            </w:pPr>
            <w:r w:rsidRPr="00976D35">
              <w:rPr>
                <w:b/>
                <w:szCs w:val="22"/>
              </w:rPr>
              <w:t>Цена единицы, руб. без НДС</w:t>
            </w:r>
          </w:p>
        </w:tc>
        <w:tc>
          <w:tcPr>
            <w:tcW w:w="1425" w:type="dxa"/>
          </w:tcPr>
          <w:p w:rsidR="004A2266" w:rsidRPr="00976D35" w:rsidRDefault="004A2266" w:rsidP="00976D35">
            <w:pPr>
              <w:pStyle w:val="af"/>
              <w:spacing w:before="0" w:after="0"/>
              <w:ind w:left="0" w:right="0"/>
              <w:jc w:val="center"/>
              <w:rPr>
                <w:b/>
                <w:color w:val="FF0000"/>
                <w:szCs w:val="22"/>
              </w:rPr>
            </w:pPr>
            <w:r w:rsidRPr="00976D35">
              <w:rPr>
                <w:b/>
                <w:szCs w:val="22"/>
              </w:rPr>
              <w:t>Общая стоимость, руб.</w:t>
            </w:r>
          </w:p>
        </w:tc>
      </w:tr>
      <w:tr w:rsidR="004A2266" w:rsidRPr="007B5661" w:rsidTr="00BF084D">
        <w:tc>
          <w:tcPr>
            <w:tcW w:w="720" w:type="dxa"/>
          </w:tcPr>
          <w:p w:rsidR="004A2266" w:rsidRPr="007B5661" w:rsidRDefault="004A2266" w:rsidP="00907993">
            <w:pPr>
              <w:numPr>
                <w:ilvl w:val="0"/>
                <w:numId w:val="20"/>
              </w:numPr>
              <w:spacing w:after="0" w:line="240" w:lineRule="auto"/>
              <w:ind w:left="0"/>
              <w:jc w:val="both"/>
              <w:rPr>
                <w:rFonts w:ascii="Times New Roman" w:hAnsi="Times New Roman"/>
              </w:rPr>
            </w:pPr>
          </w:p>
        </w:tc>
        <w:tc>
          <w:tcPr>
            <w:tcW w:w="2409" w:type="dxa"/>
          </w:tcPr>
          <w:p w:rsidR="004A2266" w:rsidRPr="007B5661" w:rsidRDefault="004A2266" w:rsidP="00BF084D">
            <w:pPr>
              <w:pStyle w:val="af0"/>
              <w:spacing w:before="0" w:after="0"/>
              <w:ind w:left="0" w:right="0"/>
              <w:rPr>
                <w:sz w:val="22"/>
                <w:szCs w:val="22"/>
              </w:rPr>
            </w:pPr>
          </w:p>
        </w:tc>
        <w:tc>
          <w:tcPr>
            <w:tcW w:w="2271" w:type="dxa"/>
          </w:tcPr>
          <w:p w:rsidR="004A2266" w:rsidRPr="007B5661" w:rsidRDefault="004A2266" w:rsidP="00BF084D">
            <w:pPr>
              <w:pStyle w:val="af0"/>
              <w:spacing w:before="0" w:after="0"/>
              <w:ind w:left="0" w:right="0"/>
              <w:rPr>
                <w:sz w:val="22"/>
                <w:szCs w:val="22"/>
              </w:rPr>
            </w:pPr>
          </w:p>
        </w:tc>
        <w:tc>
          <w:tcPr>
            <w:tcW w:w="945" w:type="dxa"/>
          </w:tcPr>
          <w:p w:rsidR="004A2266" w:rsidRPr="007B5661" w:rsidRDefault="004A2266" w:rsidP="00BF084D">
            <w:pPr>
              <w:pStyle w:val="af0"/>
              <w:spacing w:before="0" w:after="0"/>
              <w:ind w:left="0" w:right="0"/>
              <w:rPr>
                <w:sz w:val="22"/>
                <w:szCs w:val="22"/>
              </w:rPr>
            </w:pPr>
          </w:p>
        </w:tc>
        <w:tc>
          <w:tcPr>
            <w:tcW w:w="945" w:type="dxa"/>
          </w:tcPr>
          <w:p w:rsidR="004A2266" w:rsidRPr="007B5661" w:rsidRDefault="004A2266" w:rsidP="00BF084D">
            <w:pPr>
              <w:pStyle w:val="af0"/>
              <w:spacing w:before="0" w:after="0"/>
              <w:ind w:left="0" w:right="0"/>
              <w:rPr>
                <w:sz w:val="22"/>
                <w:szCs w:val="22"/>
              </w:rPr>
            </w:pPr>
          </w:p>
        </w:tc>
        <w:tc>
          <w:tcPr>
            <w:tcW w:w="1350" w:type="dxa"/>
          </w:tcPr>
          <w:p w:rsidR="004A2266" w:rsidRPr="007B5661" w:rsidRDefault="004A2266" w:rsidP="00BF084D">
            <w:pPr>
              <w:pStyle w:val="af0"/>
              <w:spacing w:before="0" w:after="0"/>
              <w:ind w:left="0" w:right="0"/>
              <w:rPr>
                <w:sz w:val="22"/>
                <w:szCs w:val="22"/>
              </w:rPr>
            </w:pPr>
          </w:p>
        </w:tc>
        <w:tc>
          <w:tcPr>
            <w:tcW w:w="1425" w:type="dxa"/>
          </w:tcPr>
          <w:p w:rsidR="004A2266" w:rsidRPr="007B5661" w:rsidRDefault="004A2266" w:rsidP="00BF084D">
            <w:pPr>
              <w:pStyle w:val="af0"/>
              <w:spacing w:before="0" w:after="0"/>
              <w:ind w:left="0" w:right="0"/>
              <w:rPr>
                <w:sz w:val="22"/>
                <w:szCs w:val="22"/>
              </w:rPr>
            </w:pPr>
          </w:p>
        </w:tc>
      </w:tr>
      <w:tr w:rsidR="004A2266" w:rsidRPr="007B5661" w:rsidTr="00BF084D">
        <w:tc>
          <w:tcPr>
            <w:tcW w:w="5400" w:type="dxa"/>
            <w:gridSpan w:val="3"/>
          </w:tcPr>
          <w:p w:rsidR="004A2266" w:rsidRPr="007B5661" w:rsidRDefault="004A2266" w:rsidP="00BF084D">
            <w:pPr>
              <w:pStyle w:val="af0"/>
              <w:spacing w:before="0" w:after="0"/>
              <w:ind w:left="0" w:right="0"/>
              <w:rPr>
                <w:bCs/>
                <w:sz w:val="22"/>
                <w:szCs w:val="22"/>
              </w:rPr>
            </w:pPr>
            <w:r w:rsidRPr="007B5661">
              <w:rPr>
                <w:bCs/>
                <w:sz w:val="22"/>
                <w:szCs w:val="22"/>
              </w:rPr>
              <w:t>ИТОГО без НДС</w:t>
            </w:r>
          </w:p>
        </w:tc>
        <w:tc>
          <w:tcPr>
            <w:tcW w:w="945" w:type="dxa"/>
          </w:tcPr>
          <w:p w:rsidR="004A2266" w:rsidRPr="007B5661" w:rsidRDefault="004A2266" w:rsidP="00BF084D">
            <w:pPr>
              <w:pStyle w:val="af0"/>
              <w:spacing w:before="0" w:after="0"/>
              <w:ind w:left="0" w:right="0"/>
              <w:jc w:val="center"/>
              <w:rPr>
                <w:bCs/>
                <w:sz w:val="22"/>
                <w:szCs w:val="22"/>
              </w:rPr>
            </w:pPr>
            <w:r w:rsidRPr="007B5661">
              <w:rPr>
                <w:bCs/>
                <w:sz w:val="22"/>
                <w:szCs w:val="22"/>
              </w:rPr>
              <w:t>х</w:t>
            </w:r>
          </w:p>
        </w:tc>
        <w:tc>
          <w:tcPr>
            <w:tcW w:w="945" w:type="dxa"/>
          </w:tcPr>
          <w:p w:rsidR="004A2266" w:rsidRPr="007B5661" w:rsidRDefault="004A2266" w:rsidP="00BF084D">
            <w:pPr>
              <w:pStyle w:val="af0"/>
              <w:spacing w:before="0" w:after="0"/>
              <w:ind w:left="0" w:right="0"/>
              <w:jc w:val="center"/>
              <w:rPr>
                <w:bCs/>
                <w:sz w:val="22"/>
                <w:szCs w:val="22"/>
              </w:rPr>
            </w:pPr>
            <w:r w:rsidRPr="007B5661">
              <w:rPr>
                <w:bCs/>
                <w:sz w:val="22"/>
                <w:szCs w:val="22"/>
              </w:rPr>
              <w:t>х</w:t>
            </w:r>
          </w:p>
        </w:tc>
        <w:tc>
          <w:tcPr>
            <w:tcW w:w="1350" w:type="dxa"/>
          </w:tcPr>
          <w:p w:rsidR="004A2266" w:rsidRPr="007B5661" w:rsidRDefault="004A2266" w:rsidP="00BF084D">
            <w:pPr>
              <w:pStyle w:val="af0"/>
              <w:spacing w:before="0" w:after="0"/>
              <w:ind w:left="0" w:right="0"/>
              <w:jc w:val="center"/>
              <w:rPr>
                <w:bCs/>
                <w:sz w:val="22"/>
                <w:szCs w:val="22"/>
              </w:rPr>
            </w:pPr>
            <w:r w:rsidRPr="007B5661">
              <w:rPr>
                <w:bCs/>
                <w:sz w:val="22"/>
                <w:szCs w:val="22"/>
              </w:rPr>
              <w:t>х</w:t>
            </w:r>
          </w:p>
        </w:tc>
        <w:tc>
          <w:tcPr>
            <w:tcW w:w="1425" w:type="dxa"/>
          </w:tcPr>
          <w:p w:rsidR="004A2266" w:rsidRPr="007B5661" w:rsidRDefault="004A2266" w:rsidP="00BF084D">
            <w:pPr>
              <w:pStyle w:val="af0"/>
              <w:spacing w:before="0" w:after="0"/>
              <w:ind w:left="0" w:right="0"/>
              <w:rPr>
                <w:bCs/>
                <w:sz w:val="22"/>
                <w:szCs w:val="22"/>
              </w:rPr>
            </w:pPr>
          </w:p>
        </w:tc>
      </w:tr>
      <w:tr w:rsidR="004A2266" w:rsidRPr="007B5661" w:rsidTr="00BF084D">
        <w:tc>
          <w:tcPr>
            <w:tcW w:w="5400" w:type="dxa"/>
            <w:gridSpan w:val="3"/>
          </w:tcPr>
          <w:p w:rsidR="004A2266" w:rsidRPr="007B5661" w:rsidRDefault="004A2266" w:rsidP="00BF084D">
            <w:pPr>
              <w:pStyle w:val="af0"/>
              <w:spacing w:before="0" w:after="0"/>
              <w:ind w:left="0" w:right="0"/>
              <w:rPr>
                <w:bCs/>
                <w:sz w:val="22"/>
                <w:szCs w:val="22"/>
              </w:rPr>
            </w:pPr>
            <w:r w:rsidRPr="007B5661">
              <w:rPr>
                <w:sz w:val="22"/>
                <w:szCs w:val="22"/>
              </w:rPr>
              <w:t>НДС 18%</w:t>
            </w:r>
          </w:p>
        </w:tc>
        <w:tc>
          <w:tcPr>
            <w:tcW w:w="945" w:type="dxa"/>
          </w:tcPr>
          <w:p w:rsidR="004A2266" w:rsidRPr="007B5661" w:rsidRDefault="004A2266" w:rsidP="00BF084D">
            <w:pPr>
              <w:pStyle w:val="af0"/>
              <w:spacing w:before="0" w:after="0"/>
              <w:ind w:left="0" w:right="0"/>
              <w:jc w:val="center"/>
              <w:rPr>
                <w:bCs/>
                <w:sz w:val="22"/>
                <w:szCs w:val="22"/>
              </w:rPr>
            </w:pPr>
            <w:r w:rsidRPr="007B5661">
              <w:rPr>
                <w:bCs/>
                <w:sz w:val="22"/>
                <w:szCs w:val="22"/>
              </w:rPr>
              <w:t>х</w:t>
            </w:r>
          </w:p>
        </w:tc>
        <w:tc>
          <w:tcPr>
            <w:tcW w:w="945" w:type="dxa"/>
          </w:tcPr>
          <w:p w:rsidR="004A2266" w:rsidRPr="007B5661" w:rsidRDefault="004A2266" w:rsidP="00BF084D">
            <w:pPr>
              <w:pStyle w:val="af0"/>
              <w:spacing w:before="0" w:after="0"/>
              <w:ind w:left="0" w:right="0"/>
              <w:jc w:val="center"/>
              <w:rPr>
                <w:bCs/>
                <w:sz w:val="22"/>
                <w:szCs w:val="22"/>
              </w:rPr>
            </w:pPr>
            <w:r w:rsidRPr="007B5661">
              <w:rPr>
                <w:bCs/>
                <w:sz w:val="22"/>
                <w:szCs w:val="22"/>
              </w:rPr>
              <w:t>х</w:t>
            </w:r>
          </w:p>
        </w:tc>
        <w:tc>
          <w:tcPr>
            <w:tcW w:w="1350" w:type="dxa"/>
          </w:tcPr>
          <w:p w:rsidR="004A2266" w:rsidRPr="007B5661" w:rsidRDefault="004A2266" w:rsidP="00BF084D">
            <w:pPr>
              <w:pStyle w:val="af0"/>
              <w:spacing w:before="0" w:after="0"/>
              <w:ind w:left="0" w:right="0"/>
              <w:jc w:val="center"/>
              <w:rPr>
                <w:bCs/>
                <w:sz w:val="22"/>
                <w:szCs w:val="22"/>
              </w:rPr>
            </w:pPr>
            <w:r w:rsidRPr="007B5661">
              <w:rPr>
                <w:bCs/>
                <w:sz w:val="22"/>
                <w:szCs w:val="22"/>
              </w:rPr>
              <w:t>х</w:t>
            </w:r>
          </w:p>
        </w:tc>
        <w:tc>
          <w:tcPr>
            <w:tcW w:w="1425" w:type="dxa"/>
          </w:tcPr>
          <w:p w:rsidR="004A2266" w:rsidRPr="007B5661" w:rsidRDefault="004A2266" w:rsidP="00BF084D">
            <w:pPr>
              <w:pStyle w:val="af0"/>
              <w:spacing w:before="0" w:after="0"/>
              <w:ind w:left="0" w:right="0"/>
              <w:rPr>
                <w:bCs/>
                <w:sz w:val="22"/>
                <w:szCs w:val="22"/>
              </w:rPr>
            </w:pPr>
          </w:p>
        </w:tc>
      </w:tr>
      <w:tr w:rsidR="004A2266" w:rsidRPr="007B5661" w:rsidTr="00BF084D">
        <w:tc>
          <w:tcPr>
            <w:tcW w:w="5400" w:type="dxa"/>
            <w:gridSpan w:val="3"/>
          </w:tcPr>
          <w:p w:rsidR="004A2266" w:rsidRPr="007B5661" w:rsidRDefault="004A2266" w:rsidP="00BF084D">
            <w:pPr>
              <w:pStyle w:val="af0"/>
              <w:spacing w:before="0" w:after="0"/>
              <w:ind w:left="0" w:right="0"/>
              <w:rPr>
                <w:bCs/>
                <w:sz w:val="22"/>
                <w:szCs w:val="22"/>
              </w:rPr>
            </w:pPr>
            <w:r w:rsidRPr="007B5661">
              <w:rPr>
                <w:bCs/>
                <w:sz w:val="22"/>
                <w:szCs w:val="22"/>
              </w:rPr>
              <w:t>Итого с НДС, руб.</w:t>
            </w:r>
          </w:p>
        </w:tc>
        <w:tc>
          <w:tcPr>
            <w:tcW w:w="945" w:type="dxa"/>
          </w:tcPr>
          <w:p w:rsidR="004A2266" w:rsidRPr="007B5661" w:rsidRDefault="004A2266" w:rsidP="00BF084D">
            <w:pPr>
              <w:pStyle w:val="af0"/>
              <w:spacing w:before="0" w:after="0"/>
              <w:ind w:left="0" w:right="0"/>
              <w:jc w:val="center"/>
              <w:rPr>
                <w:bCs/>
                <w:sz w:val="22"/>
                <w:szCs w:val="22"/>
              </w:rPr>
            </w:pPr>
          </w:p>
        </w:tc>
        <w:tc>
          <w:tcPr>
            <w:tcW w:w="945" w:type="dxa"/>
          </w:tcPr>
          <w:p w:rsidR="004A2266" w:rsidRPr="007B5661" w:rsidRDefault="004A2266" w:rsidP="00BF084D">
            <w:pPr>
              <w:pStyle w:val="af0"/>
              <w:spacing w:before="0" w:after="0"/>
              <w:ind w:left="0" w:right="0"/>
              <w:jc w:val="center"/>
              <w:rPr>
                <w:bCs/>
                <w:sz w:val="22"/>
                <w:szCs w:val="22"/>
              </w:rPr>
            </w:pPr>
          </w:p>
        </w:tc>
        <w:tc>
          <w:tcPr>
            <w:tcW w:w="1350" w:type="dxa"/>
          </w:tcPr>
          <w:p w:rsidR="004A2266" w:rsidRPr="007B5661" w:rsidRDefault="004A2266" w:rsidP="00BF084D">
            <w:pPr>
              <w:pStyle w:val="af0"/>
              <w:spacing w:before="0" w:after="0"/>
              <w:ind w:left="0" w:right="0"/>
              <w:jc w:val="center"/>
              <w:rPr>
                <w:bCs/>
                <w:sz w:val="22"/>
                <w:szCs w:val="22"/>
              </w:rPr>
            </w:pPr>
          </w:p>
        </w:tc>
        <w:tc>
          <w:tcPr>
            <w:tcW w:w="1425" w:type="dxa"/>
          </w:tcPr>
          <w:p w:rsidR="004A2266" w:rsidRPr="007B5661" w:rsidRDefault="004A2266" w:rsidP="00BF084D">
            <w:pPr>
              <w:pStyle w:val="af0"/>
              <w:spacing w:before="0" w:after="0"/>
              <w:ind w:left="0" w:right="0"/>
              <w:rPr>
                <w:bCs/>
                <w:sz w:val="22"/>
                <w:szCs w:val="22"/>
              </w:rPr>
            </w:pPr>
          </w:p>
        </w:tc>
      </w:tr>
    </w:tbl>
    <w:p w:rsidR="004A2266" w:rsidRPr="007B5661" w:rsidRDefault="004A2266" w:rsidP="004A2266">
      <w:pPr>
        <w:pStyle w:val="afe"/>
        <w:spacing w:line="240" w:lineRule="auto"/>
        <w:ind w:left="0" w:firstLine="0"/>
        <w:rPr>
          <w:sz w:val="22"/>
          <w:szCs w:val="22"/>
        </w:rPr>
      </w:pPr>
      <w:r w:rsidRPr="007B5661">
        <w:rPr>
          <w:sz w:val="22"/>
          <w:szCs w:val="22"/>
        </w:rPr>
        <w:t xml:space="preserve">Графа  «Итого руб. (с НДС)»  из таблицы-1 должна совпадать с Итоговой суммой в письме о подаче </w:t>
      </w:r>
      <w:r>
        <w:rPr>
          <w:sz w:val="22"/>
          <w:szCs w:val="22"/>
        </w:rPr>
        <w:t>оферты</w:t>
      </w:r>
      <w:r w:rsidRPr="007B5661">
        <w:rPr>
          <w:sz w:val="22"/>
          <w:szCs w:val="22"/>
        </w:rPr>
        <w:t xml:space="preserve"> (форма 1).</w:t>
      </w:r>
    </w:p>
    <w:p w:rsidR="004A2266" w:rsidRPr="007B5661" w:rsidRDefault="004A2266" w:rsidP="004A2266">
      <w:pPr>
        <w:spacing w:after="0" w:line="240" w:lineRule="auto"/>
        <w:rPr>
          <w:rFonts w:ascii="Times New Roman" w:hAnsi="Times New Roman"/>
        </w:rPr>
      </w:pPr>
    </w:p>
    <w:p w:rsidR="004A2266" w:rsidRPr="007B5661" w:rsidRDefault="004A2266" w:rsidP="004A2266">
      <w:pPr>
        <w:keepNext/>
        <w:suppressAutoHyphens/>
        <w:spacing w:after="0" w:line="240" w:lineRule="auto"/>
        <w:rPr>
          <w:rFonts w:ascii="Times New Roman" w:hAnsi="Times New Roman"/>
        </w:rPr>
      </w:pPr>
      <w:r w:rsidRPr="007B5661">
        <w:rPr>
          <w:rFonts w:ascii="Times New Roman" w:hAnsi="Times New Roman"/>
        </w:rPr>
        <w:t>Таблица-2. Прочие коммерческие условия поставки продукции</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4A2266" w:rsidRPr="007B5661" w:rsidTr="00BF084D">
        <w:trPr>
          <w:trHeight w:val="509"/>
        </w:trPr>
        <w:tc>
          <w:tcPr>
            <w:tcW w:w="720" w:type="dxa"/>
          </w:tcPr>
          <w:p w:rsidR="004A2266" w:rsidRPr="007B5661" w:rsidRDefault="004A2266" w:rsidP="00BF084D">
            <w:pPr>
              <w:pStyle w:val="af"/>
              <w:spacing w:before="0" w:after="0"/>
              <w:ind w:left="0" w:right="0"/>
              <w:rPr>
                <w:szCs w:val="22"/>
              </w:rPr>
            </w:pPr>
            <w:r w:rsidRPr="007B5661">
              <w:rPr>
                <w:szCs w:val="22"/>
              </w:rPr>
              <w:t>№ п/п</w:t>
            </w:r>
          </w:p>
        </w:tc>
        <w:tc>
          <w:tcPr>
            <w:tcW w:w="4860" w:type="dxa"/>
          </w:tcPr>
          <w:p w:rsidR="004A2266" w:rsidRPr="007B5661" w:rsidRDefault="004A2266" w:rsidP="00BF084D">
            <w:pPr>
              <w:pStyle w:val="af"/>
              <w:spacing w:before="0" w:after="0"/>
              <w:ind w:left="0" w:right="0"/>
              <w:jc w:val="center"/>
              <w:rPr>
                <w:szCs w:val="22"/>
              </w:rPr>
            </w:pPr>
            <w:r w:rsidRPr="007B5661">
              <w:rPr>
                <w:szCs w:val="22"/>
              </w:rPr>
              <w:t>Наименование</w:t>
            </w:r>
          </w:p>
        </w:tc>
        <w:tc>
          <w:tcPr>
            <w:tcW w:w="4680" w:type="dxa"/>
          </w:tcPr>
          <w:p w:rsidR="004A2266" w:rsidRPr="007B5661" w:rsidRDefault="004A2266" w:rsidP="00BF084D">
            <w:pPr>
              <w:pStyle w:val="af"/>
              <w:spacing w:before="0" w:after="0"/>
              <w:ind w:left="0" w:right="0"/>
              <w:jc w:val="center"/>
              <w:rPr>
                <w:szCs w:val="22"/>
              </w:rPr>
            </w:pPr>
            <w:r w:rsidRPr="007B5661">
              <w:rPr>
                <w:szCs w:val="22"/>
              </w:rPr>
              <w:t>Значение</w:t>
            </w:r>
          </w:p>
        </w:tc>
      </w:tr>
      <w:tr w:rsidR="004A2266" w:rsidRPr="007B5661" w:rsidTr="00BF084D">
        <w:tc>
          <w:tcPr>
            <w:tcW w:w="720" w:type="dxa"/>
          </w:tcPr>
          <w:p w:rsidR="004A2266" w:rsidRPr="007B5661" w:rsidRDefault="004A2266" w:rsidP="00BF084D">
            <w:pPr>
              <w:snapToGrid w:val="0"/>
              <w:spacing w:after="0" w:line="240" w:lineRule="auto"/>
              <w:rPr>
                <w:rFonts w:ascii="Times New Roman" w:hAnsi="Times New Roman"/>
              </w:rPr>
            </w:pPr>
            <w:r w:rsidRPr="007B5661">
              <w:rPr>
                <w:rFonts w:ascii="Times New Roman" w:hAnsi="Times New Roman"/>
              </w:rPr>
              <w:t>1</w:t>
            </w:r>
            <w:r w:rsidR="007C2C87">
              <w:rPr>
                <w:rFonts w:ascii="Times New Roman" w:hAnsi="Times New Roman"/>
              </w:rPr>
              <w:t>.</w:t>
            </w:r>
          </w:p>
        </w:tc>
        <w:tc>
          <w:tcPr>
            <w:tcW w:w="4860" w:type="dxa"/>
          </w:tcPr>
          <w:p w:rsidR="004A2266" w:rsidRPr="007B5661" w:rsidRDefault="004A2266" w:rsidP="00BF084D">
            <w:pPr>
              <w:pStyle w:val="af0"/>
              <w:spacing w:before="0" w:after="0"/>
              <w:ind w:left="0" w:right="0"/>
              <w:rPr>
                <w:sz w:val="22"/>
                <w:szCs w:val="22"/>
              </w:rPr>
            </w:pPr>
            <w:r w:rsidRPr="007B5661">
              <w:rPr>
                <w:sz w:val="22"/>
                <w:szCs w:val="22"/>
              </w:rPr>
              <w:t>Срок поставки</w:t>
            </w:r>
          </w:p>
        </w:tc>
        <w:tc>
          <w:tcPr>
            <w:tcW w:w="4680" w:type="dxa"/>
          </w:tcPr>
          <w:p w:rsidR="004A2266" w:rsidRPr="007B5661" w:rsidRDefault="004A2266" w:rsidP="00BF084D">
            <w:pPr>
              <w:pStyle w:val="af0"/>
              <w:spacing w:before="0" w:after="0"/>
              <w:ind w:left="0" w:right="0"/>
              <w:rPr>
                <w:sz w:val="22"/>
                <w:szCs w:val="22"/>
              </w:rPr>
            </w:pPr>
          </w:p>
        </w:tc>
      </w:tr>
      <w:tr w:rsidR="004A2266" w:rsidRPr="007B5661" w:rsidTr="00BF084D">
        <w:tc>
          <w:tcPr>
            <w:tcW w:w="720" w:type="dxa"/>
          </w:tcPr>
          <w:p w:rsidR="004A2266" w:rsidRPr="007B5661" w:rsidRDefault="004A2266" w:rsidP="00BF084D">
            <w:pPr>
              <w:snapToGrid w:val="0"/>
              <w:spacing w:after="0" w:line="240" w:lineRule="auto"/>
              <w:rPr>
                <w:rFonts w:ascii="Times New Roman" w:hAnsi="Times New Roman"/>
              </w:rPr>
            </w:pPr>
            <w:r w:rsidRPr="007B5661">
              <w:rPr>
                <w:rFonts w:ascii="Times New Roman" w:hAnsi="Times New Roman"/>
              </w:rPr>
              <w:t>2</w:t>
            </w:r>
            <w:r w:rsidR="007C2C87">
              <w:rPr>
                <w:rFonts w:ascii="Times New Roman" w:hAnsi="Times New Roman"/>
              </w:rPr>
              <w:t>.</w:t>
            </w:r>
          </w:p>
        </w:tc>
        <w:tc>
          <w:tcPr>
            <w:tcW w:w="4860" w:type="dxa"/>
          </w:tcPr>
          <w:p w:rsidR="004A2266" w:rsidRPr="007B5661" w:rsidRDefault="004A2266" w:rsidP="00BF084D">
            <w:pPr>
              <w:pStyle w:val="af0"/>
              <w:spacing w:before="0" w:after="0"/>
              <w:ind w:left="0" w:right="0"/>
              <w:rPr>
                <w:sz w:val="22"/>
                <w:szCs w:val="22"/>
              </w:rPr>
            </w:pPr>
            <w:r w:rsidRPr="007B5661">
              <w:rPr>
                <w:sz w:val="22"/>
                <w:szCs w:val="22"/>
              </w:rPr>
              <w:t>Условия оплаты</w:t>
            </w:r>
          </w:p>
        </w:tc>
        <w:tc>
          <w:tcPr>
            <w:tcW w:w="4680" w:type="dxa"/>
          </w:tcPr>
          <w:p w:rsidR="004A2266" w:rsidRPr="007B5661" w:rsidRDefault="004A2266" w:rsidP="00BF084D">
            <w:pPr>
              <w:pStyle w:val="af0"/>
              <w:spacing w:before="0" w:after="0"/>
              <w:ind w:left="0" w:right="0"/>
              <w:rPr>
                <w:sz w:val="22"/>
                <w:szCs w:val="22"/>
              </w:rPr>
            </w:pPr>
          </w:p>
        </w:tc>
      </w:tr>
      <w:tr w:rsidR="004A2266" w:rsidRPr="007B5661" w:rsidTr="00BF084D">
        <w:tc>
          <w:tcPr>
            <w:tcW w:w="720" w:type="dxa"/>
          </w:tcPr>
          <w:p w:rsidR="004A2266" w:rsidRPr="007B5661" w:rsidRDefault="004A2266" w:rsidP="00BF084D">
            <w:pPr>
              <w:snapToGrid w:val="0"/>
              <w:spacing w:after="0" w:line="240" w:lineRule="auto"/>
              <w:rPr>
                <w:rFonts w:ascii="Times New Roman" w:hAnsi="Times New Roman"/>
              </w:rPr>
            </w:pPr>
            <w:r w:rsidRPr="007B5661">
              <w:rPr>
                <w:rFonts w:ascii="Times New Roman" w:hAnsi="Times New Roman"/>
              </w:rPr>
              <w:t>3</w:t>
            </w:r>
            <w:r w:rsidR="007C2C87">
              <w:rPr>
                <w:rFonts w:ascii="Times New Roman" w:hAnsi="Times New Roman"/>
              </w:rPr>
              <w:t>.</w:t>
            </w:r>
          </w:p>
        </w:tc>
        <w:tc>
          <w:tcPr>
            <w:tcW w:w="4860" w:type="dxa"/>
          </w:tcPr>
          <w:p w:rsidR="004A2266" w:rsidRPr="007B5661" w:rsidRDefault="004A2266" w:rsidP="00BF084D">
            <w:pPr>
              <w:pStyle w:val="af0"/>
              <w:spacing w:before="0" w:after="0"/>
              <w:ind w:left="0" w:right="0"/>
              <w:rPr>
                <w:sz w:val="22"/>
                <w:szCs w:val="22"/>
              </w:rPr>
            </w:pPr>
            <w:r w:rsidRPr="007B5661">
              <w:rPr>
                <w:sz w:val="22"/>
                <w:szCs w:val="22"/>
              </w:rPr>
              <w:t>Гарантийный срок на оборудование</w:t>
            </w:r>
          </w:p>
        </w:tc>
        <w:tc>
          <w:tcPr>
            <w:tcW w:w="4680" w:type="dxa"/>
          </w:tcPr>
          <w:p w:rsidR="004A2266" w:rsidRPr="007B5661" w:rsidRDefault="004A2266" w:rsidP="00BF084D">
            <w:pPr>
              <w:pStyle w:val="af0"/>
              <w:spacing w:before="0" w:after="0"/>
              <w:ind w:left="0" w:right="0"/>
              <w:rPr>
                <w:sz w:val="22"/>
                <w:szCs w:val="22"/>
              </w:rPr>
            </w:pPr>
          </w:p>
        </w:tc>
      </w:tr>
      <w:tr w:rsidR="004A2266" w:rsidRPr="007B5661" w:rsidTr="00BF084D">
        <w:trPr>
          <w:cantSplit/>
        </w:trPr>
        <w:tc>
          <w:tcPr>
            <w:tcW w:w="720" w:type="dxa"/>
          </w:tcPr>
          <w:p w:rsidR="004A2266" w:rsidRPr="007B5661" w:rsidRDefault="004A2266" w:rsidP="00BF084D">
            <w:pPr>
              <w:snapToGrid w:val="0"/>
              <w:spacing w:after="0" w:line="240" w:lineRule="auto"/>
              <w:rPr>
                <w:rFonts w:ascii="Times New Roman" w:hAnsi="Times New Roman"/>
              </w:rPr>
            </w:pPr>
          </w:p>
        </w:tc>
        <w:tc>
          <w:tcPr>
            <w:tcW w:w="4860" w:type="dxa"/>
          </w:tcPr>
          <w:p w:rsidR="004A2266" w:rsidRPr="007B5661" w:rsidRDefault="004A2266" w:rsidP="00BF084D">
            <w:pPr>
              <w:pStyle w:val="af0"/>
              <w:spacing w:before="0" w:after="0"/>
              <w:ind w:left="0" w:right="0"/>
              <w:rPr>
                <w:sz w:val="22"/>
                <w:szCs w:val="22"/>
              </w:rPr>
            </w:pPr>
            <w:r w:rsidRPr="007B5661">
              <w:rPr>
                <w:sz w:val="22"/>
                <w:szCs w:val="22"/>
              </w:rPr>
              <w:t>И т.д.</w:t>
            </w:r>
          </w:p>
        </w:tc>
        <w:tc>
          <w:tcPr>
            <w:tcW w:w="4680" w:type="dxa"/>
          </w:tcPr>
          <w:p w:rsidR="004A2266" w:rsidRPr="007B5661" w:rsidRDefault="004A2266" w:rsidP="00BF084D">
            <w:pPr>
              <w:pStyle w:val="af0"/>
              <w:spacing w:before="0" w:after="0"/>
              <w:ind w:left="0" w:right="0"/>
              <w:rPr>
                <w:sz w:val="22"/>
                <w:szCs w:val="22"/>
              </w:rPr>
            </w:pPr>
          </w:p>
        </w:tc>
      </w:tr>
    </w:tbl>
    <w:p w:rsidR="00656FBA" w:rsidRDefault="00656FBA" w:rsidP="004A2266">
      <w:pPr>
        <w:spacing w:after="0" w:line="240" w:lineRule="auto"/>
        <w:contextualSpacing/>
        <w:jc w:val="center"/>
        <w:rPr>
          <w:rFonts w:ascii="Times New Roman" w:hAnsi="Times New Roman"/>
          <w:color w:val="000000"/>
        </w:rPr>
      </w:pPr>
    </w:p>
    <w:p w:rsidR="00555025" w:rsidRPr="004F2F8D" w:rsidRDefault="004F2F8D" w:rsidP="00555025">
      <w:pPr>
        <w:spacing w:after="0" w:line="240" w:lineRule="auto"/>
        <w:jc w:val="both"/>
        <w:rPr>
          <w:rFonts w:ascii="Times New Roman" w:hAnsi="Times New Roman"/>
          <w:b/>
          <w:sz w:val="20"/>
          <w:szCs w:val="20"/>
        </w:rPr>
      </w:pPr>
      <w:r>
        <w:rPr>
          <w:rFonts w:ascii="Times New Roman" w:hAnsi="Times New Roman"/>
        </w:rPr>
        <w:t xml:space="preserve">             </w:t>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976D35" w:rsidRPr="00B703CA" w:rsidRDefault="00976D35" w:rsidP="00555025">
      <w:pPr>
        <w:spacing w:after="0" w:line="240" w:lineRule="auto"/>
        <w:jc w:val="both"/>
        <w:rPr>
          <w:rFonts w:ascii="Times New Roman" w:hAnsi="Times New Roman"/>
          <w:color w:val="000000"/>
        </w:rPr>
      </w:pPr>
    </w:p>
    <w:p w:rsidR="004A2266" w:rsidRPr="00D84760" w:rsidRDefault="004A2266" w:rsidP="004A2266">
      <w:pPr>
        <w:keepNext/>
        <w:spacing w:after="0" w:line="240" w:lineRule="auto"/>
        <w:contextualSpacing/>
        <w:jc w:val="center"/>
        <w:rPr>
          <w:rFonts w:ascii="Times New Roman" w:hAnsi="Times New Roman"/>
          <w:b/>
          <w:bCs/>
          <w:color w:val="000000"/>
        </w:rPr>
      </w:pPr>
    </w:p>
    <w:p w:rsidR="004A2266" w:rsidRPr="00363F45" w:rsidRDefault="004A2266" w:rsidP="004A2266">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4A2266" w:rsidRPr="005A4245" w:rsidRDefault="004A2266" w:rsidP="004A2266">
      <w:pPr>
        <w:pStyle w:val="23"/>
        <w:keepNext w:val="0"/>
        <w:tabs>
          <w:tab w:val="left" w:pos="708"/>
        </w:tabs>
        <w:spacing w:before="0" w:after="0"/>
        <w:ind w:left="0" w:firstLine="0"/>
        <w:rPr>
          <w:sz w:val="22"/>
          <w:szCs w:val="22"/>
        </w:rPr>
      </w:pPr>
      <w:r w:rsidRPr="005A4245">
        <w:rPr>
          <w:sz w:val="22"/>
          <w:szCs w:val="22"/>
        </w:rPr>
        <w:t>Инструкции по заполнению:</w:t>
      </w:r>
    </w:p>
    <w:p w:rsidR="00976D35" w:rsidRPr="00284217" w:rsidRDefault="004A2266" w:rsidP="00976D35">
      <w:pPr>
        <w:pStyle w:val="ad"/>
        <w:spacing w:line="240" w:lineRule="auto"/>
        <w:ind w:left="0"/>
        <w:contextualSpacing/>
        <w:rPr>
          <w:sz w:val="22"/>
          <w:szCs w:val="22"/>
        </w:rPr>
      </w:pPr>
      <w:r w:rsidRPr="005A4245">
        <w:rPr>
          <w:b/>
          <w:color w:val="000000"/>
          <w:sz w:val="22"/>
          <w:szCs w:val="22"/>
        </w:rPr>
        <w:tab/>
      </w:r>
      <w:r w:rsidRPr="005A4245">
        <w:rPr>
          <w:color w:val="000000"/>
          <w:sz w:val="22"/>
          <w:szCs w:val="22"/>
        </w:rPr>
        <w:t>11.3.2.</w:t>
      </w:r>
      <w:r w:rsidRPr="005A4245">
        <w:rPr>
          <w:b/>
          <w:color w:val="000000"/>
          <w:sz w:val="22"/>
          <w:szCs w:val="22"/>
        </w:rPr>
        <w:t xml:space="preserve"> </w:t>
      </w:r>
      <w:r w:rsidRPr="005A4245">
        <w:rPr>
          <w:sz w:val="22"/>
          <w:szCs w:val="22"/>
        </w:rPr>
        <w:t xml:space="preserve">Участник указывает дату и номер Предложения в соответствии с письмом о подаче оферты. 11.3.3. </w:t>
      </w:r>
      <w:r w:rsidR="00976D35" w:rsidRPr="00284217">
        <w:rPr>
          <w:sz w:val="22"/>
          <w:szCs w:val="22"/>
        </w:rPr>
        <w:t>Коммерческое предложение на поставку продукции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4A2266" w:rsidRPr="005A4245" w:rsidRDefault="004A2266" w:rsidP="004A2266">
      <w:pPr>
        <w:pStyle w:val="ad"/>
        <w:spacing w:line="240" w:lineRule="auto"/>
        <w:ind w:left="0"/>
        <w:contextualSpacing/>
        <w:rPr>
          <w:sz w:val="22"/>
          <w:szCs w:val="22"/>
        </w:rPr>
      </w:pPr>
    </w:p>
    <w:p w:rsidR="004A2266" w:rsidRDefault="004A2266" w:rsidP="004A2266">
      <w:pPr>
        <w:pStyle w:val="ad"/>
        <w:spacing w:line="240" w:lineRule="auto"/>
        <w:ind w:left="0"/>
        <w:contextualSpacing/>
      </w:pPr>
    </w:p>
    <w:p w:rsidR="004A2266" w:rsidRDefault="004A2266" w:rsidP="004A2266">
      <w:pPr>
        <w:pStyle w:val="ad"/>
        <w:spacing w:line="240" w:lineRule="auto"/>
        <w:ind w:left="0"/>
        <w:contextualSpacing/>
      </w:pPr>
    </w:p>
    <w:p w:rsidR="004A2266" w:rsidRDefault="004A2266" w:rsidP="004A2266">
      <w:pPr>
        <w:pStyle w:val="ad"/>
        <w:spacing w:line="240" w:lineRule="auto"/>
        <w:ind w:left="0"/>
        <w:contextualSpacing/>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9E7EBA" w:rsidRDefault="009E7EBA" w:rsidP="00BA4E9E">
      <w:pPr>
        <w:spacing w:after="0" w:line="240" w:lineRule="auto"/>
        <w:rPr>
          <w:lang w:eastAsia="ru-RU"/>
        </w:rPr>
      </w:pPr>
    </w:p>
    <w:p w:rsidR="00CA1E71" w:rsidRDefault="00CA1E71" w:rsidP="00BA4E9E">
      <w:pPr>
        <w:spacing w:after="0" w:line="240" w:lineRule="auto"/>
        <w:rPr>
          <w:lang w:eastAsia="ru-RU"/>
        </w:rPr>
      </w:pPr>
    </w:p>
    <w:p w:rsidR="009E7EBA" w:rsidRDefault="009E7EBA" w:rsidP="00BA4E9E">
      <w:pPr>
        <w:spacing w:after="0" w:line="240" w:lineRule="auto"/>
        <w:rPr>
          <w:lang w:eastAsia="ru-RU"/>
        </w:rPr>
      </w:pPr>
    </w:p>
    <w:p w:rsidR="00D22BDC" w:rsidRDefault="00D22BDC" w:rsidP="00BA4E9E">
      <w:pPr>
        <w:spacing w:after="0" w:line="240" w:lineRule="auto"/>
        <w:rPr>
          <w:lang w:eastAsia="ru-RU"/>
        </w:rPr>
      </w:pPr>
    </w:p>
    <w:p w:rsidR="009E7EBA" w:rsidRDefault="009E7EBA" w:rsidP="00BA4E9E">
      <w:pPr>
        <w:spacing w:after="0" w:line="240" w:lineRule="auto"/>
        <w:rPr>
          <w:lang w:eastAsia="ru-RU"/>
        </w:rPr>
      </w:pPr>
    </w:p>
    <w:p w:rsidR="007766F8" w:rsidRPr="002362CC" w:rsidRDefault="007766F8" w:rsidP="00BA4E9E">
      <w:pPr>
        <w:spacing w:after="0" w:line="240" w:lineRule="auto"/>
        <w:rPr>
          <w:lang w:eastAsia="ru-RU"/>
        </w:rPr>
        <w:sectPr w:rsidR="007766F8" w:rsidRPr="002362CC" w:rsidSect="00552AB8">
          <w:footerReference w:type="default" r:id="rId25"/>
          <w:pgSz w:w="11906" w:h="16838"/>
          <w:pgMar w:top="472" w:right="1133" w:bottom="567" w:left="1134" w:header="284" w:footer="729" w:gutter="0"/>
          <w:cols w:space="708"/>
          <w:rtlGutter/>
          <w:docGrid w:linePitch="360"/>
        </w:sectPr>
      </w:pPr>
    </w:p>
    <w:bookmarkEnd w:id="22"/>
    <w:bookmarkEnd w:id="23"/>
    <w:bookmarkEnd w:id="24"/>
    <w:bookmarkEnd w:id="25"/>
    <w:bookmarkEnd w:id="26"/>
    <w:p w:rsidR="009E7EBA" w:rsidRDefault="009E7EBA" w:rsidP="00BA4E9E">
      <w:pPr>
        <w:spacing w:after="0" w:line="240" w:lineRule="auto"/>
        <w:contextualSpacing/>
        <w:rPr>
          <w:rFonts w:ascii="Times New Roman" w:hAnsi="Times New Roman"/>
          <w:b/>
          <w:color w:val="000000"/>
        </w:rPr>
      </w:pPr>
      <w:r>
        <w:rPr>
          <w:rFonts w:ascii="Times New Roman" w:hAnsi="Times New Roman"/>
          <w:b/>
          <w:color w:val="000000"/>
        </w:rPr>
        <w:t>11.4</w:t>
      </w:r>
      <w:r w:rsidRPr="00993B0C">
        <w:rPr>
          <w:rFonts w:ascii="Times New Roman" w:hAnsi="Times New Roman"/>
          <w:b/>
          <w:color w:val="000000"/>
        </w:rPr>
        <w:t>.</w:t>
      </w:r>
      <w:r>
        <w:rPr>
          <w:rFonts w:ascii="Times New Roman" w:hAnsi="Times New Roman"/>
          <w:b/>
          <w:color w:val="000000"/>
        </w:rPr>
        <w:t xml:space="preserve"> (Форма 4)</w:t>
      </w:r>
      <w:r w:rsidRPr="008B53CC">
        <w:rPr>
          <w:rFonts w:ascii="Times New Roman" w:hAnsi="Times New Roman"/>
          <w:b/>
          <w:color w:val="000000"/>
        </w:rPr>
        <w:t xml:space="preserve"> «</w:t>
      </w:r>
      <w:r w:rsidR="006B45D6">
        <w:rPr>
          <w:rFonts w:ascii="Times New Roman" w:hAnsi="Times New Roman"/>
          <w:b/>
          <w:color w:val="000000"/>
        </w:rPr>
        <w:t>Техническое предложение на поставку продукции</w:t>
      </w:r>
      <w:r w:rsidRPr="008B53CC">
        <w:rPr>
          <w:rFonts w:ascii="Times New Roman" w:hAnsi="Times New Roman"/>
          <w:b/>
          <w:color w:val="000000"/>
        </w:rPr>
        <w:t>»</w:t>
      </w:r>
    </w:p>
    <w:p w:rsidR="009E7EBA" w:rsidRDefault="009E7EBA" w:rsidP="00BA4E9E">
      <w:pPr>
        <w:suppressAutoHyphens/>
        <w:spacing w:after="0" w:line="240" w:lineRule="auto"/>
        <w:rPr>
          <w:rFonts w:ascii="Times New Roman" w:hAnsi="Times New Roman"/>
          <w:b/>
        </w:rPr>
      </w:pPr>
    </w:p>
    <w:p w:rsidR="009E7EBA" w:rsidRPr="00AB1ED4" w:rsidRDefault="009E7EBA"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9E7EBA" w:rsidRDefault="009E7EBA" w:rsidP="00BA4E9E">
      <w:pPr>
        <w:spacing w:after="0" w:line="240" w:lineRule="auto"/>
        <w:rPr>
          <w:rFonts w:ascii="Times New Roman" w:hAnsi="Times New Roman"/>
          <w:i/>
          <w:color w:val="FF0000"/>
        </w:rPr>
      </w:pPr>
    </w:p>
    <w:p w:rsidR="009E7EBA" w:rsidRPr="006144D5" w:rsidRDefault="009E7EBA" w:rsidP="00BA4E9E">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Default="009E7EBA" w:rsidP="00BA4E9E">
      <w:pPr>
        <w:spacing w:after="0" w:line="240" w:lineRule="auto"/>
        <w:contextualSpacing/>
        <w:rPr>
          <w:rFonts w:ascii="Times New Roman" w:hAnsi="Times New Roman"/>
        </w:rPr>
      </w:pPr>
      <w:r w:rsidRPr="00D84760">
        <w:rPr>
          <w:rFonts w:ascii="Times New Roman" w:hAnsi="Times New Roman"/>
        </w:rPr>
        <w:t>11.</w:t>
      </w:r>
      <w:r>
        <w:rPr>
          <w:rFonts w:ascii="Times New Roman" w:hAnsi="Times New Roman"/>
        </w:rPr>
        <w:t>4</w:t>
      </w:r>
      <w:r w:rsidRPr="00D84760">
        <w:rPr>
          <w:rFonts w:ascii="Times New Roman" w:hAnsi="Times New Roman"/>
        </w:rPr>
        <w:t xml:space="preserve">.1. Приложение № </w:t>
      </w:r>
      <w:r>
        <w:rPr>
          <w:rFonts w:ascii="Times New Roman" w:hAnsi="Times New Roman"/>
        </w:rPr>
        <w:t>2</w:t>
      </w:r>
      <w:r w:rsidRPr="00D84760">
        <w:rPr>
          <w:rFonts w:ascii="Times New Roman" w:hAnsi="Times New Roman"/>
        </w:rPr>
        <w:t xml:space="preserve"> к </w:t>
      </w:r>
      <w:r>
        <w:rPr>
          <w:rFonts w:ascii="Times New Roman" w:hAnsi="Times New Roman"/>
        </w:rPr>
        <w:t xml:space="preserve">Заявке на участие в Запросе предложений </w:t>
      </w:r>
    </w:p>
    <w:p w:rsidR="009E7EBA" w:rsidRPr="00A749EF" w:rsidRDefault="009E7EBA" w:rsidP="00BA4E9E">
      <w:pPr>
        <w:suppressAutoHyphens/>
        <w:spacing w:after="0" w:line="240" w:lineRule="auto"/>
        <w:contextualSpacing/>
        <w:rPr>
          <w:rFonts w:ascii="Times New Roman" w:hAnsi="Times New Roman"/>
          <w:sz w:val="24"/>
          <w:szCs w:val="24"/>
        </w:rPr>
      </w:pPr>
      <w:r>
        <w:rPr>
          <w:rFonts w:ascii="Times New Roman" w:hAnsi="Times New Roman"/>
        </w:rPr>
        <w:t>от «____»___________</w:t>
      </w:r>
      <w:r w:rsidRPr="00A749EF">
        <w:rPr>
          <w:rFonts w:ascii="Times New Roman" w:hAnsi="Times New Roman"/>
        </w:rPr>
        <w:t>_ г. №__________</w:t>
      </w:r>
    </w:p>
    <w:p w:rsidR="009E7EBA" w:rsidRDefault="009E7EBA" w:rsidP="00BA4E9E">
      <w:pPr>
        <w:spacing w:after="0" w:line="240" w:lineRule="auto"/>
        <w:contextualSpacing/>
        <w:rPr>
          <w:rFonts w:ascii="Times New Roman" w:hAnsi="Times New Roman"/>
        </w:rPr>
      </w:pPr>
    </w:p>
    <w:p w:rsidR="009E7EBA" w:rsidRDefault="009E7EBA" w:rsidP="00BA4E9E">
      <w:pPr>
        <w:spacing w:after="0" w:line="240" w:lineRule="auto"/>
        <w:contextualSpacing/>
        <w:jc w:val="center"/>
        <w:rPr>
          <w:rFonts w:ascii="Times New Roman" w:hAnsi="Times New Roman"/>
          <w:b/>
          <w:color w:val="000000"/>
          <w:sz w:val="24"/>
          <w:szCs w:val="24"/>
        </w:rPr>
      </w:pPr>
    </w:p>
    <w:p w:rsidR="006B45D6" w:rsidRDefault="006B45D6" w:rsidP="006B45D6">
      <w:pPr>
        <w:suppressAutoHyphens/>
        <w:spacing w:after="0" w:line="240" w:lineRule="auto"/>
        <w:jc w:val="center"/>
        <w:rPr>
          <w:rFonts w:ascii="Times New Roman" w:hAnsi="Times New Roman"/>
          <w:b/>
        </w:rPr>
      </w:pPr>
      <w:r w:rsidRPr="004D6ECE">
        <w:rPr>
          <w:rFonts w:ascii="Times New Roman" w:hAnsi="Times New Roman"/>
          <w:b/>
        </w:rPr>
        <w:t>Техническое предложение на поставку</w:t>
      </w:r>
      <w:r>
        <w:rPr>
          <w:rFonts w:ascii="Times New Roman" w:hAnsi="Times New Roman"/>
          <w:b/>
        </w:rPr>
        <w:t xml:space="preserve"> продукции </w:t>
      </w:r>
    </w:p>
    <w:p w:rsidR="006B45D6" w:rsidRPr="004D6ECE" w:rsidRDefault="006B45D6" w:rsidP="006B45D6">
      <w:pPr>
        <w:suppressAutoHyphens/>
        <w:spacing w:after="0" w:line="240" w:lineRule="auto"/>
        <w:jc w:val="center"/>
        <w:rPr>
          <w:rFonts w:ascii="Times New Roman" w:hAnsi="Times New Roman"/>
          <w:b/>
        </w:rPr>
      </w:pPr>
      <w:r>
        <w:rPr>
          <w:rFonts w:ascii="Times New Roman" w:hAnsi="Times New Roman"/>
          <w:b/>
        </w:rPr>
        <w:t>______________________________________________________</w:t>
      </w:r>
    </w:p>
    <w:p w:rsidR="006B45D6" w:rsidRPr="004D6ECE" w:rsidRDefault="006B45D6" w:rsidP="006B45D6">
      <w:pPr>
        <w:suppressAutoHyphens/>
        <w:spacing w:after="0" w:line="240" w:lineRule="auto"/>
        <w:jc w:val="center"/>
        <w:rPr>
          <w:rFonts w:ascii="Times New Roman" w:hAnsi="Times New Roman"/>
        </w:rPr>
      </w:pPr>
      <w:r w:rsidRPr="004D6ECE">
        <w:rPr>
          <w:rFonts w:ascii="Times New Roman" w:hAnsi="Times New Roman"/>
        </w:rPr>
        <w:t>(краткое описание продукции)</w:t>
      </w:r>
    </w:p>
    <w:p w:rsidR="006B45D6" w:rsidRPr="004D6ECE" w:rsidRDefault="006B45D6" w:rsidP="006B45D6">
      <w:pPr>
        <w:suppressAutoHyphens/>
        <w:spacing w:after="0" w:line="240" w:lineRule="auto"/>
        <w:jc w:val="center"/>
        <w:rPr>
          <w:rFonts w:ascii="Times New Roman" w:hAnsi="Times New Roman"/>
          <w:b/>
        </w:rPr>
      </w:pPr>
    </w:p>
    <w:p w:rsidR="006B45D6" w:rsidRDefault="006B45D6" w:rsidP="006B45D6">
      <w:pPr>
        <w:spacing w:after="0" w:line="240" w:lineRule="auto"/>
        <w:rPr>
          <w:rFonts w:ascii="Times New Roman" w:hAnsi="Times New Roman"/>
          <w:color w:val="000000"/>
        </w:rPr>
      </w:pPr>
      <w:r w:rsidRPr="004D6ECE">
        <w:rPr>
          <w:rFonts w:ascii="Times New Roman" w:hAnsi="Times New Roman"/>
          <w:color w:val="000000"/>
        </w:rPr>
        <w:t xml:space="preserve">Наименование и адрес Участника </w:t>
      </w:r>
      <w:r>
        <w:rPr>
          <w:rFonts w:ascii="Times New Roman" w:hAnsi="Times New Roman"/>
          <w:color w:val="000000"/>
        </w:rPr>
        <w:t>З</w:t>
      </w:r>
      <w:r w:rsidRPr="004D6ECE">
        <w:rPr>
          <w:rFonts w:ascii="Times New Roman" w:hAnsi="Times New Roman"/>
          <w:color w:val="000000"/>
        </w:rPr>
        <w:t xml:space="preserve">апроса </w:t>
      </w:r>
      <w:r>
        <w:rPr>
          <w:rFonts w:ascii="Times New Roman" w:hAnsi="Times New Roman"/>
          <w:color w:val="000000"/>
        </w:rPr>
        <w:t>предложений</w:t>
      </w:r>
      <w:r w:rsidRPr="004D6ECE">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r w:rsidRPr="004D6ECE">
        <w:rPr>
          <w:rFonts w:ascii="Times New Roman" w:hAnsi="Times New Roman"/>
          <w:color w:val="000000"/>
        </w:rPr>
        <w:t>______________________________________________.</w:t>
      </w:r>
    </w:p>
    <w:p w:rsidR="006B45D6" w:rsidRPr="009B77EC" w:rsidRDefault="006B45D6" w:rsidP="006B45D6">
      <w:pPr>
        <w:spacing w:after="0" w:line="240" w:lineRule="auto"/>
        <w:rPr>
          <w:rFonts w:ascii="Times New Roman" w:hAnsi="Times New Roman"/>
          <w:color w:val="000000"/>
        </w:rPr>
      </w:pPr>
      <w:r>
        <w:rPr>
          <w:rFonts w:ascii="Times New Roman" w:hAnsi="Times New Roman"/>
          <w:color w:val="000000"/>
        </w:rPr>
        <w:t xml:space="preserve">                    </w:t>
      </w:r>
      <w:r>
        <w:rPr>
          <w:rFonts w:ascii="Times New Roman" w:hAnsi="Times New Roman"/>
          <w:vertAlign w:val="superscript"/>
        </w:rPr>
        <w:t xml:space="preserve"> </w:t>
      </w:r>
      <w:r w:rsidRPr="004D6ECE">
        <w:rPr>
          <w:rFonts w:ascii="Times New Roman" w:hAnsi="Times New Roman"/>
          <w:vertAlign w:val="superscript"/>
        </w:rPr>
        <w:t>(полное наименование Участника с указанием организационно-правовой формы)</w:t>
      </w:r>
    </w:p>
    <w:p w:rsidR="006B45D6" w:rsidRPr="004D6ECE" w:rsidRDefault="006B45D6" w:rsidP="006B45D6">
      <w:pPr>
        <w:spacing w:after="0" w:line="240" w:lineRule="auto"/>
        <w:rPr>
          <w:rFonts w:ascii="Times New Roman" w:hAnsi="Times New Roman"/>
          <w:color w:val="000000"/>
        </w:rPr>
      </w:pPr>
    </w:p>
    <w:p w:rsidR="004F2F8D" w:rsidRDefault="006B45D6" w:rsidP="007C2C87">
      <w:pPr>
        <w:spacing w:after="0" w:line="240" w:lineRule="auto"/>
        <w:jc w:val="both"/>
        <w:rPr>
          <w:rFonts w:ascii="Times New Roman" w:hAnsi="Times New Roman"/>
          <w:i/>
          <w:color w:val="000000"/>
        </w:rPr>
      </w:pPr>
      <w:r w:rsidRPr="004D6ECE">
        <w:rPr>
          <w:rFonts w:ascii="Times New Roman" w:hAnsi="Times New Roman"/>
          <w:i/>
          <w:color w:val="000000"/>
        </w:rPr>
        <w:t xml:space="preserve">(Здесь Участник </w:t>
      </w:r>
      <w:r>
        <w:rPr>
          <w:rFonts w:ascii="Times New Roman" w:hAnsi="Times New Roman"/>
          <w:i/>
          <w:color w:val="000000"/>
        </w:rPr>
        <w:t>Запроса предложений</w:t>
      </w:r>
      <w:r w:rsidRPr="004D6ECE">
        <w:rPr>
          <w:rFonts w:ascii="Times New Roman" w:hAnsi="Times New Roman"/>
          <w:i/>
          <w:color w:val="000000"/>
        </w:rPr>
        <w:t xml:space="preserve"> в свободной форме приводит свое техническое предложение, опираясь на проект Технического задания </w:t>
      </w:r>
      <w:r>
        <w:rPr>
          <w:rFonts w:ascii="Times New Roman" w:hAnsi="Times New Roman"/>
          <w:i/>
          <w:color w:val="000000"/>
        </w:rPr>
        <w:t>на поставку продукции,  (приложение №</w:t>
      </w:r>
      <w:r w:rsidR="00C7745C">
        <w:rPr>
          <w:rFonts w:ascii="Times New Roman" w:hAnsi="Times New Roman"/>
          <w:i/>
          <w:color w:val="000000"/>
        </w:rPr>
        <w:t xml:space="preserve"> </w:t>
      </w:r>
      <w:r>
        <w:rPr>
          <w:rFonts w:ascii="Times New Roman" w:hAnsi="Times New Roman"/>
          <w:i/>
          <w:color w:val="000000"/>
        </w:rPr>
        <w:t>1</w:t>
      </w:r>
      <w:r w:rsidRPr="004D6ECE">
        <w:rPr>
          <w:rFonts w:ascii="Times New Roman" w:hAnsi="Times New Roman"/>
          <w:i/>
          <w:color w:val="000000"/>
        </w:rPr>
        <w:t xml:space="preserve">) и  в соответствии с требованиями </w:t>
      </w:r>
      <w:r>
        <w:rPr>
          <w:rFonts w:ascii="Times New Roman" w:hAnsi="Times New Roman"/>
          <w:i/>
          <w:color w:val="000000"/>
        </w:rPr>
        <w:t>п</w:t>
      </w:r>
      <w:r w:rsidRPr="004D6ECE">
        <w:rPr>
          <w:rFonts w:ascii="Times New Roman" w:hAnsi="Times New Roman"/>
          <w:i/>
          <w:color w:val="000000"/>
        </w:rPr>
        <w:t>роект</w:t>
      </w:r>
      <w:r>
        <w:rPr>
          <w:rFonts w:ascii="Times New Roman" w:hAnsi="Times New Roman"/>
          <w:i/>
          <w:color w:val="000000"/>
        </w:rPr>
        <w:t>а</w:t>
      </w:r>
      <w:r w:rsidRPr="004D6ECE">
        <w:rPr>
          <w:rFonts w:ascii="Times New Roman" w:hAnsi="Times New Roman"/>
          <w:i/>
          <w:color w:val="000000"/>
        </w:rPr>
        <w:t xml:space="preserve"> </w:t>
      </w:r>
      <w:r w:rsidR="00C7745C">
        <w:rPr>
          <w:rFonts w:ascii="Times New Roman" w:hAnsi="Times New Roman"/>
          <w:i/>
          <w:color w:val="000000"/>
        </w:rPr>
        <w:t>Д</w:t>
      </w:r>
      <w:r>
        <w:rPr>
          <w:rFonts w:ascii="Times New Roman" w:hAnsi="Times New Roman"/>
          <w:i/>
          <w:color w:val="000000"/>
        </w:rPr>
        <w:t>оговора</w:t>
      </w:r>
      <w:r w:rsidRPr="004D6ECE">
        <w:rPr>
          <w:rFonts w:ascii="Times New Roman" w:hAnsi="Times New Roman"/>
          <w:i/>
          <w:color w:val="000000"/>
        </w:rPr>
        <w:t>.</w:t>
      </w:r>
    </w:p>
    <w:p w:rsidR="00656FBA" w:rsidRDefault="00656FBA" w:rsidP="006B45D6">
      <w:pPr>
        <w:spacing w:after="0" w:line="240" w:lineRule="auto"/>
        <w:jc w:val="both"/>
        <w:rPr>
          <w:rFonts w:ascii="Times New Roman" w:hAnsi="Times New Roman"/>
          <w:i/>
          <w:color w:val="000000"/>
        </w:rPr>
      </w:pPr>
    </w:p>
    <w:p w:rsidR="00555025" w:rsidRPr="004F2F8D" w:rsidRDefault="00656FBA" w:rsidP="00555025">
      <w:pPr>
        <w:spacing w:after="0" w:line="240" w:lineRule="auto"/>
        <w:jc w:val="both"/>
        <w:rPr>
          <w:rFonts w:ascii="Times New Roman" w:hAnsi="Times New Roman"/>
          <w:b/>
          <w:sz w:val="20"/>
          <w:szCs w:val="20"/>
        </w:rPr>
      </w:pPr>
      <w:r>
        <w:rPr>
          <w:rFonts w:ascii="Times New Roman" w:hAnsi="Times New Roman"/>
          <w:b/>
          <w:sz w:val="20"/>
          <w:szCs w:val="20"/>
        </w:rPr>
        <w:tab/>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4F2F8D" w:rsidRPr="004D6ECE" w:rsidRDefault="004F2F8D" w:rsidP="00555025">
      <w:pPr>
        <w:spacing w:after="0" w:line="240" w:lineRule="auto"/>
        <w:jc w:val="both"/>
        <w:rPr>
          <w:rFonts w:ascii="Times New Roman" w:hAnsi="Times New Roman"/>
          <w:i/>
          <w:color w:val="000000"/>
        </w:rPr>
      </w:pPr>
    </w:p>
    <w:p w:rsidR="009E7EBA" w:rsidRPr="00363F45" w:rsidRDefault="009E7EBA" w:rsidP="00BA4E9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9E7EBA" w:rsidRDefault="009E7EBA" w:rsidP="00E774F9">
      <w:pPr>
        <w:pStyle w:val="23"/>
        <w:keepNext w:val="0"/>
        <w:tabs>
          <w:tab w:val="left" w:pos="708"/>
        </w:tabs>
        <w:spacing w:before="0" w:after="0"/>
        <w:ind w:left="0" w:firstLine="0"/>
        <w:jc w:val="center"/>
        <w:rPr>
          <w:sz w:val="22"/>
          <w:szCs w:val="22"/>
        </w:rPr>
      </w:pPr>
    </w:p>
    <w:p w:rsidR="009E7EBA" w:rsidRPr="00E774F9" w:rsidRDefault="009E7EBA"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9E7EBA" w:rsidRPr="005B7958" w:rsidRDefault="009E7EBA" w:rsidP="00BA4E9E">
      <w:pPr>
        <w:pStyle w:val="ad"/>
        <w:spacing w:line="240" w:lineRule="auto"/>
        <w:ind w:left="0" w:firstLine="0"/>
        <w:contextualSpacing/>
        <w:rPr>
          <w:sz w:val="22"/>
          <w:szCs w:val="22"/>
        </w:rPr>
      </w:pPr>
      <w:r w:rsidRPr="005B7958">
        <w:rPr>
          <w:color w:val="000000"/>
          <w:sz w:val="22"/>
          <w:szCs w:val="22"/>
        </w:rPr>
        <w:t>11.</w:t>
      </w:r>
      <w:r>
        <w:rPr>
          <w:color w:val="000000"/>
          <w:sz w:val="22"/>
          <w:szCs w:val="22"/>
        </w:rPr>
        <w:t>4</w:t>
      </w:r>
      <w:r w:rsidRPr="005B7958">
        <w:rPr>
          <w:color w:val="000000"/>
          <w:sz w:val="22"/>
          <w:szCs w:val="22"/>
        </w:rPr>
        <w:t>.</w:t>
      </w:r>
      <w:r>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Pr>
          <w:sz w:val="22"/>
          <w:szCs w:val="22"/>
        </w:rPr>
        <w:t>Заявкой на участие</w:t>
      </w:r>
      <w:r w:rsidRPr="005B7958">
        <w:rPr>
          <w:sz w:val="22"/>
          <w:szCs w:val="22"/>
        </w:rPr>
        <w:t xml:space="preserve"> </w:t>
      </w:r>
      <w:r>
        <w:rPr>
          <w:sz w:val="22"/>
          <w:szCs w:val="22"/>
        </w:rPr>
        <w:t>в Запросе предложений</w:t>
      </w:r>
      <w:r w:rsidRPr="005B7958">
        <w:rPr>
          <w:sz w:val="22"/>
          <w:szCs w:val="22"/>
        </w:rPr>
        <w:t xml:space="preserve">. </w:t>
      </w:r>
    </w:p>
    <w:p w:rsidR="006B45D6" w:rsidRDefault="009E7EBA" w:rsidP="006B45D6">
      <w:pPr>
        <w:pStyle w:val="ad"/>
        <w:spacing w:line="240" w:lineRule="auto"/>
        <w:ind w:left="0" w:firstLine="0"/>
        <w:contextualSpacing/>
        <w:rPr>
          <w:sz w:val="22"/>
          <w:szCs w:val="22"/>
        </w:rPr>
      </w:pPr>
      <w:r w:rsidRPr="005B7958">
        <w:rPr>
          <w:sz w:val="22"/>
          <w:szCs w:val="22"/>
        </w:rPr>
        <w:t>11.</w:t>
      </w:r>
      <w:r>
        <w:rPr>
          <w:sz w:val="22"/>
          <w:szCs w:val="22"/>
        </w:rPr>
        <w:t>4</w:t>
      </w:r>
      <w:r w:rsidRPr="005B7958">
        <w:rPr>
          <w:sz w:val="22"/>
          <w:szCs w:val="22"/>
        </w:rPr>
        <w:t>.</w:t>
      </w:r>
      <w:r>
        <w:rPr>
          <w:sz w:val="22"/>
          <w:szCs w:val="22"/>
        </w:rPr>
        <w:t>3</w:t>
      </w:r>
      <w:r w:rsidRPr="005B7958">
        <w:rPr>
          <w:sz w:val="22"/>
          <w:szCs w:val="22"/>
        </w:rPr>
        <w:t xml:space="preserve">. Участник указывает свое фирменное наименование (в т.ч. организационно-правовую форму) и свой адрес. </w:t>
      </w:r>
    </w:p>
    <w:p w:rsidR="006B45D6" w:rsidRDefault="006B45D6" w:rsidP="006B45D6">
      <w:pPr>
        <w:pStyle w:val="ad"/>
        <w:spacing w:line="240" w:lineRule="auto"/>
        <w:ind w:left="0" w:firstLine="0"/>
        <w:contextualSpacing/>
        <w:rPr>
          <w:sz w:val="22"/>
          <w:szCs w:val="22"/>
        </w:rPr>
      </w:pPr>
      <w:r>
        <w:rPr>
          <w:sz w:val="22"/>
          <w:szCs w:val="22"/>
        </w:rPr>
        <w:t xml:space="preserve">11.4.4. </w:t>
      </w:r>
      <w:r w:rsidRPr="00284217">
        <w:rPr>
          <w:sz w:val="22"/>
          <w:szCs w:val="22"/>
        </w:rPr>
        <w:t>В техническом предложении описыва</w:t>
      </w:r>
      <w:r>
        <w:rPr>
          <w:sz w:val="22"/>
          <w:szCs w:val="22"/>
        </w:rPr>
        <w:t>ется</w:t>
      </w:r>
      <w:r w:rsidRPr="00284217">
        <w:rPr>
          <w:sz w:val="22"/>
          <w:szCs w:val="22"/>
        </w:rPr>
        <w:t xml:space="preserve"> позици</w:t>
      </w:r>
      <w:r>
        <w:rPr>
          <w:sz w:val="22"/>
          <w:szCs w:val="22"/>
        </w:rPr>
        <w:t>я</w:t>
      </w:r>
      <w:r w:rsidRPr="00284217">
        <w:rPr>
          <w:sz w:val="22"/>
          <w:szCs w:val="22"/>
        </w:rPr>
        <w:t xml:space="preserve"> раздела </w:t>
      </w:r>
      <w:r w:rsidR="007766F8">
        <w:rPr>
          <w:sz w:val="22"/>
          <w:szCs w:val="22"/>
        </w:rPr>
        <w:t>10</w:t>
      </w:r>
      <w:r w:rsidRPr="00284217">
        <w:rPr>
          <w:sz w:val="22"/>
          <w:szCs w:val="22"/>
        </w:rPr>
        <w:t xml:space="preserve"> с учетом предлагаемых условий Договора (</w:t>
      </w:r>
      <w:r>
        <w:rPr>
          <w:sz w:val="22"/>
          <w:szCs w:val="22"/>
        </w:rPr>
        <w:t>приложение №1 к настоящей Документации</w:t>
      </w:r>
      <w:r w:rsidRPr="00284217">
        <w:rPr>
          <w:sz w:val="22"/>
          <w:szCs w:val="22"/>
        </w:rPr>
        <w:t xml:space="preserve">). Участник вправе указать, что он согласен на проект Технического задания, изложенного в разделе </w:t>
      </w:r>
      <w:r w:rsidR="007766F8">
        <w:rPr>
          <w:sz w:val="22"/>
          <w:szCs w:val="22"/>
        </w:rPr>
        <w:t>10</w:t>
      </w:r>
      <w:r w:rsidRPr="00284217">
        <w:rPr>
          <w:sz w:val="22"/>
          <w:szCs w:val="22"/>
        </w:rPr>
        <w:t xml:space="preserve"> Документации по запросу предложений, за исключением таких-то изменений (и указать их).</w:t>
      </w:r>
      <w:r>
        <w:rPr>
          <w:sz w:val="22"/>
          <w:szCs w:val="22"/>
        </w:rPr>
        <w:t xml:space="preserve"> </w:t>
      </w:r>
    </w:p>
    <w:p w:rsidR="006B45D6" w:rsidRPr="00284217" w:rsidRDefault="006B45D6" w:rsidP="006B45D6">
      <w:pPr>
        <w:pStyle w:val="ad"/>
        <w:spacing w:line="240" w:lineRule="auto"/>
        <w:ind w:left="0" w:firstLine="0"/>
        <w:contextualSpacing/>
        <w:rPr>
          <w:sz w:val="22"/>
          <w:szCs w:val="22"/>
        </w:rPr>
      </w:pPr>
      <w:r>
        <w:rPr>
          <w:sz w:val="22"/>
          <w:szCs w:val="22"/>
        </w:rPr>
        <w:t xml:space="preserve">11.4.5. </w:t>
      </w:r>
      <w:r w:rsidRPr="00284217">
        <w:rPr>
          <w:sz w:val="22"/>
          <w:szCs w:val="22"/>
        </w:rPr>
        <w:t>Приложением к данной форме служат технические документы, подтверждающие соответствие предлагаемо</w:t>
      </w:r>
      <w:r>
        <w:rPr>
          <w:sz w:val="22"/>
          <w:szCs w:val="22"/>
        </w:rPr>
        <w:t>й</w:t>
      </w:r>
      <w:r w:rsidRPr="00284217">
        <w:rPr>
          <w:sz w:val="22"/>
          <w:szCs w:val="22"/>
        </w:rPr>
        <w:t xml:space="preserve"> </w:t>
      </w:r>
      <w:r>
        <w:rPr>
          <w:sz w:val="22"/>
          <w:szCs w:val="22"/>
        </w:rPr>
        <w:t xml:space="preserve">продукции </w:t>
      </w:r>
      <w:r w:rsidRPr="00284217">
        <w:rPr>
          <w:sz w:val="22"/>
          <w:szCs w:val="22"/>
        </w:rPr>
        <w:t>требования Заказчика.</w:t>
      </w:r>
    </w:p>
    <w:p w:rsidR="009E7EBA" w:rsidRDefault="009E7EBA" w:rsidP="00BA4E9E">
      <w:pPr>
        <w:suppressAutoHyphens/>
        <w:spacing w:after="0" w:line="240" w:lineRule="auto"/>
        <w:rPr>
          <w:rFonts w:ascii="Times New Roman" w:hAnsi="Times New Roman"/>
        </w:rPr>
      </w:pPr>
    </w:p>
    <w:p w:rsidR="009E7EBA" w:rsidRDefault="009E7EBA" w:rsidP="00BA4E9E">
      <w:pPr>
        <w:suppressAutoHyphens/>
        <w:spacing w:after="0" w:line="240" w:lineRule="auto"/>
        <w:rPr>
          <w:rFonts w:ascii="Times New Roman" w:hAnsi="Times New Roman"/>
        </w:rPr>
      </w:pPr>
    </w:p>
    <w:p w:rsidR="009E7EBA" w:rsidRDefault="009E7EBA"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CA1E71" w:rsidRDefault="00CA1E71" w:rsidP="00BA4E9E">
      <w:pPr>
        <w:suppressAutoHyphens/>
        <w:spacing w:after="0" w:line="240" w:lineRule="auto"/>
        <w:rPr>
          <w:rFonts w:ascii="Times New Roman" w:hAnsi="Times New Roman"/>
        </w:rPr>
      </w:pPr>
    </w:p>
    <w:p w:rsidR="00CA1E71" w:rsidRDefault="00CA1E71" w:rsidP="00BA4E9E">
      <w:pPr>
        <w:suppressAutoHyphens/>
        <w:spacing w:after="0" w:line="240" w:lineRule="auto"/>
        <w:rPr>
          <w:rFonts w:ascii="Times New Roman" w:hAnsi="Times New Roman"/>
        </w:rPr>
      </w:pPr>
    </w:p>
    <w:p w:rsidR="00CA1E71" w:rsidRDefault="00CA1E71" w:rsidP="00BA4E9E">
      <w:pPr>
        <w:suppressAutoHyphens/>
        <w:spacing w:after="0" w:line="240" w:lineRule="auto"/>
        <w:rPr>
          <w:rFonts w:ascii="Times New Roman" w:hAnsi="Times New Roman"/>
        </w:rPr>
      </w:pPr>
    </w:p>
    <w:p w:rsidR="006B45D6" w:rsidRDefault="006B45D6" w:rsidP="00BA4E9E">
      <w:pPr>
        <w:suppressAutoHyphens/>
        <w:spacing w:after="0" w:line="240" w:lineRule="auto"/>
        <w:rPr>
          <w:rFonts w:ascii="Times New Roman" w:hAnsi="Times New Roman"/>
        </w:rPr>
      </w:pPr>
    </w:p>
    <w:p w:rsidR="00555025" w:rsidRDefault="00555025" w:rsidP="00BA4E9E">
      <w:pPr>
        <w:suppressAutoHyphens/>
        <w:spacing w:after="0" w:line="240" w:lineRule="auto"/>
        <w:rPr>
          <w:rFonts w:ascii="Times New Roman" w:hAnsi="Times New Roman"/>
        </w:rPr>
      </w:pPr>
    </w:p>
    <w:p w:rsidR="00555025" w:rsidRDefault="00555025" w:rsidP="00BA4E9E">
      <w:pPr>
        <w:suppressAutoHyphens/>
        <w:spacing w:after="0" w:line="240" w:lineRule="auto"/>
        <w:rPr>
          <w:rFonts w:ascii="Times New Roman" w:hAnsi="Times New Roman"/>
        </w:rPr>
      </w:pPr>
    </w:p>
    <w:p w:rsidR="009E7EBA" w:rsidRPr="007766F8" w:rsidRDefault="009E7EBA" w:rsidP="00BA4E9E">
      <w:pPr>
        <w:suppressAutoHyphens/>
        <w:spacing w:after="0" w:line="240" w:lineRule="auto"/>
        <w:jc w:val="center"/>
        <w:rPr>
          <w:rFonts w:ascii="Times New Roman" w:hAnsi="Times New Roman"/>
          <w:b/>
        </w:rPr>
      </w:pP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sidRPr="00D84760">
        <w:rPr>
          <w:rFonts w:ascii="Times New Roman" w:hAnsi="Times New Roman"/>
          <w:b/>
        </w:rPr>
        <w:tab/>
      </w:r>
      <w:r>
        <w:rPr>
          <w:rFonts w:ascii="Times New Roman" w:hAnsi="Times New Roman"/>
          <w:b/>
        </w:rPr>
        <w:t xml:space="preserve"> </w:t>
      </w:r>
      <w:r w:rsidR="007766F8">
        <w:rPr>
          <w:rFonts w:ascii="Times New Roman" w:hAnsi="Times New Roman"/>
          <w:b/>
        </w:rPr>
        <w:t xml:space="preserve">  </w:t>
      </w:r>
      <w:r>
        <w:rPr>
          <w:rFonts w:ascii="Times New Roman" w:hAnsi="Times New Roman"/>
          <w:b/>
        </w:rPr>
        <w:t xml:space="preserve">                            </w:t>
      </w:r>
      <w:r>
        <w:rPr>
          <w:rFonts w:ascii="Times New Roman" w:hAnsi="Times New Roman"/>
        </w:rPr>
        <w:tab/>
      </w:r>
      <w:r>
        <w:rPr>
          <w:rFonts w:ascii="Times New Roman" w:hAnsi="Times New Roman"/>
        </w:rPr>
        <w:tab/>
        <w:t xml:space="preserve">      </w:t>
      </w:r>
    </w:p>
    <w:p w:rsidR="009E7EBA" w:rsidRPr="00952EBF" w:rsidRDefault="009E7EBA" w:rsidP="00BA4E9E">
      <w:pPr>
        <w:suppressAutoHyphens/>
        <w:spacing w:after="0" w:line="240" w:lineRule="auto"/>
        <w:rPr>
          <w:rFonts w:ascii="Times New Roman" w:hAnsi="Times New Roman"/>
          <w:b/>
        </w:rPr>
      </w:pPr>
      <w:r w:rsidRPr="00952EBF">
        <w:rPr>
          <w:rFonts w:ascii="Times New Roman" w:hAnsi="Times New Roman"/>
          <w:b/>
        </w:rPr>
        <w:t>11.</w:t>
      </w:r>
      <w:r w:rsidR="006B45D6">
        <w:rPr>
          <w:rFonts w:ascii="Times New Roman" w:hAnsi="Times New Roman"/>
          <w:b/>
        </w:rPr>
        <w:t>5</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sidR="006B45D6">
        <w:rPr>
          <w:rFonts w:ascii="Times New Roman" w:hAnsi="Times New Roman"/>
          <w:b/>
        </w:rPr>
        <w:t>5</w:t>
      </w:r>
      <w:r>
        <w:rPr>
          <w:rFonts w:ascii="Times New Roman" w:hAnsi="Times New Roman"/>
          <w:b/>
        </w:rPr>
        <w:t>)</w:t>
      </w:r>
      <w:r w:rsidRPr="00952EBF">
        <w:rPr>
          <w:rFonts w:ascii="Times New Roman" w:hAnsi="Times New Roman"/>
          <w:b/>
        </w:rPr>
        <w:t xml:space="preserve"> «Анкета участника»</w:t>
      </w:r>
    </w:p>
    <w:p w:rsidR="009E7EBA" w:rsidRPr="00952EBF" w:rsidRDefault="009E7EBA" w:rsidP="00BA4E9E">
      <w:pPr>
        <w:pBdr>
          <w:top w:val="single" w:sz="4" w:space="1" w:color="auto"/>
        </w:pBdr>
        <w:shd w:val="clear" w:color="auto" w:fill="D9D9D9"/>
        <w:spacing w:after="0" w:line="240" w:lineRule="auto"/>
        <w:jc w:val="center"/>
        <w:rPr>
          <w:rFonts w:ascii="Times New Roman" w:hAnsi="Times New Roman"/>
          <w:b/>
          <w:spacing w:val="36"/>
        </w:rPr>
      </w:pPr>
      <w:r w:rsidRPr="00952EBF">
        <w:rPr>
          <w:rFonts w:ascii="Times New Roman" w:hAnsi="Times New Roman"/>
          <w:b/>
          <w:spacing w:val="36"/>
        </w:rPr>
        <w:t>начало формы</w:t>
      </w:r>
    </w:p>
    <w:p w:rsidR="009E7EBA" w:rsidRDefault="009E7EBA" w:rsidP="006144D5">
      <w:pPr>
        <w:spacing w:after="0" w:line="240" w:lineRule="auto"/>
        <w:rPr>
          <w:rFonts w:ascii="Times New Roman" w:hAnsi="Times New Roman"/>
          <w:i/>
          <w:color w:val="FF0000"/>
        </w:rPr>
      </w:pPr>
    </w:p>
    <w:p w:rsidR="009E7EBA" w:rsidRPr="006144D5" w:rsidRDefault="009E7EBA" w:rsidP="006144D5">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Pr="00952EBF" w:rsidRDefault="009E7EBA" w:rsidP="00BA4E9E">
      <w:pPr>
        <w:suppressAutoHyphens/>
        <w:spacing w:after="0" w:line="240" w:lineRule="auto"/>
        <w:rPr>
          <w:rFonts w:ascii="Times New Roman" w:hAnsi="Times New Roman"/>
        </w:rPr>
      </w:pPr>
      <w:r w:rsidRPr="00952EBF">
        <w:rPr>
          <w:rFonts w:ascii="Times New Roman" w:hAnsi="Times New Roman"/>
        </w:rPr>
        <w:t>11.</w:t>
      </w:r>
      <w:r w:rsidR="006B45D6">
        <w:rPr>
          <w:rFonts w:ascii="Times New Roman" w:hAnsi="Times New Roman"/>
        </w:rPr>
        <w:t>5</w:t>
      </w:r>
      <w:r w:rsidRPr="00952EBF">
        <w:rPr>
          <w:rFonts w:ascii="Times New Roman" w:hAnsi="Times New Roman"/>
        </w:rPr>
        <w:t xml:space="preserve">.1. Приложение № </w:t>
      </w:r>
      <w:r w:rsidR="006B45D6">
        <w:rPr>
          <w:rFonts w:ascii="Times New Roman" w:hAnsi="Times New Roman"/>
        </w:rPr>
        <w:t>3</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9E7EBA" w:rsidRPr="00952EBF" w:rsidRDefault="009E7EBA" w:rsidP="00BA4E9E">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9E7EBA" w:rsidRPr="00952EBF" w:rsidRDefault="009E7EBA" w:rsidP="00BA4E9E">
      <w:pPr>
        <w:suppressAutoHyphens/>
        <w:spacing w:after="0" w:line="240" w:lineRule="auto"/>
        <w:jc w:val="center"/>
        <w:rPr>
          <w:rFonts w:ascii="Times New Roman" w:hAnsi="Times New Roman"/>
          <w:b/>
        </w:rPr>
      </w:pPr>
    </w:p>
    <w:p w:rsidR="009E7EBA" w:rsidRPr="00952EBF" w:rsidRDefault="009E7EBA" w:rsidP="00BA4E9E">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9E7EBA" w:rsidRDefault="009E7EBA" w:rsidP="00BA4E9E">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9E7EBA" w:rsidRPr="00E50B80" w:rsidRDefault="009E7EBA" w:rsidP="00BA4E9E">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9E7EBA" w:rsidRPr="00861A2A" w:rsidTr="00530D80">
        <w:trPr>
          <w:cantSplit/>
          <w:trHeight w:val="240"/>
          <w:tblHeader/>
        </w:trPr>
        <w:tc>
          <w:tcPr>
            <w:tcW w:w="720" w:type="dxa"/>
            <w:shd w:val="clear" w:color="auto" w:fill="E0E0E0"/>
          </w:tcPr>
          <w:p w:rsidR="009E7EBA" w:rsidRPr="00E50B80" w:rsidRDefault="009E7EBA" w:rsidP="00BA4E9E">
            <w:pPr>
              <w:pStyle w:val="af"/>
              <w:spacing w:before="0" w:after="0"/>
              <w:ind w:left="0" w:right="0"/>
              <w:jc w:val="both"/>
              <w:rPr>
                <w:szCs w:val="22"/>
              </w:rPr>
            </w:pPr>
            <w:r w:rsidRPr="00E50B80">
              <w:rPr>
                <w:szCs w:val="22"/>
              </w:rPr>
              <w:t>№ п/п</w:t>
            </w:r>
          </w:p>
        </w:tc>
        <w:tc>
          <w:tcPr>
            <w:tcW w:w="4860" w:type="dxa"/>
            <w:shd w:val="clear" w:color="auto" w:fill="E0E0E0"/>
          </w:tcPr>
          <w:p w:rsidR="009E7EBA" w:rsidRPr="00BD7F1A" w:rsidRDefault="009E7EBA" w:rsidP="00BA4E9E">
            <w:pPr>
              <w:pStyle w:val="af"/>
              <w:spacing w:before="0" w:after="0"/>
              <w:ind w:left="0" w:right="0"/>
              <w:jc w:val="center"/>
              <w:rPr>
                <w:b/>
                <w:szCs w:val="22"/>
              </w:rPr>
            </w:pPr>
            <w:r w:rsidRPr="00BD7F1A">
              <w:rPr>
                <w:b/>
                <w:szCs w:val="22"/>
              </w:rPr>
              <w:t>Наименование</w:t>
            </w:r>
          </w:p>
        </w:tc>
        <w:tc>
          <w:tcPr>
            <w:tcW w:w="4680" w:type="dxa"/>
            <w:shd w:val="clear" w:color="auto" w:fill="E0E0E0"/>
          </w:tcPr>
          <w:p w:rsidR="009E7EBA" w:rsidRPr="00BD7F1A" w:rsidRDefault="009E7EBA" w:rsidP="00BA4E9E">
            <w:pPr>
              <w:pStyle w:val="af"/>
              <w:spacing w:before="0" w:after="0"/>
              <w:ind w:left="0" w:right="0"/>
              <w:jc w:val="center"/>
              <w:rPr>
                <w:b/>
                <w:szCs w:val="22"/>
              </w:rPr>
            </w:pPr>
            <w:r w:rsidRPr="00BD7F1A">
              <w:rPr>
                <w:b/>
                <w:szCs w:val="22"/>
              </w:rPr>
              <w:t>Сведения об Участнике</w:t>
            </w: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9E7EBA" w:rsidRPr="00E50B80" w:rsidRDefault="009E7EBA" w:rsidP="00BA4E9E">
            <w:pPr>
              <w:pStyle w:val="af0"/>
              <w:spacing w:before="0" w:after="0"/>
              <w:ind w:left="0" w:right="0"/>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9E7EBA" w:rsidRPr="00E50B80" w:rsidRDefault="009E7EBA" w:rsidP="00BA4E9E">
            <w:pPr>
              <w:pStyle w:val="af0"/>
              <w:spacing w:before="0" w:after="0"/>
              <w:ind w:left="0" w:right="0"/>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9E7EBA" w:rsidRPr="00E50B80" w:rsidRDefault="009E7EBA" w:rsidP="00BA4E9E">
            <w:pPr>
              <w:pStyle w:val="af0"/>
              <w:spacing w:before="0" w:after="0"/>
              <w:ind w:left="0" w:right="0"/>
              <w:contextualSpacing/>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9E7EBA" w:rsidRPr="00E50B80" w:rsidRDefault="009E7EBA" w:rsidP="00BA4E9E">
            <w:pPr>
              <w:pStyle w:val="af0"/>
              <w:spacing w:before="0" w:after="0"/>
              <w:ind w:left="0" w:right="0"/>
              <w:contextualSpacing/>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contextualSpacing/>
              <w:jc w:val="both"/>
              <w:rPr>
                <w:sz w:val="22"/>
                <w:szCs w:val="22"/>
              </w:rPr>
            </w:pPr>
            <w:r>
              <w:rPr>
                <w:sz w:val="22"/>
                <w:szCs w:val="22"/>
              </w:rPr>
              <w:t>КПП Участника</w:t>
            </w:r>
          </w:p>
        </w:tc>
        <w:tc>
          <w:tcPr>
            <w:tcW w:w="4680" w:type="dxa"/>
          </w:tcPr>
          <w:p w:rsidR="009E7EBA" w:rsidRPr="00E50B80"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pStyle w:val="af0"/>
              <w:spacing w:before="0" w:after="0"/>
              <w:ind w:left="0" w:right="0"/>
              <w:contextualSpacing/>
              <w:jc w:val="both"/>
              <w:rPr>
                <w:sz w:val="22"/>
                <w:szCs w:val="22"/>
              </w:rPr>
            </w:pPr>
            <w:r w:rsidRPr="001A668D">
              <w:rPr>
                <w:sz w:val="22"/>
                <w:szCs w:val="22"/>
              </w:rPr>
              <w:t>ОКПО</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9E7EBA" w:rsidRPr="001A668D" w:rsidRDefault="009E7EBA" w:rsidP="00BA4E9E">
            <w:pPr>
              <w:pStyle w:val="af0"/>
              <w:spacing w:before="0" w:after="0"/>
              <w:ind w:left="0" w:right="0"/>
              <w:contextualSpacing/>
              <w:jc w:val="both"/>
              <w:rPr>
                <w:sz w:val="22"/>
                <w:szCs w:val="22"/>
              </w:rPr>
            </w:pPr>
          </w:p>
        </w:tc>
      </w:tr>
      <w:tr w:rsidR="009E7EBA" w:rsidRPr="001A668D" w:rsidTr="00E774F9">
        <w:trPr>
          <w:cantSplit/>
        </w:trPr>
        <w:tc>
          <w:tcPr>
            <w:tcW w:w="720" w:type="dxa"/>
          </w:tcPr>
          <w:p w:rsidR="009E7EBA" w:rsidRPr="001A668D"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1A668D" w:rsidRDefault="009E7EBA" w:rsidP="00BA4E9E">
            <w:pPr>
              <w:pStyle w:val="af0"/>
              <w:spacing w:before="0" w:after="0"/>
              <w:ind w:left="0" w:right="0"/>
              <w:jc w:val="both"/>
              <w:rPr>
                <w:sz w:val="22"/>
                <w:szCs w:val="22"/>
              </w:rPr>
            </w:pPr>
            <w:r w:rsidRPr="001A668D">
              <w:rPr>
                <w:sz w:val="22"/>
                <w:szCs w:val="22"/>
              </w:rPr>
              <w:t>Плательщик НДС (да/нет)</w:t>
            </w:r>
          </w:p>
        </w:tc>
        <w:tc>
          <w:tcPr>
            <w:tcW w:w="4680" w:type="dxa"/>
          </w:tcPr>
          <w:p w:rsidR="009E7EBA" w:rsidRPr="001A668D" w:rsidRDefault="009E7EBA" w:rsidP="00BA4E9E">
            <w:pPr>
              <w:pStyle w:val="af0"/>
              <w:spacing w:before="0" w:after="0"/>
              <w:ind w:left="0" w:right="0"/>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9E7EBA" w:rsidRPr="00E50B80" w:rsidRDefault="009E7EBA" w:rsidP="00BA4E9E">
            <w:pPr>
              <w:pStyle w:val="af0"/>
              <w:spacing w:before="0" w:after="0"/>
              <w:ind w:left="0" w:right="0"/>
              <w:jc w:val="both"/>
              <w:rPr>
                <w:sz w:val="22"/>
                <w:szCs w:val="22"/>
              </w:rPr>
            </w:pPr>
          </w:p>
        </w:tc>
      </w:tr>
      <w:tr w:rsidR="009E7EBA" w:rsidRPr="00861A2A" w:rsidTr="00E774F9">
        <w:trPr>
          <w:cantSplit/>
          <w:trHeight w:val="116"/>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9E7EBA" w:rsidRPr="00E50B80" w:rsidRDefault="009E7EBA" w:rsidP="00BA4E9E">
            <w:pPr>
              <w:pStyle w:val="af0"/>
              <w:spacing w:before="0" w:after="0"/>
              <w:ind w:left="0" w:right="0"/>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9E7EBA" w:rsidRPr="00E50B80" w:rsidRDefault="009E7EBA" w:rsidP="00BA4E9E">
            <w:pPr>
              <w:pStyle w:val="af0"/>
              <w:spacing w:before="0" w:after="0"/>
              <w:ind w:left="0" w:right="0"/>
              <w:jc w:val="both"/>
              <w:rPr>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color w:val="000000"/>
              </w:rPr>
            </w:pPr>
          </w:p>
        </w:tc>
        <w:tc>
          <w:tcPr>
            <w:tcW w:w="4860" w:type="dxa"/>
          </w:tcPr>
          <w:p w:rsidR="009E7EBA" w:rsidRPr="00E50B80" w:rsidRDefault="009E7EBA" w:rsidP="00BA4E9E">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9E7EBA" w:rsidRPr="00E50B80" w:rsidRDefault="009E7EBA" w:rsidP="00BA4E9E">
            <w:pPr>
              <w:pStyle w:val="af0"/>
              <w:spacing w:before="0" w:after="0"/>
              <w:ind w:left="0" w:right="0"/>
              <w:jc w:val="both"/>
              <w:rPr>
                <w:color w:val="000000"/>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color w:val="000000"/>
              </w:rPr>
            </w:pPr>
          </w:p>
        </w:tc>
        <w:tc>
          <w:tcPr>
            <w:tcW w:w="4860" w:type="dxa"/>
          </w:tcPr>
          <w:p w:rsidR="009E7EBA" w:rsidRPr="00E50B80" w:rsidRDefault="009E7EBA" w:rsidP="00BA4E9E">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9E7EBA" w:rsidRPr="00E50B80" w:rsidRDefault="009E7EBA" w:rsidP="00BA4E9E">
            <w:pPr>
              <w:pStyle w:val="af0"/>
              <w:spacing w:before="0" w:after="0"/>
              <w:ind w:left="0" w:right="0"/>
              <w:jc w:val="both"/>
              <w:rPr>
                <w:color w:val="000000"/>
                <w:sz w:val="22"/>
                <w:szCs w:val="22"/>
              </w:rPr>
            </w:pPr>
          </w:p>
        </w:tc>
      </w:tr>
      <w:tr w:rsidR="009E7EBA" w:rsidRPr="00861A2A" w:rsidTr="00E774F9">
        <w:trPr>
          <w:cantSplit/>
        </w:trPr>
        <w:tc>
          <w:tcPr>
            <w:tcW w:w="720" w:type="dxa"/>
          </w:tcPr>
          <w:p w:rsidR="009E7EBA" w:rsidRPr="00BD7F1A" w:rsidRDefault="009E7EBA" w:rsidP="00907993">
            <w:pPr>
              <w:numPr>
                <w:ilvl w:val="0"/>
                <w:numId w:val="2"/>
              </w:numPr>
              <w:spacing w:after="0" w:line="240" w:lineRule="auto"/>
              <w:ind w:left="0" w:firstLine="0"/>
              <w:jc w:val="both"/>
              <w:rPr>
                <w:rFonts w:ascii="Times New Roman" w:hAnsi="Times New Roman"/>
                <w:b/>
              </w:rPr>
            </w:pPr>
          </w:p>
        </w:tc>
        <w:tc>
          <w:tcPr>
            <w:tcW w:w="4860" w:type="dxa"/>
          </w:tcPr>
          <w:p w:rsidR="009E7EBA" w:rsidRPr="00E50B80" w:rsidRDefault="009E7EBA" w:rsidP="00BA4E9E">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9E7EBA" w:rsidRPr="00E50B80" w:rsidRDefault="009E7EBA" w:rsidP="00BA4E9E">
            <w:pPr>
              <w:pStyle w:val="af0"/>
              <w:spacing w:before="0" w:after="0"/>
              <w:ind w:left="0" w:right="0"/>
              <w:jc w:val="both"/>
              <w:rPr>
                <w:sz w:val="22"/>
                <w:szCs w:val="22"/>
              </w:rPr>
            </w:pPr>
          </w:p>
        </w:tc>
      </w:tr>
    </w:tbl>
    <w:p w:rsidR="004F2F8D" w:rsidRPr="004F2F8D" w:rsidRDefault="004F2F8D" w:rsidP="004F2F8D">
      <w:pPr>
        <w:spacing w:after="0" w:line="240" w:lineRule="auto"/>
        <w:contextualSpacing/>
        <w:rPr>
          <w:rFonts w:ascii="Times New Roman" w:hAnsi="Times New Roman"/>
        </w:rPr>
      </w:pPr>
    </w:p>
    <w:p w:rsidR="00555025" w:rsidRPr="004F2F8D" w:rsidRDefault="004F2F8D" w:rsidP="00555025">
      <w:pPr>
        <w:spacing w:after="0" w:line="240" w:lineRule="auto"/>
        <w:jc w:val="both"/>
        <w:rPr>
          <w:rFonts w:ascii="Times New Roman" w:hAnsi="Times New Roman"/>
          <w:b/>
          <w:sz w:val="20"/>
          <w:szCs w:val="20"/>
        </w:rPr>
      </w:pPr>
      <w:r>
        <w:rPr>
          <w:rFonts w:ascii="Times New Roman" w:hAnsi="Times New Roman"/>
        </w:rPr>
        <w:t xml:space="preserve">             </w:t>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Pr>
          <w:rFonts w:ascii="Times New Roman" w:hAnsi="Times New Roman"/>
          <w:i/>
          <w:vertAlign w:val="superscript"/>
        </w:rPr>
        <w:t xml:space="preserve">    </w:t>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4F2F8D" w:rsidRDefault="004F2F8D" w:rsidP="00555025">
      <w:pPr>
        <w:spacing w:after="0" w:line="240" w:lineRule="auto"/>
        <w:jc w:val="both"/>
        <w:rPr>
          <w:rFonts w:ascii="Times New Roman" w:hAnsi="Times New Roman"/>
          <w:b/>
          <w:color w:val="000000"/>
        </w:rPr>
      </w:pPr>
    </w:p>
    <w:p w:rsidR="009E7EBA" w:rsidRPr="00247935" w:rsidRDefault="009E7EBA" w:rsidP="00247935">
      <w:pPr>
        <w:pBdr>
          <w:bottom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конец формы</w:t>
      </w:r>
      <w:bookmarkStart w:id="27" w:name="_Анкета_Участника_конкурса__форма_7_"/>
      <w:bookmarkEnd w:id="27"/>
    </w:p>
    <w:p w:rsidR="009E7EBA" w:rsidRPr="00E774F9" w:rsidRDefault="009E7EBA"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9E7EBA" w:rsidRPr="00976D35" w:rsidRDefault="009E7EBA" w:rsidP="00BA4E9E">
      <w:pPr>
        <w:pStyle w:val="afe"/>
        <w:numPr>
          <w:ilvl w:val="3"/>
          <w:numId w:val="0"/>
        </w:numPr>
        <w:tabs>
          <w:tab w:val="num" w:pos="1276"/>
        </w:tabs>
        <w:spacing w:line="240" w:lineRule="auto"/>
        <w:contextualSpacing/>
        <w:rPr>
          <w:sz w:val="22"/>
          <w:szCs w:val="22"/>
        </w:rPr>
      </w:pPr>
      <w:r w:rsidRPr="00976D35">
        <w:rPr>
          <w:sz w:val="22"/>
          <w:szCs w:val="22"/>
        </w:rPr>
        <w:t>11.</w:t>
      </w:r>
      <w:r w:rsidR="006B45D6" w:rsidRPr="00976D35">
        <w:rPr>
          <w:sz w:val="22"/>
          <w:szCs w:val="22"/>
        </w:rPr>
        <w:t>5</w:t>
      </w:r>
      <w:r w:rsidRPr="00976D35">
        <w:rPr>
          <w:sz w:val="22"/>
          <w:szCs w:val="22"/>
        </w:rPr>
        <w:t>.2. Участник Запроса предложений приводит номер и дату Заявки на участие в запросе предложений.</w:t>
      </w:r>
    </w:p>
    <w:p w:rsidR="009E7EBA" w:rsidRPr="00976D35" w:rsidRDefault="009E7EBA" w:rsidP="00BA4E9E">
      <w:pPr>
        <w:pStyle w:val="afe"/>
        <w:numPr>
          <w:ilvl w:val="3"/>
          <w:numId w:val="0"/>
        </w:numPr>
        <w:tabs>
          <w:tab w:val="num" w:pos="1276"/>
        </w:tabs>
        <w:spacing w:line="240" w:lineRule="auto"/>
        <w:contextualSpacing/>
        <w:rPr>
          <w:sz w:val="22"/>
          <w:szCs w:val="22"/>
        </w:rPr>
      </w:pPr>
      <w:r w:rsidRPr="00976D35">
        <w:rPr>
          <w:sz w:val="22"/>
          <w:szCs w:val="22"/>
        </w:rPr>
        <w:t>11.</w:t>
      </w:r>
      <w:r w:rsidR="006B45D6" w:rsidRPr="00976D35">
        <w:rPr>
          <w:sz w:val="22"/>
          <w:szCs w:val="22"/>
        </w:rPr>
        <w:t>5</w:t>
      </w:r>
      <w:r w:rsidRPr="00976D35">
        <w:rPr>
          <w:sz w:val="22"/>
          <w:szCs w:val="22"/>
        </w:rPr>
        <w:t>.3. Участник Запроса предложений указывает свое фирменное наименование (в т.ч. организационно-правовую форму) и свой адрес.</w:t>
      </w:r>
    </w:p>
    <w:p w:rsidR="009E7EBA" w:rsidRPr="00976D35" w:rsidRDefault="009E7EBA" w:rsidP="00BA4E9E">
      <w:pPr>
        <w:pStyle w:val="afe"/>
        <w:numPr>
          <w:ilvl w:val="3"/>
          <w:numId w:val="0"/>
        </w:numPr>
        <w:tabs>
          <w:tab w:val="num" w:pos="1276"/>
        </w:tabs>
        <w:spacing w:line="240" w:lineRule="auto"/>
        <w:contextualSpacing/>
        <w:rPr>
          <w:sz w:val="22"/>
          <w:szCs w:val="22"/>
        </w:rPr>
      </w:pPr>
      <w:r w:rsidRPr="00976D35">
        <w:rPr>
          <w:sz w:val="22"/>
          <w:szCs w:val="22"/>
        </w:rPr>
        <w:t>11.</w:t>
      </w:r>
      <w:r w:rsidR="006B45D6" w:rsidRPr="00976D35">
        <w:rPr>
          <w:sz w:val="22"/>
          <w:szCs w:val="22"/>
        </w:rPr>
        <w:t>5</w:t>
      </w:r>
      <w:r w:rsidRPr="00976D35">
        <w:rPr>
          <w:sz w:val="22"/>
          <w:szCs w:val="22"/>
        </w:rPr>
        <w:t>.4. 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9E7EBA" w:rsidRPr="00976D35" w:rsidRDefault="009E7EBA" w:rsidP="00BA4E9E">
      <w:pPr>
        <w:pStyle w:val="afe"/>
        <w:numPr>
          <w:ilvl w:val="3"/>
          <w:numId w:val="0"/>
        </w:numPr>
        <w:tabs>
          <w:tab w:val="num" w:pos="1276"/>
        </w:tabs>
        <w:spacing w:line="240" w:lineRule="auto"/>
        <w:contextualSpacing/>
        <w:rPr>
          <w:sz w:val="22"/>
          <w:szCs w:val="22"/>
        </w:rPr>
      </w:pPr>
      <w:r w:rsidRPr="00976D35">
        <w:rPr>
          <w:sz w:val="22"/>
          <w:szCs w:val="22"/>
        </w:rPr>
        <w:t>11.</w:t>
      </w:r>
      <w:r w:rsidR="006B45D6" w:rsidRPr="00976D35">
        <w:rPr>
          <w:sz w:val="22"/>
          <w:szCs w:val="22"/>
        </w:rPr>
        <w:t>5</w:t>
      </w:r>
      <w:r w:rsidRPr="00976D35">
        <w:rPr>
          <w:sz w:val="22"/>
          <w:szCs w:val="22"/>
        </w:rPr>
        <w:t>.5.  В графе 12: «Банковские реквизиты…» указываются реквизиты, которые будут использованы при заключении Договора.</w:t>
      </w:r>
    </w:p>
    <w:p w:rsidR="009E7EBA" w:rsidRPr="00976D35" w:rsidRDefault="009E7EBA" w:rsidP="00BA4E9E">
      <w:pPr>
        <w:widowControl w:val="0"/>
        <w:autoSpaceDE w:val="0"/>
        <w:autoSpaceDN w:val="0"/>
        <w:adjustRightInd w:val="0"/>
        <w:spacing w:after="0" w:line="240" w:lineRule="auto"/>
        <w:contextualSpacing/>
        <w:jc w:val="both"/>
        <w:rPr>
          <w:rFonts w:ascii="Times New Roman" w:hAnsi="Times New Roman"/>
          <w:b/>
        </w:rPr>
        <w:sectPr w:rsidR="009E7EBA" w:rsidRPr="00976D35" w:rsidSect="00976D35">
          <w:type w:val="continuous"/>
          <w:pgSz w:w="11906" w:h="16838"/>
          <w:pgMar w:top="426" w:right="850" w:bottom="284" w:left="993" w:header="708" w:footer="306" w:gutter="0"/>
          <w:cols w:space="708"/>
          <w:rtlGutter/>
          <w:docGrid w:linePitch="360"/>
        </w:sectPr>
      </w:pPr>
      <w:r w:rsidRPr="00976D35">
        <w:rPr>
          <w:rFonts w:ascii="Times New Roman" w:hAnsi="Times New Roman"/>
        </w:rPr>
        <w:t>11.</w:t>
      </w:r>
      <w:r w:rsidR="006B45D6" w:rsidRPr="00976D35">
        <w:rPr>
          <w:rFonts w:ascii="Times New Roman" w:hAnsi="Times New Roman"/>
        </w:rPr>
        <w:t>5</w:t>
      </w:r>
      <w:r w:rsidRPr="00976D35">
        <w:rPr>
          <w:rFonts w:ascii="Times New Roman" w:hAnsi="Times New Roman"/>
        </w:rPr>
        <w:t>.6. В случае отсутствия каких-либо данных указывать слово «нет».</w:t>
      </w:r>
    </w:p>
    <w:p w:rsidR="009E7EBA" w:rsidRDefault="009E7EBA" w:rsidP="00BA4E9E">
      <w:pPr>
        <w:spacing w:after="0"/>
        <w:sectPr w:rsidR="009E7EBA" w:rsidSect="00703CC8">
          <w:footerReference w:type="default" r:id="rId26"/>
          <w:type w:val="continuous"/>
          <w:pgSz w:w="11906" w:h="16838"/>
          <w:pgMar w:top="426" w:right="850" w:bottom="284" w:left="993" w:header="708" w:footer="708" w:gutter="0"/>
          <w:cols w:space="708"/>
          <w:docGrid w:linePitch="360"/>
        </w:sectPr>
      </w:pPr>
    </w:p>
    <w:p w:rsidR="009E7EBA" w:rsidRPr="00316665" w:rsidRDefault="009E7EBA" w:rsidP="00316665">
      <w:pPr>
        <w:suppressAutoHyphens/>
        <w:spacing w:after="0" w:line="240" w:lineRule="auto"/>
        <w:rPr>
          <w:rFonts w:ascii="Times New Roman" w:hAnsi="Times New Roman"/>
          <w:b/>
        </w:rPr>
      </w:pPr>
      <w:r w:rsidRPr="00952EBF">
        <w:rPr>
          <w:rFonts w:ascii="Times New Roman" w:hAnsi="Times New Roman"/>
          <w:b/>
        </w:rPr>
        <w:t>11.</w:t>
      </w:r>
      <w:r w:rsidR="006B45D6">
        <w:rPr>
          <w:rFonts w:ascii="Times New Roman" w:hAnsi="Times New Roman"/>
          <w:b/>
        </w:rPr>
        <w:t>6</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sidR="006B45D6">
        <w:rPr>
          <w:rFonts w:ascii="Times New Roman" w:hAnsi="Times New Roman"/>
          <w:b/>
        </w:rPr>
        <w:t>6</w:t>
      </w:r>
      <w:r>
        <w:rPr>
          <w:rFonts w:ascii="Times New Roman" w:hAnsi="Times New Roman"/>
          <w:b/>
        </w:rPr>
        <w:t>)</w:t>
      </w:r>
      <w:r w:rsidRPr="00952EBF">
        <w:rPr>
          <w:rFonts w:ascii="Times New Roman" w:hAnsi="Times New Roman"/>
          <w:b/>
        </w:rPr>
        <w:t xml:space="preserve"> </w:t>
      </w:r>
      <w:r w:rsidRPr="006144D5">
        <w:rPr>
          <w:rFonts w:ascii="Times New Roman" w:hAnsi="Times New Roman"/>
          <w:b/>
        </w:rPr>
        <w:t>«Информация о собственниках Участника Запроса предложений (включая конечных бенефициаров)</w:t>
      </w:r>
      <w:r w:rsidRPr="006144D5">
        <w:rPr>
          <w:b/>
        </w:rPr>
        <w:t>»</w:t>
      </w:r>
    </w:p>
    <w:p w:rsidR="009E7EBA" w:rsidRPr="00020F3E" w:rsidRDefault="009E7EBA" w:rsidP="00020F3E">
      <w:pPr>
        <w:pStyle w:val="2"/>
        <w:numPr>
          <w:ilvl w:val="0"/>
          <w:numId w:val="0"/>
        </w:numPr>
        <w:tabs>
          <w:tab w:val="left" w:pos="708"/>
        </w:tabs>
        <w:spacing w:before="0" w:after="0"/>
        <w:jc w:val="center"/>
        <w:rPr>
          <w:b w:val="0"/>
          <w:sz w:val="22"/>
          <w:szCs w:val="22"/>
        </w:rPr>
      </w:pPr>
      <w:r>
        <w:rPr>
          <w:b w:val="0"/>
          <w:sz w:val="22"/>
          <w:szCs w:val="22"/>
        </w:rPr>
        <w:t>(</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9E7EBA" w:rsidRPr="0081019F" w:rsidRDefault="009E7EBA" w:rsidP="00BA4E9E">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9E7EBA" w:rsidRPr="006144D5" w:rsidRDefault="009E7EBA" w:rsidP="006144D5">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Pr="00952EBF" w:rsidRDefault="009E7EBA" w:rsidP="00BA4E9E">
      <w:pPr>
        <w:suppressAutoHyphens/>
        <w:spacing w:after="0" w:line="240" w:lineRule="auto"/>
        <w:rPr>
          <w:rFonts w:ascii="Times New Roman" w:hAnsi="Times New Roman"/>
        </w:rPr>
      </w:pPr>
      <w:r w:rsidRPr="00952EBF">
        <w:rPr>
          <w:rFonts w:ascii="Times New Roman" w:hAnsi="Times New Roman"/>
        </w:rPr>
        <w:t>11.</w:t>
      </w:r>
      <w:r w:rsidR="006B45D6">
        <w:rPr>
          <w:rFonts w:ascii="Times New Roman" w:hAnsi="Times New Roman"/>
        </w:rPr>
        <w:t>6</w:t>
      </w:r>
      <w:r w:rsidRPr="00952EBF">
        <w:rPr>
          <w:rFonts w:ascii="Times New Roman" w:hAnsi="Times New Roman"/>
        </w:rPr>
        <w:t>.</w:t>
      </w:r>
      <w:r>
        <w:rPr>
          <w:rFonts w:ascii="Times New Roman" w:hAnsi="Times New Roman"/>
        </w:rPr>
        <w:t>1</w:t>
      </w:r>
      <w:r w:rsidRPr="00952EBF">
        <w:rPr>
          <w:rFonts w:ascii="Times New Roman" w:hAnsi="Times New Roman"/>
        </w:rPr>
        <w:t xml:space="preserve">.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9E7EBA" w:rsidRDefault="009E7EBA" w:rsidP="00BA4E9E">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9E7EBA" w:rsidRDefault="009E7EBA" w:rsidP="00BA4E9E">
      <w:pPr>
        <w:suppressAutoHyphens/>
        <w:spacing w:after="0" w:line="240" w:lineRule="auto"/>
        <w:contextualSpacing/>
        <w:rPr>
          <w:rFonts w:ascii="Times New Roman" w:hAnsi="Times New Roman"/>
        </w:rPr>
      </w:pPr>
    </w:p>
    <w:tbl>
      <w:tblPr>
        <w:tblW w:w="15784" w:type="dxa"/>
        <w:tblInd w:w="-34" w:type="dxa"/>
        <w:tblLayout w:type="fixed"/>
        <w:tblLook w:val="00A0"/>
      </w:tblPr>
      <w:tblGrid>
        <w:gridCol w:w="500"/>
        <w:gridCol w:w="635"/>
        <w:gridCol w:w="709"/>
        <w:gridCol w:w="1275"/>
        <w:gridCol w:w="782"/>
        <w:gridCol w:w="1223"/>
        <w:gridCol w:w="1539"/>
        <w:gridCol w:w="425"/>
        <w:gridCol w:w="709"/>
        <w:gridCol w:w="709"/>
        <w:gridCol w:w="1417"/>
        <w:gridCol w:w="1276"/>
        <w:gridCol w:w="1501"/>
        <w:gridCol w:w="1476"/>
        <w:gridCol w:w="1608"/>
      </w:tblGrid>
      <w:tr w:rsidR="009E7EBA" w:rsidRPr="00001546" w:rsidTr="009A5D7F">
        <w:trPr>
          <w:trHeight w:val="300"/>
        </w:trPr>
        <w:tc>
          <w:tcPr>
            <w:tcW w:w="500" w:type="dxa"/>
            <w:tcBorders>
              <w:top w:val="single" w:sz="4" w:space="0" w:color="auto"/>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9E7EBA" w:rsidRPr="00001546" w:rsidRDefault="009E7EBA" w:rsidP="009A5D7F">
            <w:pPr>
              <w:spacing w:after="0" w:line="240" w:lineRule="auto"/>
              <w:jc w:val="center"/>
              <w:rPr>
                <w:rFonts w:ascii="Times New Roman" w:hAnsi="Times New Roman"/>
                <w:b/>
                <w:color w:val="000000"/>
              </w:rPr>
            </w:pPr>
            <w:r w:rsidRPr="00001546">
              <w:rPr>
                <w:rFonts w:ascii="Times New Roman" w:hAnsi="Times New Roman"/>
                <w:b/>
                <w:color w:val="000000"/>
              </w:rPr>
              <w:t>Информация о собственниках участника конкурса (включая конечных бенефициаров)</w:t>
            </w:r>
          </w:p>
        </w:tc>
      </w:tr>
      <w:tr w:rsidR="009E7EBA" w:rsidRPr="0022050A" w:rsidTr="009A5D7F">
        <w:trPr>
          <w:trHeight w:val="300"/>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9E7EBA" w:rsidRPr="0022050A" w:rsidRDefault="009E7EBA" w:rsidP="009A5D7F">
            <w:pPr>
              <w:spacing w:after="0" w:line="240" w:lineRule="auto"/>
              <w:jc w:val="center"/>
              <w:rPr>
                <w:rFonts w:ascii="Times New Roman" w:hAnsi="Times New Roman"/>
                <w:color w:val="000000"/>
              </w:rPr>
            </w:pPr>
            <w:r w:rsidRPr="0022050A">
              <w:rPr>
                <w:rFonts w:ascii="Times New Roman" w:hAnsi="Times New Roman"/>
                <w:color w:val="000000"/>
              </w:rPr>
              <w:t> </w:t>
            </w:r>
          </w:p>
        </w:tc>
      </w:tr>
      <w:tr w:rsidR="009E7EBA" w:rsidRPr="001F2C6E" w:rsidTr="009A5D7F">
        <w:trPr>
          <w:trHeight w:val="300"/>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color w:val="000000"/>
              </w:rPr>
            </w:pPr>
            <w:r w:rsidRPr="0022050A">
              <w:rPr>
                <w:color w:val="000000"/>
              </w:rPr>
              <w:t> </w:t>
            </w:r>
          </w:p>
        </w:tc>
        <w:tc>
          <w:tcPr>
            <w:tcW w:w="6163" w:type="dxa"/>
            <w:gridSpan w:val="6"/>
            <w:tcBorders>
              <w:top w:val="single" w:sz="4" w:space="0" w:color="auto"/>
              <w:left w:val="nil"/>
              <w:bottom w:val="single" w:sz="4" w:space="0" w:color="auto"/>
              <w:right w:val="single" w:sz="4" w:space="0" w:color="auto"/>
            </w:tcBorders>
            <w:noWrap/>
            <w:vAlign w:val="center"/>
          </w:tcPr>
          <w:p w:rsidR="009E7EBA" w:rsidRPr="001F2C6E" w:rsidRDefault="009E7EBA" w:rsidP="009A5D7F">
            <w:pPr>
              <w:spacing w:after="0" w:line="240" w:lineRule="auto"/>
              <w:jc w:val="center"/>
              <w:rPr>
                <w:rFonts w:ascii="Times New Roman" w:hAnsi="Times New Roman"/>
                <w:b/>
                <w:color w:val="000000"/>
                <w:sz w:val="16"/>
                <w:szCs w:val="16"/>
              </w:rPr>
            </w:pPr>
            <w:r w:rsidRPr="001F2C6E">
              <w:rPr>
                <w:rFonts w:ascii="Times New Roman" w:hAnsi="Times New Roman"/>
                <w:b/>
                <w:color w:val="000000"/>
                <w:sz w:val="16"/>
                <w:szCs w:val="16"/>
              </w:rPr>
              <w:t>Наименование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Информация о цепочке собственников участника, включая бенефициаров (в том числе конечных)</w:t>
            </w:r>
          </w:p>
        </w:tc>
      </w:tr>
      <w:tr w:rsidR="009E7EBA" w:rsidRPr="001F2C6E" w:rsidTr="009A5D7F">
        <w:trPr>
          <w:trHeight w:val="87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 п.п.</w:t>
            </w:r>
          </w:p>
        </w:tc>
        <w:tc>
          <w:tcPr>
            <w:tcW w:w="635"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ОГРН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н</w:t>
            </w:r>
            <w:r w:rsidRPr="001F2C6E">
              <w:rPr>
                <w:rFonts w:ascii="Times New Roman" w:hAnsi="Times New Roman"/>
                <w:b/>
                <w:bCs/>
                <w:color w:val="000000"/>
                <w:sz w:val="16"/>
                <w:szCs w:val="16"/>
              </w:rPr>
              <w:t>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код ОКВЭД</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ФИО руководителя</w:t>
            </w:r>
          </w:p>
        </w:tc>
        <w:tc>
          <w:tcPr>
            <w:tcW w:w="1539" w:type="dxa"/>
            <w:vMerge w:val="restart"/>
            <w:tcBorders>
              <w:top w:val="nil"/>
              <w:left w:val="single" w:sz="4" w:space="0" w:color="auto"/>
              <w:bottom w:val="single" w:sz="4" w:space="0" w:color="auto"/>
              <w:right w:val="single" w:sz="4" w:space="0" w:color="auto"/>
            </w:tcBorders>
            <w:shd w:val="clear" w:color="000000" w:fill="FFFFFF"/>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Серия и номер документа, удостоверяющего личность руководителя</w:t>
            </w:r>
          </w:p>
        </w:tc>
        <w:tc>
          <w:tcPr>
            <w:tcW w:w="425" w:type="dxa"/>
            <w:vMerge w:val="restart"/>
            <w:tcBorders>
              <w:top w:val="nil"/>
              <w:left w:val="single" w:sz="4" w:space="0" w:color="auto"/>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ОГРН</w:t>
            </w:r>
          </w:p>
        </w:tc>
        <w:tc>
          <w:tcPr>
            <w:tcW w:w="1417" w:type="dxa"/>
            <w:vMerge w:val="restart"/>
            <w:tcBorders>
              <w:top w:val="nil"/>
              <w:left w:val="single" w:sz="4" w:space="0" w:color="auto"/>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w:t>
            </w:r>
            <w:r w:rsidRPr="001F2C6E">
              <w:rPr>
                <w:rFonts w:ascii="Times New Roman" w:hAnsi="Times New Roman"/>
                <w:b/>
                <w:bCs/>
                <w:color w:val="000000"/>
                <w:sz w:val="16"/>
                <w:szCs w:val="16"/>
              </w:rPr>
              <w:t>дрес регистрации</w:t>
            </w:r>
          </w:p>
        </w:tc>
        <w:tc>
          <w:tcPr>
            <w:tcW w:w="1501" w:type="dxa"/>
            <w:vMerge w:val="restart"/>
            <w:tcBorders>
              <w:top w:val="nil"/>
              <w:left w:val="single" w:sz="4" w:space="0" w:color="auto"/>
              <w:bottom w:val="single" w:sz="4" w:space="0" w:color="auto"/>
              <w:right w:val="single" w:sz="4" w:space="0" w:color="auto"/>
            </w:tcBorders>
            <w:vAlign w:val="center"/>
          </w:tcPr>
          <w:p w:rsidR="009E7EBA" w:rsidRDefault="009E7EBA" w:rsidP="009A5D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w:t>
            </w:r>
            <w:r w:rsidRPr="001F2C6E">
              <w:rPr>
                <w:rFonts w:ascii="Times New Roman" w:hAnsi="Times New Roman"/>
                <w:b/>
                <w:bCs/>
                <w:color w:val="000000"/>
                <w:sz w:val="16"/>
                <w:szCs w:val="16"/>
              </w:rPr>
              <w:t xml:space="preserve">ерия и номер документа, удостоверяющего личность </w:t>
            </w:r>
          </w:p>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(для физ.лиц)</w:t>
            </w:r>
          </w:p>
        </w:tc>
        <w:tc>
          <w:tcPr>
            <w:tcW w:w="1476" w:type="dxa"/>
            <w:vMerge w:val="restart"/>
            <w:tcBorders>
              <w:top w:val="nil"/>
              <w:left w:val="single" w:sz="4" w:space="0" w:color="auto"/>
              <w:bottom w:val="single" w:sz="4" w:space="0" w:color="auto"/>
              <w:right w:val="single" w:sz="4" w:space="0" w:color="auto"/>
            </w:tcBorders>
            <w:vAlign w:val="center"/>
          </w:tcPr>
          <w:p w:rsidR="009E7EBA" w:rsidRDefault="009E7EBA" w:rsidP="009A5D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w:t>
            </w:r>
            <w:r w:rsidRPr="001F2C6E">
              <w:rPr>
                <w:rFonts w:ascii="Times New Roman" w:hAnsi="Times New Roman"/>
                <w:b/>
                <w:bCs/>
                <w:color w:val="000000"/>
                <w:sz w:val="16"/>
                <w:szCs w:val="16"/>
              </w:rPr>
              <w:t>уководитель/</w:t>
            </w:r>
          </w:p>
          <w:p w:rsidR="009E7EBA" w:rsidRPr="001F2C6E" w:rsidRDefault="009E7EBA" w:rsidP="009A5D7F">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участник/акционер/бенефициар</w:t>
            </w:r>
          </w:p>
        </w:tc>
        <w:tc>
          <w:tcPr>
            <w:tcW w:w="1608" w:type="dxa"/>
            <w:vMerge w:val="restart"/>
            <w:tcBorders>
              <w:top w:val="nil"/>
              <w:left w:val="single" w:sz="4" w:space="0" w:color="auto"/>
              <w:bottom w:val="single" w:sz="4" w:space="0" w:color="auto"/>
              <w:right w:val="single" w:sz="4" w:space="0" w:color="auto"/>
            </w:tcBorders>
            <w:vAlign w:val="center"/>
          </w:tcPr>
          <w:p w:rsidR="009E7EBA" w:rsidRPr="001F2C6E" w:rsidRDefault="009E7EBA" w:rsidP="009A5D7F">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И</w:t>
            </w:r>
            <w:r w:rsidRPr="001F2C6E">
              <w:rPr>
                <w:rFonts w:ascii="Times New Roman" w:hAnsi="Times New Roman"/>
                <w:b/>
                <w:color w:val="000000"/>
                <w:sz w:val="16"/>
                <w:szCs w:val="16"/>
              </w:rPr>
              <w:t>нформация о подтверждающих документах (наименование, реквизиты и т.д.)</w:t>
            </w:r>
          </w:p>
        </w:tc>
      </w:tr>
      <w:tr w:rsidR="009E7EBA" w:rsidRPr="004817D1" w:rsidTr="009A5D7F">
        <w:trPr>
          <w:trHeight w:val="315"/>
        </w:trPr>
        <w:tc>
          <w:tcPr>
            <w:tcW w:w="500"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9E7EBA" w:rsidRPr="004817D1" w:rsidRDefault="009E7EBA" w:rsidP="009A5D7F">
            <w:pPr>
              <w:spacing w:after="0" w:line="240" w:lineRule="auto"/>
              <w:rPr>
                <w:rFonts w:ascii="Times New Roman" w:hAnsi="Times New Roman"/>
                <w:b/>
                <w:color w:val="000000"/>
                <w:sz w:val="16"/>
                <w:szCs w:val="16"/>
              </w:rPr>
            </w:pPr>
          </w:p>
        </w:tc>
      </w:tr>
      <w:tr w:rsidR="009E7EBA" w:rsidRPr="004817D1" w:rsidTr="009A5D7F">
        <w:trPr>
          <w:trHeight w:val="1590"/>
        </w:trPr>
        <w:tc>
          <w:tcPr>
            <w:tcW w:w="500"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9E7EBA" w:rsidRPr="004817D1" w:rsidRDefault="009E7EBA" w:rsidP="009A5D7F">
            <w:pPr>
              <w:spacing w:after="0" w:line="240" w:lineRule="auto"/>
              <w:rPr>
                <w:rFonts w:ascii="Times New Roman" w:hAnsi="Times New Roman"/>
                <w:b/>
                <w:color w:val="000000"/>
                <w:sz w:val="16"/>
                <w:szCs w:val="16"/>
              </w:rPr>
            </w:pPr>
          </w:p>
        </w:tc>
      </w:tr>
      <w:tr w:rsidR="009E7EBA" w:rsidRPr="004817D1" w:rsidTr="009A5D7F">
        <w:trPr>
          <w:trHeight w:val="225"/>
        </w:trPr>
        <w:tc>
          <w:tcPr>
            <w:tcW w:w="500" w:type="dxa"/>
            <w:tcBorders>
              <w:top w:val="nil"/>
              <w:left w:val="single" w:sz="4" w:space="0" w:color="auto"/>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p>
        </w:tc>
        <w:tc>
          <w:tcPr>
            <w:tcW w:w="635" w:type="dxa"/>
            <w:tcBorders>
              <w:top w:val="nil"/>
              <w:left w:val="nil"/>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3</w:t>
            </w:r>
          </w:p>
        </w:tc>
        <w:tc>
          <w:tcPr>
            <w:tcW w:w="1275" w:type="dxa"/>
            <w:tcBorders>
              <w:top w:val="nil"/>
              <w:left w:val="nil"/>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4</w:t>
            </w:r>
          </w:p>
        </w:tc>
        <w:tc>
          <w:tcPr>
            <w:tcW w:w="782" w:type="dxa"/>
            <w:tcBorders>
              <w:top w:val="nil"/>
              <w:left w:val="nil"/>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5</w:t>
            </w:r>
          </w:p>
        </w:tc>
        <w:tc>
          <w:tcPr>
            <w:tcW w:w="1223" w:type="dxa"/>
            <w:tcBorders>
              <w:top w:val="nil"/>
              <w:left w:val="nil"/>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6</w:t>
            </w:r>
          </w:p>
        </w:tc>
        <w:tc>
          <w:tcPr>
            <w:tcW w:w="1539" w:type="dxa"/>
            <w:tcBorders>
              <w:top w:val="nil"/>
              <w:left w:val="nil"/>
              <w:bottom w:val="single" w:sz="4" w:space="0" w:color="auto"/>
              <w:right w:val="single" w:sz="4" w:space="0" w:color="auto"/>
            </w:tcBorders>
            <w:shd w:val="clear" w:color="000000" w:fill="FFFFFF"/>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0</w:t>
            </w:r>
          </w:p>
        </w:tc>
        <w:tc>
          <w:tcPr>
            <w:tcW w:w="1417"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1</w:t>
            </w:r>
          </w:p>
        </w:tc>
        <w:tc>
          <w:tcPr>
            <w:tcW w:w="12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2</w:t>
            </w:r>
          </w:p>
        </w:tc>
        <w:tc>
          <w:tcPr>
            <w:tcW w:w="1501" w:type="dxa"/>
            <w:tcBorders>
              <w:top w:val="nil"/>
              <w:left w:val="nil"/>
              <w:bottom w:val="single" w:sz="4" w:space="0" w:color="auto"/>
              <w:right w:val="single" w:sz="4" w:space="0" w:color="auto"/>
            </w:tcBorders>
            <w:vAlign w:val="bottom"/>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3</w:t>
            </w:r>
          </w:p>
        </w:tc>
        <w:tc>
          <w:tcPr>
            <w:tcW w:w="14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4</w:t>
            </w:r>
          </w:p>
        </w:tc>
        <w:tc>
          <w:tcPr>
            <w:tcW w:w="1608" w:type="dxa"/>
            <w:tcBorders>
              <w:top w:val="nil"/>
              <w:left w:val="nil"/>
              <w:bottom w:val="single" w:sz="4" w:space="0" w:color="auto"/>
              <w:right w:val="single" w:sz="4" w:space="0" w:color="auto"/>
            </w:tcBorders>
            <w:vAlign w:val="bottom"/>
          </w:tcPr>
          <w:p w:rsidR="009E7EBA" w:rsidRPr="004817D1" w:rsidRDefault="009E7EBA" w:rsidP="009A5D7F">
            <w:pPr>
              <w:spacing w:after="0" w:line="240" w:lineRule="auto"/>
              <w:jc w:val="center"/>
              <w:rPr>
                <w:rFonts w:ascii="Times New Roman" w:hAnsi="Times New Roman"/>
                <w:b/>
                <w:color w:val="000000"/>
                <w:sz w:val="16"/>
                <w:szCs w:val="16"/>
              </w:rPr>
            </w:pPr>
            <w:r w:rsidRPr="004817D1">
              <w:rPr>
                <w:rFonts w:ascii="Times New Roman" w:hAnsi="Times New Roman"/>
                <w:b/>
                <w:color w:val="000000"/>
                <w:sz w:val="16"/>
                <w:szCs w:val="16"/>
              </w:rPr>
              <w:t>15</w:t>
            </w:r>
          </w:p>
        </w:tc>
      </w:tr>
      <w:tr w:rsidR="009E7EBA" w:rsidRPr="0022050A" w:rsidTr="009A5D7F">
        <w:trPr>
          <w:trHeight w:val="270"/>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284" w:type="dxa"/>
            <w:gridSpan w:val="14"/>
            <w:tcBorders>
              <w:top w:val="single" w:sz="4" w:space="0" w:color="auto"/>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9E7EBA" w:rsidRPr="0022050A" w:rsidTr="009A5D7F">
        <w:trPr>
          <w:trHeight w:val="495"/>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9E7EBA" w:rsidRPr="0022050A" w:rsidTr="009A5D7F">
        <w:trPr>
          <w:trHeight w:val="270"/>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9E7EBA" w:rsidRPr="0022050A" w:rsidTr="009A5D7F">
        <w:trPr>
          <w:trHeight w:val="435"/>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9E7EBA" w:rsidRPr="0022050A" w:rsidTr="009A5D7F">
        <w:trPr>
          <w:trHeight w:val="270"/>
        </w:trPr>
        <w:tc>
          <w:tcPr>
            <w:tcW w:w="500" w:type="dxa"/>
            <w:tcBorders>
              <w:top w:val="nil"/>
              <w:left w:val="single" w:sz="4" w:space="0" w:color="auto"/>
              <w:bottom w:val="single" w:sz="4" w:space="0" w:color="auto"/>
              <w:right w:val="single" w:sz="4" w:space="0" w:color="auto"/>
            </w:tcBorders>
            <w:noWrap/>
            <w:vAlign w:val="bottom"/>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9E7EBA" w:rsidRPr="0022050A" w:rsidRDefault="009E7EBA" w:rsidP="009A5D7F">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bl>
    <w:p w:rsidR="009E7EBA" w:rsidRPr="003B63BE" w:rsidRDefault="009E7EBA" w:rsidP="00BA4E9E">
      <w:pPr>
        <w:suppressAutoHyphens/>
        <w:spacing w:after="0" w:line="240" w:lineRule="auto"/>
        <w:contextualSpacing/>
        <w:rPr>
          <w:rFonts w:ascii="Times New Roman" w:hAnsi="Times New Roman"/>
        </w:rPr>
      </w:pPr>
    </w:p>
    <w:tbl>
      <w:tblPr>
        <w:tblW w:w="15780" w:type="dxa"/>
        <w:tblInd w:w="108" w:type="dxa"/>
        <w:tblLayout w:type="fixed"/>
        <w:tblLook w:val="00A0"/>
      </w:tblPr>
      <w:tblGrid>
        <w:gridCol w:w="15780"/>
      </w:tblGrid>
      <w:tr w:rsidR="009E7EBA" w:rsidTr="00E774F9">
        <w:trPr>
          <w:trHeight w:val="300"/>
        </w:trPr>
        <w:tc>
          <w:tcPr>
            <w:tcW w:w="15780" w:type="dxa"/>
            <w:noWrap/>
            <w:vAlign w:val="bottom"/>
          </w:tcPr>
          <w:p w:rsidR="009E7EBA" w:rsidRPr="0081019F" w:rsidRDefault="009E7EBA" w:rsidP="00E774F9">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9E7EBA" w:rsidRDefault="009E7EBA" w:rsidP="006B45D6">
            <w:pPr>
              <w:spacing w:after="0" w:line="240" w:lineRule="auto"/>
              <w:rPr>
                <w:rFonts w:ascii="Times New Roman" w:hAnsi="Times New Roman"/>
                <w:color w:val="000000"/>
              </w:rPr>
            </w:pPr>
            <w:r>
              <w:rPr>
                <w:rFonts w:ascii="Times New Roman" w:hAnsi="Times New Roman"/>
                <w:color w:val="000000"/>
              </w:rPr>
              <w:t>11.</w:t>
            </w:r>
            <w:r w:rsidR="006B45D6">
              <w:rPr>
                <w:rFonts w:ascii="Times New Roman" w:hAnsi="Times New Roman"/>
                <w:color w:val="000000"/>
              </w:rPr>
              <w:t>6</w:t>
            </w:r>
            <w:r>
              <w:rPr>
                <w:rFonts w:ascii="Times New Roman" w:hAnsi="Times New Roman"/>
                <w:color w:val="000000"/>
              </w:rPr>
              <w:t>.2.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9E7EBA" w:rsidTr="00E774F9">
        <w:trPr>
          <w:trHeight w:val="300"/>
        </w:trPr>
        <w:tc>
          <w:tcPr>
            <w:tcW w:w="15780" w:type="dxa"/>
            <w:noWrap/>
            <w:vAlign w:val="bottom"/>
          </w:tcPr>
          <w:p w:rsidR="009E7EBA" w:rsidRDefault="009E7EBA" w:rsidP="00316665">
            <w:pPr>
              <w:spacing w:after="0" w:line="240" w:lineRule="auto"/>
              <w:rPr>
                <w:rFonts w:ascii="Times New Roman" w:hAnsi="Times New Roman"/>
                <w:color w:val="000000"/>
              </w:rPr>
            </w:pPr>
            <w:r>
              <w:rPr>
                <w:rFonts w:ascii="Times New Roman" w:hAnsi="Times New Roman"/>
                <w:color w:val="000000"/>
              </w:rPr>
              <w:t>11.</w:t>
            </w:r>
            <w:r w:rsidR="006B45D6">
              <w:rPr>
                <w:rFonts w:ascii="Times New Roman" w:hAnsi="Times New Roman"/>
                <w:color w:val="000000"/>
              </w:rPr>
              <w:t>6</w:t>
            </w:r>
            <w:r>
              <w:rPr>
                <w:rFonts w:ascii="Times New Roman" w:hAnsi="Times New Roman"/>
                <w:color w:val="000000"/>
              </w:rPr>
              <w:t>.3.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9E7EBA" w:rsidRDefault="009E7EBA" w:rsidP="006144D5">
            <w:pPr>
              <w:spacing w:after="0" w:line="240" w:lineRule="auto"/>
              <w:rPr>
                <w:rFonts w:ascii="Times New Roman" w:hAnsi="Times New Roman"/>
                <w:color w:val="000000"/>
              </w:rPr>
            </w:pPr>
          </w:p>
        </w:tc>
      </w:tr>
    </w:tbl>
    <w:p w:rsidR="009E7EBA" w:rsidRDefault="009E7EBA" w:rsidP="004C2422">
      <w:pPr>
        <w:pStyle w:val="2"/>
        <w:pageBreakBefore/>
        <w:numPr>
          <w:ilvl w:val="0"/>
          <w:numId w:val="0"/>
        </w:numPr>
        <w:spacing w:before="0" w:after="0"/>
        <w:jc w:val="center"/>
        <w:rPr>
          <w:b w:val="0"/>
          <w:sz w:val="22"/>
          <w:szCs w:val="22"/>
        </w:rPr>
        <w:sectPr w:rsidR="009E7EBA" w:rsidSect="00656FBA">
          <w:pgSz w:w="16838" w:h="11906" w:orient="landscape"/>
          <w:pgMar w:top="709" w:right="720" w:bottom="284" w:left="425" w:header="709" w:footer="62" w:gutter="0"/>
          <w:cols w:space="708"/>
          <w:rtlGutter/>
          <w:docGrid w:linePitch="360"/>
        </w:sectPr>
      </w:pPr>
    </w:p>
    <w:bookmarkEnd w:id="17"/>
    <w:bookmarkEnd w:id="18"/>
    <w:bookmarkEnd w:id="19"/>
    <w:bookmarkEnd w:id="20"/>
    <w:p w:rsidR="009E7EBA" w:rsidRPr="00DB6705" w:rsidRDefault="00DB6705" w:rsidP="00DB6705">
      <w:pPr>
        <w:pStyle w:val="2"/>
        <w:pageBreakBefore/>
        <w:numPr>
          <w:ilvl w:val="0"/>
          <w:numId w:val="0"/>
        </w:numPr>
        <w:spacing w:before="0" w:after="0"/>
        <w:contextualSpacing/>
        <w:rPr>
          <w:b w:val="0"/>
          <w:sz w:val="22"/>
          <w:szCs w:val="22"/>
        </w:rPr>
      </w:pPr>
      <w:r w:rsidRPr="00E22CB5">
        <w:rPr>
          <w:sz w:val="22"/>
          <w:szCs w:val="22"/>
        </w:rPr>
        <w:t>11.</w:t>
      </w:r>
      <w:r>
        <w:rPr>
          <w:sz w:val="22"/>
          <w:szCs w:val="22"/>
        </w:rPr>
        <w:t>7. (Форма</w:t>
      </w:r>
      <w:r w:rsidRPr="008B53CC">
        <w:rPr>
          <w:sz w:val="22"/>
          <w:szCs w:val="22"/>
        </w:rPr>
        <w:t xml:space="preserve"> </w:t>
      </w:r>
      <w:r>
        <w:rPr>
          <w:sz w:val="22"/>
          <w:szCs w:val="22"/>
        </w:rPr>
        <w:t>7)</w:t>
      </w:r>
      <w:r w:rsidRPr="008B53CC">
        <w:rPr>
          <w:sz w:val="22"/>
          <w:szCs w:val="22"/>
        </w:rPr>
        <w:t xml:space="preserve"> «</w:t>
      </w:r>
      <w:r w:rsidR="007207D3">
        <w:rPr>
          <w:sz w:val="22"/>
          <w:szCs w:val="22"/>
        </w:rPr>
        <w:t>Документ, декларирующий соответствие Участника заказа требованиям, установленным законодательством</w:t>
      </w:r>
      <w:r>
        <w:rPr>
          <w:sz w:val="22"/>
          <w:szCs w:val="22"/>
        </w:rPr>
        <w:t xml:space="preserve"> </w:t>
      </w:r>
      <w:r w:rsidRPr="008B53CC">
        <w:rPr>
          <w:sz w:val="22"/>
          <w:szCs w:val="22"/>
        </w:rPr>
        <w:t>»</w:t>
      </w:r>
      <w:r w:rsidRPr="00E22CB5">
        <w:rPr>
          <w:b w:val="0"/>
          <w:iCs/>
          <w:sz w:val="22"/>
          <w:szCs w:val="22"/>
        </w:rPr>
        <w:t xml:space="preserve">                     </w:t>
      </w:r>
    </w:p>
    <w:p w:rsidR="009E7EBA" w:rsidRPr="00CA0499" w:rsidRDefault="009E7EBA" w:rsidP="00841412">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9E7EBA" w:rsidRDefault="009E7EBA" w:rsidP="006144D5">
      <w:pPr>
        <w:spacing w:after="0" w:line="240" w:lineRule="auto"/>
        <w:rPr>
          <w:rFonts w:ascii="Times New Roman" w:hAnsi="Times New Roman"/>
          <w:i/>
          <w:color w:val="FF0000"/>
        </w:rPr>
      </w:pPr>
    </w:p>
    <w:p w:rsidR="009E7EBA" w:rsidRPr="006144D5" w:rsidRDefault="009E7EBA" w:rsidP="006144D5">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Pr="00CA0499" w:rsidRDefault="009E7EBA" w:rsidP="00841412">
      <w:pPr>
        <w:suppressAutoHyphens/>
        <w:spacing w:after="0" w:line="240" w:lineRule="auto"/>
        <w:contextualSpacing/>
        <w:rPr>
          <w:rFonts w:ascii="Times New Roman" w:hAnsi="Times New Roman"/>
        </w:rPr>
      </w:pPr>
      <w:r w:rsidRPr="00CA0499">
        <w:rPr>
          <w:rFonts w:ascii="Times New Roman" w:hAnsi="Times New Roman"/>
        </w:rPr>
        <w:t>11.</w:t>
      </w:r>
      <w:r w:rsidR="00DB6705">
        <w:rPr>
          <w:rFonts w:ascii="Times New Roman" w:hAnsi="Times New Roman"/>
        </w:rPr>
        <w:t>7</w:t>
      </w:r>
      <w:r w:rsidRPr="00CA0499">
        <w:rPr>
          <w:rFonts w:ascii="Times New Roman" w:hAnsi="Times New Roman"/>
        </w:rPr>
        <w:t>.1. Приложение №</w:t>
      </w:r>
      <w:r>
        <w:rPr>
          <w:rFonts w:ascii="Times New Roman" w:hAnsi="Times New Roman"/>
        </w:rPr>
        <w:t xml:space="preserve"> </w:t>
      </w:r>
      <w:r w:rsidR="007B32AB">
        <w:rPr>
          <w:rFonts w:ascii="Times New Roman" w:hAnsi="Times New Roman"/>
        </w:rPr>
        <w:t>5</w:t>
      </w:r>
      <w:r w:rsidRPr="00CA0499">
        <w:rPr>
          <w:rFonts w:ascii="Times New Roman" w:hAnsi="Times New Roman"/>
        </w:rPr>
        <w:t xml:space="preserve"> к Заявке на участие в Запросе предложений </w:t>
      </w:r>
    </w:p>
    <w:p w:rsidR="009E7EBA" w:rsidRPr="00CA0499" w:rsidRDefault="009E7EBA" w:rsidP="00841412">
      <w:pPr>
        <w:suppressAutoHyphens/>
        <w:spacing w:after="0" w:line="240" w:lineRule="auto"/>
        <w:contextualSpacing/>
        <w:rPr>
          <w:rFonts w:ascii="Times New Roman" w:hAnsi="Times New Roman"/>
        </w:rPr>
      </w:pPr>
      <w:r w:rsidRPr="00CA0499">
        <w:rPr>
          <w:rFonts w:ascii="Times New Roman" w:hAnsi="Times New Roman"/>
        </w:rPr>
        <w:t>от «____»_____________ г. №__________</w:t>
      </w:r>
    </w:p>
    <w:p w:rsidR="009E7EBA" w:rsidRPr="00CA0499" w:rsidRDefault="009E7EBA" w:rsidP="00841412">
      <w:pPr>
        <w:jc w:val="right"/>
        <w:rPr>
          <w:rFonts w:ascii="Times New Roman" w:hAnsi="Times New Roman"/>
          <w:b/>
        </w:rPr>
      </w:pPr>
    </w:p>
    <w:p w:rsidR="009E7EBA" w:rsidRPr="00CA0499" w:rsidRDefault="009E7EBA" w:rsidP="00841412">
      <w:pPr>
        <w:spacing w:after="0" w:line="240" w:lineRule="auto"/>
        <w:jc w:val="center"/>
        <w:rPr>
          <w:rFonts w:ascii="Times New Roman" w:hAnsi="Times New Roman"/>
          <w:lang w:eastAsia="ru-RU"/>
        </w:rPr>
      </w:pPr>
      <w:r w:rsidRPr="00CA0499">
        <w:rPr>
          <w:rFonts w:ascii="Times New Roman" w:hAnsi="Times New Roman"/>
          <w:b/>
        </w:rPr>
        <w:t>Документ, декларирующий соо</w:t>
      </w:r>
      <w:r w:rsidR="00AB3452">
        <w:rPr>
          <w:rFonts w:ascii="Times New Roman" w:hAnsi="Times New Roman"/>
          <w:b/>
        </w:rPr>
        <w:t>тветствие Участника размещения З</w:t>
      </w:r>
      <w:r w:rsidRPr="00CA0499">
        <w:rPr>
          <w:rFonts w:ascii="Times New Roman" w:hAnsi="Times New Roman"/>
          <w:b/>
        </w:rPr>
        <w:t>аказа требованиям, установленным законодательством</w:t>
      </w:r>
    </w:p>
    <w:p w:rsidR="009E7EBA" w:rsidRPr="00CA0499" w:rsidRDefault="009E7EBA" w:rsidP="00841412">
      <w:pPr>
        <w:spacing w:after="0" w:line="240" w:lineRule="auto"/>
        <w:ind w:firstLine="709"/>
        <w:rPr>
          <w:rFonts w:ascii="Times New Roman" w:hAnsi="Times New Roman"/>
        </w:rPr>
      </w:pPr>
    </w:p>
    <w:p w:rsidR="009E7EBA" w:rsidRPr="00CA0499" w:rsidRDefault="009E7EBA" w:rsidP="00841412">
      <w:pPr>
        <w:spacing w:after="0" w:line="240" w:lineRule="auto"/>
        <w:ind w:firstLine="709"/>
        <w:rPr>
          <w:rFonts w:ascii="Times New Roman" w:hAnsi="Times New Roman"/>
        </w:rPr>
      </w:pPr>
    </w:p>
    <w:p w:rsidR="009E7EBA" w:rsidRPr="00CA0499" w:rsidRDefault="009E7EBA" w:rsidP="0084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rsidR="00E01F2D">
        <w:rPr>
          <w:rFonts w:ascii="Times New Roman" w:hAnsi="Times New Roman"/>
        </w:rPr>
        <w:t>поставку товара</w:t>
      </w:r>
      <w:r w:rsidRPr="00CA0499">
        <w:rPr>
          <w:rFonts w:ascii="Times New Roman" w:hAnsi="Times New Roman"/>
        </w:rPr>
        <w:t xml:space="preserve"> (</w:t>
      </w:r>
      <w:r w:rsidR="00E01F2D">
        <w:rPr>
          <w:rFonts w:ascii="Times New Roman" w:hAnsi="Times New Roman"/>
        </w:rPr>
        <w:t xml:space="preserve">оказание </w:t>
      </w:r>
      <w:r w:rsidRPr="00CA0499">
        <w:rPr>
          <w:rFonts w:ascii="Times New Roman" w:hAnsi="Times New Roman"/>
        </w:rPr>
        <w:t>услуг), являющейся предметом Запроса предложений;</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E7EBA" w:rsidRPr="00CA0499" w:rsidRDefault="009E7EBA" w:rsidP="00841412">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E7EBA" w:rsidRDefault="009E7EBA" w:rsidP="00841412">
      <w:pPr>
        <w:spacing w:after="0" w:line="240" w:lineRule="auto"/>
        <w:ind w:firstLine="709"/>
        <w:rPr>
          <w:rFonts w:ascii="Times New Roman" w:hAnsi="Times New Roman"/>
        </w:rPr>
      </w:pPr>
    </w:p>
    <w:p w:rsidR="00555025" w:rsidRPr="004F2F8D" w:rsidRDefault="00656FBA" w:rsidP="00555025">
      <w:pPr>
        <w:spacing w:after="0" w:line="240" w:lineRule="auto"/>
        <w:jc w:val="both"/>
        <w:rPr>
          <w:rFonts w:ascii="Times New Roman" w:hAnsi="Times New Roman"/>
          <w:b/>
          <w:sz w:val="20"/>
          <w:szCs w:val="20"/>
        </w:rPr>
      </w:pPr>
      <w:r>
        <w:rPr>
          <w:rFonts w:ascii="Times New Roman" w:hAnsi="Times New Roman"/>
          <w:b/>
          <w:sz w:val="20"/>
          <w:szCs w:val="20"/>
        </w:rPr>
        <w:tab/>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656FBA" w:rsidRPr="00CA0499" w:rsidRDefault="00656FBA" w:rsidP="00555025">
      <w:pPr>
        <w:spacing w:after="0" w:line="240" w:lineRule="auto"/>
        <w:jc w:val="both"/>
        <w:rPr>
          <w:rFonts w:ascii="Times New Roman" w:hAnsi="Times New Roman"/>
        </w:rPr>
      </w:pPr>
    </w:p>
    <w:p w:rsidR="009E7EBA" w:rsidRPr="00CA0499" w:rsidRDefault="009E7EBA" w:rsidP="00841412">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9E7EBA" w:rsidRPr="00CA0499" w:rsidRDefault="009E7EBA" w:rsidP="00841412">
      <w:pPr>
        <w:spacing w:after="0" w:line="240" w:lineRule="auto"/>
        <w:ind w:firstLine="709"/>
        <w:jc w:val="center"/>
        <w:rPr>
          <w:rFonts w:ascii="Times New Roman" w:hAnsi="Times New Roman"/>
        </w:rPr>
      </w:pPr>
    </w:p>
    <w:p w:rsidR="009E7EBA" w:rsidRPr="00B826D0" w:rsidRDefault="009E7EBA" w:rsidP="00B826D0">
      <w:pPr>
        <w:pStyle w:val="23"/>
        <w:keepNext w:val="0"/>
        <w:tabs>
          <w:tab w:val="left" w:pos="708"/>
        </w:tabs>
        <w:spacing w:before="0" w:after="0"/>
        <w:ind w:left="0" w:firstLine="0"/>
        <w:jc w:val="center"/>
        <w:rPr>
          <w:sz w:val="22"/>
          <w:szCs w:val="22"/>
        </w:rPr>
      </w:pPr>
      <w:r>
        <w:rPr>
          <w:sz w:val="22"/>
          <w:szCs w:val="22"/>
        </w:rPr>
        <w:t>Инструкции по заполнению</w:t>
      </w:r>
    </w:p>
    <w:p w:rsidR="009E7EBA" w:rsidRPr="00CA0499" w:rsidRDefault="009E7EBA" w:rsidP="00841412">
      <w:pPr>
        <w:pStyle w:val="afe"/>
        <w:numPr>
          <w:ilvl w:val="3"/>
          <w:numId w:val="0"/>
        </w:numPr>
        <w:tabs>
          <w:tab w:val="num" w:pos="1276"/>
        </w:tabs>
        <w:spacing w:line="240" w:lineRule="auto"/>
        <w:contextualSpacing/>
        <w:rPr>
          <w:sz w:val="22"/>
          <w:szCs w:val="22"/>
        </w:rPr>
      </w:pPr>
      <w:r w:rsidRPr="00CA0499">
        <w:rPr>
          <w:sz w:val="22"/>
          <w:szCs w:val="22"/>
        </w:rPr>
        <w:t>11.</w:t>
      </w:r>
      <w:r w:rsidR="00DB6705">
        <w:rPr>
          <w:sz w:val="22"/>
          <w:szCs w:val="22"/>
        </w:rPr>
        <w:t>7</w:t>
      </w:r>
      <w:r w:rsidRPr="00CA0499">
        <w:rPr>
          <w:sz w:val="22"/>
          <w:szCs w:val="22"/>
        </w:rPr>
        <w:t>.2.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9E7EBA" w:rsidRPr="00CA0499" w:rsidRDefault="009E7EBA" w:rsidP="00841412">
      <w:pPr>
        <w:pStyle w:val="afe"/>
        <w:numPr>
          <w:ilvl w:val="3"/>
          <w:numId w:val="0"/>
        </w:numPr>
        <w:tabs>
          <w:tab w:val="num" w:pos="1276"/>
        </w:tabs>
        <w:spacing w:line="240" w:lineRule="auto"/>
        <w:contextualSpacing/>
        <w:rPr>
          <w:sz w:val="22"/>
          <w:szCs w:val="22"/>
        </w:rPr>
      </w:pPr>
      <w:r w:rsidRPr="00CA0499">
        <w:rPr>
          <w:sz w:val="22"/>
          <w:szCs w:val="22"/>
        </w:rPr>
        <w:t>11.</w:t>
      </w:r>
      <w:r w:rsidR="00DB6705">
        <w:rPr>
          <w:sz w:val="22"/>
          <w:szCs w:val="22"/>
        </w:rPr>
        <w:t>7</w:t>
      </w:r>
      <w:r w:rsidRPr="00CA0499">
        <w:rPr>
          <w:sz w:val="22"/>
          <w:szCs w:val="22"/>
        </w:rPr>
        <w:t>.3. Участник Запроса предложений указывает свое фирменное наименование (в т.ч. организационно-правовую форму) и свой адрес.</w:t>
      </w:r>
    </w:p>
    <w:p w:rsidR="009E7EBA" w:rsidRPr="00CA0499" w:rsidRDefault="009E7EBA" w:rsidP="00841412">
      <w:pPr>
        <w:pStyle w:val="afe"/>
        <w:tabs>
          <w:tab w:val="num" w:pos="284"/>
          <w:tab w:val="num" w:pos="450"/>
          <w:tab w:val="num" w:pos="720"/>
          <w:tab w:val="left" w:pos="1134"/>
        </w:tabs>
        <w:spacing w:line="240" w:lineRule="auto"/>
        <w:ind w:left="0" w:firstLine="0"/>
        <w:rPr>
          <w:sz w:val="22"/>
          <w:szCs w:val="22"/>
        </w:rPr>
      </w:pPr>
      <w:r w:rsidRPr="00CA0499">
        <w:rPr>
          <w:sz w:val="22"/>
          <w:szCs w:val="22"/>
        </w:rPr>
        <w:t>11.</w:t>
      </w:r>
      <w:r w:rsidR="00DB6705">
        <w:rPr>
          <w:sz w:val="22"/>
          <w:szCs w:val="22"/>
        </w:rPr>
        <w:t>7</w:t>
      </w:r>
      <w:r w:rsidRPr="00CA0499">
        <w:rPr>
          <w:sz w:val="22"/>
          <w:szCs w:val="22"/>
        </w:rPr>
        <w:t xml:space="preserve">.4.  При составлении данного документа  Участник  должен учесть, что сокрытие любой информации может быть признано </w:t>
      </w:r>
      <w:r>
        <w:rPr>
          <w:sz w:val="22"/>
          <w:szCs w:val="22"/>
        </w:rPr>
        <w:t>К</w:t>
      </w:r>
      <w:r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9E7EBA" w:rsidRDefault="009E7EBA" w:rsidP="00841412">
      <w:pPr>
        <w:spacing w:after="0" w:line="240" w:lineRule="auto"/>
        <w:ind w:firstLine="709"/>
        <w:jc w:val="center"/>
        <w:rPr>
          <w:rFonts w:ascii="Times New Roman" w:hAnsi="Times New Roman"/>
          <w:b/>
          <w:bCs/>
        </w:rPr>
      </w:pPr>
    </w:p>
    <w:p w:rsidR="009E7EBA" w:rsidRPr="00841412" w:rsidRDefault="009E7EBA" w:rsidP="00841412">
      <w:pPr>
        <w:pStyle w:val="2"/>
        <w:pageBreakBefore/>
        <w:numPr>
          <w:ilvl w:val="0"/>
          <w:numId w:val="0"/>
        </w:numPr>
        <w:tabs>
          <w:tab w:val="left" w:pos="708"/>
        </w:tabs>
        <w:spacing w:before="0" w:after="0"/>
        <w:rPr>
          <w:b w:val="0"/>
          <w:sz w:val="22"/>
          <w:szCs w:val="22"/>
        </w:rPr>
      </w:pPr>
      <w:r w:rsidRPr="00E87FF9">
        <w:rPr>
          <w:sz w:val="22"/>
          <w:szCs w:val="22"/>
        </w:rPr>
        <w:t>11.</w:t>
      </w:r>
      <w:r w:rsidR="007B32AB">
        <w:rPr>
          <w:sz w:val="22"/>
          <w:szCs w:val="22"/>
        </w:rPr>
        <w:t>8</w:t>
      </w:r>
      <w:r w:rsidRPr="00E87FF9">
        <w:rPr>
          <w:sz w:val="22"/>
          <w:szCs w:val="22"/>
        </w:rPr>
        <w:t xml:space="preserve">. </w:t>
      </w:r>
      <w:r>
        <w:rPr>
          <w:sz w:val="22"/>
          <w:szCs w:val="22"/>
        </w:rPr>
        <w:t>(</w:t>
      </w:r>
      <w:r w:rsidRPr="00E87FF9">
        <w:rPr>
          <w:sz w:val="22"/>
          <w:szCs w:val="22"/>
        </w:rPr>
        <w:t xml:space="preserve">Форма </w:t>
      </w:r>
      <w:r w:rsidR="007B32AB">
        <w:rPr>
          <w:sz w:val="22"/>
          <w:szCs w:val="22"/>
        </w:rPr>
        <w:t>8</w:t>
      </w:r>
      <w:r>
        <w:rPr>
          <w:sz w:val="22"/>
          <w:szCs w:val="22"/>
        </w:rPr>
        <w:t>)</w:t>
      </w:r>
      <w:r w:rsidRPr="00E87FF9">
        <w:rPr>
          <w:sz w:val="22"/>
          <w:szCs w:val="22"/>
        </w:rPr>
        <w:t xml:space="preserve"> «</w:t>
      </w:r>
      <w:r w:rsidRPr="009228E7">
        <w:rPr>
          <w:sz w:val="22"/>
          <w:szCs w:val="22"/>
        </w:rPr>
        <w:t>Информационное письмо о наличии у Участника Запроса предложений связей, носящих характер аффилированности с сотрудниками Заказчика или Организатора</w:t>
      </w:r>
      <w:r>
        <w:rPr>
          <w:b w:val="0"/>
          <w:sz w:val="22"/>
          <w:szCs w:val="22"/>
        </w:rPr>
        <w:t>»</w:t>
      </w:r>
      <w:r w:rsidRPr="00C32898">
        <w:rPr>
          <w:b w:val="0"/>
          <w:sz w:val="22"/>
          <w:szCs w:val="22"/>
        </w:rPr>
        <w:t xml:space="preserve">  </w:t>
      </w:r>
    </w:p>
    <w:p w:rsidR="009E7EBA" w:rsidRPr="009228E7" w:rsidRDefault="009E7EBA" w:rsidP="00841412">
      <w:pPr>
        <w:spacing w:after="0" w:line="240" w:lineRule="auto"/>
        <w:rPr>
          <w:lang w:eastAsia="ru-RU"/>
        </w:rPr>
      </w:pPr>
    </w:p>
    <w:p w:rsidR="009E7EBA" w:rsidRPr="00B8740E" w:rsidRDefault="009E7EBA" w:rsidP="00841412">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9E7EBA" w:rsidRDefault="009E7EBA" w:rsidP="006144D5">
      <w:pPr>
        <w:spacing w:after="0" w:line="240" w:lineRule="auto"/>
        <w:rPr>
          <w:rFonts w:ascii="Times New Roman" w:hAnsi="Times New Roman"/>
          <w:i/>
          <w:color w:val="FF0000"/>
        </w:rPr>
      </w:pPr>
    </w:p>
    <w:p w:rsidR="009E7EBA" w:rsidRPr="006144D5" w:rsidRDefault="009E7EBA" w:rsidP="00841412">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Pr="00C32898" w:rsidRDefault="0090479E" w:rsidP="00841412">
      <w:pPr>
        <w:spacing w:after="0" w:line="240" w:lineRule="auto"/>
        <w:rPr>
          <w:rFonts w:ascii="Times New Roman" w:hAnsi="Times New Roman"/>
        </w:rPr>
      </w:pPr>
      <w:r>
        <w:rPr>
          <w:rFonts w:ascii="Times New Roman" w:hAnsi="Times New Roman"/>
        </w:rPr>
        <w:t>11.</w:t>
      </w:r>
      <w:r w:rsidR="007B32AB">
        <w:rPr>
          <w:rFonts w:ascii="Times New Roman" w:hAnsi="Times New Roman"/>
        </w:rPr>
        <w:t>8</w:t>
      </w:r>
      <w:r w:rsidR="009E7EBA">
        <w:rPr>
          <w:rFonts w:ascii="Times New Roman" w:hAnsi="Times New Roman"/>
        </w:rPr>
        <w:t xml:space="preserve">.1. </w:t>
      </w:r>
      <w:r w:rsidR="009E7EBA" w:rsidRPr="00C32898">
        <w:rPr>
          <w:rFonts w:ascii="Times New Roman" w:hAnsi="Times New Roman"/>
        </w:rPr>
        <w:t xml:space="preserve">Приложение </w:t>
      </w:r>
      <w:r w:rsidR="009E7EBA">
        <w:rPr>
          <w:rFonts w:ascii="Times New Roman" w:hAnsi="Times New Roman"/>
        </w:rPr>
        <w:t xml:space="preserve">№ </w:t>
      </w:r>
      <w:r w:rsidR="007B32AB">
        <w:rPr>
          <w:rFonts w:ascii="Times New Roman" w:hAnsi="Times New Roman"/>
        </w:rPr>
        <w:t>6</w:t>
      </w:r>
      <w:r w:rsidR="009E7EBA" w:rsidRPr="00C32898">
        <w:rPr>
          <w:rFonts w:ascii="Times New Roman" w:hAnsi="Times New Roman"/>
        </w:rPr>
        <w:t xml:space="preserve"> к </w:t>
      </w:r>
      <w:r w:rsidR="009E7EBA">
        <w:rPr>
          <w:rFonts w:ascii="Times New Roman" w:hAnsi="Times New Roman"/>
        </w:rPr>
        <w:t xml:space="preserve">Заявке на участие в Запросе предложений </w:t>
      </w:r>
      <w:r w:rsidR="009E7EBA" w:rsidRPr="00C32898">
        <w:rPr>
          <w:rFonts w:ascii="Times New Roman" w:hAnsi="Times New Roman"/>
        </w:rPr>
        <w:br/>
        <w:t>от «____»_____________ г. №__________</w:t>
      </w:r>
    </w:p>
    <w:p w:rsidR="009E7EBA" w:rsidRDefault="009E7EBA" w:rsidP="00841412">
      <w:pPr>
        <w:spacing w:after="0" w:line="240" w:lineRule="auto"/>
        <w:jc w:val="center"/>
        <w:rPr>
          <w:rFonts w:ascii="Times New Roman" w:hAnsi="Times New Roman"/>
        </w:rPr>
      </w:pPr>
    </w:p>
    <w:p w:rsidR="009E7EBA" w:rsidRPr="00C32898" w:rsidRDefault="009E7EBA" w:rsidP="00841412">
      <w:pPr>
        <w:spacing w:after="0" w:line="240" w:lineRule="auto"/>
        <w:jc w:val="center"/>
        <w:rPr>
          <w:rFonts w:ascii="Times New Roman" w:hAnsi="Times New Roman"/>
        </w:rPr>
      </w:pPr>
    </w:p>
    <w:p w:rsidR="009E7EBA" w:rsidRDefault="009E7EBA" w:rsidP="00841412">
      <w:pPr>
        <w:spacing w:after="0" w:line="240" w:lineRule="auto"/>
        <w:jc w:val="center"/>
        <w:rPr>
          <w:rFonts w:ascii="Times New Roman" w:hAnsi="Times New Roman"/>
        </w:rPr>
      </w:pPr>
      <w:r w:rsidRPr="00C32898">
        <w:rPr>
          <w:rFonts w:ascii="Times New Roman" w:hAnsi="Times New Roman"/>
        </w:rPr>
        <w:t>Уважаемые господа!</w:t>
      </w:r>
    </w:p>
    <w:p w:rsidR="009E7EBA" w:rsidRPr="00C32898" w:rsidRDefault="009E7EBA" w:rsidP="00841412">
      <w:pPr>
        <w:spacing w:after="0" w:line="240" w:lineRule="auto"/>
        <w:jc w:val="center"/>
        <w:rPr>
          <w:rFonts w:ascii="Times New Roman" w:hAnsi="Times New Roman"/>
        </w:rPr>
      </w:pPr>
    </w:p>
    <w:p w:rsidR="009E7EBA" w:rsidRPr="00C32898" w:rsidRDefault="009E7EBA" w:rsidP="00841412">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 xml:space="preserve">{и/или Организатора, или иной организацией, </w:t>
      </w:r>
      <w:r w:rsidR="00C7745C">
        <w:rPr>
          <w:rFonts w:ascii="Times New Roman" w:hAnsi="Times New Roman"/>
          <w:b/>
          <w:i/>
        </w:rPr>
        <w:t>подготовившей документацию</w:t>
      </w:r>
      <w:r w:rsidRPr="00C32898">
        <w:rPr>
          <w:rFonts w:ascii="Times New Roman" w:hAnsi="Times New Roman"/>
          <w:b/>
          <w:i/>
        </w:rPr>
        <w:t xml:space="preserve">, </w:t>
      </w:r>
      <w:r w:rsidR="00C7745C">
        <w:rPr>
          <w:rFonts w:ascii="Times New Roman" w:hAnsi="Times New Roman"/>
          <w:b/>
          <w:i/>
        </w:rPr>
        <w:t xml:space="preserve">готовившую </w:t>
      </w:r>
      <w:r w:rsidRPr="00C32898">
        <w:rPr>
          <w:rFonts w:ascii="Times New Roman" w:hAnsi="Times New Roman"/>
          <w:b/>
          <w:i/>
        </w:rPr>
        <w:t>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9E7EBA" w:rsidRPr="00C32898" w:rsidRDefault="009E7EBA" w:rsidP="00907993">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9E7EBA" w:rsidRPr="00C32898" w:rsidRDefault="009E7EBA" w:rsidP="00907993">
      <w:pPr>
        <w:numPr>
          <w:ilvl w:val="0"/>
          <w:numId w:val="1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9E7EBA" w:rsidRDefault="009E7EBA" w:rsidP="00841412">
      <w:pPr>
        <w:spacing w:after="0" w:line="240" w:lineRule="auto"/>
        <w:rPr>
          <w:rFonts w:ascii="Times New Roman" w:hAnsi="Times New Roman"/>
        </w:rPr>
      </w:pPr>
      <w:bookmarkStart w:id="28" w:name="_Toc98251785"/>
    </w:p>
    <w:p w:rsidR="00555025" w:rsidRPr="004F2F8D" w:rsidRDefault="00656FBA" w:rsidP="00555025">
      <w:pPr>
        <w:spacing w:after="0" w:line="240" w:lineRule="auto"/>
        <w:jc w:val="both"/>
        <w:rPr>
          <w:rFonts w:ascii="Times New Roman" w:hAnsi="Times New Roman"/>
          <w:b/>
          <w:sz w:val="20"/>
          <w:szCs w:val="20"/>
        </w:rPr>
      </w:pPr>
      <w:r>
        <w:rPr>
          <w:rFonts w:ascii="Times New Roman" w:hAnsi="Times New Roman"/>
          <w:b/>
          <w:sz w:val="20"/>
          <w:szCs w:val="20"/>
        </w:rPr>
        <w:tab/>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9E7EBA" w:rsidRPr="00CA0499" w:rsidRDefault="009E7EBA" w:rsidP="00555025">
      <w:pPr>
        <w:spacing w:after="0" w:line="240" w:lineRule="auto"/>
        <w:jc w:val="both"/>
        <w:rPr>
          <w:rFonts w:ascii="Times New Roman" w:hAnsi="Times New Roman"/>
        </w:rPr>
      </w:pPr>
    </w:p>
    <w:p w:rsidR="009E7EBA" w:rsidRPr="00CA0499" w:rsidRDefault="009E7EBA" w:rsidP="005A319A">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9E7EBA" w:rsidRDefault="009E7EBA" w:rsidP="00841412">
      <w:pPr>
        <w:spacing w:after="0" w:line="240" w:lineRule="auto"/>
        <w:rPr>
          <w:rFonts w:ascii="Times New Roman" w:hAnsi="Times New Roman"/>
          <w:b/>
        </w:rPr>
      </w:pPr>
    </w:p>
    <w:p w:rsidR="009E7EBA" w:rsidRPr="00C32898" w:rsidRDefault="009E7EBA" w:rsidP="00B826D0">
      <w:pPr>
        <w:spacing w:after="0" w:line="240" w:lineRule="auto"/>
        <w:jc w:val="center"/>
        <w:rPr>
          <w:rFonts w:ascii="Times New Roman" w:hAnsi="Times New Roman"/>
          <w:b/>
        </w:rPr>
      </w:pPr>
      <w:r w:rsidRPr="00C32898">
        <w:rPr>
          <w:rFonts w:ascii="Times New Roman" w:hAnsi="Times New Roman"/>
          <w:b/>
        </w:rPr>
        <w:t>Инструкции по заполнению</w:t>
      </w:r>
      <w:bookmarkEnd w:id="28"/>
    </w:p>
    <w:p w:rsidR="009E7EBA" w:rsidRPr="00C32898" w:rsidRDefault="009E7EBA" w:rsidP="00841412">
      <w:pPr>
        <w:pStyle w:val="afe"/>
        <w:tabs>
          <w:tab w:val="clear" w:pos="2880"/>
          <w:tab w:val="left" w:pos="708"/>
        </w:tabs>
        <w:spacing w:line="240" w:lineRule="auto"/>
        <w:ind w:left="0" w:firstLine="0"/>
        <w:rPr>
          <w:sz w:val="22"/>
          <w:szCs w:val="22"/>
        </w:rPr>
      </w:pPr>
      <w:r>
        <w:rPr>
          <w:sz w:val="22"/>
          <w:szCs w:val="22"/>
        </w:rPr>
        <w:t>11.</w:t>
      </w:r>
      <w:r w:rsidR="007B32AB">
        <w:rPr>
          <w:sz w:val="22"/>
          <w:szCs w:val="22"/>
        </w:rPr>
        <w:t>8</w:t>
      </w:r>
      <w:r>
        <w:rPr>
          <w:sz w:val="22"/>
          <w:szCs w:val="22"/>
        </w:rPr>
        <w:t xml:space="preserve">.2.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9E7EBA" w:rsidRPr="00C32898" w:rsidRDefault="009E7EBA" w:rsidP="00841412">
      <w:pPr>
        <w:pStyle w:val="afe"/>
        <w:tabs>
          <w:tab w:val="clear" w:pos="2880"/>
          <w:tab w:val="left" w:pos="708"/>
        </w:tabs>
        <w:spacing w:line="240" w:lineRule="auto"/>
        <w:ind w:left="0" w:firstLine="0"/>
        <w:rPr>
          <w:sz w:val="22"/>
          <w:szCs w:val="22"/>
        </w:rPr>
      </w:pPr>
      <w:r>
        <w:rPr>
          <w:sz w:val="22"/>
          <w:szCs w:val="22"/>
        </w:rPr>
        <w:t>11.</w:t>
      </w:r>
      <w:r w:rsidR="007B32AB">
        <w:rPr>
          <w:sz w:val="22"/>
          <w:szCs w:val="22"/>
        </w:rPr>
        <w:t>8</w:t>
      </w:r>
      <w:r>
        <w:rPr>
          <w:sz w:val="22"/>
          <w:szCs w:val="22"/>
        </w:rPr>
        <w:t xml:space="preserve">.3. </w:t>
      </w:r>
      <w:r w:rsidRPr="00C32898">
        <w:rPr>
          <w:sz w:val="22"/>
          <w:szCs w:val="22"/>
        </w:rPr>
        <w:t>Участник указывает свое фирменное наименование (в т.ч. организационно-правовую форму) и свой адрес.</w:t>
      </w:r>
    </w:p>
    <w:p w:rsidR="009E7EBA" w:rsidRDefault="009E7EBA" w:rsidP="00841412">
      <w:pPr>
        <w:pStyle w:val="afe"/>
        <w:tabs>
          <w:tab w:val="clear" w:pos="2880"/>
          <w:tab w:val="left" w:pos="708"/>
        </w:tabs>
        <w:spacing w:line="240" w:lineRule="auto"/>
        <w:ind w:left="0" w:firstLine="0"/>
        <w:rPr>
          <w:sz w:val="22"/>
          <w:szCs w:val="22"/>
        </w:rPr>
      </w:pPr>
      <w:r>
        <w:rPr>
          <w:sz w:val="22"/>
          <w:szCs w:val="22"/>
        </w:rPr>
        <w:t>11.</w:t>
      </w:r>
      <w:r w:rsidR="007B32AB">
        <w:rPr>
          <w:sz w:val="22"/>
          <w:szCs w:val="22"/>
        </w:rPr>
        <w:t>8</w:t>
      </w:r>
      <w:r>
        <w:rPr>
          <w:sz w:val="22"/>
          <w:szCs w:val="22"/>
        </w:rPr>
        <w:t xml:space="preserve">.4.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9E7EBA" w:rsidRPr="00C32898" w:rsidRDefault="0090479E" w:rsidP="00841412">
      <w:pPr>
        <w:pStyle w:val="afe"/>
        <w:tabs>
          <w:tab w:val="clear" w:pos="2880"/>
          <w:tab w:val="left" w:pos="708"/>
        </w:tabs>
        <w:spacing w:line="240" w:lineRule="auto"/>
        <w:ind w:left="0" w:firstLine="0"/>
        <w:rPr>
          <w:sz w:val="22"/>
          <w:szCs w:val="22"/>
        </w:rPr>
      </w:pPr>
      <w:r>
        <w:rPr>
          <w:sz w:val="22"/>
          <w:szCs w:val="22"/>
        </w:rPr>
        <w:t>11.</w:t>
      </w:r>
      <w:r w:rsidR="007B32AB">
        <w:rPr>
          <w:sz w:val="22"/>
          <w:szCs w:val="22"/>
        </w:rPr>
        <w:t>8</w:t>
      </w:r>
      <w:r w:rsidR="009E7EBA">
        <w:rPr>
          <w:sz w:val="22"/>
          <w:szCs w:val="22"/>
        </w:rPr>
        <w:t xml:space="preserve">.5. </w:t>
      </w:r>
      <w:r w:rsidR="009E7EBA"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009E7EBA" w:rsidRPr="00C32898">
        <w:rPr>
          <w:b/>
          <w:i/>
          <w:sz w:val="22"/>
          <w:szCs w:val="22"/>
        </w:rPr>
        <w:t xml:space="preserve">{указывается наименование Участника } </w:t>
      </w:r>
      <w:r w:rsidR="009E7EBA" w:rsidRPr="00C32898">
        <w:rPr>
          <w:sz w:val="22"/>
          <w:szCs w:val="22"/>
        </w:rPr>
        <w:t>НЕТ</w:t>
      </w:r>
      <w:r w:rsidR="009E7EBA">
        <w:rPr>
          <w:sz w:val="22"/>
          <w:szCs w:val="22"/>
        </w:rPr>
        <w:t xml:space="preserve"> </w:t>
      </w:r>
      <w:r w:rsidR="009E7EBA" w:rsidRPr="00C32898">
        <w:rPr>
          <w:sz w:val="22"/>
          <w:szCs w:val="22"/>
        </w:rPr>
        <w:t xml:space="preserve">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w:t>
      </w:r>
      <w:r w:rsidR="00C7745C">
        <w:rPr>
          <w:sz w:val="22"/>
          <w:szCs w:val="22"/>
        </w:rPr>
        <w:t>подготовившей документацию</w:t>
      </w:r>
      <w:r w:rsidR="009E7EBA" w:rsidRPr="00C32898">
        <w:rPr>
          <w:sz w:val="22"/>
          <w:szCs w:val="22"/>
        </w:rPr>
        <w:t xml:space="preserve">, </w:t>
      </w:r>
      <w:r w:rsidR="00C7745C">
        <w:rPr>
          <w:sz w:val="22"/>
          <w:szCs w:val="22"/>
        </w:rPr>
        <w:t xml:space="preserve">готовившую </w:t>
      </w:r>
      <w:r w:rsidR="009E7EBA" w:rsidRPr="00C32898">
        <w:rPr>
          <w:sz w:val="22"/>
          <w:szCs w:val="22"/>
        </w:rPr>
        <w:t>спецификацию и другие документы непосредственно связанные с проведением данного запроса предложений.</w:t>
      </w:r>
      <w:r w:rsidR="009E7EBA">
        <w:rPr>
          <w:sz w:val="22"/>
          <w:szCs w:val="22"/>
        </w:rPr>
        <w:t>»</w:t>
      </w:r>
    </w:p>
    <w:p w:rsidR="009E7EBA" w:rsidRDefault="009E7EBA" w:rsidP="00841412">
      <w:pPr>
        <w:pStyle w:val="afe"/>
        <w:tabs>
          <w:tab w:val="clear" w:pos="2880"/>
          <w:tab w:val="left" w:pos="708"/>
        </w:tabs>
        <w:spacing w:line="240" w:lineRule="auto"/>
        <w:ind w:left="0" w:firstLine="0"/>
        <w:rPr>
          <w:sz w:val="22"/>
          <w:szCs w:val="22"/>
        </w:rPr>
      </w:pPr>
      <w:r>
        <w:rPr>
          <w:sz w:val="22"/>
          <w:szCs w:val="22"/>
        </w:rPr>
        <w:t>11.</w:t>
      </w:r>
      <w:r w:rsidR="007B32AB">
        <w:rPr>
          <w:sz w:val="22"/>
          <w:szCs w:val="22"/>
        </w:rPr>
        <w:t>8</w:t>
      </w:r>
      <w:r>
        <w:rPr>
          <w:sz w:val="22"/>
          <w:szCs w:val="22"/>
        </w:rPr>
        <w:t xml:space="preserve">.6. </w:t>
      </w:r>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К</w:t>
      </w:r>
      <w:r w:rsidRPr="00C32898">
        <w:rPr>
          <w:sz w:val="22"/>
          <w:szCs w:val="22"/>
        </w:rPr>
        <w:t>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 повлечь отклонение З</w:t>
      </w:r>
      <w:r w:rsidRPr="00C32898">
        <w:rPr>
          <w:sz w:val="22"/>
          <w:szCs w:val="22"/>
        </w:rPr>
        <w:t xml:space="preserve">аявки такого Участника. </w:t>
      </w: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Default="009E7EBA" w:rsidP="00841412">
      <w:pPr>
        <w:pStyle w:val="afe"/>
        <w:tabs>
          <w:tab w:val="clear" w:pos="2880"/>
          <w:tab w:val="left" w:pos="708"/>
        </w:tabs>
        <w:spacing w:line="240" w:lineRule="auto"/>
        <w:ind w:left="0" w:firstLine="0"/>
        <w:rPr>
          <w:sz w:val="22"/>
          <w:szCs w:val="22"/>
        </w:rPr>
      </w:pPr>
    </w:p>
    <w:p w:rsidR="009E7EBA" w:rsidRPr="00B826D0" w:rsidRDefault="009E7EBA" w:rsidP="00841412">
      <w:pPr>
        <w:spacing w:after="0" w:line="240" w:lineRule="auto"/>
        <w:jc w:val="center"/>
        <w:rPr>
          <w:rFonts w:ascii="Times New Roman" w:hAnsi="Times New Roman"/>
          <w:sz w:val="24"/>
          <w:szCs w:val="24"/>
        </w:rPr>
      </w:pPr>
    </w:p>
    <w:p w:rsidR="009E7EBA" w:rsidRPr="00B826D0" w:rsidRDefault="009E7EBA" w:rsidP="00B826D0">
      <w:pPr>
        <w:pStyle w:val="23"/>
        <w:keepNext w:val="0"/>
        <w:tabs>
          <w:tab w:val="clear" w:pos="1418"/>
        </w:tabs>
        <w:spacing w:before="0" w:after="0"/>
        <w:ind w:left="0" w:firstLine="0"/>
        <w:rPr>
          <w:sz w:val="24"/>
          <w:szCs w:val="24"/>
        </w:rPr>
      </w:pPr>
      <w:r w:rsidRPr="00B826D0">
        <w:rPr>
          <w:sz w:val="24"/>
          <w:szCs w:val="24"/>
        </w:rPr>
        <w:t>11.</w:t>
      </w:r>
      <w:r w:rsidR="007B32AB">
        <w:rPr>
          <w:sz w:val="24"/>
          <w:szCs w:val="24"/>
        </w:rPr>
        <w:t>9</w:t>
      </w:r>
      <w:r>
        <w:rPr>
          <w:sz w:val="24"/>
          <w:szCs w:val="24"/>
        </w:rPr>
        <w:t>. (</w:t>
      </w:r>
      <w:r w:rsidRPr="00E87FF9">
        <w:rPr>
          <w:sz w:val="22"/>
          <w:szCs w:val="22"/>
        </w:rPr>
        <w:t xml:space="preserve">Форма </w:t>
      </w:r>
      <w:r w:rsidR="007B32AB">
        <w:rPr>
          <w:sz w:val="22"/>
          <w:szCs w:val="22"/>
        </w:rPr>
        <w:t>9</w:t>
      </w:r>
      <w:r>
        <w:rPr>
          <w:sz w:val="22"/>
          <w:szCs w:val="22"/>
        </w:rPr>
        <w:t>) «</w:t>
      </w:r>
      <w:r>
        <w:rPr>
          <w:sz w:val="24"/>
          <w:szCs w:val="24"/>
        </w:rPr>
        <w:t>Согласие У</w:t>
      </w:r>
      <w:r w:rsidRPr="00B826D0">
        <w:rPr>
          <w:sz w:val="24"/>
          <w:szCs w:val="24"/>
        </w:rPr>
        <w:t>частника с проектом Договора</w:t>
      </w:r>
      <w:r>
        <w:rPr>
          <w:sz w:val="24"/>
          <w:szCs w:val="24"/>
        </w:rPr>
        <w:t>»</w:t>
      </w:r>
      <w:r w:rsidRPr="00B826D0">
        <w:rPr>
          <w:sz w:val="24"/>
          <w:szCs w:val="24"/>
        </w:rPr>
        <w:t xml:space="preserve"> </w:t>
      </w:r>
    </w:p>
    <w:p w:rsidR="009E7EBA" w:rsidRPr="00B826D0" w:rsidRDefault="009E7EBA" w:rsidP="00B826D0">
      <w:pPr>
        <w:pStyle w:val="23"/>
        <w:keepNext w:val="0"/>
        <w:tabs>
          <w:tab w:val="clear" w:pos="1418"/>
        </w:tabs>
        <w:spacing w:before="0" w:after="0"/>
        <w:ind w:left="0" w:firstLine="0"/>
        <w:rPr>
          <w:sz w:val="24"/>
          <w:szCs w:val="24"/>
        </w:rPr>
      </w:pPr>
    </w:p>
    <w:p w:rsidR="009E7EBA" w:rsidRPr="00B826D0" w:rsidRDefault="009E7EBA" w:rsidP="00B826D0">
      <w:pPr>
        <w:pBdr>
          <w:top w:val="single" w:sz="4" w:space="1" w:color="auto"/>
        </w:pBdr>
        <w:shd w:val="clear" w:color="auto" w:fill="E0E0E0"/>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9E7EBA" w:rsidRPr="00FD2197" w:rsidRDefault="009E7EBA" w:rsidP="00B826D0">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Pr="00C32898" w:rsidRDefault="009E7EBA" w:rsidP="00B826D0">
      <w:pPr>
        <w:spacing w:after="0" w:line="240" w:lineRule="auto"/>
        <w:rPr>
          <w:rFonts w:ascii="Times New Roman" w:hAnsi="Times New Roman"/>
        </w:rPr>
      </w:pPr>
      <w:r>
        <w:rPr>
          <w:rFonts w:ascii="Times New Roman" w:hAnsi="Times New Roman"/>
        </w:rPr>
        <w:t>11.</w:t>
      </w:r>
      <w:r w:rsidR="007B32AB">
        <w:rPr>
          <w:rFonts w:ascii="Times New Roman" w:hAnsi="Times New Roman"/>
        </w:rPr>
        <w:t>9</w:t>
      </w:r>
      <w:r>
        <w:rPr>
          <w:rFonts w:ascii="Times New Roman" w:hAnsi="Times New Roman"/>
        </w:rPr>
        <w:t xml:space="preserve">.1. </w:t>
      </w:r>
      <w:r w:rsidRPr="00C32898">
        <w:rPr>
          <w:rFonts w:ascii="Times New Roman" w:hAnsi="Times New Roman"/>
        </w:rPr>
        <w:t xml:space="preserve">Приложение </w:t>
      </w:r>
      <w:r>
        <w:rPr>
          <w:rFonts w:ascii="Times New Roman" w:hAnsi="Times New Roman"/>
        </w:rPr>
        <w:t xml:space="preserve">№ </w:t>
      </w:r>
      <w:r w:rsidR="007B32AB">
        <w:rPr>
          <w:rFonts w:ascii="Times New Roman" w:hAnsi="Times New Roman"/>
        </w:rPr>
        <w:t>7</w:t>
      </w:r>
      <w:r w:rsidR="00656FBA">
        <w:rPr>
          <w:rFonts w:ascii="Times New Roman" w:hAnsi="Times New Roman"/>
        </w:rPr>
        <w:t xml:space="preserve"> </w:t>
      </w:r>
      <w:r w:rsidRPr="00C32898">
        <w:rPr>
          <w:rFonts w:ascii="Times New Roman" w:hAnsi="Times New Roman"/>
        </w:rPr>
        <w:t xml:space="preserve">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9E7EBA" w:rsidRPr="00B826D0" w:rsidRDefault="009E7EBA" w:rsidP="00B826D0">
      <w:pPr>
        <w:suppressAutoHyphens/>
        <w:jc w:val="center"/>
        <w:rPr>
          <w:rFonts w:ascii="Times New Roman" w:hAnsi="Times New Roman"/>
          <w:b/>
          <w:sz w:val="24"/>
          <w:szCs w:val="24"/>
        </w:rPr>
      </w:pPr>
    </w:p>
    <w:p w:rsidR="009E7EBA" w:rsidRDefault="009E7EBA" w:rsidP="00B826D0">
      <w:pPr>
        <w:suppressAutoHyphens/>
        <w:jc w:val="center"/>
        <w:rPr>
          <w:rFonts w:ascii="Times New Roman" w:hAnsi="Times New Roman"/>
          <w:b/>
          <w:sz w:val="24"/>
          <w:szCs w:val="24"/>
        </w:rPr>
      </w:pPr>
      <w:r w:rsidRPr="00B826D0">
        <w:rPr>
          <w:rFonts w:ascii="Times New Roman" w:hAnsi="Times New Roman"/>
          <w:b/>
          <w:sz w:val="24"/>
          <w:szCs w:val="24"/>
        </w:rPr>
        <w:t>Согласие с проектом Договора</w:t>
      </w:r>
    </w:p>
    <w:p w:rsidR="00555025" w:rsidRPr="00B826D0" w:rsidRDefault="00555025" w:rsidP="00B826D0">
      <w:pPr>
        <w:suppressAutoHyphens/>
        <w:jc w:val="center"/>
        <w:rPr>
          <w:rFonts w:ascii="Times New Roman" w:hAnsi="Times New Roman"/>
          <w:b/>
          <w:sz w:val="24"/>
          <w:szCs w:val="24"/>
        </w:rPr>
      </w:pPr>
    </w:p>
    <w:p w:rsidR="009E7EBA" w:rsidRPr="00B826D0" w:rsidRDefault="009E7EBA" w:rsidP="00B826D0">
      <w:pPr>
        <w:spacing w:after="120" w:line="240" w:lineRule="auto"/>
        <w:rPr>
          <w:rFonts w:ascii="Times New Roman" w:hAnsi="Times New Roman"/>
          <w:color w:val="000000"/>
          <w:sz w:val="24"/>
          <w:szCs w:val="24"/>
        </w:rPr>
      </w:pPr>
      <w:r w:rsidRPr="00B826D0">
        <w:rPr>
          <w:rFonts w:ascii="Times New Roman" w:hAnsi="Times New Roman"/>
          <w:color w:val="000000"/>
          <w:sz w:val="24"/>
          <w:szCs w:val="24"/>
        </w:rPr>
        <w:t>Наименование и адрес Участника конкурса: _________________________________</w:t>
      </w:r>
    </w:p>
    <w:p w:rsidR="009E7EBA" w:rsidRPr="00B826D0" w:rsidRDefault="009E7EBA" w:rsidP="00B826D0">
      <w:pPr>
        <w:spacing w:after="120" w:line="240" w:lineRule="auto"/>
        <w:rPr>
          <w:rFonts w:ascii="Times New Roman" w:hAnsi="Times New Roman"/>
          <w:color w:val="000000"/>
          <w:sz w:val="24"/>
          <w:szCs w:val="24"/>
        </w:rPr>
      </w:pPr>
    </w:p>
    <w:p w:rsidR="009E7EBA" w:rsidRPr="00B826D0" w:rsidRDefault="009E7EBA" w:rsidP="00B826D0">
      <w:pPr>
        <w:spacing w:after="120" w:line="240" w:lineRule="auto"/>
        <w:rPr>
          <w:rFonts w:ascii="Times New Roman" w:hAnsi="Times New Roman"/>
          <w:sz w:val="24"/>
          <w:szCs w:val="24"/>
        </w:rPr>
      </w:pPr>
      <w:r>
        <w:rPr>
          <w:rFonts w:ascii="Times New Roman" w:hAnsi="Times New Roman"/>
          <w:sz w:val="24"/>
          <w:szCs w:val="24"/>
        </w:rPr>
        <w:t>Настоящим подтверждаю, что У</w:t>
      </w:r>
      <w:r w:rsidRPr="00B826D0">
        <w:rPr>
          <w:rFonts w:ascii="Times New Roman" w:hAnsi="Times New Roman"/>
          <w:sz w:val="24"/>
          <w:szCs w:val="24"/>
        </w:rPr>
        <w:t>частник ___________________________________________</w:t>
      </w:r>
    </w:p>
    <w:p w:rsidR="009E7EBA" w:rsidRPr="00B826D0" w:rsidRDefault="009E7EBA" w:rsidP="00B826D0">
      <w:pPr>
        <w:spacing w:after="120" w:line="240" w:lineRule="auto"/>
        <w:rPr>
          <w:rFonts w:ascii="Times New Roman" w:hAnsi="Times New Roman"/>
          <w:i/>
          <w:sz w:val="20"/>
          <w:szCs w:val="20"/>
        </w:rPr>
      </w:pP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i/>
          <w:sz w:val="20"/>
          <w:szCs w:val="20"/>
        </w:rPr>
        <w:t>(наименование участника)</w:t>
      </w:r>
    </w:p>
    <w:p w:rsidR="009E7EBA" w:rsidRDefault="009E7EBA" w:rsidP="00B826D0">
      <w:pPr>
        <w:spacing w:after="120" w:line="240" w:lineRule="auto"/>
        <w:rPr>
          <w:rFonts w:ascii="Times New Roman" w:hAnsi="Times New Roman"/>
          <w:sz w:val="24"/>
          <w:szCs w:val="24"/>
        </w:rPr>
      </w:pPr>
      <w:r>
        <w:rPr>
          <w:rFonts w:ascii="Times New Roman" w:hAnsi="Times New Roman"/>
          <w:sz w:val="24"/>
          <w:szCs w:val="24"/>
        </w:rPr>
        <w:t>согласен с проектом Д</w:t>
      </w:r>
      <w:r w:rsidRPr="00B826D0">
        <w:rPr>
          <w:rFonts w:ascii="Times New Roman" w:hAnsi="Times New Roman"/>
          <w:sz w:val="24"/>
          <w:szCs w:val="24"/>
        </w:rPr>
        <w:t xml:space="preserve">оговора,  представленным в составе настоящей </w:t>
      </w:r>
      <w:r>
        <w:rPr>
          <w:rFonts w:ascii="Times New Roman" w:hAnsi="Times New Roman"/>
          <w:sz w:val="24"/>
          <w:szCs w:val="24"/>
        </w:rPr>
        <w:t>Д</w:t>
      </w:r>
      <w:r w:rsidRPr="00B826D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B826D0">
        <w:rPr>
          <w:rFonts w:ascii="Times New Roman" w:hAnsi="Times New Roman"/>
          <w:sz w:val="24"/>
          <w:szCs w:val="24"/>
        </w:rPr>
        <w:t xml:space="preserve">. </w:t>
      </w:r>
    </w:p>
    <w:p w:rsidR="009E7EBA" w:rsidRPr="00B826D0" w:rsidRDefault="009E7EBA" w:rsidP="00B826D0">
      <w:pPr>
        <w:spacing w:after="120" w:line="240" w:lineRule="auto"/>
        <w:rPr>
          <w:rFonts w:ascii="Times New Roman" w:hAnsi="Times New Roman"/>
          <w:sz w:val="24"/>
          <w:szCs w:val="24"/>
        </w:rPr>
      </w:pPr>
    </w:p>
    <w:p w:rsidR="00555025" w:rsidRPr="004F2F8D" w:rsidRDefault="00656FBA" w:rsidP="00555025">
      <w:pPr>
        <w:spacing w:after="0" w:line="240" w:lineRule="auto"/>
        <w:jc w:val="both"/>
        <w:rPr>
          <w:rFonts w:ascii="Times New Roman" w:hAnsi="Times New Roman"/>
          <w:b/>
          <w:sz w:val="20"/>
          <w:szCs w:val="20"/>
        </w:rPr>
      </w:pPr>
      <w:r>
        <w:rPr>
          <w:rFonts w:ascii="Times New Roman" w:hAnsi="Times New Roman"/>
          <w:b/>
          <w:sz w:val="20"/>
          <w:szCs w:val="20"/>
        </w:rPr>
        <w:tab/>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9E7EBA" w:rsidRDefault="009E7EBA" w:rsidP="00555025">
      <w:pPr>
        <w:spacing w:after="0" w:line="240" w:lineRule="auto"/>
        <w:jc w:val="both"/>
        <w:rPr>
          <w:rFonts w:ascii="Times New Roman" w:hAnsi="Times New Roman"/>
          <w:b/>
          <w:bCs/>
          <w:sz w:val="24"/>
          <w:szCs w:val="24"/>
        </w:rPr>
      </w:pPr>
    </w:p>
    <w:p w:rsidR="009E7EBA" w:rsidRPr="00B826D0" w:rsidRDefault="009E7EBA" w:rsidP="00841412">
      <w:pPr>
        <w:spacing w:after="0" w:line="240" w:lineRule="auto"/>
        <w:rPr>
          <w:rFonts w:ascii="Times New Roman" w:hAnsi="Times New Roman"/>
          <w:b/>
          <w:bCs/>
          <w:sz w:val="24"/>
          <w:szCs w:val="24"/>
        </w:rPr>
      </w:pPr>
    </w:p>
    <w:p w:rsidR="009E7EBA" w:rsidRPr="00CA0499" w:rsidRDefault="009E7EBA"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555025" w:rsidRDefault="00555025" w:rsidP="00841412">
      <w:pPr>
        <w:spacing w:after="0" w:line="240" w:lineRule="auto"/>
        <w:jc w:val="center"/>
        <w:rPr>
          <w:rFonts w:ascii="Times New Roman" w:hAnsi="Times New Roman"/>
          <w:b/>
          <w:bCs/>
        </w:rPr>
      </w:pPr>
    </w:p>
    <w:p w:rsidR="00555025" w:rsidRDefault="00555025"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656FBA" w:rsidRDefault="00656FBA" w:rsidP="00841412">
      <w:pPr>
        <w:spacing w:after="0" w:line="240" w:lineRule="auto"/>
        <w:jc w:val="center"/>
        <w:rPr>
          <w:rFonts w:ascii="Times New Roman" w:hAnsi="Times New Roman"/>
          <w:b/>
          <w:bCs/>
        </w:rPr>
      </w:pPr>
    </w:p>
    <w:p w:rsidR="00656FBA" w:rsidRDefault="00656FBA" w:rsidP="00841412">
      <w:pPr>
        <w:spacing w:after="0" w:line="240" w:lineRule="auto"/>
        <w:jc w:val="center"/>
        <w:rPr>
          <w:rFonts w:ascii="Times New Roman" w:hAnsi="Times New Roman"/>
          <w:b/>
          <w:bCs/>
        </w:rPr>
      </w:pPr>
    </w:p>
    <w:p w:rsidR="00656FBA" w:rsidRDefault="00656F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841412">
      <w:pPr>
        <w:spacing w:after="0" w:line="240" w:lineRule="auto"/>
        <w:jc w:val="center"/>
        <w:rPr>
          <w:rFonts w:ascii="Times New Roman" w:hAnsi="Times New Roman"/>
          <w:b/>
          <w:bCs/>
        </w:rPr>
      </w:pPr>
    </w:p>
    <w:p w:rsidR="009E7EBA" w:rsidRDefault="009E7EBA" w:rsidP="009A5D7F">
      <w:pPr>
        <w:pStyle w:val="aff4"/>
        <w:rPr>
          <w:rFonts w:ascii="Times New Roman" w:hAnsi="Times New Roman"/>
          <w:bCs/>
          <w:sz w:val="24"/>
          <w:szCs w:val="24"/>
        </w:rPr>
      </w:pPr>
      <w:r>
        <w:rPr>
          <w:rFonts w:ascii="Times New Roman" w:hAnsi="Times New Roman"/>
          <w:b/>
          <w:sz w:val="24"/>
          <w:szCs w:val="24"/>
        </w:rPr>
        <w:t>11.1</w:t>
      </w:r>
      <w:r w:rsidR="007B32AB">
        <w:rPr>
          <w:rFonts w:ascii="Times New Roman" w:hAnsi="Times New Roman"/>
          <w:b/>
          <w:sz w:val="24"/>
          <w:szCs w:val="24"/>
        </w:rPr>
        <w:t>0</w:t>
      </w:r>
      <w:r>
        <w:rPr>
          <w:rFonts w:ascii="Times New Roman" w:hAnsi="Times New Roman"/>
          <w:b/>
          <w:sz w:val="24"/>
          <w:szCs w:val="24"/>
        </w:rPr>
        <w:t>.</w:t>
      </w:r>
      <w:r w:rsidRPr="009A5D7F">
        <w:rPr>
          <w:rFonts w:ascii="Times New Roman" w:hAnsi="Times New Roman"/>
          <w:b/>
          <w:sz w:val="24"/>
          <w:szCs w:val="24"/>
        </w:rPr>
        <w:t xml:space="preserve"> </w:t>
      </w:r>
      <w:r>
        <w:rPr>
          <w:rFonts w:ascii="Times New Roman" w:hAnsi="Times New Roman"/>
          <w:b/>
          <w:sz w:val="24"/>
          <w:szCs w:val="24"/>
        </w:rPr>
        <w:t>(</w:t>
      </w:r>
      <w:r w:rsidRPr="009A5D7F">
        <w:rPr>
          <w:rFonts w:ascii="Times New Roman" w:hAnsi="Times New Roman"/>
          <w:b/>
          <w:sz w:val="24"/>
          <w:szCs w:val="24"/>
        </w:rPr>
        <w:t xml:space="preserve">Форма </w:t>
      </w:r>
      <w:r>
        <w:rPr>
          <w:rFonts w:ascii="Times New Roman" w:hAnsi="Times New Roman"/>
          <w:b/>
          <w:sz w:val="24"/>
          <w:szCs w:val="24"/>
        </w:rPr>
        <w:t>1</w:t>
      </w:r>
      <w:r w:rsidR="007B32AB">
        <w:rPr>
          <w:rFonts w:ascii="Times New Roman" w:hAnsi="Times New Roman"/>
          <w:b/>
          <w:sz w:val="24"/>
          <w:szCs w:val="24"/>
        </w:rPr>
        <w:t>0</w:t>
      </w:r>
      <w:r>
        <w:rPr>
          <w:rFonts w:ascii="Times New Roman" w:hAnsi="Times New Roman"/>
          <w:b/>
          <w:sz w:val="24"/>
          <w:szCs w:val="24"/>
        </w:rPr>
        <w:t xml:space="preserve">) </w:t>
      </w:r>
      <w:r w:rsidRPr="006144D5">
        <w:rPr>
          <w:rFonts w:ascii="Times New Roman" w:hAnsi="Times New Roman"/>
          <w:b/>
          <w:bCs/>
          <w:sz w:val="24"/>
          <w:szCs w:val="24"/>
        </w:rPr>
        <w:t>«Согласия на передачу персональных данных третьим лицам»</w:t>
      </w:r>
    </w:p>
    <w:p w:rsidR="009E7EBA" w:rsidRDefault="009E7EBA" w:rsidP="009A5D7F">
      <w:pPr>
        <w:pStyle w:val="aff4"/>
        <w:rPr>
          <w:rFonts w:ascii="Times New Roman" w:hAnsi="Times New Roman"/>
          <w:bCs/>
          <w:sz w:val="24"/>
          <w:szCs w:val="24"/>
        </w:rPr>
      </w:pPr>
    </w:p>
    <w:p w:rsidR="009E7EBA" w:rsidRPr="00F257D1" w:rsidRDefault="009E7EBA" w:rsidP="00F257D1">
      <w:pPr>
        <w:pBdr>
          <w:top w:val="single" w:sz="4" w:space="1" w:color="auto"/>
        </w:pBdr>
        <w:shd w:val="clear" w:color="auto" w:fill="E0E0E0"/>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9E7EBA" w:rsidRPr="006144D5" w:rsidRDefault="009E7EBA" w:rsidP="00F257D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9E7EBA" w:rsidRPr="00555025" w:rsidRDefault="009E7EBA" w:rsidP="00555025">
      <w:pPr>
        <w:spacing w:after="0" w:line="240" w:lineRule="auto"/>
        <w:rPr>
          <w:rFonts w:ascii="Times New Roman" w:hAnsi="Times New Roman"/>
        </w:rPr>
      </w:pPr>
      <w:r>
        <w:rPr>
          <w:rFonts w:ascii="Times New Roman" w:hAnsi="Times New Roman"/>
        </w:rPr>
        <w:t>11.1</w:t>
      </w:r>
      <w:r w:rsidR="00656FBA">
        <w:rPr>
          <w:rFonts w:ascii="Times New Roman" w:hAnsi="Times New Roman"/>
        </w:rPr>
        <w:t>1</w:t>
      </w:r>
      <w:r>
        <w:rPr>
          <w:rFonts w:ascii="Times New Roman" w:hAnsi="Times New Roman"/>
        </w:rPr>
        <w:t>.1</w:t>
      </w:r>
      <w:r w:rsidR="007B32AB">
        <w:rPr>
          <w:rFonts w:ascii="Times New Roman" w:hAnsi="Times New Roman"/>
        </w:rPr>
        <w:t>0</w:t>
      </w:r>
      <w:r>
        <w:rPr>
          <w:rFonts w:ascii="Times New Roman" w:hAnsi="Times New Roman"/>
        </w:rPr>
        <w:t xml:space="preserve">. </w:t>
      </w:r>
      <w:r w:rsidRPr="00C32898">
        <w:rPr>
          <w:rFonts w:ascii="Times New Roman" w:hAnsi="Times New Roman"/>
        </w:rPr>
        <w:t xml:space="preserve">Приложение </w:t>
      </w:r>
      <w:r>
        <w:rPr>
          <w:rFonts w:ascii="Times New Roman" w:hAnsi="Times New Roman"/>
        </w:rPr>
        <w:t xml:space="preserve">№ </w:t>
      </w:r>
      <w:r w:rsidR="007B32AB">
        <w:rPr>
          <w:rFonts w:ascii="Times New Roman" w:hAnsi="Times New Roman"/>
        </w:rPr>
        <w:t>8</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9E7EBA" w:rsidRPr="009A5D7F"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w:t>
      </w:r>
    </w:p>
    <w:p w:rsidR="009E7EBA" w:rsidRPr="009A5D7F"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(Наименование организации – Участника</w:t>
      </w:r>
    </w:p>
    <w:p w:rsidR="009E7EBA" w:rsidRPr="009A5D7F"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sz w:val="24"/>
          <w:szCs w:val="24"/>
          <w:vertAlign w:val="subscript"/>
        </w:rPr>
        <w:t>запроса предложений</w:t>
      </w:r>
      <w:r w:rsidRPr="009A5D7F">
        <w:rPr>
          <w:rFonts w:ascii="Times New Roman" w:hAnsi="Times New Roman"/>
          <w:color w:val="000000"/>
          <w:sz w:val="24"/>
          <w:szCs w:val="24"/>
          <w:vertAlign w:val="subscript"/>
        </w:rPr>
        <w:t>)</w:t>
      </w:r>
    </w:p>
    <w:p w:rsidR="009E7EBA" w:rsidRPr="009A5D7F"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_____________________________________</w:t>
      </w:r>
    </w:p>
    <w:p w:rsidR="009E7EBA" w:rsidRPr="009A5D7F"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 xml:space="preserve">(ФИО руководителя организации – </w:t>
      </w:r>
    </w:p>
    <w:p w:rsidR="009E7EBA" w:rsidRPr="009A5D7F"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Участника запроса предложений)</w:t>
      </w:r>
    </w:p>
    <w:p w:rsidR="00555025" w:rsidRDefault="00555025" w:rsidP="00555025">
      <w:pPr>
        <w:shd w:val="clear" w:color="auto" w:fill="FFFFFF"/>
        <w:tabs>
          <w:tab w:val="num" w:pos="720"/>
        </w:tabs>
        <w:spacing w:after="0" w:line="240" w:lineRule="auto"/>
        <w:contextualSpacing/>
        <w:jc w:val="right"/>
        <w:rPr>
          <w:rFonts w:ascii="Times New Roman" w:hAnsi="Times New Roman"/>
          <w:color w:val="000000"/>
          <w:sz w:val="24"/>
          <w:szCs w:val="24"/>
        </w:rPr>
      </w:pPr>
      <w:r>
        <w:rPr>
          <w:rFonts w:ascii="Times New Roman" w:hAnsi="Times New Roman"/>
          <w:color w:val="000000"/>
          <w:sz w:val="24"/>
          <w:szCs w:val="24"/>
        </w:rPr>
        <w:t>От _____________________</w:t>
      </w:r>
      <w:r w:rsidR="009E7EBA" w:rsidRPr="009A5D7F">
        <w:rPr>
          <w:rFonts w:ascii="Times New Roman" w:hAnsi="Times New Roman"/>
          <w:color w:val="000000"/>
          <w:sz w:val="24"/>
          <w:szCs w:val="24"/>
        </w:rPr>
        <w:t>_______________</w:t>
      </w:r>
    </w:p>
    <w:p w:rsidR="009E7EBA" w:rsidRPr="00555025" w:rsidRDefault="009E7EBA" w:rsidP="0055502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vertAlign w:val="subscript"/>
        </w:rPr>
        <w:t>(ФИО работника)</w:t>
      </w:r>
    </w:p>
    <w:p w:rsidR="009E7EBA" w:rsidRDefault="009E7EBA" w:rsidP="00555025">
      <w:pPr>
        <w:shd w:val="clear" w:color="auto" w:fill="FFFFFF"/>
        <w:tabs>
          <w:tab w:val="num" w:pos="720"/>
        </w:tabs>
        <w:spacing w:after="0" w:line="240" w:lineRule="auto"/>
        <w:contextualSpacing/>
        <w:jc w:val="center"/>
        <w:rPr>
          <w:rFonts w:ascii="Times New Roman" w:hAnsi="Times New Roman"/>
          <w:color w:val="000000"/>
          <w:sz w:val="24"/>
          <w:szCs w:val="24"/>
        </w:rPr>
      </w:pPr>
    </w:p>
    <w:p w:rsidR="009E7EBA" w:rsidRDefault="009E7EBA" w:rsidP="009A5D7F">
      <w:pPr>
        <w:shd w:val="clear" w:color="auto" w:fill="FFFFFF"/>
        <w:tabs>
          <w:tab w:val="num" w:pos="720"/>
        </w:tabs>
        <w:spacing w:after="0" w:line="240" w:lineRule="auto"/>
        <w:contextualSpacing/>
        <w:jc w:val="center"/>
        <w:rPr>
          <w:rFonts w:ascii="Times New Roman" w:hAnsi="Times New Roman"/>
          <w:color w:val="000000"/>
          <w:sz w:val="24"/>
          <w:szCs w:val="24"/>
        </w:rPr>
      </w:pPr>
    </w:p>
    <w:p w:rsidR="00555025" w:rsidRDefault="00555025" w:rsidP="009A5D7F">
      <w:pPr>
        <w:shd w:val="clear" w:color="auto" w:fill="FFFFFF"/>
        <w:tabs>
          <w:tab w:val="num" w:pos="720"/>
        </w:tabs>
        <w:spacing w:after="0" w:line="240" w:lineRule="auto"/>
        <w:contextualSpacing/>
        <w:jc w:val="center"/>
        <w:rPr>
          <w:rFonts w:ascii="Times New Roman" w:hAnsi="Times New Roman"/>
          <w:color w:val="000000"/>
          <w:sz w:val="24"/>
          <w:szCs w:val="24"/>
        </w:rPr>
      </w:pPr>
    </w:p>
    <w:p w:rsidR="009E7EBA" w:rsidRPr="009A5D7F" w:rsidRDefault="009E7EBA" w:rsidP="009A5D7F">
      <w:pPr>
        <w:shd w:val="clear" w:color="auto" w:fill="FFFFFF"/>
        <w:tabs>
          <w:tab w:val="num" w:pos="720"/>
        </w:tabs>
        <w:spacing w:after="0" w:line="240" w:lineRule="auto"/>
        <w:contextualSpacing/>
        <w:jc w:val="center"/>
        <w:rPr>
          <w:rFonts w:ascii="Times New Roman" w:hAnsi="Times New Roman"/>
          <w:color w:val="000000"/>
          <w:sz w:val="24"/>
          <w:szCs w:val="24"/>
        </w:rPr>
      </w:pPr>
      <w:r w:rsidRPr="009A5D7F">
        <w:rPr>
          <w:rFonts w:ascii="Times New Roman" w:hAnsi="Times New Roman"/>
          <w:color w:val="000000"/>
          <w:sz w:val="24"/>
          <w:szCs w:val="24"/>
        </w:rPr>
        <w:t>СОГЛАСИЕ</w:t>
      </w:r>
    </w:p>
    <w:p w:rsidR="009E7EBA" w:rsidRDefault="009E7EBA" w:rsidP="009A5D7F">
      <w:pPr>
        <w:shd w:val="clear" w:color="auto" w:fill="FFFFFF"/>
        <w:tabs>
          <w:tab w:val="num" w:pos="720"/>
        </w:tabs>
        <w:spacing w:after="0" w:line="240" w:lineRule="auto"/>
        <w:contextualSpacing/>
        <w:jc w:val="center"/>
        <w:rPr>
          <w:rFonts w:ascii="Times New Roman" w:hAnsi="Times New Roman"/>
          <w:color w:val="000000"/>
          <w:sz w:val="24"/>
          <w:szCs w:val="24"/>
        </w:rPr>
      </w:pPr>
      <w:r w:rsidRPr="009A5D7F">
        <w:rPr>
          <w:rFonts w:ascii="Times New Roman" w:hAnsi="Times New Roman"/>
          <w:color w:val="000000"/>
          <w:sz w:val="24"/>
          <w:szCs w:val="24"/>
        </w:rPr>
        <w:t>на передачу персональных данных третьей стороне</w:t>
      </w:r>
    </w:p>
    <w:p w:rsidR="009E7EBA" w:rsidRPr="009A5D7F" w:rsidRDefault="009E7EBA" w:rsidP="009A5D7F">
      <w:pPr>
        <w:shd w:val="clear" w:color="auto" w:fill="FFFFFF"/>
        <w:tabs>
          <w:tab w:val="num" w:pos="720"/>
        </w:tabs>
        <w:spacing w:after="0" w:line="240" w:lineRule="auto"/>
        <w:contextualSpacing/>
        <w:jc w:val="center"/>
        <w:rPr>
          <w:rFonts w:ascii="Times New Roman" w:hAnsi="Times New Roman"/>
          <w:color w:val="000000"/>
          <w:sz w:val="24"/>
          <w:szCs w:val="24"/>
        </w:rPr>
      </w:pP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Я, _______________________________________</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r w:rsidRPr="009A5D7F">
        <w:rPr>
          <w:rFonts w:ascii="Times New Roman" w:hAnsi="Times New Roman"/>
          <w:color w:val="000000"/>
          <w:sz w:val="24"/>
          <w:szCs w:val="24"/>
        </w:rPr>
        <w:t xml:space="preserve">       </w:t>
      </w:r>
      <w:r w:rsidRPr="009A5D7F">
        <w:rPr>
          <w:rFonts w:ascii="Times New Roman" w:hAnsi="Times New Roman"/>
          <w:color w:val="000000"/>
          <w:sz w:val="24"/>
          <w:szCs w:val="24"/>
          <w:vertAlign w:val="subscript"/>
        </w:rPr>
        <w:t>(ФИО, должность)</w:t>
      </w:r>
    </w:p>
    <w:p w:rsidR="009E7EBA"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xml:space="preserve"> </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даю согласие _______________________________________,</w:t>
      </w:r>
    </w:p>
    <w:p w:rsidR="009E7EBA"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r w:rsidRPr="009A5D7F">
        <w:rPr>
          <w:rFonts w:ascii="Times New Roman" w:hAnsi="Times New Roman"/>
          <w:color w:val="000000"/>
          <w:sz w:val="24"/>
          <w:szCs w:val="24"/>
        </w:rPr>
        <w:t xml:space="preserve">                        </w:t>
      </w:r>
      <w:r w:rsidRPr="009A5D7F">
        <w:rPr>
          <w:rFonts w:ascii="Times New Roman" w:hAnsi="Times New Roman"/>
          <w:color w:val="000000"/>
          <w:sz w:val="24"/>
          <w:szCs w:val="24"/>
          <w:vertAlign w:val="subscript"/>
        </w:rPr>
        <w:t>(Наимен</w:t>
      </w:r>
      <w:r>
        <w:rPr>
          <w:rFonts w:ascii="Times New Roman" w:hAnsi="Times New Roman"/>
          <w:color w:val="000000"/>
          <w:sz w:val="24"/>
          <w:szCs w:val="24"/>
          <w:vertAlign w:val="subscript"/>
        </w:rPr>
        <w:t>ование организации – Участника З</w:t>
      </w:r>
      <w:r w:rsidRPr="009A5D7F">
        <w:rPr>
          <w:rFonts w:ascii="Times New Roman" w:hAnsi="Times New Roman"/>
          <w:color w:val="000000"/>
          <w:sz w:val="24"/>
          <w:szCs w:val="24"/>
          <w:vertAlign w:val="subscript"/>
        </w:rPr>
        <w:t>апроса предложений)</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p>
    <w:p w:rsidR="009E7EBA"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xml:space="preserve"> расположенному по адресу: ______________________</w:t>
      </w:r>
      <w:r>
        <w:rPr>
          <w:rFonts w:ascii="Times New Roman" w:hAnsi="Times New Roman"/>
          <w:color w:val="000000"/>
          <w:sz w:val="24"/>
          <w:szCs w:val="24"/>
        </w:rPr>
        <w:t>______________________</w:t>
      </w:r>
      <w:r w:rsidRPr="009A5D7F">
        <w:rPr>
          <w:rFonts w:ascii="Times New Roman" w:hAnsi="Times New Roman"/>
          <w:color w:val="000000"/>
          <w:sz w:val="24"/>
          <w:szCs w:val="24"/>
        </w:rPr>
        <w:t xml:space="preserve">______________, </w:t>
      </w:r>
    </w:p>
    <w:p w:rsidR="009E7EBA" w:rsidRDefault="009E7EBA" w:rsidP="009A5D7F">
      <w:pPr>
        <w:shd w:val="clear" w:color="auto" w:fill="FFFFFF"/>
        <w:tabs>
          <w:tab w:val="num" w:pos="720"/>
        </w:tabs>
        <w:spacing w:after="0" w:line="240" w:lineRule="auto"/>
        <w:contextualSpacing/>
        <w:jc w:val="both"/>
        <w:rPr>
          <w:rFonts w:ascii="Times New Roman" w:hAnsi="Times New Roman"/>
          <w:sz w:val="24"/>
          <w:szCs w:val="24"/>
        </w:rPr>
      </w:pPr>
      <w:r w:rsidRPr="009A5D7F">
        <w:rPr>
          <w:rFonts w:ascii="Times New Roman" w:hAnsi="Times New Roman"/>
          <w:color w:val="000000"/>
          <w:sz w:val="24"/>
          <w:szCs w:val="24"/>
        </w:rPr>
        <w:t xml:space="preserve">на предоставление </w:t>
      </w:r>
      <w:r>
        <w:rPr>
          <w:rFonts w:ascii="Times New Roman" w:hAnsi="Times New Roman"/>
          <w:color w:val="000000"/>
          <w:sz w:val="24"/>
          <w:szCs w:val="24"/>
        </w:rPr>
        <w:t xml:space="preserve">АО «Западная энергетическая компания» </w:t>
      </w:r>
      <w:r w:rsidRPr="009A5D7F">
        <w:rPr>
          <w:rFonts w:ascii="Times New Roman" w:hAnsi="Times New Roman"/>
          <w:color w:val="000000"/>
          <w:sz w:val="24"/>
          <w:szCs w:val="24"/>
        </w:rPr>
        <w:t>следующих моих персональных данных для</w:t>
      </w:r>
      <w:r>
        <w:rPr>
          <w:rFonts w:ascii="Times New Roman" w:hAnsi="Times New Roman"/>
          <w:color w:val="000000"/>
          <w:sz w:val="24"/>
          <w:szCs w:val="24"/>
        </w:rPr>
        <w:t xml:space="preserve"> участия в З</w:t>
      </w:r>
      <w:r w:rsidRPr="009A5D7F">
        <w:rPr>
          <w:rFonts w:ascii="Times New Roman" w:hAnsi="Times New Roman"/>
          <w:color w:val="000000"/>
          <w:sz w:val="24"/>
          <w:szCs w:val="24"/>
        </w:rPr>
        <w:t>апросе предложений</w:t>
      </w:r>
      <w:r w:rsidRPr="009A5D7F">
        <w:rPr>
          <w:rFonts w:ascii="Times New Roman" w:hAnsi="Times New Roman"/>
          <w:sz w:val="24"/>
          <w:szCs w:val="24"/>
        </w:rPr>
        <w:t xml:space="preserve"> на право заключения договора на </w:t>
      </w:r>
    </w:p>
    <w:p w:rsidR="009E7EBA" w:rsidRDefault="009E7EBA" w:rsidP="009A5D7F">
      <w:pPr>
        <w:shd w:val="clear" w:color="auto" w:fill="FFFFFF"/>
        <w:tabs>
          <w:tab w:val="num" w:pos="720"/>
        </w:tabs>
        <w:spacing w:after="0" w:line="240" w:lineRule="auto"/>
        <w:contextualSpacing/>
        <w:jc w:val="both"/>
        <w:rPr>
          <w:rFonts w:ascii="Times New Roman" w:hAnsi="Times New Roman"/>
          <w:sz w:val="24"/>
          <w:szCs w:val="24"/>
        </w:rPr>
      </w:pPr>
    </w:p>
    <w:p w:rsidR="009E7EBA"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sz w:val="24"/>
          <w:szCs w:val="24"/>
        </w:rPr>
        <w:t>«_</w:t>
      </w:r>
      <w:r>
        <w:rPr>
          <w:rFonts w:ascii="Times New Roman" w:hAnsi="Times New Roman"/>
          <w:sz w:val="24"/>
          <w:szCs w:val="24"/>
        </w:rPr>
        <w:t>_________________________________________________________________</w:t>
      </w:r>
      <w:r w:rsidRPr="009A5D7F">
        <w:rPr>
          <w:rFonts w:ascii="Times New Roman" w:hAnsi="Times New Roman"/>
          <w:sz w:val="24"/>
          <w:szCs w:val="24"/>
        </w:rPr>
        <w:t>______»</w:t>
      </w:r>
      <w:r w:rsidRPr="009A5D7F">
        <w:rPr>
          <w:rFonts w:ascii="Times New Roman" w:hAnsi="Times New Roman"/>
          <w:color w:val="000000"/>
          <w:sz w:val="24"/>
          <w:szCs w:val="24"/>
        </w:rPr>
        <w:t>:</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Pr="009A5D7F">
        <w:rPr>
          <w:rFonts w:ascii="Times New Roman" w:hAnsi="Times New Roman"/>
          <w:color w:val="000000"/>
          <w:sz w:val="20"/>
          <w:szCs w:val="20"/>
        </w:rPr>
        <w:t xml:space="preserve">(указать </w:t>
      </w:r>
      <w:r>
        <w:rPr>
          <w:rFonts w:ascii="Times New Roman" w:hAnsi="Times New Roman"/>
          <w:color w:val="000000"/>
          <w:sz w:val="20"/>
          <w:szCs w:val="20"/>
        </w:rPr>
        <w:t xml:space="preserve">наименование предмета закупки) </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фамилия, имя отчество;</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дата приема на работу;</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должность, по которой я</w:t>
      </w:r>
      <w:r>
        <w:rPr>
          <w:rFonts w:ascii="Times New Roman" w:hAnsi="Times New Roman"/>
          <w:color w:val="000000"/>
          <w:sz w:val="24"/>
          <w:szCs w:val="24"/>
        </w:rPr>
        <w:t xml:space="preserve"> выполняю трудовые обязанности;</w:t>
      </w:r>
    </w:p>
    <w:p w:rsidR="009E7EBA"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сведения об образовании.</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Настоящее согласие действительно в течение одного месяца с момента его получения.</w:t>
      </w:r>
    </w:p>
    <w:p w:rsidR="009E7EBA" w:rsidRPr="009A5D7F" w:rsidRDefault="009E7EBA" w:rsidP="009A5D7F">
      <w:pPr>
        <w:shd w:val="clear" w:color="auto" w:fill="FFFFFF"/>
        <w:tabs>
          <w:tab w:val="num" w:pos="720"/>
        </w:tabs>
        <w:spacing w:after="0" w:line="240" w:lineRule="auto"/>
        <w:contextualSpacing/>
        <w:jc w:val="both"/>
        <w:rPr>
          <w:rFonts w:ascii="Times New Roman" w:hAnsi="Times New Roman"/>
          <w:color w:val="000000"/>
          <w:sz w:val="24"/>
          <w:szCs w:val="24"/>
        </w:rPr>
      </w:pPr>
    </w:p>
    <w:p w:rsidR="00555025" w:rsidRPr="004F2F8D" w:rsidRDefault="00656FBA" w:rsidP="00555025">
      <w:pPr>
        <w:spacing w:after="0" w:line="240" w:lineRule="auto"/>
        <w:jc w:val="both"/>
        <w:rPr>
          <w:rFonts w:ascii="Times New Roman" w:hAnsi="Times New Roman"/>
          <w:b/>
          <w:sz w:val="20"/>
          <w:szCs w:val="20"/>
        </w:rPr>
      </w:pPr>
      <w:r>
        <w:rPr>
          <w:rFonts w:ascii="Times New Roman" w:hAnsi="Times New Roman"/>
          <w:b/>
          <w:sz w:val="20"/>
          <w:szCs w:val="20"/>
        </w:rPr>
        <w:tab/>
      </w:r>
      <w:r w:rsidR="00555025" w:rsidRPr="004F2F8D">
        <w:rPr>
          <w:rFonts w:ascii="Times New Roman" w:hAnsi="Times New Roman"/>
          <w:b/>
          <w:sz w:val="20"/>
          <w:szCs w:val="20"/>
        </w:rPr>
        <w:t xml:space="preserve">Участник размещения </w:t>
      </w:r>
    </w:p>
    <w:p w:rsidR="00555025" w:rsidRPr="00656FBA" w:rsidRDefault="00555025" w:rsidP="00555025">
      <w:pPr>
        <w:spacing w:after="0" w:line="240" w:lineRule="auto"/>
        <w:jc w:val="both"/>
        <w:rPr>
          <w:rFonts w:ascii="Times New Roman" w:hAnsi="Times New Roman"/>
        </w:rPr>
      </w:pPr>
      <w:r>
        <w:rPr>
          <w:rFonts w:ascii="Times New Roman" w:hAnsi="Times New Roman"/>
          <w:b/>
          <w:sz w:val="20"/>
          <w:szCs w:val="20"/>
        </w:rPr>
        <w:tab/>
      </w:r>
      <w:r w:rsidRPr="00656FBA">
        <w:rPr>
          <w:rFonts w:ascii="Times New Roman" w:hAnsi="Times New Roman"/>
          <w:b/>
        </w:rPr>
        <w:t>заказа/уполномоченный представитель      ________________________/Фамилия И.О./</w:t>
      </w:r>
    </w:p>
    <w:p w:rsidR="00555025" w:rsidRPr="00555025" w:rsidRDefault="00555025" w:rsidP="00555025">
      <w:pPr>
        <w:spacing w:after="0" w:line="240" w:lineRule="auto"/>
        <w:jc w:val="both"/>
        <w:rPr>
          <w:rFonts w:ascii="Times New Roman" w:hAnsi="Times New Roman"/>
          <w:vertAlign w:val="superscript"/>
        </w:rPr>
      </w:pPr>
      <w:r w:rsidRPr="00656FBA">
        <w:rPr>
          <w:rFonts w:ascii="Times New Roman" w:hAnsi="Times New Roman"/>
          <w:i/>
          <w:vertAlign w:val="superscript"/>
        </w:rPr>
        <w:tab/>
      </w:r>
      <w:r w:rsidRPr="00555025">
        <w:rPr>
          <w:rFonts w:ascii="Times New Roman" w:hAnsi="Times New Roman"/>
          <w:vertAlign w:val="superscript"/>
        </w:rPr>
        <w:t xml:space="preserve">  (должность</w:t>
      </w:r>
      <w:r>
        <w:rPr>
          <w:rFonts w:ascii="Times New Roman" w:hAnsi="Times New Roman"/>
          <w:vertAlign w:val="superscript"/>
        </w:rPr>
        <w:t xml:space="preserve"> уполномоченного лица, подписавшего заявку</w:t>
      </w:r>
      <w:r w:rsidRPr="00555025">
        <w:rPr>
          <w:rFonts w:ascii="Times New Roman" w:hAnsi="Times New Roman"/>
          <w:vertAlign w:val="superscript"/>
        </w:rPr>
        <w:t>)</w:t>
      </w:r>
      <w:r w:rsidRPr="00555025">
        <w:rPr>
          <w:rFonts w:ascii="Times New Roman" w:hAnsi="Times New Roman"/>
          <w:vertAlign w:val="superscript"/>
        </w:rPr>
        <w:tab/>
      </w:r>
      <w:r w:rsidRPr="00555025">
        <w:rPr>
          <w:rFonts w:ascii="Times New Roman" w:hAnsi="Times New Roman"/>
          <w:vertAlign w:val="superscript"/>
        </w:rPr>
        <w:tab/>
      </w:r>
      <w:r>
        <w:rPr>
          <w:rFonts w:ascii="Times New Roman" w:hAnsi="Times New Roman"/>
          <w:vertAlign w:val="superscript"/>
        </w:rPr>
        <w:t xml:space="preserve">             </w:t>
      </w:r>
      <w:r w:rsidRPr="00555025">
        <w:rPr>
          <w:rFonts w:ascii="Times New Roman" w:hAnsi="Times New Roman"/>
          <w:vertAlign w:val="superscript"/>
        </w:rPr>
        <w:t>(подпись) МП</w:t>
      </w:r>
    </w:p>
    <w:p w:rsidR="009E7EBA" w:rsidRDefault="009E7EBA" w:rsidP="00555025">
      <w:pPr>
        <w:spacing w:after="0" w:line="240" w:lineRule="auto"/>
        <w:jc w:val="both"/>
        <w:rPr>
          <w:rFonts w:ascii="Times New Roman" w:hAnsi="Times New Roman"/>
          <w:b/>
          <w:bCs/>
          <w:sz w:val="24"/>
          <w:szCs w:val="24"/>
        </w:rPr>
      </w:pPr>
    </w:p>
    <w:p w:rsidR="00656FBA" w:rsidRDefault="00656FBA" w:rsidP="009A5D7F">
      <w:pPr>
        <w:spacing w:after="0" w:line="240" w:lineRule="auto"/>
        <w:rPr>
          <w:rFonts w:ascii="Times New Roman" w:hAnsi="Times New Roman"/>
          <w:b/>
          <w:bCs/>
          <w:sz w:val="24"/>
          <w:szCs w:val="24"/>
        </w:rPr>
      </w:pPr>
    </w:p>
    <w:p w:rsidR="009E7EBA" w:rsidRPr="00CA0499" w:rsidRDefault="009E7EBA" w:rsidP="00BE4F27">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9E7EBA" w:rsidRPr="00BF07CF" w:rsidRDefault="009E7EBA" w:rsidP="00841412">
      <w:pPr>
        <w:tabs>
          <w:tab w:val="left" w:pos="567"/>
        </w:tabs>
        <w:spacing w:after="0" w:line="240" w:lineRule="auto"/>
        <w:contextualSpacing/>
        <w:jc w:val="both"/>
        <w:rPr>
          <w:rFonts w:ascii="Times New Roman" w:hAnsi="Times New Roman"/>
          <w:b/>
          <w:bCs/>
          <w:snapToGrid w:val="0"/>
          <w:sz w:val="24"/>
          <w:szCs w:val="24"/>
        </w:rPr>
      </w:pPr>
    </w:p>
    <w:p w:rsidR="009E7EBA" w:rsidRPr="0061038B" w:rsidRDefault="009E7EBA" w:rsidP="00841412">
      <w:pPr>
        <w:spacing w:after="0" w:line="240" w:lineRule="auto"/>
        <w:ind w:firstLine="709"/>
        <w:jc w:val="center"/>
        <w:rPr>
          <w:rFonts w:ascii="Times New Roman" w:hAnsi="Times New Roman"/>
          <w:b/>
          <w:bCs/>
        </w:rPr>
      </w:pPr>
    </w:p>
    <w:p w:rsidR="009E7EBA" w:rsidRDefault="009E7EBA"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Default="003B34E7" w:rsidP="00841412">
      <w:pPr>
        <w:widowControl w:val="0"/>
        <w:autoSpaceDE w:val="0"/>
        <w:autoSpaceDN w:val="0"/>
        <w:adjustRightInd w:val="0"/>
        <w:spacing w:after="0" w:line="240" w:lineRule="auto"/>
        <w:jc w:val="both"/>
        <w:rPr>
          <w:rFonts w:ascii="Times New Roman" w:hAnsi="Times New Roman"/>
        </w:rPr>
      </w:pPr>
    </w:p>
    <w:p w:rsidR="003B34E7" w:rsidRPr="00841412" w:rsidRDefault="003B34E7" w:rsidP="003B34E7">
      <w:pPr>
        <w:pStyle w:val="2"/>
        <w:pageBreakBefore/>
        <w:numPr>
          <w:ilvl w:val="0"/>
          <w:numId w:val="0"/>
        </w:numPr>
        <w:tabs>
          <w:tab w:val="left" w:pos="708"/>
        </w:tabs>
        <w:spacing w:before="0" w:after="0"/>
        <w:rPr>
          <w:b w:val="0"/>
          <w:sz w:val="22"/>
          <w:szCs w:val="22"/>
        </w:rPr>
      </w:pPr>
      <w:r w:rsidRPr="00E87FF9">
        <w:rPr>
          <w:sz w:val="22"/>
          <w:szCs w:val="22"/>
        </w:rPr>
        <w:t>11.</w:t>
      </w:r>
      <w:r>
        <w:rPr>
          <w:sz w:val="22"/>
          <w:szCs w:val="22"/>
        </w:rPr>
        <w:t>11</w:t>
      </w:r>
      <w:r w:rsidRPr="00E87FF9">
        <w:rPr>
          <w:sz w:val="22"/>
          <w:szCs w:val="22"/>
        </w:rPr>
        <w:t xml:space="preserve">. </w:t>
      </w:r>
      <w:r>
        <w:rPr>
          <w:sz w:val="22"/>
          <w:szCs w:val="22"/>
        </w:rPr>
        <w:t>(</w:t>
      </w:r>
      <w:r w:rsidRPr="00E87FF9">
        <w:rPr>
          <w:sz w:val="22"/>
          <w:szCs w:val="22"/>
        </w:rPr>
        <w:t xml:space="preserve">Форма </w:t>
      </w:r>
      <w:r>
        <w:rPr>
          <w:sz w:val="22"/>
          <w:szCs w:val="22"/>
        </w:rPr>
        <w:t>11)</w:t>
      </w:r>
      <w:r w:rsidRPr="00E87FF9">
        <w:rPr>
          <w:sz w:val="22"/>
          <w:szCs w:val="22"/>
        </w:rPr>
        <w:t xml:space="preserve"> «</w:t>
      </w:r>
      <w:r w:rsidR="00E7798B">
        <w:rPr>
          <w:sz w:val="22"/>
          <w:szCs w:val="22"/>
        </w:rPr>
        <w:t>Справка о перечне и объемах выполнения договоров</w:t>
      </w:r>
      <w:r>
        <w:rPr>
          <w:b w:val="0"/>
          <w:sz w:val="22"/>
          <w:szCs w:val="22"/>
        </w:rPr>
        <w:t>»</w:t>
      </w:r>
      <w:r w:rsidRPr="00C32898">
        <w:rPr>
          <w:b w:val="0"/>
          <w:sz w:val="22"/>
          <w:szCs w:val="22"/>
        </w:rPr>
        <w:t xml:space="preserve">  </w:t>
      </w:r>
    </w:p>
    <w:p w:rsidR="003B34E7" w:rsidRPr="009228E7" w:rsidRDefault="003B34E7" w:rsidP="003B34E7">
      <w:pPr>
        <w:spacing w:after="0" w:line="240" w:lineRule="auto"/>
        <w:rPr>
          <w:lang w:eastAsia="ru-RU"/>
        </w:rPr>
      </w:pPr>
    </w:p>
    <w:p w:rsidR="003B34E7" w:rsidRPr="00B8740E" w:rsidRDefault="003B34E7" w:rsidP="003B34E7">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3B34E7" w:rsidRPr="006144D5" w:rsidRDefault="003B34E7" w:rsidP="003B34E7">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3B34E7" w:rsidRDefault="003B34E7" w:rsidP="003B34E7">
      <w:pPr>
        <w:spacing w:after="0" w:line="240" w:lineRule="auto"/>
        <w:rPr>
          <w:rFonts w:ascii="Times New Roman" w:hAnsi="Times New Roman"/>
        </w:rPr>
      </w:pPr>
      <w:r>
        <w:rPr>
          <w:rFonts w:ascii="Times New Roman" w:hAnsi="Times New Roman"/>
        </w:rPr>
        <w:t xml:space="preserve">11.11.1. </w:t>
      </w:r>
      <w:r w:rsidRPr="00C32898">
        <w:rPr>
          <w:rFonts w:ascii="Times New Roman" w:hAnsi="Times New Roman"/>
        </w:rPr>
        <w:t xml:space="preserve">Приложение </w:t>
      </w:r>
      <w:r>
        <w:rPr>
          <w:rFonts w:ascii="Times New Roman" w:hAnsi="Times New Roman"/>
        </w:rPr>
        <w:t>№ 9</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w:t>
      </w:r>
      <w:r>
        <w:rPr>
          <w:rFonts w:ascii="Times New Roman" w:hAnsi="Times New Roman"/>
        </w:rPr>
        <w:t>___»_____________ г. №_________</w:t>
      </w:r>
    </w:p>
    <w:p w:rsidR="003B34E7" w:rsidRPr="003B34E7" w:rsidRDefault="003B34E7" w:rsidP="003B34E7">
      <w:pPr>
        <w:spacing w:after="0" w:line="240" w:lineRule="auto"/>
        <w:rPr>
          <w:rFonts w:ascii="Times New Roman" w:hAnsi="Times New Roman"/>
        </w:rPr>
      </w:pPr>
    </w:p>
    <w:tbl>
      <w:tblPr>
        <w:tblW w:w="15579" w:type="dxa"/>
        <w:tblLayout w:type="fixed"/>
        <w:tblLook w:val="01E0"/>
      </w:tblPr>
      <w:tblGrid>
        <w:gridCol w:w="10368"/>
        <w:gridCol w:w="5211"/>
      </w:tblGrid>
      <w:tr w:rsidR="003B34E7" w:rsidRPr="003B34E7" w:rsidTr="001222D6">
        <w:tc>
          <w:tcPr>
            <w:tcW w:w="10368" w:type="dxa"/>
          </w:tcPr>
          <w:p w:rsidR="003B34E7" w:rsidRPr="003B34E7" w:rsidRDefault="003B34E7" w:rsidP="001222D6">
            <w:pPr>
              <w:pStyle w:val="afe"/>
              <w:tabs>
                <w:tab w:val="left" w:pos="8100"/>
              </w:tabs>
              <w:spacing w:line="240" w:lineRule="auto"/>
              <w:ind w:left="0" w:firstLine="0"/>
              <w:rPr>
                <w:sz w:val="22"/>
                <w:szCs w:val="22"/>
              </w:rPr>
            </w:pPr>
          </w:p>
          <w:p w:rsidR="003B34E7" w:rsidRPr="003B34E7" w:rsidRDefault="003B34E7" w:rsidP="001222D6">
            <w:pPr>
              <w:suppressAutoHyphens/>
              <w:spacing w:after="0" w:line="240" w:lineRule="auto"/>
              <w:jc w:val="center"/>
              <w:rPr>
                <w:rFonts w:ascii="Times New Roman" w:hAnsi="Times New Roman"/>
                <w:b/>
              </w:rPr>
            </w:pPr>
            <w:bookmarkStart w:id="29" w:name="_Toc98251776"/>
            <w:r w:rsidRPr="003B34E7">
              <w:rPr>
                <w:rFonts w:ascii="Times New Roman" w:hAnsi="Times New Roman"/>
                <w:b/>
              </w:rPr>
              <w:t xml:space="preserve">Справка о перечне и объемах выполнения договоров </w:t>
            </w:r>
          </w:p>
          <w:p w:rsidR="003B34E7" w:rsidRPr="003B34E7" w:rsidRDefault="003B34E7" w:rsidP="001222D6">
            <w:pPr>
              <w:spacing w:after="0" w:line="240" w:lineRule="auto"/>
              <w:rPr>
                <w:rFonts w:ascii="Times New Roman" w:hAnsi="Times New Roman"/>
              </w:rPr>
            </w:pPr>
          </w:p>
          <w:p w:rsidR="003B34E7" w:rsidRDefault="003B34E7" w:rsidP="001222D6">
            <w:pPr>
              <w:spacing w:after="0" w:line="240" w:lineRule="auto"/>
              <w:rPr>
                <w:rFonts w:ascii="Times New Roman" w:hAnsi="Times New Roman"/>
                <w:color w:val="000000"/>
              </w:rPr>
            </w:pPr>
            <w:r w:rsidRPr="003B34E7">
              <w:rPr>
                <w:rFonts w:ascii="Times New Roman" w:hAnsi="Times New Roman"/>
                <w:color w:val="000000"/>
              </w:rPr>
              <w:t>Наименование и адрес Участника конкурса: _________________________________</w:t>
            </w:r>
          </w:p>
          <w:p w:rsidR="003B34E7" w:rsidRPr="003B34E7" w:rsidRDefault="003B34E7" w:rsidP="001222D6">
            <w:pPr>
              <w:spacing w:after="0" w:line="240" w:lineRule="auto"/>
              <w:rPr>
                <w:rFonts w:ascii="Times New Roman" w:hAnsi="Times New Roman"/>
                <w:color w:val="00000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
              <w:gridCol w:w="2587"/>
              <w:gridCol w:w="1400"/>
              <w:gridCol w:w="2126"/>
              <w:gridCol w:w="1334"/>
              <w:gridCol w:w="1980"/>
            </w:tblGrid>
            <w:tr w:rsidR="003B34E7" w:rsidRPr="003B34E7" w:rsidTr="00607A8E">
              <w:trPr>
                <w:cantSplit/>
                <w:tblHeader/>
              </w:trPr>
              <w:tc>
                <w:tcPr>
                  <w:tcW w:w="540" w:type="dxa"/>
                </w:tcPr>
                <w:p w:rsidR="003B34E7" w:rsidRPr="00E7798B" w:rsidRDefault="003B34E7" w:rsidP="00607A8E">
                  <w:pPr>
                    <w:pStyle w:val="af"/>
                    <w:spacing w:before="0" w:after="0"/>
                    <w:ind w:left="0" w:right="0"/>
                    <w:jc w:val="center"/>
                    <w:rPr>
                      <w:szCs w:val="22"/>
                    </w:rPr>
                  </w:pPr>
                  <w:r w:rsidRPr="00E7798B">
                    <w:rPr>
                      <w:szCs w:val="22"/>
                    </w:rPr>
                    <w:t>№</w:t>
                  </w:r>
                </w:p>
                <w:p w:rsidR="003B34E7" w:rsidRPr="00E7798B" w:rsidRDefault="003B34E7" w:rsidP="00607A8E">
                  <w:pPr>
                    <w:pStyle w:val="af"/>
                    <w:spacing w:before="0" w:after="0"/>
                    <w:ind w:left="0" w:right="0"/>
                    <w:jc w:val="center"/>
                    <w:rPr>
                      <w:szCs w:val="22"/>
                    </w:rPr>
                  </w:pPr>
                  <w:r w:rsidRPr="00E7798B">
                    <w:rPr>
                      <w:szCs w:val="22"/>
                    </w:rPr>
                    <w:t>п/п</w:t>
                  </w:r>
                </w:p>
              </w:tc>
              <w:tc>
                <w:tcPr>
                  <w:tcW w:w="2767" w:type="dxa"/>
                  <w:gridSpan w:val="2"/>
                </w:tcPr>
                <w:p w:rsidR="00607A8E" w:rsidRPr="00E7798B" w:rsidRDefault="003B34E7" w:rsidP="00607A8E">
                  <w:pPr>
                    <w:pStyle w:val="af"/>
                    <w:spacing w:before="0" w:after="0"/>
                    <w:ind w:left="0" w:right="0"/>
                    <w:jc w:val="center"/>
                    <w:rPr>
                      <w:szCs w:val="22"/>
                    </w:rPr>
                  </w:pPr>
                  <w:r w:rsidRPr="00E7798B">
                    <w:rPr>
                      <w:szCs w:val="22"/>
                    </w:rPr>
                    <w:t xml:space="preserve">Сроки выполнения </w:t>
                  </w:r>
                </w:p>
                <w:p w:rsidR="003B34E7" w:rsidRPr="00E7798B" w:rsidRDefault="003B34E7" w:rsidP="00607A8E">
                  <w:pPr>
                    <w:pStyle w:val="af"/>
                    <w:spacing w:before="0" w:after="0"/>
                    <w:ind w:left="0" w:right="0"/>
                    <w:jc w:val="center"/>
                    <w:rPr>
                      <w:szCs w:val="22"/>
                    </w:rPr>
                  </w:pPr>
                  <w:r w:rsidRPr="00E7798B">
                    <w:rPr>
                      <w:szCs w:val="22"/>
                    </w:rPr>
                    <w:t xml:space="preserve">(год и месяц </w:t>
                  </w:r>
                  <w:r w:rsidR="00607A8E" w:rsidRPr="00E7798B">
                    <w:rPr>
                      <w:szCs w:val="22"/>
                    </w:rPr>
                    <w:t xml:space="preserve">начала выполнения - год и месяц </w:t>
                  </w:r>
                  <w:r w:rsidRPr="00E7798B">
                    <w:rPr>
                      <w:szCs w:val="22"/>
                    </w:rPr>
                    <w:t>фактического или планируемого окончания выполнения, для незавершенных договоров - процент выполнения)</w:t>
                  </w:r>
                </w:p>
              </w:tc>
              <w:tc>
                <w:tcPr>
                  <w:tcW w:w="1400" w:type="dxa"/>
                </w:tcPr>
                <w:p w:rsidR="00607A8E" w:rsidRPr="00E7798B" w:rsidRDefault="003B34E7" w:rsidP="00607A8E">
                  <w:pPr>
                    <w:pStyle w:val="af"/>
                    <w:spacing w:before="0" w:after="0"/>
                    <w:ind w:left="0" w:right="0"/>
                    <w:rPr>
                      <w:szCs w:val="22"/>
                    </w:rPr>
                  </w:pPr>
                  <w:r w:rsidRPr="00E7798B">
                    <w:rPr>
                      <w:szCs w:val="22"/>
                    </w:rPr>
                    <w:t xml:space="preserve">Заказчик </w:t>
                  </w:r>
                  <w:r w:rsidRPr="00E7798B">
                    <w:rPr>
                      <w:szCs w:val="22"/>
                    </w:rPr>
                    <w:br/>
                    <w:t>(наименование, адрес, контактное</w:t>
                  </w:r>
                  <w:r w:rsidR="00607A8E" w:rsidRPr="00E7798B">
                    <w:rPr>
                      <w:szCs w:val="22"/>
                    </w:rPr>
                    <w:t xml:space="preserve"> лицо,</w:t>
                  </w:r>
                </w:p>
                <w:p w:rsidR="003B34E7" w:rsidRPr="00E7798B" w:rsidRDefault="003B34E7" w:rsidP="00607A8E">
                  <w:pPr>
                    <w:pStyle w:val="af"/>
                    <w:spacing w:before="0" w:after="0"/>
                    <w:ind w:left="0" w:right="0"/>
                    <w:rPr>
                      <w:szCs w:val="22"/>
                    </w:rPr>
                  </w:pPr>
                  <w:r w:rsidRPr="00E7798B">
                    <w:rPr>
                      <w:szCs w:val="22"/>
                    </w:rPr>
                    <w:t>телефоны)</w:t>
                  </w:r>
                </w:p>
              </w:tc>
              <w:tc>
                <w:tcPr>
                  <w:tcW w:w="2126" w:type="dxa"/>
                </w:tcPr>
                <w:p w:rsidR="003B34E7" w:rsidRPr="00E7798B" w:rsidRDefault="003B34E7" w:rsidP="003B34E7">
                  <w:pPr>
                    <w:pStyle w:val="af"/>
                    <w:spacing w:before="0" w:after="0"/>
                    <w:ind w:left="0" w:right="0"/>
                    <w:rPr>
                      <w:szCs w:val="22"/>
                    </w:rPr>
                  </w:pPr>
                  <w:r w:rsidRPr="00E7798B">
                    <w:rPr>
                      <w:szCs w:val="22"/>
                    </w:rPr>
                    <w:t>Описание договора</w:t>
                  </w:r>
                  <w:r w:rsidRPr="00E7798B">
                    <w:rPr>
                      <w:szCs w:val="22"/>
                    </w:rPr>
                    <w:br/>
                    <w:t>(объем и состав поставок, описание основных условий договора)</w:t>
                  </w:r>
                </w:p>
              </w:tc>
              <w:tc>
                <w:tcPr>
                  <w:tcW w:w="1334" w:type="dxa"/>
                </w:tcPr>
                <w:p w:rsidR="003B34E7" w:rsidRPr="00E7798B" w:rsidRDefault="003B34E7" w:rsidP="00607A8E">
                  <w:pPr>
                    <w:pStyle w:val="af"/>
                    <w:spacing w:before="0" w:after="0"/>
                    <w:ind w:left="0" w:right="0"/>
                    <w:jc w:val="center"/>
                    <w:rPr>
                      <w:szCs w:val="22"/>
                    </w:rPr>
                  </w:pPr>
                  <w:r w:rsidRPr="00E7798B">
                    <w:rPr>
                      <w:szCs w:val="22"/>
                    </w:rPr>
                    <w:t>Сумма договора, рублей</w:t>
                  </w:r>
                </w:p>
              </w:tc>
              <w:tc>
                <w:tcPr>
                  <w:tcW w:w="1980" w:type="dxa"/>
                </w:tcPr>
                <w:p w:rsidR="003B34E7" w:rsidRPr="00E7798B" w:rsidRDefault="003B34E7" w:rsidP="00607A8E">
                  <w:pPr>
                    <w:pStyle w:val="af"/>
                    <w:spacing w:before="0" w:after="0"/>
                    <w:ind w:left="0" w:right="0"/>
                    <w:jc w:val="center"/>
                    <w:rPr>
                      <w:szCs w:val="22"/>
                    </w:rPr>
                  </w:pPr>
                  <w:r w:rsidRPr="00E7798B">
                    <w:rPr>
                      <w:szCs w:val="22"/>
                    </w:rPr>
                    <w:t>Сведения о рекламациях по перечисленным договорам</w:t>
                  </w:r>
                </w:p>
              </w:tc>
            </w:tr>
            <w:tr w:rsidR="003B34E7" w:rsidRPr="003B34E7" w:rsidTr="001222D6">
              <w:trPr>
                <w:cantSplit/>
                <w:trHeight w:val="410"/>
              </w:trPr>
              <w:tc>
                <w:tcPr>
                  <w:tcW w:w="10147" w:type="dxa"/>
                  <w:gridSpan w:val="7"/>
                  <w:vAlign w:val="center"/>
                </w:tcPr>
                <w:p w:rsidR="003B34E7" w:rsidRPr="003B34E7" w:rsidRDefault="003B34E7" w:rsidP="001222D6">
                  <w:pPr>
                    <w:pStyle w:val="af0"/>
                    <w:spacing w:before="0" w:after="0"/>
                    <w:ind w:left="0" w:right="0"/>
                    <w:jc w:val="center"/>
                    <w:rPr>
                      <w:b/>
                      <w:sz w:val="22"/>
                      <w:szCs w:val="22"/>
                    </w:rPr>
                  </w:pPr>
                </w:p>
              </w:tc>
            </w:tr>
            <w:tr w:rsidR="003B34E7" w:rsidRPr="003B34E7" w:rsidTr="00607A8E">
              <w:trPr>
                <w:cantSplit/>
              </w:trPr>
              <w:tc>
                <w:tcPr>
                  <w:tcW w:w="720" w:type="dxa"/>
                  <w:gridSpan w:val="2"/>
                </w:tcPr>
                <w:p w:rsidR="003B34E7" w:rsidRPr="003B34E7" w:rsidRDefault="003B34E7" w:rsidP="001222D6">
                  <w:pPr>
                    <w:numPr>
                      <w:ilvl w:val="0"/>
                      <w:numId w:val="28"/>
                    </w:numPr>
                    <w:spacing w:after="0" w:line="240" w:lineRule="auto"/>
                    <w:ind w:left="0" w:firstLine="0"/>
                    <w:jc w:val="both"/>
                    <w:rPr>
                      <w:rFonts w:ascii="Times New Roman" w:hAnsi="Times New Roman"/>
                    </w:rPr>
                  </w:pPr>
                </w:p>
              </w:tc>
              <w:tc>
                <w:tcPr>
                  <w:tcW w:w="2587" w:type="dxa"/>
                </w:tcPr>
                <w:p w:rsidR="003B34E7" w:rsidRPr="003B34E7" w:rsidRDefault="003B34E7" w:rsidP="001222D6">
                  <w:pPr>
                    <w:pStyle w:val="af0"/>
                    <w:spacing w:before="0" w:after="0"/>
                    <w:ind w:left="0" w:right="0"/>
                    <w:rPr>
                      <w:sz w:val="22"/>
                      <w:szCs w:val="22"/>
                    </w:rPr>
                  </w:pPr>
                </w:p>
              </w:tc>
              <w:tc>
                <w:tcPr>
                  <w:tcW w:w="1400" w:type="dxa"/>
                </w:tcPr>
                <w:p w:rsidR="003B34E7" w:rsidRPr="003B34E7" w:rsidRDefault="003B34E7" w:rsidP="001222D6">
                  <w:pPr>
                    <w:pStyle w:val="af0"/>
                    <w:spacing w:before="0" w:after="0"/>
                    <w:ind w:left="0" w:right="0"/>
                    <w:rPr>
                      <w:sz w:val="22"/>
                      <w:szCs w:val="22"/>
                    </w:rPr>
                  </w:pPr>
                </w:p>
              </w:tc>
              <w:tc>
                <w:tcPr>
                  <w:tcW w:w="2126" w:type="dxa"/>
                </w:tcPr>
                <w:p w:rsidR="003B34E7" w:rsidRPr="003B34E7" w:rsidRDefault="003B34E7" w:rsidP="001222D6">
                  <w:pPr>
                    <w:pStyle w:val="af0"/>
                    <w:spacing w:before="0" w:after="0"/>
                    <w:ind w:left="0" w:right="0"/>
                    <w:rPr>
                      <w:sz w:val="22"/>
                      <w:szCs w:val="22"/>
                    </w:rPr>
                  </w:pPr>
                </w:p>
              </w:tc>
              <w:tc>
                <w:tcPr>
                  <w:tcW w:w="1334" w:type="dxa"/>
                </w:tcPr>
                <w:p w:rsidR="003B34E7" w:rsidRPr="003B34E7" w:rsidRDefault="003B34E7" w:rsidP="001222D6">
                  <w:pPr>
                    <w:pStyle w:val="af0"/>
                    <w:spacing w:before="0" w:after="0"/>
                    <w:ind w:left="0" w:right="0"/>
                    <w:rPr>
                      <w:sz w:val="22"/>
                      <w:szCs w:val="22"/>
                    </w:rPr>
                  </w:pPr>
                </w:p>
              </w:tc>
              <w:tc>
                <w:tcPr>
                  <w:tcW w:w="1980" w:type="dxa"/>
                </w:tcPr>
                <w:p w:rsidR="003B34E7" w:rsidRPr="003B34E7" w:rsidRDefault="003B34E7" w:rsidP="001222D6">
                  <w:pPr>
                    <w:pStyle w:val="af0"/>
                    <w:tabs>
                      <w:tab w:val="left" w:pos="1872"/>
                    </w:tabs>
                    <w:spacing w:before="0" w:after="0"/>
                    <w:ind w:left="0" w:right="0"/>
                    <w:rPr>
                      <w:sz w:val="22"/>
                      <w:szCs w:val="22"/>
                    </w:rPr>
                  </w:pPr>
                </w:p>
              </w:tc>
            </w:tr>
            <w:tr w:rsidR="003B34E7" w:rsidRPr="003B34E7" w:rsidTr="00607A8E">
              <w:trPr>
                <w:cantSplit/>
              </w:trPr>
              <w:tc>
                <w:tcPr>
                  <w:tcW w:w="720" w:type="dxa"/>
                  <w:gridSpan w:val="2"/>
                </w:tcPr>
                <w:p w:rsidR="003B34E7" w:rsidRPr="003B34E7" w:rsidRDefault="003B34E7" w:rsidP="001222D6">
                  <w:pPr>
                    <w:numPr>
                      <w:ilvl w:val="0"/>
                      <w:numId w:val="28"/>
                    </w:numPr>
                    <w:spacing w:after="0" w:line="240" w:lineRule="auto"/>
                    <w:ind w:left="0" w:firstLine="0"/>
                    <w:jc w:val="both"/>
                    <w:rPr>
                      <w:rFonts w:ascii="Times New Roman" w:hAnsi="Times New Roman"/>
                    </w:rPr>
                  </w:pPr>
                </w:p>
              </w:tc>
              <w:tc>
                <w:tcPr>
                  <w:tcW w:w="2587" w:type="dxa"/>
                </w:tcPr>
                <w:p w:rsidR="003B34E7" w:rsidRPr="003B34E7" w:rsidRDefault="003B34E7" w:rsidP="001222D6">
                  <w:pPr>
                    <w:pStyle w:val="af0"/>
                    <w:spacing w:before="0" w:after="0"/>
                    <w:ind w:left="0" w:right="0"/>
                    <w:rPr>
                      <w:sz w:val="22"/>
                      <w:szCs w:val="22"/>
                    </w:rPr>
                  </w:pPr>
                </w:p>
              </w:tc>
              <w:tc>
                <w:tcPr>
                  <w:tcW w:w="1400" w:type="dxa"/>
                </w:tcPr>
                <w:p w:rsidR="003B34E7" w:rsidRPr="003B34E7" w:rsidRDefault="003B34E7" w:rsidP="001222D6">
                  <w:pPr>
                    <w:pStyle w:val="af0"/>
                    <w:spacing w:before="0" w:after="0"/>
                    <w:ind w:left="0" w:right="0"/>
                    <w:rPr>
                      <w:sz w:val="22"/>
                      <w:szCs w:val="22"/>
                    </w:rPr>
                  </w:pPr>
                </w:p>
              </w:tc>
              <w:tc>
                <w:tcPr>
                  <w:tcW w:w="2126" w:type="dxa"/>
                </w:tcPr>
                <w:p w:rsidR="003B34E7" w:rsidRPr="003B34E7" w:rsidRDefault="003B34E7" w:rsidP="001222D6">
                  <w:pPr>
                    <w:pStyle w:val="af0"/>
                    <w:spacing w:before="0" w:after="0"/>
                    <w:ind w:left="0" w:right="0"/>
                    <w:rPr>
                      <w:sz w:val="22"/>
                      <w:szCs w:val="22"/>
                    </w:rPr>
                  </w:pPr>
                </w:p>
              </w:tc>
              <w:tc>
                <w:tcPr>
                  <w:tcW w:w="1334" w:type="dxa"/>
                </w:tcPr>
                <w:p w:rsidR="003B34E7" w:rsidRPr="003B34E7" w:rsidRDefault="003B34E7" w:rsidP="001222D6">
                  <w:pPr>
                    <w:pStyle w:val="af0"/>
                    <w:spacing w:before="0" w:after="0"/>
                    <w:ind w:left="0" w:right="0"/>
                    <w:rPr>
                      <w:sz w:val="22"/>
                      <w:szCs w:val="22"/>
                    </w:rPr>
                  </w:pPr>
                </w:p>
              </w:tc>
              <w:tc>
                <w:tcPr>
                  <w:tcW w:w="1980" w:type="dxa"/>
                </w:tcPr>
                <w:p w:rsidR="003B34E7" w:rsidRPr="003B34E7" w:rsidRDefault="003B34E7" w:rsidP="001222D6">
                  <w:pPr>
                    <w:pStyle w:val="af0"/>
                    <w:spacing w:before="0" w:after="0"/>
                    <w:ind w:left="0" w:right="0"/>
                    <w:rPr>
                      <w:sz w:val="22"/>
                      <w:szCs w:val="22"/>
                    </w:rPr>
                  </w:pPr>
                </w:p>
              </w:tc>
            </w:tr>
            <w:tr w:rsidR="003B34E7" w:rsidRPr="003B34E7" w:rsidTr="00607A8E">
              <w:trPr>
                <w:cantSplit/>
              </w:trPr>
              <w:tc>
                <w:tcPr>
                  <w:tcW w:w="720" w:type="dxa"/>
                  <w:gridSpan w:val="2"/>
                </w:tcPr>
                <w:p w:rsidR="003B34E7" w:rsidRPr="003B34E7" w:rsidRDefault="003B34E7" w:rsidP="001222D6">
                  <w:pPr>
                    <w:pStyle w:val="af0"/>
                    <w:spacing w:before="0" w:after="0"/>
                    <w:ind w:left="0" w:right="0"/>
                    <w:rPr>
                      <w:sz w:val="22"/>
                      <w:szCs w:val="22"/>
                    </w:rPr>
                  </w:pPr>
                  <w:r w:rsidRPr="003B34E7">
                    <w:rPr>
                      <w:sz w:val="22"/>
                      <w:szCs w:val="22"/>
                    </w:rPr>
                    <w:t>…</w:t>
                  </w:r>
                </w:p>
              </w:tc>
              <w:tc>
                <w:tcPr>
                  <w:tcW w:w="2587" w:type="dxa"/>
                </w:tcPr>
                <w:p w:rsidR="003B34E7" w:rsidRPr="003B34E7" w:rsidRDefault="003B34E7" w:rsidP="001222D6">
                  <w:pPr>
                    <w:pStyle w:val="af0"/>
                    <w:spacing w:before="0" w:after="0"/>
                    <w:ind w:left="0" w:right="0"/>
                    <w:rPr>
                      <w:sz w:val="22"/>
                      <w:szCs w:val="22"/>
                    </w:rPr>
                  </w:pPr>
                </w:p>
              </w:tc>
              <w:tc>
                <w:tcPr>
                  <w:tcW w:w="1400" w:type="dxa"/>
                </w:tcPr>
                <w:p w:rsidR="003B34E7" w:rsidRPr="003B34E7" w:rsidRDefault="003B34E7" w:rsidP="001222D6">
                  <w:pPr>
                    <w:pStyle w:val="af0"/>
                    <w:spacing w:before="0" w:after="0"/>
                    <w:ind w:left="0" w:right="0"/>
                    <w:rPr>
                      <w:sz w:val="22"/>
                      <w:szCs w:val="22"/>
                    </w:rPr>
                  </w:pPr>
                </w:p>
              </w:tc>
              <w:tc>
                <w:tcPr>
                  <w:tcW w:w="2126" w:type="dxa"/>
                </w:tcPr>
                <w:p w:rsidR="003B34E7" w:rsidRPr="003B34E7" w:rsidRDefault="003B34E7" w:rsidP="001222D6">
                  <w:pPr>
                    <w:pStyle w:val="af0"/>
                    <w:spacing w:before="0" w:after="0"/>
                    <w:ind w:left="0" w:right="0"/>
                    <w:rPr>
                      <w:sz w:val="22"/>
                      <w:szCs w:val="22"/>
                    </w:rPr>
                  </w:pPr>
                </w:p>
              </w:tc>
              <w:tc>
                <w:tcPr>
                  <w:tcW w:w="1334" w:type="dxa"/>
                </w:tcPr>
                <w:p w:rsidR="003B34E7" w:rsidRPr="003B34E7" w:rsidRDefault="003B34E7" w:rsidP="001222D6">
                  <w:pPr>
                    <w:pStyle w:val="af0"/>
                    <w:spacing w:before="0" w:after="0"/>
                    <w:ind w:left="0" w:right="0"/>
                    <w:rPr>
                      <w:sz w:val="22"/>
                      <w:szCs w:val="22"/>
                    </w:rPr>
                  </w:pPr>
                </w:p>
              </w:tc>
              <w:tc>
                <w:tcPr>
                  <w:tcW w:w="1980" w:type="dxa"/>
                </w:tcPr>
                <w:p w:rsidR="003B34E7" w:rsidRPr="003B34E7" w:rsidRDefault="003B34E7" w:rsidP="001222D6">
                  <w:pPr>
                    <w:pStyle w:val="af0"/>
                    <w:spacing w:before="0" w:after="0"/>
                    <w:ind w:left="0" w:right="0"/>
                    <w:rPr>
                      <w:sz w:val="22"/>
                      <w:szCs w:val="22"/>
                    </w:rPr>
                  </w:pPr>
                </w:p>
              </w:tc>
            </w:tr>
            <w:tr w:rsidR="003B34E7" w:rsidRPr="003B34E7" w:rsidTr="00607A8E">
              <w:trPr>
                <w:cantSplit/>
              </w:trPr>
              <w:tc>
                <w:tcPr>
                  <w:tcW w:w="6833" w:type="dxa"/>
                  <w:gridSpan w:val="5"/>
                </w:tcPr>
                <w:p w:rsidR="003B34E7" w:rsidRPr="003B34E7" w:rsidRDefault="003B34E7" w:rsidP="001222D6">
                  <w:pPr>
                    <w:pStyle w:val="af0"/>
                    <w:spacing w:before="0" w:after="0"/>
                    <w:ind w:left="0" w:right="0"/>
                    <w:jc w:val="center"/>
                    <w:rPr>
                      <w:b/>
                      <w:sz w:val="22"/>
                      <w:szCs w:val="22"/>
                    </w:rPr>
                  </w:pPr>
                  <w:r w:rsidRPr="003B34E7">
                    <w:rPr>
                      <w:b/>
                      <w:sz w:val="22"/>
                      <w:szCs w:val="22"/>
                    </w:rPr>
                    <w:t>ИТОГО за  200_/200_ г.г. , и т.д.</w:t>
                  </w:r>
                </w:p>
              </w:tc>
              <w:tc>
                <w:tcPr>
                  <w:tcW w:w="1334" w:type="dxa"/>
                </w:tcPr>
                <w:p w:rsidR="003B34E7" w:rsidRPr="003B34E7" w:rsidRDefault="003B34E7" w:rsidP="001222D6">
                  <w:pPr>
                    <w:pStyle w:val="af0"/>
                    <w:spacing w:before="0" w:after="0"/>
                    <w:ind w:left="0" w:right="0"/>
                    <w:rPr>
                      <w:b/>
                      <w:sz w:val="22"/>
                      <w:szCs w:val="22"/>
                    </w:rPr>
                  </w:pPr>
                </w:p>
              </w:tc>
              <w:tc>
                <w:tcPr>
                  <w:tcW w:w="1980" w:type="dxa"/>
                </w:tcPr>
                <w:p w:rsidR="003B34E7" w:rsidRPr="003B34E7" w:rsidRDefault="003B34E7" w:rsidP="001222D6">
                  <w:pPr>
                    <w:pStyle w:val="af0"/>
                    <w:spacing w:before="0" w:after="0"/>
                    <w:ind w:left="0" w:right="0"/>
                    <w:jc w:val="center"/>
                    <w:rPr>
                      <w:b/>
                      <w:sz w:val="22"/>
                      <w:szCs w:val="22"/>
                    </w:rPr>
                  </w:pPr>
                  <w:r w:rsidRPr="003B34E7">
                    <w:rPr>
                      <w:b/>
                      <w:sz w:val="22"/>
                      <w:szCs w:val="22"/>
                    </w:rPr>
                    <w:t>х</w:t>
                  </w:r>
                </w:p>
              </w:tc>
            </w:tr>
          </w:tbl>
          <w:p w:rsidR="003B34E7" w:rsidRPr="003B34E7" w:rsidRDefault="003B34E7" w:rsidP="001222D6">
            <w:pPr>
              <w:spacing w:after="0" w:line="240" w:lineRule="auto"/>
              <w:rPr>
                <w:rFonts w:ascii="Times New Roman" w:hAnsi="Times New Roman"/>
              </w:rPr>
            </w:pPr>
          </w:p>
          <w:p w:rsidR="003B34E7" w:rsidRPr="003B34E7" w:rsidRDefault="003B34E7" w:rsidP="001222D6">
            <w:pPr>
              <w:spacing w:after="0" w:line="240" w:lineRule="auto"/>
              <w:rPr>
                <w:rFonts w:ascii="Times New Roman" w:hAnsi="Times New Roman"/>
              </w:rPr>
            </w:pPr>
          </w:p>
          <w:p w:rsidR="003B34E7" w:rsidRPr="003B34E7" w:rsidRDefault="003B34E7" w:rsidP="001222D6">
            <w:pPr>
              <w:spacing w:after="0" w:line="240" w:lineRule="auto"/>
              <w:rPr>
                <w:rFonts w:ascii="Times New Roman" w:hAnsi="Times New Roman"/>
              </w:rPr>
            </w:pPr>
            <w:r w:rsidRPr="003B34E7">
              <w:rPr>
                <w:rFonts w:ascii="Times New Roman" w:hAnsi="Times New Roman"/>
              </w:rPr>
              <w:t>_______________________________________________</w:t>
            </w:r>
          </w:p>
          <w:p w:rsidR="003B34E7" w:rsidRPr="003B34E7" w:rsidRDefault="003B34E7" w:rsidP="001222D6">
            <w:pPr>
              <w:spacing w:after="0" w:line="240" w:lineRule="auto"/>
              <w:jc w:val="center"/>
              <w:rPr>
                <w:rFonts w:ascii="Times New Roman" w:hAnsi="Times New Roman"/>
                <w:vertAlign w:val="superscript"/>
              </w:rPr>
            </w:pPr>
            <w:r w:rsidRPr="003B34E7">
              <w:rPr>
                <w:rFonts w:ascii="Times New Roman" w:hAnsi="Times New Roman"/>
                <w:vertAlign w:val="superscript"/>
              </w:rPr>
              <w:t>(подпись, М.П.)</w:t>
            </w:r>
          </w:p>
          <w:p w:rsidR="003B34E7" w:rsidRPr="003B34E7" w:rsidRDefault="003B34E7" w:rsidP="001222D6">
            <w:pPr>
              <w:spacing w:after="0" w:line="240" w:lineRule="auto"/>
              <w:rPr>
                <w:rFonts w:ascii="Times New Roman" w:hAnsi="Times New Roman"/>
              </w:rPr>
            </w:pPr>
            <w:r w:rsidRPr="003B34E7">
              <w:rPr>
                <w:rFonts w:ascii="Times New Roman" w:hAnsi="Times New Roman"/>
              </w:rPr>
              <w:t>_______________________________________________</w:t>
            </w:r>
          </w:p>
          <w:p w:rsidR="003B34E7" w:rsidRDefault="003B34E7" w:rsidP="001222D6">
            <w:pPr>
              <w:spacing w:after="0" w:line="240" w:lineRule="auto"/>
              <w:jc w:val="center"/>
              <w:rPr>
                <w:rFonts w:ascii="Times New Roman" w:hAnsi="Times New Roman"/>
                <w:vertAlign w:val="superscript"/>
              </w:rPr>
            </w:pPr>
            <w:r w:rsidRPr="003B34E7">
              <w:rPr>
                <w:rFonts w:ascii="Times New Roman" w:hAnsi="Times New Roman"/>
                <w:vertAlign w:val="superscript"/>
              </w:rPr>
              <w:t xml:space="preserve">        (фамилия, имя, отчество подписавшего, должность)</w:t>
            </w:r>
          </w:p>
          <w:p w:rsidR="003B34E7" w:rsidRPr="003B34E7" w:rsidRDefault="003B34E7" w:rsidP="001222D6">
            <w:pPr>
              <w:spacing w:after="0" w:line="240" w:lineRule="auto"/>
              <w:jc w:val="center"/>
              <w:rPr>
                <w:rFonts w:ascii="Times New Roman" w:hAnsi="Times New Roman"/>
                <w:vertAlign w:val="superscript"/>
              </w:rPr>
            </w:pPr>
          </w:p>
          <w:bookmarkEnd w:id="29"/>
          <w:p w:rsidR="003B34E7" w:rsidRPr="003B34E7" w:rsidRDefault="003B34E7" w:rsidP="003B34E7">
            <w:pPr>
              <w:pStyle w:val="afe"/>
              <w:tabs>
                <w:tab w:val="clear" w:pos="2880"/>
                <w:tab w:val="left" w:pos="360"/>
              </w:tabs>
              <w:spacing w:line="240" w:lineRule="auto"/>
              <w:ind w:left="0" w:firstLine="0"/>
              <w:rPr>
                <w:sz w:val="22"/>
                <w:szCs w:val="22"/>
              </w:rPr>
            </w:pPr>
            <w:r>
              <w:rPr>
                <w:sz w:val="22"/>
                <w:szCs w:val="22"/>
              </w:rPr>
              <w:t xml:space="preserve">11.11.2. </w:t>
            </w:r>
            <w:r w:rsidRPr="003B34E7">
              <w:rPr>
                <w:sz w:val="22"/>
                <w:szCs w:val="22"/>
              </w:rPr>
              <w:t xml:space="preserve">В этой форме Участник запроса предложений указывает перечень и годовые объемы выполнения договоров, сопоставимых по объемам, срокам выполнения и </w:t>
            </w:r>
            <w:r>
              <w:rPr>
                <w:sz w:val="22"/>
                <w:szCs w:val="22"/>
              </w:rPr>
              <w:t>прочим требованиям раздела 2.</w:t>
            </w:r>
            <w:r w:rsidRPr="003B34E7">
              <w:rPr>
                <w:sz w:val="22"/>
                <w:szCs w:val="22"/>
              </w:rPr>
              <w:t xml:space="preserve"> </w:t>
            </w:r>
          </w:p>
          <w:p w:rsidR="003B34E7" w:rsidRPr="003B34E7" w:rsidRDefault="003B34E7" w:rsidP="003B34E7">
            <w:pPr>
              <w:pStyle w:val="afe"/>
              <w:tabs>
                <w:tab w:val="clear" w:pos="2880"/>
                <w:tab w:val="left" w:pos="360"/>
              </w:tabs>
              <w:spacing w:line="240" w:lineRule="auto"/>
              <w:ind w:left="0" w:firstLine="0"/>
              <w:rPr>
                <w:sz w:val="22"/>
                <w:szCs w:val="22"/>
              </w:rPr>
            </w:pPr>
            <w:r>
              <w:rPr>
                <w:sz w:val="22"/>
                <w:szCs w:val="22"/>
              </w:rPr>
              <w:t xml:space="preserve">11.11.3. </w:t>
            </w:r>
            <w:r w:rsidRPr="003B34E7">
              <w:rPr>
                <w:sz w:val="22"/>
                <w:szCs w:val="22"/>
              </w:rPr>
              <w:t xml:space="preserve">Следует указать не менее трех, но не более пятнадцати аналогичных договоров. Участник </w:t>
            </w:r>
            <w:r>
              <w:rPr>
                <w:sz w:val="22"/>
                <w:szCs w:val="22"/>
              </w:rPr>
              <w:t>может самостоятельно выбрать Д</w:t>
            </w:r>
            <w:r w:rsidRPr="003B34E7">
              <w:rPr>
                <w:sz w:val="22"/>
                <w:szCs w:val="22"/>
              </w:rPr>
              <w:t>оговоры, которые, по его мнению, наилучшим образом характеризуют его опыт.</w:t>
            </w:r>
          </w:p>
          <w:p w:rsidR="003B34E7" w:rsidRPr="003B34E7" w:rsidRDefault="003B34E7" w:rsidP="003B34E7">
            <w:pPr>
              <w:pStyle w:val="afe"/>
              <w:tabs>
                <w:tab w:val="clear" w:pos="2880"/>
                <w:tab w:val="left" w:pos="360"/>
              </w:tabs>
              <w:spacing w:line="240" w:lineRule="auto"/>
              <w:ind w:left="0" w:firstLine="0"/>
              <w:rPr>
                <w:sz w:val="22"/>
                <w:szCs w:val="22"/>
                <w:vertAlign w:val="superscript"/>
              </w:rPr>
            </w:pPr>
            <w:r>
              <w:rPr>
                <w:sz w:val="22"/>
                <w:szCs w:val="22"/>
              </w:rPr>
              <w:t>11.11.4. Участник З</w:t>
            </w:r>
            <w:r w:rsidRPr="003B34E7">
              <w:rPr>
                <w:sz w:val="22"/>
                <w:szCs w:val="22"/>
              </w:rPr>
              <w:t>апроса предложений может включать и незавершенные договоры, обязательно отмечая данный факт.</w:t>
            </w:r>
          </w:p>
        </w:tc>
        <w:tc>
          <w:tcPr>
            <w:tcW w:w="5211" w:type="dxa"/>
          </w:tcPr>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p>
          <w:p w:rsidR="003B34E7" w:rsidRPr="003B34E7" w:rsidRDefault="003B34E7" w:rsidP="001222D6">
            <w:pPr>
              <w:spacing w:after="0" w:line="240" w:lineRule="auto"/>
              <w:jc w:val="center"/>
              <w:rPr>
                <w:rFonts w:ascii="Times New Roman" w:hAnsi="Times New Roman"/>
              </w:rPr>
            </w:pPr>
            <w:r w:rsidRPr="003B34E7">
              <w:rPr>
                <w:rFonts w:ascii="Times New Roman" w:hAnsi="Times New Roman"/>
                <w:vertAlign w:val="superscript"/>
              </w:rPr>
              <w:t>)</w:t>
            </w:r>
          </w:p>
        </w:tc>
      </w:tr>
    </w:tbl>
    <w:p w:rsidR="003B34E7" w:rsidRPr="00CA0499" w:rsidRDefault="003B34E7" w:rsidP="003B34E7">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3B34E7" w:rsidRPr="0061038B" w:rsidRDefault="003B34E7" w:rsidP="00841412">
      <w:pPr>
        <w:widowControl w:val="0"/>
        <w:autoSpaceDE w:val="0"/>
        <w:autoSpaceDN w:val="0"/>
        <w:adjustRightInd w:val="0"/>
        <w:spacing w:after="0" w:line="240" w:lineRule="auto"/>
        <w:jc w:val="both"/>
        <w:rPr>
          <w:rFonts w:ascii="Times New Roman" w:hAnsi="Times New Roman"/>
        </w:rPr>
      </w:pPr>
    </w:p>
    <w:sectPr w:rsidR="003B34E7" w:rsidRPr="0061038B" w:rsidSect="00656FBA">
      <w:pgSz w:w="11906" w:h="16838"/>
      <w:pgMar w:top="426" w:right="850" w:bottom="284" w:left="993" w:header="708" w:footer="3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602" w:rsidRDefault="00A66602" w:rsidP="0089687E">
      <w:pPr>
        <w:spacing w:after="0" w:line="240" w:lineRule="auto"/>
      </w:pPr>
      <w:r>
        <w:separator/>
      </w:r>
    </w:p>
  </w:endnote>
  <w:endnote w:type="continuationSeparator" w:id="0">
    <w:p w:rsidR="00A66602" w:rsidRDefault="00A6660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39" w:rsidRDefault="00C21339" w:rsidP="00E774F9">
    <w:pPr>
      <w:pStyle w:val="ab"/>
      <w:jc w:val="right"/>
    </w:pPr>
    <w:r w:rsidRPr="001B6BA3">
      <w:rPr>
        <w:rFonts w:ascii="Times New Roman" w:hAnsi="Times New Roman"/>
        <w:sz w:val="20"/>
        <w:szCs w:val="20"/>
      </w:rPr>
      <w:t xml:space="preserve">Страница </w:t>
    </w:r>
    <w:r w:rsidR="002C66C3"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002C66C3" w:rsidRPr="001B6BA3">
      <w:rPr>
        <w:rFonts w:ascii="Times New Roman" w:hAnsi="Times New Roman"/>
        <w:b/>
        <w:sz w:val="20"/>
        <w:szCs w:val="20"/>
      </w:rPr>
      <w:fldChar w:fldCharType="separate"/>
    </w:r>
    <w:r w:rsidR="00A66602">
      <w:rPr>
        <w:rFonts w:ascii="Times New Roman" w:hAnsi="Times New Roman"/>
        <w:b/>
        <w:noProof/>
        <w:sz w:val="20"/>
        <w:szCs w:val="20"/>
      </w:rPr>
      <w:t>1</w:t>
    </w:r>
    <w:r w:rsidR="002C66C3"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002C66C3"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002C66C3" w:rsidRPr="001B6BA3">
      <w:rPr>
        <w:rFonts w:ascii="Times New Roman" w:hAnsi="Times New Roman"/>
        <w:b/>
        <w:sz w:val="20"/>
        <w:szCs w:val="20"/>
      </w:rPr>
      <w:fldChar w:fldCharType="separate"/>
    </w:r>
    <w:r w:rsidR="00A66602">
      <w:rPr>
        <w:rFonts w:ascii="Times New Roman" w:hAnsi="Times New Roman"/>
        <w:b/>
        <w:noProof/>
        <w:sz w:val="20"/>
        <w:szCs w:val="20"/>
      </w:rPr>
      <w:t>1</w:t>
    </w:r>
    <w:r w:rsidR="002C66C3" w:rsidRPr="001B6BA3">
      <w:rPr>
        <w:rFonts w:ascii="Times New Roman" w:hAnsi="Times New Roman"/>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39" w:rsidRDefault="00C21339">
    <w:pPr>
      <w:pStyle w:val="ab"/>
      <w:jc w:val="right"/>
    </w:pPr>
    <w:r w:rsidRPr="00AC600E">
      <w:t xml:space="preserve">Страница </w:t>
    </w:r>
    <w:r w:rsidR="002C66C3" w:rsidRPr="00AC600E">
      <w:rPr>
        <w:b/>
      </w:rPr>
      <w:fldChar w:fldCharType="begin"/>
    </w:r>
    <w:r w:rsidRPr="00AC600E">
      <w:rPr>
        <w:b/>
      </w:rPr>
      <w:instrText>PAGE</w:instrText>
    </w:r>
    <w:r w:rsidR="002C66C3" w:rsidRPr="00AC600E">
      <w:rPr>
        <w:b/>
      </w:rPr>
      <w:fldChar w:fldCharType="separate"/>
    </w:r>
    <w:r w:rsidR="00DF194D">
      <w:rPr>
        <w:b/>
        <w:noProof/>
      </w:rPr>
      <w:t>32</w:t>
    </w:r>
    <w:r w:rsidR="002C66C3" w:rsidRPr="00AC600E">
      <w:rPr>
        <w:b/>
      </w:rPr>
      <w:fldChar w:fldCharType="end"/>
    </w:r>
    <w:r w:rsidRPr="00AC600E">
      <w:t xml:space="preserve"> из </w:t>
    </w:r>
    <w:r w:rsidR="002C66C3" w:rsidRPr="00AC600E">
      <w:rPr>
        <w:b/>
      </w:rPr>
      <w:fldChar w:fldCharType="begin"/>
    </w:r>
    <w:r w:rsidRPr="00AC600E">
      <w:rPr>
        <w:b/>
      </w:rPr>
      <w:instrText>NUMPAGES</w:instrText>
    </w:r>
    <w:r w:rsidR="002C66C3" w:rsidRPr="00AC600E">
      <w:rPr>
        <w:b/>
      </w:rPr>
      <w:fldChar w:fldCharType="separate"/>
    </w:r>
    <w:r w:rsidR="00DF194D">
      <w:rPr>
        <w:b/>
        <w:noProof/>
      </w:rPr>
      <w:t>32</w:t>
    </w:r>
    <w:r w:rsidR="002C66C3" w:rsidRPr="00AC600E">
      <w:rPr>
        <w:b/>
      </w:rPr>
      <w:fldChar w:fldCharType="end"/>
    </w:r>
  </w:p>
  <w:p w:rsidR="00C21339" w:rsidRPr="00AC7A1A" w:rsidRDefault="00C21339" w:rsidP="00AC7A1A">
    <w:pPr>
      <w:pStyle w:val="ab"/>
      <w:jc w:val="center"/>
      <w:rPr>
        <w:rFonts w:ascii="Times New Roman" w:hAnsi="Times New Roman"/>
        <w:color w:val="4F81B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602" w:rsidRDefault="00A66602" w:rsidP="0089687E">
      <w:pPr>
        <w:spacing w:after="0" w:line="240" w:lineRule="auto"/>
      </w:pPr>
      <w:r>
        <w:separator/>
      </w:r>
    </w:p>
  </w:footnote>
  <w:footnote w:type="continuationSeparator" w:id="0">
    <w:p w:rsidR="00A66602" w:rsidRDefault="00A6660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1">
    <w:nsid w:val="00000004"/>
    <w:multiLevelType w:val="multilevel"/>
    <w:tmpl w:val="00000004"/>
    <w:lvl w:ilvl="0">
      <w:start w:val="1"/>
      <w:numFmt w:val="none"/>
      <w:suff w:val="nothing"/>
      <w:lvlText w:val=""/>
      <w:lvlJc w:val="left"/>
      <w:pPr>
        <w:tabs>
          <w:tab w:val="num" w:pos="0"/>
        </w:tabs>
        <w:ind w:left="432" w:hanging="432"/>
      </w:pPr>
      <w:rPr>
        <w:rFonts w:ascii="Times New Roman" w:hAnsi="Times New Roman" w:cs="Times New Roman"/>
        <w:b/>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eastAsia="Times New Roman"/>
        <w:iCs/>
        <w:caps/>
      </w:rPr>
    </w:lvl>
    <w:lvl w:ilvl="8">
      <w:start w:val="1"/>
      <w:numFmt w:val="none"/>
      <w:suff w:val="nothing"/>
      <w:lvlText w:val=""/>
      <w:lvlJc w:val="left"/>
      <w:pPr>
        <w:tabs>
          <w:tab w:val="num" w:pos="0"/>
        </w:tabs>
        <w:ind w:left="1584" w:hanging="1584"/>
      </w:pPr>
    </w:lvl>
  </w:abstractNum>
  <w:abstractNum w:abstractNumId="2">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4B528BB"/>
    <w:multiLevelType w:val="hybridMultilevel"/>
    <w:tmpl w:val="82C401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87042"/>
    <w:multiLevelType w:val="hybridMultilevel"/>
    <w:tmpl w:val="A4BAF0CC"/>
    <w:lvl w:ilvl="0" w:tplc="0419000D">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8">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9">
    <w:nsid w:val="20F04CA2"/>
    <w:multiLevelType w:val="hybridMultilevel"/>
    <w:tmpl w:val="5978C6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36E90"/>
    <w:multiLevelType w:val="hybridMultilevel"/>
    <w:tmpl w:val="A0DCA5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3F6596"/>
    <w:multiLevelType w:val="hybridMultilevel"/>
    <w:tmpl w:val="0AA24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FF72314"/>
    <w:multiLevelType w:val="hybridMultilevel"/>
    <w:tmpl w:val="393ADD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4024635D"/>
    <w:multiLevelType w:val="hybridMultilevel"/>
    <w:tmpl w:val="BC3CC9D2"/>
    <w:lvl w:ilvl="0" w:tplc="6D7EF8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4B0493B"/>
    <w:multiLevelType w:val="hybridMultilevel"/>
    <w:tmpl w:val="36F855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7">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4ACF206A"/>
    <w:multiLevelType w:val="hybridMultilevel"/>
    <w:tmpl w:val="2E0A81FE"/>
    <w:lvl w:ilvl="0" w:tplc="1F08EF24">
      <w:start w:val="17"/>
      <w:numFmt w:val="decimal"/>
      <w:lvlText w:val="%1."/>
      <w:lvlJc w:val="left"/>
      <w:pPr>
        <w:tabs>
          <w:tab w:val="num" w:pos="1624"/>
        </w:tabs>
        <w:ind w:left="1624" w:hanging="915"/>
      </w:pPr>
      <w:rPr>
        <w:rFonts w:cs="Times New Roman" w:hint="default"/>
      </w:rPr>
    </w:lvl>
    <w:lvl w:ilvl="1" w:tplc="CF56C520">
      <w:start w:val="17"/>
      <w:numFmt w:val="bullet"/>
      <w:lvlText w:val="-"/>
      <w:lvlJc w:val="left"/>
      <w:pPr>
        <w:tabs>
          <w:tab w:val="num" w:pos="1789"/>
        </w:tabs>
        <w:ind w:left="1789" w:hanging="360"/>
      </w:pPr>
      <w:rPr>
        <w:rFonts w:ascii="Times New Roman" w:eastAsia="Times New Roman" w:hAnsi="Times New Roman" w:hint="default"/>
      </w:rPr>
    </w:lvl>
    <w:lvl w:ilvl="2" w:tplc="EC5AB85E" w:tentative="1">
      <w:start w:val="1"/>
      <w:numFmt w:val="bullet"/>
      <w:lvlText w:val=""/>
      <w:lvlJc w:val="left"/>
      <w:pPr>
        <w:tabs>
          <w:tab w:val="num" w:pos="2509"/>
        </w:tabs>
        <w:ind w:left="2509" w:hanging="360"/>
      </w:pPr>
      <w:rPr>
        <w:rFonts w:ascii="Wingdings" w:hAnsi="Wingdings" w:hint="default"/>
      </w:rPr>
    </w:lvl>
    <w:lvl w:ilvl="3" w:tplc="816C812E" w:tentative="1">
      <w:start w:val="1"/>
      <w:numFmt w:val="bullet"/>
      <w:lvlText w:val=""/>
      <w:lvlJc w:val="left"/>
      <w:pPr>
        <w:tabs>
          <w:tab w:val="num" w:pos="3229"/>
        </w:tabs>
        <w:ind w:left="3229" w:hanging="360"/>
      </w:pPr>
      <w:rPr>
        <w:rFonts w:ascii="Symbol" w:hAnsi="Symbol" w:hint="default"/>
      </w:rPr>
    </w:lvl>
    <w:lvl w:ilvl="4" w:tplc="6944EDF0" w:tentative="1">
      <w:start w:val="1"/>
      <w:numFmt w:val="bullet"/>
      <w:lvlText w:val="o"/>
      <w:lvlJc w:val="left"/>
      <w:pPr>
        <w:tabs>
          <w:tab w:val="num" w:pos="3949"/>
        </w:tabs>
        <w:ind w:left="3949" w:hanging="360"/>
      </w:pPr>
      <w:rPr>
        <w:rFonts w:ascii="Courier New" w:hAnsi="Courier New" w:hint="default"/>
      </w:rPr>
    </w:lvl>
    <w:lvl w:ilvl="5" w:tplc="CCA2F7F6" w:tentative="1">
      <w:start w:val="1"/>
      <w:numFmt w:val="bullet"/>
      <w:lvlText w:val=""/>
      <w:lvlJc w:val="left"/>
      <w:pPr>
        <w:tabs>
          <w:tab w:val="num" w:pos="4669"/>
        </w:tabs>
        <w:ind w:left="4669" w:hanging="360"/>
      </w:pPr>
      <w:rPr>
        <w:rFonts w:ascii="Wingdings" w:hAnsi="Wingdings" w:hint="default"/>
      </w:rPr>
    </w:lvl>
    <w:lvl w:ilvl="6" w:tplc="2F289CB0" w:tentative="1">
      <w:start w:val="1"/>
      <w:numFmt w:val="bullet"/>
      <w:lvlText w:val=""/>
      <w:lvlJc w:val="left"/>
      <w:pPr>
        <w:tabs>
          <w:tab w:val="num" w:pos="5389"/>
        </w:tabs>
        <w:ind w:left="5389" w:hanging="360"/>
      </w:pPr>
      <w:rPr>
        <w:rFonts w:ascii="Symbol" w:hAnsi="Symbol" w:hint="default"/>
      </w:rPr>
    </w:lvl>
    <w:lvl w:ilvl="7" w:tplc="879E45B2" w:tentative="1">
      <w:start w:val="1"/>
      <w:numFmt w:val="bullet"/>
      <w:lvlText w:val="o"/>
      <w:lvlJc w:val="left"/>
      <w:pPr>
        <w:tabs>
          <w:tab w:val="num" w:pos="6109"/>
        </w:tabs>
        <w:ind w:left="6109" w:hanging="360"/>
      </w:pPr>
      <w:rPr>
        <w:rFonts w:ascii="Courier New" w:hAnsi="Courier New" w:hint="default"/>
      </w:rPr>
    </w:lvl>
    <w:lvl w:ilvl="8" w:tplc="1EE2251A" w:tentative="1">
      <w:start w:val="1"/>
      <w:numFmt w:val="bullet"/>
      <w:lvlText w:val=""/>
      <w:lvlJc w:val="left"/>
      <w:pPr>
        <w:tabs>
          <w:tab w:val="num" w:pos="6829"/>
        </w:tabs>
        <w:ind w:left="6829" w:hanging="360"/>
      </w:pPr>
      <w:rPr>
        <w:rFonts w:ascii="Wingdings" w:hAnsi="Wingdings" w:hint="default"/>
      </w:rPr>
    </w:lvl>
  </w:abstractNum>
  <w:abstractNum w:abstractNumId="19">
    <w:nsid w:val="5C4D4F9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2">
    <w:nsid w:val="6D2F00CF"/>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55F0486"/>
    <w:multiLevelType w:val="multilevel"/>
    <w:tmpl w:val="73EECECC"/>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7676C7D"/>
    <w:multiLevelType w:val="hybridMultilevel"/>
    <w:tmpl w:val="DBB0B2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9DE7F7B"/>
    <w:multiLevelType w:val="multilevel"/>
    <w:tmpl w:val="DD34CA6E"/>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B385A8A"/>
    <w:multiLevelType w:val="hybridMultilevel"/>
    <w:tmpl w:val="6CB6033C"/>
    <w:lvl w:ilvl="0" w:tplc="17D0DFA4">
      <w:start w:val="1"/>
      <w:numFmt w:val="bullet"/>
      <w:lvlText w:val=""/>
      <w:lvlJc w:val="left"/>
      <w:pPr>
        <w:ind w:left="1429" w:hanging="360"/>
      </w:pPr>
      <w:rPr>
        <w:rFonts w:ascii="Wingdings" w:hAnsi="Wingdings" w:hint="default"/>
      </w:rPr>
    </w:lvl>
    <w:lvl w:ilvl="1" w:tplc="3398ABF4" w:tentative="1">
      <w:start w:val="1"/>
      <w:numFmt w:val="bullet"/>
      <w:lvlText w:val="o"/>
      <w:lvlJc w:val="left"/>
      <w:pPr>
        <w:ind w:left="2149" w:hanging="360"/>
      </w:pPr>
      <w:rPr>
        <w:rFonts w:ascii="Courier New" w:hAnsi="Courier New" w:hint="default"/>
      </w:rPr>
    </w:lvl>
    <w:lvl w:ilvl="2" w:tplc="4A48FF2A" w:tentative="1">
      <w:start w:val="1"/>
      <w:numFmt w:val="bullet"/>
      <w:lvlText w:val=""/>
      <w:lvlJc w:val="left"/>
      <w:pPr>
        <w:ind w:left="2869" w:hanging="360"/>
      </w:pPr>
      <w:rPr>
        <w:rFonts w:ascii="Wingdings" w:hAnsi="Wingdings" w:hint="default"/>
      </w:rPr>
    </w:lvl>
    <w:lvl w:ilvl="3" w:tplc="AAE6C826" w:tentative="1">
      <w:start w:val="1"/>
      <w:numFmt w:val="bullet"/>
      <w:lvlText w:val=""/>
      <w:lvlJc w:val="left"/>
      <w:pPr>
        <w:ind w:left="3589" w:hanging="360"/>
      </w:pPr>
      <w:rPr>
        <w:rFonts w:ascii="Symbol" w:hAnsi="Symbol" w:hint="default"/>
      </w:rPr>
    </w:lvl>
    <w:lvl w:ilvl="4" w:tplc="0D1683CE" w:tentative="1">
      <w:start w:val="1"/>
      <w:numFmt w:val="bullet"/>
      <w:lvlText w:val="o"/>
      <w:lvlJc w:val="left"/>
      <w:pPr>
        <w:ind w:left="4309" w:hanging="360"/>
      </w:pPr>
      <w:rPr>
        <w:rFonts w:ascii="Courier New" w:hAnsi="Courier New" w:hint="default"/>
      </w:rPr>
    </w:lvl>
    <w:lvl w:ilvl="5" w:tplc="1D6AC5CA" w:tentative="1">
      <w:start w:val="1"/>
      <w:numFmt w:val="bullet"/>
      <w:lvlText w:val=""/>
      <w:lvlJc w:val="left"/>
      <w:pPr>
        <w:ind w:left="5029" w:hanging="360"/>
      </w:pPr>
      <w:rPr>
        <w:rFonts w:ascii="Wingdings" w:hAnsi="Wingdings" w:hint="default"/>
      </w:rPr>
    </w:lvl>
    <w:lvl w:ilvl="6" w:tplc="869C80B4" w:tentative="1">
      <w:start w:val="1"/>
      <w:numFmt w:val="bullet"/>
      <w:lvlText w:val=""/>
      <w:lvlJc w:val="left"/>
      <w:pPr>
        <w:ind w:left="5749" w:hanging="360"/>
      </w:pPr>
      <w:rPr>
        <w:rFonts w:ascii="Symbol" w:hAnsi="Symbol" w:hint="default"/>
      </w:rPr>
    </w:lvl>
    <w:lvl w:ilvl="7" w:tplc="06401274" w:tentative="1">
      <w:start w:val="1"/>
      <w:numFmt w:val="bullet"/>
      <w:lvlText w:val="o"/>
      <w:lvlJc w:val="left"/>
      <w:pPr>
        <w:ind w:left="6469" w:hanging="360"/>
      </w:pPr>
      <w:rPr>
        <w:rFonts w:ascii="Courier New" w:hAnsi="Courier New" w:hint="default"/>
      </w:rPr>
    </w:lvl>
    <w:lvl w:ilvl="8" w:tplc="3880FD58" w:tentative="1">
      <w:start w:val="1"/>
      <w:numFmt w:val="bullet"/>
      <w:lvlText w:val=""/>
      <w:lvlJc w:val="left"/>
      <w:pPr>
        <w:ind w:left="7189" w:hanging="360"/>
      </w:pPr>
      <w:rPr>
        <w:rFonts w:ascii="Wingdings" w:hAnsi="Wingdings" w:hint="default"/>
      </w:rPr>
    </w:lvl>
  </w:abstractNum>
  <w:abstractNum w:abstractNumId="28">
    <w:nsid w:val="7D015043"/>
    <w:multiLevelType w:val="hybridMultilevel"/>
    <w:tmpl w:val="4752AA60"/>
    <w:lvl w:ilvl="0" w:tplc="B45001A8">
      <w:start w:val="1"/>
      <w:numFmt w:val="bullet"/>
      <w:lvlText w:val=""/>
      <w:lvlJc w:val="left"/>
      <w:pPr>
        <w:ind w:left="1287" w:hanging="360"/>
      </w:pPr>
      <w:rPr>
        <w:rFonts w:ascii="Wingdings" w:hAnsi="Wingdings" w:hint="default"/>
      </w:rPr>
    </w:lvl>
    <w:lvl w:ilvl="1" w:tplc="DC96E3FA" w:tentative="1">
      <w:start w:val="1"/>
      <w:numFmt w:val="bullet"/>
      <w:lvlText w:val="o"/>
      <w:lvlJc w:val="left"/>
      <w:pPr>
        <w:ind w:left="2007" w:hanging="360"/>
      </w:pPr>
      <w:rPr>
        <w:rFonts w:ascii="Courier New" w:hAnsi="Courier New" w:hint="default"/>
      </w:rPr>
    </w:lvl>
    <w:lvl w:ilvl="2" w:tplc="9B5EFF20" w:tentative="1">
      <w:start w:val="1"/>
      <w:numFmt w:val="bullet"/>
      <w:lvlText w:val=""/>
      <w:lvlJc w:val="left"/>
      <w:pPr>
        <w:ind w:left="2727" w:hanging="360"/>
      </w:pPr>
      <w:rPr>
        <w:rFonts w:ascii="Wingdings" w:hAnsi="Wingdings" w:hint="default"/>
      </w:rPr>
    </w:lvl>
    <w:lvl w:ilvl="3" w:tplc="21503E70" w:tentative="1">
      <w:start w:val="1"/>
      <w:numFmt w:val="bullet"/>
      <w:lvlText w:val=""/>
      <w:lvlJc w:val="left"/>
      <w:pPr>
        <w:ind w:left="3447" w:hanging="360"/>
      </w:pPr>
      <w:rPr>
        <w:rFonts w:ascii="Symbol" w:hAnsi="Symbol" w:hint="default"/>
      </w:rPr>
    </w:lvl>
    <w:lvl w:ilvl="4" w:tplc="CF325DD4" w:tentative="1">
      <w:start w:val="1"/>
      <w:numFmt w:val="bullet"/>
      <w:lvlText w:val="o"/>
      <w:lvlJc w:val="left"/>
      <w:pPr>
        <w:ind w:left="4167" w:hanging="360"/>
      </w:pPr>
      <w:rPr>
        <w:rFonts w:ascii="Courier New" w:hAnsi="Courier New" w:hint="default"/>
      </w:rPr>
    </w:lvl>
    <w:lvl w:ilvl="5" w:tplc="1F822284" w:tentative="1">
      <w:start w:val="1"/>
      <w:numFmt w:val="bullet"/>
      <w:lvlText w:val=""/>
      <w:lvlJc w:val="left"/>
      <w:pPr>
        <w:ind w:left="4887" w:hanging="360"/>
      </w:pPr>
      <w:rPr>
        <w:rFonts w:ascii="Wingdings" w:hAnsi="Wingdings" w:hint="default"/>
      </w:rPr>
    </w:lvl>
    <w:lvl w:ilvl="6" w:tplc="6BAABBEA" w:tentative="1">
      <w:start w:val="1"/>
      <w:numFmt w:val="bullet"/>
      <w:lvlText w:val=""/>
      <w:lvlJc w:val="left"/>
      <w:pPr>
        <w:ind w:left="5607" w:hanging="360"/>
      </w:pPr>
      <w:rPr>
        <w:rFonts w:ascii="Symbol" w:hAnsi="Symbol" w:hint="default"/>
      </w:rPr>
    </w:lvl>
    <w:lvl w:ilvl="7" w:tplc="A7563778" w:tentative="1">
      <w:start w:val="1"/>
      <w:numFmt w:val="bullet"/>
      <w:lvlText w:val="o"/>
      <w:lvlJc w:val="left"/>
      <w:pPr>
        <w:ind w:left="6327" w:hanging="360"/>
      </w:pPr>
      <w:rPr>
        <w:rFonts w:ascii="Courier New" w:hAnsi="Courier New" w:hint="default"/>
      </w:rPr>
    </w:lvl>
    <w:lvl w:ilvl="8" w:tplc="7D161452" w:tentative="1">
      <w:start w:val="1"/>
      <w:numFmt w:val="bullet"/>
      <w:lvlText w:val=""/>
      <w:lvlJc w:val="left"/>
      <w:pPr>
        <w:ind w:left="7047" w:hanging="360"/>
      </w:pPr>
      <w:rPr>
        <w:rFonts w:ascii="Wingdings" w:hAnsi="Wingdings" w:hint="default"/>
      </w:rPr>
    </w:lvl>
  </w:abstractNum>
  <w:num w:numId="1">
    <w:abstractNumId w:val="0"/>
  </w:num>
  <w:num w:numId="2">
    <w:abstractNumId w:val="21"/>
  </w:num>
  <w:num w:numId="3">
    <w:abstractNumId w:val="20"/>
  </w:num>
  <w:num w:numId="4">
    <w:abstractNumId w:val="5"/>
  </w:num>
  <w:num w:numId="5">
    <w:abstractNumId w:val="3"/>
  </w:num>
  <w:num w:numId="6">
    <w:abstractNumId w:val="25"/>
  </w:num>
  <w:num w:numId="7">
    <w:abstractNumId w:val="12"/>
  </w:num>
  <w:num w:numId="8">
    <w:abstractNumId w:val="4"/>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6"/>
  </w:num>
  <w:num w:numId="14">
    <w:abstractNumId w:val="6"/>
  </w:num>
  <w:num w:numId="15">
    <w:abstractNumId w:val="10"/>
  </w:num>
  <w:num w:numId="16">
    <w:abstractNumId w:val="9"/>
  </w:num>
  <w:num w:numId="17">
    <w:abstractNumId w:val="27"/>
  </w:num>
  <w:num w:numId="18">
    <w:abstractNumId w:val="28"/>
  </w:num>
  <w:num w:numId="19">
    <w:abstractNumId w:val="7"/>
  </w:num>
  <w:num w:numId="20">
    <w:abstractNumId w:val="22"/>
  </w:num>
  <w:num w:numId="21">
    <w:abstractNumId w:val="23"/>
  </w:num>
  <w:num w:numId="22">
    <w:abstractNumId w:val="26"/>
  </w:num>
  <w:num w:numId="23">
    <w:abstractNumId w:val="14"/>
  </w:num>
  <w:num w:numId="24">
    <w:abstractNumId w:val="18"/>
  </w:num>
  <w:num w:numId="25">
    <w:abstractNumId w:val="1"/>
  </w:num>
  <w:num w:numId="26">
    <w:abstractNumId w:val="15"/>
  </w:num>
  <w:num w:numId="27">
    <w:abstractNumId w:val="24"/>
  </w:num>
  <w:num w:numId="28">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546"/>
    <w:rsid w:val="00007526"/>
    <w:rsid w:val="00010835"/>
    <w:rsid w:val="00020F3E"/>
    <w:rsid w:val="00022FB5"/>
    <w:rsid w:val="00031135"/>
    <w:rsid w:val="00033410"/>
    <w:rsid w:val="000345DB"/>
    <w:rsid w:val="000363B1"/>
    <w:rsid w:val="000378AB"/>
    <w:rsid w:val="00040672"/>
    <w:rsid w:val="00043065"/>
    <w:rsid w:val="00047596"/>
    <w:rsid w:val="000504F4"/>
    <w:rsid w:val="0005152C"/>
    <w:rsid w:val="00054311"/>
    <w:rsid w:val="0005540D"/>
    <w:rsid w:val="00055BF9"/>
    <w:rsid w:val="000570BF"/>
    <w:rsid w:val="00060C10"/>
    <w:rsid w:val="000640AC"/>
    <w:rsid w:val="0006593B"/>
    <w:rsid w:val="000659B7"/>
    <w:rsid w:val="0007323A"/>
    <w:rsid w:val="00073914"/>
    <w:rsid w:val="00073F3C"/>
    <w:rsid w:val="00074749"/>
    <w:rsid w:val="00074F71"/>
    <w:rsid w:val="000765BA"/>
    <w:rsid w:val="0007675B"/>
    <w:rsid w:val="00076A75"/>
    <w:rsid w:val="000775B2"/>
    <w:rsid w:val="00077BAF"/>
    <w:rsid w:val="0008054D"/>
    <w:rsid w:val="00083DB4"/>
    <w:rsid w:val="00083DF5"/>
    <w:rsid w:val="00084EEA"/>
    <w:rsid w:val="0008731C"/>
    <w:rsid w:val="00090C39"/>
    <w:rsid w:val="00093F78"/>
    <w:rsid w:val="00095184"/>
    <w:rsid w:val="00097BF6"/>
    <w:rsid w:val="000A3A0A"/>
    <w:rsid w:val="000A7FE4"/>
    <w:rsid w:val="000B0890"/>
    <w:rsid w:val="000B21D7"/>
    <w:rsid w:val="000B2D14"/>
    <w:rsid w:val="000B3CE4"/>
    <w:rsid w:val="000B4700"/>
    <w:rsid w:val="000C0546"/>
    <w:rsid w:val="000C29A5"/>
    <w:rsid w:val="000C67BF"/>
    <w:rsid w:val="000D1355"/>
    <w:rsid w:val="000D1573"/>
    <w:rsid w:val="000D2589"/>
    <w:rsid w:val="000D2A37"/>
    <w:rsid w:val="000D3304"/>
    <w:rsid w:val="000D6532"/>
    <w:rsid w:val="000E050D"/>
    <w:rsid w:val="000E4004"/>
    <w:rsid w:val="000E4C48"/>
    <w:rsid w:val="000E5428"/>
    <w:rsid w:val="000E5550"/>
    <w:rsid w:val="000E5AB9"/>
    <w:rsid w:val="000E5ACF"/>
    <w:rsid w:val="000F1FCD"/>
    <w:rsid w:val="000F4872"/>
    <w:rsid w:val="00102081"/>
    <w:rsid w:val="001026B6"/>
    <w:rsid w:val="00103D40"/>
    <w:rsid w:val="00103E55"/>
    <w:rsid w:val="00105075"/>
    <w:rsid w:val="00106F07"/>
    <w:rsid w:val="00110F22"/>
    <w:rsid w:val="001115C6"/>
    <w:rsid w:val="0011267F"/>
    <w:rsid w:val="00113EE7"/>
    <w:rsid w:val="001147D7"/>
    <w:rsid w:val="001222D6"/>
    <w:rsid w:val="00132309"/>
    <w:rsid w:val="00132A19"/>
    <w:rsid w:val="001351F8"/>
    <w:rsid w:val="00140E4D"/>
    <w:rsid w:val="001452EF"/>
    <w:rsid w:val="001503CF"/>
    <w:rsid w:val="00151C09"/>
    <w:rsid w:val="0015794A"/>
    <w:rsid w:val="001603EE"/>
    <w:rsid w:val="00160D03"/>
    <w:rsid w:val="0016167D"/>
    <w:rsid w:val="00161ADD"/>
    <w:rsid w:val="00163C7B"/>
    <w:rsid w:val="0016659D"/>
    <w:rsid w:val="0017140B"/>
    <w:rsid w:val="00173172"/>
    <w:rsid w:val="001745F3"/>
    <w:rsid w:val="001760CE"/>
    <w:rsid w:val="001764C8"/>
    <w:rsid w:val="00177DEC"/>
    <w:rsid w:val="00190293"/>
    <w:rsid w:val="00192022"/>
    <w:rsid w:val="00193F16"/>
    <w:rsid w:val="001A1DA4"/>
    <w:rsid w:val="001A210B"/>
    <w:rsid w:val="001A54F3"/>
    <w:rsid w:val="001A668D"/>
    <w:rsid w:val="001A7A94"/>
    <w:rsid w:val="001B3BFF"/>
    <w:rsid w:val="001B45A5"/>
    <w:rsid w:val="001B4EF4"/>
    <w:rsid w:val="001B6BA3"/>
    <w:rsid w:val="001C2460"/>
    <w:rsid w:val="001C3266"/>
    <w:rsid w:val="001C5752"/>
    <w:rsid w:val="001C5B44"/>
    <w:rsid w:val="001D16F4"/>
    <w:rsid w:val="001D4150"/>
    <w:rsid w:val="001D4865"/>
    <w:rsid w:val="001D5695"/>
    <w:rsid w:val="001D6753"/>
    <w:rsid w:val="001D7E37"/>
    <w:rsid w:val="001E04F4"/>
    <w:rsid w:val="001E1605"/>
    <w:rsid w:val="001E1D6D"/>
    <w:rsid w:val="001E62D2"/>
    <w:rsid w:val="001F0FF7"/>
    <w:rsid w:val="001F100E"/>
    <w:rsid w:val="001F1A77"/>
    <w:rsid w:val="001F1ECA"/>
    <w:rsid w:val="001F2952"/>
    <w:rsid w:val="001F2C5B"/>
    <w:rsid w:val="001F2C6E"/>
    <w:rsid w:val="001F2E8D"/>
    <w:rsid w:val="001F3203"/>
    <w:rsid w:val="00201FDF"/>
    <w:rsid w:val="0020279A"/>
    <w:rsid w:val="002056F8"/>
    <w:rsid w:val="00206F21"/>
    <w:rsid w:val="00211A46"/>
    <w:rsid w:val="00211B80"/>
    <w:rsid w:val="0021210B"/>
    <w:rsid w:val="00212B19"/>
    <w:rsid w:val="00213043"/>
    <w:rsid w:val="0022050A"/>
    <w:rsid w:val="002206BE"/>
    <w:rsid w:val="00222089"/>
    <w:rsid w:val="00222C14"/>
    <w:rsid w:val="00225237"/>
    <w:rsid w:val="002274D6"/>
    <w:rsid w:val="00227EA3"/>
    <w:rsid w:val="00231A28"/>
    <w:rsid w:val="0023274A"/>
    <w:rsid w:val="002339EC"/>
    <w:rsid w:val="00233DA5"/>
    <w:rsid w:val="002341EC"/>
    <w:rsid w:val="00234B32"/>
    <w:rsid w:val="00235747"/>
    <w:rsid w:val="002362CC"/>
    <w:rsid w:val="002401B2"/>
    <w:rsid w:val="00240AC3"/>
    <w:rsid w:val="00242086"/>
    <w:rsid w:val="00243B17"/>
    <w:rsid w:val="00244716"/>
    <w:rsid w:val="002449A0"/>
    <w:rsid w:val="00246A0F"/>
    <w:rsid w:val="00247935"/>
    <w:rsid w:val="00250C2D"/>
    <w:rsid w:val="00257F31"/>
    <w:rsid w:val="0026095D"/>
    <w:rsid w:val="00261A2D"/>
    <w:rsid w:val="00261B63"/>
    <w:rsid w:val="00261F97"/>
    <w:rsid w:val="0026236A"/>
    <w:rsid w:val="0026458A"/>
    <w:rsid w:val="00265DF6"/>
    <w:rsid w:val="0026603F"/>
    <w:rsid w:val="002700E3"/>
    <w:rsid w:val="00274DAE"/>
    <w:rsid w:val="00275874"/>
    <w:rsid w:val="00281030"/>
    <w:rsid w:val="00282950"/>
    <w:rsid w:val="00285C5C"/>
    <w:rsid w:val="00285FFC"/>
    <w:rsid w:val="00286E1B"/>
    <w:rsid w:val="00294D24"/>
    <w:rsid w:val="00295D6C"/>
    <w:rsid w:val="00295F54"/>
    <w:rsid w:val="00296810"/>
    <w:rsid w:val="002977F9"/>
    <w:rsid w:val="002A2C52"/>
    <w:rsid w:val="002A59E3"/>
    <w:rsid w:val="002B0341"/>
    <w:rsid w:val="002B391E"/>
    <w:rsid w:val="002B46DD"/>
    <w:rsid w:val="002B65D4"/>
    <w:rsid w:val="002B6E56"/>
    <w:rsid w:val="002C0AEF"/>
    <w:rsid w:val="002C2F90"/>
    <w:rsid w:val="002C4C9C"/>
    <w:rsid w:val="002C66C3"/>
    <w:rsid w:val="002D454F"/>
    <w:rsid w:val="002D5987"/>
    <w:rsid w:val="002D734B"/>
    <w:rsid w:val="002D7D85"/>
    <w:rsid w:val="002E4DD6"/>
    <w:rsid w:val="002E5BB1"/>
    <w:rsid w:val="002F0380"/>
    <w:rsid w:val="002F0C2A"/>
    <w:rsid w:val="002F120B"/>
    <w:rsid w:val="002F287B"/>
    <w:rsid w:val="002F3A7B"/>
    <w:rsid w:val="002F3BF9"/>
    <w:rsid w:val="002F4249"/>
    <w:rsid w:val="002F49AC"/>
    <w:rsid w:val="002F4E0C"/>
    <w:rsid w:val="002F5B6D"/>
    <w:rsid w:val="002F63C0"/>
    <w:rsid w:val="002F7648"/>
    <w:rsid w:val="00301953"/>
    <w:rsid w:val="00302B3D"/>
    <w:rsid w:val="0030464C"/>
    <w:rsid w:val="003057DA"/>
    <w:rsid w:val="00310436"/>
    <w:rsid w:val="00310B1A"/>
    <w:rsid w:val="00313A00"/>
    <w:rsid w:val="0031501D"/>
    <w:rsid w:val="00316665"/>
    <w:rsid w:val="003218AD"/>
    <w:rsid w:val="003263CD"/>
    <w:rsid w:val="003269B7"/>
    <w:rsid w:val="003274CF"/>
    <w:rsid w:val="0032762A"/>
    <w:rsid w:val="003301FB"/>
    <w:rsid w:val="00330A9B"/>
    <w:rsid w:val="00332958"/>
    <w:rsid w:val="00333D57"/>
    <w:rsid w:val="00334F7A"/>
    <w:rsid w:val="00340380"/>
    <w:rsid w:val="003417B2"/>
    <w:rsid w:val="00343605"/>
    <w:rsid w:val="00344286"/>
    <w:rsid w:val="00346473"/>
    <w:rsid w:val="00350482"/>
    <w:rsid w:val="00351C86"/>
    <w:rsid w:val="00355445"/>
    <w:rsid w:val="003568D9"/>
    <w:rsid w:val="00360D4A"/>
    <w:rsid w:val="00363F45"/>
    <w:rsid w:val="003659D1"/>
    <w:rsid w:val="00365C42"/>
    <w:rsid w:val="00365C55"/>
    <w:rsid w:val="0037141B"/>
    <w:rsid w:val="00372178"/>
    <w:rsid w:val="00372723"/>
    <w:rsid w:val="003731DF"/>
    <w:rsid w:val="003740E7"/>
    <w:rsid w:val="003754C4"/>
    <w:rsid w:val="00375676"/>
    <w:rsid w:val="00375CE3"/>
    <w:rsid w:val="0037640A"/>
    <w:rsid w:val="003765AB"/>
    <w:rsid w:val="003778E8"/>
    <w:rsid w:val="00385FEB"/>
    <w:rsid w:val="00386318"/>
    <w:rsid w:val="003865F8"/>
    <w:rsid w:val="00386CF6"/>
    <w:rsid w:val="00393046"/>
    <w:rsid w:val="003A139B"/>
    <w:rsid w:val="003A1BF3"/>
    <w:rsid w:val="003A2A9C"/>
    <w:rsid w:val="003A42BA"/>
    <w:rsid w:val="003A5292"/>
    <w:rsid w:val="003B0005"/>
    <w:rsid w:val="003B0DBF"/>
    <w:rsid w:val="003B0E1C"/>
    <w:rsid w:val="003B129B"/>
    <w:rsid w:val="003B32F0"/>
    <w:rsid w:val="003B34E7"/>
    <w:rsid w:val="003B60B2"/>
    <w:rsid w:val="003B63BE"/>
    <w:rsid w:val="003B7196"/>
    <w:rsid w:val="003B76DA"/>
    <w:rsid w:val="003B7841"/>
    <w:rsid w:val="003C56EA"/>
    <w:rsid w:val="003C61B9"/>
    <w:rsid w:val="003C64E1"/>
    <w:rsid w:val="003C7555"/>
    <w:rsid w:val="003D0681"/>
    <w:rsid w:val="003D33FD"/>
    <w:rsid w:val="003D3F62"/>
    <w:rsid w:val="003D41BE"/>
    <w:rsid w:val="003D5607"/>
    <w:rsid w:val="003E0986"/>
    <w:rsid w:val="003E483A"/>
    <w:rsid w:val="003E48C0"/>
    <w:rsid w:val="003E66AE"/>
    <w:rsid w:val="003F5039"/>
    <w:rsid w:val="003F5093"/>
    <w:rsid w:val="003F5978"/>
    <w:rsid w:val="003F760A"/>
    <w:rsid w:val="003F7D5A"/>
    <w:rsid w:val="00400625"/>
    <w:rsid w:val="0040343B"/>
    <w:rsid w:val="00403606"/>
    <w:rsid w:val="0040394F"/>
    <w:rsid w:val="00405F8C"/>
    <w:rsid w:val="00412898"/>
    <w:rsid w:val="004144C2"/>
    <w:rsid w:val="004159E8"/>
    <w:rsid w:val="004159F2"/>
    <w:rsid w:val="00416972"/>
    <w:rsid w:val="00421F28"/>
    <w:rsid w:val="00422F3F"/>
    <w:rsid w:val="00430706"/>
    <w:rsid w:val="0044006B"/>
    <w:rsid w:val="004426FD"/>
    <w:rsid w:val="00444AF8"/>
    <w:rsid w:val="004453B4"/>
    <w:rsid w:val="0045250D"/>
    <w:rsid w:val="00453DD7"/>
    <w:rsid w:val="00454497"/>
    <w:rsid w:val="004555C7"/>
    <w:rsid w:val="00455ED6"/>
    <w:rsid w:val="00467357"/>
    <w:rsid w:val="00471F98"/>
    <w:rsid w:val="00475DD8"/>
    <w:rsid w:val="00476779"/>
    <w:rsid w:val="0047678C"/>
    <w:rsid w:val="004817D1"/>
    <w:rsid w:val="00485B48"/>
    <w:rsid w:val="00485ED0"/>
    <w:rsid w:val="00486FB1"/>
    <w:rsid w:val="00487C3B"/>
    <w:rsid w:val="004906B4"/>
    <w:rsid w:val="00493D4F"/>
    <w:rsid w:val="004A02AA"/>
    <w:rsid w:val="004A21A5"/>
    <w:rsid w:val="004A2266"/>
    <w:rsid w:val="004A26BB"/>
    <w:rsid w:val="004A26F0"/>
    <w:rsid w:val="004A7CE4"/>
    <w:rsid w:val="004A7E0B"/>
    <w:rsid w:val="004B0639"/>
    <w:rsid w:val="004B2858"/>
    <w:rsid w:val="004B4D94"/>
    <w:rsid w:val="004B55B0"/>
    <w:rsid w:val="004B5989"/>
    <w:rsid w:val="004B6408"/>
    <w:rsid w:val="004C2422"/>
    <w:rsid w:val="004C313F"/>
    <w:rsid w:val="004C5ACC"/>
    <w:rsid w:val="004C5EF7"/>
    <w:rsid w:val="004C64D6"/>
    <w:rsid w:val="004C72C1"/>
    <w:rsid w:val="004C72F9"/>
    <w:rsid w:val="004D063C"/>
    <w:rsid w:val="004D13C7"/>
    <w:rsid w:val="004D31F1"/>
    <w:rsid w:val="004D3E18"/>
    <w:rsid w:val="004D6001"/>
    <w:rsid w:val="004D6868"/>
    <w:rsid w:val="004D6E87"/>
    <w:rsid w:val="004E0E3A"/>
    <w:rsid w:val="004E4269"/>
    <w:rsid w:val="004E5499"/>
    <w:rsid w:val="004F1109"/>
    <w:rsid w:val="004F2BEB"/>
    <w:rsid w:val="004F2F8D"/>
    <w:rsid w:val="00501E45"/>
    <w:rsid w:val="005036F0"/>
    <w:rsid w:val="0050380B"/>
    <w:rsid w:val="00511793"/>
    <w:rsid w:val="00511ADA"/>
    <w:rsid w:val="00513931"/>
    <w:rsid w:val="00513E09"/>
    <w:rsid w:val="00514CB1"/>
    <w:rsid w:val="00516CA5"/>
    <w:rsid w:val="00524F7B"/>
    <w:rsid w:val="00526C8F"/>
    <w:rsid w:val="00530771"/>
    <w:rsid w:val="00530D80"/>
    <w:rsid w:val="00533D69"/>
    <w:rsid w:val="00533F06"/>
    <w:rsid w:val="00535C80"/>
    <w:rsid w:val="00540C6E"/>
    <w:rsid w:val="005442D6"/>
    <w:rsid w:val="005501CF"/>
    <w:rsid w:val="00552AB8"/>
    <w:rsid w:val="00553B39"/>
    <w:rsid w:val="00555025"/>
    <w:rsid w:val="00557672"/>
    <w:rsid w:val="00561683"/>
    <w:rsid w:val="0056190D"/>
    <w:rsid w:val="00563C26"/>
    <w:rsid w:val="00564593"/>
    <w:rsid w:val="005652C4"/>
    <w:rsid w:val="005662B2"/>
    <w:rsid w:val="005665AA"/>
    <w:rsid w:val="005670D4"/>
    <w:rsid w:val="00573C8B"/>
    <w:rsid w:val="00574F3F"/>
    <w:rsid w:val="00576115"/>
    <w:rsid w:val="00576F3D"/>
    <w:rsid w:val="00584980"/>
    <w:rsid w:val="00586278"/>
    <w:rsid w:val="00587FCC"/>
    <w:rsid w:val="00591037"/>
    <w:rsid w:val="0059187B"/>
    <w:rsid w:val="005931C8"/>
    <w:rsid w:val="0059531E"/>
    <w:rsid w:val="0059779E"/>
    <w:rsid w:val="005A0317"/>
    <w:rsid w:val="005A0685"/>
    <w:rsid w:val="005A0A82"/>
    <w:rsid w:val="005A2342"/>
    <w:rsid w:val="005A319A"/>
    <w:rsid w:val="005A37D0"/>
    <w:rsid w:val="005A5869"/>
    <w:rsid w:val="005A64B2"/>
    <w:rsid w:val="005A64F1"/>
    <w:rsid w:val="005B4654"/>
    <w:rsid w:val="005B46FF"/>
    <w:rsid w:val="005B7958"/>
    <w:rsid w:val="005C06C0"/>
    <w:rsid w:val="005C1135"/>
    <w:rsid w:val="005C20BA"/>
    <w:rsid w:val="005C3234"/>
    <w:rsid w:val="005C54AF"/>
    <w:rsid w:val="005C7249"/>
    <w:rsid w:val="005D063A"/>
    <w:rsid w:val="005D2ACD"/>
    <w:rsid w:val="005D3CDA"/>
    <w:rsid w:val="005D77A5"/>
    <w:rsid w:val="005E0C44"/>
    <w:rsid w:val="005E2560"/>
    <w:rsid w:val="005E3643"/>
    <w:rsid w:val="005E782E"/>
    <w:rsid w:val="005F2D13"/>
    <w:rsid w:val="005F6AF1"/>
    <w:rsid w:val="005F6E43"/>
    <w:rsid w:val="005F733F"/>
    <w:rsid w:val="006017CF"/>
    <w:rsid w:val="00603F17"/>
    <w:rsid w:val="0060464A"/>
    <w:rsid w:val="0060623E"/>
    <w:rsid w:val="006074D9"/>
    <w:rsid w:val="00607A8E"/>
    <w:rsid w:val="006102E2"/>
    <w:rsid w:val="0061038B"/>
    <w:rsid w:val="00612A51"/>
    <w:rsid w:val="00613E19"/>
    <w:rsid w:val="00613F34"/>
    <w:rsid w:val="006144D5"/>
    <w:rsid w:val="00620CD2"/>
    <w:rsid w:val="00621F04"/>
    <w:rsid w:val="006232E7"/>
    <w:rsid w:val="00625A1D"/>
    <w:rsid w:val="00625A70"/>
    <w:rsid w:val="0063186B"/>
    <w:rsid w:val="006324A7"/>
    <w:rsid w:val="00634D26"/>
    <w:rsid w:val="00640174"/>
    <w:rsid w:val="006426D1"/>
    <w:rsid w:val="0064351F"/>
    <w:rsid w:val="00644144"/>
    <w:rsid w:val="0064472E"/>
    <w:rsid w:val="00652443"/>
    <w:rsid w:val="00654A75"/>
    <w:rsid w:val="00656FBA"/>
    <w:rsid w:val="00662A70"/>
    <w:rsid w:val="00663C41"/>
    <w:rsid w:val="006652F2"/>
    <w:rsid w:val="00670999"/>
    <w:rsid w:val="006723A7"/>
    <w:rsid w:val="0067743E"/>
    <w:rsid w:val="00682073"/>
    <w:rsid w:val="0068302B"/>
    <w:rsid w:val="006842D3"/>
    <w:rsid w:val="00685214"/>
    <w:rsid w:val="00687C47"/>
    <w:rsid w:val="00687EA8"/>
    <w:rsid w:val="00690B44"/>
    <w:rsid w:val="00693F87"/>
    <w:rsid w:val="00696918"/>
    <w:rsid w:val="00696A4E"/>
    <w:rsid w:val="006A1283"/>
    <w:rsid w:val="006A625F"/>
    <w:rsid w:val="006A760C"/>
    <w:rsid w:val="006A79EF"/>
    <w:rsid w:val="006A7E02"/>
    <w:rsid w:val="006B0418"/>
    <w:rsid w:val="006B1843"/>
    <w:rsid w:val="006B2286"/>
    <w:rsid w:val="006B26CA"/>
    <w:rsid w:val="006B2A91"/>
    <w:rsid w:val="006B45D6"/>
    <w:rsid w:val="006C572A"/>
    <w:rsid w:val="006C58CA"/>
    <w:rsid w:val="006C5A22"/>
    <w:rsid w:val="006C7439"/>
    <w:rsid w:val="006D102E"/>
    <w:rsid w:val="006D1A15"/>
    <w:rsid w:val="006D620F"/>
    <w:rsid w:val="006E3EAC"/>
    <w:rsid w:val="006E649D"/>
    <w:rsid w:val="006F01A6"/>
    <w:rsid w:val="006F0AA6"/>
    <w:rsid w:val="006F3E91"/>
    <w:rsid w:val="006F6774"/>
    <w:rsid w:val="006F7504"/>
    <w:rsid w:val="00702D6F"/>
    <w:rsid w:val="0070377A"/>
    <w:rsid w:val="00703CC8"/>
    <w:rsid w:val="00704FD2"/>
    <w:rsid w:val="00710D13"/>
    <w:rsid w:val="00711970"/>
    <w:rsid w:val="007121E3"/>
    <w:rsid w:val="00715B5D"/>
    <w:rsid w:val="00716F68"/>
    <w:rsid w:val="0072050C"/>
    <w:rsid w:val="007207D3"/>
    <w:rsid w:val="007211F2"/>
    <w:rsid w:val="0072151F"/>
    <w:rsid w:val="00721B08"/>
    <w:rsid w:val="00721CF0"/>
    <w:rsid w:val="00722971"/>
    <w:rsid w:val="00733D89"/>
    <w:rsid w:val="00736368"/>
    <w:rsid w:val="0074133D"/>
    <w:rsid w:val="00741452"/>
    <w:rsid w:val="00745A24"/>
    <w:rsid w:val="00746AF5"/>
    <w:rsid w:val="00751DDA"/>
    <w:rsid w:val="0075317D"/>
    <w:rsid w:val="007541A1"/>
    <w:rsid w:val="00756285"/>
    <w:rsid w:val="007578EA"/>
    <w:rsid w:val="00762214"/>
    <w:rsid w:val="00764106"/>
    <w:rsid w:val="0076796D"/>
    <w:rsid w:val="00771BB3"/>
    <w:rsid w:val="007766F8"/>
    <w:rsid w:val="00776907"/>
    <w:rsid w:val="00777E40"/>
    <w:rsid w:val="007831E2"/>
    <w:rsid w:val="0078412E"/>
    <w:rsid w:val="0078476D"/>
    <w:rsid w:val="007938A0"/>
    <w:rsid w:val="007944FE"/>
    <w:rsid w:val="00795BA8"/>
    <w:rsid w:val="00796A32"/>
    <w:rsid w:val="007A116A"/>
    <w:rsid w:val="007A30E2"/>
    <w:rsid w:val="007A4380"/>
    <w:rsid w:val="007A7548"/>
    <w:rsid w:val="007B01A3"/>
    <w:rsid w:val="007B0AB0"/>
    <w:rsid w:val="007B10A5"/>
    <w:rsid w:val="007B307B"/>
    <w:rsid w:val="007B32AB"/>
    <w:rsid w:val="007C0969"/>
    <w:rsid w:val="007C09CA"/>
    <w:rsid w:val="007C2C87"/>
    <w:rsid w:val="007C3294"/>
    <w:rsid w:val="007C42A1"/>
    <w:rsid w:val="007C4914"/>
    <w:rsid w:val="007C745B"/>
    <w:rsid w:val="007D0841"/>
    <w:rsid w:val="007D203F"/>
    <w:rsid w:val="007D2176"/>
    <w:rsid w:val="007D2221"/>
    <w:rsid w:val="007D23B7"/>
    <w:rsid w:val="007D307C"/>
    <w:rsid w:val="007D3DFD"/>
    <w:rsid w:val="007D50C0"/>
    <w:rsid w:val="007D58A3"/>
    <w:rsid w:val="007D676E"/>
    <w:rsid w:val="007D713E"/>
    <w:rsid w:val="007E16C1"/>
    <w:rsid w:val="007E1F8B"/>
    <w:rsid w:val="007E28EB"/>
    <w:rsid w:val="007E65D3"/>
    <w:rsid w:val="007E7E09"/>
    <w:rsid w:val="007F03BC"/>
    <w:rsid w:val="007F0C25"/>
    <w:rsid w:val="007F0FDE"/>
    <w:rsid w:val="007F2644"/>
    <w:rsid w:val="007F2BDF"/>
    <w:rsid w:val="007F598F"/>
    <w:rsid w:val="007F7393"/>
    <w:rsid w:val="00802CF9"/>
    <w:rsid w:val="00803876"/>
    <w:rsid w:val="00804926"/>
    <w:rsid w:val="0081019F"/>
    <w:rsid w:val="0081082C"/>
    <w:rsid w:val="00813763"/>
    <w:rsid w:val="00813CB4"/>
    <w:rsid w:val="0081419D"/>
    <w:rsid w:val="00817902"/>
    <w:rsid w:val="00824CF8"/>
    <w:rsid w:val="0082537C"/>
    <w:rsid w:val="00826B92"/>
    <w:rsid w:val="008303CA"/>
    <w:rsid w:val="0083052A"/>
    <w:rsid w:val="00835105"/>
    <w:rsid w:val="008353E7"/>
    <w:rsid w:val="00835C17"/>
    <w:rsid w:val="00840029"/>
    <w:rsid w:val="00840322"/>
    <w:rsid w:val="00840DA9"/>
    <w:rsid w:val="00841412"/>
    <w:rsid w:val="0084469E"/>
    <w:rsid w:val="00844C7F"/>
    <w:rsid w:val="00845A6A"/>
    <w:rsid w:val="00845E7C"/>
    <w:rsid w:val="00846E3D"/>
    <w:rsid w:val="008476D0"/>
    <w:rsid w:val="00847916"/>
    <w:rsid w:val="00853C17"/>
    <w:rsid w:val="00853D13"/>
    <w:rsid w:val="008546DA"/>
    <w:rsid w:val="00857F56"/>
    <w:rsid w:val="00861612"/>
    <w:rsid w:val="008617EE"/>
    <w:rsid w:val="00861A2A"/>
    <w:rsid w:val="00865608"/>
    <w:rsid w:val="00865EF6"/>
    <w:rsid w:val="00866288"/>
    <w:rsid w:val="008676FB"/>
    <w:rsid w:val="00870450"/>
    <w:rsid w:val="00875E2A"/>
    <w:rsid w:val="00882115"/>
    <w:rsid w:val="008827FA"/>
    <w:rsid w:val="0088502D"/>
    <w:rsid w:val="00885356"/>
    <w:rsid w:val="00886668"/>
    <w:rsid w:val="0089016A"/>
    <w:rsid w:val="00890986"/>
    <w:rsid w:val="00891953"/>
    <w:rsid w:val="00893929"/>
    <w:rsid w:val="008943AF"/>
    <w:rsid w:val="00894704"/>
    <w:rsid w:val="0089605F"/>
    <w:rsid w:val="0089687E"/>
    <w:rsid w:val="008969EE"/>
    <w:rsid w:val="00896E29"/>
    <w:rsid w:val="008A13D9"/>
    <w:rsid w:val="008B0A74"/>
    <w:rsid w:val="008B0E1C"/>
    <w:rsid w:val="008B22F0"/>
    <w:rsid w:val="008B35A5"/>
    <w:rsid w:val="008B53CC"/>
    <w:rsid w:val="008B7092"/>
    <w:rsid w:val="008B72CE"/>
    <w:rsid w:val="008C119F"/>
    <w:rsid w:val="008C1583"/>
    <w:rsid w:val="008C19CF"/>
    <w:rsid w:val="008C408E"/>
    <w:rsid w:val="008C4224"/>
    <w:rsid w:val="008C644C"/>
    <w:rsid w:val="008D0006"/>
    <w:rsid w:val="008D2DB2"/>
    <w:rsid w:val="008D3188"/>
    <w:rsid w:val="008D3DE0"/>
    <w:rsid w:val="008E399F"/>
    <w:rsid w:val="008F37A6"/>
    <w:rsid w:val="008F3A99"/>
    <w:rsid w:val="008F54A2"/>
    <w:rsid w:val="0090181B"/>
    <w:rsid w:val="00901C65"/>
    <w:rsid w:val="00903486"/>
    <w:rsid w:val="00903557"/>
    <w:rsid w:val="00904152"/>
    <w:rsid w:val="0090479E"/>
    <w:rsid w:val="00907993"/>
    <w:rsid w:val="00910FAE"/>
    <w:rsid w:val="009124C0"/>
    <w:rsid w:val="00912821"/>
    <w:rsid w:val="00912A26"/>
    <w:rsid w:val="00913189"/>
    <w:rsid w:val="00914328"/>
    <w:rsid w:val="009157AB"/>
    <w:rsid w:val="00915B21"/>
    <w:rsid w:val="00915DD1"/>
    <w:rsid w:val="00916DBA"/>
    <w:rsid w:val="009173A3"/>
    <w:rsid w:val="009228E7"/>
    <w:rsid w:val="009234A9"/>
    <w:rsid w:val="00923599"/>
    <w:rsid w:val="009247BA"/>
    <w:rsid w:val="00924CB2"/>
    <w:rsid w:val="0092629D"/>
    <w:rsid w:val="009279C8"/>
    <w:rsid w:val="00933960"/>
    <w:rsid w:val="00942D81"/>
    <w:rsid w:val="009439E0"/>
    <w:rsid w:val="00945E05"/>
    <w:rsid w:val="00945F59"/>
    <w:rsid w:val="009460D0"/>
    <w:rsid w:val="00952EBF"/>
    <w:rsid w:val="00954B6C"/>
    <w:rsid w:val="00956F54"/>
    <w:rsid w:val="0096073B"/>
    <w:rsid w:val="009624BA"/>
    <w:rsid w:val="009646F2"/>
    <w:rsid w:val="0096748E"/>
    <w:rsid w:val="009676C3"/>
    <w:rsid w:val="009723FE"/>
    <w:rsid w:val="00972856"/>
    <w:rsid w:val="00973C6B"/>
    <w:rsid w:val="00976D35"/>
    <w:rsid w:val="00977497"/>
    <w:rsid w:val="00977B12"/>
    <w:rsid w:val="00980590"/>
    <w:rsid w:val="009820FF"/>
    <w:rsid w:val="00982BA0"/>
    <w:rsid w:val="00983A9E"/>
    <w:rsid w:val="00984695"/>
    <w:rsid w:val="0098707C"/>
    <w:rsid w:val="00987DAE"/>
    <w:rsid w:val="009915E8"/>
    <w:rsid w:val="00991D80"/>
    <w:rsid w:val="00993B0C"/>
    <w:rsid w:val="009A0549"/>
    <w:rsid w:val="009A0DCE"/>
    <w:rsid w:val="009A0FB3"/>
    <w:rsid w:val="009A1409"/>
    <w:rsid w:val="009A20EB"/>
    <w:rsid w:val="009A5D7F"/>
    <w:rsid w:val="009B0FB9"/>
    <w:rsid w:val="009B1346"/>
    <w:rsid w:val="009B39DF"/>
    <w:rsid w:val="009B4386"/>
    <w:rsid w:val="009B5524"/>
    <w:rsid w:val="009C1FBD"/>
    <w:rsid w:val="009C49A1"/>
    <w:rsid w:val="009C6C7D"/>
    <w:rsid w:val="009C7CAE"/>
    <w:rsid w:val="009D006D"/>
    <w:rsid w:val="009E2E21"/>
    <w:rsid w:val="009E6C6A"/>
    <w:rsid w:val="009E7EBA"/>
    <w:rsid w:val="009F0DAD"/>
    <w:rsid w:val="009F0F10"/>
    <w:rsid w:val="009F11D2"/>
    <w:rsid w:val="009F70B7"/>
    <w:rsid w:val="00A02866"/>
    <w:rsid w:val="00A04469"/>
    <w:rsid w:val="00A078B0"/>
    <w:rsid w:val="00A11AE0"/>
    <w:rsid w:val="00A11B13"/>
    <w:rsid w:val="00A1265A"/>
    <w:rsid w:val="00A132C7"/>
    <w:rsid w:val="00A14335"/>
    <w:rsid w:val="00A14C96"/>
    <w:rsid w:val="00A15FBD"/>
    <w:rsid w:val="00A172C3"/>
    <w:rsid w:val="00A176EC"/>
    <w:rsid w:val="00A17991"/>
    <w:rsid w:val="00A2187F"/>
    <w:rsid w:val="00A221A7"/>
    <w:rsid w:val="00A24520"/>
    <w:rsid w:val="00A24A8F"/>
    <w:rsid w:val="00A2639D"/>
    <w:rsid w:val="00A273D4"/>
    <w:rsid w:val="00A334AA"/>
    <w:rsid w:val="00A341DA"/>
    <w:rsid w:val="00A351EC"/>
    <w:rsid w:val="00A4131D"/>
    <w:rsid w:val="00A42E9C"/>
    <w:rsid w:val="00A43349"/>
    <w:rsid w:val="00A43CEA"/>
    <w:rsid w:val="00A45126"/>
    <w:rsid w:val="00A45175"/>
    <w:rsid w:val="00A508D2"/>
    <w:rsid w:val="00A50904"/>
    <w:rsid w:val="00A50E59"/>
    <w:rsid w:val="00A52547"/>
    <w:rsid w:val="00A52841"/>
    <w:rsid w:val="00A5477D"/>
    <w:rsid w:val="00A557F5"/>
    <w:rsid w:val="00A5727F"/>
    <w:rsid w:val="00A6048D"/>
    <w:rsid w:val="00A632CD"/>
    <w:rsid w:val="00A63331"/>
    <w:rsid w:val="00A63589"/>
    <w:rsid w:val="00A64627"/>
    <w:rsid w:val="00A64DA1"/>
    <w:rsid w:val="00A66602"/>
    <w:rsid w:val="00A749EF"/>
    <w:rsid w:val="00A82CAD"/>
    <w:rsid w:val="00A84F84"/>
    <w:rsid w:val="00A93E65"/>
    <w:rsid w:val="00A94481"/>
    <w:rsid w:val="00AA2C27"/>
    <w:rsid w:val="00AB0A78"/>
    <w:rsid w:val="00AB1ED4"/>
    <w:rsid w:val="00AB2D31"/>
    <w:rsid w:val="00AB3452"/>
    <w:rsid w:val="00AB4FAD"/>
    <w:rsid w:val="00AB6849"/>
    <w:rsid w:val="00AB70C7"/>
    <w:rsid w:val="00AC111E"/>
    <w:rsid w:val="00AC29B5"/>
    <w:rsid w:val="00AC3FEE"/>
    <w:rsid w:val="00AC4306"/>
    <w:rsid w:val="00AC600E"/>
    <w:rsid w:val="00AC6F96"/>
    <w:rsid w:val="00AC741A"/>
    <w:rsid w:val="00AC7A1A"/>
    <w:rsid w:val="00AD47BF"/>
    <w:rsid w:val="00AD51FB"/>
    <w:rsid w:val="00AD7CD9"/>
    <w:rsid w:val="00AE36CE"/>
    <w:rsid w:val="00AE3ACE"/>
    <w:rsid w:val="00AE4028"/>
    <w:rsid w:val="00AE4C2E"/>
    <w:rsid w:val="00AE71D3"/>
    <w:rsid w:val="00AE725E"/>
    <w:rsid w:val="00AE7353"/>
    <w:rsid w:val="00AF277A"/>
    <w:rsid w:val="00AF3D37"/>
    <w:rsid w:val="00AF5DF0"/>
    <w:rsid w:val="00AF6192"/>
    <w:rsid w:val="00AF6458"/>
    <w:rsid w:val="00B00F4D"/>
    <w:rsid w:val="00B04805"/>
    <w:rsid w:val="00B065F9"/>
    <w:rsid w:val="00B06F29"/>
    <w:rsid w:val="00B10DCB"/>
    <w:rsid w:val="00B1529A"/>
    <w:rsid w:val="00B15929"/>
    <w:rsid w:val="00B23801"/>
    <w:rsid w:val="00B24E70"/>
    <w:rsid w:val="00B26249"/>
    <w:rsid w:val="00B27852"/>
    <w:rsid w:val="00B3414A"/>
    <w:rsid w:val="00B3550F"/>
    <w:rsid w:val="00B36310"/>
    <w:rsid w:val="00B42512"/>
    <w:rsid w:val="00B426FF"/>
    <w:rsid w:val="00B42EC2"/>
    <w:rsid w:val="00B47DCC"/>
    <w:rsid w:val="00B54674"/>
    <w:rsid w:val="00B571B6"/>
    <w:rsid w:val="00B5774E"/>
    <w:rsid w:val="00B60419"/>
    <w:rsid w:val="00B60D57"/>
    <w:rsid w:val="00B6171C"/>
    <w:rsid w:val="00B70584"/>
    <w:rsid w:val="00B707E6"/>
    <w:rsid w:val="00B71269"/>
    <w:rsid w:val="00B729BD"/>
    <w:rsid w:val="00B73ECD"/>
    <w:rsid w:val="00B74357"/>
    <w:rsid w:val="00B80688"/>
    <w:rsid w:val="00B826D0"/>
    <w:rsid w:val="00B84C94"/>
    <w:rsid w:val="00B86E0B"/>
    <w:rsid w:val="00B8740E"/>
    <w:rsid w:val="00B87937"/>
    <w:rsid w:val="00B94BFE"/>
    <w:rsid w:val="00B94D8A"/>
    <w:rsid w:val="00B956EB"/>
    <w:rsid w:val="00B95D1F"/>
    <w:rsid w:val="00B97ECA"/>
    <w:rsid w:val="00BA0D6D"/>
    <w:rsid w:val="00BA20F2"/>
    <w:rsid w:val="00BA2885"/>
    <w:rsid w:val="00BA4E9E"/>
    <w:rsid w:val="00BB10F7"/>
    <w:rsid w:val="00BB1C29"/>
    <w:rsid w:val="00BB24C2"/>
    <w:rsid w:val="00BB25D9"/>
    <w:rsid w:val="00BB2993"/>
    <w:rsid w:val="00BB2CB8"/>
    <w:rsid w:val="00BB657A"/>
    <w:rsid w:val="00BC1F6C"/>
    <w:rsid w:val="00BC2717"/>
    <w:rsid w:val="00BC37AD"/>
    <w:rsid w:val="00BC62E8"/>
    <w:rsid w:val="00BC7780"/>
    <w:rsid w:val="00BC7DBD"/>
    <w:rsid w:val="00BD0F4B"/>
    <w:rsid w:val="00BD48BB"/>
    <w:rsid w:val="00BD5599"/>
    <w:rsid w:val="00BD7F1A"/>
    <w:rsid w:val="00BD7F67"/>
    <w:rsid w:val="00BE1C86"/>
    <w:rsid w:val="00BE1E0D"/>
    <w:rsid w:val="00BE2097"/>
    <w:rsid w:val="00BE4BE5"/>
    <w:rsid w:val="00BE4F27"/>
    <w:rsid w:val="00BF07CF"/>
    <w:rsid w:val="00BF084D"/>
    <w:rsid w:val="00BF143F"/>
    <w:rsid w:val="00BF2879"/>
    <w:rsid w:val="00BF2DA2"/>
    <w:rsid w:val="00BF7A1B"/>
    <w:rsid w:val="00BF7B01"/>
    <w:rsid w:val="00C011B0"/>
    <w:rsid w:val="00C02184"/>
    <w:rsid w:val="00C0421F"/>
    <w:rsid w:val="00C05480"/>
    <w:rsid w:val="00C0765B"/>
    <w:rsid w:val="00C1256B"/>
    <w:rsid w:val="00C163A7"/>
    <w:rsid w:val="00C20A86"/>
    <w:rsid w:val="00C21339"/>
    <w:rsid w:val="00C230E4"/>
    <w:rsid w:val="00C241A2"/>
    <w:rsid w:val="00C271A0"/>
    <w:rsid w:val="00C30E76"/>
    <w:rsid w:val="00C320FC"/>
    <w:rsid w:val="00C32898"/>
    <w:rsid w:val="00C32CF2"/>
    <w:rsid w:val="00C402FD"/>
    <w:rsid w:val="00C40607"/>
    <w:rsid w:val="00C40B25"/>
    <w:rsid w:val="00C4340A"/>
    <w:rsid w:val="00C446EF"/>
    <w:rsid w:val="00C46CDA"/>
    <w:rsid w:val="00C47762"/>
    <w:rsid w:val="00C528A0"/>
    <w:rsid w:val="00C52A24"/>
    <w:rsid w:val="00C55CA5"/>
    <w:rsid w:val="00C56E26"/>
    <w:rsid w:val="00C62167"/>
    <w:rsid w:val="00C63245"/>
    <w:rsid w:val="00C64772"/>
    <w:rsid w:val="00C66B59"/>
    <w:rsid w:val="00C674B2"/>
    <w:rsid w:val="00C728FC"/>
    <w:rsid w:val="00C7412A"/>
    <w:rsid w:val="00C77016"/>
    <w:rsid w:val="00C7745C"/>
    <w:rsid w:val="00C82969"/>
    <w:rsid w:val="00C840AE"/>
    <w:rsid w:val="00C86C39"/>
    <w:rsid w:val="00C86C57"/>
    <w:rsid w:val="00C86E1D"/>
    <w:rsid w:val="00C870B6"/>
    <w:rsid w:val="00C90378"/>
    <w:rsid w:val="00C90F07"/>
    <w:rsid w:val="00C92221"/>
    <w:rsid w:val="00C9255A"/>
    <w:rsid w:val="00C9323D"/>
    <w:rsid w:val="00C9665F"/>
    <w:rsid w:val="00C97FE2"/>
    <w:rsid w:val="00CA0499"/>
    <w:rsid w:val="00CA1E71"/>
    <w:rsid w:val="00CA1ED7"/>
    <w:rsid w:val="00CA783B"/>
    <w:rsid w:val="00CA7871"/>
    <w:rsid w:val="00CB1F30"/>
    <w:rsid w:val="00CB2F97"/>
    <w:rsid w:val="00CB322C"/>
    <w:rsid w:val="00CB38D5"/>
    <w:rsid w:val="00CB4C5D"/>
    <w:rsid w:val="00CB5A0B"/>
    <w:rsid w:val="00CB6EA0"/>
    <w:rsid w:val="00CC468B"/>
    <w:rsid w:val="00CC6FBC"/>
    <w:rsid w:val="00CC7879"/>
    <w:rsid w:val="00CC7D95"/>
    <w:rsid w:val="00CD0B61"/>
    <w:rsid w:val="00CD3F94"/>
    <w:rsid w:val="00CD4B5F"/>
    <w:rsid w:val="00CD601F"/>
    <w:rsid w:val="00CE0D8F"/>
    <w:rsid w:val="00CE138A"/>
    <w:rsid w:val="00CE3B59"/>
    <w:rsid w:val="00CE5A2E"/>
    <w:rsid w:val="00CE6F0C"/>
    <w:rsid w:val="00CF3C43"/>
    <w:rsid w:val="00CF3F7B"/>
    <w:rsid w:val="00CF69A2"/>
    <w:rsid w:val="00D00AF0"/>
    <w:rsid w:val="00D00B4A"/>
    <w:rsid w:val="00D01427"/>
    <w:rsid w:val="00D0194D"/>
    <w:rsid w:val="00D02B61"/>
    <w:rsid w:val="00D03EB2"/>
    <w:rsid w:val="00D04CFA"/>
    <w:rsid w:val="00D05205"/>
    <w:rsid w:val="00D0621E"/>
    <w:rsid w:val="00D14C59"/>
    <w:rsid w:val="00D15113"/>
    <w:rsid w:val="00D15204"/>
    <w:rsid w:val="00D163D4"/>
    <w:rsid w:val="00D17AEF"/>
    <w:rsid w:val="00D20730"/>
    <w:rsid w:val="00D20744"/>
    <w:rsid w:val="00D21216"/>
    <w:rsid w:val="00D22BDC"/>
    <w:rsid w:val="00D26336"/>
    <w:rsid w:val="00D26835"/>
    <w:rsid w:val="00D27E34"/>
    <w:rsid w:val="00D30545"/>
    <w:rsid w:val="00D32097"/>
    <w:rsid w:val="00D337DD"/>
    <w:rsid w:val="00D33B1F"/>
    <w:rsid w:val="00D34E0C"/>
    <w:rsid w:val="00D3641E"/>
    <w:rsid w:val="00D3646F"/>
    <w:rsid w:val="00D40C9D"/>
    <w:rsid w:val="00D41D80"/>
    <w:rsid w:val="00D45232"/>
    <w:rsid w:val="00D463ED"/>
    <w:rsid w:val="00D5091D"/>
    <w:rsid w:val="00D533E6"/>
    <w:rsid w:val="00D53CDD"/>
    <w:rsid w:val="00D61DA1"/>
    <w:rsid w:val="00D624FA"/>
    <w:rsid w:val="00D643C4"/>
    <w:rsid w:val="00D672CD"/>
    <w:rsid w:val="00D70715"/>
    <w:rsid w:val="00D71F86"/>
    <w:rsid w:val="00D73953"/>
    <w:rsid w:val="00D73D68"/>
    <w:rsid w:val="00D821E5"/>
    <w:rsid w:val="00D845C3"/>
    <w:rsid w:val="00D84760"/>
    <w:rsid w:val="00D8490A"/>
    <w:rsid w:val="00D853F4"/>
    <w:rsid w:val="00D92C8A"/>
    <w:rsid w:val="00D960EE"/>
    <w:rsid w:val="00D962BF"/>
    <w:rsid w:val="00D97707"/>
    <w:rsid w:val="00DA076A"/>
    <w:rsid w:val="00DA19B0"/>
    <w:rsid w:val="00DA3429"/>
    <w:rsid w:val="00DA4A07"/>
    <w:rsid w:val="00DB3B5C"/>
    <w:rsid w:val="00DB5818"/>
    <w:rsid w:val="00DB6705"/>
    <w:rsid w:val="00DC09E0"/>
    <w:rsid w:val="00DC3273"/>
    <w:rsid w:val="00DC3348"/>
    <w:rsid w:val="00DC3939"/>
    <w:rsid w:val="00DC4537"/>
    <w:rsid w:val="00DC4FDB"/>
    <w:rsid w:val="00DC5452"/>
    <w:rsid w:val="00DC5653"/>
    <w:rsid w:val="00DC5F54"/>
    <w:rsid w:val="00DC6E9C"/>
    <w:rsid w:val="00DD0370"/>
    <w:rsid w:val="00DD09D1"/>
    <w:rsid w:val="00DD0A6C"/>
    <w:rsid w:val="00DD0A9C"/>
    <w:rsid w:val="00DD1AE6"/>
    <w:rsid w:val="00DD1CCF"/>
    <w:rsid w:val="00DD259C"/>
    <w:rsid w:val="00DD3DE4"/>
    <w:rsid w:val="00DD70BC"/>
    <w:rsid w:val="00DE173E"/>
    <w:rsid w:val="00DE34A4"/>
    <w:rsid w:val="00DE3F53"/>
    <w:rsid w:val="00DE4ABE"/>
    <w:rsid w:val="00DF0AC1"/>
    <w:rsid w:val="00DF0C79"/>
    <w:rsid w:val="00DF0D64"/>
    <w:rsid w:val="00DF194D"/>
    <w:rsid w:val="00DF1E54"/>
    <w:rsid w:val="00DF1F71"/>
    <w:rsid w:val="00DF3EA8"/>
    <w:rsid w:val="00DF4058"/>
    <w:rsid w:val="00DF448B"/>
    <w:rsid w:val="00DF4D82"/>
    <w:rsid w:val="00DF5D20"/>
    <w:rsid w:val="00DF6918"/>
    <w:rsid w:val="00E00A79"/>
    <w:rsid w:val="00E01F2D"/>
    <w:rsid w:val="00E03584"/>
    <w:rsid w:val="00E05722"/>
    <w:rsid w:val="00E05E26"/>
    <w:rsid w:val="00E060F3"/>
    <w:rsid w:val="00E0612B"/>
    <w:rsid w:val="00E0739B"/>
    <w:rsid w:val="00E139DA"/>
    <w:rsid w:val="00E14113"/>
    <w:rsid w:val="00E1649D"/>
    <w:rsid w:val="00E17944"/>
    <w:rsid w:val="00E1795B"/>
    <w:rsid w:val="00E22CB5"/>
    <w:rsid w:val="00E231F1"/>
    <w:rsid w:val="00E255EA"/>
    <w:rsid w:val="00E2587F"/>
    <w:rsid w:val="00E27ED0"/>
    <w:rsid w:val="00E4120F"/>
    <w:rsid w:val="00E43774"/>
    <w:rsid w:val="00E443C8"/>
    <w:rsid w:val="00E46CE6"/>
    <w:rsid w:val="00E47C8D"/>
    <w:rsid w:val="00E50B80"/>
    <w:rsid w:val="00E50F16"/>
    <w:rsid w:val="00E52BF3"/>
    <w:rsid w:val="00E54A36"/>
    <w:rsid w:val="00E5646D"/>
    <w:rsid w:val="00E575A6"/>
    <w:rsid w:val="00E62AA8"/>
    <w:rsid w:val="00E62C6C"/>
    <w:rsid w:val="00E634FA"/>
    <w:rsid w:val="00E6433E"/>
    <w:rsid w:val="00E66594"/>
    <w:rsid w:val="00E750B2"/>
    <w:rsid w:val="00E76242"/>
    <w:rsid w:val="00E774F9"/>
    <w:rsid w:val="00E7798B"/>
    <w:rsid w:val="00E8021B"/>
    <w:rsid w:val="00E81BB1"/>
    <w:rsid w:val="00E839B2"/>
    <w:rsid w:val="00E87FF9"/>
    <w:rsid w:val="00E90A30"/>
    <w:rsid w:val="00E91F66"/>
    <w:rsid w:val="00E927EC"/>
    <w:rsid w:val="00EA3A3B"/>
    <w:rsid w:val="00EA4559"/>
    <w:rsid w:val="00EA58AE"/>
    <w:rsid w:val="00EA783E"/>
    <w:rsid w:val="00EB304D"/>
    <w:rsid w:val="00EB5644"/>
    <w:rsid w:val="00EC475F"/>
    <w:rsid w:val="00EC640A"/>
    <w:rsid w:val="00EC74AC"/>
    <w:rsid w:val="00ED1A1B"/>
    <w:rsid w:val="00ED2447"/>
    <w:rsid w:val="00EE0493"/>
    <w:rsid w:val="00EE18DD"/>
    <w:rsid w:val="00EF0182"/>
    <w:rsid w:val="00EF0471"/>
    <w:rsid w:val="00EF2087"/>
    <w:rsid w:val="00EF20D8"/>
    <w:rsid w:val="00EF3081"/>
    <w:rsid w:val="00EF4100"/>
    <w:rsid w:val="00F0424B"/>
    <w:rsid w:val="00F05218"/>
    <w:rsid w:val="00F05448"/>
    <w:rsid w:val="00F055CB"/>
    <w:rsid w:val="00F075C4"/>
    <w:rsid w:val="00F145F3"/>
    <w:rsid w:val="00F14FC2"/>
    <w:rsid w:val="00F15D0D"/>
    <w:rsid w:val="00F16116"/>
    <w:rsid w:val="00F16C8C"/>
    <w:rsid w:val="00F16D59"/>
    <w:rsid w:val="00F21BE1"/>
    <w:rsid w:val="00F22509"/>
    <w:rsid w:val="00F2335E"/>
    <w:rsid w:val="00F257D1"/>
    <w:rsid w:val="00F25F54"/>
    <w:rsid w:val="00F33426"/>
    <w:rsid w:val="00F40DE9"/>
    <w:rsid w:val="00F41CD0"/>
    <w:rsid w:val="00F460AF"/>
    <w:rsid w:val="00F46450"/>
    <w:rsid w:val="00F46FE2"/>
    <w:rsid w:val="00F47679"/>
    <w:rsid w:val="00F503C6"/>
    <w:rsid w:val="00F569FA"/>
    <w:rsid w:val="00F573F5"/>
    <w:rsid w:val="00F64F0A"/>
    <w:rsid w:val="00F66ED3"/>
    <w:rsid w:val="00F67527"/>
    <w:rsid w:val="00F71C76"/>
    <w:rsid w:val="00F731B7"/>
    <w:rsid w:val="00F77759"/>
    <w:rsid w:val="00F77FF4"/>
    <w:rsid w:val="00F83912"/>
    <w:rsid w:val="00F858CF"/>
    <w:rsid w:val="00F957B8"/>
    <w:rsid w:val="00FA0388"/>
    <w:rsid w:val="00FA1168"/>
    <w:rsid w:val="00FA1D8E"/>
    <w:rsid w:val="00FA1E7F"/>
    <w:rsid w:val="00FA6202"/>
    <w:rsid w:val="00FA7610"/>
    <w:rsid w:val="00FB040B"/>
    <w:rsid w:val="00FB387D"/>
    <w:rsid w:val="00FB50B6"/>
    <w:rsid w:val="00FC2022"/>
    <w:rsid w:val="00FC25B1"/>
    <w:rsid w:val="00FC5CDD"/>
    <w:rsid w:val="00FC69A6"/>
    <w:rsid w:val="00FD17F2"/>
    <w:rsid w:val="00FD2197"/>
    <w:rsid w:val="00FD2A09"/>
    <w:rsid w:val="00FD43CE"/>
    <w:rsid w:val="00FD4CC5"/>
    <w:rsid w:val="00FD5FDD"/>
    <w:rsid w:val="00FD7572"/>
    <w:rsid w:val="00FE30D5"/>
    <w:rsid w:val="00FE5BC8"/>
    <w:rsid w:val="00FE6041"/>
    <w:rsid w:val="00FE7726"/>
    <w:rsid w:val="00FF05FE"/>
    <w:rsid w:val="00FF2802"/>
    <w:rsid w:val="00FF51D9"/>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heading 2"/>
    <w:basedOn w:val="a"/>
    <w:next w:val="a"/>
    <w:link w:val="20"/>
    <w:qFormat/>
    <w:rsid w:val="00D00AF0"/>
    <w:pPr>
      <w:keepNext/>
      <w:numPr>
        <w:ilvl w:val="1"/>
        <w:numId w:val="1"/>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uiPriority w:val="99"/>
    <w:qFormat/>
    <w:locked/>
    <w:rsid w:val="00351C8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DF448B"/>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b/>
      <w:i/>
      <w:sz w:val="28"/>
      <w:szCs w:val="20"/>
      <w:lang w:eastAsia="ru-RU"/>
    </w:rPr>
  </w:style>
  <w:style w:type="paragraph" w:styleId="5">
    <w:name w:val="heading 5"/>
    <w:basedOn w:val="a"/>
    <w:next w:val="a"/>
    <w:link w:val="50"/>
    <w:uiPriority w:val="99"/>
    <w:qFormat/>
    <w:locked/>
    <w:rsid w:val="00F14FC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C72EA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semiHidden/>
    <w:locked/>
    <w:rsid w:val="00351C86"/>
    <w:rPr>
      <w:rFonts w:ascii="Cambria" w:hAnsi="Cambria" w:cs="Times New Roman"/>
      <w:b/>
      <w:bCs/>
      <w:sz w:val="26"/>
      <w:szCs w:val="26"/>
      <w:lang w:eastAsia="en-US"/>
    </w:rPr>
  </w:style>
  <w:style w:type="character" w:customStyle="1" w:styleId="40">
    <w:name w:val="Заголовок 4 Знак"/>
    <w:basedOn w:val="a0"/>
    <w:link w:val="4"/>
    <w:uiPriority w:val="99"/>
    <w:locked/>
    <w:rsid w:val="00DF448B"/>
    <w:rPr>
      <w:rFonts w:ascii="Times New Roman" w:hAnsi="Times New Roman" w:cs="Times New Roman"/>
      <w:b/>
      <w:i/>
      <w:snapToGrid w:val="0"/>
      <w:sz w:val="28"/>
    </w:rPr>
  </w:style>
  <w:style w:type="character" w:customStyle="1" w:styleId="50">
    <w:name w:val="Заголовок 5 Знак"/>
    <w:basedOn w:val="a0"/>
    <w:link w:val="5"/>
    <w:uiPriority w:val="99"/>
    <w:semiHidden/>
    <w:locked/>
    <w:rsid w:val="00F14FC2"/>
    <w:rPr>
      <w:rFonts w:ascii="Calibri" w:hAnsi="Calibri" w:cs="Times New Roman"/>
      <w:b/>
      <w:bCs/>
      <w:i/>
      <w:iCs/>
      <w:sz w:val="26"/>
      <w:szCs w:val="26"/>
      <w:lang w:eastAsia="en-US"/>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basedOn w:val="a0"/>
    <w:link w:val="2"/>
    <w:uiPriority w:val="99"/>
    <w:semiHidden/>
    <w:locked/>
    <w:rsid w:val="00DD70BC"/>
    <w:rPr>
      <w:rFonts w:ascii="Cambria"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basedOn w:val="a0"/>
    <w:link w:val="2"/>
    <w:uiPriority w:val="99"/>
    <w:semiHidden/>
    <w:locked/>
    <w:rsid w:val="001C5752"/>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BC1F6C"/>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D33B1F"/>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
    <w:locked/>
    <w:rsid w:val="00D00AF0"/>
    <w:rPr>
      <w:rFonts w:ascii="Times New Roman" w:eastAsia="Times New Roman" w:hAnsi="Times New Roman"/>
      <w:b/>
      <w:sz w:val="32"/>
    </w:rPr>
  </w:style>
  <w:style w:type="paragraph" w:customStyle="1" w:styleId="ad">
    <w:name w:val="Пункт"/>
    <w:basedOn w:val="a"/>
    <w:link w:val="11"/>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locked/>
    <w:rsid w:val="00D00AF0"/>
    <w:rPr>
      <w:rFonts w:ascii="Times New Roman" w:hAnsi="Times New Roman"/>
      <w:snapToGrid w:val="0"/>
      <w:sz w:val="20"/>
      <w:lang w:eastAsia="ru-RU"/>
    </w:rPr>
  </w:style>
  <w:style w:type="paragraph" w:styleId="ae">
    <w:name w:val="List Number"/>
    <w:basedOn w:val="a"/>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rsid w:val="00E50B80"/>
    <w:pPr>
      <w:keepNext/>
      <w:suppressAutoHyphens/>
      <w:spacing w:before="240" w:after="120" w:line="240" w:lineRule="auto"/>
      <w:jc w:val="left"/>
      <w:outlineLvl w:val="2"/>
    </w:pPr>
    <w:rPr>
      <w:b/>
    </w:rPr>
  </w:style>
  <w:style w:type="character" w:customStyle="1" w:styleId="24">
    <w:name w:val="Пункт2 Знак"/>
    <w:link w:val="23"/>
    <w:locked/>
    <w:rsid w:val="00E50B80"/>
    <w:rPr>
      <w:rFonts w:ascii="Times New Roman" w:hAnsi="Times New Roman"/>
      <w:b/>
      <w:snapToGrid w:val="0"/>
      <w:sz w:val="20"/>
      <w:lang w:eastAsia="ru-RU"/>
    </w:rPr>
  </w:style>
  <w:style w:type="character" w:customStyle="1" w:styleId="af1">
    <w:name w:val="комментарий"/>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1">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qFormat/>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locked/>
    <w:rsid w:val="00AE4028"/>
    <w:rPr>
      <w:rFonts w:cs="Times New Roman"/>
      <w:sz w:val="28"/>
      <w:lang w:val="ru-RU" w:eastAsia="ru-RU" w:bidi="ar-SA"/>
    </w:rPr>
  </w:style>
  <w:style w:type="paragraph" w:customStyle="1" w:styleId="aff">
    <w:name w:val="Подподпункт"/>
    <w:basedOn w:val="afe"/>
    <w:link w:val="aff0"/>
    <w:rsid w:val="005C1135"/>
    <w:pPr>
      <w:tabs>
        <w:tab w:val="clear" w:pos="2880"/>
        <w:tab w:val="num" w:pos="360"/>
      </w:tabs>
      <w:ind w:left="1134" w:hanging="1134"/>
    </w:pPr>
    <w:rPr>
      <w:rFonts w:ascii="Calibri" w:hAnsi="Calibri"/>
    </w:rPr>
  </w:style>
  <w:style w:type="character" w:customStyle="1" w:styleId="aff0">
    <w:name w:val="Подподпункт Знак"/>
    <w:link w:val="aff"/>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locked/>
    <w:rsid w:val="00351C86"/>
    <w:rPr>
      <w:rFonts w:ascii="Arial" w:hAnsi="Arial"/>
      <w:sz w:val="22"/>
      <w:szCs w:val="22"/>
      <w:lang w:val="ru-RU" w:eastAsia="ru-RU" w:bidi="ar-SA"/>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character" w:customStyle="1" w:styleId="41">
    <w:name w:val="Основной текст (4)_"/>
    <w:link w:val="42"/>
    <w:uiPriority w:val="99"/>
    <w:locked/>
    <w:rsid w:val="00DF448B"/>
    <w:rPr>
      <w:b/>
      <w:shd w:val="clear" w:color="auto" w:fill="FFFFFF"/>
    </w:rPr>
  </w:style>
  <w:style w:type="paragraph" w:customStyle="1" w:styleId="42">
    <w:name w:val="Основной текст (4)"/>
    <w:basedOn w:val="a"/>
    <w:link w:val="41"/>
    <w:uiPriority w:val="99"/>
    <w:rsid w:val="00DF448B"/>
    <w:pPr>
      <w:widowControl w:val="0"/>
      <w:shd w:val="clear" w:color="auto" w:fill="FFFFFF"/>
      <w:spacing w:after="0" w:line="394" w:lineRule="exact"/>
      <w:ind w:hanging="1160"/>
      <w:jc w:val="center"/>
    </w:pPr>
    <w:rPr>
      <w:b/>
      <w:sz w:val="20"/>
      <w:szCs w:val="20"/>
      <w:lang/>
    </w:rPr>
  </w:style>
  <w:style w:type="paragraph" w:styleId="aff4">
    <w:name w:val="No Spacing"/>
    <w:link w:val="aff5"/>
    <w:uiPriority w:val="99"/>
    <w:qFormat/>
    <w:rsid w:val="00247935"/>
    <w:rPr>
      <w:sz w:val="22"/>
      <w:szCs w:val="22"/>
      <w:lang w:eastAsia="en-US"/>
    </w:rPr>
  </w:style>
  <w:style w:type="character" w:customStyle="1" w:styleId="apple-converted-space">
    <w:name w:val="apple-converted-space"/>
    <w:basedOn w:val="a0"/>
    <w:uiPriority w:val="99"/>
    <w:rsid w:val="009460D0"/>
    <w:rPr>
      <w:rFonts w:cs="Times New Roman"/>
    </w:rPr>
  </w:style>
  <w:style w:type="character" w:customStyle="1" w:styleId="aff5">
    <w:name w:val="Без интервала Знак"/>
    <w:link w:val="aff4"/>
    <w:uiPriority w:val="99"/>
    <w:locked/>
    <w:rsid w:val="0006593B"/>
    <w:rPr>
      <w:sz w:val="22"/>
      <w:szCs w:val="22"/>
      <w:lang w:eastAsia="en-US" w:bidi="ar-SA"/>
    </w:rPr>
  </w:style>
  <w:style w:type="paragraph" w:customStyle="1" w:styleId="16">
    <w:name w:val="Обычный1"/>
    <w:rsid w:val="00BF084D"/>
    <w:pPr>
      <w:widowControl w:val="0"/>
      <w:spacing w:before="180"/>
      <w:ind w:firstLine="720"/>
      <w:jc w:val="both"/>
    </w:pPr>
    <w:rPr>
      <w:rFonts w:ascii="Arial" w:eastAsia="Times New Roman" w:hAnsi="Arial"/>
    </w:rPr>
  </w:style>
  <w:style w:type="paragraph" w:styleId="35">
    <w:name w:val="Body Text 3"/>
    <w:basedOn w:val="a"/>
    <w:link w:val="36"/>
    <w:uiPriority w:val="99"/>
    <w:unhideWhenUsed/>
    <w:locked/>
    <w:rsid w:val="001E04F4"/>
    <w:pPr>
      <w:spacing w:after="120"/>
    </w:pPr>
    <w:rPr>
      <w:sz w:val="16"/>
      <w:szCs w:val="16"/>
    </w:rPr>
  </w:style>
  <w:style w:type="character" w:customStyle="1" w:styleId="36">
    <w:name w:val="Основной текст 3 Знак"/>
    <w:basedOn w:val="a0"/>
    <w:link w:val="35"/>
    <w:uiPriority w:val="99"/>
    <w:rsid w:val="001E04F4"/>
    <w:rPr>
      <w:sz w:val="16"/>
      <w:szCs w:val="16"/>
      <w:lang w:eastAsia="en-US"/>
    </w:rPr>
  </w:style>
  <w:style w:type="paragraph" w:styleId="aff6">
    <w:name w:val="Body Text First Indent"/>
    <w:basedOn w:val="af2"/>
    <w:link w:val="aff7"/>
    <w:locked/>
    <w:rsid w:val="00007526"/>
    <w:pPr>
      <w:suppressAutoHyphens w:val="0"/>
      <w:spacing w:line="360" w:lineRule="auto"/>
      <w:ind w:firstLine="210"/>
    </w:pPr>
    <w:rPr>
      <w:snapToGrid w:val="0"/>
      <w:sz w:val="28"/>
      <w:szCs w:val="20"/>
      <w:lang w:eastAsia="ru-RU"/>
    </w:rPr>
  </w:style>
  <w:style w:type="character" w:customStyle="1" w:styleId="aff7">
    <w:name w:val="Красная строка Знак"/>
    <w:basedOn w:val="af3"/>
    <w:link w:val="aff6"/>
    <w:rsid w:val="00007526"/>
    <w:rPr>
      <w:rFonts w:eastAsia="Times New Roman"/>
      <w:snapToGrid w:val="0"/>
      <w:sz w:val="28"/>
    </w:rPr>
  </w:style>
</w:styles>
</file>

<file path=word/webSettings.xml><?xml version="1.0" encoding="utf-8"?>
<w:webSettings xmlns:r="http://schemas.openxmlformats.org/officeDocument/2006/relationships" xmlns:w="http://schemas.openxmlformats.org/wordprocessingml/2006/main">
  <w:divs>
    <w:div w:id="300423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9C30F1B15FA94690D73200EFD40A703BFE4D06C7BFC0FAF6EAC9A5A34BAHFI"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tender.zek@mail.ru" TargetMode="Externa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7D3647EFF0FAF6EAC9A5A34BAHFI"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9C30F1B15FA94690D73200EFD40A703BFE4D06C7BFC0FAF6EAC9A5A34BAHFI" TargetMode="External"/><Relationship Id="rId20" Type="http://schemas.openxmlformats.org/officeDocument/2006/relationships/hyperlink" Target="consultantplus://offline/ref=F9C30F1B15FA94690D73200EFD40A703BFE4D06C7BFC0FAF6EAC9A5A34BAH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4D16579F80FAF6EAC9A5A34BAHFI"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consultantplus://offline/ref=F9C30F1B15FA94690D73200EFD40A703BFE7D3647EFF0FAF6EAC9A5A34BAHFI" TargetMode="External"/><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F9C30F1B15FA94690D73200EFD40A703BFE7D3647EFF0FAF6EAC9A5A34BAHFI" TargetMode="External"/><Relationship Id="rId4" Type="http://schemas.openxmlformats.org/officeDocument/2006/relationships/webSettings" Target="webSettings.xml"/><Relationship Id="rId9" Type="http://schemas.openxmlformats.org/officeDocument/2006/relationships/hyperlink" Target="mailto:tender.zek@mail.ru" TargetMode="External"/><Relationship Id="rId14" Type="http://schemas.openxmlformats.org/officeDocument/2006/relationships/hyperlink" Target="consultantplus://offline/ref=F9C30F1B15FA94690D73200EFD40A703BFE4D16579F80FAF6EAC9A5A34BAHFI" TargetMode="External"/><Relationship Id="rId22" Type="http://schemas.openxmlformats.org/officeDocument/2006/relationships/hyperlink" Target="http://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13403</Words>
  <Characters>76401</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УТВЕРЖДАЮ</vt:lpstr>
      <vt:lpstr>        </vt:lpstr>
      <vt:lpstr>        на право заключения договора на поставку аккумуляторных батарей для систем гаран</vt:lpstr>
      <vt:lpstr>        Настоящая Документация Запроса предложений разработана в соответствии с Федерал</vt:lpstr>
      <vt:lpstr>        </vt:lpstr>
      <vt:lpstr>        1.1.1.	Настоящая Документация Запроса предложений применяется при проведении зак</vt:lpstr>
      <vt:lpstr>        1.2.1. Запрос предложений на право заключения Договора на поставку аккумуляторн</vt:lpstr>
      <vt:lpstr>        1.3.	Заказчик, специализированная организация</vt:lpstr>
      <vt:lpstr>        1.3.1.	Заказчик, АО «Западная энергетическая компания», проводит Запрос предлож</vt:lpstr>
      <vt:lpstr>        1.3.1.1. Заказчик, АО «Западная энергетическая компания» (юридический адрес: 23</vt:lpstr>
      <vt:lpstr>        1.3.1.2.  Для справок обращаться: </vt:lpstr>
      <vt:lpstr>        1.3.1.2.1.  По вопросам, касающимся технических характеристик поставляемой проду</vt:lpstr>
      <vt:lpstr>        1.3.1.2.2. По вопросам оформления предложения обращаться к специалисту  по прове</vt:lpstr>
      <vt:lpstr>        1.4.	Предмет Запроса предложений. Место, условия и сроки (периоды) поставки тов</vt:lpstr>
      <vt:lpstr>        1.4.1.	Предмет Запроса предложений, место, условия и сроки поставки товара указ</vt:lpstr>
      <vt:lpstr>        1.4.2.	Заказчик извещает всех заинтересованных лиц о проведении Запроса предлож</vt:lpstr>
      <vt:lpstr>        1.5.1.1.  Предлагаемая Участником стоимость затрат указывается  цифрами и пропис</vt:lpstr>
      <vt:lpstr>        1.6.	Претендент на участие в закупке/Участник Запроса предложений</vt:lpstr>
      <vt:lpstr>        1.6.2.	Для участия в процедуре Запроса предложений Претендент на участие в закуп</vt:lpstr>
      <vt:lpstr>        1.6.3.	Для всех Претендентов на участие в закупке устанавливаются единые требова</vt:lpstr>
      <vt:lpstr>        1.6.4.	Комиссия по закупкам вправе на основании информации о несоответствии Прет</vt:lpstr>
      <vt:lpstr>        </vt:lpstr>
      <vt:lpstr>        2.2. Требования к документам, подтверждающим соответствие Участника установленны</vt:lpstr>
      <vt:lpstr>        г) Анкета Участника Запроса предложений по форме и в соответствии с инструкциями</vt:lpstr>
      <vt:lpstr>    8.   ПРОЧИЕ ПОЛОЖЕНИЯ </vt:lpstr>
      <vt:lpstr>        на поставку аккумуляторных батарей для систем гарантированного электропитания (С</vt:lpstr>
      <vt:lpstr>        </vt:lpstr>
      <vt:lpstr>        Общие требования к поставке продукции: </vt:lpstr>
      <vt:lpstr>        Закупка продукции – аккумуляторные батареи для систем гарантированного электропи</vt:lpstr>
      <vt:lpstr>        Продукция должна соответствовать Спецификации.</vt:lpstr>
      <vt:lpstr>    Перечень и объемы закупаемой продукции</vt:lpstr>
      <vt:lpstr>    Покупатель намерен приобрести следующую продукцию:</vt:lpstr>
      <vt:lpstr>    </vt:lpstr>
      <vt:lpstr>    Технические требования к продукции</vt:lpstr>
      <vt:lpstr>        </vt:lpstr>
      <vt:lpstr>        </vt:lpstr>
      <vt:lpstr>        Инструкции по заполнению:</vt:lpstr>
      <vt:lpstr>        </vt:lpstr>
      <vt:lpstr>        Инструкции по заполнению</vt:lpstr>
      <vt:lpstr>        Инструкции по заполнению:</vt:lpstr>
      <vt:lpstr>        </vt:lpstr>
      <vt:lpstr>        Инструкции по заполнению</vt:lpstr>
      <vt:lpstr>        Инструкции по заполнению</vt:lpstr>
      <vt:lpstr>    (Непредставление указанной формы может явиться основанием для отклонения предлож</vt:lpstr>
      <vt:lpstr>    </vt:lpstr>
      <vt:lpstr>    11.7. (Форма 7) «Документ, декларирующий соответствие Участника заказа требовани</vt:lpstr>
      <vt:lpstr>        Инструкции по заполнению</vt:lpstr>
      <vt:lpstr>    11.8. (Форма 8) «Информационное письмо о наличии у Участника Запроса предложений</vt:lpstr>
      <vt:lpstr>        11.9. (Форма 9) «Согласие Участника с проектом Договора» </vt:lpstr>
      <vt:lpstr>        </vt:lpstr>
      <vt:lpstr>    11.11. (Форма 11) «Справка о перечне и объемах выполнения договоров»  </vt:lpstr>
    </vt:vector>
  </TitlesOfParts>
  <Company>Microsoft</Company>
  <LinksUpToDate>false</LinksUpToDate>
  <CharactersWithSpaces>89625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3</cp:revision>
  <cp:lastPrinted>2015-11-20T10:30:00Z</cp:lastPrinted>
  <dcterms:created xsi:type="dcterms:W3CDTF">2015-11-20T10:37:00Z</dcterms:created>
  <dcterms:modified xsi:type="dcterms:W3CDTF">2015-11-20T11:47:00Z</dcterms:modified>
</cp:coreProperties>
</file>