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46" w:rsidRDefault="00C82646" w:rsidP="00B669D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C82646" w:rsidRPr="00977682" w:rsidRDefault="00C82646" w:rsidP="00977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7682">
        <w:rPr>
          <w:rFonts w:ascii="Times New Roman" w:hAnsi="Times New Roman"/>
          <w:b/>
          <w:sz w:val="24"/>
          <w:szCs w:val="24"/>
        </w:rPr>
        <w:t xml:space="preserve">Извещение о проведении запроса предложений на право заключения договора на </w:t>
      </w:r>
      <w:r>
        <w:rPr>
          <w:rFonts w:ascii="Times New Roman" w:hAnsi="Times New Roman"/>
          <w:b/>
          <w:sz w:val="24"/>
          <w:szCs w:val="24"/>
        </w:rPr>
        <w:t>в</w:t>
      </w:r>
      <w:r w:rsidRPr="00977682">
        <w:rPr>
          <w:rFonts w:ascii="Times New Roman" w:hAnsi="Times New Roman"/>
          <w:b/>
          <w:sz w:val="24"/>
          <w:szCs w:val="24"/>
        </w:rPr>
        <w:t xml:space="preserve">ыполнение строительно-монтажных работ по объекту: «Реконструкция </w:t>
      </w:r>
      <w:proofErr w:type="gramStart"/>
      <w:r w:rsidRPr="00977682">
        <w:rPr>
          <w:rFonts w:ascii="Times New Roman" w:hAnsi="Times New Roman"/>
          <w:b/>
          <w:sz w:val="24"/>
          <w:szCs w:val="24"/>
        </w:rPr>
        <w:t>ВЛ</w:t>
      </w:r>
      <w:proofErr w:type="gramEnd"/>
      <w:r w:rsidRPr="00977682">
        <w:rPr>
          <w:rFonts w:ascii="Times New Roman" w:hAnsi="Times New Roman"/>
          <w:b/>
          <w:sz w:val="24"/>
          <w:szCs w:val="24"/>
        </w:rPr>
        <w:t xml:space="preserve"> 0.4 кВ с переводом на 15 кВ.; строительство МТП 15/0.4 кВ., реконструкция ВЛ 1-20 в пос. Прибрежный пер. Заводской Калининградской области»</w:t>
      </w:r>
    </w:p>
    <w:p w:rsidR="00C82646" w:rsidRPr="00977682" w:rsidRDefault="00C82646" w:rsidP="0097768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C82646" w:rsidRPr="00977682" w:rsidRDefault="00C82646" w:rsidP="00977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77682">
        <w:rPr>
          <w:rFonts w:ascii="Times New Roman" w:hAnsi="Times New Roman"/>
          <w:b/>
          <w:sz w:val="24"/>
          <w:szCs w:val="24"/>
        </w:rPr>
        <w:t>1.</w:t>
      </w:r>
      <w:r w:rsidRPr="009776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7682">
        <w:rPr>
          <w:rFonts w:ascii="Times New Roman" w:hAnsi="Times New Roman"/>
          <w:sz w:val="24"/>
          <w:szCs w:val="24"/>
        </w:rPr>
        <w:t xml:space="preserve">Заказчик, АО «Западная энергетическая компания» (фактический адрес: </w:t>
      </w:r>
      <w:smartTag w:uri="urn:schemas-microsoft-com:office:smarttags" w:element="metricconverter">
        <w:smartTagPr>
          <w:attr w:name="ProductID" w:val="236022, г"/>
        </w:smartTagPr>
        <w:r w:rsidRPr="00977682">
          <w:rPr>
            <w:rFonts w:ascii="Times New Roman" w:hAnsi="Times New Roman"/>
            <w:sz w:val="24"/>
            <w:szCs w:val="24"/>
          </w:rPr>
          <w:t>236022, г</w:t>
        </w:r>
      </w:smartTag>
      <w:r w:rsidRPr="00977682">
        <w:rPr>
          <w:rFonts w:ascii="Times New Roman" w:hAnsi="Times New Roman"/>
          <w:sz w:val="24"/>
          <w:szCs w:val="24"/>
        </w:rPr>
        <w:t xml:space="preserve">. Калининград, ул. Репина, д. 15,) являющийся Организатором </w:t>
      </w:r>
      <w:r w:rsidRPr="00977682">
        <w:rPr>
          <w:rFonts w:ascii="Times New Roman" w:hAnsi="Times New Roman"/>
          <w:iCs/>
          <w:sz w:val="24"/>
          <w:szCs w:val="24"/>
        </w:rPr>
        <w:t>Запроса предложений,</w:t>
      </w:r>
      <w:r w:rsidRPr="00977682">
        <w:rPr>
          <w:rFonts w:ascii="Times New Roman" w:hAnsi="Times New Roman"/>
          <w:sz w:val="24"/>
          <w:szCs w:val="24"/>
        </w:rPr>
        <w:t xml:space="preserve"> настоящим </w:t>
      </w:r>
      <w:r w:rsidRPr="00977682">
        <w:rPr>
          <w:rFonts w:ascii="Times New Roman" w:hAnsi="Times New Roman"/>
          <w:iCs/>
          <w:sz w:val="24"/>
          <w:szCs w:val="24"/>
        </w:rPr>
        <w:t>Извещением</w:t>
      </w:r>
      <w:r w:rsidRPr="00977682">
        <w:rPr>
          <w:rFonts w:ascii="Times New Roman" w:hAnsi="Times New Roman"/>
          <w:sz w:val="24"/>
          <w:szCs w:val="24"/>
        </w:rPr>
        <w:t xml:space="preserve"> о проведении </w:t>
      </w:r>
      <w:r w:rsidRPr="00977682">
        <w:rPr>
          <w:rFonts w:ascii="Times New Roman" w:hAnsi="Times New Roman"/>
          <w:iCs/>
          <w:sz w:val="24"/>
          <w:szCs w:val="24"/>
        </w:rPr>
        <w:t>Запроса предложений</w:t>
      </w:r>
      <w:r w:rsidRPr="00977682">
        <w:rPr>
          <w:rFonts w:ascii="Times New Roman" w:hAnsi="Times New Roman"/>
          <w:sz w:val="24"/>
          <w:szCs w:val="24"/>
        </w:rPr>
        <w:t>, опубликованным на Официальном сайте (</w:t>
      </w:r>
      <w:hyperlink r:id="rId5" w:history="1">
        <w:r w:rsidRPr="0097768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7768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7768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zakupki</w:t>
        </w:r>
        <w:r w:rsidRPr="0097768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7768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r w:rsidRPr="0097768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7768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77682">
        <w:rPr>
          <w:rFonts w:ascii="Times New Roman" w:hAnsi="Times New Roman"/>
          <w:sz w:val="24"/>
          <w:szCs w:val="24"/>
        </w:rPr>
        <w:t>), сайте АО «Западная энергетическая компания» (</w:t>
      </w:r>
      <w:proofErr w:type="spellStart"/>
      <w:r w:rsidRPr="00977682">
        <w:rPr>
          <w:rFonts w:ascii="Times New Roman" w:hAnsi="Times New Roman"/>
          <w:sz w:val="24"/>
          <w:szCs w:val="24"/>
        </w:rPr>
        <w:t>www</w:t>
      </w:r>
      <w:proofErr w:type="spellEnd"/>
      <w:r w:rsidRPr="00977682">
        <w:rPr>
          <w:rFonts w:ascii="Times New Roman" w:hAnsi="Times New Roman"/>
          <w:sz w:val="24"/>
          <w:szCs w:val="24"/>
        </w:rPr>
        <w:t>.</w:t>
      </w:r>
      <w:r w:rsidRPr="00977682">
        <w:rPr>
          <w:rFonts w:ascii="Times New Roman" w:hAnsi="Times New Roman"/>
          <w:sz w:val="24"/>
          <w:szCs w:val="24"/>
          <w:lang w:val="en-US"/>
        </w:rPr>
        <w:t>zek</w:t>
      </w:r>
      <w:r w:rsidRPr="00977682">
        <w:rPr>
          <w:rFonts w:ascii="Times New Roman" w:hAnsi="Times New Roman"/>
          <w:sz w:val="24"/>
          <w:szCs w:val="24"/>
        </w:rPr>
        <w:t>39.</w:t>
      </w:r>
      <w:r w:rsidRPr="00977682">
        <w:rPr>
          <w:rFonts w:ascii="Times New Roman" w:hAnsi="Times New Roman"/>
          <w:sz w:val="24"/>
          <w:szCs w:val="24"/>
          <w:lang w:val="en-US"/>
        </w:rPr>
        <w:t>info</w:t>
      </w:r>
      <w:r w:rsidRPr="00977682">
        <w:rPr>
          <w:rFonts w:ascii="Times New Roman" w:hAnsi="Times New Roman"/>
          <w:sz w:val="24"/>
          <w:szCs w:val="24"/>
        </w:rPr>
        <w:t>) в разделе «Закупки», «Проведение закупок», уведомляет о начале проведения процедуры Запроса предложений (далее — Запрос предложений) и приглашает юридических и физических</w:t>
      </w:r>
      <w:proofErr w:type="gramEnd"/>
      <w:r w:rsidRPr="00977682">
        <w:rPr>
          <w:rFonts w:ascii="Times New Roman" w:hAnsi="Times New Roman"/>
          <w:sz w:val="24"/>
          <w:szCs w:val="24"/>
        </w:rPr>
        <w:t xml:space="preserve"> лиц (в том числе индивидуальных предпринимателей) (далее — Участники) принять  участие в процедуре Запроса предложений на право заключения </w:t>
      </w:r>
      <w:r>
        <w:rPr>
          <w:rFonts w:ascii="Times New Roman" w:hAnsi="Times New Roman"/>
          <w:sz w:val="24"/>
          <w:szCs w:val="24"/>
        </w:rPr>
        <w:t>д</w:t>
      </w:r>
      <w:r w:rsidRPr="00977682">
        <w:rPr>
          <w:rFonts w:ascii="Times New Roman" w:hAnsi="Times New Roman"/>
          <w:sz w:val="24"/>
          <w:szCs w:val="24"/>
        </w:rPr>
        <w:t xml:space="preserve">оговора на </w:t>
      </w:r>
      <w:r>
        <w:rPr>
          <w:rFonts w:ascii="Times New Roman" w:hAnsi="Times New Roman"/>
          <w:sz w:val="24"/>
          <w:szCs w:val="24"/>
        </w:rPr>
        <w:t>в</w:t>
      </w:r>
      <w:r w:rsidRPr="00977682">
        <w:rPr>
          <w:rFonts w:ascii="Times New Roman" w:hAnsi="Times New Roman"/>
          <w:sz w:val="24"/>
          <w:szCs w:val="24"/>
        </w:rPr>
        <w:t xml:space="preserve">ыполнение строительно-монтажных работ по объекту: «Реконструкция </w:t>
      </w:r>
      <w:proofErr w:type="gramStart"/>
      <w:r w:rsidRPr="00977682">
        <w:rPr>
          <w:rFonts w:ascii="Times New Roman" w:hAnsi="Times New Roman"/>
          <w:sz w:val="24"/>
          <w:szCs w:val="24"/>
        </w:rPr>
        <w:t>ВЛ</w:t>
      </w:r>
      <w:proofErr w:type="gramEnd"/>
      <w:r w:rsidRPr="00977682">
        <w:rPr>
          <w:rFonts w:ascii="Times New Roman" w:hAnsi="Times New Roman"/>
          <w:sz w:val="24"/>
          <w:szCs w:val="24"/>
        </w:rPr>
        <w:t xml:space="preserve"> 0.4 кВ с переводом на 15 кВ.; строительство МТП 15/0.4 кВ., реконструкция ВЛ 1-20 в пос. Прибрежный пер. Заводской Калининградской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C82646" w:rsidRPr="00977682" w:rsidRDefault="00C82646" w:rsidP="00B669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682">
        <w:rPr>
          <w:rFonts w:ascii="Times New Roman" w:hAnsi="Times New Roman"/>
          <w:sz w:val="24"/>
          <w:szCs w:val="24"/>
        </w:rPr>
        <w:tab/>
        <w:t xml:space="preserve"> </w:t>
      </w:r>
      <w:r w:rsidRPr="00977682">
        <w:rPr>
          <w:rFonts w:ascii="Times New Roman" w:hAnsi="Times New Roman"/>
          <w:b/>
          <w:sz w:val="24"/>
          <w:szCs w:val="24"/>
        </w:rPr>
        <w:t>2.</w:t>
      </w:r>
      <w:r w:rsidRPr="00977682">
        <w:rPr>
          <w:rFonts w:ascii="Times New Roman" w:hAnsi="Times New Roman"/>
          <w:sz w:val="24"/>
          <w:szCs w:val="24"/>
        </w:rPr>
        <w:t xml:space="preserve"> По вопросам, касающимся содержания работ, контактное лицо – заместитель генерального директора </w:t>
      </w:r>
      <w:r w:rsidRPr="00977682">
        <w:rPr>
          <w:rFonts w:ascii="Times New Roman" w:hAnsi="Times New Roman"/>
          <w:b/>
          <w:sz w:val="24"/>
          <w:szCs w:val="24"/>
        </w:rPr>
        <w:t>-</w:t>
      </w:r>
      <w:r w:rsidRPr="00977682">
        <w:rPr>
          <w:rFonts w:ascii="Times New Roman" w:hAnsi="Times New Roman"/>
          <w:sz w:val="24"/>
          <w:szCs w:val="24"/>
        </w:rPr>
        <w:t xml:space="preserve"> главный инженер АО «Западная энергетическая компания» </w:t>
      </w:r>
      <w:proofErr w:type="spellStart"/>
      <w:r w:rsidRPr="00977682">
        <w:rPr>
          <w:rFonts w:ascii="Times New Roman" w:hAnsi="Times New Roman"/>
          <w:b/>
          <w:sz w:val="24"/>
          <w:szCs w:val="24"/>
        </w:rPr>
        <w:t>Ретиков</w:t>
      </w:r>
      <w:proofErr w:type="spellEnd"/>
      <w:r w:rsidRPr="00977682">
        <w:rPr>
          <w:rFonts w:ascii="Times New Roman" w:hAnsi="Times New Roman"/>
          <w:b/>
          <w:sz w:val="24"/>
          <w:szCs w:val="24"/>
        </w:rPr>
        <w:t xml:space="preserve"> Михаил Трофимович</w:t>
      </w:r>
      <w:r w:rsidRPr="00977682">
        <w:rPr>
          <w:rFonts w:ascii="Times New Roman" w:hAnsi="Times New Roman"/>
          <w:sz w:val="24"/>
          <w:szCs w:val="24"/>
        </w:rPr>
        <w:t xml:space="preserve">, тел.: 8(4012) 567-008 (многоканальный), электронный адрес: </w:t>
      </w:r>
      <w:proofErr w:type="spellStart"/>
      <w:r w:rsidRPr="00977682">
        <w:rPr>
          <w:rFonts w:ascii="Times New Roman" w:hAnsi="Times New Roman"/>
          <w:sz w:val="24"/>
          <w:szCs w:val="24"/>
        </w:rPr>
        <w:t>wpc@inbox.ru</w:t>
      </w:r>
      <w:proofErr w:type="spellEnd"/>
      <w:r w:rsidRPr="00977682">
        <w:rPr>
          <w:rFonts w:ascii="Times New Roman" w:hAnsi="Times New Roman"/>
          <w:sz w:val="24"/>
          <w:szCs w:val="24"/>
        </w:rPr>
        <w:t>.</w:t>
      </w:r>
    </w:p>
    <w:p w:rsidR="00C82646" w:rsidRPr="00977682" w:rsidRDefault="00C82646" w:rsidP="00B669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682">
        <w:rPr>
          <w:rFonts w:ascii="Times New Roman" w:hAnsi="Times New Roman"/>
          <w:sz w:val="24"/>
          <w:szCs w:val="24"/>
        </w:rPr>
        <w:tab/>
        <w:t xml:space="preserve">Контактное лицо по вопросам оформления коммерческого предложения </w:t>
      </w:r>
      <w:r w:rsidRPr="00977682">
        <w:rPr>
          <w:rFonts w:ascii="Times New Roman" w:hAnsi="Times New Roman"/>
          <w:b/>
          <w:sz w:val="24"/>
          <w:szCs w:val="24"/>
        </w:rPr>
        <w:t>-</w:t>
      </w:r>
      <w:r w:rsidRPr="00977682">
        <w:rPr>
          <w:rFonts w:ascii="Times New Roman" w:hAnsi="Times New Roman"/>
          <w:sz w:val="24"/>
          <w:szCs w:val="24"/>
        </w:rPr>
        <w:t xml:space="preserve"> специалист по проведению закупочных процедур АО «Западная энергетическая компания»</w:t>
      </w:r>
      <w:r w:rsidRPr="00977682">
        <w:rPr>
          <w:rFonts w:ascii="Times New Roman" w:hAnsi="Times New Roman"/>
          <w:b/>
          <w:sz w:val="24"/>
          <w:szCs w:val="24"/>
        </w:rPr>
        <w:t xml:space="preserve"> Бондаренко Наталия Евгеньевна</w:t>
      </w:r>
      <w:r w:rsidRPr="00977682">
        <w:rPr>
          <w:rFonts w:ascii="Times New Roman" w:hAnsi="Times New Roman"/>
          <w:sz w:val="24"/>
          <w:szCs w:val="24"/>
        </w:rPr>
        <w:t xml:space="preserve">, контактный телефон: 8 (4012) 567-001 (многоканальный), электронный адрес: </w:t>
      </w:r>
      <w:hyperlink r:id="rId6" w:history="1">
        <w:r w:rsidRPr="0097768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tender.zek@mail.ru</w:t>
        </w:r>
      </w:hyperlink>
      <w:r w:rsidRPr="00977682">
        <w:rPr>
          <w:rFonts w:ascii="Times New Roman" w:hAnsi="Times New Roman"/>
          <w:sz w:val="24"/>
          <w:szCs w:val="24"/>
        </w:rPr>
        <w:t>.</w:t>
      </w:r>
    </w:p>
    <w:p w:rsidR="00C82646" w:rsidRDefault="00C82646" w:rsidP="00977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682">
        <w:rPr>
          <w:rFonts w:ascii="Times New Roman" w:hAnsi="Times New Roman"/>
          <w:sz w:val="24"/>
          <w:szCs w:val="24"/>
        </w:rPr>
        <w:tab/>
      </w:r>
      <w:r w:rsidRPr="00977682">
        <w:rPr>
          <w:rFonts w:ascii="Times New Roman" w:hAnsi="Times New Roman"/>
          <w:b/>
          <w:sz w:val="24"/>
          <w:szCs w:val="24"/>
        </w:rPr>
        <w:t>3.</w:t>
      </w:r>
      <w:r w:rsidRPr="00977682">
        <w:rPr>
          <w:rFonts w:ascii="Times New Roman" w:hAnsi="Times New Roman"/>
          <w:sz w:val="24"/>
          <w:szCs w:val="24"/>
        </w:rPr>
        <w:t xml:space="preserve"> Документация о закупке, Техническое задание (</w:t>
      </w:r>
      <w:r w:rsidRPr="00E85E55">
        <w:rPr>
          <w:rFonts w:ascii="Times New Roman" w:hAnsi="Times New Roman"/>
          <w:sz w:val="24"/>
          <w:szCs w:val="24"/>
        </w:rPr>
        <w:t>раздел 10</w:t>
      </w:r>
      <w:r>
        <w:rPr>
          <w:rFonts w:ascii="Times New Roman" w:hAnsi="Times New Roman"/>
          <w:sz w:val="24"/>
          <w:szCs w:val="24"/>
        </w:rPr>
        <w:t xml:space="preserve"> закупочной документации), Локальная смета</w:t>
      </w:r>
      <w:r w:rsidRPr="009776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Рабочая документация, </w:t>
      </w:r>
      <w:r w:rsidRPr="00977682">
        <w:rPr>
          <w:rFonts w:ascii="Times New Roman" w:hAnsi="Times New Roman"/>
          <w:sz w:val="24"/>
          <w:szCs w:val="24"/>
        </w:rPr>
        <w:t xml:space="preserve">проект Договора и настоящее Извещение, являющееся неотъемлемой частью Документации о Закупке, опубликованы </w:t>
      </w:r>
      <w:r w:rsidRPr="00977682">
        <w:rPr>
          <w:rFonts w:ascii="Times New Roman" w:hAnsi="Times New Roman"/>
          <w:bCs/>
          <w:snapToGrid w:val="0"/>
          <w:sz w:val="24"/>
          <w:szCs w:val="24"/>
        </w:rPr>
        <w:t xml:space="preserve">на Официальном сайте </w:t>
      </w:r>
      <w:hyperlink r:id="rId7" w:history="1">
        <w:r w:rsidRPr="00977682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www</w:t>
        </w:r>
        <w:r w:rsidRPr="00977682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977682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977682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977682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977682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977682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77682">
        <w:rPr>
          <w:rFonts w:ascii="Times New Roman" w:hAnsi="Times New Roman"/>
          <w:sz w:val="24"/>
          <w:szCs w:val="24"/>
        </w:rPr>
        <w:t xml:space="preserve"> </w:t>
      </w:r>
      <w:r w:rsidRPr="00977682">
        <w:rPr>
          <w:rFonts w:ascii="Times New Roman" w:hAnsi="Times New Roman"/>
          <w:color w:val="000000"/>
          <w:sz w:val="24"/>
          <w:szCs w:val="24"/>
        </w:rPr>
        <w:t>и Интернет</w:t>
      </w:r>
      <w:r w:rsidRPr="00977682">
        <w:rPr>
          <w:rFonts w:ascii="Times New Roman" w:hAnsi="Times New Roman"/>
          <w:sz w:val="24"/>
          <w:szCs w:val="24"/>
        </w:rPr>
        <w:t>-сайте АО «Западная энергетическая компания» (</w:t>
      </w:r>
      <w:proofErr w:type="spellStart"/>
      <w:r w:rsidRPr="00977682">
        <w:rPr>
          <w:rFonts w:ascii="Times New Roman" w:hAnsi="Times New Roman"/>
          <w:sz w:val="24"/>
          <w:szCs w:val="24"/>
          <w:lang w:val="en-US"/>
        </w:rPr>
        <w:t>zek</w:t>
      </w:r>
      <w:proofErr w:type="spellEnd"/>
      <w:r w:rsidRPr="00977682">
        <w:rPr>
          <w:rFonts w:ascii="Times New Roman" w:hAnsi="Times New Roman"/>
          <w:sz w:val="24"/>
          <w:szCs w:val="24"/>
        </w:rPr>
        <w:t>39.</w:t>
      </w:r>
      <w:r w:rsidRPr="00977682">
        <w:rPr>
          <w:rFonts w:ascii="Times New Roman" w:hAnsi="Times New Roman"/>
          <w:sz w:val="24"/>
          <w:szCs w:val="24"/>
          <w:lang w:val="en-US"/>
        </w:rPr>
        <w:t>info</w:t>
      </w:r>
      <w:r w:rsidRPr="00977682">
        <w:rPr>
          <w:rFonts w:ascii="Times New Roman" w:hAnsi="Times New Roman"/>
          <w:sz w:val="24"/>
          <w:szCs w:val="24"/>
        </w:rPr>
        <w:t>) не менее</w:t>
      </w:r>
      <w:proofErr w:type="gramStart"/>
      <w:r w:rsidRPr="00977682">
        <w:rPr>
          <w:rFonts w:ascii="Times New Roman" w:hAnsi="Times New Roman"/>
          <w:sz w:val="24"/>
          <w:szCs w:val="24"/>
        </w:rPr>
        <w:t>,</w:t>
      </w:r>
      <w:proofErr w:type="gramEnd"/>
      <w:r w:rsidRPr="00977682">
        <w:rPr>
          <w:rFonts w:ascii="Times New Roman" w:hAnsi="Times New Roman"/>
          <w:sz w:val="24"/>
          <w:szCs w:val="24"/>
        </w:rPr>
        <w:t xml:space="preserve"> чем за 7 (семь) дней до окончания срока подачи Заявки,</w:t>
      </w:r>
      <w:r w:rsidRPr="00977682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977682">
        <w:rPr>
          <w:rFonts w:ascii="Times New Roman" w:hAnsi="Times New Roman"/>
          <w:sz w:val="24"/>
          <w:szCs w:val="24"/>
        </w:rPr>
        <w:t xml:space="preserve">и доступны любому лицу.  </w:t>
      </w:r>
    </w:p>
    <w:p w:rsidR="00C82646" w:rsidRDefault="00C82646" w:rsidP="00977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</w:t>
      </w:r>
      <w:r w:rsidRPr="009F183A">
        <w:rPr>
          <w:rFonts w:ascii="Times New Roman" w:hAnsi="Times New Roman"/>
          <w:sz w:val="24"/>
          <w:szCs w:val="24"/>
        </w:rPr>
        <w:t>оличество лотов: 1 (один)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82646" w:rsidRPr="00977682" w:rsidRDefault="00C82646" w:rsidP="00977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682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F183A">
        <w:rPr>
          <w:rFonts w:ascii="Times New Roman" w:hAnsi="Times New Roman"/>
          <w:sz w:val="24"/>
          <w:szCs w:val="24"/>
        </w:rPr>
        <w:t>редмет Запроса предложений:</w:t>
      </w:r>
      <w:r w:rsidRPr="009F183A">
        <w:rPr>
          <w:rFonts w:ascii="Times New Roman" w:hAnsi="Times New Roman"/>
          <w:sz w:val="24"/>
          <w:szCs w:val="24"/>
          <w:lang w:val="en-US"/>
        </w:rPr>
        <w:t> </w:t>
      </w:r>
      <w:r w:rsidRPr="009F183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</w:t>
      </w:r>
      <w:r w:rsidRPr="00977682">
        <w:rPr>
          <w:rFonts w:ascii="Times New Roman" w:hAnsi="Times New Roman"/>
          <w:sz w:val="24"/>
          <w:szCs w:val="24"/>
        </w:rPr>
        <w:t xml:space="preserve">ыполнение строительно-монтажных работ по объекту: «Реконструкция </w:t>
      </w:r>
      <w:proofErr w:type="gramStart"/>
      <w:r w:rsidRPr="00977682">
        <w:rPr>
          <w:rFonts w:ascii="Times New Roman" w:hAnsi="Times New Roman"/>
          <w:sz w:val="24"/>
          <w:szCs w:val="24"/>
        </w:rPr>
        <w:t>ВЛ</w:t>
      </w:r>
      <w:proofErr w:type="gramEnd"/>
      <w:r w:rsidRPr="00977682">
        <w:rPr>
          <w:rFonts w:ascii="Times New Roman" w:hAnsi="Times New Roman"/>
          <w:sz w:val="24"/>
          <w:szCs w:val="24"/>
        </w:rPr>
        <w:t xml:space="preserve"> 0.4 кВ с переводом на 15 кВ.; строительство МТП 15/0.4 кВ., реконструкция ВЛ 1-20 в пос. Прибрежный пер. Заводской Калининградской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C82646" w:rsidRPr="001360F5" w:rsidRDefault="00C82646" w:rsidP="00977682">
      <w:pPr>
        <w:pStyle w:val="a"/>
        <w:numPr>
          <w:ilvl w:val="0"/>
          <w:numId w:val="0"/>
        </w:numPr>
        <w:tabs>
          <w:tab w:val="left" w:pos="709"/>
        </w:tabs>
        <w:spacing w:before="0" w:line="240" w:lineRule="auto"/>
        <w:rPr>
          <w:sz w:val="24"/>
          <w:szCs w:val="24"/>
        </w:rPr>
      </w:pPr>
      <w:r w:rsidRPr="00977682">
        <w:rPr>
          <w:sz w:val="24"/>
          <w:szCs w:val="24"/>
        </w:rPr>
        <w:tab/>
      </w:r>
      <w:r w:rsidRPr="00977682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977682">
        <w:rPr>
          <w:sz w:val="24"/>
          <w:szCs w:val="24"/>
        </w:rPr>
        <w:t>Копия документации</w:t>
      </w:r>
      <w:r w:rsidRPr="001360F5">
        <w:rPr>
          <w:sz w:val="24"/>
          <w:szCs w:val="24"/>
        </w:rPr>
        <w:t xml:space="preserve">, размещенная на официальном сайте, доступна любому лицу. </w:t>
      </w:r>
    </w:p>
    <w:p w:rsidR="00C82646" w:rsidRPr="001360F5" w:rsidRDefault="00C82646" w:rsidP="00977682">
      <w:pPr>
        <w:pStyle w:val="a"/>
        <w:numPr>
          <w:ilvl w:val="0"/>
          <w:numId w:val="0"/>
        </w:numPr>
        <w:tabs>
          <w:tab w:val="left" w:pos="284"/>
          <w:tab w:val="left" w:pos="709"/>
        </w:tabs>
        <w:spacing w:before="40" w:line="240" w:lineRule="auto"/>
        <w:rPr>
          <w:sz w:val="24"/>
          <w:szCs w:val="24"/>
        </w:rPr>
      </w:pPr>
      <w:r w:rsidRPr="001360F5">
        <w:rPr>
          <w:sz w:val="24"/>
          <w:szCs w:val="24"/>
        </w:rPr>
        <w:tab/>
      </w:r>
      <w:r w:rsidRPr="001360F5">
        <w:rPr>
          <w:sz w:val="24"/>
          <w:szCs w:val="24"/>
        </w:rPr>
        <w:tab/>
      </w:r>
      <w:r w:rsidRPr="00977682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1360F5">
        <w:rPr>
          <w:sz w:val="24"/>
          <w:szCs w:val="24"/>
        </w:rPr>
        <w:t>Основные условия заключаемого по результатам Запроса предложений Договора состоят в следующем:</w:t>
      </w:r>
    </w:p>
    <w:p w:rsidR="00C82646" w:rsidRPr="001360F5" w:rsidRDefault="00C82646" w:rsidP="00977682">
      <w:pPr>
        <w:pStyle w:val="a"/>
        <w:numPr>
          <w:ilvl w:val="0"/>
          <w:numId w:val="0"/>
        </w:numPr>
        <w:tabs>
          <w:tab w:val="left" w:pos="284"/>
          <w:tab w:val="left" w:pos="709"/>
        </w:tabs>
        <w:spacing w:before="40" w:line="240" w:lineRule="auto"/>
        <w:rPr>
          <w:sz w:val="24"/>
          <w:szCs w:val="24"/>
        </w:rPr>
      </w:pPr>
      <w:r w:rsidRPr="001360F5">
        <w:rPr>
          <w:sz w:val="24"/>
          <w:szCs w:val="24"/>
        </w:rPr>
        <w:tab/>
      </w:r>
      <w:r w:rsidRPr="001360F5">
        <w:rPr>
          <w:sz w:val="24"/>
          <w:szCs w:val="24"/>
        </w:rPr>
        <w:tab/>
      </w:r>
      <w:r>
        <w:rPr>
          <w:sz w:val="24"/>
          <w:szCs w:val="24"/>
        </w:rPr>
        <w:t xml:space="preserve">6.1. </w:t>
      </w:r>
      <w:r w:rsidRPr="001360F5">
        <w:rPr>
          <w:rStyle w:val="ae"/>
          <w:b w:val="0"/>
          <w:i w:val="0"/>
          <w:sz w:val="24"/>
          <w:szCs w:val="24"/>
          <w:shd w:val="clear" w:color="auto" w:fill="auto"/>
        </w:rPr>
        <w:t xml:space="preserve">объем выполняемых работ – в соответствии </w:t>
      </w:r>
      <w:r w:rsidRPr="00EB7778">
        <w:rPr>
          <w:rStyle w:val="ae"/>
          <w:b w:val="0"/>
          <w:i w:val="0"/>
          <w:sz w:val="24"/>
          <w:szCs w:val="24"/>
          <w:shd w:val="clear" w:color="auto" w:fill="auto"/>
        </w:rPr>
        <w:t>с приложением № 1 к настоящему</w:t>
      </w:r>
      <w:r>
        <w:rPr>
          <w:rStyle w:val="ae"/>
          <w:b w:val="0"/>
          <w:i w:val="0"/>
          <w:sz w:val="24"/>
          <w:szCs w:val="24"/>
          <w:shd w:val="clear" w:color="auto" w:fill="auto"/>
        </w:rPr>
        <w:t xml:space="preserve"> Извещению, Техническим заданием </w:t>
      </w:r>
      <w:r w:rsidRPr="00EB7778">
        <w:rPr>
          <w:rStyle w:val="ae"/>
          <w:b w:val="0"/>
          <w:i w:val="0"/>
          <w:sz w:val="24"/>
          <w:szCs w:val="24"/>
          <w:shd w:val="clear" w:color="auto" w:fill="auto"/>
        </w:rPr>
        <w:t>(раздел 10</w:t>
      </w:r>
      <w:r>
        <w:rPr>
          <w:rStyle w:val="ae"/>
          <w:b w:val="0"/>
          <w:i w:val="0"/>
          <w:sz w:val="24"/>
          <w:szCs w:val="24"/>
          <w:shd w:val="clear" w:color="auto" w:fill="auto"/>
        </w:rPr>
        <w:t xml:space="preserve"> закупочной документации);</w:t>
      </w:r>
      <w:r w:rsidRPr="001360F5">
        <w:rPr>
          <w:rStyle w:val="ae"/>
          <w:b w:val="0"/>
          <w:i w:val="0"/>
          <w:sz w:val="24"/>
          <w:szCs w:val="24"/>
          <w:shd w:val="clear" w:color="auto" w:fill="auto"/>
        </w:rPr>
        <w:t xml:space="preserve"> </w:t>
      </w:r>
    </w:p>
    <w:p w:rsidR="00C82646" w:rsidRPr="001360F5" w:rsidRDefault="00C82646" w:rsidP="0097768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6.2. </w:t>
      </w:r>
      <w:r w:rsidRPr="001360F5">
        <w:rPr>
          <w:rFonts w:ascii="Times New Roman" w:hAnsi="Times New Roman"/>
          <w:sz w:val="24"/>
          <w:szCs w:val="24"/>
        </w:rPr>
        <w:t>место выполнения работ: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Калининград,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Прибрежный</w:t>
      </w:r>
      <w:proofErr w:type="gramEnd"/>
      <w:r>
        <w:rPr>
          <w:rFonts w:ascii="Times New Roman" w:hAnsi="Times New Roman"/>
          <w:sz w:val="24"/>
          <w:szCs w:val="24"/>
        </w:rPr>
        <w:t>, пер. Заводской Калининградской области;</w:t>
      </w:r>
    </w:p>
    <w:p w:rsidR="00C82646" w:rsidRDefault="00C82646" w:rsidP="007C405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6.3. </w:t>
      </w:r>
      <w:r w:rsidRPr="001360F5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>выполнения работ</w:t>
      </w:r>
      <w:r w:rsidRPr="001360F5">
        <w:rPr>
          <w:rFonts w:ascii="Times New Roman" w:hAnsi="Times New Roman"/>
          <w:sz w:val="24"/>
          <w:szCs w:val="24"/>
        </w:rPr>
        <w:t xml:space="preserve">: </w:t>
      </w:r>
      <w:r w:rsidRPr="00D81F21">
        <w:rPr>
          <w:rFonts w:ascii="Times New Roman" w:hAnsi="Times New Roman"/>
          <w:b/>
          <w:sz w:val="24"/>
          <w:szCs w:val="24"/>
        </w:rPr>
        <w:t>до 31 мая 2016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60F5">
        <w:rPr>
          <w:rFonts w:ascii="Times New Roman" w:hAnsi="Times New Roman"/>
          <w:sz w:val="24"/>
          <w:szCs w:val="24"/>
        </w:rPr>
        <w:t>с момента подписания Договора.</w:t>
      </w:r>
    </w:p>
    <w:p w:rsidR="00C82646" w:rsidRPr="009F183A" w:rsidRDefault="00C82646" w:rsidP="007C40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  <w:r w:rsidRPr="009F18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9F183A">
        <w:rPr>
          <w:rFonts w:ascii="Times New Roman" w:hAnsi="Times New Roman"/>
          <w:sz w:val="24"/>
          <w:szCs w:val="24"/>
        </w:rPr>
        <w:t>. начальная (максимальная) цена договора составляет</w:t>
      </w:r>
      <w:r w:rsidRPr="009F183A">
        <w:rPr>
          <w:rFonts w:ascii="Times New Roman" w:hAnsi="Times New Roman"/>
          <w:bCs/>
          <w:sz w:val="24"/>
          <w:szCs w:val="24"/>
        </w:rPr>
        <w:t>:</w:t>
      </w:r>
      <w:r w:rsidRPr="009F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5 434 225</w:t>
      </w:r>
      <w:r w:rsidRPr="009F183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пять миллионов четыреста тридцать четыре тысячи двести двадцать пять) рублей</w:t>
      </w:r>
      <w:r w:rsidRPr="009F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копеек (</w:t>
      </w:r>
      <w:r w:rsidRPr="009F183A">
        <w:rPr>
          <w:rFonts w:ascii="Times New Roman" w:hAnsi="Times New Roman"/>
          <w:sz w:val="24"/>
          <w:szCs w:val="24"/>
        </w:rPr>
        <w:t>без НДС</w:t>
      </w:r>
      <w:r>
        <w:rPr>
          <w:rFonts w:ascii="Times New Roman" w:hAnsi="Times New Roman"/>
          <w:sz w:val="24"/>
          <w:szCs w:val="24"/>
        </w:rPr>
        <w:t>)</w:t>
      </w:r>
      <w:r w:rsidRPr="009F183A">
        <w:rPr>
          <w:rFonts w:ascii="Times New Roman" w:hAnsi="Times New Roman"/>
          <w:sz w:val="24"/>
          <w:szCs w:val="24"/>
        </w:rPr>
        <w:t>;</w:t>
      </w:r>
    </w:p>
    <w:p w:rsidR="00C82646" w:rsidRPr="00977682" w:rsidRDefault="00C82646" w:rsidP="007C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ab/>
      </w:r>
      <w:r w:rsidRPr="00D23B27">
        <w:rPr>
          <w:rFonts w:ascii="Times New Roman" w:hAnsi="Times New Roman"/>
          <w:sz w:val="24"/>
          <w:szCs w:val="24"/>
        </w:rPr>
        <w:t>6.5.</w:t>
      </w:r>
      <w:r w:rsidRPr="001360F5">
        <w:rPr>
          <w:rFonts w:ascii="Times New Roman" w:hAnsi="Times New Roman"/>
          <w:sz w:val="24"/>
          <w:szCs w:val="24"/>
        </w:rPr>
        <w:t xml:space="preserve"> Форма, сроки и порядок оплаты работ:</w:t>
      </w:r>
    </w:p>
    <w:p w:rsidR="00C82646" w:rsidRPr="0064359E" w:rsidRDefault="00C82646" w:rsidP="00D23B27">
      <w:pPr>
        <w:pStyle w:val="aa"/>
        <w:widowControl w:val="0"/>
        <w:spacing w:before="0"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4359E">
        <w:rPr>
          <w:rFonts w:ascii="Times New Roman" w:hAnsi="Times New Roman" w:cs="Times New Roman"/>
        </w:rPr>
        <w:t>плата выполненных работ осуществляется на основании акта приемки выполненных работ (форма № КС-2), справки о стоимости выполненных работ (форма № КС-3)</w:t>
      </w:r>
      <w:r>
        <w:rPr>
          <w:rFonts w:ascii="Times New Roman" w:hAnsi="Times New Roman" w:cs="Times New Roman"/>
        </w:rPr>
        <w:t>, а также актов формы № КС-11 и КС-14,</w:t>
      </w:r>
      <w:r w:rsidRPr="0064359E">
        <w:rPr>
          <w:rFonts w:ascii="Times New Roman" w:hAnsi="Times New Roman" w:cs="Times New Roman"/>
        </w:rPr>
        <w:t xml:space="preserve"> счета-фактуры, в течение 15 (пятнадцати) календарных дней с момента подписания указанных документов</w:t>
      </w:r>
      <w:r>
        <w:rPr>
          <w:rFonts w:ascii="Times New Roman" w:hAnsi="Times New Roman" w:cs="Times New Roman"/>
        </w:rPr>
        <w:t xml:space="preserve"> Заказчиком</w:t>
      </w:r>
      <w:r w:rsidRPr="0064359E">
        <w:rPr>
          <w:rFonts w:ascii="Times New Roman" w:hAnsi="Times New Roman" w:cs="Times New Roman"/>
        </w:rPr>
        <w:t>.</w:t>
      </w:r>
    </w:p>
    <w:p w:rsidR="00C82646" w:rsidRPr="0064359E" w:rsidRDefault="00C82646" w:rsidP="00D23B27">
      <w:pPr>
        <w:pStyle w:val="aa"/>
        <w:widowControl w:val="0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64359E">
        <w:rPr>
          <w:rFonts w:ascii="Times New Roman" w:hAnsi="Times New Roman" w:cs="Times New Roman"/>
        </w:rPr>
        <w:t>Моментом оплаты является списание денежных сре</w:t>
      </w:r>
      <w:proofErr w:type="gramStart"/>
      <w:r w:rsidRPr="0064359E">
        <w:rPr>
          <w:rFonts w:ascii="Times New Roman" w:hAnsi="Times New Roman" w:cs="Times New Roman"/>
        </w:rPr>
        <w:t>дств с б</w:t>
      </w:r>
      <w:proofErr w:type="gramEnd"/>
      <w:r w:rsidRPr="0064359E">
        <w:rPr>
          <w:rFonts w:ascii="Times New Roman" w:hAnsi="Times New Roman" w:cs="Times New Roman"/>
        </w:rPr>
        <w:t xml:space="preserve">анковского счета </w:t>
      </w:r>
      <w:r w:rsidRPr="0064359E">
        <w:rPr>
          <w:rFonts w:ascii="Times New Roman" w:hAnsi="Times New Roman" w:cs="Times New Roman"/>
        </w:rPr>
        <w:lastRenderedPageBreak/>
        <w:t>Заказчика.</w:t>
      </w:r>
    </w:p>
    <w:p w:rsidR="00C82646" w:rsidRPr="00D23B27" w:rsidRDefault="00C82646" w:rsidP="00B669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Style w:val="ae"/>
          <w:rFonts w:ascii="Times New Roman" w:hAnsi="Times New Roman"/>
          <w:b w:val="0"/>
          <w:i w:val="0"/>
          <w:sz w:val="24"/>
          <w:szCs w:val="24"/>
          <w:shd w:val="clear" w:color="auto" w:fill="auto"/>
        </w:rPr>
        <w:t xml:space="preserve">  6.6.</w:t>
      </w:r>
      <w:r>
        <w:rPr>
          <w:rStyle w:val="ae"/>
          <w:rFonts w:ascii="Times New Roman" w:hAnsi="Times New Roman"/>
          <w:b w:val="0"/>
          <w:sz w:val="24"/>
          <w:szCs w:val="24"/>
          <w:shd w:val="clear" w:color="auto" w:fill="auto"/>
        </w:rPr>
        <w:t xml:space="preserve"> </w:t>
      </w:r>
      <w:r w:rsidRPr="001F0EAE">
        <w:rPr>
          <w:rStyle w:val="ae"/>
          <w:rFonts w:ascii="Times New Roman" w:hAnsi="Times New Roman"/>
          <w:b w:val="0"/>
          <w:i w:val="0"/>
          <w:sz w:val="24"/>
          <w:szCs w:val="24"/>
          <w:shd w:val="clear" w:color="auto" w:fill="auto"/>
        </w:rPr>
        <w:t>срок</w:t>
      </w:r>
      <w:r w:rsidRPr="001F0EAE">
        <w:rPr>
          <w:rFonts w:ascii="Times New Roman" w:hAnsi="Times New Roman"/>
          <w:i/>
          <w:sz w:val="24"/>
          <w:szCs w:val="24"/>
        </w:rPr>
        <w:t xml:space="preserve"> </w:t>
      </w:r>
      <w:r w:rsidRPr="00FD11D5">
        <w:rPr>
          <w:rFonts w:ascii="Times New Roman" w:hAnsi="Times New Roman"/>
          <w:sz w:val="24"/>
          <w:szCs w:val="24"/>
        </w:rPr>
        <w:t>предоставления гарантии на результат работ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F57156">
        <w:rPr>
          <w:rFonts w:ascii="Times New Roman" w:hAnsi="Times New Roman"/>
          <w:b/>
          <w:sz w:val="24"/>
          <w:szCs w:val="24"/>
        </w:rPr>
        <w:t>не менее 48 месяцев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4359E">
        <w:rPr>
          <w:rFonts w:ascii="Times New Roman" w:hAnsi="Times New Roman"/>
          <w:sz w:val="24"/>
          <w:szCs w:val="24"/>
        </w:rPr>
        <w:t>с даты</w:t>
      </w:r>
      <w:r>
        <w:rPr>
          <w:rFonts w:ascii="Times New Roman" w:hAnsi="Times New Roman"/>
          <w:sz w:val="24"/>
          <w:szCs w:val="24"/>
        </w:rPr>
        <w:t xml:space="preserve"> ввода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объекта в эксплуатацию. </w:t>
      </w:r>
    </w:p>
    <w:p w:rsidR="00C82646" w:rsidRPr="001360F5" w:rsidRDefault="00C82646" w:rsidP="00600BCA">
      <w:pPr>
        <w:pStyle w:val="ab"/>
        <w:spacing w:line="240" w:lineRule="auto"/>
        <w:ind w:left="0" w:firstLine="709"/>
        <w:rPr>
          <w:sz w:val="24"/>
          <w:szCs w:val="24"/>
        </w:rPr>
      </w:pPr>
      <w:bookmarkStart w:id="0" w:name="_Ref167269452"/>
      <w:r w:rsidRPr="00D23B27">
        <w:rPr>
          <w:b/>
          <w:sz w:val="24"/>
          <w:szCs w:val="24"/>
        </w:rPr>
        <w:t>7.</w:t>
      </w:r>
      <w:r w:rsidRPr="009F183A">
        <w:rPr>
          <w:sz w:val="24"/>
          <w:szCs w:val="24"/>
        </w:rPr>
        <w:t xml:space="preserve"> </w:t>
      </w:r>
      <w:bookmarkEnd w:id="0"/>
      <w:r w:rsidRPr="001360F5">
        <w:rPr>
          <w:sz w:val="24"/>
          <w:szCs w:val="24"/>
        </w:rPr>
        <w:t xml:space="preserve">Участвовать в данной процедуре Запроса предложений может либо любое юридическое или физическое лицо, а также объединение этих лиц, способное на законных основаниях выполнить требуемую работу (коллективный Участник). </w:t>
      </w:r>
    </w:p>
    <w:p w:rsidR="00C82646" w:rsidRPr="001360F5" w:rsidRDefault="00C82646" w:rsidP="00600BCA">
      <w:pPr>
        <w:pStyle w:val="ab"/>
        <w:tabs>
          <w:tab w:val="num" w:pos="720"/>
        </w:tabs>
        <w:spacing w:line="240" w:lineRule="auto"/>
        <w:ind w:left="0" w:firstLine="709"/>
        <w:rPr>
          <w:sz w:val="24"/>
          <w:szCs w:val="24"/>
        </w:rPr>
      </w:pPr>
      <w:r w:rsidRPr="001360F5">
        <w:rPr>
          <w:sz w:val="24"/>
          <w:szCs w:val="24"/>
        </w:rPr>
        <w:t>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C82646" w:rsidRPr="001360F5" w:rsidRDefault="00C82646" w:rsidP="00600BC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>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C82646" w:rsidRPr="001360F5" w:rsidRDefault="00C82646" w:rsidP="00600BCA">
      <w:pPr>
        <w:numPr>
          <w:ilvl w:val="0"/>
          <w:numId w:val="10"/>
        </w:numPr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>Участник Запроса предложений не должен находиться в процессе ликвидации (для юридического лица), отсутствие решения арбитражного суда о признании Претендента на участие в закупке банкротом;</w:t>
      </w:r>
    </w:p>
    <w:p w:rsidR="00C82646" w:rsidRPr="001360F5" w:rsidRDefault="00C82646" w:rsidP="00600BC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 xml:space="preserve">Участник Запроса предложений не должен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</w:t>
      </w:r>
    </w:p>
    <w:p w:rsidR="00C82646" w:rsidRPr="001360F5" w:rsidRDefault="00C82646" w:rsidP="00600BC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>Участник должен обладать необходимыми профессиональными знаниями, иметь ресурсные возможности (финансовые, кадровые, трудовые);</w:t>
      </w:r>
    </w:p>
    <w:p w:rsidR="00C82646" w:rsidRPr="001360F5" w:rsidRDefault="00C82646" w:rsidP="00600BCA">
      <w:pPr>
        <w:pStyle w:val="ac"/>
        <w:numPr>
          <w:ilvl w:val="0"/>
          <w:numId w:val="11"/>
        </w:numPr>
        <w:tabs>
          <w:tab w:val="left" w:pos="0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1360F5">
        <w:rPr>
          <w:rFonts w:ascii="Times New Roman" w:hAnsi="Times New Roman"/>
          <w:sz w:val="24"/>
          <w:szCs w:val="24"/>
        </w:rPr>
        <w:t>Участник не должен быть включен в Реестр недобросовестных поставщиков, предусмотренный Федеральным законом от 18.07.2011 № 223-ФЗ «О закупках товаров, работ, услуг отдельными видами юридических лиц», Реестр недобросовестных поставщиков, предусмотренный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(или) в Реестр недобросовестных поставщиков, предусмотренный Федеральным законом от 05.04.2013 № 44-ФЗ</w:t>
      </w:r>
      <w:proofErr w:type="gramEnd"/>
      <w:r w:rsidRPr="001360F5">
        <w:rPr>
          <w:rFonts w:ascii="Times New Roman" w:hAnsi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нужд»; </w:t>
      </w:r>
    </w:p>
    <w:p w:rsidR="00C82646" w:rsidRPr="001360F5" w:rsidRDefault="00C82646" w:rsidP="00600BCA">
      <w:pPr>
        <w:pStyle w:val="ac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25% балансовой стоимости активов участника закупки, по данным бухгалтерской отчетности за последний отчетный </w:t>
      </w:r>
      <w:r>
        <w:rPr>
          <w:rFonts w:ascii="Times New Roman" w:hAnsi="Times New Roman"/>
          <w:sz w:val="24"/>
          <w:szCs w:val="24"/>
        </w:rPr>
        <w:t>период;</w:t>
      </w:r>
    </w:p>
    <w:p w:rsidR="00C82646" w:rsidRPr="001360F5" w:rsidRDefault="00C82646" w:rsidP="00600BCA">
      <w:pPr>
        <w:pStyle w:val="ac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Участник должен соответствовать</w:t>
      </w:r>
      <w:r w:rsidRPr="001360F5">
        <w:rPr>
          <w:rFonts w:ascii="Times New Roman" w:hAnsi="Times New Roman"/>
          <w:sz w:val="24"/>
          <w:szCs w:val="24"/>
        </w:rPr>
        <w:t xml:space="preserve"> требованиям закупочной Доку</w:t>
      </w:r>
      <w:r>
        <w:rPr>
          <w:rFonts w:ascii="Times New Roman" w:hAnsi="Times New Roman"/>
          <w:sz w:val="24"/>
          <w:szCs w:val="24"/>
        </w:rPr>
        <w:t>ментации и Технического задания;</w:t>
      </w:r>
    </w:p>
    <w:p w:rsidR="00C82646" w:rsidRPr="001360F5" w:rsidRDefault="00C82646" w:rsidP="00600BCA">
      <w:pPr>
        <w:pStyle w:val="ac"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должен с</w:t>
      </w:r>
      <w:r w:rsidRPr="001360F5">
        <w:rPr>
          <w:rFonts w:ascii="Times New Roman" w:hAnsi="Times New Roman"/>
          <w:sz w:val="24"/>
          <w:szCs w:val="24"/>
        </w:rPr>
        <w:t>оответств</w:t>
      </w:r>
      <w:r>
        <w:rPr>
          <w:rFonts w:ascii="Times New Roman" w:hAnsi="Times New Roman"/>
          <w:sz w:val="24"/>
          <w:szCs w:val="24"/>
        </w:rPr>
        <w:t>овать</w:t>
      </w:r>
      <w:r w:rsidRPr="001360F5">
        <w:rPr>
          <w:rFonts w:ascii="Times New Roman" w:hAnsi="Times New Roman"/>
          <w:sz w:val="24"/>
          <w:szCs w:val="24"/>
        </w:rPr>
        <w:t xml:space="preserve"> требованиям Заказчика к содержанию, форме, оформлению и составу Заявки на участие в Запросе предложений.</w:t>
      </w:r>
    </w:p>
    <w:p w:rsidR="00C82646" w:rsidRPr="001360F5" w:rsidRDefault="00C82646" w:rsidP="00600BCA">
      <w:pPr>
        <w:pStyle w:val="a"/>
        <w:numPr>
          <w:ilvl w:val="0"/>
          <w:numId w:val="0"/>
        </w:numPr>
        <w:tabs>
          <w:tab w:val="num" w:pos="720"/>
        </w:tabs>
        <w:spacing w:before="0" w:line="240" w:lineRule="auto"/>
        <w:rPr>
          <w:sz w:val="24"/>
          <w:szCs w:val="24"/>
        </w:rPr>
      </w:pPr>
      <w:r w:rsidRPr="001360F5">
        <w:rPr>
          <w:sz w:val="24"/>
          <w:szCs w:val="24"/>
        </w:rPr>
        <w:tab/>
        <w:t xml:space="preserve">Подробно требования к Участникам и выполняемым работам, а также требования к порядку подтверждения соответствия этим требованиям; подробное описание выполняемых работ, проект Договора, а также описание процедур Запроса предложений содержатся в документации  Запроса предложений  и в приложениях № 1 и № 2 к </w:t>
      </w:r>
      <w:r>
        <w:rPr>
          <w:sz w:val="24"/>
          <w:szCs w:val="24"/>
        </w:rPr>
        <w:t xml:space="preserve">закупочной Документации и </w:t>
      </w:r>
      <w:r w:rsidRPr="001360F5">
        <w:rPr>
          <w:sz w:val="24"/>
          <w:szCs w:val="24"/>
        </w:rPr>
        <w:t>настоящему Извещению.</w:t>
      </w:r>
    </w:p>
    <w:p w:rsidR="00C82646" w:rsidRPr="001360F5" w:rsidRDefault="00C82646" w:rsidP="00600B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b/>
          <w:sz w:val="24"/>
          <w:szCs w:val="24"/>
        </w:rPr>
        <w:tab/>
        <w:t>8.</w:t>
      </w:r>
      <w:r w:rsidRPr="001360F5">
        <w:rPr>
          <w:rFonts w:ascii="Times New Roman" w:hAnsi="Times New Roman"/>
          <w:sz w:val="24"/>
          <w:szCs w:val="24"/>
        </w:rPr>
        <w:t xml:space="preserve"> Срок действия Предложения Участника должен составлять не менее </w:t>
      </w:r>
      <w:r w:rsidRPr="001360F5">
        <w:rPr>
          <w:rFonts w:ascii="Times New Roman" w:hAnsi="Times New Roman"/>
          <w:b/>
          <w:sz w:val="24"/>
          <w:szCs w:val="24"/>
        </w:rPr>
        <w:t xml:space="preserve">90 </w:t>
      </w:r>
      <w:r w:rsidRPr="001360F5">
        <w:rPr>
          <w:rFonts w:ascii="Times New Roman" w:hAnsi="Times New Roman"/>
          <w:sz w:val="24"/>
          <w:szCs w:val="24"/>
        </w:rPr>
        <w:t>календарных дней со дня, следующего за днем окончания приема Предложений.</w:t>
      </w:r>
    </w:p>
    <w:p w:rsidR="00C82646" w:rsidRPr="001360F5" w:rsidRDefault="00C82646" w:rsidP="00600BCA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4"/>
          <w:szCs w:val="24"/>
        </w:rPr>
      </w:pPr>
      <w:r w:rsidRPr="001360F5">
        <w:rPr>
          <w:sz w:val="24"/>
          <w:szCs w:val="24"/>
        </w:rPr>
        <w:tab/>
      </w:r>
      <w:r w:rsidRPr="001360F5">
        <w:rPr>
          <w:b/>
          <w:sz w:val="24"/>
          <w:szCs w:val="24"/>
        </w:rPr>
        <w:t>9.</w:t>
      </w:r>
      <w:r w:rsidRPr="001360F5">
        <w:rPr>
          <w:sz w:val="24"/>
          <w:szCs w:val="24"/>
        </w:rPr>
        <w:t xml:space="preserve"> Порядок предоставления заявки: </w:t>
      </w:r>
      <w:r w:rsidRPr="001360F5">
        <w:rPr>
          <w:i/>
          <w:sz w:val="24"/>
          <w:szCs w:val="24"/>
        </w:rPr>
        <w:t>на бумажном носителе.</w:t>
      </w:r>
    </w:p>
    <w:p w:rsidR="00C82646" w:rsidRPr="001360F5" w:rsidRDefault="00C82646" w:rsidP="00600BCA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1360F5">
        <w:rPr>
          <w:sz w:val="24"/>
          <w:szCs w:val="24"/>
        </w:rPr>
        <w:tab/>
      </w:r>
      <w:r w:rsidRPr="001360F5">
        <w:rPr>
          <w:b/>
          <w:sz w:val="24"/>
          <w:szCs w:val="24"/>
        </w:rPr>
        <w:t>10.</w:t>
      </w:r>
      <w:r w:rsidRPr="001360F5">
        <w:rPr>
          <w:sz w:val="24"/>
          <w:szCs w:val="24"/>
        </w:rPr>
        <w:t xml:space="preserve">  Обеспечение заявки на участие в </w:t>
      </w:r>
      <w:r w:rsidRPr="001360F5">
        <w:rPr>
          <w:color w:val="000000"/>
          <w:sz w:val="24"/>
          <w:szCs w:val="24"/>
        </w:rPr>
        <w:t>Запросе предложений</w:t>
      </w:r>
      <w:r w:rsidRPr="001360F5">
        <w:rPr>
          <w:sz w:val="24"/>
          <w:szCs w:val="24"/>
        </w:rPr>
        <w:t xml:space="preserve">: </w:t>
      </w:r>
      <w:r w:rsidRPr="001360F5">
        <w:rPr>
          <w:i/>
          <w:sz w:val="24"/>
          <w:szCs w:val="24"/>
        </w:rPr>
        <w:t>не установлено.</w:t>
      </w:r>
      <w:r w:rsidRPr="001360F5">
        <w:rPr>
          <w:sz w:val="24"/>
          <w:szCs w:val="24"/>
        </w:rPr>
        <w:t xml:space="preserve"> </w:t>
      </w:r>
    </w:p>
    <w:p w:rsidR="00C82646" w:rsidRPr="001360F5" w:rsidRDefault="00C82646" w:rsidP="00600BCA">
      <w:pPr>
        <w:pStyle w:val="a"/>
        <w:numPr>
          <w:ilvl w:val="0"/>
          <w:numId w:val="0"/>
        </w:numPr>
        <w:spacing w:before="0" w:line="240" w:lineRule="auto"/>
        <w:rPr>
          <w:rStyle w:val="apple-converted-space"/>
          <w:sz w:val="24"/>
          <w:szCs w:val="24"/>
        </w:rPr>
      </w:pPr>
      <w:r w:rsidRPr="001360F5">
        <w:rPr>
          <w:sz w:val="24"/>
          <w:szCs w:val="24"/>
        </w:rPr>
        <w:tab/>
      </w:r>
      <w:r w:rsidRPr="001360F5">
        <w:rPr>
          <w:b/>
          <w:sz w:val="24"/>
          <w:szCs w:val="24"/>
        </w:rPr>
        <w:t>11.</w:t>
      </w:r>
      <w:r w:rsidRPr="001360F5">
        <w:rPr>
          <w:sz w:val="24"/>
          <w:szCs w:val="24"/>
        </w:rPr>
        <w:t xml:space="preserve"> Размер обеспечения исполнения Договора, срок и порядок его предоставления: </w:t>
      </w:r>
      <w:r w:rsidRPr="001360F5">
        <w:rPr>
          <w:sz w:val="24"/>
          <w:szCs w:val="24"/>
        </w:rPr>
        <w:tab/>
      </w:r>
      <w:r w:rsidRPr="001360F5">
        <w:rPr>
          <w:i/>
          <w:sz w:val="24"/>
          <w:szCs w:val="24"/>
        </w:rPr>
        <w:t xml:space="preserve">не предусмотрены. </w:t>
      </w:r>
    </w:p>
    <w:p w:rsidR="00C82646" w:rsidRPr="001360F5" w:rsidRDefault="00C82646" w:rsidP="00600B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ab/>
      </w:r>
      <w:r w:rsidRPr="001360F5">
        <w:rPr>
          <w:rFonts w:ascii="Times New Roman" w:hAnsi="Times New Roman"/>
          <w:b/>
          <w:sz w:val="24"/>
          <w:szCs w:val="24"/>
        </w:rPr>
        <w:t xml:space="preserve">12. </w:t>
      </w:r>
      <w:r w:rsidRPr="001360F5">
        <w:rPr>
          <w:rFonts w:ascii="Times New Roman" w:hAnsi="Times New Roman"/>
          <w:sz w:val="24"/>
          <w:szCs w:val="24"/>
        </w:rPr>
        <w:t xml:space="preserve">Дата начала приема заявок на участие в Запросе предложений: </w:t>
      </w:r>
      <w:r w:rsidRPr="001360F5">
        <w:rPr>
          <w:rFonts w:ascii="Times New Roman" w:hAnsi="Times New Roman"/>
          <w:b/>
          <w:sz w:val="24"/>
          <w:szCs w:val="24"/>
        </w:rPr>
        <w:t>«1</w:t>
      </w:r>
      <w:r>
        <w:rPr>
          <w:rFonts w:ascii="Times New Roman" w:hAnsi="Times New Roman"/>
          <w:b/>
          <w:sz w:val="24"/>
          <w:szCs w:val="24"/>
        </w:rPr>
        <w:t>5</w:t>
      </w:r>
      <w:r w:rsidRPr="001360F5">
        <w:rPr>
          <w:rFonts w:ascii="Times New Roman" w:hAnsi="Times New Roman"/>
          <w:b/>
          <w:sz w:val="24"/>
          <w:szCs w:val="24"/>
        </w:rPr>
        <w:t xml:space="preserve">» января </w:t>
      </w:r>
      <w:smartTag w:uri="urn:schemas-microsoft-com:office:smarttags" w:element="metricconverter">
        <w:smartTagPr>
          <w:attr w:name="ProductID" w:val="2016 г"/>
        </w:smartTagPr>
        <w:r w:rsidRPr="001360F5">
          <w:rPr>
            <w:rFonts w:ascii="Times New Roman" w:hAnsi="Times New Roman"/>
            <w:b/>
            <w:sz w:val="24"/>
            <w:szCs w:val="24"/>
          </w:rPr>
          <w:t>2016 г</w:t>
        </w:r>
      </w:smartTag>
      <w:r w:rsidRPr="001360F5">
        <w:rPr>
          <w:rFonts w:ascii="Times New Roman" w:hAnsi="Times New Roman"/>
          <w:sz w:val="24"/>
          <w:szCs w:val="24"/>
        </w:rPr>
        <w:t xml:space="preserve">. с 09 часов 00 минут местного времени по адресу: 236022, </w:t>
      </w:r>
      <w:r w:rsidRPr="001360F5">
        <w:rPr>
          <w:rFonts w:ascii="Times New Roman" w:hAnsi="Times New Roman"/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C82646" w:rsidRPr="001360F5" w:rsidRDefault="00C82646" w:rsidP="00600BCA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4"/>
          <w:szCs w:val="24"/>
        </w:rPr>
      </w:pPr>
      <w:r w:rsidRPr="001360F5">
        <w:rPr>
          <w:sz w:val="24"/>
          <w:szCs w:val="24"/>
        </w:rPr>
        <w:t xml:space="preserve">Дата окончания приема заявок на участие в Запросе предложений: не позднее 10 часов 00 минут по местному времени </w:t>
      </w:r>
      <w:r w:rsidRPr="001360F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21</w:t>
      </w:r>
      <w:r w:rsidRPr="001360F5">
        <w:rPr>
          <w:b/>
          <w:sz w:val="24"/>
          <w:szCs w:val="24"/>
        </w:rPr>
        <w:t xml:space="preserve">» января </w:t>
      </w:r>
      <w:smartTag w:uri="urn:schemas-microsoft-com:office:smarttags" w:element="metricconverter">
        <w:smartTagPr>
          <w:attr w:name="ProductID" w:val="2016 г"/>
        </w:smartTagPr>
        <w:r w:rsidRPr="001360F5">
          <w:rPr>
            <w:b/>
            <w:sz w:val="24"/>
            <w:szCs w:val="24"/>
          </w:rPr>
          <w:t>2016 г</w:t>
        </w:r>
      </w:smartTag>
      <w:r w:rsidRPr="001360F5">
        <w:rPr>
          <w:b/>
          <w:sz w:val="24"/>
          <w:szCs w:val="24"/>
        </w:rPr>
        <w:t>.</w:t>
      </w:r>
      <w:r w:rsidRPr="001360F5">
        <w:rPr>
          <w:sz w:val="24"/>
          <w:szCs w:val="24"/>
        </w:rPr>
        <w:t xml:space="preserve"> по адресу: 236022, </w:t>
      </w:r>
      <w:r w:rsidRPr="001360F5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C82646" w:rsidRPr="001360F5" w:rsidRDefault="00C82646" w:rsidP="00600BCA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1360F5">
        <w:rPr>
          <w:sz w:val="24"/>
          <w:szCs w:val="24"/>
        </w:rPr>
        <w:t xml:space="preserve">Вскрытие конвертов с заявками на участие в Запросе предложений будет проходить в 10 часов 00 минут по местному времени </w:t>
      </w:r>
      <w:r w:rsidRPr="001360F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21</w:t>
      </w:r>
      <w:r w:rsidRPr="001360F5">
        <w:rPr>
          <w:b/>
          <w:sz w:val="24"/>
          <w:szCs w:val="24"/>
        </w:rPr>
        <w:t xml:space="preserve">» января </w:t>
      </w:r>
      <w:smartTag w:uri="urn:schemas-microsoft-com:office:smarttags" w:element="metricconverter">
        <w:smartTagPr>
          <w:attr w:name="ProductID" w:val="2016 г"/>
        </w:smartTagPr>
        <w:r w:rsidRPr="001360F5">
          <w:rPr>
            <w:b/>
            <w:sz w:val="24"/>
            <w:szCs w:val="24"/>
          </w:rPr>
          <w:t>2016 г</w:t>
        </w:r>
      </w:smartTag>
      <w:r w:rsidRPr="001360F5">
        <w:rPr>
          <w:b/>
          <w:sz w:val="24"/>
          <w:szCs w:val="24"/>
        </w:rPr>
        <w:t>.</w:t>
      </w:r>
    </w:p>
    <w:p w:rsidR="00C82646" w:rsidRPr="001360F5" w:rsidRDefault="00C82646" w:rsidP="00600BCA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Рассмотрение, оценка З</w:t>
      </w:r>
      <w:r w:rsidRPr="001360F5">
        <w:rPr>
          <w:sz w:val="24"/>
          <w:szCs w:val="24"/>
        </w:rPr>
        <w:t xml:space="preserve">аявок и подведение итогов Запроса предложений состоится в 10 часов 00 минут по местному времени </w:t>
      </w:r>
      <w:r w:rsidRPr="001360F5">
        <w:rPr>
          <w:b/>
          <w:sz w:val="24"/>
          <w:szCs w:val="24"/>
        </w:rPr>
        <w:t>«2</w:t>
      </w:r>
      <w:r>
        <w:rPr>
          <w:b/>
          <w:sz w:val="24"/>
          <w:szCs w:val="24"/>
        </w:rPr>
        <w:t>2</w:t>
      </w:r>
      <w:r w:rsidRPr="001360F5">
        <w:rPr>
          <w:b/>
          <w:sz w:val="24"/>
          <w:szCs w:val="24"/>
        </w:rPr>
        <w:t xml:space="preserve">» января </w:t>
      </w:r>
      <w:smartTag w:uri="urn:schemas-microsoft-com:office:smarttags" w:element="metricconverter">
        <w:smartTagPr>
          <w:attr w:name="ProductID" w:val="2016 г"/>
        </w:smartTagPr>
        <w:r w:rsidRPr="001360F5">
          <w:rPr>
            <w:b/>
            <w:sz w:val="24"/>
            <w:szCs w:val="24"/>
          </w:rPr>
          <w:t>2016 г</w:t>
        </w:r>
      </w:smartTag>
      <w:r w:rsidRPr="001360F5">
        <w:rPr>
          <w:b/>
          <w:sz w:val="24"/>
          <w:szCs w:val="24"/>
        </w:rPr>
        <w:t xml:space="preserve">. </w:t>
      </w:r>
      <w:r w:rsidRPr="001360F5">
        <w:rPr>
          <w:sz w:val="24"/>
          <w:szCs w:val="24"/>
        </w:rPr>
        <w:t xml:space="preserve">по адресу: 236022, </w:t>
      </w:r>
      <w:r w:rsidRPr="001360F5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C82646" w:rsidRPr="001360F5" w:rsidRDefault="00C82646" w:rsidP="00600BC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b/>
          <w:sz w:val="24"/>
          <w:szCs w:val="24"/>
        </w:rPr>
        <w:t xml:space="preserve">13. </w:t>
      </w:r>
      <w:r w:rsidRPr="001360F5">
        <w:rPr>
          <w:rFonts w:ascii="Times New Roman" w:hAnsi="Times New Roman"/>
          <w:sz w:val="24"/>
          <w:szCs w:val="24"/>
        </w:rPr>
        <w:t>Запрос предложений не является торгами (конкурсом, аукционом) или публичным конкурсом в соответствии со статьями 447 </w:t>
      </w:r>
      <w:r w:rsidRPr="001360F5">
        <w:rPr>
          <w:rFonts w:ascii="Times New Roman" w:hAnsi="Times New Roman"/>
          <w:sz w:val="24"/>
          <w:szCs w:val="24"/>
        </w:rPr>
        <w:noBreakHyphen/>
        <w:t> 449 части первой и статьями 1057 </w:t>
      </w:r>
      <w:r w:rsidRPr="001360F5">
        <w:rPr>
          <w:rFonts w:ascii="Times New Roman" w:hAnsi="Times New Roman"/>
          <w:sz w:val="24"/>
          <w:szCs w:val="24"/>
        </w:rPr>
        <w:noBreakHyphen/>
        <w:t> 1061 части второй Гражданского кодекса Российской Федерации, и не накладывает на Организатора закупки или Заказчика обязательств, установленных указанными статьями Гражданского кодекса Российской Федерации.</w:t>
      </w:r>
    </w:p>
    <w:p w:rsidR="00C82646" w:rsidRPr="001360F5" w:rsidRDefault="00C82646" w:rsidP="00600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b/>
          <w:sz w:val="24"/>
          <w:szCs w:val="24"/>
        </w:rPr>
        <w:t xml:space="preserve">14. </w:t>
      </w:r>
      <w:r w:rsidRPr="001360F5">
        <w:rPr>
          <w:rFonts w:ascii="Times New Roman" w:hAnsi="Times New Roman"/>
          <w:sz w:val="24"/>
          <w:szCs w:val="24"/>
        </w:rPr>
        <w:t xml:space="preserve">Заказчик вправе на любом этапе отказаться от проведения Запроса предложений и от заключения Договора, </w:t>
      </w:r>
      <w:proofErr w:type="gramStart"/>
      <w:r w:rsidRPr="001360F5">
        <w:rPr>
          <w:rFonts w:ascii="Times New Roman" w:hAnsi="Times New Roman"/>
          <w:sz w:val="24"/>
          <w:szCs w:val="24"/>
        </w:rPr>
        <w:t>разместив сообщение</w:t>
      </w:r>
      <w:proofErr w:type="gramEnd"/>
      <w:r w:rsidRPr="001360F5">
        <w:rPr>
          <w:rFonts w:ascii="Times New Roman" w:hAnsi="Times New Roman"/>
          <w:sz w:val="24"/>
          <w:szCs w:val="24"/>
        </w:rPr>
        <w:t xml:space="preserve"> об этом в единой информационной системе. При отказе Заказчик не возмещает Участникам закупок понесенный ими реальный ущерб, упущенную выгоду, расходы и любые другие издержки, связанные с подготовкой к участию и участием в Запросе предложений.</w:t>
      </w:r>
    </w:p>
    <w:p w:rsidR="00C82646" w:rsidRPr="001360F5" w:rsidRDefault="00C82646" w:rsidP="00600BC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82646" w:rsidRDefault="00C82646" w:rsidP="00600BC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82646" w:rsidRPr="00EA2E4B" w:rsidRDefault="00C82646" w:rsidP="00600BC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82646" w:rsidRPr="00EA2E4B" w:rsidRDefault="00C82646" w:rsidP="00600BC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E4B">
        <w:rPr>
          <w:rFonts w:ascii="Times New Roman" w:hAnsi="Times New Roman"/>
          <w:sz w:val="24"/>
          <w:szCs w:val="24"/>
        </w:rPr>
        <w:t>Исп. Бондаренко Н.Е. 8 (4012) 567-001 (многоканальный)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82646" w:rsidRPr="00EA2E4B" w:rsidRDefault="00C82646" w:rsidP="00600B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646" w:rsidRPr="009F183A" w:rsidRDefault="00C82646" w:rsidP="00600BCA">
      <w:pPr>
        <w:pStyle w:val="ab"/>
        <w:spacing w:line="240" w:lineRule="auto"/>
        <w:ind w:left="0" w:firstLine="709"/>
        <w:rPr>
          <w:sz w:val="20"/>
        </w:rPr>
      </w:pPr>
    </w:p>
    <w:sectPr w:rsidR="00C82646" w:rsidRPr="009F183A" w:rsidSect="00F571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4EA9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DEC1132"/>
    <w:multiLevelType w:val="hybridMultilevel"/>
    <w:tmpl w:val="DD303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3F6596"/>
    <w:multiLevelType w:val="hybridMultilevel"/>
    <w:tmpl w:val="C4322486"/>
    <w:lvl w:ilvl="0" w:tplc="B44071A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C50852"/>
    <w:multiLevelType w:val="hybridMultilevel"/>
    <w:tmpl w:val="1A34981C"/>
    <w:lvl w:ilvl="0" w:tplc="F0F0C46C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23071CF"/>
    <w:multiLevelType w:val="hybridMultilevel"/>
    <w:tmpl w:val="FBE423C4"/>
    <w:lvl w:ilvl="0" w:tplc="4E6885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76C4A2F"/>
    <w:multiLevelType w:val="hybridMultilevel"/>
    <w:tmpl w:val="C88AFBF8"/>
    <w:lvl w:ilvl="0" w:tplc="1DFCA660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/>
      </w:rPr>
    </w:lvl>
    <w:lvl w:ilvl="1" w:tplc="38D6E760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E19CB6FE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AD728A74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D84E35E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E949C38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A9ACBC0C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B4FA4AFC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357E7ED0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51740877"/>
    <w:multiLevelType w:val="multilevel"/>
    <w:tmpl w:val="BD1091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684D2B35"/>
    <w:multiLevelType w:val="hybridMultilevel"/>
    <w:tmpl w:val="A1607A96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698A1A87"/>
    <w:multiLevelType w:val="hybridMultilevel"/>
    <w:tmpl w:val="2AA6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6AE"/>
    <w:rsid w:val="00025CC7"/>
    <w:rsid w:val="000348F7"/>
    <w:rsid w:val="00063592"/>
    <w:rsid w:val="00081A9B"/>
    <w:rsid w:val="00084F1F"/>
    <w:rsid w:val="00092046"/>
    <w:rsid w:val="00095451"/>
    <w:rsid w:val="000A0FCB"/>
    <w:rsid w:val="000C1CB7"/>
    <w:rsid w:val="000F2E16"/>
    <w:rsid w:val="001025BC"/>
    <w:rsid w:val="001309EB"/>
    <w:rsid w:val="001360F5"/>
    <w:rsid w:val="0016013E"/>
    <w:rsid w:val="00160DE6"/>
    <w:rsid w:val="00160EDA"/>
    <w:rsid w:val="001631D0"/>
    <w:rsid w:val="001A2F8A"/>
    <w:rsid w:val="001D4F7F"/>
    <w:rsid w:val="001F0EAE"/>
    <w:rsid w:val="002654DD"/>
    <w:rsid w:val="0029671C"/>
    <w:rsid w:val="002D5ABC"/>
    <w:rsid w:val="00303290"/>
    <w:rsid w:val="00364653"/>
    <w:rsid w:val="00372253"/>
    <w:rsid w:val="0037640A"/>
    <w:rsid w:val="00397FA3"/>
    <w:rsid w:val="003C7D40"/>
    <w:rsid w:val="00453331"/>
    <w:rsid w:val="0045489D"/>
    <w:rsid w:val="00467D89"/>
    <w:rsid w:val="004806AC"/>
    <w:rsid w:val="004B40DB"/>
    <w:rsid w:val="004C415A"/>
    <w:rsid w:val="004C50D4"/>
    <w:rsid w:val="004C64D6"/>
    <w:rsid w:val="004D3E8A"/>
    <w:rsid w:val="004E4269"/>
    <w:rsid w:val="004F00AD"/>
    <w:rsid w:val="00504200"/>
    <w:rsid w:val="005505F6"/>
    <w:rsid w:val="00565730"/>
    <w:rsid w:val="005665AA"/>
    <w:rsid w:val="00575CCC"/>
    <w:rsid w:val="005A4944"/>
    <w:rsid w:val="005E36AE"/>
    <w:rsid w:val="005E659B"/>
    <w:rsid w:val="00600BCA"/>
    <w:rsid w:val="00630079"/>
    <w:rsid w:val="00636AA2"/>
    <w:rsid w:val="00637B2F"/>
    <w:rsid w:val="0064359E"/>
    <w:rsid w:val="00644968"/>
    <w:rsid w:val="006530DE"/>
    <w:rsid w:val="0066286A"/>
    <w:rsid w:val="006629EB"/>
    <w:rsid w:val="006735A8"/>
    <w:rsid w:val="00673EAA"/>
    <w:rsid w:val="006B45E8"/>
    <w:rsid w:val="006E01A4"/>
    <w:rsid w:val="006E252C"/>
    <w:rsid w:val="00737592"/>
    <w:rsid w:val="007377C6"/>
    <w:rsid w:val="00737A6B"/>
    <w:rsid w:val="00741A48"/>
    <w:rsid w:val="00756285"/>
    <w:rsid w:val="00797E65"/>
    <w:rsid w:val="007B75C7"/>
    <w:rsid w:val="007C379D"/>
    <w:rsid w:val="007C4053"/>
    <w:rsid w:val="00810D25"/>
    <w:rsid w:val="00813CB4"/>
    <w:rsid w:val="0083600C"/>
    <w:rsid w:val="008527C9"/>
    <w:rsid w:val="00864CE5"/>
    <w:rsid w:val="00867B9F"/>
    <w:rsid w:val="00872259"/>
    <w:rsid w:val="00873BD8"/>
    <w:rsid w:val="008A6131"/>
    <w:rsid w:val="008E5604"/>
    <w:rsid w:val="0092105A"/>
    <w:rsid w:val="009421FF"/>
    <w:rsid w:val="00943A4F"/>
    <w:rsid w:val="00977682"/>
    <w:rsid w:val="009B6F04"/>
    <w:rsid w:val="009D6056"/>
    <w:rsid w:val="009F183A"/>
    <w:rsid w:val="009F364A"/>
    <w:rsid w:val="009F5031"/>
    <w:rsid w:val="00A132C7"/>
    <w:rsid w:val="00A171DE"/>
    <w:rsid w:val="00A40D35"/>
    <w:rsid w:val="00A51850"/>
    <w:rsid w:val="00A7169E"/>
    <w:rsid w:val="00AB3AA5"/>
    <w:rsid w:val="00AB6DC8"/>
    <w:rsid w:val="00AC4126"/>
    <w:rsid w:val="00AD7BD8"/>
    <w:rsid w:val="00AE1B71"/>
    <w:rsid w:val="00AE7B43"/>
    <w:rsid w:val="00B669D4"/>
    <w:rsid w:val="00BD0109"/>
    <w:rsid w:val="00BE1F26"/>
    <w:rsid w:val="00BE6884"/>
    <w:rsid w:val="00C07A81"/>
    <w:rsid w:val="00C105B6"/>
    <w:rsid w:val="00C240B0"/>
    <w:rsid w:val="00C31F54"/>
    <w:rsid w:val="00C82646"/>
    <w:rsid w:val="00C876AD"/>
    <w:rsid w:val="00CC6E41"/>
    <w:rsid w:val="00D025F6"/>
    <w:rsid w:val="00D23B27"/>
    <w:rsid w:val="00D36E35"/>
    <w:rsid w:val="00D71F86"/>
    <w:rsid w:val="00D7570F"/>
    <w:rsid w:val="00D81F21"/>
    <w:rsid w:val="00DE2D6A"/>
    <w:rsid w:val="00E11780"/>
    <w:rsid w:val="00E13E55"/>
    <w:rsid w:val="00E240F5"/>
    <w:rsid w:val="00E72E59"/>
    <w:rsid w:val="00E75828"/>
    <w:rsid w:val="00E75E1D"/>
    <w:rsid w:val="00E81CA4"/>
    <w:rsid w:val="00E85E55"/>
    <w:rsid w:val="00EA2E4B"/>
    <w:rsid w:val="00EB7778"/>
    <w:rsid w:val="00EC67FA"/>
    <w:rsid w:val="00EE23F7"/>
    <w:rsid w:val="00EE64BB"/>
    <w:rsid w:val="00F07C3B"/>
    <w:rsid w:val="00F46B0B"/>
    <w:rsid w:val="00F57156"/>
    <w:rsid w:val="00FB387D"/>
    <w:rsid w:val="00FD11D5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4D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E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sspelled">
    <w:name w:val="misspelled"/>
    <w:basedOn w:val="a1"/>
    <w:uiPriority w:val="99"/>
    <w:rsid w:val="005E36AE"/>
    <w:rPr>
      <w:rFonts w:cs="Times New Roman"/>
    </w:rPr>
  </w:style>
  <w:style w:type="character" w:customStyle="1" w:styleId="non-bold">
    <w:name w:val="non-bold"/>
    <w:basedOn w:val="a1"/>
    <w:uiPriority w:val="99"/>
    <w:rsid w:val="005E36AE"/>
    <w:rPr>
      <w:rFonts w:cs="Times New Roman"/>
    </w:rPr>
  </w:style>
  <w:style w:type="character" w:styleId="a5">
    <w:name w:val="Hyperlink"/>
    <w:basedOn w:val="a1"/>
    <w:uiPriority w:val="99"/>
    <w:rsid w:val="005E36AE"/>
    <w:rPr>
      <w:rFonts w:cs="Times New Roman"/>
      <w:color w:val="0000FF"/>
      <w:u w:val="single"/>
    </w:rPr>
  </w:style>
  <w:style w:type="table" w:styleId="a6">
    <w:name w:val="Table Grid"/>
    <w:basedOn w:val="a2"/>
    <w:uiPriority w:val="99"/>
    <w:locked/>
    <w:rsid w:val="00CC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basedOn w:val="a0"/>
    <w:uiPriority w:val="99"/>
    <w:rsid w:val="00CC6E41"/>
    <w:pPr>
      <w:spacing w:after="0" w:line="240" w:lineRule="auto"/>
      <w:contextualSpacing/>
      <w:jc w:val="both"/>
    </w:pPr>
    <w:rPr>
      <w:rFonts w:ascii="Times New Roman" w:hAnsi="Times New Roman"/>
      <w:b/>
    </w:rPr>
  </w:style>
  <w:style w:type="paragraph" w:styleId="a">
    <w:name w:val="List Number"/>
    <w:basedOn w:val="a7"/>
    <w:uiPriority w:val="99"/>
    <w:rsid w:val="005505F6"/>
    <w:pPr>
      <w:numPr>
        <w:numId w:val="9"/>
      </w:numPr>
      <w:autoSpaceDE w:val="0"/>
      <w:autoSpaceDN w:val="0"/>
      <w:spacing w:before="60" w:after="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7">
    <w:name w:val="Body Text"/>
    <w:basedOn w:val="a0"/>
    <w:link w:val="a8"/>
    <w:uiPriority w:val="99"/>
    <w:rsid w:val="005505F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C07A81"/>
    <w:rPr>
      <w:rFonts w:cs="Times New Roman"/>
      <w:lang w:eastAsia="en-US"/>
    </w:rPr>
  </w:style>
  <w:style w:type="character" w:customStyle="1" w:styleId="1">
    <w:name w:val="Пункт Знак1"/>
    <w:link w:val="a9"/>
    <w:uiPriority w:val="99"/>
    <w:locked/>
    <w:rsid w:val="005505F6"/>
    <w:rPr>
      <w:snapToGrid w:val="0"/>
      <w:sz w:val="28"/>
      <w:lang w:val="ru-RU" w:eastAsia="ru-RU"/>
    </w:rPr>
  </w:style>
  <w:style w:type="paragraph" w:customStyle="1" w:styleId="a9">
    <w:name w:val="Пункт"/>
    <w:basedOn w:val="a0"/>
    <w:link w:val="1"/>
    <w:uiPriority w:val="99"/>
    <w:rsid w:val="005505F6"/>
    <w:pPr>
      <w:tabs>
        <w:tab w:val="num" w:pos="1134"/>
      </w:tabs>
      <w:snapToGrid w:val="0"/>
      <w:spacing w:after="0" w:line="360" w:lineRule="auto"/>
      <w:ind w:left="1134" w:hanging="1134"/>
      <w:jc w:val="both"/>
    </w:pPr>
    <w:rPr>
      <w:snapToGrid w:val="0"/>
      <w:sz w:val="28"/>
      <w:szCs w:val="20"/>
      <w:lang w:eastAsia="ru-RU"/>
    </w:rPr>
  </w:style>
  <w:style w:type="paragraph" w:customStyle="1" w:styleId="aa">
    <w:name w:val="Ариал"/>
    <w:basedOn w:val="a0"/>
    <w:uiPriority w:val="99"/>
    <w:rsid w:val="00673EAA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одпункт"/>
    <w:basedOn w:val="a9"/>
    <w:link w:val="10"/>
    <w:uiPriority w:val="99"/>
    <w:rsid w:val="00D025F6"/>
    <w:pPr>
      <w:tabs>
        <w:tab w:val="clear" w:pos="1134"/>
        <w:tab w:val="num" w:pos="360"/>
      </w:tabs>
      <w:snapToGrid/>
    </w:pPr>
    <w:rPr>
      <w:rFonts w:ascii="Times New Roman" w:hAnsi="Times New Roman"/>
      <w:lang/>
    </w:rPr>
  </w:style>
  <w:style w:type="character" w:customStyle="1" w:styleId="10">
    <w:name w:val="Подпункт Знак1"/>
    <w:link w:val="ab"/>
    <w:uiPriority w:val="99"/>
    <w:locked/>
    <w:rsid w:val="00D025F6"/>
    <w:rPr>
      <w:rFonts w:ascii="Times New Roman" w:hAnsi="Times New Roman"/>
      <w:sz w:val="28"/>
    </w:rPr>
  </w:style>
  <w:style w:type="paragraph" w:customStyle="1" w:styleId="ac">
    <w:name w:val="Подподпункт"/>
    <w:basedOn w:val="ab"/>
    <w:link w:val="ad"/>
    <w:uiPriority w:val="99"/>
    <w:rsid w:val="00D025F6"/>
    <w:rPr>
      <w:rFonts w:ascii="Calibri" w:hAnsi="Calibri"/>
    </w:rPr>
  </w:style>
  <w:style w:type="character" w:customStyle="1" w:styleId="ad">
    <w:name w:val="Подподпункт Знак"/>
    <w:link w:val="ac"/>
    <w:uiPriority w:val="99"/>
    <w:locked/>
    <w:rsid w:val="00D025F6"/>
    <w:rPr>
      <w:sz w:val="28"/>
    </w:rPr>
  </w:style>
  <w:style w:type="paragraph" w:styleId="2">
    <w:name w:val="Body Text 2"/>
    <w:basedOn w:val="a0"/>
    <w:link w:val="20"/>
    <w:uiPriority w:val="99"/>
    <w:semiHidden/>
    <w:rsid w:val="00636AA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636AA2"/>
    <w:rPr>
      <w:rFonts w:cs="Times New Roman"/>
      <w:sz w:val="22"/>
      <w:szCs w:val="22"/>
      <w:lang w:eastAsia="en-US"/>
    </w:rPr>
  </w:style>
  <w:style w:type="character" w:customStyle="1" w:styleId="ae">
    <w:name w:val="комментарий"/>
    <w:uiPriority w:val="99"/>
    <w:rsid w:val="00AE7B43"/>
    <w:rPr>
      <w:b/>
      <w:i/>
      <w:shd w:val="clear" w:color="auto" w:fill="FFFF99"/>
    </w:rPr>
  </w:style>
  <w:style w:type="character" w:customStyle="1" w:styleId="apple-converted-space">
    <w:name w:val="apple-converted-space"/>
    <w:basedOn w:val="a1"/>
    <w:uiPriority w:val="99"/>
    <w:rsid w:val="00600B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0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0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0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zek@mail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1249</Words>
  <Characters>7123</Characters>
  <Application>Microsoft Office Word</Application>
  <DocSecurity>0</DocSecurity>
  <Lines>59</Lines>
  <Paragraphs>16</Paragraphs>
  <ScaleCrop>false</ScaleCrop>
  <Company>Microsoft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dc:title>
  <dc:creator>sales</dc:creator>
  <cp:lastModifiedBy>sales</cp:lastModifiedBy>
  <cp:revision>2</cp:revision>
  <cp:lastPrinted>2016-01-14T06:42:00Z</cp:lastPrinted>
  <dcterms:created xsi:type="dcterms:W3CDTF">2016-01-14T06:43:00Z</dcterms:created>
  <dcterms:modified xsi:type="dcterms:W3CDTF">2016-01-14T06:43:00Z</dcterms:modified>
</cp:coreProperties>
</file>