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50" w:rsidRPr="006B4E50" w:rsidRDefault="006B4E50" w:rsidP="006B4E50">
      <w:pPr>
        <w:jc w:val="right"/>
      </w:pPr>
      <w:r w:rsidRPr="00190F56">
        <w:rPr>
          <w:b/>
          <w:sz w:val="26"/>
          <w:szCs w:val="26"/>
        </w:rPr>
        <w:t>«</w:t>
      </w:r>
      <w:r w:rsidRPr="006B4E50">
        <w:rPr>
          <w:b/>
        </w:rPr>
        <w:t>Утверждаю»</w:t>
      </w:r>
    </w:p>
    <w:p w:rsidR="006B4E50" w:rsidRPr="006B4E50" w:rsidRDefault="006B4E50" w:rsidP="006B4E50">
      <w:pPr>
        <w:jc w:val="right"/>
      </w:pPr>
      <w:r>
        <w:t>Генеральный директор</w:t>
      </w:r>
    </w:p>
    <w:p w:rsidR="006B4E50" w:rsidRPr="006B4E50" w:rsidRDefault="006B4E50" w:rsidP="006B4E50">
      <w:pPr>
        <w:jc w:val="right"/>
      </w:pPr>
      <w:r w:rsidRPr="006B4E50">
        <w:t xml:space="preserve"> </w:t>
      </w:r>
      <w:r>
        <w:t>АО</w:t>
      </w:r>
      <w:r w:rsidRPr="006B4E50">
        <w:t xml:space="preserve"> «</w:t>
      </w:r>
      <w:r>
        <w:t>Западная энергетическая компания</w:t>
      </w:r>
      <w:r w:rsidRPr="006B4E50">
        <w:t>»</w:t>
      </w:r>
    </w:p>
    <w:p w:rsidR="006B4E50" w:rsidRPr="006B4E50" w:rsidRDefault="006B4E50" w:rsidP="006B4E50">
      <w:pPr>
        <w:jc w:val="right"/>
      </w:pPr>
    </w:p>
    <w:p w:rsidR="006B4E50" w:rsidRDefault="006B4E50" w:rsidP="006B4E50">
      <w:pPr>
        <w:jc w:val="right"/>
      </w:pPr>
      <w:r w:rsidRPr="006B4E50">
        <w:t xml:space="preserve">____________ </w:t>
      </w:r>
      <w:r>
        <w:t>М.И. Мартынко</w:t>
      </w:r>
    </w:p>
    <w:p w:rsidR="006B4E50" w:rsidRPr="006B4E50" w:rsidRDefault="00587ACD" w:rsidP="00587ACD">
      <w:pPr>
        <w:jc w:val="center"/>
      </w:pPr>
      <w:r>
        <w:t xml:space="preserve">                                                                                                    </w:t>
      </w:r>
      <w:r w:rsidR="006B4E50" w:rsidRPr="006B4E50">
        <w:t>«___»__________ 201</w:t>
      </w:r>
      <w:r w:rsidR="006B4E50">
        <w:t>6</w:t>
      </w:r>
      <w:r w:rsidR="006B4E50" w:rsidRPr="006B4E50">
        <w:t xml:space="preserve"> года</w:t>
      </w:r>
    </w:p>
    <w:p w:rsidR="006B4E50" w:rsidRDefault="006B4E50" w:rsidP="00B9159B">
      <w:pPr>
        <w:keepNext/>
        <w:jc w:val="center"/>
        <w:rPr>
          <w:b/>
          <w:sz w:val="22"/>
          <w:szCs w:val="22"/>
        </w:rPr>
      </w:pPr>
    </w:p>
    <w:p w:rsidR="006B4E50" w:rsidRDefault="006B4E50" w:rsidP="00B9159B">
      <w:pPr>
        <w:keepNext/>
        <w:jc w:val="center"/>
        <w:rPr>
          <w:b/>
          <w:sz w:val="22"/>
          <w:szCs w:val="22"/>
        </w:rPr>
      </w:pPr>
    </w:p>
    <w:p w:rsidR="00C656D3" w:rsidRDefault="00C656D3" w:rsidP="00B9159B">
      <w:pPr>
        <w:keepNext/>
        <w:jc w:val="center"/>
        <w:rPr>
          <w:b/>
          <w:sz w:val="22"/>
          <w:szCs w:val="22"/>
        </w:rPr>
      </w:pPr>
    </w:p>
    <w:p w:rsidR="006B4E50" w:rsidRPr="004F72CA" w:rsidRDefault="006B4E50" w:rsidP="004F72CA">
      <w:pPr>
        <w:keepNext/>
        <w:ind w:firstLine="709"/>
        <w:jc w:val="center"/>
        <w:rPr>
          <w:b/>
        </w:rPr>
      </w:pPr>
    </w:p>
    <w:p w:rsidR="004F72CA" w:rsidRDefault="00B9159B" w:rsidP="004F72CA">
      <w:pPr>
        <w:keepNext/>
        <w:ind w:firstLine="709"/>
        <w:jc w:val="center"/>
        <w:rPr>
          <w:b/>
        </w:rPr>
      </w:pPr>
      <w:r w:rsidRPr="004F72CA">
        <w:rPr>
          <w:b/>
        </w:rPr>
        <w:t>ТЕХНИЧЕСКОЕ ЗАДАНИЕ</w:t>
      </w:r>
    </w:p>
    <w:p w:rsidR="00B9159B" w:rsidRPr="004F72CA" w:rsidRDefault="00B9159B" w:rsidP="00B04B45">
      <w:pPr>
        <w:keepNext/>
        <w:ind w:firstLine="709"/>
        <w:jc w:val="both"/>
        <w:rPr>
          <w:b/>
        </w:rPr>
      </w:pPr>
      <w:r w:rsidRPr="004F72CA">
        <w:rPr>
          <w:b/>
        </w:rPr>
        <w:t xml:space="preserve">на выполнение работ по расчистке просеки ВЛ 110кВ </w:t>
      </w:r>
      <w:r w:rsidR="003E798B">
        <w:rPr>
          <w:b/>
        </w:rPr>
        <w:t>от отпайки от линии 173</w:t>
      </w:r>
      <w:r w:rsidR="003E798B" w:rsidRPr="003E798B">
        <w:rPr>
          <w:b/>
        </w:rPr>
        <w:t>/</w:t>
      </w:r>
      <w:r w:rsidR="003E798B">
        <w:rPr>
          <w:b/>
        </w:rPr>
        <w:t>174 (31-32 опора) до ПС «Луговая</w:t>
      </w:r>
      <w:r w:rsidR="00B3066B">
        <w:rPr>
          <w:b/>
        </w:rPr>
        <w:t>»</w:t>
      </w:r>
      <w:r w:rsidR="003E798B">
        <w:rPr>
          <w:b/>
        </w:rPr>
        <w:t xml:space="preserve"> </w:t>
      </w:r>
      <w:r w:rsidRPr="004F72CA">
        <w:rPr>
          <w:b/>
        </w:rPr>
        <w:t>с вырубкой</w:t>
      </w:r>
      <w:r w:rsidR="00B04B45">
        <w:rPr>
          <w:b/>
        </w:rPr>
        <w:t xml:space="preserve"> насаждений в границах охранной </w:t>
      </w:r>
      <w:r w:rsidRPr="004F72CA">
        <w:rPr>
          <w:b/>
        </w:rPr>
        <w:t>зоны ЛЭП 110 кВ для нужд АО «Западная энергетическая компания»</w:t>
      </w:r>
    </w:p>
    <w:p w:rsidR="00CD3B41" w:rsidRPr="004F72CA" w:rsidRDefault="00CD3B41" w:rsidP="00C24DD6">
      <w:pPr>
        <w:spacing w:line="264" w:lineRule="auto"/>
        <w:ind w:firstLine="709"/>
        <w:contextualSpacing/>
      </w:pPr>
    </w:p>
    <w:p w:rsidR="00B9159B" w:rsidRPr="004F72CA" w:rsidRDefault="00B9159B" w:rsidP="00FE76E3">
      <w:pPr>
        <w:autoSpaceDE w:val="0"/>
        <w:autoSpaceDN w:val="0"/>
        <w:spacing w:line="360" w:lineRule="auto"/>
        <w:ind w:firstLine="709"/>
        <w:contextualSpacing/>
        <w:jc w:val="both"/>
      </w:pPr>
      <w:r w:rsidRPr="004F72CA">
        <w:rPr>
          <w:b/>
        </w:rPr>
        <w:t>1.</w:t>
      </w:r>
      <w:r w:rsidRPr="004F72CA">
        <w:t xml:space="preserve"> </w:t>
      </w:r>
      <w:r w:rsidR="006509A3" w:rsidRPr="004F72CA">
        <w:t xml:space="preserve"> </w:t>
      </w:r>
      <w:r w:rsidRPr="004F72CA">
        <w:rPr>
          <w:b/>
        </w:rPr>
        <w:t>Предмет закупки</w:t>
      </w:r>
    </w:p>
    <w:p w:rsidR="00C24DD6" w:rsidRDefault="006B4E50" w:rsidP="00FE76E3">
      <w:pPr>
        <w:widowControl w:val="0"/>
        <w:autoSpaceDE w:val="0"/>
        <w:autoSpaceDN w:val="0"/>
        <w:adjustRightInd w:val="0"/>
        <w:spacing w:line="264" w:lineRule="auto"/>
        <w:ind w:firstLine="709"/>
        <w:contextualSpacing/>
        <w:jc w:val="both"/>
      </w:pPr>
      <w:r w:rsidRPr="004F72CA">
        <w:t xml:space="preserve">1.1. </w:t>
      </w:r>
      <w:r w:rsidR="00B9159B" w:rsidRPr="004F72CA">
        <w:t>Выполнение работ п</w:t>
      </w:r>
      <w:r w:rsidR="00D13F4E" w:rsidRPr="004F72CA">
        <w:t xml:space="preserve">о расчистке просеки участков </w:t>
      </w:r>
      <w:r w:rsidR="00B9159B" w:rsidRPr="004F72CA">
        <w:t>ВЛ</w:t>
      </w:r>
      <w:r w:rsidR="00E32DD7" w:rsidRPr="004F72CA">
        <w:t xml:space="preserve"> </w:t>
      </w:r>
      <w:r w:rsidR="00B9159B" w:rsidRPr="004F72CA">
        <w:t>110 кВ (согласно Приложени</w:t>
      </w:r>
      <w:r w:rsidR="00EB22F6">
        <w:t>ю</w:t>
      </w:r>
      <w:r w:rsidR="00B9159B" w:rsidRPr="004F72CA">
        <w:t xml:space="preserve"> №</w:t>
      </w:r>
      <w:r w:rsidRPr="004F72CA">
        <w:t xml:space="preserve"> </w:t>
      </w:r>
      <w:r w:rsidR="00B9159B" w:rsidRPr="004F72CA">
        <w:t>1</w:t>
      </w:r>
      <w:r w:rsidR="007F4166" w:rsidRPr="004F72CA">
        <w:t xml:space="preserve"> к настоящему Техническому заданию</w:t>
      </w:r>
      <w:r w:rsidR="00B9159B" w:rsidRPr="004F72CA">
        <w:t>)</w:t>
      </w:r>
      <w:r w:rsidR="00B9159B" w:rsidRPr="004F72CA">
        <w:rPr>
          <w:b/>
        </w:rPr>
        <w:t xml:space="preserve"> </w:t>
      </w:r>
      <w:r w:rsidR="00B9159B" w:rsidRPr="004F72CA">
        <w:t>с в</w:t>
      </w:r>
      <w:r w:rsidR="00B9159B" w:rsidRPr="004F72CA">
        <w:rPr>
          <w:bCs/>
        </w:rPr>
        <w:t>ырубкой насаждений в границах охранной зоны ЛЭП 110кВ.</w:t>
      </w:r>
      <w:r w:rsidR="00B9159B" w:rsidRPr="004F72CA">
        <w:t xml:space="preserve"> </w:t>
      </w:r>
    </w:p>
    <w:p w:rsidR="00C24DD6" w:rsidRPr="004F72CA" w:rsidRDefault="00C24DD6" w:rsidP="00FE76E3">
      <w:pPr>
        <w:widowControl w:val="0"/>
        <w:autoSpaceDE w:val="0"/>
        <w:autoSpaceDN w:val="0"/>
        <w:adjustRightInd w:val="0"/>
        <w:spacing w:line="264" w:lineRule="auto"/>
        <w:ind w:firstLine="709"/>
        <w:contextualSpacing/>
        <w:jc w:val="both"/>
      </w:pPr>
    </w:p>
    <w:p w:rsidR="006B4E50" w:rsidRPr="004F72CA" w:rsidRDefault="006B4E50" w:rsidP="00FE76E3">
      <w:pPr>
        <w:pStyle w:val="2"/>
        <w:numPr>
          <w:ilvl w:val="0"/>
          <w:numId w:val="0"/>
        </w:numPr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F72CA">
        <w:rPr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3C352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F72CA">
        <w:rPr>
          <w:rFonts w:ascii="Times New Roman" w:hAnsi="Times New Roman" w:cs="Times New Roman"/>
          <w:i w:val="0"/>
          <w:sz w:val="24"/>
          <w:szCs w:val="24"/>
        </w:rPr>
        <w:t>Общие требования:</w:t>
      </w:r>
    </w:p>
    <w:p w:rsidR="006B4E50" w:rsidRPr="004F72CA" w:rsidRDefault="006B4E50" w:rsidP="00FE76E3">
      <w:pPr>
        <w:pStyle w:val="a6"/>
        <w:spacing w:line="264" w:lineRule="auto"/>
        <w:ind w:left="0" w:firstLine="709"/>
        <w:contextualSpacing/>
        <w:rPr>
          <w:rStyle w:val="a5"/>
          <w:b w:val="0"/>
          <w:i w:val="0"/>
          <w:iCs w:val="0"/>
          <w:sz w:val="24"/>
          <w:szCs w:val="24"/>
        </w:rPr>
      </w:pPr>
      <w:r w:rsidRPr="004F72CA">
        <w:rPr>
          <w:rStyle w:val="a5"/>
          <w:b w:val="0"/>
          <w:i w:val="0"/>
          <w:sz w:val="24"/>
          <w:szCs w:val="24"/>
        </w:rPr>
        <w:t xml:space="preserve">2.1. Срок выполнения работ: </w:t>
      </w:r>
    </w:p>
    <w:p w:rsidR="006B4E50" w:rsidRPr="004F72CA" w:rsidRDefault="006B4E50" w:rsidP="00FE76E3">
      <w:pPr>
        <w:spacing w:line="264" w:lineRule="auto"/>
        <w:ind w:firstLine="709"/>
        <w:contextualSpacing/>
        <w:jc w:val="both"/>
      </w:pPr>
      <w:r w:rsidRPr="004F72CA">
        <w:t xml:space="preserve">- срок начала работ по Договору не позднее 2-х (двух) дней с момента подписания Договора; </w:t>
      </w:r>
    </w:p>
    <w:p w:rsidR="006B4E50" w:rsidRPr="004F72CA" w:rsidRDefault="006B4E50" w:rsidP="00FE76E3">
      <w:pPr>
        <w:spacing w:line="264" w:lineRule="auto"/>
        <w:ind w:firstLine="709"/>
        <w:contextualSpacing/>
        <w:jc w:val="both"/>
        <w:rPr>
          <w:rStyle w:val="a5"/>
          <w:b w:val="0"/>
          <w:bCs w:val="0"/>
          <w:i w:val="0"/>
          <w:iCs w:val="0"/>
          <w:sz w:val="24"/>
          <w:szCs w:val="24"/>
        </w:rPr>
      </w:pPr>
      <w:r w:rsidRPr="004F72CA">
        <w:t xml:space="preserve">- срок окончания работ – </w:t>
      </w:r>
      <w:r w:rsidRPr="0095637F">
        <w:rPr>
          <w:b/>
        </w:rPr>
        <w:t>31.12.2017 г.</w:t>
      </w:r>
    </w:p>
    <w:p w:rsidR="00587ACD" w:rsidRPr="00B04B45" w:rsidRDefault="006B4E50" w:rsidP="00FE76E3">
      <w:pPr>
        <w:pStyle w:val="a6"/>
        <w:spacing w:line="264" w:lineRule="auto"/>
        <w:ind w:left="0" w:firstLine="709"/>
        <w:contextualSpacing/>
        <w:rPr>
          <w:rStyle w:val="a5"/>
          <w:i w:val="0"/>
          <w:sz w:val="24"/>
          <w:szCs w:val="24"/>
        </w:rPr>
      </w:pPr>
      <w:r w:rsidRPr="00B04B45">
        <w:rPr>
          <w:rStyle w:val="a5"/>
          <w:i w:val="0"/>
          <w:sz w:val="24"/>
          <w:szCs w:val="24"/>
        </w:rPr>
        <w:t xml:space="preserve">2.2. </w:t>
      </w:r>
      <w:r w:rsidR="003C3523">
        <w:rPr>
          <w:rStyle w:val="a5"/>
          <w:i w:val="0"/>
          <w:sz w:val="24"/>
          <w:szCs w:val="24"/>
        </w:rPr>
        <w:t xml:space="preserve"> </w:t>
      </w:r>
      <w:r w:rsidR="0095637F" w:rsidRPr="00B04B45">
        <w:rPr>
          <w:rStyle w:val="a5"/>
          <w:i w:val="0"/>
          <w:sz w:val="24"/>
          <w:szCs w:val="24"/>
        </w:rPr>
        <w:t>Цена договора (цена лота)</w:t>
      </w:r>
      <w:r w:rsidR="00EB22F6" w:rsidRPr="00B04B45">
        <w:rPr>
          <w:rStyle w:val="a5"/>
          <w:i w:val="0"/>
          <w:sz w:val="24"/>
          <w:szCs w:val="24"/>
        </w:rPr>
        <w:t xml:space="preserve"> составляет</w:t>
      </w:r>
      <w:r w:rsidR="0095637F" w:rsidRPr="00B04B45">
        <w:rPr>
          <w:rStyle w:val="a5"/>
          <w:i w:val="0"/>
          <w:sz w:val="24"/>
          <w:szCs w:val="24"/>
        </w:rPr>
        <w:t>:</w:t>
      </w:r>
      <w:r w:rsidR="00EB22F6" w:rsidRPr="00B04B45">
        <w:rPr>
          <w:rStyle w:val="a5"/>
          <w:i w:val="0"/>
          <w:sz w:val="24"/>
          <w:szCs w:val="24"/>
        </w:rPr>
        <w:t xml:space="preserve"> </w:t>
      </w:r>
    </w:p>
    <w:p w:rsidR="00587ACD" w:rsidRPr="00EB22F6" w:rsidRDefault="006B4E50" w:rsidP="00FE76E3">
      <w:pPr>
        <w:pStyle w:val="a6"/>
        <w:spacing w:line="264" w:lineRule="auto"/>
        <w:ind w:left="0" w:firstLine="709"/>
        <w:contextualSpacing/>
        <w:rPr>
          <w:rStyle w:val="a5"/>
          <w:b w:val="0"/>
          <w:i w:val="0"/>
          <w:sz w:val="24"/>
          <w:szCs w:val="24"/>
        </w:rPr>
      </w:pPr>
      <w:r w:rsidRPr="004F72CA">
        <w:rPr>
          <w:sz w:val="24"/>
          <w:szCs w:val="24"/>
        </w:rPr>
        <w:t>381 356 тыс. руб. без НДС</w:t>
      </w:r>
      <w:r w:rsidRPr="004F72CA">
        <w:rPr>
          <w:rStyle w:val="a5"/>
          <w:b w:val="0"/>
          <w:i w:val="0"/>
          <w:sz w:val="24"/>
          <w:szCs w:val="24"/>
        </w:rPr>
        <w:t>;</w:t>
      </w:r>
      <w:r w:rsidR="0095637F">
        <w:rPr>
          <w:rStyle w:val="a5"/>
          <w:b w:val="0"/>
          <w:i w:val="0"/>
          <w:sz w:val="24"/>
          <w:szCs w:val="24"/>
        </w:rPr>
        <w:t xml:space="preserve"> 450 000 тыс. руб. с НДС 18%. </w:t>
      </w:r>
    </w:p>
    <w:p w:rsidR="004F72CA" w:rsidRPr="00B04B45" w:rsidRDefault="004F72CA" w:rsidP="00FE76E3">
      <w:pPr>
        <w:pStyle w:val="a6"/>
        <w:tabs>
          <w:tab w:val="left" w:pos="0"/>
        </w:tabs>
        <w:spacing w:line="264" w:lineRule="auto"/>
        <w:ind w:left="0" w:firstLine="709"/>
        <w:contextualSpacing/>
        <w:rPr>
          <w:rStyle w:val="a5"/>
          <w:i w:val="0"/>
          <w:sz w:val="24"/>
          <w:szCs w:val="24"/>
        </w:rPr>
      </w:pPr>
      <w:r w:rsidRPr="00B04B45">
        <w:rPr>
          <w:rStyle w:val="a5"/>
          <w:i w:val="0"/>
          <w:sz w:val="24"/>
          <w:szCs w:val="24"/>
        </w:rPr>
        <w:t xml:space="preserve">2.3. </w:t>
      </w:r>
      <w:r w:rsidR="003C3523">
        <w:rPr>
          <w:rStyle w:val="a5"/>
          <w:i w:val="0"/>
          <w:sz w:val="24"/>
          <w:szCs w:val="24"/>
        </w:rPr>
        <w:t xml:space="preserve"> </w:t>
      </w:r>
      <w:r w:rsidR="006B4E50" w:rsidRPr="00B04B45">
        <w:rPr>
          <w:rStyle w:val="a5"/>
          <w:i w:val="0"/>
          <w:sz w:val="24"/>
          <w:szCs w:val="24"/>
        </w:rPr>
        <w:t xml:space="preserve">Условия оплаты работ: </w:t>
      </w:r>
    </w:p>
    <w:p w:rsidR="004F72CA" w:rsidRDefault="004F72CA" w:rsidP="00FE76E3">
      <w:pPr>
        <w:keepLines/>
        <w:spacing w:line="264" w:lineRule="auto"/>
        <w:ind w:firstLine="709"/>
        <w:contextualSpacing/>
        <w:jc w:val="both"/>
      </w:pPr>
      <w:r w:rsidRPr="004F72CA">
        <w:t xml:space="preserve">оплата выполненных работ по каждому законченному этапу осуществляется на основании акта приемки выполненных работ (форма № КС-2), справки о стоимости выполненных работ (форма № КС-3) и счета-фактуры, в течение </w:t>
      </w:r>
      <w:r w:rsidR="00CE5506">
        <w:t>3</w:t>
      </w:r>
      <w:r w:rsidRPr="004F72CA">
        <w:t>0 (</w:t>
      </w:r>
      <w:r w:rsidR="00CE5506">
        <w:t>тридцати</w:t>
      </w:r>
      <w:r w:rsidRPr="004F72CA">
        <w:t>) календарных дней с момента подписания указанных документов.</w:t>
      </w:r>
      <w:r w:rsidR="00B33B29">
        <w:t xml:space="preserve"> </w:t>
      </w:r>
    </w:p>
    <w:p w:rsidR="00C24DD6" w:rsidRPr="004F72CA" w:rsidRDefault="00C24DD6" w:rsidP="00FE76E3">
      <w:pPr>
        <w:keepLines/>
        <w:spacing w:line="264" w:lineRule="auto"/>
        <w:ind w:firstLine="709"/>
        <w:contextualSpacing/>
        <w:jc w:val="both"/>
      </w:pPr>
    </w:p>
    <w:p w:rsidR="00B9159B" w:rsidRPr="004F72CA" w:rsidRDefault="004F72CA" w:rsidP="00FE76E3">
      <w:pPr>
        <w:autoSpaceDE w:val="0"/>
        <w:autoSpaceDN w:val="0"/>
        <w:spacing w:line="360" w:lineRule="auto"/>
        <w:ind w:firstLine="709"/>
        <w:contextualSpacing/>
        <w:jc w:val="both"/>
      </w:pPr>
      <w:r w:rsidRPr="004F72CA">
        <w:rPr>
          <w:b/>
        </w:rPr>
        <w:t>3</w:t>
      </w:r>
      <w:r w:rsidR="00B9159B" w:rsidRPr="004F72CA">
        <w:rPr>
          <w:b/>
        </w:rPr>
        <w:t xml:space="preserve">. </w:t>
      </w:r>
      <w:r w:rsidR="003C3523">
        <w:rPr>
          <w:b/>
        </w:rPr>
        <w:t xml:space="preserve"> </w:t>
      </w:r>
      <w:r w:rsidR="00B9159B" w:rsidRPr="004F72CA">
        <w:rPr>
          <w:b/>
        </w:rPr>
        <w:t>Перечень и объемы требуемых работ</w:t>
      </w:r>
    </w:p>
    <w:p w:rsidR="00795404" w:rsidRPr="004F72CA" w:rsidRDefault="00CD3B41" w:rsidP="00FE76E3">
      <w:pPr>
        <w:autoSpaceDE w:val="0"/>
        <w:autoSpaceDN w:val="0"/>
        <w:spacing w:line="264" w:lineRule="auto"/>
        <w:ind w:firstLine="709"/>
        <w:contextualSpacing/>
        <w:jc w:val="both"/>
      </w:pPr>
      <w:r>
        <w:t xml:space="preserve">3.1. </w:t>
      </w:r>
      <w:r w:rsidR="00B9159B" w:rsidRPr="004F72CA">
        <w:t>Расчистка существующей просеки и доведение ширины просеки ВЛ 110</w:t>
      </w:r>
      <w:r w:rsidR="006509A3" w:rsidRPr="004F72CA">
        <w:t xml:space="preserve"> </w:t>
      </w:r>
      <w:r w:rsidR="00B9159B" w:rsidRPr="004F72CA">
        <w:t xml:space="preserve">кВ до размеров границ охранной зоны путем </w:t>
      </w:r>
      <w:r w:rsidR="006509A3" w:rsidRPr="004F72CA">
        <w:t>расчистки просеки, вырубки</w:t>
      </w:r>
      <w:r w:rsidR="00B9159B" w:rsidRPr="004F72CA">
        <w:t xml:space="preserve"> </w:t>
      </w:r>
      <w:r w:rsidR="004F72CA" w:rsidRPr="004F72CA">
        <w:t>древесно-кустарниковой растительности, угрожающей безаварийной эксплуа</w:t>
      </w:r>
      <w:r w:rsidR="004F72CA">
        <w:t xml:space="preserve">тации ВЛ и безопасности граждан </w:t>
      </w:r>
      <w:r w:rsidR="00B9159B" w:rsidRPr="004F72CA">
        <w:t xml:space="preserve">в соответствии с объемом работ, установленным </w:t>
      </w:r>
      <w:r w:rsidR="00B04B45">
        <w:t>п</w:t>
      </w:r>
      <w:r w:rsidR="00B9159B" w:rsidRPr="004F72CA">
        <w:t>риложением №</w:t>
      </w:r>
      <w:r w:rsidR="00B04B45">
        <w:t xml:space="preserve"> </w:t>
      </w:r>
      <w:r w:rsidR="004F72CA">
        <w:t>1</w:t>
      </w:r>
      <w:r w:rsidR="00B9159B" w:rsidRPr="004F72CA">
        <w:t xml:space="preserve"> (Локальная смета №</w:t>
      </w:r>
      <w:r w:rsidR="004F72CA">
        <w:t xml:space="preserve"> </w:t>
      </w:r>
      <w:r w:rsidR="00B9159B" w:rsidRPr="004F72CA">
        <w:t>1)</w:t>
      </w:r>
      <w:r w:rsidR="004F72CA">
        <w:t>:</w:t>
      </w:r>
    </w:p>
    <w:p w:rsidR="004F72CA" w:rsidRPr="004F72CA" w:rsidRDefault="004F72CA" w:rsidP="00FE76E3">
      <w:pPr>
        <w:pStyle w:val="a4"/>
        <w:spacing w:before="0" w:after="0" w:line="264" w:lineRule="auto"/>
        <w:ind w:firstLine="709"/>
        <w:contextualSpacing/>
        <w:jc w:val="both"/>
      </w:pPr>
      <w:r w:rsidRPr="004F72CA">
        <w:t>- валка деревьев мягких и иных пород с корня, трелевка леса, обрубка сучьев и раскряжевку хлыстов;</w:t>
      </w:r>
    </w:p>
    <w:p w:rsidR="004F72CA" w:rsidRPr="004F72CA" w:rsidRDefault="004F72CA" w:rsidP="00FE76E3">
      <w:pPr>
        <w:pStyle w:val="a4"/>
        <w:spacing w:before="0" w:after="0" w:line="264" w:lineRule="auto"/>
        <w:ind w:firstLine="709"/>
        <w:contextualSpacing/>
        <w:jc w:val="both"/>
      </w:pPr>
      <w:r w:rsidRPr="004F72CA">
        <w:t>- разделка древесины, полученной от валки, на сортименты;</w:t>
      </w:r>
    </w:p>
    <w:p w:rsidR="004F72CA" w:rsidRPr="004F72CA" w:rsidRDefault="004F72CA" w:rsidP="00FE76E3">
      <w:pPr>
        <w:pStyle w:val="a4"/>
        <w:spacing w:before="0" w:after="0" w:line="264" w:lineRule="auto"/>
        <w:ind w:firstLine="709"/>
        <w:contextualSpacing/>
        <w:jc w:val="both"/>
      </w:pPr>
      <w:r w:rsidRPr="004F72CA">
        <w:t>- очистка площадей от кустарника и мелколесья вручную;</w:t>
      </w:r>
    </w:p>
    <w:p w:rsidR="004F72CA" w:rsidRPr="004F72CA" w:rsidRDefault="004F72CA" w:rsidP="00FE76E3">
      <w:pPr>
        <w:pStyle w:val="a4"/>
        <w:spacing w:before="0" w:after="0" w:line="264" w:lineRule="auto"/>
        <w:ind w:firstLine="709"/>
        <w:contextualSpacing/>
        <w:jc w:val="both"/>
      </w:pPr>
      <w:r w:rsidRPr="004F72CA">
        <w:t>- сбор и утилизация порубочных остатков;</w:t>
      </w:r>
    </w:p>
    <w:p w:rsidR="004F72CA" w:rsidRPr="004F72CA" w:rsidRDefault="004F72CA" w:rsidP="00FE76E3">
      <w:pPr>
        <w:pStyle w:val="a4"/>
        <w:spacing w:before="0" w:after="0" w:line="264" w:lineRule="auto"/>
        <w:ind w:firstLine="709"/>
        <w:contextualSpacing/>
        <w:jc w:val="both"/>
      </w:pPr>
      <w:r w:rsidRPr="004F72CA">
        <w:t>- сбор и утилизация вырубленных кустарников и подлесья;</w:t>
      </w:r>
    </w:p>
    <w:p w:rsidR="004F72CA" w:rsidRPr="004F72CA" w:rsidRDefault="004F72CA" w:rsidP="00FE76E3">
      <w:pPr>
        <w:pStyle w:val="a4"/>
        <w:spacing w:before="0" w:after="0" w:line="264" w:lineRule="auto"/>
        <w:ind w:firstLine="709"/>
        <w:contextualSpacing/>
        <w:jc w:val="both"/>
      </w:pPr>
      <w:r w:rsidRPr="004F72CA">
        <w:t>- складирование древесины;</w:t>
      </w:r>
    </w:p>
    <w:p w:rsidR="00455AA2" w:rsidRDefault="00CD3B41" w:rsidP="00FE76E3">
      <w:pPr>
        <w:spacing w:line="264" w:lineRule="auto"/>
        <w:ind w:firstLine="709"/>
        <w:contextualSpacing/>
        <w:jc w:val="both"/>
      </w:pPr>
      <w:r>
        <w:t xml:space="preserve">3.2. </w:t>
      </w:r>
      <w:r w:rsidR="00455AA2" w:rsidRPr="0073091F">
        <w:t xml:space="preserve">Все необходимые согласования выполняет </w:t>
      </w:r>
      <w:r w:rsidR="00455AA2">
        <w:t>Подрядчик</w:t>
      </w:r>
      <w:r w:rsidR="00455AA2" w:rsidRPr="0073091F">
        <w:t xml:space="preserve"> собственными силами, без привлечения </w:t>
      </w:r>
      <w:r w:rsidR="00455AA2">
        <w:t>Заказчика</w:t>
      </w:r>
      <w:r w:rsidR="00455AA2" w:rsidRPr="0073091F">
        <w:t>.</w:t>
      </w:r>
    </w:p>
    <w:p w:rsidR="00455AA2" w:rsidRPr="00AE53CB" w:rsidRDefault="00455AA2" w:rsidP="00FE76E3">
      <w:pPr>
        <w:pStyle w:val="ab"/>
        <w:tabs>
          <w:tab w:val="num" w:pos="0"/>
          <w:tab w:val="left" w:pos="851"/>
        </w:tabs>
        <w:spacing w:line="264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EB22F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AE53CB">
        <w:rPr>
          <w:sz w:val="24"/>
          <w:szCs w:val="24"/>
        </w:rPr>
        <w:t xml:space="preserve">При проведении работ по  уборке и утилизации </w:t>
      </w:r>
      <w:r>
        <w:rPr>
          <w:sz w:val="24"/>
          <w:szCs w:val="24"/>
        </w:rPr>
        <w:t xml:space="preserve"> древесно-кустарниковой растительности</w:t>
      </w:r>
      <w:r w:rsidRPr="00AE53CB">
        <w:rPr>
          <w:sz w:val="24"/>
          <w:szCs w:val="24"/>
        </w:rPr>
        <w:t xml:space="preserve"> необходимо: </w:t>
      </w:r>
    </w:p>
    <w:p w:rsidR="00B5542A" w:rsidRDefault="00455AA2" w:rsidP="00FE76E3">
      <w:pPr>
        <w:pStyle w:val="ab"/>
        <w:tabs>
          <w:tab w:val="num" w:pos="0"/>
          <w:tab w:val="left" w:pos="900"/>
        </w:tabs>
        <w:spacing w:line="264" w:lineRule="auto"/>
        <w:ind w:firstLine="709"/>
        <w:contextualSpacing/>
        <w:rPr>
          <w:sz w:val="24"/>
          <w:szCs w:val="24"/>
        </w:rPr>
      </w:pPr>
      <w:r w:rsidRPr="00AE53CB">
        <w:rPr>
          <w:sz w:val="24"/>
          <w:szCs w:val="24"/>
        </w:rPr>
        <w:lastRenderedPageBreak/>
        <w:t>- при огневом способе очистки мест рубок</w:t>
      </w:r>
      <w:r>
        <w:rPr>
          <w:sz w:val="24"/>
          <w:szCs w:val="24"/>
        </w:rPr>
        <w:t>,</w:t>
      </w:r>
      <w:r w:rsidRPr="00AE53CB">
        <w:rPr>
          <w:sz w:val="24"/>
          <w:szCs w:val="24"/>
        </w:rPr>
        <w:t xml:space="preserve"> укладку порубочных остатков осуществить в кучи или валы шириной не бо</w:t>
      </w:r>
      <w:r>
        <w:rPr>
          <w:sz w:val="24"/>
          <w:szCs w:val="24"/>
        </w:rPr>
        <w:t>лее 3 метров, для сжигания</w:t>
      </w:r>
      <w:r w:rsidRPr="00AE53CB">
        <w:rPr>
          <w:sz w:val="24"/>
          <w:szCs w:val="24"/>
        </w:rPr>
        <w:t xml:space="preserve">. </w:t>
      </w:r>
    </w:p>
    <w:p w:rsidR="00455AA2" w:rsidRPr="00AE53CB" w:rsidRDefault="00455AA2" w:rsidP="00FE76E3">
      <w:pPr>
        <w:pStyle w:val="ab"/>
        <w:tabs>
          <w:tab w:val="num" w:pos="0"/>
          <w:tab w:val="left" w:pos="900"/>
        </w:tabs>
        <w:spacing w:line="264" w:lineRule="auto"/>
        <w:ind w:firstLine="709"/>
        <w:contextualSpacing/>
        <w:rPr>
          <w:sz w:val="24"/>
          <w:szCs w:val="24"/>
        </w:rPr>
      </w:pPr>
      <w:r w:rsidRPr="00AE53CB">
        <w:rPr>
          <w:sz w:val="24"/>
          <w:szCs w:val="24"/>
        </w:rPr>
        <w:t xml:space="preserve">- при огневом способе очистки мест рубок, сжигание порубочных остатков, осуществляются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</w:t>
      </w:r>
      <w:r>
        <w:rPr>
          <w:sz w:val="24"/>
          <w:szCs w:val="24"/>
        </w:rPr>
        <w:t>окончания пожароопасного сезона</w:t>
      </w:r>
      <w:r w:rsidRPr="00AE53CB">
        <w:rPr>
          <w:sz w:val="24"/>
          <w:szCs w:val="24"/>
        </w:rPr>
        <w:t>;</w:t>
      </w:r>
    </w:p>
    <w:p w:rsidR="00455AA2" w:rsidRPr="00AE53CB" w:rsidRDefault="00455AA2" w:rsidP="00FE76E3">
      <w:pPr>
        <w:pStyle w:val="ab"/>
        <w:tabs>
          <w:tab w:val="num" w:pos="0"/>
          <w:tab w:val="left" w:pos="900"/>
        </w:tabs>
        <w:spacing w:line="264" w:lineRule="auto"/>
        <w:ind w:firstLine="709"/>
        <w:contextualSpacing/>
        <w:rPr>
          <w:sz w:val="24"/>
          <w:szCs w:val="24"/>
        </w:rPr>
      </w:pPr>
      <w:r w:rsidRPr="00AE53CB">
        <w:rPr>
          <w:sz w:val="24"/>
          <w:szCs w:val="24"/>
        </w:rPr>
        <w:t>- срубленные деревья, в случае оставления их на местах на период пожароопасного сезона, должны быть очищены от сучьев и плотно уложены на землю (п.19 ППБ в лесах);</w:t>
      </w:r>
    </w:p>
    <w:p w:rsidR="00CD3B41" w:rsidRPr="00455AA2" w:rsidRDefault="00455AA2" w:rsidP="00FE76E3">
      <w:pPr>
        <w:pStyle w:val="ab"/>
        <w:tabs>
          <w:tab w:val="num" w:pos="0"/>
          <w:tab w:val="left" w:pos="900"/>
        </w:tabs>
        <w:spacing w:line="264" w:lineRule="auto"/>
        <w:ind w:firstLine="709"/>
        <w:contextualSpacing/>
        <w:rPr>
          <w:sz w:val="24"/>
          <w:szCs w:val="24"/>
        </w:rPr>
      </w:pPr>
      <w:r w:rsidRPr="00AE53CB">
        <w:rPr>
          <w:sz w:val="24"/>
          <w:szCs w:val="24"/>
        </w:rPr>
        <w:t>- места рубки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окаймляются минерализованной полосой шириной не мен</w:t>
      </w:r>
      <w:r>
        <w:rPr>
          <w:sz w:val="24"/>
          <w:szCs w:val="24"/>
        </w:rPr>
        <w:t>ее 1,4 метра (п.20 ППБ в лесах);</w:t>
      </w:r>
    </w:p>
    <w:p w:rsidR="00CD3B41" w:rsidRPr="00CD3B41" w:rsidRDefault="00CD3B41" w:rsidP="00FE76E3">
      <w:pPr>
        <w:pStyle w:val="a4"/>
        <w:spacing w:before="0" w:after="0" w:line="264" w:lineRule="auto"/>
        <w:ind w:firstLine="709"/>
        <w:contextualSpacing/>
        <w:jc w:val="both"/>
      </w:pPr>
      <w:r>
        <w:t>3.</w:t>
      </w:r>
      <w:r w:rsidR="00EB22F6">
        <w:t>4</w:t>
      </w:r>
      <w:r>
        <w:t xml:space="preserve">. </w:t>
      </w:r>
      <w:r w:rsidRPr="00CD3B41">
        <w:t>По завершении расширения просек под ВЛ составить двухсторонний акт, в котором отражается объем, породный состав, место складирования лесоматериалов.</w:t>
      </w:r>
    </w:p>
    <w:p w:rsidR="00CD3B41" w:rsidRPr="00A2029C" w:rsidRDefault="00CD3B41" w:rsidP="00FE76E3">
      <w:pPr>
        <w:pStyle w:val="a4"/>
        <w:spacing w:before="0" w:after="0" w:line="264" w:lineRule="auto"/>
        <w:ind w:firstLine="709"/>
        <w:contextualSpacing/>
        <w:jc w:val="both"/>
      </w:pPr>
      <w:r>
        <w:t>3.</w:t>
      </w:r>
      <w:r w:rsidR="00EB22F6">
        <w:t>5</w:t>
      </w:r>
      <w:r>
        <w:t xml:space="preserve">. </w:t>
      </w:r>
      <w:r w:rsidRPr="00CD3B41">
        <w:t>Произвести утилизацию порубочных остатков с соблюдением Правил санитарной безопасности в лесах и Правил пожарной безопасности в лесах.</w:t>
      </w:r>
    </w:p>
    <w:p w:rsidR="00795404" w:rsidRDefault="00CD3B41" w:rsidP="00FE76E3">
      <w:pPr>
        <w:pStyle w:val="a4"/>
        <w:spacing w:before="0" w:after="0" w:line="264" w:lineRule="auto"/>
        <w:ind w:firstLine="709"/>
        <w:contextualSpacing/>
        <w:jc w:val="both"/>
      </w:pPr>
      <w:r>
        <w:t>3.</w:t>
      </w:r>
      <w:r w:rsidR="00EB22F6">
        <w:t>6</w:t>
      </w:r>
      <w:r>
        <w:t xml:space="preserve">. </w:t>
      </w:r>
      <w:r w:rsidR="00795404" w:rsidRPr="004F72CA">
        <w:t>По завершении расширения просек под ВЛ составить двухсторонний акт, в котором отражается объем, породный состав, место складирования лесоматериалов.</w:t>
      </w:r>
    </w:p>
    <w:p w:rsidR="00455AA2" w:rsidRDefault="00455AA2" w:rsidP="00FE76E3">
      <w:pPr>
        <w:pStyle w:val="ab"/>
        <w:tabs>
          <w:tab w:val="num" w:pos="0"/>
          <w:tab w:val="left" w:pos="900"/>
        </w:tabs>
        <w:spacing w:line="264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EB22F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E53CB">
        <w:rPr>
          <w:sz w:val="24"/>
          <w:szCs w:val="24"/>
        </w:rPr>
        <w:t xml:space="preserve">Запрещается сжигание порубочных остатков непосредственно </w:t>
      </w:r>
      <w:r>
        <w:rPr>
          <w:sz w:val="24"/>
          <w:szCs w:val="24"/>
        </w:rPr>
        <w:t>под проводами.</w:t>
      </w:r>
    </w:p>
    <w:p w:rsidR="00C24DD6" w:rsidRPr="00455AA2" w:rsidRDefault="00C24DD6" w:rsidP="00FE76E3">
      <w:pPr>
        <w:pStyle w:val="ab"/>
        <w:tabs>
          <w:tab w:val="num" w:pos="0"/>
          <w:tab w:val="left" w:pos="900"/>
        </w:tabs>
        <w:spacing w:line="264" w:lineRule="auto"/>
        <w:ind w:firstLine="709"/>
        <w:contextualSpacing/>
        <w:rPr>
          <w:sz w:val="24"/>
          <w:szCs w:val="24"/>
        </w:rPr>
      </w:pPr>
    </w:p>
    <w:p w:rsidR="00B04B45" w:rsidRDefault="004F72CA" w:rsidP="00FE76E3">
      <w:pPr>
        <w:autoSpaceDE w:val="0"/>
        <w:autoSpaceDN w:val="0"/>
        <w:spacing w:line="360" w:lineRule="auto"/>
        <w:ind w:firstLine="709"/>
        <w:contextualSpacing/>
        <w:jc w:val="both"/>
      </w:pPr>
      <w:r w:rsidRPr="004F72CA">
        <w:rPr>
          <w:b/>
        </w:rPr>
        <w:t xml:space="preserve">4. </w:t>
      </w:r>
      <w:r w:rsidR="003C3523">
        <w:rPr>
          <w:b/>
        </w:rPr>
        <w:t xml:space="preserve"> </w:t>
      </w:r>
      <w:r w:rsidR="00B9159B" w:rsidRPr="004F72CA">
        <w:rPr>
          <w:b/>
        </w:rPr>
        <w:t>Ответственн</w:t>
      </w:r>
      <w:r w:rsidRPr="004F72CA">
        <w:rPr>
          <w:b/>
        </w:rPr>
        <w:t>ое</w:t>
      </w:r>
      <w:r w:rsidR="00B9159B" w:rsidRPr="004F72CA">
        <w:rPr>
          <w:b/>
        </w:rPr>
        <w:t xml:space="preserve"> </w:t>
      </w:r>
      <w:r w:rsidRPr="004F72CA">
        <w:rPr>
          <w:b/>
        </w:rPr>
        <w:t>лицо</w:t>
      </w:r>
      <w:r w:rsidR="00B9159B" w:rsidRPr="004F72CA">
        <w:rPr>
          <w:b/>
        </w:rPr>
        <w:t>:</w:t>
      </w:r>
      <w:r w:rsidR="00B9159B" w:rsidRPr="004F72CA">
        <w:t xml:space="preserve"> </w:t>
      </w:r>
    </w:p>
    <w:p w:rsidR="00C24DD6" w:rsidRDefault="00E32DD7" w:rsidP="00FE76E3">
      <w:pPr>
        <w:autoSpaceDE w:val="0"/>
        <w:autoSpaceDN w:val="0"/>
        <w:ind w:firstLine="709"/>
        <w:contextualSpacing/>
        <w:jc w:val="both"/>
      </w:pPr>
      <w:r w:rsidRPr="004F72CA">
        <w:t xml:space="preserve">Заместитель генерального директора – главный </w:t>
      </w:r>
      <w:r w:rsidR="00B9159B" w:rsidRPr="004F72CA">
        <w:t xml:space="preserve"> </w:t>
      </w:r>
      <w:r w:rsidRPr="004F72CA">
        <w:t>инженер АО «Западная энергетическая компания» Ретико</w:t>
      </w:r>
      <w:r w:rsidR="00D13F4E" w:rsidRPr="004F72CA">
        <w:t>в</w:t>
      </w:r>
      <w:r w:rsidRPr="004F72CA">
        <w:t xml:space="preserve"> Михаил Трофимович, телефон: 8 (4012) 567-00</w:t>
      </w:r>
      <w:r w:rsidR="00A2029C">
        <w:t>8</w:t>
      </w:r>
      <w:r w:rsidRPr="004F72CA">
        <w:t>.</w:t>
      </w:r>
    </w:p>
    <w:p w:rsidR="00B04B45" w:rsidRPr="004F72CA" w:rsidRDefault="00B04B45" w:rsidP="00FE76E3">
      <w:pPr>
        <w:autoSpaceDE w:val="0"/>
        <w:autoSpaceDN w:val="0"/>
        <w:ind w:firstLine="709"/>
        <w:contextualSpacing/>
        <w:jc w:val="both"/>
      </w:pPr>
    </w:p>
    <w:p w:rsidR="00B04B45" w:rsidRDefault="00B9159B" w:rsidP="00FE76E3">
      <w:pPr>
        <w:autoSpaceDE w:val="0"/>
        <w:autoSpaceDN w:val="0"/>
        <w:spacing w:line="360" w:lineRule="auto"/>
        <w:ind w:firstLine="709"/>
        <w:contextualSpacing/>
        <w:jc w:val="both"/>
        <w:rPr>
          <w:b/>
        </w:rPr>
      </w:pPr>
      <w:r w:rsidRPr="004F72CA">
        <w:rPr>
          <w:b/>
        </w:rPr>
        <w:t>5.</w:t>
      </w:r>
      <w:r w:rsidRPr="004F72CA">
        <w:t xml:space="preserve"> </w:t>
      </w:r>
      <w:r w:rsidR="003C3523">
        <w:t xml:space="preserve"> </w:t>
      </w:r>
      <w:r w:rsidR="00D13F4E" w:rsidRPr="004F72CA">
        <w:rPr>
          <w:b/>
        </w:rPr>
        <w:t xml:space="preserve">Место проведения работ: </w:t>
      </w:r>
    </w:p>
    <w:p w:rsidR="001A1B97" w:rsidRPr="00587ACD" w:rsidRDefault="00CD3B41" w:rsidP="00FE76E3">
      <w:pPr>
        <w:autoSpaceDE w:val="0"/>
        <w:autoSpaceDN w:val="0"/>
        <w:ind w:firstLine="709"/>
        <w:contextualSpacing/>
        <w:jc w:val="both"/>
        <w:rPr>
          <w:b/>
        </w:rPr>
      </w:pPr>
      <w:r w:rsidRPr="00CD3B41">
        <w:t xml:space="preserve">Калининградская область, </w:t>
      </w:r>
      <w:r w:rsidR="007F4166" w:rsidRPr="00CD3B41">
        <w:t>г.</w:t>
      </w:r>
      <w:r w:rsidR="007F4166" w:rsidRPr="004F72CA">
        <w:t xml:space="preserve"> Калининград, ул. Энергетиков</w:t>
      </w:r>
      <w:r w:rsidR="00B5542A">
        <w:t xml:space="preserve"> (в соответствии с приложением № 2 к Техническому заданию)</w:t>
      </w:r>
      <w:r w:rsidR="007F4166" w:rsidRPr="004F72CA">
        <w:t>.</w:t>
      </w:r>
    </w:p>
    <w:p w:rsidR="00C24DD6" w:rsidRPr="001A1B97" w:rsidRDefault="00C24DD6" w:rsidP="00FE76E3">
      <w:pPr>
        <w:pStyle w:val="a6"/>
        <w:spacing w:line="264" w:lineRule="auto"/>
        <w:ind w:left="709" w:firstLine="709"/>
        <w:contextualSpacing/>
        <w:rPr>
          <w:sz w:val="24"/>
          <w:szCs w:val="24"/>
        </w:rPr>
      </w:pPr>
    </w:p>
    <w:p w:rsidR="00B9159B" w:rsidRPr="004F72CA" w:rsidRDefault="00587ACD" w:rsidP="00FE76E3">
      <w:pPr>
        <w:autoSpaceDE w:val="0"/>
        <w:autoSpaceDN w:val="0"/>
        <w:spacing w:line="360" w:lineRule="auto"/>
        <w:ind w:firstLine="709"/>
        <w:contextualSpacing/>
        <w:jc w:val="both"/>
      </w:pPr>
      <w:r>
        <w:rPr>
          <w:b/>
        </w:rPr>
        <w:t>6</w:t>
      </w:r>
      <w:r w:rsidR="00B9159B" w:rsidRPr="004F72CA">
        <w:rPr>
          <w:b/>
        </w:rPr>
        <w:t xml:space="preserve">. </w:t>
      </w:r>
      <w:r w:rsidR="003C3523">
        <w:rPr>
          <w:b/>
        </w:rPr>
        <w:t xml:space="preserve"> </w:t>
      </w:r>
      <w:r w:rsidR="00B9159B" w:rsidRPr="004F72CA">
        <w:rPr>
          <w:b/>
        </w:rPr>
        <w:t>Основные технические требования на выполнение работ</w:t>
      </w:r>
    </w:p>
    <w:p w:rsidR="00B9159B" w:rsidRPr="004F72CA" w:rsidRDefault="00587ACD" w:rsidP="00C24DD6">
      <w:pPr>
        <w:autoSpaceDE w:val="0"/>
        <w:autoSpaceDN w:val="0"/>
        <w:spacing w:line="264" w:lineRule="auto"/>
        <w:ind w:firstLine="709"/>
        <w:contextualSpacing/>
        <w:jc w:val="both"/>
      </w:pPr>
      <w:r>
        <w:t>6</w:t>
      </w:r>
      <w:r w:rsidR="00B9159B" w:rsidRPr="004F72CA">
        <w:t>.1</w:t>
      </w:r>
      <w:r w:rsidR="001A1B97">
        <w:t>.</w:t>
      </w:r>
      <w:r w:rsidR="00B9159B" w:rsidRPr="004F72CA">
        <w:t xml:space="preserve"> </w:t>
      </w:r>
      <w:r w:rsidR="005A038C" w:rsidRPr="004F72CA">
        <w:t>Р</w:t>
      </w:r>
      <w:r w:rsidR="00B9159B" w:rsidRPr="004F72CA">
        <w:t xml:space="preserve">асчистка просеки трасс ВЛ с применением любой техники и инструментов </w:t>
      </w:r>
      <w:r w:rsidR="00D13F4E" w:rsidRPr="004F72CA">
        <w:t>Подрядчика</w:t>
      </w:r>
      <w:r w:rsidR="00B9159B" w:rsidRPr="004F72CA">
        <w:t>, предназначенных для выполнения данного вида работ</w:t>
      </w:r>
      <w:r w:rsidR="005A038C" w:rsidRPr="004F72CA">
        <w:t>.</w:t>
      </w:r>
    </w:p>
    <w:p w:rsidR="007B1A55" w:rsidRDefault="00587ACD" w:rsidP="00C24DD6">
      <w:pPr>
        <w:autoSpaceDE w:val="0"/>
        <w:autoSpaceDN w:val="0"/>
        <w:spacing w:line="264" w:lineRule="auto"/>
        <w:ind w:firstLine="709"/>
        <w:contextualSpacing/>
        <w:jc w:val="both"/>
      </w:pPr>
      <w:r>
        <w:t>6</w:t>
      </w:r>
      <w:r w:rsidR="00455AA2">
        <w:t xml:space="preserve">.2. </w:t>
      </w:r>
      <w:r w:rsidR="005A038C" w:rsidRPr="004F72CA">
        <w:t>В</w:t>
      </w:r>
      <w:r w:rsidR="00B9159B" w:rsidRPr="004F72CA">
        <w:t xml:space="preserve">нутри охранной зоны </w:t>
      </w:r>
      <w:r w:rsidR="00D13F4E" w:rsidRPr="004F72CA">
        <w:t>расчистку просеки</w:t>
      </w:r>
      <w:r w:rsidR="00B9159B" w:rsidRPr="004F72CA">
        <w:t xml:space="preserve"> </w:t>
      </w:r>
      <w:r w:rsidR="00D13F4E" w:rsidRPr="004F72CA">
        <w:t xml:space="preserve">и вырубку насаждений </w:t>
      </w:r>
      <w:r w:rsidR="00B9159B" w:rsidRPr="004F72CA">
        <w:t>осуществлять в сторону противоположную ВЛ, работы по валке деревьев, угрожающих падением на элементы ВЛ (провода, опоры), во избежание повр</w:t>
      </w:r>
      <w:r w:rsidR="00D13F4E" w:rsidRPr="004F72CA">
        <w:t>еждения последних, производить</w:t>
      </w:r>
      <w:r w:rsidR="00B9159B" w:rsidRPr="004F72CA">
        <w:t xml:space="preserve"> с применением багров, оттяжек средств малой механизации или спецтехники. </w:t>
      </w:r>
      <w:r w:rsidR="00455AA2">
        <w:tab/>
      </w:r>
    </w:p>
    <w:p w:rsidR="005A038C" w:rsidRDefault="00587ACD" w:rsidP="00C24DD6">
      <w:pPr>
        <w:autoSpaceDE w:val="0"/>
        <w:autoSpaceDN w:val="0"/>
        <w:spacing w:line="264" w:lineRule="auto"/>
        <w:ind w:firstLine="709"/>
        <w:contextualSpacing/>
        <w:jc w:val="both"/>
      </w:pPr>
      <w:r>
        <w:t>6</w:t>
      </w:r>
      <w:r w:rsidR="00455AA2">
        <w:t xml:space="preserve">.3. </w:t>
      </w:r>
      <w:r w:rsidR="00B9159B" w:rsidRPr="004F72CA">
        <w:t>Падение деревьев на элементы ВЛ не допускается, не допускать повреждения древесно-кустарниковой растительности вне охранной зоны</w:t>
      </w:r>
      <w:r w:rsidR="005A038C" w:rsidRPr="004F72CA">
        <w:t>.</w:t>
      </w:r>
    </w:p>
    <w:p w:rsidR="00455AA2" w:rsidRDefault="00587ACD" w:rsidP="00C24DD6">
      <w:pPr>
        <w:autoSpaceDE w:val="0"/>
        <w:autoSpaceDN w:val="0"/>
        <w:spacing w:line="264" w:lineRule="auto"/>
        <w:ind w:firstLine="709"/>
        <w:contextualSpacing/>
        <w:jc w:val="both"/>
      </w:pPr>
      <w:r>
        <w:t>6</w:t>
      </w:r>
      <w:r w:rsidR="00455AA2">
        <w:t xml:space="preserve">.4. </w:t>
      </w:r>
      <w:r w:rsidR="00455AA2" w:rsidRPr="00A34101">
        <w:t>Расходы на организацию проживания,</w:t>
      </w:r>
      <w:r w:rsidR="00455AA2">
        <w:t xml:space="preserve"> доставку к месту работы несет Подрядчик.</w:t>
      </w:r>
    </w:p>
    <w:p w:rsidR="00455AA2" w:rsidRPr="004F72CA" w:rsidRDefault="00587ACD" w:rsidP="00C24DD6">
      <w:pPr>
        <w:spacing w:line="264" w:lineRule="auto"/>
        <w:ind w:firstLine="709"/>
        <w:contextualSpacing/>
        <w:jc w:val="both"/>
      </w:pPr>
      <w:r>
        <w:t>6</w:t>
      </w:r>
      <w:r w:rsidR="00455AA2">
        <w:t xml:space="preserve">.5. </w:t>
      </w:r>
      <w:r w:rsidR="00455AA2" w:rsidRPr="00A34101">
        <w:t>Работы должны быть выполнены в соответствии с</w:t>
      </w:r>
      <w:r w:rsidR="00455AA2">
        <w:t>:</w:t>
      </w:r>
    </w:p>
    <w:p w:rsidR="005A038C" w:rsidRPr="004F72CA" w:rsidRDefault="00455AA2" w:rsidP="00C24DD6">
      <w:pPr>
        <w:autoSpaceDE w:val="0"/>
        <w:autoSpaceDN w:val="0"/>
        <w:spacing w:line="264" w:lineRule="auto"/>
        <w:ind w:firstLine="709"/>
        <w:contextualSpacing/>
        <w:jc w:val="both"/>
      </w:pPr>
      <w:r>
        <w:t xml:space="preserve">-  </w:t>
      </w:r>
      <w:r w:rsidR="005A038C" w:rsidRPr="004F72CA">
        <w:t>соблюдение</w:t>
      </w:r>
      <w:r>
        <w:t>м</w:t>
      </w:r>
      <w:r w:rsidR="005A038C" w:rsidRPr="004F72CA">
        <w:t xml:space="preserve"> правил техники безопасности (работы проводятся вблизи ВЛ 110 кВ, находящихся под напряжением)</w:t>
      </w:r>
      <w:r>
        <w:t>;</w:t>
      </w:r>
    </w:p>
    <w:p w:rsidR="005A038C" w:rsidRDefault="005A038C" w:rsidP="00C24DD6">
      <w:pPr>
        <w:autoSpaceDE w:val="0"/>
        <w:autoSpaceDN w:val="0"/>
        <w:spacing w:line="264" w:lineRule="auto"/>
        <w:ind w:firstLine="709"/>
        <w:contextualSpacing/>
        <w:jc w:val="both"/>
      </w:pPr>
      <w:r w:rsidRPr="004F72CA">
        <w:t xml:space="preserve">- </w:t>
      </w:r>
      <w:r w:rsidR="00455AA2">
        <w:t xml:space="preserve">соблюдением </w:t>
      </w:r>
      <w:r w:rsidRPr="004F72CA">
        <w:t>Лесного кодекса Российской Федерации, «Правил пожарной безопасности в лесах» (утв. Постановлением Правительства РФ от 30.06.2007 № 417) и «Правил санитарной безопасности в лесах» (утв. Постановлением Правительства РФ от 29.06.2007 №414), Федерального закона от 14.03.1995 N33-ФЗ «Об особо охраняемых природных территориях» (с изменениям</w:t>
      </w:r>
      <w:r w:rsidR="00455AA2">
        <w:t>и и дополнениями), ПУЭ (7 изд.);</w:t>
      </w:r>
    </w:p>
    <w:p w:rsidR="00455AA2" w:rsidRDefault="00455AA2" w:rsidP="00FE76E3">
      <w:pPr>
        <w:autoSpaceDE w:val="0"/>
        <w:autoSpaceDN w:val="0"/>
        <w:spacing w:line="264" w:lineRule="auto"/>
        <w:ind w:firstLine="709"/>
        <w:contextualSpacing/>
        <w:jc w:val="both"/>
      </w:pPr>
      <w:r>
        <w:t xml:space="preserve">- </w:t>
      </w:r>
      <w:r w:rsidRPr="00A34101">
        <w:t>«Правилами организации технического обслуживания и ремонта оборудования, зданий и сооружений электростанц</w:t>
      </w:r>
      <w:r>
        <w:t>ий и сетей» (СО 34.04.181-2003);</w:t>
      </w:r>
    </w:p>
    <w:p w:rsidR="00455AA2" w:rsidRPr="00743C16" w:rsidRDefault="00455AA2" w:rsidP="00FE76E3">
      <w:pPr>
        <w:spacing w:line="264" w:lineRule="auto"/>
        <w:ind w:firstLine="709"/>
        <w:contextualSpacing/>
        <w:jc w:val="both"/>
      </w:pPr>
      <w:r>
        <w:lastRenderedPageBreak/>
        <w:t xml:space="preserve">- </w:t>
      </w:r>
      <w:r w:rsidRPr="00743C16">
        <w:t>«Правил</w:t>
      </w:r>
      <w:r>
        <w:t>ами</w:t>
      </w:r>
      <w:r w:rsidRPr="00743C16">
        <w:t xml:space="preserve"> установления охранных зон объектов электросетевого хозяйства и особых условий использования</w:t>
      </w:r>
      <w:r>
        <w:t xml:space="preserve"> </w:t>
      </w:r>
      <w:r w:rsidRPr="00743C16">
        <w:t>земельных</w:t>
      </w:r>
      <w:r>
        <w:t xml:space="preserve"> </w:t>
      </w:r>
      <w:r w:rsidRPr="00743C16">
        <w:t>участков,</w:t>
      </w:r>
      <w:r>
        <w:t xml:space="preserve"> </w:t>
      </w:r>
      <w:r w:rsidRPr="00743C16">
        <w:t>расположенных в границах таких зон»</w:t>
      </w:r>
      <w:r>
        <w:t xml:space="preserve">, </w:t>
      </w:r>
      <w:r w:rsidRPr="00743C16">
        <w:t>утв. постановлением Правительства</w:t>
      </w:r>
      <w:r>
        <w:t xml:space="preserve"> </w:t>
      </w:r>
      <w:r w:rsidRPr="00743C16">
        <w:t>РФ</w:t>
      </w:r>
      <w:r>
        <w:t xml:space="preserve"> </w:t>
      </w:r>
      <w:r w:rsidRPr="00743C16">
        <w:t>№</w:t>
      </w:r>
      <w:r>
        <w:t xml:space="preserve"> 160 от 24.02.2009 г.</w:t>
      </w:r>
      <w:r w:rsidRPr="00743C16">
        <w:t>;</w:t>
      </w:r>
    </w:p>
    <w:p w:rsidR="00455AA2" w:rsidRDefault="00455AA2" w:rsidP="00FE76E3">
      <w:pPr>
        <w:spacing w:line="264" w:lineRule="auto"/>
        <w:ind w:firstLine="709"/>
        <w:contextualSpacing/>
        <w:jc w:val="both"/>
      </w:pPr>
      <w:r>
        <w:t>-</w:t>
      </w:r>
      <w:r w:rsidRPr="00A34101">
        <w:t xml:space="preserve"> «Правилами </w:t>
      </w:r>
      <w:r>
        <w:t>по охране</w:t>
      </w:r>
      <w:r w:rsidRPr="00A34101">
        <w:t xml:space="preserve"> труда пр</w:t>
      </w:r>
      <w:r>
        <w:t>и эксплуатации электроустановок»;</w:t>
      </w:r>
    </w:p>
    <w:p w:rsidR="00FE76E3" w:rsidRDefault="00C271FE" w:rsidP="00FE76E3">
      <w:pPr>
        <w:spacing w:line="264" w:lineRule="auto"/>
        <w:ind w:firstLine="709"/>
        <w:contextualSpacing/>
        <w:jc w:val="both"/>
      </w:pPr>
      <w:r>
        <w:t xml:space="preserve">- </w:t>
      </w:r>
      <w:r w:rsidRPr="00A34101">
        <w:t xml:space="preserve"> и другими нормативными </w:t>
      </w:r>
      <w:r>
        <w:t xml:space="preserve">документами и </w:t>
      </w:r>
      <w:r w:rsidRPr="00A34101">
        <w:t>актами</w:t>
      </w:r>
      <w:r w:rsidR="00FE76E3">
        <w:t xml:space="preserve">. </w:t>
      </w:r>
    </w:p>
    <w:p w:rsidR="00FE76E3" w:rsidRDefault="00587ACD" w:rsidP="00FE76E3">
      <w:pPr>
        <w:spacing w:line="264" w:lineRule="auto"/>
        <w:ind w:firstLine="709"/>
        <w:contextualSpacing/>
        <w:jc w:val="both"/>
      </w:pPr>
      <w:r>
        <w:t>6</w:t>
      </w:r>
      <w:r w:rsidR="00C271FE">
        <w:t xml:space="preserve">.6. </w:t>
      </w:r>
      <w:r w:rsidR="001A1B97">
        <w:t>У</w:t>
      </w:r>
      <w:r w:rsidR="005A038C" w:rsidRPr="004F72CA">
        <w:t>тилизацию порубочных остатков произвести в соответствии с требова</w:t>
      </w:r>
      <w:r w:rsidR="00C304A3" w:rsidRPr="004F72CA">
        <w:t xml:space="preserve">ниями </w:t>
      </w:r>
      <w:r w:rsidR="00FE76E3">
        <w:t>«Правил благоустройства территории городского округа «Город Калининград» утвержденных решением городского Совета депутатов Калининграда от 20.05.2015 № 161</w:t>
      </w:r>
      <w:r w:rsidR="00FE76E3" w:rsidRPr="00A34101">
        <w:t>.</w:t>
      </w:r>
    </w:p>
    <w:p w:rsidR="005A038C" w:rsidRPr="004F72CA" w:rsidRDefault="00587ACD" w:rsidP="00FE76E3">
      <w:pPr>
        <w:autoSpaceDE w:val="0"/>
        <w:autoSpaceDN w:val="0"/>
        <w:spacing w:line="264" w:lineRule="auto"/>
        <w:ind w:firstLine="709"/>
        <w:contextualSpacing/>
        <w:jc w:val="both"/>
      </w:pPr>
      <w:r>
        <w:t>6</w:t>
      </w:r>
      <w:r w:rsidR="00FE76E3">
        <w:t>.7</w:t>
      </w:r>
      <w:r w:rsidR="00C271FE">
        <w:t xml:space="preserve">. </w:t>
      </w:r>
      <w:r w:rsidR="005A038C" w:rsidRPr="004F72CA">
        <w:t>Обеспечение сохранности трелеванной древесины в местах хранения до сдачи в уведомительном порядке органам государственной и муниципальной власти.</w:t>
      </w:r>
    </w:p>
    <w:p w:rsidR="00C304A3" w:rsidRDefault="00587ACD" w:rsidP="00FE76E3">
      <w:pPr>
        <w:autoSpaceDE w:val="0"/>
        <w:autoSpaceDN w:val="0"/>
        <w:spacing w:line="264" w:lineRule="auto"/>
        <w:ind w:firstLine="709"/>
        <w:contextualSpacing/>
        <w:jc w:val="both"/>
      </w:pPr>
      <w:r>
        <w:t>6</w:t>
      </w:r>
      <w:r w:rsidR="00C271FE">
        <w:t>.</w:t>
      </w:r>
      <w:r w:rsidR="00FE76E3">
        <w:t>8</w:t>
      </w:r>
      <w:r w:rsidR="00C271FE">
        <w:t xml:space="preserve">. </w:t>
      </w:r>
      <w:r w:rsidR="001A1B97">
        <w:t>П</w:t>
      </w:r>
      <w:r w:rsidR="00B9159B" w:rsidRPr="004F72CA">
        <w:t xml:space="preserve">ри повреждении </w:t>
      </w:r>
      <w:r w:rsidR="00D13F4E" w:rsidRPr="004F72CA">
        <w:t>Подрядчиком</w:t>
      </w:r>
      <w:r w:rsidR="00B9159B" w:rsidRPr="004F72CA">
        <w:t xml:space="preserve"> конструктивных элементов ВЛ, </w:t>
      </w:r>
      <w:r w:rsidR="00D13F4E" w:rsidRPr="004F72CA">
        <w:t>Подрядчик</w:t>
      </w:r>
      <w:r w:rsidR="00B9159B" w:rsidRPr="004F72CA">
        <w:t xml:space="preserve"> возмещает Заказчику недополученную прибыль за передачу электроэнергии, затраты на аварийно-восстановительные работы и убытки, возникающие по судебным искам потребителей из-за перерывов электроснабжения.</w:t>
      </w:r>
    </w:p>
    <w:p w:rsidR="00C24DD6" w:rsidRPr="004F72CA" w:rsidRDefault="00C24DD6" w:rsidP="00C24DD6">
      <w:pPr>
        <w:autoSpaceDE w:val="0"/>
        <w:autoSpaceDN w:val="0"/>
        <w:spacing w:line="264" w:lineRule="auto"/>
        <w:ind w:firstLine="709"/>
        <w:contextualSpacing/>
        <w:jc w:val="both"/>
      </w:pPr>
    </w:p>
    <w:p w:rsidR="00B9159B" w:rsidRPr="004F72CA" w:rsidRDefault="00587ACD" w:rsidP="00C24DD6">
      <w:pPr>
        <w:tabs>
          <w:tab w:val="left" w:pos="1032"/>
          <w:tab w:val="left" w:pos="1365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7</w:t>
      </w:r>
      <w:r w:rsidR="00B9159B" w:rsidRPr="004F72CA">
        <w:rPr>
          <w:b/>
        </w:rPr>
        <w:t xml:space="preserve">. </w:t>
      </w:r>
      <w:r w:rsidR="003C3523">
        <w:rPr>
          <w:b/>
        </w:rPr>
        <w:t xml:space="preserve"> </w:t>
      </w:r>
      <w:r w:rsidR="00B9159B" w:rsidRPr="004F72CA">
        <w:rPr>
          <w:b/>
        </w:rPr>
        <w:t>Требования к Участникам процедуры закупки.</w:t>
      </w:r>
    </w:p>
    <w:p w:rsidR="00C304A3" w:rsidRPr="001A1B97" w:rsidRDefault="00587ACD" w:rsidP="00C24DD6">
      <w:pPr>
        <w:pStyle w:val="a4"/>
        <w:spacing w:before="0" w:after="0" w:line="264" w:lineRule="auto"/>
        <w:ind w:firstLine="709"/>
        <w:contextualSpacing/>
        <w:jc w:val="both"/>
      </w:pPr>
      <w:r>
        <w:rPr>
          <w:bCs/>
        </w:rPr>
        <w:t>7</w:t>
      </w:r>
      <w:r w:rsidR="001A1B97" w:rsidRPr="001A1B97">
        <w:rPr>
          <w:bCs/>
        </w:rPr>
        <w:t xml:space="preserve">.1. </w:t>
      </w:r>
      <w:r w:rsidR="00C304A3" w:rsidRPr="001A1B97">
        <w:rPr>
          <w:bCs/>
        </w:rPr>
        <w:t>Требования к исполнителю работ:</w:t>
      </w:r>
    </w:p>
    <w:p w:rsidR="00F853AF" w:rsidRDefault="00B22419" w:rsidP="00C24DD6">
      <w:pPr>
        <w:pStyle w:val="a4"/>
        <w:tabs>
          <w:tab w:val="left" w:pos="284"/>
        </w:tabs>
        <w:spacing w:before="0" w:after="0" w:line="264" w:lineRule="auto"/>
        <w:ind w:left="-11" w:firstLine="709"/>
        <w:contextualSpacing/>
        <w:jc w:val="both"/>
      </w:pPr>
      <w:r>
        <w:t xml:space="preserve">а) </w:t>
      </w:r>
      <w:r w:rsidR="00C271FE">
        <w:t xml:space="preserve">  </w:t>
      </w:r>
      <w:r w:rsidR="00C304A3" w:rsidRPr="004F72CA">
        <w:t>Н</w:t>
      </w:r>
      <w:r w:rsidR="00C271FE">
        <w:t>аличие у П</w:t>
      </w:r>
      <w:r>
        <w:t>одрядчика опыта работ</w:t>
      </w:r>
      <w:r w:rsidR="00C304A3" w:rsidRPr="004F72CA">
        <w:t xml:space="preserve"> </w:t>
      </w:r>
      <w:r>
        <w:t>на объектах электроэнергетики:</w:t>
      </w:r>
    </w:p>
    <w:p w:rsidR="00B22419" w:rsidRPr="00B22419" w:rsidRDefault="00B22419" w:rsidP="00C24DD6">
      <w:pPr>
        <w:widowControl w:val="0"/>
        <w:numPr>
          <w:ilvl w:val="0"/>
          <w:numId w:val="8"/>
        </w:numPr>
        <w:tabs>
          <w:tab w:val="clear" w:pos="1778"/>
          <w:tab w:val="num" w:pos="0"/>
          <w:tab w:val="left" w:pos="1134"/>
        </w:tabs>
        <w:suppressAutoHyphens/>
        <w:spacing w:line="264" w:lineRule="auto"/>
        <w:ind w:left="0" w:firstLine="709"/>
        <w:contextualSpacing/>
        <w:jc w:val="both"/>
      </w:pPr>
      <w:r w:rsidRPr="00B22419">
        <w:t>должен иметь опыт выполнения работ по расчистке просек ВЛ 110 кВ от древесно-кустарниковой растительности, и иметь за последние два года не менее одного завершенного договора по выполнению указанных работ</w:t>
      </w:r>
      <w:r w:rsidRPr="00B22419">
        <w:rPr>
          <w:snapToGrid w:val="0"/>
        </w:rPr>
        <w:t>.</w:t>
      </w:r>
    </w:p>
    <w:p w:rsidR="00F853AF" w:rsidRDefault="00B22419" w:rsidP="00C24DD6">
      <w:pPr>
        <w:pStyle w:val="a4"/>
        <w:tabs>
          <w:tab w:val="left" w:pos="284"/>
        </w:tabs>
        <w:spacing w:before="0" w:after="0" w:line="264" w:lineRule="auto"/>
        <w:ind w:left="-11" w:firstLine="709"/>
        <w:contextualSpacing/>
        <w:jc w:val="both"/>
      </w:pPr>
      <w:r>
        <w:t xml:space="preserve">б) </w:t>
      </w:r>
      <w:r w:rsidR="00C304A3" w:rsidRPr="004F72CA">
        <w:t xml:space="preserve">Наличие </w:t>
      </w:r>
      <w:r w:rsidR="00A27059">
        <w:t xml:space="preserve">у Подрядчика </w:t>
      </w:r>
      <w:r w:rsidR="00C304A3" w:rsidRPr="004F72CA">
        <w:t>достаточного количества необходимого о</w:t>
      </w:r>
      <w:r>
        <w:t>борудования для проведения рабо</w:t>
      </w:r>
      <w:r w:rsidR="00C171CC">
        <w:t>т</w:t>
      </w:r>
      <w:r>
        <w:t xml:space="preserve"> </w:t>
      </w:r>
      <w:r w:rsidR="00C304A3" w:rsidRPr="004F72CA">
        <w:t>и специализированной техники, зарегистрированн</w:t>
      </w:r>
      <w:r>
        <w:t>ой надлежащим образом:</w:t>
      </w:r>
    </w:p>
    <w:p w:rsidR="00B22419" w:rsidRDefault="00B22419" w:rsidP="00C24DD6">
      <w:pPr>
        <w:widowControl w:val="0"/>
        <w:numPr>
          <w:ilvl w:val="0"/>
          <w:numId w:val="8"/>
        </w:numPr>
        <w:tabs>
          <w:tab w:val="clear" w:pos="1778"/>
          <w:tab w:val="num" w:pos="0"/>
          <w:tab w:val="left" w:pos="1134"/>
        </w:tabs>
        <w:spacing w:line="264" w:lineRule="auto"/>
        <w:ind w:left="0" w:firstLine="709"/>
        <w:contextualSpacing/>
        <w:jc w:val="both"/>
      </w:pPr>
      <w:r w:rsidRPr="00B22419">
        <w:t>должен иметь собственные или арендованных материально-технические ресурсы (транспортную технику для доставки персонала на объекты, специальную технику для срезки и измельчения кустарника и мелколесья (лесной измельчительный комплекс на базе трактора на колесном или гусеничном ходу), специальную технику для трелевки срубленных деревьев (бульдозер или трактор на колесном ходу) и их укладке после разделки в штабеля (погрузчик), измельчительную технику для утилизации порубочных остатков (измельчитель порубочных остатков)) для выполнения работ, предусмотренных техническим заданием;</w:t>
      </w:r>
    </w:p>
    <w:p w:rsidR="00B22419" w:rsidRPr="004F72CA" w:rsidRDefault="002B3204" w:rsidP="00C24DD6">
      <w:pPr>
        <w:pStyle w:val="a4"/>
        <w:tabs>
          <w:tab w:val="left" w:pos="284"/>
          <w:tab w:val="left" w:pos="1134"/>
        </w:tabs>
        <w:spacing w:before="0" w:after="0" w:line="264" w:lineRule="auto"/>
        <w:ind w:left="-11" w:firstLine="709"/>
        <w:contextualSpacing/>
        <w:jc w:val="both"/>
        <w:rPr>
          <w:lang w:eastAsia="ru-RU"/>
        </w:rPr>
      </w:pPr>
      <w:r>
        <w:t>в</w:t>
      </w:r>
      <w:r w:rsidR="00B77622">
        <w:t>)</w:t>
      </w:r>
      <w:r w:rsidR="00C171CC">
        <w:t xml:space="preserve">  </w:t>
      </w:r>
      <w:r w:rsidR="00A27059">
        <w:t>Н</w:t>
      </w:r>
      <w:r w:rsidR="00C171CC">
        <w:t xml:space="preserve">аличие </w:t>
      </w:r>
      <w:r w:rsidR="00A27059">
        <w:t xml:space="preserve">у Подрядчика </w:t>
      </w:r>
      <w:r w:rsidR="00C171CC">
        <w:rPr>
          <w:lang w:eastAsia="ru-RU"/>
        </w:rPr>
        <w:t>собственных</w:t>
      </w:r>
      <w:r w:rsidR="00B22419" w:rsidRPr="00685290">
        <w:rPr>
          <w:lang w:eastAsia="ru-RU"/>
        </w:rPr>
        <w:t xml:space="preserve"> или привлечённы</w:t>
      </w:r>
      <w:r w:rsidR="00C171CC">
        <w:rPr>
          <w:lang w:eastAsia="ru-RU"/>
        </w:rPr>
        <w:t>х</w:t>
      </w:r>
      <w:r w:rsidR="00B22419" w:rsidRPr="00685290">
        <w:rPr>
          <w:lang w:eastAsia="ru-RU"/>
        </w:rPr>
        <w:t xml:space="preserve"> кадровы</w:t>
      </w:r>
      <w:r w:rsidR="00C171CC">
        <w:rPr>
          <w:lang w:eastAsia="ru-RU"/>
        </w:rPr>
        <w:t>х</w:t>
      </w:r>
      <w:r w:rsidR="00B22419" w:rsidRPr="00685290">
        <w:rPr>
          <w:lang w:eastAsia="ru-RU"/>
        </w:rPr>
        <w:t xml:space="preserve"> ресурс</w:t>
      </w:r>
      <w:r w:rsidR="00C171CC">
        <w:rPr>
          <w:lang w:eastAsia="ru-RU"/>
        </w:rPr>
        <w:t>ов</w:t>
      </w:r>
      <w:r w:rsidR="00B22419" w:rsidRPr="00685290">
        <w:rPr>
          <w:lang w:eastAsia="ru-RU"/>
        </w:rPr>
        <w:t>, обладающи</w:t>
      </w:r>
      <w:r w:rsidR="00C171CC">
        <w:rPr>
          <w:lang w:eastAsia="ru-RU"/>
        </w:rPr>
        <w:t>х</w:t>
      </w:r>
      <w:r w:rsidR="00B22419">
        <w:rPr>
          <w:lang w:eastAsia="ru-RU"/>
        </w:rPr>
        <w:t xml:space="preserve"> </w:t>
      </w:r>
      <w:r w:rsidR="00B22419" w:rsidRPr="00685290">
        <w:rPr>
          <w:lang w:eastAsia="ru-RU"/>
        </w:rPr>
        <w:t>всеми необходимыми знаниями, навыками для вы</w:t>
      </w:r>
      <w:r w:rsidR="00B22419">
        <w:rPr>
          <w:lang w:eastAsia="ru-RU"/>
        </w:rPr>
        <w:t>полнения работ:</w:t>
      </w:r>
    </w:p>
    <w:p w:rsidR="00F853AF" w:rsidRPr="004F72CA" w:rsidRDefault="00B22419" w:rsidP="00C24DD6">
      <w:pPr>
        <w:pStyle w:val="a4"/>
        <w:tabs>
          <w:tab w:val="left" w:pos="284"/>
          <w:tab w:val="left" w:pos="993"/>
        </w:tabs>
        <w:spacing w:before="0" w:after="0" w:line="264" w:lineRule="auto"/>
        <w:ind w:left="-11" w:firstLine="709"/>
        <w:contextualSpacing/>
        <w:jc w:val="both"/>
        <w:rPr>
          <w:color w:val="000000"/>
          <w:shd w:val="clear" w:color="auto" w:fill="FFFFFF"/>
        </w:rPr>
      </w:pPr>
      <w:r>
        <w:t xml:space="preserve">- </w:t>
      </w:r>
      <w:r w:rsidR="00C271FE">
        <w:t xml:space="preserve"> </w:t>
      </w:r>
      <w:r>
        <w:t>н</w:t>
      </w:r>
      <w:r w:rsidR="00C304A3" w:rsidRPr="004F72CA">
        <w:t xml:space="preserve">аличие подготовленного и опытного персонала не менее 5 (пяти) человек, </w:t>
      </w:r>
      <w:r w:rsidR="001A1B97">
        <w:t>имеющих</w:t>
      </w:r>
      <w:r w:rsidR="00F853AF" w:rsidRPr="004F72CA">
        <w:t xml:space="preserve"> </w:t>
      </w:r>
      <w:r w:rsidR="00F853AF" w:rsidRPr="004F72CA">
        <w:rPr>
          <w:color w:val="000000"/>
          <w:shd w:val="clear" w:color="auto" w:fill="FFFFFF"/>
        </w:rPr>
        <w:t>группу электробезопасности не ниже IV, аттестованные в Ростехнадзоре</w:t>
      </w:r>
      <w:r w:rsidR="001A1B97">
        <w:rPr>
          <w:color w:val="000000"/>
          <w:shd w:val="clear" w:color="auto" w:fill="FFFFFF"/>
        </w:rPr>
        <w:t xml:space="preserve"> (</w:t>
      </w:r>
      <w:r w:rsidR="001A1B97" w:rsidRPr="004F72CA">
        <w:t>документ</w:t>
      </w:r>
      <w:r w:rsidR="001A1B97">
        <w:t>ы</w:t>
      </w:r>
      <w:r>
        <w:t>,</w:t>
      </w:r>
      <w:r w:rsidR="001A1B97" w:rsidRPr="004F72CA">
        <w:t xml:space="preserve"> подтверждающи</w:t>
      </w:r>
      <w:r w:rsidR="001A1B97">
        <w:t>е</w:t>
      </w:r>
      <w:r w:rsidR="001A1B97" w:rsidRPr="004F72CA">
        <w:t xml:space="preserve"> наличие персонала</w:t>
      </w:r>
      <w:r>
        <w:t>, предоставляется в составе З</w:t>
      </w:r>
      <w:r w:rsidR="001A1B97" w:rsidRPr="004F72CA">
        <w:t>аявки</w:t>
      </w:r>
      <w:r>
        <w:t xml:space="preserve"> Участником закупки</w:t>
      </w:r>
      <w:r w:rsidR="001A1B97">
        <w:t>)</w:t>
      </w:r>
      <w:r>
        <w:rPr>
          <w:color w:val="000000"/>
          <w:shd w:val="clear" w:color="auto" w:fill="FFFFFF"/>
        </w:rPr>
        <w:t xml:space="preserve">; </w:t>
      </w:r>
    </w:p>
    <w:p w:rsidR="00F853AF" w:rsidRPr="004F72CA" w:rsidRDefault="00B22419" w:rsidP="00C24DD6">
      <w:pPr>
        <w:pStyle w:val="a4"/>
        <w:tabs>
          <w:tab w:val="left" w:pos="284"/>
          <w:tab w:val="left" w:pos="1134"/>
        </w:tabs>
        <w:spacing w:before="0" w:after="0" w:line="264" w:lineRule="auto"/>
        <w:ind w:left="-11" w:firstLine="709"/>
        <w:contextualSpacing/>
        <w:jc w:val="both"/>
      </w:pPr>
      <w:r>
        <w:t xml:space="preserve">- </w:t>
      </w:r>
      <w:r>
        <w:tab/>
        <w:t>н</w:t>
      </w:r>
      <w:r w:rsidR="00C304A3" w:rsidRPr="004F72CA">
        <w:t>аличие квалифицированного специалиста по лесотехническим работам (инженер-лесотехник).</w:t>
      </w:r>
    </w:p>
    <w:p w:rsidR="00B9159B" w:rsidRDefault="00B22419" w:rsidP="00C24DD6">
      <w:pPr>
        <w:autoSpaceDE w:val="0"/>
        <w:autoSpaceDN w:val="0"/>
        <w:spacing w:line="264" w:lineRule="auto"/>
        <w:ind w:firstLine="709"/>
        <w:contextualSpacing/>
        <w:jc w:val="both"/>
      </w:pPr>
      <w:r>
        <w:t xml:space="preserve">- </w:t>
      </w:r>
      <w:r w:rsidR="00C271FE">
        <w:t xml:space="preserve">  </w:t>
      </w:r>
      <w:r>
        <w:t>н</w:t>
      </w:r>
      <w:r w:rsidR="00B9159B" w:rsidRPr="004F72CA">
        <w:t>аличие в штате либо на ином законном основании специально обученного для тушения лесных пожаров персонала (пожарного расчета) (документ подтверждающий наличие персонала предоставляется в составе заявки).</w:t>
      </w:r>
    </w:p>
    <w:p w:rsidR="00C24DD6" w:rsidRPr="004F72CA" w:rsidRDefault="00C24DD6" w:rsidP="00C24DD6">
      <w:pPr>
        <w:autoSpaceDE w:val="0"/>
        <w:autoSpaceDN w:val="0"/>
        <w:spacing w:line="264" w:lineRule="auto"/>
        <w:ind w:firstLine="709"/>
        <w:contextualSpacing/>
        <w:jc w:val="both"/>
      </w:pPr>
    </w:p>
    <w:p w:rsidR="00B9159B" w:rsidRDefault="00587ACD" w:rsidP="00C24DD6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8</w:t>
      </w:r>
      <w:r w:rsidR="00B9159B" w:rsidRPr="004F72CA">
        <w:rPr>
          <w:b/>
        </w:rPr>
        <w:t>.</w:t>
      </w:r>
      <w:r w:rsidR="004F72CA" w:rsidRPr="004F72CA">
        <w:rPr>
          <w:b/>
        </w:rPr>
        <w:t xml:space="preserve"> </w:t>
      </w:r>
      <w:r w:rsidR="003C3523">
        <w:rPr>
          <w:b/>
        </w:rPr>
        <w:t xml:space="preserve"> </w:t>
      </w:r>
      <w:r w:rsidR="00B9159B" w:rsidRPr="004F72CA">
        <w:rPr>
          <w:b/>
        </w:rPr>
        <w:t>Правила контроля и приемки выполненн</w:t>
      </w:r>
      <w:r w:rsidR="00491946">
        <w:rPr>
          <w:b/>
        </w:rPr>
        <w:t>ых работ</w:t>
      </w:r>
    </w:p>
    <w:p w:rsidR="00491946" w:rsidRPr="00491946" w:rsidRDefault="00587ACD" w:rsidP="00C24DD6">
      <w:pPr>
        <w:keepLines/>
        <w:shd w:val="clear" w:color="auto" w:fill="FFFFFF"/>
        <w:spacing w:line="264" w:lineRule="auto"/>
        <w:ind w:firstLine="709"/>
        <w:contextualSpacing/>
        <w:jc w:val="both"/>
        <w:rPr>
          <w:bCs/>
        </w:rPr>
      </w:pPr>
      <w:r>
        <w:t>8</w:t>
      </w:r>
      <w:r w:rsidR="00491946">
        <w:t xml:space="preserve">.1. </w:t>
      </w:r>
      <w:r w:rsidR="00491946" w:rsidRPr="00491946">
        <w:t xml:space="preserve">Сдача-приемка работ по настоящему Договору осуществляется поэтапно в соответствии с приложением № </w:t>
      </w:r>
      <w:r w:rsidR="00A27059">
        <w:t>2</w:t>
      </w:r>
      <w:r w:rsidR="00491946" w:rsidRPr="00491946">
        <w:t xml:space="preserve"> (Календарный план выполнения работ) к Договор</w:t>
      </w:r>
      <w:r w:rsidR="00A27059">
        <w:t>у</w:t>
      </w:r>
      <w:r w:rsidR="00491946" w:rsidRPr="00491946">
        <w:t xml:space="preserve"> с оформлением актов выполненных работ по форме № КС-2 и справок о стоимости выполненных работ и затрат по форме № КС-3.</w:t>
      </w:r>
    </w:p>
    <w:p w:rsidR="00491946" w:rsidRPr="00491946" w:rsidRDefault="00587ACD" w:rsidP="00C24DD6">
      <w:pPr>
        <w:keepLines/>
        <w:shd w:val="clear" w:color="auto" w:fill="FFFFFF"/>
        <w:tabs>
          <w:tab w:val="left" w:pos="425"/>
        </w:tabs>
        <w:spacing w:line="264" w:lineRule="auto"/>
        <w:ind w:firstLine="709"/>
        <w:contextualSpacing/>
        <w:jc w:val="both"/>
        <w:rPr>
          <w:bCs/>
        </w:rPr>
      </w:pPr>
      <w:r>
        <w:rPr>
          <w:bCs/>
        </w:rPr>
        <w:t>8</w:t>
      </w:r>
      <w:r w:rsidR="00491946">
        <w:rPr>
          <w:bCs/>
        </w:rPr>
        <w:t>.2</w:t>
      </w:r>
      <w:r w:rsidR="00491946" w:rsidRPr="00491946">
        <w:rPr>
          <w:bCs/>
        </w:rPr>
        <w:t>. Подрядчик обязан представлять формы №</w:t>
      </w:r>
      <w:r>
        <w:rPr>
          <w:bCs/>
        </w:rPr>
        <w:t xml:space="preserve"> </w:t>
      </w:r>
      <w:r w:rsidR="00491946" w:rsidRPr="00491946">
        <w:rPr>
          <w:bCs/>
        </w:rPr>
        <w:t>КС-2, №</w:t>
      </w:r>
      <w:r w:rsidR="00FE76E3">
        <w:rPr>
          <w:bCs/>
        </w:rPr>
        <w:t xml:space="preserve"> </w:t>
      </w:r>
      <w:r w:rsidR="00491946" w:rsidRPr="00491946">
        <w:rPr>
          <w:bCs/>
        </w:rPr>
        <w:t>КС-3 Заказчику не позднее 25 (двадцать пятого) числа отчетного месяца.</w:t>
      </w:r>
    </w:p>
    <w:p w:rsidR="00491946" w:rsidRPr="00491946" w:rsidRDefault="00587ACD" w:rsidP="00C24DD6">
      <w:pPr>
        <w:keepLines/>
        <w:shd w:val="clear" w:color="auto" w:fill="FFFFFF"/>
        <w:tabs>
          <w:tab w:val="left" w:pos="425"/>
        </w:tabs>
        <w:spacing w:line="264" w:lineRule="auto"/>
        <w:ind w:firstLine="709"/>
        <w:contextualSpacing/>
        <w:jc w:val="both"/>
      </w:pPr>
      <w:r>
        <w:rPr>
          <w:bCs/>
        </w:rPr>
        <w:lastRenderedPageBreak/>
        <w:t>8</w:t>
      </w:r>
      <w:r w:rsidR="00491946" w:rsidRPr="00491946">
        <w:rPr>
          <w:bCs/>
        </w:rPr>
        <w:t xml:space="preserve">.3. </w:t>
      </w:r>
      <w:r w:rsidR="00491946" w:rsidRPr="00491946">
        <w:t>Приемка выполненных работ последнего этапа производится в 5-ти дневный срок путем подписания акта приемки выполненных работ (форма № КС-2) и справки о стоимости выполненных работ (форма № КС-3).</w:t>
      </w:r>
    </w:p>
    <w:p w:rsidR="006B4E50" w:rsidRPr="004F72CA" w:rsidRDefault="00587ACD" w:rsidP="00C24DD6">
      <w:pPr>
        <w:spacing w:line="360" w:lineRule="auto"/>
        <w:ind w:firstLine="709"/>
        <w:contextualSpacing/>
        <w:jc w:val="both"/>
        <w:rPr>
          <w:b/>
          <w:spacing w:val="2"/>
        </w:rPr>
      </w:pPr>
      <w:r>
        <w:rPr>
          <w:b/>
          <w:spacing w:val="2"/>
        </w:rPr>
        <w:t>9</w:t>
      </w:r>
      <w:r w:rsidR="006B4E50" w:rsidRPr="00491946">
        <w:rPr>
          <w:b/>
          <w:spacing w:val="2"/>
        </w:rPr>
        <w:t xml:space="preserve">. </w:t>
      </w:r>
      <w:r w:rsidR="003C3523">
        <w:rPr>
          <w:b/>
          <w:spacing w:val="2"/>
        </w:rPr>
        <w:t xml:space="preserve"> </w:t>
      </w:r>
      <w:r w:rsidR="00B9159B" w:rsidRPr="00491946">
        <w:rPr>
          <w:b/>
          <w:spacing w:val="2"/>
        </w:rPr>
        <w:t>Приложение</w:t>
      </w:r>
      <w:r w:rsidR="006B4E50" w:rsidRPr="004F72CA">
        <w:rPr>
          <w:b/>
          <w:spacing w:val="2"/>
        </w:rPr>
        <w:t>:</w:t>
      </w:r>
    </w:p>
    <w:p w:rsidR="00B9159B" w:rsidRDefault="00587ACD" w:rsidP="00C24DD6">
      <w:pPr>
        <w:spacing w:line="264" w:lineRule="auto"/>
        <w:ind w:firstLine="709"/>
        <w:contextualSpacing/>
        <w:jc w:val="both"/>
        <w:rPr>
          <w:spacing w:val="2"/>
        </w:rPr>
      </w:pPr>
      <w:r>
        <w:rPr>
          <w:spacing w:val="2"/>
        </w:rPr>
        <w:t>9</w:t>
      </w:r>
      <w:r w:rsidR="006B4E50" w:rsidRPr="004F72CA">
        <w:rPr>
          <w:spacing w:val="2"/>
        </w:rPr>
        <w:t xml:space="preserve">.1. Приложение </w:t>
      </w:r>
      <w:r w:rsidR="00B9159B" w:rsidRPr="004F72CA">
        <w:rPr>
          <w:spacing w:val="2"/>
        </w:rPr>
        <w:t xml:space="preserve">№ </w:t>
      </w:r>
      <w:r w:rsidR="00491946">
        <w:rPr>
          <w:spacing w:val="2"/>
        </w:rPr>
        <w:t>1:</w:t>
      </w:r>
      <w:r w:rsidR="00B9159B" w:rsidRPr="004F72CA">
        <w:rPr>
          <w:spacing w:val="2"/>
        </w:rPr>
        <w:t xml:space="preserve"> </w:t>
      </w:r>
      <w:r w:rsidR="006B4E50" w:rsidRPr="004F72CA">
        <w:rPr>
          <w:spacing w:val="2"/>
        </w:rPr>
        <w:t>Локальная смета № 1.</w:t>
      </w:r>
    </w:p>
    <w:p w:rsidR="00491946" w:rsidRDefault="00587ACD" w:rsidP="00C24DD6">
      <w:pPr>
        <w:spacing w:line="264" w:lineRule="auto"/>
        <w:ind w:firstLine="709"/>
        <w:contextualSpacing/>
        <w:jc w:val="both"/>
        <w:rPr>
          <w:spacing w:val="2"/>
        </w:rPr>
      </w:pPr>
      <w:r>
        <w:rPr>
          <w:spacing w:val="2"/>
        </w:rPr>
        <w:t>9</w:t>
      </w:r>
      <w:r w:rsidR="00491946">
        <w:rPr>
          <w:spacing w:val="2"/>
        </w:rPr>
        <w:t xml:space="preserve">.2. Приложение № 2: Карта (план). </w:t>
      </w:r>
    </w:p>
    <w:p w:rsidR="00C613EB" w:rsidRDefault="00C613EB" w:rsidP="004F72CA">
      <w:pPr>
        <w:spacing w:before="30" w:after="30"/>
        <w:ind w:firstLine="709"/>
        <w:jc w:val="both"/>
        <w:rPr>
          <w:spacing w:val="2"/>
        </w:rPr>
      </w:pPr>
    </w:p>
    <w:p w:rsidR="00430E7E" w:rsidRPr="00A2029C" w:rsidRDefault="00430E7E" w:rsidP="004F72CA">
      <w:pPr>
        <w:spacing w:before="30" w:after="30"/>
        <w:ind w:firstLine="709"/>
        <w:jc w:val="both"/>
        <w:rPr>
          <w:spacing w:val="2"/>
        </w:rPr>
      </w:pPr>
    </w:p>
    <w:p w:rsidR="00C613EB" w:rsidRDefault="00C613EB" w:rsidP="00C613EB">
      <w:pPr>
        <w:spacing w:before="30" w:after="30"/>
        <w:jc w:val="both"/>
        <w:rPr>
          <w:b/>
          <w:spacing w:val="2"/>
        </w:rPr>
      </w:pPr>
      <w:r w:rsidRPr="00B04B45">
        <w:rPr>
          <w:b/>
          <w:spacing w:val="2"/>
        </w:rPr>
        <w:t>Со</w:t>
      </w:r>
      <w:r w:rsidR="00430E7E">
        <w:rPr>
          <w:b/>
          <w:spacing w:val="2"/>
        </w:rPr>
        <w:t xml:space="preserve">ставил: </w:t>
      </w:r>
    </w:p>
    <w:p w:rsidR="00B04B45" w:rsidRPr="00B04B45" w:rsidRDefault="00B04B45" w:rsidP="00C613EB">
      <w:pPr>
        <w:spacing w:before="30" w:after="30"/>
        <w:jc w:val="both"/>
        <w:rPr>
          <w:b/>
          <w:spacing w:val="2"/>
        </w:rPr>
      </w:pPr>
    </w:p>
    <w:p w:rsidR="00642170" w:rsidRDefault="00C613EB" w:rsidP="00C613EB">
      <w:pPr>
        <w:spacing w:before="30" w:after="30"/>
        <w:jc w:val="both"/>
        <w:rPr>
          <w:spacing w:val="2"/>
        </w:rPr>
      </w:pPr>
      <w:r>
        <w:rPr>
          <w:spacing w:val="2"/>
        </w:rPr>
        <w:t>Заместитель генерального директора</w:t>
      </w:r>
      <w:r w:rsidR="00642170">
        <w:rPr>
          <w:spacing w:val="2"/>
        </w:rPr>
        <w:t xml:space="preserve"> -</w:t>
      </w:r>
    </w:p>
    <w:p w:rsidR="00C613EB" w:rsidRPr="004F72CA" w:rsidRDefault="00AD52B9" w:rsidP="00C613EB">
      <w:pPr>
        <w:spacing w:before="30" w:after="30"/>
        <w:jc w:val="both"/>
        <w:rPr>
          <w:spacing w:val="2"/>
        </w:rPr>
      </w:pPr>
      <w:r>
        <w:rPr>
          <w:spacing w:val="2"/>
        </w:rPr>
        <w:t>г</w:t>
      </w:r>
      <w:r w:rsidR="00642170">
        <w:rPr>
          <w:spacing w:val="2"/>
        </w:rPr>
        <w:t xml:space="preserve">лавный инженер </w:t>
      </w:r>
      <w:r w:rsidR="00642170">
        <w:rPr>
          <w:spacing w:val="2"/>
        </w:rPr>
        <w:tab/>
      </w:r>
      <w:r w:rsidR="00642170">
        <w:rPr>
          <w:spacing w:val="2"/>
        </w:rPr>
        <w:tab/>
      </w:r>
      <w:r w:rsidR="00642170">
        <w:rPr>
          <w:spacing w:val="2"/>
        </w:rPr>
        <w:tab/>
      </w:r>
      <w:r w:rsidR="00642170">
        <w:rPr>
          <w:spacing w:val="2"/>
        </w:rPr>
        <w:tab/>
      </w:r>
      <w:r w:rsidR="00C613EB">
        <w:rPr>
          <w:spacing w:val="2"/>
        </w:rPr>
        <w:tab/>
      </w:r>
      <w:r w:rsidR="00C613EB" w:rsidRPr="00C613EB">
        <w:rPr>
          <w:spacing w:val="2"/>
        </w:rPr>
        <w:tab/>
      </w:r>
      <w:r w:rsidR="00C613EB">
        <w:rPr>
          <w:spacing w:val="2"/>
        </w:rPr>
        <w:t xml:space="preserve">___________________/М.Т. Ретиков </w:t>
      </w:r>
    </w:p>
    <w:p w:rsidR="00B9159B" w:rsidRPr="004F72CA" w:rsidRDefault="00B9159B" w:rsidP="004F72CA">
      <w:pPr>
        <w:spacing w:before="30" w:after="30"/>
        <w:ind w:firstLine="709"/>
        <w:jc w:val="both"/>
        <w:rPr>
          <w:spacing w:val="2"/>
        </w:rPr>
      </w:pPr>
    </w:p>
    <w:p w:rsidR="00B9159B" w:rsidRPr="004F72CA" w:rsidRDefault="00B9159B" w:rsidP="004F72CA">
      <w:pPr>
        <w:ind w:firstLine="709"/>
      </w:pPr>
    </w:p>
    <w:p w:rsidR="004C64D6" w:rsidRPr="004F72CA" w:rsidRDefault="004C64D6" w:rsidP="004F72CA">
      <w:pPr>
        <w:ind w:firstLine="709"/>
      </w:pPr>
    </w:p>
    <w:sectPr w:rsidR="004C64D6" w:rsidRPr="004F72CA" w:rsidSect="00FE76E3">
      <w:footerReference w:type="default" r:id="rId8"/>
      <w:pgSz w:w="11906" w:h="16838"/>
      <w:pgMar w:top="851" w:right="851" w:bottom="567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20" w:rsidRDefault="00122220" w:rsidP="00C613EB">
      <w:r>
        <w:separator/>
      </w:r>
    </w:p>
  </w:endnote>
  <w:endnote w:type="continuationSeparator" w:id="0">
    <w:p w:rsidR="00122220" w:rsidRDefault="00122220" w:rsidP="00C6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7631"/>
      <w:docPartObj>
        <w:docPartGallery w:val="Page Numbers (Bottom of Page)"/>
        <w:docPartUnique/>
      </w:docPartObj>
    </w:sdtPr>
    <w:sdtContent>
      <w:p w:rsidR="00C613EB" w:rsidRDefault="003111AA">
        <w:pPr>
          <w:pStyle w:val="a9"/>
          <w:jc w:val="right"/>
        </w:pPr>
        <w:fldSimple w:instr=" PAGE   \* MERGEFORMAT ">
          <w:r w:rsidR="00122220">
            <w:rPr>
              <w:noProof/>
            </w:rPr>
            <w:t>1</w:t>
          </w:r>
        </w:fldSimple>
      </w:p>
    </w:sdtContent>
  </w:sdt>
  <w:p w:rsidR="00C613EB" w:rsidRDefault="00C613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20" w:rsidRDefault="00122220" w:rsidP="00C613EB">
      <w:r>
        <w:separator/>
      </w:r>
    </w:p>
  </w:footnote>
  <w:footnote w:type="continuationSeparator" w:id="0">
    <w:p w:rsidR="00122220" w:rsidRDefault="00122220" w:rsidP="00C61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654BEB4"/>
    <w:name w:val="WW8Num2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391"/>
        </w:tabs>
        <w:ind w:left="1391" w:hanging="851"/>
      </w:pPr>
      <w:rPr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034"/>
        </w:tabs>
        <w:ind w:left="2034" w:hanging="1134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2">
    <w:nsid w:val="00000003"/>
    <w:multiLevelType w:val="multilevel"/>
    <w:tmpl w:val="0000000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3">
    <w:nsid w:val="00000004"/>
    <w:multiLevelType w:val="singleLevel"/>
    <w:tmpl w:val="00000004"/>
    <w:name w:val="WW8Num4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4">
    <w:nsid w:val="0E532F1E"/>
    <w:multiLevelType w:val="singleLevel"/>
    <w:tmpl w:val="8B2A60F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44A637A"/>
    <w:multiLevelType w:val="hybridMultilevel"/>
    <w:tmpl w:val="202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C4A03"/>
    <w:multiLevelType w:val="hybridMultilevel"/>
    <w:tmpl w:val="7F461FC4"/>
    <w:lvl w:ilvl="0" w:tplc="F10CFEA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D59200E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Arial (WT)" w:hAnsi="Arial (WT)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Arial (WT)" w:hAnsi="Arial (WT)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Symbol" w:hAnsi="Symbol" w:hint="default"/>
      </w:rPr>
    </w:lvl>
  </w:abstractNum>
  <w:abstractNum w:abstractNumId="7">
    <w:nsid w:val="5D3C0D92"/>
    <w:multiLevelType w:val="multilevel"/>
    <w:tmpl w:val="4AC8342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72DD471E"/>
    <w:multiLevelType w:val="multilevel"/>
    <w:tmpl w:val="1CCCFE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159B"/>
    <w:rsid w:val="00122220"/>
    <w:rsid w:val="00131BB0"/>
    <w:rsid w:val="001559BC"/>
    <w:rsid w:val="001A1B97"/>
    <w:rsid w:val="002B3204"/>
    <w:rsid w:val="003111AA"/>
    <w:rsid w:val="003C3523"/>
    <w:rsid w:val="003E798B"/>
    <w:rsid w:val="003F1225"/>
    <w:rsid w:val="00430E7E"/>
    <w:rsid w:val="004444EF"/>
    <w:rsid w:val="00455AA2"/>
    <w:rsid w:val="00491946"/>
    <w:rsid w:val="004C64D6"/>
    <w:rsid w:val="004E4269"/>
    <w:rsid w:val="004F72CA"/>
    <w:rsid w:val="00530CFB"/>
    <w:rsid w:val="00587ACD"/>
    <w:rsid w:val="005A038C"/>
    <w:rsid w:val="006360D9"/>
    <w:rsid w:val="00642170"/>
    <w:rsid w:val="006509A3"/>
    <w:rsid w:val="006655A6"/>
    <w:rsid w:val="006B4E50"/>
    <w:rsid w:val="006C4109"/>
    <w:rsid w:val="00716792"/>
    <w:rsid w:val="00756285"/>
    <w:rsid w:val="00761E3A"/>
    <w:rsid w:val="00772C18"/>
    <w:rsid w:val="00795404"/>
    <w:rsid w:val="007B1A55"/>
    <w:rsid w:val="007D77CE"/>
    <w:rsid w:val="007F4166"/>
    <w:rsid w:val="00813CB4"/>
    <w:rsid w:val="008E09DF"/>
    <w:rsid w:val="008F4026"/>
    <w:rsid w:val="0093476C"/>
    <w:rsid w:val="0095637F"/>
    <w:rsid w:val="00A2029C"/>
    <w:rsid w:val="00A27059"/>
    <w:rsid w:val="00AD52B9"/>
    <w:rsid w:val="00B04B45"/>
    <w:rsid w:val="00B22419"/>
    <w:rsid w:val="00B3066B"/>
    <w:rsid w:val="00B33B29"/>
    <w:rsid w:val="00B5542A"/>
    <w:rsid w:val="00B77622"/>
    <w:rsid w:val="00B9159B"/>
    <w:rsid w:val="00C171CC"/>
    <w:rsid w:val="00C24DD6"/>
    <w:rsid w:val="00C271FE"/>
    <w:rsid w:val="00C304A3"/>
    <w:rsid w:val="00C40ED1"/>
    <w:rsid w:val="00C613EB"/>
    <w:rsid w:val="00C656D3"/>
    <w:rsid w:val="00CD3B41"/>
    <w:rsid w:val="00CE5506"/>
    <w:rsid w:val="00D13F4E"/>
    <w:rsid w:val="00D71F86"/>
    <w:rsid w:val="00DD3F3A"/>
    <w:rsid w:val="00E32DD7"/>
    <w:rsid w:val="00EB02D3"/>
    <w:rsid w:val="00EB22F6"/>
    <w:rsid w:val="00EC1838"/>
    <w:rsid w:val="00F1020D"/>
    <w:rsid w:val="00F26D6F"/>
    <w:rsid w:val="00F361C7"/>
    <w:rsid w:val="00F57E93"/>
    <w:rsid w:val="00F853AF"/>
    <w:rsid w:val="00FB387D"/>
    <w:rsid w:val="00FE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E50"/>
    <w:pPr>
      <w:keepNext/>
      <w:numPr>
        <w:numId w:val="3"/>
      </w:numPr>
      <w:suppressAutoHyphens/>
      <w:outlineLvl w:val="0"/>
    </w:pPr>
    <w:rPr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B4E50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B4E50"/>
    <w:pPr>
      <w:keepNext/>
      <w:numPr>
        <w:ilvl w:val="3"/>
        <w:numId w:val="3"/>
      </w:numPr>
      <w:suppressAutoHyphens/>
      <w:outlineLvl w:val="3"/>
    </w:pPr>
    <w:rPr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159B"/>
    <w:pPr>
      <w:ind w:left="720"/>
      <w:contextualSpacing/>
    </w:pPr>
  </w:style>
  <w:style w:type="paragraph" w:styleId="a4">
    <w:name w:val="Normal (Web)"/>
    <w:basedOn w:val="a"/>
    <w:rsid w:val="00795404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6B4E5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B4E5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B4E50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5">
    <w:name w:val="комментарий"/>
    <w:rsid w:val="006B4E50"/>
    <w:rPr>
      <w:b/>
      <w:bCs/>
      <w:i/>
      <w:iCs/>
      <w:sz w:val="28"/>
      <w:szCs w:val="28"/>
    </w:rPr>
  </w:style>
  <w:style w:type="paragraph" w:customStyle="1" w:styleId="a6">
    <w:name w:val="Подпункт"/>
    <w:basedOn w:val="a"/>
    <w:link w:val="11"/>
    <w:rsid w:val="006B4E50"/>
    <w:pPr>
      <w:spacing w:line="360" w:lineRule="auto"/>
      <w:ind w:left="3119" w:hanging="1134"/>
      <w:jc w:val="both"/>
    </w:pPr>
    <w:rPr>
      <w:sz w:val="28"/>
      <w:szCs w:val="28"/>
      <w:lang w:eastAsia="ar-SA"/>
    </w:rPr>
  </w:style>
  <w:style w:type="character" w:customStyle="1" w:styleId="11">
    <w:name w:val="Подпункт Знак1"/>
    <w:link w:val="a6"/>
    <w:rsid w:val="006B4E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C61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1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455A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559A-1F32-46B3-B46D-2BE848E5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Общие требования:</vt:lpstr>
    </vt:vector>
  </TitlesOfParts>
  <Company>Microsoft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24</cp:revision>
  <cp:lastPrinted>2016-11-11T13:27:00Z</cp:lastPrinted>
  <dcterms:created xsi:type="dcterms:W3CDTF">2016-11-02T08:03:00Z</dcterms:created>
  <dcterms:modified xsi:type="dcterms:W3CDTF">2016-11-11T13:28:00Z</dcterms:modified>
</cp:coreProperties>
</file>