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65" w:rsidRDefault="001F49D2"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Cs/>
        </w:rPr>
      </w:pPr>
      <w:r w:rsidRPr="00F15665">
        <w:rPr>
          <w:rFonts w:ascii="Times New Roman" w:hAnsi="Times New Roman"/>
          <w:bCs/>
        </w:rPr>
        <w:t>Приложение № 1</w:t>
      </w:r>
    </w:p>
    <w:p w:rsidR="001F49D2" w:rsidRPr="00F15665" w:rsidRDefault="00F15665"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Cs/>
        </w:rPr>
      </w:pPr>
      <w:r>
        <w:rPr>
          <w:rFonts w:ascii="Times New Roman" w:hAnsi="Times New Roman"/>
          <w:bCs/>
        </w:rPr>
        <w:t>к Документации по открытому запросу предложений</w:t>
      </w:r>
    </w:p>
    <w:p w:rsidR="00F15665" w:rsidRDefault="00F15665"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p>
    <w:p w:rsidR="00F15665" w:rsidRDefault="00F15665"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p>
    <w:p w:rsidR="00353304" w:rsidRPr="00BE106E" w:rsidRDefault="00E023BC" w:rsidP="00353304">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rPr>
      </w:pPr>
      <w:r w:rsidRPr="00BE106E">
        <w:rPr>
          <w:rFonts w:ascii="Times New Roman" w:hAnsi="Times New Roman"/>
          <w:b/>
          <w:bCs/>
        </w:rPr>
        <w:t>ПРОЕКТ ДОГОВОР</w:t>
      </w:r>
      <w:r w:rsidR="00353304" w:rsidRPr="00BE106E">
        <w:rPr>
          <w:rFonts w:ascii="Times New Roman" w:hAnsi="Times New Roman"/>
          <w:b/>
          <w:bCs/>
        </w:rPr>
        <w:t xml:space="preserve">А </w:t>
      </w:r>
      <w:r w:rsidR="00421BB9">
        <w:rPr>
          <w:rFonts w:ascii="Times New Roman" w:hAnsi="Times New Roman"/>
          <w:b/>
          <w:bCs/>
        </w:rPr>
        <w:t>№ ____</w:t>
      </w:r>
    </w:p>
    <w:p w:rsidR="00421BB9" w:rsidRDefault="00353304" w:rsidP="00421BB9">
      <w:pPr>
        <w:keepNext/>
        <w:widowControl w:val="0"/>
        <w:numPr>
          <w:ilvl w:val="2"/>
          <w:numId w:val="3"/>
        </w:numPr>
        <w:suppressAutoHyphens/>
        <w:overflowPunct w:val="0"/>
        <w:autoSpaceDE w:val="0"/>
        <w:autoSpaceDN w:val="0"/>
        <w:adjustRightInd w:val="0"/>
        <w:spacing w:after="0" w:line="240" w:lineRule="auto"/>
        <w:jc w:val="center"/>
        <w:textAlignment w:val="baseline"/>
        <w:outlineLvl w:val="2"/>
        <w:rPr>
          <w:rFonts w:ascii="Times New Roman" w:hAnsi="Times New Roman"/>
          <w:b/>
          <w:bCs/>
        </w:rPr>
      </w:pPr>
      <w:r w:rsidRPr="00BE106E">
        <w:rPr>
          <w:rFonts w:ascii="Times New Roman" w:hAnsi="Times New Roman"/>
          <w:b/>
          <w:bCs/>
        </w:rPr>
        <w:t xml:space="preserve">на выполнение технического обслуживания </w:t>
      </w:r>
      <w:r w:rsidR="00421BB9" w:rsidRPr="00421BB9">
        <w:rPr>
          <w:rFonts w:ascii="Times New Roman" w:hAnsi="Times New Roman"/>
          <w:b/>
          <w:bCs/>
        </w:rPr>
        <w:t xml:space="preserve">и ремонт объектов </w:t>
      </w:r>
    </w:p>
    <w:p w:rsidR="00353304" w:rsidRPr="00421BB9" w:rsidRDefault="00421BB9" w:rsidP="00421BB9">
      <w:pPr>
        <w:keepNext/>
        <w:widowControl w:val="0"/>
        <w:numPr>
          <w:ilvl w:val="2"/>
          <w:numId w:val="3"/>
        </w:numPr>
        <w:suppressAutoHyphens/>
        <w:overflowPunct w:val="0"/>
        <w:autoSpaceDE w:val="0"/>
        <w:autoSpaceDN w:val="0"/>
        <w:adjustRightInd w:val="0"/>
        <w:spacing w:after="0" w:line="240" w:lineRule="auto"/>
        <w:jc w:val="center"/>
        <w:textAlignment w:val="baseline"/>
        <w:outlineLvl w:val="2"/>
        <w:rPr>
          <w:rFonts w:ascii="Times New Roman" w:hAnsi="Times New Roman"/>
          <w:b/>
          <w:bCs/>
        </w:rPr>
      </w:pPr>
      <w:r w:rsidRPr="00421BB9">
        <w:rPr>
          <w:rFonts w:ascii="Times New Roman" w:hAnsi="Times New Roman"/>
          <w:b/>
          <w:bCs/>
        </w:rPr>
        <w:t xml:space="preserve">электросетевого хозяйства </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rPr>
        <w:t>г. Калининград</w:t>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t xml:space="preserve">       </w:t>
      </w:r>
      <w:r w:rsidR="005E317F">
        <w:rPr>
          <w:rFonts w:ascii="Times New Roman" w:hAnsi="Times New Roman"/>
        </w:rPr>
        <w:t xml:space="preserve">    </w:t>
      </w:r>
      <w:r w:rsidRPr="00BE106E">
        <w:rPr>
          <w:rFonts w:ascii="Times New Roman" w:hAnsi="Times New Roman"/>
        </w:rPr>
        <w:t xml:space="preserve"> </w:t>
      </w:r>
      <w:r w:rsidR="00F83D0D">
        <w:rPr>
          <w:rFonts w:ascii="Times New Roman" w:hAnsi="Times New Roman"/>
        </w:rPr>
        <w:t xml:space="preserve">          «__ »  ________</w:t>
      </w:r>
      <w:r w:rsidR="00E023BC" w:rsidRPr="00BE106E">
        <w:rPr>
          <w:rFonts w:ascii="Times New Roman" w:hAnsi="Times New Roman"/>
        </w:rPr>
        <w:t>_  2017</w:t>
      </w:r>
      <w:r w:rsidRPr="00BE106E">
        <w:rPr>
          <w:rFonts w:ascii="Times New Roman" w:hAnsi="Times New Roman"/>
        </w:rPr>
        <w:t xml:space="preserve"> г.</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rPr>
        <w:t xml:space="preserve">                  </w:t>
      </w:r>
    </w:p>
    <w:p w:rsidR="00353304" w:rsidRPr="00BE106E" w:rsidRDefault="00353304" w:rsidP="00353304">
      <w:pPr>
        <w:spacing w:after="0" w:line="240" w:lineRule="auto"/>
        <w:contextualSpacing/>
        <w:jc w:val="both"/>
        <w:rPr>
          <w:rFonts w:ascii="Times New Roman" w:hAnsi="Times New Roman"/>
        </w:rPr>
      </w:pPr>
      <w:r w:rsidRPr="00BE106E">
        <w:rPr>
          <w:rFonts w:ascii="Times New Roman" w:hAnsi="Times New Roman"/>
          <w:b/>
        </w:rPr>
        <w:tab/>
        <w:t>Акционерное общество</w:t>
      </w:r>
      <w:r w:rsidRPr="00BE106E">
        <w:rPr>
          <w:rFonts w:ascii="Times New Roman" w:hAnsi="Times New Roman"/>
        </w:rPr>
        <w:t xml:space="preserve"> </w:t>
      </w:r>
      <w:r w:rsidRPr="00BE106E">
        <w:rPr>
          <w:rFonts w:ascii="Times New Roman" w:hAnsi="Times New Roman"/>
          <w:b/>
        </w:rPr>
        <w:t>«Западная энергетическая компания» (далее – АО «Западная энергетическая компания»)</w:t>
      </w:r>
      <w:r w:rsidRPr="00BE106E">
        <w:rPr>
          <w:rFonts w:ascii="Times New Roman" w:hAnsi="Times New Roman"/>
        </w:rPr>
        <w:t xml:space="preserve">, именуемое в дальнейшем </w:t>
      </w:r>
      <w:r w:rsidRPr="00BE106E">
        <w:rPr>
          <w:rFonts w:ascii="Times New Roman" w:hAnsi="Times New Roman"/>
          <w:b/>
        </w:rPr>
        <w:t>«Заказчик»</w:t>
      </w:r>
      <w:r w:rsidRPr="00BE106E">
        <w:rPr>
          <w:rFonts w:ascii="Times New Roman" w:hAnsi="Times New Roman"/>
        </w:rPr>
        <w:t>, в лице генерального директора,</w:t>
      </w:r>
      <w:r w:rsidRPr="00BE106E">
        <w:rPr>
          <w:rFonts w:ascii="Times New Roman" w:hAnsi="Times New Roman"/>
          <w:b/>
        </w:rPr>
        <w:t xml:space="preserve"> Мартынко Дениса Ивановича</w:t>
      </w:r>
      <w:r w:rsidRPr="00BE106E">
        <w:rPr>
          <w:rFonts w:ascii="Times New Roman" w:hAnsi="Times New Roman"/>
        </w:rPr>
        <w:t>, действующего на основании Устава, с одной стороны, и _________</w:t>
      </w:r>
      <w:r w:rsidRPr="00BE106E">
        <w:rPr>
          <w:rFonts w:ascii="Times New Roman" w:hAnsi="Times New Roman"/>
          <w:lang w:eastAsia="ar-SA"/>
        </w:rPr>
        <w:t>______________,</w:t>
      </w:r>
      <w:r w:rsidRPr="00BE106E">
        <w:rPr>
          <w:rFonts w:ascii="Times New Roman" w:hAnsi="Times New Roman"/>
        </w:rPr>
        <w:t xml:space="preserve"> именуемое в дальнейшем </w:t>
      </w:r>
      <w:r w:rsidRPr="00BE106E">
        <w:rPr>
          <w:rFonts w:ascii="Times New Roman" w:hAnsi="Times New Roman"/>
          <w:b/>
        </w:rPr>
        <w:t>«Подрядчик»</w:t>
      </w:r>
      <w:r w:rsidRPr="00BE106E">
        <w:rPr>
          <w:rFonts w:ascii="Times New Roman" w:hAnsi="Times New Roman"/>
        </w:rPr>
        <w:t xml:space="preserve">, </w:t>
      </w:r>
      <w:r w:rsidRPr="00BE106E">
        <w:rPr>
          <w:rFonts w:ascii="Times New Roman" w:hAnsi="Times New Roman"/>
          <w:lang w:eastAsia="ar-SA"/>
        </w:rPr>
        <w:t>в лице ______________________, действующего на основании ________________________</w:t>
      </w:r>
      <w:r w:rsidRPr="00BE106E">
        <w:rPr>
          <w:rFonts w:ascii="Times New Roman" w:hAnsi="Times New Roman"/>
        </w:rPr>
        <w:t xml:space="preserve">, с другой стороны, </w:t>
      </w:r>
      <w:r w:rsidR="00E023BC" w:rsidRPr="00BE106E">
        <w:rPr>
          <w:rFonts w:ascii="Times New Roman" w:hAnsi="Times New Roman"/>
          <w:iCs/>
        </w:rPr>
        <w:t>по результатам проведения открытого з</w:t>
      </w:r>
      <w:r w:rsidRPr="00BE106E">
        <w:rPr>
          <w:rFonts w:ascii="Times New Roman" w:hAnsi="Times New Roman"/>
          <w:iCs/>
        </w:rPr>
        <w:t xml:space="preserve">апроса предложений </w:t>
      </w:r>
      <w:r w:rsidRPr="00BE106E">
        <w:rPr>
          <w:rFonts w:ascii="Times New Roman" w:hAnsi="Times New Roman"/>
        </w:rPr>
        <w:t xml:space="preserve">на право заключения договора на </w:t>
      </w:r>
      <w:r w:rsidRPr="00BE106E">
        <w:rPr>
          <w:rFonts w:ascii="Times New Roman" w:hAnsi="Times New Roman"/>
          <w:shd w:val="clear" w:color="auto" w:fill="FFFFFF"/>
        </w:rPr>
        <w:t>выполнение работ по техническому обслуживанию и ремонту объектов электросетевого хозяйства АО «Западная</w:t>
      </w:r>
      <w:r w:rsidR="00E023BC" w:rsidRPr="00BE106E">
        <w:rPr>
          <w:rFonts w:ascii="Times New Roman" w:hAnsi="Times New Roman"/>
          <w:shd w:val="clear" w:color="auto" w:fill="FFFFFF"/>
        </w:rPr>
        <w:t xml:space="preserve"> энергетическая компания»</w:t>
      </w:r>
      <w:r w:rsidRPr="00BE106E">
        <w:rPr>
          <w:rFonts w:ascii="Times New Roman" w:hAnsi="Times New Roman"/>
          <w:shd w:val="clear" w:color="auto" w:fill="FFFFFF"/>
        </w:rPr>
        <w:t>,</w:t>
      </w:r>
      <w:r w:rsidRPr="00BE106E">
        <w:rPr>
          <w:rFonts w:ascii="Times New Roman" w:hAnsi="Times New Roman"/>
        </w:rPr>
        <w:t xml:space="preserve"> и</w:t>
      </w:r>
      <w:r w:rsidRPr="00BE106E">
        <w:rPr>
          <w:rFonts w:ascii="Times New Roman" w:hAnsi="Times New Roman"/>
          <w:b/>
          <w:bCs/>
        </w:rPr>
        <w:t xml:space="preserve"> </w:t>
      </w:r>
      <w:r w:rsidRPr="00BE106E">
        <w:rPr>
          <w:rFonts w:ascii="Times New Roman" w:hAnsi="Times New Roman"/>
          <w:iCs/>
        </w:rPr>
        <w:t xml:space="preserve">на основании протокола подведения итогов </w:t>
      </w:r>
      <w:r w:rsidR="00F83D0D">
        <w:rPr>
          <w:rFonts w:ascii="Times New Roman" w:hAnsi="Times New Roman"/>
          <w:iCs/>
        </w:rPr>
        <w:t>Комиссии по закупкам от «___» _</w:t>
      </w:r>
      <w:r w:rsidR="00CD7C93">
        <w:rPr>
          <w:rFonts w:ascii="Times New Roman" w:hAnsi="Times New Roman"/>
          <w:iCs/>
        </w:rPr>
        <w:t>_</w:t>
      </w:r>
      <w:r w:rsidR="00E023BC" w:rsidRPr="00BE106E">
        <w:rPr>
          <w:rFonts w:ascii="Times New Roman" w:hAnsi="Times New Roman"/>
          <w:iCs/>
        </w:rPr>
        <w:t>___ 201_</w:t>
      </w:r>
      <w:r w:rsidRPr="00BE106E">
        <w:rPr>
          <w:rFonts w:ascii="Times New Roman" w:hAnsi="Times New Roman"/>
          <w:iCs/>
        </w:rPr>
        <w:t xml:space="preserve"> г. №</w:t>
      </w:r>
      <w:r w:rsidR="00E023BC" w:rsidRPr="00BE106E">
        <w:rPr>
          <w:rFonts w:ascii="Times New Roman" w:hAnsi="Times New Roman"/>
          <w:iCs/>
        </w:rPr>
        <w:t>__</w:t>
      </w:r>
      <w:r w:rsidRPr="00BE106E">
        <w:rPr>
          <w:rFonts w:ascii="Times New Roman" w:hAnsi="Times New Roman"/>
          <w:iCs/>
        </w:rPr>
        <w:t>_,</w:t>
      </w:r>
      <w:r w:rsidRPr="00BE106E">
        <w:rPr>
          <w:rFonts w:ascii="Times New Roman" w:hAnsi="Times New Roman"/>
        </w:rPr>
        <w:t xml:space="preserve"> заключили настоящий договор (далее - Договор) о нижеследующем:</w:t>
      </w:r>
    </w:p>
    <w:p w:rsidR="00E023BC" w:rsidRPr="00BE106E" w:rsidRDefault="00E023BC" w:rsidP="00353304">
      <w:pPr>
        <w:spacing w:after="0" w:line="240" w:lineRule="auto"/>
        <w:contextualSpacing/>
        <w:jc w:val="both"/>
        <w:rPr>
          <w:rFonts w:ascii="Times New Roman" w:hAnsi="Times New Roman"/>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1.  Предмет Договора</w:t>
      </w:r>
    </w:p>
    <w:p w:rsidR="00353304" w:rsidRPr="00BE106E" w:rsidRDefault="00353304" w:rsidP="00353304">
      <w:pPr>
        <w:widowControl w:val="0"/>
        <w:tabs>
          <w:tab w:val="left" w:pos="0"/>
          <w:tab w:val="left" w:pos="9356"/>
        </w:tabs>
        <w:autoSpaceDE w:val="0"/>
        <w:autoSpaceDN w:val="0"/>
        <w:adjustRightInd w:val="0"/>
        <w:spacing w:after="0" w:line="240" w:lineRule="auto"/>
        <w:ind w:firstLine="567"/>
        <w:jc w:val="both"/>
        <w:rPr>
          <w:rFonts w:ascii="Times New Roman" w:hAnsi="Times New Roman"/>
          <w:b/>
        </w:rPr>
      </w:pPr>
      <w:r w:rsidRPr="00BE106E">
        <w:rPr>
          <w:rFonts w:ascii="Times New Roman" w:hAnsi="Times New Roman"/>
        </w:rPr>
        <w:t>1.1. Заказчик поручает, а Исполнитель принимает на себя обязательство выполнить в счет ог</w:t>
      </w:r>
      <w:r w:rsidR="00E023BC" w:rsidRPr="00BE106E">
        <w:rPr>
          <w:rFonts w:ascii="Times New Roman" w:hAnsi="Times New Roman"/>
        </w:rPr>
        <w:t xml:space="preserve">оворенной Сторонами стоимости, </w:t>
      </w:r>
      <w:r w:rsidRPr="00BE106E">
        <w:rPr>
          <w:rFonts w:ascii="Times New Roman" w:hAnsi="Times New Roman"/>
        </w:rPr>
        <w:t xml:space="preserve">собственными силами и средствами работы по ремонту и техническому обслуживанию </w:t>
      </w:r>
      <w:r w:rsidRPr="00BE106E">
        <w:rPr>
          <w:rFonts w:ascii="Times New Roman" w:hAnsi="Times New Roman"/>
          <w:shd w:val="clear" w:color="auto" w:fill="FFFFFF"/>
        </w:rPr>
        <w:t xml:space="preserve">электросетевого хозяйства на </w:t>
      </w:r>
      <w:r w:rsidRPr="00BE106E">
        <w:rPr>
          <w:rFonts w:ascii="Times New Roman" w:hAnsi="Times New Roman"/>
        </w:rPr>
        <w:t>объектах Заказчика.</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1.2. Исполнитель обязуется выполнить работы, указанные п. 1.1. в соответствии с утвержденным Графиком выполнения работ (Приложение № </w:t>
      </w:r>
      <w:r w:rsidR="00FF4602">
        <w:rPr>
          <w:rFonts w:ascii="Times New Roman" w:hAnsi="Times New Roman"/>
        </w:rPr>
        <w:t>6</w:t>
      </w:r>
      <w:r w:rsidRPr="00BE106E">
        <w:rPr>
          <w:rFonts w:ascii="Times New Roman" w:hAnsi="Times New Roman"/>
        </w:rPr>
        <w:t xml:space="preserve">) и утвержденными Заказчиком </w:t>
      </w:r>
      <w:r w:rsidR="00FF4602">
        <w:rPr>
          <w:rFonts w:ascii="Times New Roman" w:hAnsi="Times New Roman"/>
        </w:rPr>
        <w:t xml:space="preserve">локальными </w:t>
      </w:r>
      <w:r w:rsidRPr="00BE106E">
        <w:rPr>
          <w:rFonts w:ascii="Times New Roman" w:hAnsi="Times New Roman"/>
        </w:rPr>
        <w:t xml:space="preserve">сметами </w:t>
      </w:r>
      <w:r w:rsidRPr="007D449F">
        <w:rPr>
          <w:rFonts w:ascii="Times New Roman" w:hAnsi="Times New Roman"/>
        </w:rPr>
        <w:t>(Приложения №</w:t>
      </w:r>
      <w:r w:rsidRPr="007D449F">
        <w:rPr>
          <w:rFonts w:ascii="Times New Roman" w:hAnsi="Times New Roman"/>
          <w:lang w:val="en-US"/>
        </w:rPr>
        <w:t> </w:t>
      </w:r>
      <w:r w:rsidR="00FF4602">
        <w:rPr>
          <w:rFonts w:ascii="Times New Roman" w:hAnsi="Times New Roman"/>
        </w:rPr>
        <w:t>2,3,</w:t>
      </w:r>
      <w:r w:rsidR="007D449F">
        <w:rPr>
          <w:rFonts w:ascii="Times New Roman" w:hAnsi="Times New Roman"/>
        </w:rPr>
        <w:t>4,5</w:t>
      </w:r>
      <w:r w:rsidR="00FF4602">
        <w:rPr>
          <w:rFonts w:ascii="Times New Roman" w:hAnsi="Times New Roman"/>
        </w:rPr>
        <w:t xml:space="preserve"> </w:t>
      </w:r>
      <w:r w:rsidRPr="007D449F">
        <w:rPr>
          <w:rFonts w:ascii="Times New Roman" w:hAnsi="Times New Roman"/>
        </w:rPr>
        <w:t xml:space="preserve"> к настоящему Договору)</w:t>
      </w:r>
      <w:r w:rsidRPr="00BE106E">
        <w:rPr>
          <w:rFonts w:ascii="Times New Roman" w:hAnsi="Times New Roman"/>
        </w:rPr>
        <w:t>, а также Порядком и объемами выполнения работ и  сдать Заказчику результат выполненных работ в установленном порядке.</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1.3. Порядок и объем выполнения работ по техническому обслуживанию приведен в Приложениях </w:t>
      </w:r>
      <w:r w:rsidRPr="007D449F">
        <w:rPr>
          <w:rFonts w:ascii="Times New Roman" w:hAnsi="Times New Roman"/>
        </w:rPr>
        <w:t>№</w:t>
      </w:r>
      <w:r w:rsidRPr="007D449F">
        <w:rPr>
          <w:rFonts w:ascii="Times New Roman" w:hAnsi="Times New Roman"/>
          <w:lang w:val="en-US"/>
        </w:rPr>
        <w:t> </w:t>
      </w:r>
      <w:r w:rsidR="007D449F" w:rsidRPr="007D449F">
        <w:rPr>
          <w:rFonts w:ascii="Times New Roman" w:hAnsi="Times New Roman"/>
        </w:rPr>
        <w:t>2,3,4,5…</w:t>
      </w:r>
      <w:r w:rsidRPr="007D449F">
        <w:rPr>
          <w:rFonts w:ascii="Times New Roman" w:hAnsi="Times New Roman"/>
        </w:rPr>
        <w:t xml:space="preserve"> (</w:t>
      </w:r>
      <w:r w:rsidR="00BE106E" w:rsidRPr="007D449F">
        <w:rPr>
          <w:rFonts w:ascii="Times New Roman" w:hAnsi="Times New Roman"/>
        </w:rPr>
        <w:t>Локальные с</w:t>
      </w:r>
      <w:r w:rsidRPr="007D449F">
        <w:rPr>
          <w:rFonts w:ascii="Times New Roman" w:hAnsi="Times New Roman"/>
        </w:rPr>
        <w:t>меты),</w:t>
      </w:r>
      <w:r w:rsidRPr="00BE106E">
        <w:rPr>
          <w:rFonts w:ascii="Times New Roman" w:hAnsi="Times New Roman"/>
        </w:rPr>
        <w:t xml:space="preserve"> являющимися неотъемлемой частью настоящего Договора.</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1.4. Если в процессе производства работ появится необходимость в дополнительных работах, не предусмотренных настоящим Договором, то они выполняются Исполнителем только после согласования с Заказчиком и оплачиваются дополнительно.</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2.  Общая стоимость работ</w:t>
      </w:r>
    </w:p>
    <w:p w:rsidR="00353304" w:rsidRPr="00BE106E" w:rsidRDefault="00353304" w:rsidP="00353304">
      <w:pPr>
        <w:autoSpaceDE w:val="0"/>
        <w:autoSpaceDN w:val="0"/>
        <w:adjustRightInd w:val="0"/>
        <w:spacing w:after="0" w:line="240" w:lineRule="auto"/>
        <w:ind w:firstLine="567"/>
        <w:contextualSpacing/>
        <w:jc w:val="both"/>
        <w:rPr>
          <w:rFonts w:ascii="Times New Roman" w:hAnsi="Times New Roman"/>
        </w:rPr>
      </w:pPr>
      <w:r w:rsidRPr="00BE106E">
        <w:rPr>
          <w:rFonts w:ascii="Times New Roman" w:hAnsi="Times New Roman"/>
          <w:color w:val="0E0E0E"/>
        </w:rPr>
        <w:t xml:space="preserve">2.1 </w:t>
      </w:r>
      <w:r w:rsidRPr="00BE106E">
        <w:rPr>
          <w:rFonts w:ascii="Times New Roman" w:hAnsi="Times New Roman"/>
        </w:rPr>
        <w:t>Цена Договора определяется расчетами стоимости работ, являющихся неотъемлемой частью настоящего Дог</w:t>
      </w:r>
      <w:r w:rsidR="007A09BA">
        <w:rPr>
          <w:rFonts w:ascii="Times New Roman" w:hAnsi="Times New Roman"/>
        </w:rPr>
        <w:t>овора, и составляет _____ (_</w:t>
      </w:r>
      <w:r w:rsidRPr="00BE106E">
        <w:rPr>
          <w:rFonts w:ascii="Times New Roman" w:hAnsi="Times New Roman"/>
        </w:rPr>
        <w:t xml:space="preserve">_____) рублей _____ копеек, без учета НДС, в том числе НДС </w:t>
      </w:r>
      <w:r w:rsidR="007A09BA">
        <w:rPr>
          <w:rFonts w:ascii="Times New Roman" w:hAnsi="Times New Roman"/>
        </w:rPr>
        <w:t>18% _____ (_____</w:t>
      </w:r>
      <w:r w:rsidRPr="00BE106E">
        <w:rPr>
          <w:rFonts w:ascii="Times New Roman" w:hAnsi="Times New Roman"/>
        </w:rPr>
        <w:t>_) рублей ____ копеек,</w:t>
      </w:r>
      <w:r w:rsidR="007A09BA">
        <w:rPr>
          <w:rFonts w:ascii="Times New Roman" w:hAnsi="Times New Roman"/>
          <w:color w:val="0E0E0E"/>
        </w:rPr>
        <w:t xml:space="preserve"> с НДС 18% _____ (______) рублей __</w:t>
      </w:r>
      <w:r w:rsidRPr="00BE106E">
        <w:rPr>
          <w:rFonts w:ascii="Times New Roman" w:hAnsi="Times New Roman"/>
          <w:color w:val="0E0E0E"/>
        </w:rPr>
        <w:t xml:space="preserve">_ копеек, и подтверждается </w:t>
      </w:r>
      <w:r w:rsidR="007D449F">
        <w:rPr>
          <w:rFonts w:ascii="Times New Roman" w:hAnsi="Times New Roman"/>
          <w:color w:val="0E0E0E"/>
        </w:rPr>
        <w:t xml:space="preserve">Сводным сметным расчетом (Приложение № 1 к настоящему Договору) и </w:t>
      </w:r>
      <w:r w:rsidR="00421BB9">
        <w:rPr>
          <w:rFonts w:ascii="Times New Roman" w:hAnsi="Times New Roman"/>
          <w:color w:val="0E0E0E"/>
        </w:rPr>
        <w:t xml:space="preserve">локальными </w:t>
      </w:r>
      <w:r w:rsidRPr="00BE106E">
        <w:rPr>
          <w:rFonts w:ascii="Times New Roman" w:hAnsi="Times New Roman"/>
          <w:color w:val="0E0E0E"/>
        </w:rPr>
        <w:t xml:space="preserve">сметами, являющимися неотъемлемой частью настоящего Договора </w:t>
      </w:r>
      <w:r w:rsidRPr="007D449F">
        <w:rPr>
          <w:rFonts w:ascii="Times New Roman" w:hAnsi="Times New Roman"/>
          <w:color w:val="0E0E0E"/>
        </w:rPr>
        <w:t>(Приложения №</w:t>
      </w:r>
      <w:r w:rsidRPr="007D449F">
        <w:rPr>
          <w:rFonts w:ascii="Times New Roman" w:hAnsi="Times New Roman"/>
          <w:color w:val="0E0E0E"/>
          <w:lang w:val="en-US"/>
        </w:rPr>
        <w:t> </w:t>
      </w:r>
      <w:r w:rsidR="007D449F">
        <w:rPr>
          <w:rFonts w:ascii="Times New Roman" w:hAnsi="Times New Roman"/>
          <w:color w:val="0E0E0E"/>
        </w:rPr>
        <w:t>2,3,4,5</w:t>
      </w:r>
      <w:r w:rsidR="00F83D0D">
        <w:rPr>
          <w:rFonts w:ascii="Times New Roman" w:hAnsi="Times New Roman"/>
          <w:color w:val="0E0E0E"/>
        </w:rPr>
        <w:t xml:space="preserve"> к Договору</w:t>
      </w:r>
      <w:r w:rsidRPr="007D449F">
        <w:rPr>
          <w:rFonts w:ascii="Times New Roman" w:hAnsi="Times New Roman"/>
          <w:color w:val="0E0E0E"/>
        </w:rPr>
        <w:t>).</w:t>
      </w:r>
      <w:r w:rsidRPr="00BE106E">
        <w:rPr>
          <w:rFonts w:ascii="Times New Roman" w:hAnsi="Times New Roman"/>
          <w:color w:val="0E0E0E"/>
        </w:rPr>
        <w:t xml:space="preserve"> </w:t>
      </w:r>
      <w:r w:rsidRPr="00BE106E">
        <w:rPr>
          <w:rFonts w:ascii="Times New Roman" w:hAnsi="Times New Roman"/>
        </w:rPr>
        <w:t xml:space="preserve">  </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 Подрядчик обязан согласиться с предложениями Заказчика по увеличению, уменьшению, изменению номенклатуры и объема работ по Договору. В целом увеличение или уменьшение номенклатуры и объема работ и соответствующее им изменение стоимости не должно превышать 20 % указанной в пункте 2.1 общей стоимости работ по Договору. Новые срок, номенклатура, объемы и стоимость работ по Договору устанавливаются в подписанном дополнительном соглашении к Договору.</w:t>
      </w:r>
    </w:p>
    <w:p w:rsidR="00353304" w:rsidRPr="00BE106E" w:rsidRDefault="00353304" w:rsidP="00353304">
      <w:pPr>
        <w:pStyle w:val="2"/>
        <w:shd w:val="clear" w:color="auto" w:fill="auto"/>
        <w:spacing w:before="0" w:line="240" w:lineRule="auto"/>
        <w:ind w:firstLine="567"/>
        <w:rPr>
          <w:sz w:val="22"/>
          <w:szCs w:val="22"/>
          <w:lang w:bidi="ru-RU"/>
        </w:rPr>
      </w:pPr>
      <w:r w:rsidRPr="00BE106E">
        <w:rPr>
          <w:sz w:val="22"/>
          <w:szCs w:val="22"/>
          <w:lang w:bidi="ru-RU"/>
        </w:rPr>
        <w:t xml:space="preserve">2.3. В случае снижения рыночных цен на </w:t>
      </w:r>
      <w:r w:rsidRPr="00BE106E">
        <w:rPr>
          <w:sz w:val="22"/>
          <w:szCs w:val="22"/>
        </w:rPr>
        <w:t xml:space="preserve">работы (материалы, оборудование) </w:t>
      </w:r>
      <w:r w:rsidRPr="00BE106E">
        <w:rPr>
          <w:sz w:val="22"/>
          <w:szCs w:val="22"/>
          <w:lang w:bidi="ru-RU"/>
        </w:rPr>
        <w:t>на момент их выполнения (поставки) Заказчик вправе обратиться к Подрядчику с требованием о снижении стоимости выполняемых работ (</w:t>
      </w:r>
      <w:r w:rsidRPr="00BE106E">
        <w:rPr>
          <w:sz w:val="22"/>
          <w:szCs w:val="22"/>
        </w:rPr>
        <w:t>материалов, оборудования)</w:t>
      </w:r>
      <w:r w:rsidRPr="00BE106E">
        <w:rPr>
          <w:sz w:val="22"/>
          <w:szCs w:val="22"/>
          <w:lang w:bidi="ru-RU"/>
        </w:rPr>
        <w:t xml:space="preserve"> до уровня цен, не превышающих среднюю стоимость, сложившуюся на рынке на аналогичные работы </w:t>
      </w:r>
      <w:r w:rsidRPr="00BE106E">
        <w:rPr>
          <w:sz w:val="22"/>
          <w:szCs w:val="22"/>
        </w:rPr>
        <w:t xml:space="preserve">(материалы, оборудование) </w:t>
      </w:r>
      <w:r w:rsidRPr="00BE106E">
        <w:rPr>
          <w:sz w:val="22"/>
          <w:szCs w:val="22"/>
          <w:lang w:bidi="ru-RU"/>
        </w:rPr>
        <w:t>с предоставлением подтверждающих материалов.</w:t>
      </w:r>
    </w:p>
    <w:p w:rsidR="00353304" w:rsidRPr="00BE106E" w:rsidRDefault="00BE106E" w:rsidP="00353304">
      <w:pPr>
        <w:pStyle w:val="2"/>
        <w:shd w:val="clear" w:color="auto" w:fill="auto"/>
        <w:spacing w:before="0" w:line="240" w:lineRule="auto"/>
        <w:ind w:firstLine="567"/>
        <w:rPr>
          <w:sz w:val="22"/>
          <w:szCs w:val="22"/>
        </w:rPr>
      </w:pPr>
      <w:r w:rsidRPr="00BE106E">
        <w:rPr>
          <w:sz w:val="22"/>
          <w:szCs w:val="22"/>
        </w:rPr>
        <w:t>2.4</w:t>
      </w:r>
      <w:r w:rsidR="00353304" w:rsidRPr="00BE106E">
        <w:rPr>
          <w:sz w:val="22"/>
          <w:szCs w:val="22"/>
        </w:rPr>
        <w:t>. Подрядчик обязан в течение 10 (десяти) дней рассмотреть поступившие требования Заказчика о снижении стоимости работ (материалов, оборудования) и направить в адрес Заказчика письмо о согласии/мотивированном отказе от изменения цены договора.</w:t>
      </w:r>
    </w:p>
    <w:p w:rsidR="00353304" w:rsidRPr="00BE106E" w:rsidRDefault="00353304" w:rsidP="00353304">
      <w:pPr>
        <w:pStyle w:val="2"/>
        <w:shd w:val="clear" w:color="auto" w:fill="auto"/>
        <w:spacing w:before="0" w:line="240" w:lineRule="auto"/>
        <w:ind w:firstLine="567"/>
        <w:rPr>
          <w:sz w:val="22"/>
          <w:szCs w:val="22"/>
          <w:lang w:bidi="ru-RU"/>
        </w:rPr>
      </w:pPr>
      <w:r w:rsidRPr="00BE106E">
        <w:rPr>
          <w:sz w:val="22"/>
          <w:szCs w:val="22"/>
          <w:lang w:bidi="ru-RU"/>
        </w:rPr>
        <w:t xml:space="preserve"> 2.</w:t>
      </w:r>
      <w:r w:rsidR="00BE106E" w:rsidRPr="00BE106E">
        <w:rPr>
          <w:sz w:val="22"/>
          <w:szCs w:val="22"/>
          <w:lang w:bidi="ru-RU"/>
        </w:rPr>
        <w:t>5</w:t>
      </w:r>
      <w:r w:rsidRPr="00BE106E">
        <w:rPr>
          <w:sz w:val="22"/>
          <w:szCs w:val="22"/>
          <w:lang w:bidi="ru-RU"/>
        </w:rPr>
        <w:t xml:space="preserve">. В случае отказа Подрядчика снизить стоимость работ </w:t>
      </w:r>
      <w:r w:rsidRPr="00BE106E">
        <w:rPr>
          <w:sz w:val="22"/>
          <w:szCs w:val="22"/>
        </w:rPr>
        <w:t xml:space="preserve">(материалов, оборудования) </w:t>
      </w:r>
      <w:r w:rsidRPr="00BE106E">
        <w:rPr>
          <w:sz w:val="22"/>
          <w:szCs w:val="22"/>
          <w:lang w:bidi="ru-RU"/>
        </w:rPr>
        <w:t>Заказчик вправе в одностороннем внесудебном порядке отказаться от исполнения договора.</w:t>
      </w:r>
    </w:p>
    <w:p w:rsidR="00353304" w:rsidRDefault="00353304" w:rsidP="00353304">
      <w:pPr>
        <w:pStyle w:val="2"/>
        <w:shd w:val="clear" w:color="auto" w:fill="auto"/>
        <w:spacing w:before="0" w:line="240" w:lineRule="auto"/>
        <w:ind w:firstLine="567"/>
        <w:contextualSpacing/>
        <w:rPr>
          <w:sz w:val="22"/>
          <w:szCs w:val="22"/>
        </w:rPr>
      </w:pPr>
      <w:r w:rsidRPr="00BE106E">
        <w:rPr>
          <w:sz w:val="22"/>
          <w:szCs w:val="22"/>
        </w:rPr>
        <w:t>2.</w:t>
      </w:r>
      <w:r w:rsidR="00BE106E" w:rsidRPr="00BE106E">
        <w:rPr>
          <w:sz w:val="22"/>
          <w:szCs w:val="22"/>
        </w:rPr>
        <w:t>6</w:t>
      </w:r>
      <w:r w:rsidRPr="00BE106E">
        <w:rPr>
          <w:sz w:val="22"/>
          <w:szCs w:val="22"/>
        </w:rPr>
        <w:t>. Убытки Подрядчика, связанные с отказом Заказчика от исполнения договора, подлежат возмещению только в части реального ущерба. Упущенная выгода возмещению не подлежит.</w:t>
      </w:r>
    </w:p>
    <w:p w:rsidR="00CF6FAD" w:rsidRPr="00BE106E" w:rsidRDefault="00CF6FAD" w:rsidP="00353304">
      <w:pPr>
        <w:pStyle w:val="2"/>
        <w:shd w:val="clear" w:color="auto" w:fill="auto"/>
        <w:spacing w:before="0" w:line="240" w:lineRule="auto"/>
        <w:ind w:firstLine="567"/>
        <w:contextualSpacing/>
        <w:rPr>
          <w:sz w:val="22"/>
          <w:szCs w:val="22"/>
        </w:rPr>
      </w:pPr>
    </w:p>
    <w:p w:rsidR="00353304" w:rsidRPr="00BE106E"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3. Условия привлечения субподрядных организаций</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xml:space="preserve">3.1. Для выполнения работ по Договору Подрядчик может по согласованию с Заказчиком привлекать другие организации на условиях субподряда. Согласование должно быть оформлено в </w:t>
      </w:r>
      <w:r w:rsidRPr="00BE106E">
        <w:rPr>
          <w:rFonts w:ascii="Times New Roman" w:hAnsi="Times New Roman"/>
          <w:color w:val="0E0E0E"/>
        </w:rPr>
        <w:lastRenderedPageBreak/>
        <w:t>письменной форме в отношении каждого субподрядчика до начала выполнения работ соответствующим субподрядчиком.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3.2. В случае подписания Договора субподряда, 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 а перед субподрядчиком - ответственность за неисполнение или ненадлежащие исполнение Заказчиком обязательств по настоящему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3.3. Подрядчик осуществляет контроль и надзор за деятельностью субподрядчика и несет ответственность перед Заказчиком за исполнение им Договора субподряда, а также за исполнение Договора в целом.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3.4. В Договоре субподряда должно быть предусмотрено право Заказчика проверять и наблюдать за деятельностью субподрядчика и за выполнением субподрядчиком любых обязательств, принятых по Договору субподряда. Субподрядчик обязан выполнять требования Заказчика, аналогичные предъявляемым к Подрядчику, и представлять всю необходимую документацию (документы, отчеты и т.д.).</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3.5. Подрядчик несет ответственность за то, чтобы выполняемые субподрядчиком работы удовлетворяли требованиям Заказчика и действующим нормативным документам.</w:t>
      </w:r>
    </w:p>
    <w:p w:rsidR="00BE106E" w:rsidRPr="00BE106E" w:rsidRDefault="00BE106E" w:rsidP="00353304">
      <w:pPr>
        <w:spacing w:after="0" w:line="240" w:lineRule="auto"/>
        <w:ind w:firstLine="567"/>
        <w:contextualSpacing/>
        <w:jc w:val="both"/>
        <w:rPr>
          <w:rFonts w:ascii="Times New Roman" w:hAnsi="Times New Roman"/>
          <w:color w:val="0E0E0E"/>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4.  Сроки выполнения работ</w:t>
      </w:r>
    </w:p>
    <w:p w:rsidR="00353304" w:rsidRPr="00BE106E" w:rsidRDefault="00353304" w:rsidP="00353304">
      <w:pPr>
        <w:spacing w:after="0" w:line="240" w:lineRule="auto"/>
        <w:ind w:firstLine="567"/>
        <w:contextualSpacing/>
        <w:jc w:val="both"/>
        <w:rPr>
          <w:rFonts w:ascii="Times New Roman" w:hAnsi="Times New Roman"/>
          <w:b/>
          <w:color w:val="0E0E0E"/>
        </w:rPr>
      </w:pPr>
      <w:r w:rsidRPr="00BE106E">
        <w:rPr>
          <w:rFonts w:ascii="Times New Roman" w:hAnsi="Times New Roman"/>
          <w:color w:val="0E0E0E"/>
        </w:rPr>
        <w:t xml:space="preserve">4.1 </w:t>
      </w:r>
      <w:r w:rsidRPr="00BE106E">
        <w:rPr>
          <w:rFonts w:ascii="Times New Roman" w:hAnsi="Times New Roman"/>
        </w:rPr>
        <w:t xml:space="preserve">Работы, предусмотренные настоящим Договором, должны быть выполнены и сданы Подрядчиком Заказчику в срок с момента подписания обеими сторонами настоящего Договора </w:t>
      </w:r>
      <w:r w:rsidR="00FF4602">
        <w:rPr>
          <w:rFonts w:ascii="Times New Roman" w:hAnsi="Times New Roman"/>
          <w:b/>
        </w:rPr>
        <w:t>не позднее 30</w:t>
      </w:r>
      <w:r w:rsidR="00BE106E" w:rsidRPr="00BE106E">
        <w:rPr>
          <w:rFonts w:ascii="Times New Roman" w:hAnsi="Times New Roman"/>
          <w:b/>
        </w:rPr>
        <w:t xml:space="preserve"> </w:t>
      </w:r>
      <w:r w:rsidR="00FF4602">
        <w:rPr>
          <w:rFonts w:ascii="Times New Roman" w:hAnsi="Times New Roman"/>
          <w:b/>
        </w:rPr>
        <w:t>июня</w:t>
      </w:r>
      <w:r w:rsidR="00BE106E" w:rsidRPr="00BE106E">
        <w:rPr>
          <w:rFonts w:ascii="Times New Roman" w:hAnsi="Times New Roman"/>
          <w:b/>
        </w:rPr>
        <w:t xml:space="preserve"> 2017</w:t>
      </w:r>
      <w:r w:rsidRPr="00BE106E">
        <w:rPr>
          <w:rFonts w:ascii="Times New Roman" w:hAnsi="Times New Roman"/>
          <w:b/>
        </w:rPr>
        <w:t xml:space="preserve"> года.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4.2. Работы, выполняемые Подрядчиком, должны быть завершены и выполнены в сроки, обусловленные Договором и приложениями к нему. Подрядчик должен выполнить определенные работы к промежуточным датам, определенным графиком выполнения работ, если это предусмотрено приложениями к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4.3 Дата начала работ может быть изменена на другую по требованию Заказчика при наличии объективных причин, препятствующих началу работ в установленное Договором время.</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4.4. Об изменении даты начала работ по Договору, с перенесением ее на более позднее время, Заказчик извещает Подрядчика не позднее, чем за 15 дней до даты начала работ, установленной Договором.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4.5. При необходимости изменения даты начала работ по Договору с перенесением ее на более раннее время Заказчик извещает Подрядчика не позднее, чем за 30 дней до новой даты начала работ.</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Изменение даты начала работ должно быть оформлено соответствующим дополнительным соглашением между Заказчиком и Подрядчиком, являющимся неотъемлемой частью Договора.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4.6. Для выполнения Договора с сокращением или увеличением установленного срока исполнения, согласие Заказчика и Подрядчика оформляется путем подписания дополнительного соглашения к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4.7. Сроки окончания работ по Договору, как правило, не должны меняться, за исключением тех случаев, когда Заказчик берет на себя всю ответственность, или из-за чрезвычайных обстоятельств (форс-мажор).</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4.8. Подрядчик должен принять все необходимые меры для сокращения отставания, даже если отставание произошло не по вине Подрядчика.</w:t>
      </w:r>
    </w:p>
    <w:p w:rsidR="00BE106E"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4.9. Если в результате чрезвычайных обстоятельств (форс-мажор) срок выполнения работ по Договору увеличивается более чем на одну четвертую часть от первоначального, Заказчик и Подрядчик решают совместно вопрос о дальнейшей целесообразности продолжения работ и сроке их выполнения.</w:t>
      </w:r>
    </w:p>
    <w:p w:rsidR="00BE106E" w:rsidRPr="00BE106E" w:rsidRDefault="00BE106E" w:rsidP="00353304">
      <w:pPr>
        <w:spacing w:after="0" w:line="240" w:lineRule="auto"/>
        <w:ind w:firstLine="567"/>
        <w:contextualSpacing/>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Статья 5. Правила инспектирования контроля и испытаний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5.1 Заказчик за свой счет осуществляет контроль за ходом ремонта и проводит инспекционные проверки выполнения работ по Договору в течение всего периода его действия.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Проверки могут производиться как собственными силами Заказчика, так и с привлечением персонала специализированных организаций.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5.2 Заказчик вправе проверять ход и качество работ, выполняемых Подрядчиком, не вмешиваясь в его деятельность. Заказчик может вмешаться в производство работ Подрядчиком, если последний: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своими действиями вызвал угрозу нарушения нормальной эксплуатации действующего оборудования, здания, сооружения, передаточного устройства, нарушает правила охраны труда, правила Ростехнадзора, Правила противопожарной безопасности;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выполняет работы с нарушением согласованного графика, если окончание их в срок оказывается под угрозой;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допустил и не устранил дефекты, которые могут быть скрыты последующими работами;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не выполняет требования технологической, нормативной и технической документации.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lastRenderedPageBreak/>
        <w:t>В этих случаях Подрядчик по требованию Заказчика должен устранить выявленные Заказчиком нарушения.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5.3 Указания Заказчика, основанные на его предусмотренных Договором полномочиях по осуществлению контроля за ходом работ, должны немедленно выполняться Подрядчиком, даже в случае последующего предъявления им претензий Заказчику. Все приказы, распоряжения и указания Заказчика, в том числе о приостановлении работ Подрядчиком, должны оформляться только в письменном виде.</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5.4. Если Подрядчиком не будут приняты меры по устранению нарушений, указанных в п. 5.2, или при невыполнении Подрядчиком указаний Заказчика, оформленных в письменном виде, Заказчик вправе принять решение о расторжении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5.5. В процессе выполнения работ Подрядчик осуществляет собственными силами и за свой счет необходимый контроль и испытания в соответствие с нормами и требованиями, а также опираясь на собственный опыт. Подрядчик заблаговременно информирует Заказчика о предстоящих испытаниях и после их проведения предоставляет ему необходимые отчетные документы (протоколы, акты, формуляры, карты измерений, карты контроля и т.д.).</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5.6 Положительные результаты контроля и испытаний не снимают ответственности с Подрядчика по устранению дефектов в течение гарантийного срока эксплуатации отремонтированного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5.7. В случае неудовлетворительных результатов проверочно-испытательных работ Заказчик имеет право действовать в соответствии с положениями раздела 12 настоящего Договора и нормами действующего гражданского законодательства.</w:t>
      </w:r>
    </w:p>
    <w:p w:rsidR="00BE106E"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5.8. Уполномоченные представители Заказчика и Подрядчика совместно принимают все необходимые меры, чтобы инспекционные, проверочно-испытательные работы не нарушали нормальный рабочий режим выполнения работ по Договору. Подрядчик не может выдвигать в качестве одной из причин отставания в выполнении договорных работ время, потраченное на проведение указанных в настоящем разделе мероприятий.</w:t>
      </w:r>
    </w:p>
    <w:p w:rsidR="00FF4602" w:rsidRDefault="00FF4602" w:rsidP="00353304">
      <w:pPr>
        <w:spacing w:after="0" w:line="240" w:lineRule="auto"/>
        <w:ind w:firstLine="567"/>
        <w:jc w:val="center"/>
        <w:outlineLvl w:val="2"/>
        <w:rPr>
          <w:rFonts w:ascii="Times New Roman" w:hAnsi="Times New Roman"/>
          <w:b/>
          <w:bCs/>
        </w:rPr>
      </w:pPr>
    </w:p>
    <w:p w:rsidR="00353304" w:rsidRPr="00BE106E" w:rsidRDefault="00353304" w:rsidP="00353304">
      <w:pPr>
        <w:spacing w:after="0" w:line="240" w:lineRule="auto"/>
        <w:ind w:firstLine="567"/>
        <w:jc w:val="center"/>
        <w:outlineLvl w:val="2"/>
        <w:rPr>
          <w:rFonts w:ascii="Times New Roman" w:hAnsi="Times New Roman"/>
          <w:b/>
          <w:bCs/>
        </w:rPr>
      </w:pPr>
      <w:r w:rsidRPr="00BE106E">
        <w:rPr>
          <w:rFonts w:ascii="Times New Roman" w:hAnsi="Times New Roman"/>
          <w:b/>
          <w:bCs/>
        </w:rPr>
        <w:t>6. Правила приемки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rPr>
        <w:t>6.1.</w:t>
      </w:r>
      <w:r w:rsidRPr="00BE106E">
        <w:rPr>
          <w:rFonts w:ascii="Times New Roman" w:hAnsi="Times New Roman"/>
          <w:color w:val="0E0E0E"/>
        </w:rPr>
        <w:t xml:space="preserve"> Приемку объектов из ремонта организует и осуществляет Заказчик с привлечением Подрядчика в соответствии с нормативными и организационными документами, действующими в генерирующей, сетевой компании, которые в общем случае регламентируют процесс организации приемки и устанавливают:</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состав комиссии по приемке из ремонта и порядок ее работы;</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содержание программы приемки из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состав документации, составленной подрядчиком в процессе ремонта и предъявленной приемочной комиссии;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программу приемо-сдаточных испытаний;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процедуры оценки качества отремонтированного объекта;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порядок и условия принятия решения о приемке объекта из ремонта.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7.  Условия оплаты</w:t>
      </w:r>
    </w:p>
    <w:p w:rsidR="00353304" w:rsidRPr="00BE106E" w:rsidRDefault="00353304" w:rsidP="00353304">
      <w:pPr>
        <w:widowControl w:val="0"/>
        <w:shd w:val="clear" w:color="auto" w:fill="FFFFFF"/>
        <w:autoSpaceDE w:val="0"/>
        <w:autoSpaceDN w:val="0"/>
        <w:spacing w:after="0" w:line="240" w:lineRule="auto"/>
        <w:ind w:firstLine="567"/>
        <w:jc w:val="both"/>
        <w:rPr>
          <w:rFonts w:ascii="Times New Roman" w:hAnsi="Times New Roman"/>
          <w:bCs/>
        </w:rPr>
      </w:pPr>
      <w:r w:rsidRPr="00BE106E">
        <w:rPr>
          <w:rFonts w:ascii="Times New Roman" w:hAnsi="Times New Roman"/>
          <w:bCs/>
        </w:rPr>
        <w:t>7.1. 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120 (ста двадцати) календарных дней с момента получения счета.</w:t>
      </w:r>
    </w:p>
    <w:p w:rsidR="00353304" w:rsidRPr="00BE106E" w:rsidRDefault="00353304" w:rsidP="00353304">
      <w:pPr>
        <w:shd w:val="clear" w:color="auto" w:fill="FFFFFF"/>
        <w:tabs>
          <w:tab w:val="num" w:pos="720"/>
        </w:tabs>
        <w:spacing w:after="0" w:line="240" w:lineRule="auto"/>
        <w:ind w:firstLine="567"/>
        <w:jc w:val="both"/>
        <w:rPr>
          <w:rFonts w:ascii="Times New Roman" w:hAnsi="Times New Roman"/>
        </w:rPr>
      </w:pPr>
      <w:r w:rsidRPr="00BE106E">
        <w:rPr>
          <w:rFonts w:ascii="Times New Roman" w:hAnsi="Times New Roman"/>
        </w:rPr>
        <w:t>7.2.  Подрядчик обязан предоставлять Заказчику счета-фактуры, оформленные в порядке и выставленные в сроки</w:t>
      </w:r>
      <w:r w:rsidRPr="00BE106E">
        <w:rPr>
          <w:rFonts w:ascii="Times New Roman" w:hAnsi="Times New Roman"/>
          <w:bCs/>
        </w:rPr>
        <w:t>, предусмотренные действующим законодательством Российской Федерации о налогах и сборах.</w:t>
      </w:r>
    </w:p>
    <w:p w:rsidR="00353304" w:rsidRPr="00BE106E" w:rsidRDefault="00353304" w:rsidP="00353304">
      <w:pPr>
        <w:widowControl w:val="0"/>
        <w:shd w:val="clear" w:color="auto" w:fill="FFFFFF"/>
        <w:autoSpaceDE w:val="0"/>
        <w:autoSpaceDN w:val="0"/>
        <w:spacing w:after="0" w:line="240" w:lineRule="auto"/>
        <w:ind w:firstLine="567"/>
        <w:jc w:val="both"/>
        <w:rPr>
          <w:rFonts w:ascii="Times New Roman" w:hAnsi="Times New Roman"/>
          <w:bCs/>
        </w:rPr>
      </w:pPr>
      <w:r w:rsidRPr="00BE106E">
        <w:rPr>
          <w:rFonts w:ascii="Times New Roman" w:hAnsi="Times New Roman"/>
          <w:bCs/>
        </w:rPr>
        <w:t>7.3. 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7.4. 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rsidR="00353304" w:rsidRPr="00BE106E" w:rsidRDefault="00353304" w:rsidP="00353304">
      <w:pPr>
        <w:shd w:val="clear" w:color="auto" w:fill="FFFFFF"/>
        <w:tabs>
          <w:tab w:val="num" w:pos="720"/>
        </w:tabs>
        <w:spacing w:after="0" w:line="240" w:lineRule="auto"/>
        <w:ind w:firstLine="567"/>
        <w:jc w:val="both"/>
        <w:rPr>
          <w:rFonts w:ascii="Times New Roman" w:hAnsi="Times New Roman"/>
          <w:bCs/>
        </w:rPr>
      </w:pPr>
      <w:r w:rsidRPr="00BE106E">
        <w:rPr>
          <w:rFonts w:ascii="Times New Roman" w:hAnsi="Times New Roman"/>
          <w:color w:val="0E0E0E"/>
        </w:rPr>
        <w:t xml:space="preserve">7.5. </w:t>
      </w:r>
      <w:r w:rsidRPr="00BE106E">
        <w:rPr>
          <w:rFonts w:ascii="Times New Roman" w:hAnsi="Times New Roman"/>
          <w:bCs/>
        </w:rPr>
        <w:t>Заказчик и Подрядчик обязуются в течение 120 (ста двадцати) календарных дней после завершения выполнения всех Работ по настоящему Договору произвести взаимную сверку расчетов и платежей, связанных с исполнением обязательств по настоящему Договору, с оформлением и подписанием соответствующего двухстороннего акта сверки взаимных расчетов.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7.6. Выплата Заказчиком общей стоимости настоящего Договора не освобождает Подрядчика от выполнения им гарантийных обязательств, установленных в разделе 7 настоящего Договора.</w:t>
      </w:r>
    </w:p>
    <w:p w:rsid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7.3. Оплата работ по замене или ремонту вышедшего из строя оборудования производится  Заказчиком на основании представленного Локального сметного расчета, Акта выполненных работ и предъявленного Исполнителем счета.</w:t>
      </w:r>
    </w:p>
    <w:p w:rsidR="007D449F" w:rsidRPr="00BE106E" w:rsidRDefault="007D449F" w:rsidP="00353304">
      <w:pPr>
        <w:widowControl w:val="0"/>
        <w:tabs>
          <w:tab w:val="left" w:pos="0"/>
        </w:tabs>
        <w:autoSpaceDE w:val="0"/>
        <w:autoSpaceDN w:val="0"/>
        <w:adjustRightInd w:val="0"/>
        <w:spacing w:after="0" w:line="240" w:lineRule="auto"/>
        <w:ind w:firstLine="567"/>
        <w:jc w:val="both"/>
        <w:rPr>
          <w:rFonts w:ascii="Times New Roman" w:hAnsi="Times New Roman"/>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 xml:space="preserve">Статья 8.  Передача прав </w:t>
      </w:r>
    </w:p>
    <w:p w:rsidR="00FF4602" w:rsidRPr="00BE106E" w:rsidRDefault="00353304" w:rsidP="00F46B5C">
      <w:pPr>
        <w:spacing w:after="0" w:line="240" w:lineRule="auto"/>
        <w:ind w:firstLine="567"/>
        <w:jc w:val="both"/>
        <w:rPr>
          <w:rFonts w:ascii="Times New Roman" w:hAnsi="Times New Roman"/>
          <w:color w:val="0E0E0E"/>
        </w:rPr>
      </w:pPr>
      <w:r w:rsidRPr="00BE106E">
        <w:rPr>
          <w:rFonts w:ascii="Times New Roman" w:hAnsi="Times New Roman"/>
          <w:color w:val="0E0E0E"/>
        </w:rPr>
        <w:t>8.1 Подрядчик не имеет права передачи третьим лицам прав, вытекающих из условий настоящего Договора, а также проводить какие-либо операции, полные или частичные, с вышеупомянутыми правами, за исключением случаев, прямо предусмотренных действующим законодательством Российской Федерации, либо тех случаев, когда сам Заказчик в письменном виде даст согласие на проведение конкретной операции.</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b/>
        </w:rPr>
        <w:t xml:space="preserve">                                             Статья 9. Приемка законченных работ</w:t>
      </w:r>
    </w:p>
    <w:p w:rsidR="00353304" w:rsidRPr="00BE106E" w:rsidRDefault="00353304" w:rsidP="00637C88">
      <w:pPr>
        <w:widowControl w:val="0"/>
        <w:tabs>
          <w:tab w:val="left" w:pos="0"/>
        </w:tabs>
        <w:autoSpaceDN w:val="0"/>
        <w:adjustRightInd w:val="0"/>
        <w:spacing w:after="0" w:line="240" w:lineRule="auto"/>
        <w:ind w:firstLine="567"/>
        <w:jc w:val="both"/>
        <w:rPr>
          <w:rFonts w:ascii="Times New Roman" w:hAnsi="Times New Roman"/>
        </w:rPr>
      </w:pPr>
      <w:r w:rsidRPr="00BE106E">
        <w:rPr>
          <w:rFonts w:ascii="Times New Roman" w:hAnsi="Times New Roman"/>
        </w:rPr>
        <w:t>9.1. Приемка законченных работ осуществляется после выполнения сторонами всех обязательств, предусмотренных настоящим Договором. Работы считаются  выполненными Исполнителем и принятыми Заказчиком после подписания сторонами Акта выполненных работ.</w:t>
      </w:r>
    </w:p>
    <w:p w:rsidR="00421BB9" w:rsidRPr="00BE106E" w:rsidRDefault="00353304" w:rsidP="00421BB9">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9.2. Исполнитель передает Заказчику два экземпляра Акта выполненных работ, что является письменным подтверждением фактически выполненных работ при условии подписания его Заказчиком.</w:t>
      </w:r>
    </w:p>
    <w:p w:rsidR="00421BB9" w:rsidRDefault="00421BB9" w:rsidP="00353304">
      <w:pPr>
        <w:widowControl w:val="0"/>
        <w:tabs>
          <w:tab w:val="left" w:pos="0"/>
        </w:tabs>
        <w:autoSpaceDE w:val="0"/>
        <w:autoSpaceDN w:val="0"/>
        <w:adjustRightInd w:val="0"/>
        <w:spacing w:after="0" w:line="240" w:lineRule="auto"/>
        <w:jc w:val="center"/>
        <w:rPr>
          <w:rFonts w:ascii="Times New Roman" w:hAnsi="Times New Roman"/>
          <w:b/>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10.  Гарантии</w:t>
      </w:r>
      <w:r w:rsidR="00CF6FAD">
        <w:rPr>
          <w:rFonts w:ascii="Times New Roman" w:hAnsi="Times New Roman"/>
          <w:b/>
        </w:rPr>
        <w:t xml:space="preserve"> качества </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10.1. 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Гарантийный срок эксплуатации составляет не менее _________ (</w:t>
      </w:r>
      <w:r w:rsidRPr="00BE106E">
        <w:rPr>
          <w:rFonts w:ascii="Times New Roman" w:hAnsi="Times New Roman"/>
          <w:i/>
          <w:color w:val="0E0E0E"/>
        </w:rPr>
        <w:t xml:space="preserve">определяется победителем </w:t>
      </w:r>
      <w:r w:rsidR="005E317F">
        <w:rPr>
          <w:rFonts w:ascii="Times New Roman" w:hAnsi="Times New Roman"/>
          <w:i/>
          <w:color w:val="0E0E0E"/>
        </w:rPr>
        <w:t>открытого з</w:t>
      </w:r>
      <w:r w:rsidRPr="00BE106E">
        <w:rPr>
          <w:rFonts w:ascii="Times New Roman" w:hAnsi="Times New Roman"/>
          <w:i/>
          <w:color w:val="0E0E0E"/>
        </w:rPr>
        <w:t>апроса предложений, но не менее 24 месяцев</w:t>
      </w:r>
      <w:r w:rsidRPr="00BE106E">
        <w:rPr>
          <w:rFonts w:ascii="Times New Roman" w:hAnsi="Times New Roman"/>
          <w:color w:val="0E0E0E"/>
        </w:rPr>
        <w:t>) месяцев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10.2. Подрядчик вправе дать гарантийное обязательство, отличающееся от требований п. 7.1, или заявить о прекращении действия выданного ими гарантийного обязательства в одном из следующих случаев: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если нарушение работоспособности объекта ремонта произошло не по вине Подрядчика;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при нарушении Заказчиком договорных условий по выполнению согласованных объемов работ и по обеспечению ремонта материалами и запасными частями, которые в соответствии с Договором должны предоставляться Заказчиком;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при не уведомлении Подрядчика о выявленных дефектах в течение гарантийного срока и, в результате этого, непринятии Подрядчиком участия в осмотре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10.3. Гарантийные обязательства могут быть также прекращены, если на объекте в течение гарантийного срока производился ремонт без участия Подрядчика, назначившего гарантию, или без согласования с ним.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10.4. О предъявлении претензий по качеству выполненных Подрядчиком ремонтных работ в течение гарантийного срока эксплуатации объекта ремонта, Заказчик обязан во всех случаях немедленно известить его письменно (электронной почтой, телефаксом, телетайпом).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10.5. Если претензии Заказчика к качеству выполненных Подрядчиком ремонтных работ связаны с нарушением нормальной работы, подлежащим расследованию и учету в соответствии с Инструкцией по расследованию и учету технологических нарушений в работе энергосистем, электростанций, котельных, электрических и тепловых сетей, Заказчик обязан письменно уведомить об этом Подрядчика, а Подрядчик незамедлительно письменно известить Заказчика о назначении своего представителя для участия в расследовании и обеспечить его прибытие к Заказчику не позднее трех суток с момента получения Подрядчиком извещения.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10.6. Акт расследования нарушения является достаточным основанием для предъявления Заказчиком претензий Подрядчику, если установлена вина последнего.</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10.7. В 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 а время рассмотрения претензий Сторонами согласовывается отдельно.</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10.8. Подрядчик обязан выполнить все гарантийные обязательства за свой счет и под свою ответственность.</w:t>
      </w:r>
    </w:p>
    <w:p w:rsidR="00BE106E"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10.9. Если Подрядчик не выполняет в согласованные с Заказчиком сроки устранения претензий (дефектов), Заказчик может осуществить всю работу либо своими силами, либо привлекая третьих лиц. В этом случае Подрядчик обязан возместить Заказчику понесенные последним убытки в размере не меньшем, чем понесенные Заказчиком прямые расходы по устранению претензий (дефектов).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353304" w:rsidRPr="00BE106E" w:rsidRDefault="00353304" w:rsidP="00353304">
      <w:pPr>
        <w:spacing w:after="0" w:line="240" w:lineRule="auto"/>
        <w:ind w:firstLine="567"/>
        <w:jc w:val="center"/>
        <w:rPr>
          <w:rFonts w:ascii="Times New Roman" w:hAnsi="Times New Roman"/>
          <w:b/>
          <w:color w:val="0E0E0E"/>
        </w:rPr>
      </w:pPr>
      <w:r w:rsidRPr="00BE106E">
        <w:rPr>
          <w:rFonts w:ascii="Times New Roman" w:hAnsi="Times New Roman"/>
          <w:b/>
          <w:color w:val="0E0E0E"/>
        </w:rPr>
        <w:t>11. Условия удержания Заказчиком части платежей Подрядчику</w:t>
      </w:r>
    </w:p>
    <w:p w:rsidR="00353304" w:rsidRPr="00BE106E" w:rsidRDefault="00353304" w:rsidP="00353304">
      <w:pPr>
        <w:spacing w:after="0" w:line="240" w:lineRule="auto"/>
        <w:ind w:firstLine="567"/>
        <w:jc w:val="both"/>
        <w:outlineLvl w:val="2"/>
        <w:rPr>
          <w:rFonts w:ascii="Times New Roman" w:hAnsi="Times New Roman"/>
          <w:bCs/>
        </w:rPr>
      </w:pPr>
      <w:r w:rsidRPr="00BE106E">
        <w:rPr>
          <w:rFonts w:ascii="Times New Roman" w:hAnsi="Times New Roman"/>
          <w:bCs/>
        </w:rPr>
        <w:t xml:space="preserve">11.1. Для обеспечения безусловного выполнения Подрядчиком своих обязательств по настоящему Договору, таких как: выплата штрафов, компенсация убытков Заказчику, вызванных несвоевременным </w:t>
      </w:r>
      <w:r w:rsidRPr="00BE106E">
        <w:rPr>
          <w:rFonts w:ascii="Times New Roman" w:hAnsi="Times New Roman"/>
          <w:bCs/>
        </w:rPr>
        <w:lastRenderedPageBreak/>
        <w:t>выполнением условий настоящего Договора, компенсация убытков третьим лицам после их рекламаций или требований в адрес Заказчика и причиной которых является несоблюдение Подрядчиком договорных условий, Заказчик удерживает с Подрядчика 5% от каждого платежа, произведенного в соответствии с условиями настоящего Договора.</w:t>
      </w:r>
    </w:p>
    <w:p w:rsidR="00353304" w:rsidRPr="00BE106E" w:rsidRDefault="00353304" w:rsidP="00353304">
      <w:pPr>
        <w:spacing w:after="0" w:line="240" w:lineRule="auto"/>
        <w:ind w:firstLine="567"/>
        <w:jc w:val="both"/>
        <w:outlineLvl w:val="2"/>
        <w:rPr>
          <w:rFonts w:ascii="Times New Roman" w:hAnsi="Times New Roman"/>
          <w:bCs/>
        </w:rPr>
      </w:pPr>
      <w:r w:rsidRPr="00BE106E">
        <w:rPr>
          <w:rFonts w:ascii="Times New Roman" w:hAnsi="Times New Roman"/>
          <w:bCs/>
        </w:rPr>
        <w:t>11.2. После выполнения всех условий настоящего Договора, включая гарантийные обязательства, Заказчик в течение 10 дней после окончания гарантийного срока производит перечисление на счет Подрядчика удержанной суммы полностью или только части, оставшейся после взимания Заказчиком установленных настоящим Договором штрафов, компенсаций и др.</w:t>
      </w:r>
    </w:p>
    <w:p w:rsidR="00BE106E" w:rsidRPr="00BE106E" w:rsidRDefault="00BE106E" w:rsidP="00353304">
      <w:pPr>
        <w:spacing w:after="0" w:line="240" w:lineRule="auto"/>
        <w:ind w:firstLine="567"/>
        <w:jc w:val="both"/>
        <w:outlineLvl w:val="2"/>
        <w:rPr>
          <w:rFonts w:ascii="Times New Roman" w:hAnsi="Times New Roman"/>
          <w:bCs/>
        </w:rPr>
      </w:pPr>
    </w:p>
    <w:p w:rsidR="00353304" w:rsidRPr="00BE106E" w:rsidRDefault="00353304" w:rsidP="00353304">
      <w:pPr>
        <w:numPr>
          <w:ilvl w:val="0"/>
          <w:numId w:val="3"/>
        </w:numPr>
        <w:spacing w:after="0" w:line="240" w:lineRule="auto"/>
        <w:jc w:val="center"/>
        <w:outlineLvl w:val="2"/>
        <w:rPr>
          <w:rFonts w:ascii="Times New Roman" w:hAnsi="Times New Roman"/>
          <w:b/>
          <w:bCs/>
        </w:rPr>
      </w:pPr>
      <w:r w:rsidRPr="00BE106E">
        <w:rPr>
          <w:rFonts w:ascii="Times New Roman" w:hAnsi="Times New Roman"/>
          <w:b/>
          <w:bCs/>
        </w:rPr>
        <w:t>12. Штрафные санкции за неисполнение Договора</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12.1. При невыполнении Подрядчиком работ в установленный настоящим Договором срок в полном объеме Заказчик вправе применить по отношению к Подрядчику штрафные санкции в размере 0,1 % от общей стоимости работ по Договору за каждый день просрочки.</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12.2. При невыполнении Заказчиком своих обязательств по настоящему Договору, явившихся причиной простоя персонала Подрядчика (несвоевременное предоставление материалов, технической документации и др.), Подрядчик вправе применить по отношению к Заказчику штрафные санкции в размере 0,1 % от стоимости работ по настоящему Договору за каждый день простоя.</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12.3. Штрафные санкции по пунктам 12.1 и 12.2 не могут превышать 10 % от общей стоимости работ по настоящему Договору.</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12.4. Сторона, планирующая применить штрафные санкции, уведомляет об этом другую Сторону не менее чем за три дня с указанием причин и общей суммы штрафов.</w:t>
      </w:r>
    </w:p>
    <w:p w:rsidR="00353304" w:rsidRPr="00BE106E" w:rsidRDefault="00353304" w:rsidP="00353304">
      <w:pPr>
        <w:spacing w:after="0" w:line="240" w:lineRule="auto"/>
        <w:ind w:left="567"/>
        <w:jc w:val="both"/>
        <w:rPr>
          <w:rFonts w:ascii="Times New Roman" w:hAnsi="Times New Roman"/>
          <w:color w:val="0E0E0E"/>
        </w:rPr>
      </w:pPr>
    </w:p>
    <w:p w:rsidR="00034D90"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 xml:space="preserve">13. Условия приостановления или прекращения выполнения работ Подрядчиком </w:t>
      </w: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по инициативе Заказчика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13.1. Заказчик может в любой момент приостановить выполнение настоящего Договора или расторгнуть его, представив Подрядчику уведомление с обоснованием причин.</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13.2.   В тех случаях, когда Заказчик приостанавливает работу более чем на один месяц или Договор расторгается по инициативе Заказчика, он обязан возместить убытки, понесенные Подрядчиком в результате данного решения. Компенсация за убытки не может превышать 10 % от цены той части настоящего Договора, которая приостановлена или прекращена.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В целях получения компенсации Подрядчик должен предоставить Заказчику перечень убытков с их обоснованием. Размер выплат определяется отдельным соглашением Сторон с учетом условий, предусмотренных в предыдущем абзаце.</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13.3. После получения уведомления от Заказчика о приостановлении или расторжении настоящего  Договора, Подрядчик прекращает выполнение работ по настоящему Договору с даты, указанной в уведомлении.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13.4. В случае расторжения настоящего Договора Подрядчик начинает процесс прекращения своей деятельности у Заказчика по настоящему Договору (ликвидацию рабочих мест, освобождение ремонтной площадки, производственных, бытовых и складских помещений и т.д.) с даты, указанной в уведомлении.</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13.5.  В случае приостановления настоящего Договора Подрядчик приостанавливает свою деятельность по настоящему Договору с даты, указанной в уведомлении, при этом процесс полной остановки деятельности у Заказчика по настоящему Договору осуществляется так скоро, как этого потребует Заказчик, но не ранее одного месяца после даты приостановления настоящего Договора.</w:t>
      </w:r>
    </w:p>
    <w:p w:rsidR="00BE106E" w:rsidRPr="00BE106E" w:rsidRDefault="00BE106E" w:rsidP="00353304">
      <w:pPr>
        <w:spacing w:after="0" w:line="240" w:lineRule="auto"/>
        <w:ind w:firstLine="567"/>
        <w:contextualSpacing/>
        <w:jc w:val="both"/>
        <w:rPr>
          <w:rFonts w:ascii="Times New Roman" w:hAnsi="Times New Roman"/>
          <w:color w:val="0E0E0E"/>
        </w:rPr>
      </w:pPr>
    </w:p>
    <w:p w:rsidR="00637C88"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 xml:space="preserve">14. Условия приостановления или прекращения выполнения работ </w:t>
      </w:r>
    </w:p>
    <w:p w:rsidR="00353304" w:rsidRPr="00BE106E"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по инициативе Подрядчика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14.1. Настоящий Договор может быть приостановлен или расторгнут по инициативе Подрядчика при:</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неоднократном нарушении Заказчиком взятых на себя обязательств, препятствующем выполнению настоящего Договора Подрядчиком;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неоднократной просрочке расчетов за выполненные работы или разовой просрочке их более чем на 30 дней со дня подписания акта приемки выполненных работ;</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приостановке по инициативе Заказчика выполнения настоящего Договора на срок более 1 месяца;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уменьшении или увеличении стоимости работ по настоящему Договору более чем на 20 %, в связи с внесенными Заказчиком изменениями в номенклатуру и объемы работ по настоящему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14.2. В предусмотренных в п. 14.1 случаях Подрядчик сохраняет право на уплату ему суммы за фактически выполненную и принятую Заказчиком работу.</w:t>
      </w:r>
    </w:p>
    <w:p w:rsidR="00BE106E" w:rsidRPr="00BE106E" w:rsidRDefault="00BE106E" w:rsidP="00353304">
      <w:pPr>
        <w:spacing w:after="0" w:line="240" w:lineRule="auto"/>
        <w:ind w:firstLine="567"/>
        <w:contextualSpacing/>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15. Условия прекращения выполнения работ по вине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15.1. Заказчик имеет право расторгнуть настоящий Договор в случаях, предусмотренных действующим законодательством, а также в следующих случаях:</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lastRenderedPageBreak/>
        <w:t>а) ликвидация либо значительные изменения в структуре общества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б) заявление о банкротстве Подрядчика в судебные инстанции от законного кредитора либо добровольное объявление Подрядчиком о своем банкротстве;</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в) отказ Подрядчика от выполнения настоящего Договора, приостановление или перерыв в работе над ним не более чем на 30 суток</w:t>
      </w:r>
      <w:r w:rsidRPr="00BE106E">
        <w:rPr>
          <w:rFonts w:ascii="Times New Roman" w:hAnsi="Times New Roman"/>
          <w:bCs/>
          <w:color w:val="0E0E0E"/>
        </w:rPr>
        <w:t>;</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г) отставание в выполнении настоящего Договора более чем на одну третью часть общего срока выполнения работ по настоящему Договору, наверстать которое невозможно;</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д) другие случаи невыполнения Подрядчиком условий настоящего Договора, которые могут в значительной степени повлиять на результаты выполнения настоящего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15.2. Подрядчик может предотвратить расторжение настоящего Договора, если ему будут предоставлены обоснованные гарантии, способные, с точки зрения Заказчика, обеспечить выполнение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15.3. Заказчик, планирующий расторгнуть настоящий Договор, уведомляет об этом Подрядчика не менее чем за 5 рабочих дней до предполагаемой даты расторжения настоящего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В течение данного срока Подрядчик вправе предъявить письменный обоснованный протест, который должен быть рассмотрен Заказчиком для принятия окончательного решения и информирования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При отсутствии протеста Подрядчика или его непринятии Заказчиком настоящий Договор считается расторгнутым в последний день указанного пятидневного срока или иной более поздний установленный в уведомлении срок.</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15.4. Выполнение работ по настоящему Договору не прекращается до даты, установленной как дата его расторжения.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15.5. Расторжение настоящего Договора по причинам, предусмотренным в п. 15.1 (за исключением подпункта «а» п. 15.1), влечет возникновение права Заказчика на компенсацию за причиненный ущерб.</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15.6. При наличии оснований, предусмотренных в п. 15.1, Заказчик вправе не расторгать настоящий Договор, а настаивать на продолжении выполнения настоящего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15.7. В случаях расторжения настоящего Договора по вине Подрядчика в целях возмещения своих убытков Заказчик вправе предпринять следующие меры:</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а) приостановить все виды платежей;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б) подписать за счет Подрядчика настоящий Договор с третьими лицами, которые взяли на себя проведение всего комплекса работ по завершению настоящего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Общая сумма убытков и сроки проведения полного взаиморасчета устанавливаются созданной для этих целей двухсторонней комиссией Заказчика и Подрядчика.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16. Промышленная собственность и условия конфиденциальности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16.1. Подрядчик предоставляет, в случае необходимости, Заказчику патенты, лицензии и другие права промышленной собственности по предмету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16.2. Подрядчик принимает на себя всю ответственность за нарушение любых вытекающих из настоящего Договора прав промышленной собственности и обязан сделать все необходимое, чтобы защитить Заказчика от всех рекламаций и претензий, которые могут быть предъявлены ему в результате нарушений этих прав.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16.3. Заказчик и Подрядчик имеют доверительные отношения, они обязаны быть взаимно честными. Без письменного согласия Стороны обязуются не передавать третьим лицам настоящий Договор, техническую документацию, чертежи, схемы, техническую и экономическую информацию друг о друге и другие документы, которые обе стороны предоставляли друг другу в процессе выполнения Договора.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jc w:val="center"/>
        <w:rPr>
          <w:rFonts w:ascii="Times New Roman" w:hAnsi="Times New Roman"/>
          <w:b/>
          <w:bCs/>
        </w:rPr>
      </w:pPr>
      <w:r w:rsidRPr="00BE106E">
        <w:rPr>
          <w:rFonts w:ascii="Times New Roman" w:hAnsi="Times New Roman"/>
          <w:b/>
          <w:bCs/>
        </w:rPr>
        <w:t xml:space="preserve">17. </w:t>
      </w:r>
      <w:r w:rsidRPr="00BE106E">
        <w:rPr>
          <w:rFonts w:ascii="Times New Roman" w:eastAsia="MS Mincho" w:hAnsi="Times New Roman"/>
          <w:b/>
        </w:rPr>
        <w:t>Безопасность труда</w:t>
      </w:r>
    </w:p>
    <w:p w:rsidR="00353304" w:rsidRPr="00BE106E" w:rsidRDefault="00353304" w:rsidP="00353304">
      <w:pPr>
        <w:widowControl w:val="0"/>
        <w:spacing w:after="0" w:line="240" w:lineRule="auto"/>
        <w:ind w:firstLine="567"/>
        <w:jc w:val="both"/>
        <w:rPr>
          <w:rFonts w:ascii="Times New Roman" w:hAnsi="Times New Roman"/>
        </w:rPr>
      </w:pPr>
      <w:r w:rsidRPr="00BE106E">
        <w:rPr>
          <w:rFonts w:ascii="Times New Roman" w:hAnsi="Times New Roman"/>
        </w:rPr>
        <w:t>17.1. Подрядчик обязуется:</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 xml:space="preserve">17.1.1. При выполнении работ по настоящему Договору соблюдать и контролировать исполнение персоналом Подрядчика требований: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по охране труда при эксплуатации электроустановок (утв. приказом Минтруда от 24.07.2013г. № 328н);</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Межотраслевых правил по охране труда при работе на высоте (ПОТ РМ-012-2000);</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при электро- и газосварочных работах (ПОТ РМ-020-2001);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при проведении погрузочно-разгрузочных работ и размещении грузов (ПОТ РМ-007-1998);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на автомобильном транспорте (ПОТ РМ-27-2003);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Инструкции по применению и испытанию средств защиты, используемых в электроустановках (утвержденной Приказом Минэнерго РФ от 30.06.03 №261);</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безопасности при работе с инструментом и приспособлениями (РД 34.03.204-93);</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lastRenderedPageBreak/>
        <w:t>Правил технической эксплуатации электрических станций и сетей РФ (утвержденных приказом Минэнерго РФ от 19.06.03  №229);</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организации технического обслуживания и ремонта оборудования, зданий и сооружений электростанций и сетей (СО 34.04.181-2003);</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Типовой инструкции по эксплуатации воздушных линий электропередачи напряжением 35-800 кВ, РД 34.20.504-94, утв. РАО “ЕЭС России” 19.09.94;</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Федерального закона от 21.12.1994 № 69-ФЗ «О пожарной безопасности»;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Федерального закона от 22.07.2008 № 123-ФЗ «Технический регламент </w:t>
      </w:r>
      <w:r w:rsidRPr="00BE106E">
        <w:rPr>
          <w:rFonts w:ascii="Times New Roman" w:hAnsi="Times New Roman"/>
          <w:szCs w:val="22"/>
        </w:rPr>
        <w:br/>
        <w:t>о требованиях пожарной безопасности»;</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Стандарт правил пожарной безопасности в электросетевом комплексе ОАО «Россети» СТО 34.01-27.1-001-2014(ВППБ 27-14);</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Постановления Правительства Российской Федерации от 25.04.2012 № 390 «О противопожарном режиме»;</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17.1.2. Проводить работу с персоналом в соответствии с действующими «Правилами работы с персоналом в организациях электроэнергетики РФ».</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стропальшиков, рабочих люльки.</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17.1.5. 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12-03-2001.</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17.1.6. Обеспечить выполнение персоналом Подрядчика требований электробезопасности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17.1.7.  Соблюдать правила внутреннего трудового распорядка, установленные на объектах, принадлежащих Заказчику.</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17.1.8.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  Заказчик обязуется:</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17.2.1.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17.2.2.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17.2.3. При выполнении работ персоналом Подрядчика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электропередачи. Обеспечить допуск к работам  ответственного руководителя и исполнителя каждой бригады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18.3. Подрядчик имеет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18.3.1.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18.3.2.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18.4. Заказчик имеет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lastRenderedPageBreak/>
        <w:t>18.4.1.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rsidR="00353304" w:rsidRPr="00BE106E" w:rsidRDefault="00353304" w:rsidP="00353304">
      <w:pPr>
        <w:spacing w:after="0" w:line="240" w:lineRule="auto"/>
        <w:ind w:firstLine="567"/>
        <w:jc w:val="both"/>
        <w:rPr>
          <w:rFonts w:ascii="Times New Roman" w:hAnsi="Times New Roman"/>
        </w:rPr>
      </w:pPr>
      <w:bookmarkStart w:id="0" w:name="_Ref181780252"/>
      <w:r w:rsidRPr="00BE106E">
        <w:rPr>
          <w:rFonts w:ascii="Times New Roman" w:hAnsi="Times New Roman"/>
        </w:rPr>
        <w:t xml:space="preserve">18.4.2. </w:t>
      </w:r>
      <w:bookmarkStart w:id="1" w:name="_Ref181780254"/>
      <w:bookmarkEnd w:id="0"/>
      <w:r w:rsidRPr="00BE106E">
        <w:rPr>
          <w:rFonts w:ascii="Times New Roman" w:hAnsi="Times New Roman"/>
        </w:rPr>
        <w:t>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до устранения обнаруженных нарушений с направлением соответствующего информационного сообщения и акта проверки руководству Подрядчика.</w:t>
      </w:r>
      <w:bookmarkEnd w:id="1"/>
      <w:r w:rsidRPr="00BE106E">
        <w:rPr>
          <w:rFonts w:ascii="Times New Roman" w:hAnsi="Times New Roman"/>
        </w:rPr>
        <w:t xml:space="preserve"> </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18.4.3. Давать персоналу Подрядчика указания по устранению нарушений требований нормативно–технических документов.</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18.4.4. Требовать от Подрядчика возмещения ущерба (затрат) вызванного не соблюдением действующих нормативно-технических документов, в том числе из-за несоблюдения сроков исполнения работ по настоящему Договору, возникших в результате отстранения от работы персонала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18.5. Подрядчик несет ответственность за: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18.5.1. Соблюдение требований безопасного производства работ персоналом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18.6. Заказчик несет ответственность за:</w:t>
      </w:r>
    </w:p>
    <w:p w:rsidR="00034D90" w:rsidRDefault="00353304" w:rsidP="00353304">
      <w:pPr>
        <w:spacing w:after="0" w:line="240" w:lineRule="auto"/>
        <w:ind w:firstLine="567"/>
        <w:rPr>
          <w:rFonts w:ascii="Times New Roman" w:hAnsi="Times New Roman"/>
        </w:rPr>
      </w:pPr>
      <w:r w:rsidRPr="00BE106E">
        <w:rPr>
          <w:rFonts w:ascii="Times New Roman" w:hAnsi="Times New Roman"/>
        </w:rPr>
        <w:t xml:space="preserve">18.6.1. Выполнение мер безопасности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w:t>
      </w:r>
      <w:r w:rsidRPr="007D449F">
        <w:rPr>
          <w:rFonts w:ascii="Times New Roman" w:hAnsi="Times New Roman"/>
        </w:rPr>
        <w:t>наблюдающего</w:t>
      </w:r>
      <w:r w:rsidR="007D449F" w:rsidRPr="007D449F">
        <w:rPr>
          <w:rFonts w:ascii="Times New Roman" w:hAnsi="Times New Roman"/>
        </w:rPr>
        <w:t>.</w:t>
      </w:r>
    </w:p>
    <w:p w:rsidR="00FF4602" w:rsidRPr="00BE106E" w:rsidRDefault="00FF4602" w:rsidP="00353304">
      <w:pPr>
        <w:spacing w:after="0" w:line="240" w:lineRule="auto"/>
        <w:ind w:firstLine="567"/>
        <w:rPr>
          <w:rFonts w:ascii="Times New Roman" w:hAnsi="Times New Roman"/>
        </w:rPr>
      </w:pPr>
    </w:p>
    <w:p w:rsidR="00353304" w:rsidRPr="00BE106E" w:rsidRDefault="00353304" w:rsidP="00353304">
      <w:pPr>
        <w:spacing w:after="0" w:line="240" w:lineRule="auto"/>
        <w:ind w:firstLine="567"/>
        <w:jc w:val="center"/>
        <w:rPr>
          <w:rFonts w:ascii="Times New Roman" w:hAnsi="Times New Roman"/>
        </w:rPr>
      </w:pPr>
      <w:r w:rsidRPr="00BE106E">
        <w:rPr>
          <w:rFonts w:ascii="Times New Roman" w:hAnsi="Times New Roman"/>
          <w:b/>
          <w:bCs/>
        </w:rPr>
        <w:t>19. Ответственность</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19.1. Если в процессе выполнения договорных работ Подрядчик наносит повреждения или причиняет ущерб персоналу, или собственности Заказчика, или других Подрядчиков, он несет за это ответственность в соответствии с гражданским законодательством Российской Федерации.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19.2. При заключении Подрядчиком настоящего Договора с субподрядными организациями для проведения специальных работ ответственность перед Заказчиком за организацию работ, меры безопасности и просрочку выполнения работ возлагаются на Подрядчика.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19.3. Подрядчик несет ответственность за невыполнение обязательств по Договору, а также за действия персонала, работающего по Договору.</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Подрядчик принимает на себя все расходы, связанные с покрытием издержек, по принятым на основании совместных (Заказчика и Подрядчика) актов рекламациям и претензиям Заказчика.</w:t>
      </w:r>
    </w:p>
    <w:p w:rsidR="00BE106E" w:rsidRPr="00BE106E" w:rsidRDefault="00353304" w:rsidP="00353304">
      <w:pPr>
        <w:spacing w:after="0" w:line="240" w:lineRule="auto"/>
        <w:ind w:firstLine="567"/>
        <w:rPr>
          <w:rFonts w:ascii="Times New Roman" w:hAnsi="Times New Roman"/>
          <w:color w:val="0E0E0E"/>
        </w:rPr>
      </w:pPr>
      <w:r w:rsidRPr="00BE106E">
        <w:rPr>
          <w:rFonts w:ascii="Times New Roman" w:hAnsi="Times New Roman"/>
          <w:color w:val="0E0E0E"/>
        </w:rPr>
        <w:t>19.4. Стороны несут ответственность за неисполнение, либо ненадлежащее исполнение своих обязательств, установленных настоящим Договором в соответствии с условиями Договора и нормами действующего законодательства РФ.</w:t>
      </w: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20. Форс-мажор</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20.1. Стороны (Заказчик и Подрядчик)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(форс-мажор), в том числе катастроф, чрезвычайного положения, мятежа, массовых волнений и беспорядков, торгового эмбарго, закрытия границы, действий законодательной или исполнительной власти Российской Федерации.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20.2. Сторона, для которой создалась невозможность исполнения обязательств по Договору, обязана известить в письменной форме другую сторону о наступлении вышеуказанных обстоятельств не позднее трех дней с даты их наступления.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20.3. Если указанные в п. 18.1 обстоятельства будут длиться более шести месяцев, то Стороны должны принять совместное решение о том, какие меры следует принять. Однако, если в течение дополнительного месяца Стороны не смогут договориться, то любая из сторон вправе расторгнуть настоящий Договор в одностороннем порядке.</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keepNext/>
        <w:widowControl w:val="0"/>
        <w:numPr>
          <w:ilvl w:val="1"/>
          <w:numId w:val="3"/>
        </w:numPr>
        <w:tabs>
          <w:tab w:val="left" w:pos="709"/>
        </w:tabs>
        <w:suppressAutoHyphens/>
        <w:overflowPunct w:val="0"/>
        <w:autoSpaceDE w:val="0"/>
        <w:autoSpaceDN w:val="0"/>
        <w:adjustRightInd w:val="0"/>
        <w:spacing w:after="0" w:line="240" w:lineRule="auto"/>
        <w:contextualSpacing/>
        <w:jc w:val="center"/>
        <w:textAlignment w:val="baseline"/>
        <w:outlineLvl w:val="1"/>
        <w:rPr>
          <w:rFonts w:ascii="Times New Roman" w:hAnsi="Times New Roman"/>
          <w:b/>
        </w:rPr>
      </w:pPr>
      <w:r w:rsidRPr="00BE106E">
        <w:rPr>
          <w:rFonts w:ascii="Times New Roman" w:hAnsi="Times New Roman"/>
          <w:b/>
        </w:rPr>
        <w:t>Статья 21.  Внесение изменений в Договор</w:t>
      </w:r>
    </w:p>
    <w:p w:rsidR="00353304" w:rsidRPr="00BE106E" w:rsidRDefault="00353304" w:rsidP="00353304">
      <w:pPr>
        <w:widowControl w:val="0"/>
        <w:tabs>
          <w:tab w:val="left" w:pos="0"/>
        </w:tabs>
        <w:autoSpaceDE w:val="0"/>
        <w:autoSpaceDN w:val="0"/>
        <w:adjustRightInd w:val="0"/>
        <w:spacing w:after="0" w:line="240" w:lineRule="auto"/>
        <w:ind w:firstLine="567"/>
        <w:rPr>
          <w:rFonts w:ascii="Times New Roman" w:hAnsi="Times New Roman"/>
        </w:rPr>
      </w:pPr>
      <w:r w:rsidRPr="00BE106E">
        <w:rPr>
          <w:rFonts w:ascii="Times New Roman" w:hAnsi="Times New Roman"/>
        </w:rPr>
        <w:t>21.1. Сроки технического обслуживания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 настоящего Договора.</w:t>
      </w:r>
    </w:p>
    <w:p w:rsidR="00353304" w:rsidRPr="00BE106E" w:rsidRDefault="00353304" w:rsidP="00353304">
      <w:pPr>
        <w:widowControl w:val="0"/>
        <w:tabs>
          <w:tab w:val="left" w:pos="0"/>
        </w:tabs>
        <w:autoSpaceDE w:val="0"/>
        <w:autoSpaceDN w:val="0"/>
        <w:adjustRightInd w:val="0"/>
        <w:spacing w:after="0" w:line="240" w:lineRule="auto"/>
        <w:ind w:firstLine="567"/>
        <w:rPr>
          <w:rFonts w:ascii="Times New Roman" w:hAnsi="Times New Roman"/>
        </w:rPr>
      </w:pPr>
      <w:r w:rsidRPr="00BE106E">
        <w:rPr>
          <w:rFonts w:ascii="Times New Roman" w:hAnsi="Times New Roman"/>
        </w:rPr>
        <w:t>21.2.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034D90" w:rsidRDefault="00034D90" w:rsidP="00353304">
      <w:pPr>
        <w:widowControl w:val="0"/>
        <w:tabs>
          <w:tab w:val="left" w:pos="0"/>
        </w:tabs>
        <w:autoSpaceDE w:val="0"/>
        <w:autoSpaceDN w:val="0"/>
        <w:adjustRightInd w:val="0"/>
        <w:spacing w:after="0" w:line="240" w:lineRule="auto"/>
        <w:ind w:firstLine="567"/>
        <w:rPr>
          <w:rFonts w:ascii="Times New Roman" w:hAnsi="Times New Roman"/>
        </w:rPr>
      </w:pPr>
    </w:p>
    <w:p w:rsidR="00FF4602" w:rsidRPr="00BE106E" w:rsidRDefault="00FF4602" w:rsidP="00353304">
      <w:pPr>
        <w:widowControl w:val="0"/>
        <w:tabs>
          <w:tab w:val="left" w:pos="0"/>
        </w:tabs>
        <w:autoSpaceDE w:val="0"/>
        <w:autoSpaceDN w:val="0"/>
        <w:adjustRightInd w:val="0"/>
        <w:spacing w:after="0" w:line="240" w:lineRule="auto"/>
        <w:ind w:firstLine="567"/>
        <w:rPr>
          <w:rFonts w:ascii="Times New Roman" w:hAnsi="Times New Roman"/>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lastRenderedPageBreak/>
        <w:t>22. Разрешение споров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22.1. Все спорные вопросы по исполнению настоящего Договора, которые могут возникнуть у Сторон, Стороны должны решать в претензионном порядке. Срок рассмотрения и ответа на претензию - 20 дней с момента ее получения соответствующей Стороной.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22.2. Все споры и разногласия, возникающие из настоящего Договора или в связи с ним и не разрешенные в претензионном порядке, в том числе касающиеся его выполнения, нарушения, прекращения или действительности, подлежат разрешению в Арбитражном суде Калининградской области.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22.3. Все споры и разногласия, возникающие из настоящего Договора или в связи с ним, могут быть разрешены исключительно в соответствии с действующим законодательством Российской Федерации.</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23. Прочее</w:t>
      </w:r>
    </w:p>
    <w:p w:rsidR="00353304" w:rsidRPr="00BE106E" w:rsidRDefault="00353304" w:rsidP="00353304">
      <w:pPr>
        <w:pStyle w:val="3"/>
        <w:spacing w:after="0" w:line="240" w:lineRule="auto"/>
        <w:jc w:val="both"/>
        <w:rPr>
          <w:rFonts w:ascii="Times New Roman" w:hAnsi="Times New Roman"/>
          <w:b/>
          <w:sz w:val="22"/>
          <w:szCs w:val="22"/>
        </w:rPr>
      </w:pPr>
      <w:r w:rsidRPr="00BE106E">
        <w:rPr>
          <w:rFonts w:ascii="Times New Roman" w:hAnsi="Times New Roman"/>
          <w:sz w:val="22"/>
          <w:szCs w:val="22"/>
        </w:rPr>
        <w:t>23.1. 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в течение 5 дней с момента вступления в силу изменений.</w:t>
      </w:r>
    </w:p>
    <w:p w:rsidR="00353304" w:rsidRPr="00BE106E" w:rsidRDefault="00353304" w:rsidP="00353304">
      <w:pPr>
        <w:tabs>
          <w:tab w:val="num" w:pos="426"/>
        </w:tabs>
        <w:spacing w:after="0" w:line="240" w:lineRule="auto"/>
        <w:ind w:firstLine="567"/>
        <w:jc w:val="both"/>
        <w:rPr>
          <w:rFonts w:ascii="Times New Roman" w:hAnsi="Times New Roman"/>
        </w:rPr>
      </w:pPr>
      <w:r w:rsidRPr="00BE106E">
        <w:rPr>
          <w:rFonts w:ascii="Times New Roman" w:hAnsi="Times New Roman"/>
        </w:rPr>
        <w:t>Неисполнение данного обязательства может являться основанием для расторжения настоящего Договора.</w:t>
      </w:r>
    </w:p>
    <w:p w:rsidR="00353304" w:rsidRPr="00BE106E" w:rsidRDefault="00353304" w:rsidP="00353304">
      <w:pPr>
        <w:tabs>
          <w:tab w:val="num" w:pos="426"/>
        </w:tabs>
        <w:spacing w:after="0" w:line="240" w:lineRule="auto"/>
        <w:ind w:firstLine="567"/>
        <w:jc w:val="both"/>
        <w:rPr>
          <w:rFonts w:ascii="Times New Roman" w:hAnsi="Times New Roman"/>
        </w:rPr>
      </w:pPr>
      <w:r w:rsidRPr="00BE106E">
        <w:rPr>
          <w:rFonts w:ascii="Times New Roman" w:hAnsi="Times New Roman"/>
          <w:color w:val="0E0E0E"/>
        </w:rPr>
        <w:t xml:space="preserve">23.2. </w:t>
      </w:r>
      <w:r w:rsidRPr="00BE106E">
        <w:rPr>
          <w:rFonts w:ascii="Times New Roman" w:hAnsi="Times New Roman"/>
        </w:rPr>
        <w:t>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23.3.  Об изменениях счетов в банке и адресов Стороны немедленно уведомляют друг друга.</w:t>
      </w:r>
    </w:p>
    <w:p w:rsidR="00353304" w:rsidRPr="00BE106E" w:rsidRDefault="00353304" w:rsidP="00353304">
      <w:pPr>
        <w:widowControl w:val="0"/>
        <w:shd w:val="clear" w:color="auto" w:fill="FFFFFF"/>
        <w:spacing w:after="0" w:line="240" w:lineRule="auto"/>
        <w:ind w:firstLine="567"/>
        <w:jc w:val="both"/>
        <w:rPr>
          <w:rFonts w:ascii="Times New Roman" w:hAnsi="Times New Roman"/>
        </w:rPr>
      </w:pPr>
      <w:r w:rsidRPr="00BE106E">
        <w:rPr>
          <w:rFonts w:ascii="Times New Roman" w:hAnsi="Times New Roman"/>
          <w:color w:val="0E0E0E"/>
        </w:rPr>
        <w:t xml:space="preserve">23.4. </w:t>
      </w:r>
      <w:r w:rsidRPr="00BE106E">
        <w:rPr>
          <w:rFonts w:ascii="Times New Roman" w:hAnsi="Times New Roman"/>
        </w:rPr>
        <w:t>Все указанные в настоящем Договоре приложения являются его неотъемлемой частью.</w:t>
      </w:r>
    </w:p>
    <w:p w:rsidR="00BE106E" w:rsidRDefault="00353304" w:rsidP="00353304">
      <w:pPr>
        <w:shd w:val="clear" w:color="auto" w:fill="FFFFFF"/>
        <w:spacing w:after="0" w:line="240" w:lineRule="auto"/>
        <w:ind w:firstLine="567"/>
        <w:jc w:val="both"/>
        <w:rPr>
          <w:rFonts w:ascii="Times New Roman" w:hAnsi="Times New Roman"/>
        </w:rPr>
      </w:pPr>
      <w:r w:rsidRPr="00BE106E">
        <w:rPr>
          <w:rFonts w:ascii="Times New Roman" w:hAnsi="Times New Roman"/>
        </w:rPr>
        <w:t>23.5. Настоящий Договор составлен в двух подлинных экземплярах, по одному для каждой из сторон, имеющих одинаковую силу.</w:t>
      </w:r>
    </w:p>
    <w:p w:rsidR="00F15665" w:rsidRPr="00BE106E" w:rsidRDefault="00F15665" w:rsidP="00353304">
      <w:pPr>
        <w:shd w:val="clear" w:color="auto" w:fill="FFFFFF"/>
        <w:spacing w:after="0" w:line="240" w:lineRule="auto"/>
        <w:ind w:firstLine="567"/>
        <w:jc w:val="both"/>
        <w:rPr>
          <w:rFonts w:ascii="Times New Roman" w:hAnsi="Times New Roman"/>
        </w:rPr>
      </w:pPr>
    </w:p>
    <w:p w:rsidR="00353304" w:rsidRPr="00BE106E" w:rsidRDefault="00353304" w:rsidP="00353304">
      <w:pPr>
        <w:shd w:val="clear" w:color="auto" w:fill="FFFFFF"/>
        <w:spacing w:after="0" w:line="240" w:lineRule="auto"/>
        <w:jc w:val="center"/>
        <w:rPr>
          <w:rFonts w:ascii="Times New Roman" w:hAnsi="Times New Roman"/>
          <w:b/>
          <w:bCs/>
        </w:rPr>
      </w:pPr>
      <w:r w:rsidRPr="00BE106E">
        <w:rPr>
          <w:rFonts w:ascii="Times New Roman" w:hAnsi="Times New Roman"/>
          <w:b/>
          <w:bCs/>
        </w:rPr>
        <w:t>24. Перечень документов, прилагаемых к Договору</w:t>
      </w:r>
    </w:p>
    <w:p w:rsidR="00353304" w:rsidRPr="00BE106E" w:rsidRDefault="00353304" w:rsidP="00353304">
      <w:pPr>
        <w:shd w:val="clear" w:color="auto" w:fill="FFFFFF"/>
        <w:spacing w:after="0" w:line="240" w:lineRule="auto"/>
        <w:ind w:firstLine="567"/>
        <w:rPr>
          <w:rFonts w:ascii="Times New Roman" w:hAnsi="Times New Roman"/>
          <w:bCs/>
        </w:rPr>
      </w:pPr>
      <w:r w:rsidRPr="00BE106E">
        <w:rPr>
          <w:rFonts w:ascii="Times New Roman" w:hAnsi="Times New Roman"/>
          <w:bCs/>
        </w:rPr>
        <w:t>24.1. К  настоящему Договору прилагается и является его неотъемлемой частью:</w:t>
      </w:r>
    </w:p>
    <w:p w:rsidR="00353304" w:rsidRPr="00BE106E" w:rsidRDefault="00353304" w:rsidP="00353304">
      <w:pPr>
        <w:shd w:val="clear" w:color="auto" w:fill="FFFFFF"/>
        <w:spacing w:after="0" w:line="240" w:lineRule="auto"/>
        <w:ind w:firstLine="567"/>
        <w:rPr>
          <w:rFonts w:ascii="Times New Roman" w:hAnsi="Times New Roman"/>
          <w:bCs/>
        </w:rPr>
      </w:pPr>
      <w:r w:rsidRPr="00BE106E">
        <w:rPr>
          <w:rFonts w:ascii="Times New Roman" w:hAnsi="Times New Roman"/>
          <w:bCs/>
        </w:rPr>
        <w:t>24.1.1. Приложени</w:t>
      </w:r>
      <w:r w:rsidR="007D449F">
        <w:rPr>
          <w:rFonts w:ascii="Times New Roman" w:hAnsi="Times New Roman"/>
          <w:bCs/>
        </w:rPr>
        <w:t xml:space="preserve">е № 1: </w:t>
      </w:r>
      <w:r w:rsidR="00F15665">
        <w:rPr>
          <w:rFonts w:ascii="Times New Roman" w:hAnsi="Times New Roman"/>
          <w:bCs/>
        </w:rPr>
        <w:t>Сводный сметный расчет</w:t>
      </w:r>
      <w:r w:rsidR="007D449F">
        <w:rPr>
          <w:rFonts w:ascii="Times New Roman" w:hAnsi="Times New Roman"/>
          <w:bCs/>
        </w:rPr>
        <w:t>;</w:t>
      </w:r>
      <w:r w:rsidRPr="00BE106E">
        <w:rPr>
          <w:rFonts w:ascii="Times New Roman" w:hAnsi="Times New Roman"/>
          <w:bCs/>
        </w:rPr>
        <w:t xml:space="preserve"> </w:t>
      </w:r>
    </w:p>
    <w:p w:rsidR="00353304" w:rsidRPr="007D449F"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24.1.</w:t>
      </w:r>
      <w:r w:rsidR="00F15665">
        <w:rPr>
          <w:rFonts w:ascii="Times New Roman" w:hAnsi="Times New Roman"/>
        </w:rPr>
        <w:t>2</w:t>
      </w:r>
      <w:r w:rsidRPr="007D449F">
        <w:rPr>
          <w:rFonts w:ascii="Times New Roman" w:hAnsi="Times New Roman"/>
        </w:rPr>
        <w:t xml:space="preserve">. </w:t>
      </w:r>
      <w:r w:rsidR="00F15665">
        <w:rPr>
          <w:rFonts w:ascii="Times New Roman" w:hAnsi="Times New Roman"/>
          <w:color w:val="000000"/>
        </w:rPr>
        <w:t>Приложение № 2</w:t>
      </w:r>
      <w:r w:rsidRPr="007D449F">
        <w:rPr>
          <w:rFonts w:ascii="Times New Roman" w:hAnsi="Times New Roman"/>
          <w:color w:val="000000"/>
        </w:rPr>
        <w:t xml:space="preserve">: </w:t>
      </w:r>
      <w:r w:rsidR="007D449F" w:rsidRPr="007D449F">
        <w:rPr>
          <w:rFonts w:ascii="Times New Roman" w:hAnsi="Times New Roman"/>
          <w:color w:val="000000"/>
        </w:rPr>
        <w:t xml:space="preserve">Локальный сметный расчет № </w:t>
      </w:r>
      <w:r w:rsidR="00F15665">
        <w:rPr>
          <w:rFonts w:ascii="Times New Roman" w:hAnsi="Times New Roman"/>
          <w:color w:val="000000"/>
        </w:rPr>
        <w:t>1</w:t>
      </w:r>
      <w:r w:rsidR="007D449F" w:rsidRPr="007D449F">
        <w:rPr>
          <w:rFonts w:ascii="Times New Roman" w:hAnsi="Times New Roman"/>
          <w:color w:val="000000"/>
        </w:rPr>
        <w:t>;</w:t>
      </w:r>
    </w:p>
    <w:p w:rsidR="00353304" w:rsidRPr="007D449F"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24.1.</w:t>
      </w:r>
      <w:r w:rsidR="00F15665">
        <w:rPr>
          <w:rFonts w:ascii="Times New Roman" w:hAnsi="Times New Roman"/>
        </w:rPr>
        <w:t>3</w:t>
      </w:r>
      <w:r w:rsidRPr="007D449F">
        <w:rPr>
          <w:rFonts w:ascii="Times New Roman" w:hAnsi="Times New Roman"/>
        </w:rPr>
        <w:t xml:space="preserve">. Приложение № </w:t>
      </w:r>
      <w:r w:rsidR="00F15665">
        <w:rPr>
          <w:rFonts w:ascii="Times New Roman" w:hAnsi="Times New Roman"/>
        </w:rPr>
        <w:t>3</w:t>
      </w:r>
      <w:r w:rsidRPr="007D449F">
        <w:rPr>
          <w:rFonts w:ascii="Times New Roman" w:hAnsi="Times New Roman"/>
        </w:rPr>
        <w:t xml:space="preserve">: </w:t>
      </w:r>
      <w:r w:rsidR="007D449F" w:rsidRPr="007D449F">
        <w:rPr>
          <w:rFonts w:ascii="Times New Roman" w:hAnsi="Times New Roman"/>
          <w:color w:val="000000"/>
        </w:rPr>
        <w:t>Локальный сметный расчет №</w:t>
      </w:r>
      <w:r w:rsidR="007D449F">
        <w:rPr>
          <w:rFonts w:ascii="Times New Roman" w:hAnsi="Times New Roman"/>
          <w:color w:val="000000"/>
        </w:rPr>
        <w:t xml:space="preserve"> </w:t>
      </w:r>
      <w:r w:rsidR="00F15665">
        <w:rPr>
          <w:rFonts w:ascii="Times New Roman" w:hAnsi="Times New Roman"/>
          <w:color w:val="000000"/>
        </w:rPr>
        <w:t>2</w:t>
      </w:r>
      <w:r w:rsidR="007D449F">
        <w:rPr>
          <w:rFonts w:ascii="Times New Roman" w:hAnsi="Times New Roman"/>
          <w:color w:val="000000"/>
        </w:rPr>
        <w:t>;</w:t>
      </w:r>
    </w:p>
    <w:p w:rsidR="00353304" w:rsidRPr="007D449F"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24.1.</w:t>
      </w:r>
      <w:r w:rsidR="00F15665">
        <w:rPr>
          <w:rFonts w:ascii="Times New Roman" w:hAnsi="Times New Roman"/>
        </w:rPr>
        <w:t>4</w:t>
      </w:r>
      <w:r w:rsidRPr="007D449F">
        <w:rPr>
          <w:rFonts w:ascii="Times New Roman" w:hAnsi="Times New Roman"/>
        </w:rPr>
        <w:t xml:space="preserve">. Приложение № </w:t>
      </w:r>
      <w:r w:rsidR="00F15665">
        <w:rPr>
          <w:rFonts w:ascii="Times New Roman" w:hAnsi="Times New Roman"/>
        </w:rPr>
        <w:t>4</w:t>
      </w:r>
      <w:r w:rsidRPr="007D449F">
        <w:rPr>
          <w:rFonts w:ascii="Times New Roman" w:hAnsi="Times New Roman"/>
        </w:rPr>
        <w:t xml:space="preserve">: </w:t>
      </w:r>
      <w:r w:rsidR="007D449F" w:rsidRPr="007D449F">
        <w:rPr>
          <w:rFonts w:ascii="Times New Roman" w:hAnsi="Times New Roman"/>
          <w:color w:val="000000"/>
        </w:rPr>
        <w:t>Локальный сметный расчет №</w:t>
      </w:r>
      <w:r w:rsidR="007D449F">
        <w:rPr>
          <w:rFonts w:ascii="Times New Roman" w:hAnsi="Times New Roman"/>
          <w:color w:val="000000"/>
        </w:rPr>
        <w:t xml:space="preserve"> </w:t>
      </w:r>
      <w:r w:rsidR="00F15665">
        <w:rPr>
          <w:rFonts w:ascii="Times New Roman" w:hAnsi="Times New Roman"/>
          <w:color w:val="000000"/>
        </w:rPr>
        <w:t>3</w:t>
      </w:r>
      <w:r w:rsidR="007D449F">
        <w:rPr>
          <w:rFonts w:ascii="Times New Roman" w:hAnsi="Times New Roman"/>
          <w:color w:val="000000"/>
        </w:rPr>
        <w:t>;</w:t>
      </w:r>
    </w:p>
    <w:p w:rsidR="00353304" w:rsidRPr="00BE106E"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24.1.</w:t>
      </w:r>
      <w:r w:rsidR="00F15665">
        <w:rPr>
          <w:rFonts w:ascii="Times New Roman" w:hAnsi="Times New Roman"/>
        </w:rPr>
        <w:t>5</w:t>
      </w:r>
      <w:r w:rsidRPr="007D449F">
        <w:rPr>
          <w:rFonts w:ascii="Times New Roman" w:hAnsi="Times New Roman"/>
        </w:rPr>
        <w:t xml:space="preserve">. Приложение № </w:t>
      </w:r>
      <w:r w:rsidR="00F15665">
        <w:rPr>
          <w:rFonts w:ascii="Times New Roman" w:hAnsi="Times New Roman"/>
        </w:rPr>
        <w:t>5</w:t>
      </w:r>
      <w:r w:rsidRPr="007D449F">
        <w:rPr>
          <w:rFonts w:ascii="Times New Roman" w:hAnsi="Times New Roman"/>
        </w:rPr>
        <w:t xml:space="preserve">: </w:t>
      </w:r>
      <w:r w:rsidR="007D449F" w:rsidRPr="007D449F">
        <w:rPr>
          <w:rFonts w:ascii="Times New Roman" w:hAnsi="Times New Roman"/>
          <w:color w:val="000000"/>
        </w:rPr>
        <w:t>Локальный сметный расчет №</w:t>
      </w:r>
      <w:r w:rsidR="007D449F">
        <w:rPr>
          <w:rFonts w:ascii="Times New Roman" w:hAnsi="Times New Roman"/>
          <w:color w:val="000000"/>
        </w:rPr>
        <w:t xml:space="preserve"> </w:t>
      </w:r>
      <w:r w:rsidR="00F15665">
        <w:rPr>
          <w:rFonts w:ascii="Times New Roman" w:hAnsi="Times New Roman"/>
          <w:color w:val="000000"/>
        </w:rPr>
        <w:t>4</w:t>
      </w:r>
      <w:r w:rsidR="007D449F">
        <w:rPr>
          <w:rFonts w:ascii="Times New Roman" w:hAnsi="Times New Roman"/>
          <w:color w:val="000000"/>
        </w:rPr>
        <w:t>;</w:t>
      </w:r>
    </w:p>
    <w:p w:rsidR="00BE106E" w:rsidRDefault="007D449F" w:rsidP="005E317F">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24</w:t>
      </w:r>
      <w:r w:rsidR="005E317F">
        <w:rPr>
          <w:rFonts w:ascii="Times New Roman" w:hAnsi="Times New Roman"/>
          <w:color w:val="000000"/>
        </w:rPr>
        <w:t>.1.</w:t>
      </w:r>
      <w:r w:rsidR="00F15665">
        <w:rPr>
          <w:rFonts w:ascii="Times New Roman" w:hAnsi="Times New Roman"/>
          <w:color w:val="000000"/>
        </w:rPr>
        <w:t>6</w:t>
      </w:r>
      <w:r w:rsidR="005E317F">
        <w:rPr>
          <w:rFonts w:ascii="Times New Roman" w:hAnsi="Times New Roman"/>
          <w:color w:val="000000"/>
        </w:rPr>
        <w:t xml:space="preserve">. Приложение № </w:t>
      </w:r>
      <w:r w:rsidR="00F15665">
        <w:rPr>
          <w:rFonts w:ascii="Times New Roman" w:hAnsi="Times New Roman"/>
          <w:color w:val="000000"/>
        </w:rPr>
        <w:t>6: График</w:t>
      </w:r>
      <w:r w:rsidR="004B4677">
        <w:rPr>
          <w:rFonts w:ascii="Times New Roman" w:hAnsi="Times New Roman"/>
          <w:color w:val="000000"/>
        </w:rPr>
        <w:t xml:space="preserve"> выполнения работ;</w:t>
      </w:r>
      <w:r w:rsidR="005E317F">
        <w:rPr>
          <w:rFonts w:ascii="Times New Roman" w:hAnsi="Times New Roman"/>
          <w:color w:val="000000"/>
        </w:rPr>
        <w:t xml:space="preserve"> </w:t>
      </w:r>
    </w:p>
    <w:p w:rsidR="002B77AD" w:rsidRDefault="004B4677" w:rsidP="005E317F">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24.1.</w:t>
      </w:r>
      <w:r w:rsidR="00F15665">
        <w:rPr>
          <w:rFonts w:ascii="Times New Roman" w:hAnsi="Times New Roman"/>
          <w:color w:val="000000"/>
        </w:rPr>
        <w:t>7</w:t>
      </w:r>
      <w:r>
        <w:rPr>
          <w:rFonts w:ascii="Times New Roman" w:hAnsi="Times New Roman"/>
          <w:color w:val="000000"/>
        </w:rPr>
        <w:t xml:space="preserve">. Приложение № </w:t>
      </w:r>
      <w:r w:rsidR="00F15665">
        <w:rPr>
          <w:rFonts w:ascii="Times New Roman" w:hAnsi="Times New Roman"/>
          <w:color w:val="000000"/>
        </w:rPr>
        <w:t>7</w:t>
      </w:r>
      <w:r>
        <w:rPr>
          <w:rFonts w:ascii="Times New Roman" w:hAnsi="Times New Roman"/>
          <w:color w:val="000000"/>
        </w:rPr>
        <w:t xml:space="preserve">: Копия СРО Подрядчика. </w:t>
      </w:r>
    </w:p>
    <w:p w:rsidR="00981D51" w:rsidRPr="005E317F" w:rsidRDefault="00981D51" w:rsidP="005E317F">
      <w:pPr>
        <w:autoSpaceDE w:val="0"/>
        <w:autoSpaceDN w:val="0"/>
        <w:adjustRightInd w:val="0"/>
        <w:spacing w:after="0" w:line="240" w:lineRule="auto"/>
        <w:ind w:firstLine="567"/>
        <w:jc w:val="both"/>
        <w:rPr>
          <w:rFonts w:ascii="Times New Roman" w:hAnsi="Times New Roman"/>
          <w:color w:val="000000"/>
        </w:rPr>
      </w:pPr>
    </w:p>
    <w:p w:rsidR="00034D90" w:rsidRPr="00BE106E" w:rsidRDefault="00353304" w:rsidP="005E317F">
      <w:pPr>
        <w:autoSpaceDE w:val="0"/>
        <w:autoSpaceDN w:val="0"/>
        <w:adjustRightInd w:val="0"/>
        <w:spacing w:after="0" w:line="240" w:lineRule="auto"/>
        <w:contextualSpacing/>
        <w:jc w:val="center"/>
        <w:outlineLvl w:val="0"/>
        <w:rPr>
          <w:rFonts w:ascii="Times New Roman" w:hAnsi="Times New Roman"/>
          <w:b/>
        </w:rPr>
      </w:pPr>
      <w:r w:rsidRPr="00BE106E">
        <w:rPr>
          <w:rFonts w:ascii="Times New Roman" w:hAnsi="Times New Roman"/>
          <w:b/>
        </w:rPr>
        <w:t>25. Адреса и платежные реквизиты сторон</w:t>
      </w:r>
    </w:p>
    <w:tbl>
      <w:tblPr>
        <w:tblW w:w="10456" w:type="dxa"/>
        <w:tblInd w:w="108" w:type="dxa"/>
        <w:tblLayout w:type="fixed"/>
        <w:tblLook w:val="01E0"/>
      </w:tblPr>
      <w:tblGrid>
        <w:gridCol w:w="4644"/>
        <w:gridCol w:w="1168"/>
        <w:gridCol w:w="4644"/>
      </w:tblGrid>
      <w:tr w:rsidR="00353304" w:rsidRPr="00BE106E" w:rsidTr="007D449F">
        <w:tc>
          <w:tcPr>
            <w:tcW w:w="4644" w:type="dxa"/>
            <w:vAlign w:val="center"/>
          </w:tcPr>
          <w:p w:rsidR="00353304" w:rsidRPr="00BE106E" w:rsidRDefault="00353304" w:rsidP="005E317F">
            <w:pPr>
              <w:keepNext/>
              <w:keepLines/>
              <w:spacing w:after="0" w:line="240" w:lineRule="auto"/>
              <w:contextualSpacing/>
              <w:jc w:val="center"/>
              <w:rPr>
                <w:rFonts w:ascii="Times New Roman" w:hAnsi="Times New Roman"/>
                <w:b/>
              </w:rPr>
            </w:pPr>
            <w:r w:rsidRPr="00BE106E">
              <w:rPr>
                <w:rFonts w:ascii="Times New Roman" w:hAnsi="Times New Roman"/>
                <w:b/>
              </w:rPr>
              <w:t>25.1. Заказчик</w:t>
            </w:r>
          </w:p>
        </w:tc>
        <w:tc>
          <w:tcPr>
            <w:tcW w:w="5812" w:type="dxa"/>
            <w:gridSpan w:val="2"/>
            <w:vAlign w:val="center"/>
          </w:tcPr>
          <w:p w:rsidR="005E317F" w:rsidRDefault="005E317F" w:rsidP="005E317F">
            <w:pPr>
              <w:keepNext/>
              <w:keepLines/>
              <w:spacing w:after="0" w:line="240" w:lineRule="auto"/>
              <w:contextualSpacing/>
              <w:jc w:val="center"/>
              <w:rPr>
                <w:rFonts w:ascii="Times New Roman" w:hAnsi="Times New Roman"/>
                <w:b/>
              </w:rPr>
            </w:pPr>
          </w:p>
          <w:p w:rsidR="00353304" w:rsidRPr="00BE106E" w:rsidRDefault="00353304" w:rsidP="005E317F">
            <w:pPr>
              <w:keepNext/>
              <w:keepLines/>
              <w:spacing w:after="0" w:line="240" w:lineRule="auto"/>
              <w:contextualSpacing/>
              <w:jc w:val="center"/>
              <w:rPr>
                <w:rFonts w:ascii="Times New Roman" w:hAnsi="Times New Roman"/>
                <w:b/>
              </w:rPr>
            </w:pPr>
            <w:r w:rsidRPr="00BE106E">
              <w:rPr>
                <w:rFonts w:ascii="Times New Roman" w:hAnsi="Times New Roman"/>
                <w:b/>
              </w:rPr>
              <w:t>25.2. Подрядчик</w:t>
            </w:r>
          </w:p>
          <w:p w:rsidR="00353304" w:rsidRPr="00BE106E" w:rsidRDefault="00353304" w:rsidP="005E317F">
            <w:pPr>
              <w:keepNext/>
              <w:keepLines/>
              <w:spacing w:after="0" w:line="240" w:lineRule="auto"/>
              <w:contextualSpacing/>
              <w:jc w:val="center"/>
              <w:rPr>
                <w:rFonts w:ascii="Times New Roman" w:hAnsi="Times New Roman"/>
                <w:b/>
              </w:rPr>
            </w:pPr>
            <w:r w:rsidRPr="00BE106E">
              <w:rPr>
                <w:rFonts w:ascii="Times New Roman" w:hAnsi="Times New Roman"/>
                <w:b/>
              </w:rPr>
              <w:t xml:space="preserve"> </w:t>
            </w:r>
          </w:p>
        </w:tc>
      </w:tr>
      <w:tr w:rsidR="00353304" w:rsidRPr="00BE106E" w:rsidTr="007D449F">
        <w:trPr>
          <w:gridAfter w:val="1"/>
          <w:wAfter w:w="4644" w:type="dxa"/>
          <w:trHeight w:val="2208"/>
        </w:trPr>
        <w:tc>
          <w:tcPr>
            <w:tcW w:w="5812" w:type="dxa"/>
            <w:gridSpan w:val="2"/>
          </w:tcPr>
          <w:p w:rsidR="00353304" w:rsidRPr="00BE106E" w:rsidRDefault="00353304" w:rsidP="005E317F">
            <w:pPr>
              <w:widowControl w:val="0"/>
              <w:autoSpaceDE w:val="0"/>
              <w:autoSpaceDN w:val="0"/>
              <w:adjustRightInd w:val="0"/>
              <w:spacing w:after="0" w:line="240" w:lineRule="auto"/>
              <w:ind w:left="459"/>
              <w:contextualSpacing/>
              <w:rPr>
                <w:rFonts w:ascii="Times New Roman" w:hAnsi="Times New Roman"/>
                <w:b/>
                <w:bCs/>
              </w:rPr>
            </w:pPr>
            <w:r w:rsidRPr="00BE106E">
              <w:rPr>
                <w:rFonts w:ascii="Times New Roman" w:hAnsi="Times New Roman"/>
                <w:b/>
                <w:bCs/>
              </w:rPr>
              <w:t xml:space="preserve"> АО «Западная энергетическая компания»</w:t>
            </w:r>
          </w:p>
          <w:p w:rsidR="00353304" w:rsidRPr="00BE106E" w:rsidRDefault="00353304" w:rsidP="005E317F">
            <w:pPr>
              <w:widowControl w:val="0"/>
              <w:autoSpaceDE w:val="0"/>
              <w:autoSpaceDN w:val="0"/>
              <w:adjustRightInd w:val="0"/>
              <w:spacing w:after="0" w:line="240" w:lineRule="auto"/>
              <w:ind w:left="459"/>
              <w:contextualSpacing/>
              <w:rPr>
                <w:rFonts w:ascii="Times New Roman" w:hAnsi="Times New Roman"/>
              </w:rPr>
            </w:pPr>
            <w:r w:rsidRPr="00BE106E">
              <w:rPr>
                <w:rFonts w:ascii="Times New Roman" w:hAnsi="Times New Roman"/>
              </w:rPr>
              <w:t xml:space="preserve">ИНН </w:t>
            </w:r>
            <w:r w:rsidRPr="00BE106E">
              <w:rPr>
                <w:rFonts w:ascii="Times New Roman" w:hAnsi="Times New Roman"/>
                <w:bCs/>
                <w:color w:val="000000"/>
                <w:spacing w:val="-4"/>
              </w:rPr>
              <w:t>3906970638</w:t>
            </w:r>
            <w:r w:rsidRPr="00BE106E">
              <w:rPr>
                <w:rFonts w:ascii="Times New Roman" w:hAnsi="Times New Roman"/>
              </w:rPr>
              <w:t>, КПП 390601001</w:t>
            </w:r>
          </w:p>
          <w:p w:rsidR="00353304" w:rsidRPr="00BE106E" w:rsidRDefault="00353304" w:rsidP="005E317F">
            <w:pPr>
              <w:widowControl w:val="0"/>
              <w:autoSpaceDE w:val="0"/>
              <w:autoSpaceDN w:val="0"/>
              <w:adjustRightInd w:val="0"/>
              <w:spacing w:after="0" w:line="240" w:lineRule="auto"/>
              <w:ind w:left="459"/>
              <w:contextualSpacing/>
              <w:rPr>
                <w:rFonts w:ascii="Times New Roman" w:hAnsi="Times New Roman"/>
                <w:bCs/>
              </w:rPr>
            </w:pPr>
            <w:r w:rsidRPr="00BE106E">
              <w:rPr>
                <w:rFonts w:ascii="Times New Roman" w:hAnsi="Times New Roman"/>
              </w:rPr>
              <w:t xml:space="preserve">ОГРН 1153926028850, ОКПО 59170861 </w:t>
            </w:r>
          </w:p>
          <w:p w:rsidR="00353304" w:rsidRPr="00BE106E" w:rsidRDefault="00353304" w:rsidP="005E317F">
            <w:pPr>
              <w:tabs>
                <w:tab w:val="left" w:pos="9639"/>
              </w:tabs>
              <w:spacing w:after="0" w:line="240" w:lineRule="auto"/>
              <w:ind w:left="459"/>
              <w:contextualSpacing/>
              <w:rPr>
                <w:rFonts w:ascii="Times New Roman" w:hAnsi="Times New Roman"/>
              </w:rPr>
            </w:pPr>
            <w:r w:rsidRPr="00BE106E">
              <w:rPr>
                <w:rFonts w:ascii="Times New Roman" w:hAnsi="Times New Roman"/>
              </w:rPr>
              <w:t xml:space="preserve">236020, г. Калининград, пгт. Прибрежный, </w:t>
            </w:r>
          </w:p>
          <w:p w:rsidR="00BE106E" w:rsidRPr="00BE106E" w:rsidRDefault="00BE106E" w:rsidP="005E317F">
            <w:pPr>
              <w:tabs>
                <w:tab w:val="left" w:pos="9639"/>
              </w:tabs>
              <w:spacing w:after="0" w:line="240" w:lineRule="auto"/>
              <w:ind w:left="459"/>
              <w:contextualSpacing/>
              <w:rPr>
                <w:rFonts w:ascii="Times New Roman" w:hAnsi="Times New Roman"/>
              </w:rPr>
            </w:pPr>
            <w:r w:rsidRPr="00BE106E">
              <w:rPr>
                <w:rFonts w:ascii="Times New Roman" w:hAnsi="Times New Roman"/>
              </w:rPr>
              <w:t>ул. Заводская, 11</w:t>
            </w:r>
            <w:r w:rsidR="00353304" w:rsidRPr="00BE106E">
              <w:rPr>
                <w:rFonts w:ascii="Times New Roman" w:hAnsi="Times New Roman"/>
              </w:rPr>
              <w:t xml:space="preserve"> </w:t>
            </w:r>
          </w:p>
          <w:p w:rsidR="00353304" w:rsidRPr="00BE106E" w:rsidRDefault="00BE106E" w:rsidP="005E317F">
            <w:pPr>
              <w:tabs>
                <w:tab w:val="left" w:pos="9639"/>
              </w:tabs>
              <w:spacing w:after="0" w:line="240" w:lineRule="auto"/>
              <w:ind w:left="459"/>
              <w:contextualSpacing/>
              <w:rPr>
                <w:rFonts w:ascii="Times New Roman" w:hAnsi="Times New Roman"/>
              </w:rPr>
            </w:pPr>
            <w:r w:rsidRPr="00BE106E">
              <w:rPr>
                <w:rFonts w:ascii="Times New Roman" w:hAnsi="Times New Roman"/>
              </w:rPr>
              <w:t xml:space="preserve">Тел./факс: (4012) </w:t>
            </w:r>
            <w:r w:rsidR="00353304" w:rsidRPr="00BE106E">
              <w:rPr>
                <w:rFonts w:ascii="Times New Roman" w:hAnsi="Times New Roman"/>
              </w:rPr>
              <w:t>567-008</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р/с № 40702810400000001593</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 xml:space="preserve">в ф-ле «Европейский» </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ПАО «Банк «Санкт-Петербург»</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к/с 30101810927480000877</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 xml:space="preserve">БИК 042748877  </w:t>
            </w:r>
          </w:p>
          <w:p w:rsidR="00BE106E" w:rsidRPr="00BE106E" w:rsidRDefault="00BE106E" w:rsidP="005E317F">
            <w:pPr>
              <w:shd w:val="clear" w:color="auto" w:fill="FFFFFF"/>
              <w:spacing w:after="0" w:line="240" w:lineRule="auto"/>
              <w:ind w:left="459"/>
              <w:contextualSpacing/>
              <w:outlineLvl w:val="0"/>
              <w:rPr>
                <w:rFonts w:ascii="Times New Roman" w:hAnsi="Times New Roman"/>
                <w:bCs/>
                <w:color w:val="000000"/>
                <w:spacing w:val="-4"/>
              </w:rPr>
            </w:pPr>
          </w:p>
          <w:p w:rsidR="00353304" w:rsidRPr="002B77AD" w:rsidRDefault="00353304" w:rsidP="005E317F">
            <w:pPr>
              <w:shd w:val="clear" w:color="auto" w:fill="FFFFFF"/>
              <w:spacing w:after="0" w:line="240" w:lineRule="auto"/>
              <w:ind w:left="459"/>
              <w:contextualSpacing/>
              <w:outlineLvl w:val="0"/>
              <w:rPr>
                <w:rFonts w:ascii="Times New Roman" w:hAnsi="Times New Roman"/>
                <w:b/>
                <w:bCs/>
                <w:color w:val="000000"/>
                <w:spacing w:val="-4"/>
              </w:rPr>
            </w:pPr>
            <w:r w:rsidRPr="00BE106E">
              <w:rPr>
                <w:rFonts w:ascii="Times New Roman" w:hAnsi="Times New Roman"/>
                <w:bCs/>
                <w:color w:val="000000"/>
                <w:spacing w:val="-4"/>
              </w:rPr>
              <w:t xml:space="preserve">          </w:t>
            </w:r>
            <w:r w:rsidRPr="002B77AD">
              <w:rPr>
                <w:rFonts w:ascii="Times New Roman" w:hAnsi="Times New Roman"/>
                <w:b/>
                <w:bCs/>
                <w:color w:val="000000"/>
                <w:spacing w:val="-4"/>
              </w:rPr>
              <w:t>Заказчик</w:t>
            </w:r>
            <w:r w:rsidR="00BE106E" w:rsidRPr="002B77AD">
              <w:rPr>
                <w:rFonts w:ascii="Times New Roman" w:hAnsi="Times New Roman"/>
                <w:b/>
                <w:bCs/>
                <w:color w:val="000000"/>
                <w:spacing w:val="-4"/>
              </w:rPr>
              <w:t xml:space="preserve">                                                                 </w:t>
            </w:r>
          </w:p>
          <w:p w:rsidR="00353304" w:rsidRDefault="00353304" w:rsidP="005E317F">
            <w:pPr>
              <w:shd w:val="clear" w:color="auto" w:fill="FFFFFF"/>
              <w:spacing w:after="0" w:line="240" w:lineRule="auto"/>
              <w:ind w:left="459"/>
              <w:contextualSpacing/>
              <w:outlineLvl w:val="0"/>
              <w:rPr>
                <w:rFonts w:ascii="Times New Roman" w:hAnsi="Times New Roman"/>
                <w:b/>
                <w:bCs/>
                <w:i/>
                <w:color w:val="000000"/>
                <w:spacing w:val="-4"/>
              </w:rPr>
            </w:pPr>
            <w:r w:rsidRPr="002B77AD">
              <w:rPr>
                <w:rFonts w:ascii="Times New Roman" w:hAnsi="Times New Roman"/>
                <w:b/>
                <w:bCs/>
                <w:i/>
                <w:color w:val="000000"/>
                <w:spacing w:val="-4"/>
              </w:rPr>
              <w:t xml:space="preserve">Генеральный директор </w:t>
            </w:r>
          </w:p>
          <w:p w:rsidR="00FF4602" w:rsidRPr="002B77AD" w:rsidRDefault="00FF4602" w:rsidP="005E317F">
            <w:pPr>
              <w:shd w:val="clear" w:color="auto" w:fill="FFFFFF"/>
              <w:spacing w:after="0" w:line="240" w:lineRule="auto"/>
              <w:ind w:left="459"/>
              <w:contextualSpacing/>
              <w:outlineLvl w:val="0"/>
              <w:rPr>
                <w:rFonts w:ascii="Times New Roman" w:hAnsi="Times New Roman"/>
                <w:b/>
                <w:bCs/>
                <w:i/>
                <w:color w:val="000000"/>
                <w:spacing w:val="-4"/>
              </w:rPr>
            </w:pPr>
          </w:p>
          <w:p w:rsidR="00353304" w:rsidRPr="002B77AD" w:rsidRDefault="00353304" w:rsidP="005E317F">
            <w:pPr>
              <w:widowControl w:val="0"/>
              <w:autoSpaceDE w:val="0"/>
              <w:autoSpaceDN w:val="0"/>
              <w:adjustRightInd w:val="0"/>
              <w:spacing w:after="0" w:line="240" w:lineRule="auto"/>
              <w:ind w:left="459"/>
              <w:contextualSpacing/>
              <w:rPr>
                <w:rFonts w:ascii="Times New Roman" w:hAnsi="Times New Roman"/>
                <w:b/>
              </w:rPr>
            </w:pPr>
            <w:r w:rsidRPr="002B77AD">
              <w:rPr>
                <w:rFonts w:ascii="Times New Roman" w:hAnsi="Times New Roman"/>
                <w:b/>
              </w:rPr>
              <w:t xml:space="preserve">_________________ Д.И. Мартынко                         </w:t>
            </w:r>
          </w:p>
          <w:p w:rsidR="00353304" w:rsidRPr="002B77AD" w:rsidRDefault="00BE106E" w:rsidP="005E317F">
            <w:pPr>
              <w:widowControl w:val="0"/>
              <w:autoSpaceDE w:val="0"/>
              <w:autoSpaceDN w:val="0"/>
              <w:adjustRightInd w:val="0"/>
              <w:spacing w:after="0" w:line="240" w:lineRule="auto"/>
              <w:ind w:left="459"/>
              <w:contextualSpacing/>
              <w:rPr>
                <w:rFonts w:ascii="Times New Roman" w:hAnsi="Times New Roman"/>
                <w:b/>
              </w:rPr>
            </w:pPr>
            <w:r w:rsidRPr="002B77AD">
              <w:rPr>
                <w:rFonts w:ascii="Times New Roman" w:hAnsi="Times New Roman"/>
                <w:b/>
              </w:rPr>
              <w:t xml:space="preserve"> </w:t>
            </w:r>
            <w:r w:rsidR="00353304" w:rsidRPr="002B77AD">
              <w:rPr>
                <w:rFonts w:ascii="Times New Roman" w:hAnsi="Times New Roman"/>
                <w:b/>
              </w:rPr>
              <w:t xml:space="preserve"> </w:t>
            </w:r>
            <w:r w:rsidRPr="002B77AD">
              <w:rPr>
                <w:rFonts w:ascii="Times New Roman" w:hAnsi="Times New Roman"/>
                <w:b/>
              </w:rPr>
              <w:t xml:space="preserve">м.п. </w:t>
            </w:r>
          </w:p>
          <w:p w:rsidR="00353304" w:rsidRPr="00BE106E" w:rsidRDefault="00BE106E" w:rsidP="005E317F">
            <w:pPr>
              <w:widowControl w:val="0"/>
              <w:autoSpaceDE w:val="0"/>
              <w:autoSpaceDN w:val="0"/>
              <w:adjustRightInd w:val="0"/>
              <w:spacing w:after="0" w:line="240" w:lineRule="auto"/>
              <w:ind w:left="459"/>
              <w:contextualSpacing/>
              <w:rPr>
                <w:rFonts w:ascii="Times New Roman" w:hAnsi="Times New Roman"/>
                <w:color w:val="000000"/>
              </w:rPr>
            </w:pPr>
            <w:r w:rsidRPr="002B77AD">
              <w:rPr>
                <w:rFonts w:ascii="Times New Roman" w:hAnsi="Times New Roman"/>
                <w:b/>
                <w:color w:val="000000"/>
              </w:rPr>
              <w:t>«___» ________________ 201_</w:t>
            </w:r>
            <w:r w:rsidR="00353304" w:rsidRPr="002B77AD">
              <w:rPr>
                <w:rFonts w:ascii="Times New Roman" w:hAnsi="Times New Roman"/>
                <w:b/>
                <w:color w:val="000000"/>
              </w:rPr>
              <w:t xml:space="preserve"> г.</w:t>
            </w:r>
            <w:r w:rsidR="00353304" w:rsidRPr="00BE106E">
              <w:rPr>
                <w:rFonts w:ascii="Times New Roman" w:hAnsi="Times New Roman"/>
                <w:color w:val="000000"/>
              </w:rPr>
              <w:t xml:space="preserve">                               </w:t>
            </w:r>
          </w:p>
        </w:tc>
      </w:tr>
    </w:tbl>
    <w:p w:rsidR="00421BB9" w:rsidRDefault="00421BB9" w:rsidP="00353304">
      <w:pPr>
        <w:tabs>
          <w:tab w:val="left" w:pos="5670"/>
        </w:tabs>
        <w:spacing w:after="0" w:line="240" w:lineRule="auto"/>
        <w:contextualSpacing/>
        <w:jc w:val="right"/>
        <w:rPr>
          <w:rFonts w:ascii="Times New Roman" w:hAnsi="Times New Roman"/>
        </w:rPr>
      </w:pPr>
    </w:p>
    <w:p w:rsidR="00421BB9" w:rsidRDefault="00421BB9" w:rsidP="00353304">
      <w:pPr>
        <w:tabs>
          <w:tab w:val="left" w:pos="5670"/>
        </w:tabs>
        <w:spacing w:after="0" w:line="240" w:lineRule="auto"/>
        <w:contextualSpacing/>
        <w:jc w:val="right"/>
        <w:rPr>
          <w:rFonts w:ascii="Times New Roman" w:hAnsi="Times New Roman"/>
        </w:rPr>
      </w:pPr>
    </w:p>
    <w:p w:rsidR="00F15665" w:rsidRDefault="00F15665" w:rsidP="00353304">
      <w:pPr>
        <w:tabs>
          <w:tab w:val="left" w:pos="5670"/>
        </w:tabs>
        <w:spacing w:after="0" w:line="240" w:lineRule="auto"/>
        <w:contextualSpacing/>
        <w:jc w:val="right"/>
        <w:rPr>
          <w:rFonts w:ascii="Times New Roman" w:hAnsi="Times New Roman"/>
        </w:rPr>
      </w:pPr>
    </w:p>
    <w:p w:rsidR="00F15665" w:rsidRDefault="00F15665" w:rsidP="00353304">
      <w:pPr>
        <w:tabs>
          <w:tab w:val="left" w:pos="5670"/>
        </w:tabs>
        <w:spacing w:after="0" w:line="240" w:lineRule="auto"/>
        <w:contextualSpacing/>
        <w:jc w:val="right"/>
        <w:rPr>
          <w:rFonts w:ascii="Times New Roman" w:hAnsi="Times New Roman"/>
        </w:rPr>
      </w:pPr>
    </w:p>
    <w:p w:rsidR="00F15665" w:rsidRDefault="00F15665" w:rsidP="00353304">
      <w:pPr>
        <w:tabs>
          <w:tab w:val="left" w:pos="5670"/>
        </w:tabs>
        <w:spacing w:after="0" w:line="240" w:lineRule="auto"/>
        <w:contextualSpacing/>
        <w:jc w:val="right"/>
        <w:rPr>
          <w:rFonts w:ascii="Times New Roman" w:hAnsi="Times New Roman"/>
        </w:rPr>
      </w:pPr>
    </w:p>
    <w:p w:rsidR="00F15665" w:rsidRDefault="00F15665" w:rsidP="00353304">
      <w:pPr>
        <w:tabs>
          <w:tab w:val="left" w:pos="5670"/>
        </w:tabs>
        <w:spacing w:after="0" w:line="240" w:lineRule="auto"/>
        <w:contextualSpacing/>
        <w:jc w:val="right"/>
        <w:rPr>
          <w:rFonts w:ascii="Times New Roman" w:hAnsi="Times New Roman"/>
        </w:rPr>
      </w:pPr>
    </w:p>
    <w:p w:rsidR="00F15665" w:rsidRDefault="00F15665" w:rsidP="00353304">
      <w:pPr>
        <w:tabs>
          <w:tab w:val="left" w:pos="5670"/>
        </w:tabs>
        <w:spacing w:after="0" w:line="240" w:lineRule="auto"/>
        <w:contextualSpacing/>
        <w:jc w:val="right"/>
        <w:rPr>
          <w:rFonts w:ascii="Times New Roman" w:hAnsi="Times New Roman"/>
        </w:rPr>
      </w:pPr>
    </w:p>
    <w:p w:rsidR="00353304" w:rsidRPr="00BE106E" w:rsidRDefault="00353304" w:rsidP="00353304">
      <w:pPr>
        <w:tabs>
          <w:tab w:val="left" w:pos="5670"/>
        </w:tabs>
        <w:spacing w:after="0" w:line="240" w:lineRule="auto"/>
        <w:contextualSpacing/>
        <w:jc w:val="right"/>
        <w:rPr>
          <w:rFonts w:ascii="Times New Roman" w:hAnsi="Times New Roman"/>
        </w:rPr>
      </w:pPr>
      <w:r w:rsidRPr="00BE106E">
        <w:rPr>
          <w:rFonts w:ascii="Times New Roman" w:hAnsi="Times New Roman"/>
        </w:rPr>
        <w:t>Приложение № 1</w:t>
      </w:r>
    </w:p>
    <w:p w:rsidR="00353304" w:rsidRPr="00BE106E" w:rsidRDefault="005E317F" w:rsidP="00353304">
      <w:pPr>
        <w:tabs>
          <w:tab w:val="left" w:pos="5670"/>
        </w:tabs>
        <w:spacing w:after="0" w:line="240" w:lineRule="auto"/>
        <w:ind w:firstLine="540"/>
        <w:contextualSpacing/>
        <w:jc w:val="right"/>
        <w:rPr>
          <w:rFonts w:ascii="Times New Roman" w:hAnsi="Times New Roman"/>
        </w:rPr>
      </w:pPr>
      <w:r>
        <w:rPr>
          <w:rFonts w:ascii="Times New Roman" w:hAnsi="Times New Roman"/>
        </w:rPr>
        <w:t>к договору №</w:t>
      </w:r>
      <w:r w:rsidR="00353304" w:rsidRPr="00BE106E">
        <w:rPr>
          <w:rFonts w:ascii="Times New Roman" w:hAnsi="Times New Roman"/>
          <w:bCs/>
        </w:rPr>
        <w:t>___</w:t>
      </w:r>
      <w:r>
        <w:rPr>
          <w:rFonts w:ascii="Times New Roman" w:hAnsi="Times New Roman"/>
          <w:bCs/>
        </w:rPr>
        <w:t xml:space="preserve"> </w:t>
      </w:r>
      <w:r w:rsidR="00BE106E" w:rsidRPr="00BE106E">
        <w:rPr>
          <w:rFonts w:ascii="Times New Roman" w:hAnsi="Times New Roman"/>
        </w:rPr>
        <w:t>от «____» ___</w:t>
      </w:r>
      <w:r>
        <w:rPr>
          <w:rFonts w:ascii="Times New Roman" w:hAnsi="Times New Roman"/>
        </w:rPr>
        <w:t>_____</w:t>
      </w:r>
      <w:r w:rsidR="00BE106E" w:rsidRPr="00BE106E">
        <w:rPr>
          <w:rFonts w:ascii="Times New Roman" w:hAnsi="Times New Roman"/>
        </w:rPr>
        <w:t>___2017</w:t>
      </w:r>
      <w:r w:rsidR="00353304" w:rsidRPr="00BE106E">
        <w:rPr>
          <w:rFonts w:ascii="Times New Roman" w:hAnsi="Times New Roman"/>
        </w:rPr>
        <w:t xml:space="preserve"> года</w:t>
      </w:r>
    </w:p>
    <w:p w:rsidR="00353304" w:rsidRPr="00BE106E" w:rsidRDefault="00353304" w:rsidP="00353304">
      <w:pPr>
        <w:spacing w:after="0" w:line="240" w:lineRule="auto"/>
        <w:jc w:val="right"/>
        <w:rPr>
          <w:rFonts w:ascii="Times New Roman" w:hAnsi="Times New Roman"/>
          <w:b/>
          <w:bCs/>
        </w:rPr>
      </w:pPr>
    </w:p>
    <w:p w:rsidR="00353304" w:rsidRDefault="00353304" w:rsidP="00353304">
      <w:pPr>
        <w:spacing w:after="0" w:line="240" w:lineRule="auto"/>
        <w:jc w:val="center"/>
        <w:rPr>
          <w:rFonts w:ascii="Times New Roman" w:hAnsi="Times New Roman"/>
          <w:b/>
          <w:bCs/>
        </w:rPr>
      </w:pPr>
    </w:p>
    <w:p w:rsidR="00BE106E" w:rsidRDefault="00BE106E" w:rsidP="00353304">
      <w:pPr>
        <w:spacing w:after="0" w:line="240" w:lineRule="auto"/>
        <w:jc w:val="center"/>
        <w:rPr>
          <w:rFonts w:ascii="Times New Roman" w:hAnsi="Times New Roman"/>
          <w:b/>
          <w:bCs/>
        </w:rPr>
      </w:pPr>
    </w:p>
    <w:p w:rsidR="005E317F" w:rsidRPr="00BE106E" w:rsidRDefault="005E317F" w:rsidP="00353304">
      <w:pPr>
        <w:spacing w:after="0" w:line="240" w:lineRule="auto"/>
        <w:jc w:val="center"/>
        <w:rPr>
          <w:rFonts w:ascii="Times New Roman" w:hAnsi="Times New Roman"/>
          <w:b/>
          <w:bCs/>
        </w:rPr>
      </w:pPr>
    </w:p>
    <w:p w:rsidR="00F15665" w:rsidRDefault="00F15665" w:rsidP="00353304">
      <w:pPr>
        <w:spacing w:after="0" w:line="240" w:lineRule="auto"/>
        <w:jc w:val="center"/>
        <w:rPr>
          <w:rFonts w:ascii="Times New Roman" w:hAnsi="Times New Roman"/>
          <w:b/>
          <w:bCs/>
        </w:rPr>
      </w:pPr>
    </w:p>
    <w:p w:rsidR="00353304" w:rsidRPr="00BE106E" w:rsidRDefault="005E317F" w:rsidP="00353304">
      <w:pPr>
        <w:spacing w:after="0" w:line="240" w:lineRule="auto"/>
        <w:jc w:val="center"/>
        <w:rPr>
          <w:rFonts w:ascii="Times New Roman" w:hAnsi="Times New Roman"/>
          <w:b/>
          <w:bCs/>
        </w:rPr>
      </w:pPr>
      <w:r>
        <w:rPr>
          <w:rFonts w:ascii="Times New Roman" w:hAnsi="Times New Roman"/>
          <w:b/>
          <w:bCs/>
        </w:rPr>
        <w:t>Сводный</w:t>
      </w:r>
      <w:r w:rsidR="00353304" w:rsidRPr="00BE106E">
        <w:rPr>
          <w:rFonts w:ascii="Times New Roman" w:hAnsi="Times New Roman"/>
          <w:b/>
          <w:bCs/>
        </w:rPr>
        <w:t xml:space="preserve"> сметный расчет</w:t>
      </w:r>
    </w:p>
    <w:p w:rsidR="00353304" w:rsidRPr="00BE106E" w:rsidRDefault="00353304" w:rsidP="00353304">
      <w:pPr>
        <w:spacing w:after="0" w:line="240" w:lineRule="auto"/>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670"/>
        <w:gridCol w:w="1701"/>
        <w:gridCol w:w="1930"/>
      </w:tblGrid>
      <w:tr w:rsidR="00353304" w:rsidRPr="00BE106E" w:rsidTr="00F15665">
        <w:trPr>
          <w:trHeight w:val="642"/>
        </w:trPr>
        <w:tc>
          <w:tcPr>
            <w:tcW w:w="851" w:type="dxa"/>
            <w:vAlign w:val="center"/>
          </w:tcPr>
          <w:p w:rsidR="00353304" w:rsidRPr="00BE106E" w:rsidRDefault="00353304" w:rsidP="007D449F">
            <w:pPr>
              <w:pStyle w:val="aa"/>
              <w:tabs>
                <w:tab w:val="clear" w:pos="2880"/>
                <w:tab w:val="num" w:pos="900"/>
              </w:tabs>
              <w:suppressAutoHyphens/>
              <w:spacing w:line="240" w:lineRule="auto"/>
              <w:ind w:left="-108" w:firstLine="0"/>
              <w:jc w:val="center"/>
              <w:rPr>
                <w:b/>
                <w:sz w:val="22"/>
                <w:szCs w:val="22"/>
              </w:rPr>
            </w:pPr>
            <w:r w:rsidRPr="00BE106E">
              <w:rPr>
                <w:b/>
                <w:sz w:val="22"/>
                <w:szCs w:val="22"/>
              </w:rPr>
              <w:t>№</w:t>
            </w:r>
          </w:p>
          <w:p w:rsidR="00353304" w:rsidRDefault="00353304" w:rsidP="007D449F">
            <w:pPr>
              <w:spacing w:after="0" w:line="240" w:lineRule="auto"/>
              <w:jc w:val="center"/>
              <w:rPr>
                <w:rFonts w:ascii="Times New Roman" w:hAnsi="Times New Roman"/>
                <w:b/>
              </w:rPr>
            </w:pPr>
            <w:r w:rsidRPr="00BE106E">
              <w:rPr>
                <w:rFonts w:ascii="Times New Roman" w:hAnsi="Times New Roman"/>
                <w:b/>
              </w:rPr>
              <w:t>п/п</w:t>
            </w:r>
          </w:p>
          <w:p w:rsidR="00034D90" w:rsidRDefault="00034D90" w:rsidP="007D449F">
            <w:pPr>
              <w:spacing w:after="0" w:line="240" w:lineRule="auto"/>
              <w:jc w:val="center"/>
              <w:rPr>
                <w:rFonts w:ascii="Times New Roman" w:hAnsi="Times New Roman"/>
                <w:b/>
              </w:rPr>
            </w:pPr>
          </w:p>
          <w:p w:rsidR="00034D90" w:rsidRPr="00BE106E" w:rsidRDefault="00034D90" w:rsidP="007D449F">
            <w:pPr>
              <w:spacing w:after="0" w:line="240" w:lineRule="auto"/>
              <w:jc w:val="center"/>
              <w:rPr>
                <w:rFonts w:ascii="Times New Roman" w:hAnsi="Times New Roman"/>
                <w:b/>
              </w:rPr>
            </w:pPr>
          </w:p>
        </w:tc>
        <w:tc>
          <w:tcPr>
            <w:tcW w:w="5670" w:type="dxa"/>
            <w:vAlign w:val="center"/>
          </w:tcPr>
          <w:p w:rsidR="00353304" w:rsidRDefault="00353304" w:rsidP="007D449F">
            <w:pPr>
              <w:spacing w:after="0" w:line="240" w:lineRule="auto"/>
              <w:jc w:val="center"/>
              <w:rPr>
                <w:rFonts w:ascii="Times New Roman" w:hAnsi="Times New Roman"/>
                <w:b/>
              </w:rPr>
            </w:pPr>
            <w:r w:rsidRPr="00BE106E">
              <w:rPr>
                <w:rFonts w:ascii="Times New Roman" w:hAnsi="Times New Roman"/>
                <w:b/>
              </w:rPr>
              <w:t>Наименование статьи расходов</w:t>
            </w:r>
          </w:p>
          <w:p w:rsidR="00034D90" w:rsidRDefault="00034D90" w:rsidP="007D449F">
            <w:pPr>
              <w:spacing w:after="0" w:line="240" w:lineRule="auto"/>
              <w:jc w:val="center"/>
              <w:rPr>
                <w:rFonts w:ascii="Times New Roman" w:hAnsi="Times New Roman"/>
                <w:b/>
              </w:rPr>
            </w:pPr>
          </w:p>
          <w:p w:rsidR="00034D90" w:rsidRPr="00BE106E" w:rsidRDefault="00034D90" w:rsidP="007D449F">
            <w:pPr>
              <w:spacing w:after="0" w:line="240" w:lineRule="auto"/>
              <w:jc w:val="center"/>
              <w:rPr>
                <w:rFonts w:ascii="Times New Roman" w:hAnsi="Times New Roman"/>
                <w:b/>
              </w:rPr>
            </w:pPr>
          </w:p>
        </w:tc>
        <w:tc>
          <w:tcPr>
            <w:tcW w:w="1701" w:type="dxa"/>
            <w:vAlign w:val="center"/>
          </w:tcPr>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Стоимость</w:t>
            </w:r>
          </w:p>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в текущих ценах</w:t>
            </w:r>
          </w:p>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(тыс.</w:t>
            </w:r>
            <w:r w:rsidR="00034D90">
              <w:rPr>
                <w:rFonts w:ascii="Times New Roman" w:hAnsi="Times New Roman"/>
                <w:b/>
              </w:rPr>
              <w:t xml:space="preserve"> </w:t>
            </w:r>
            <w:r w:rsidRPr="00BE106E">
              <w:rPr>
                <w:rFonts w:ascii="Times New Roman" w:hAnsi="Times New Roman"/>
                <w:b/>
              </w:rPr>
              <w:t>руб.)</w:t>
            </w:r>
          </w:p>
        </w:tc>
        <w:tc>
          <w:tcPr>
            <w:tcW w:w="1930" w:type="dxa"/>
            <w:vAlign w:val="center"/>
          </w:tcPr>
          <w:p w:rsidR="00353304" w:rsidRDefault="00F15665" w:rsidP="007D449F">
            <w:pPr>
              <w:spacing w:after="0" w:line="240" w:lineRule="auto"/>
              <w:jc w:val="center"/>
              <w:rPr>
                <w:rFonts w:ascii="Times New Roman" w:hAnsi="Times New Roman"/>
                <w:b/>
              </w:rPr>
            </w:pPr>
            <w:r>
              <w:rPr>
                <w:rFonts w:ascii="Times New Roman" w:hAnsi="Times New Roman"/>
                <w:b/>
              </w:rPr>
              <w:t xml:space="preserve">Основание </w:t>
            </w:r>
          </w:p>
          <w:p w:rsidR="00034D90" w:rsidRPr="00BE106E" w:rsidRDefault="00034D90" w:rsidP="007D449F">
            <w:pPr>
              <w:spacing w:after="0" w:line="240" w:lineRule="auto"/>
              <w:jc w:val="center"/>
              <w:rPr>
                <w:rFonts w:ascii="Times New Roman" w:hAnsi="Times New Roman"/>
                <w:b/>
              </w:rPr>
            </w:pPr>
          </w:p>
          <w:p w:rsidR="00353304" w:rsidRPr="00BE106E" w:rsidRDefault="00353304" w:rsidP="007D449F">
            <w:pPr>
              <w:spacing w:after="0" w:line="240" w:lineRule="auto"/>
              <w:jc w:val="center"/>
              <w:rPr>
                <w:rFonts w:ascii="Times New Roman" w:hAnsi="Times New Roman"/>
                <w:b/>
              </w:rPr>
            </w:pPr>
          </w:p>
          <w:p w:rsidR="00353304" w:rsidRPr="00BE106E" w:rsidRDefault="00353304" w:rsidP="007D449F">
            <w:pPr>
              <w:spacing w:after="0" w:line="240" w:lineRule="auto"/>
              <w:jc w:val="center"/>
              <w:rPr>
                <w:rFonts w:ascii="Times New Roman" w:hAnsi="Times New Roman"/>
                <w:b/>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1.</w:t>
            </w:r>
          </w:p>
        </w:tc>
        <w:tc>
          <w:tcPr>
            <w:tcW w:w="5670"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Работы</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2.</w:t>
            </w:r>
          </w:p>
        </w:tc>
        <w:tc>
          <w:tcPr>
            <w:tcW w:w="5670"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Материалы и оборудование</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3.</w:t>
            </w:r>
          </w:p>
        </w:tc>
        <w:tc>
          <w:tcPr>
            <w:tcW w:w="5670"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Прочие расходы</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rPr>
            </w:pP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в том числе:</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rPr>
            </w:pPr>
            <w:r w:rsidRPr="00BE106E">
              <w:rPr>
                <w:rFonts w:ascii="Times New Roman" w:hAnsi="Times New Roman"/>
              </w:rPr>
              <w:t>3.1</w:t>
            </w: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Командировочные расходы</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rPr>
            </w:pPr>
            <w:r w:rsidRPr="00BE106E">
              <w:rPr>
                <w:rFonts w:ascii="Times New Roman" w:hAnsi="Times New Roman"/>
              </w:rPr>
              <w:t>3.2</w:t>
            </w: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Доставка рабочих</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rPr>
            </w:pPr>
            <w:r w:rsidRPr="00BE106E">
              <w:rPr>
                <w:rFonts w:ascii="Times New Roman" w:hAnsi="Times New Roman"/>
              </w:rPr>
              <w:t>3.3</w:t>
            </w: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 и т.д.</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Default="00353304" w:rsidP="007D449F">
            <w:pPr>
              <w:spacing w:after="0" w:line="240" w:lineRule="auto"/>
              <w:rPr>
                <w:rFonts w:ascii="Times New Roman" w:hAnsi="Times New Roman"/>
                <w:b/>
              </w:rPr>
            </w:pPr>
            <w:r w:rsidRPr="00BE106E">
              <w:rPr>
                <w:rFonts w:ascii="Times New Roman" w:hAnsi="Times New Roman"/>
                <w:b/>
              </w:rPr>
              <w:t>4.</w:t>
            </w:r>
          </w:p>
          <w:p w:rsidR="00034D90" w:rsidRPr="00BE106E" w:rsidRDefault="00034D90" w:rsidP="007D449F">
            <w:pPr>
              <w:spacing w:after="0" w:line="240" w:lineRule="auto"/>
              <w:rPr>
                <w:rFonts w:ascii="Times New Roman" w:hAnsi="Times New Roman"/>
                <w:b/>
              </w:rPr>
            </w:pPr>
          </w:p>
        </w:tc>
        <w:tc>
          <w:tcPr>
            <w:tcW w:w="5670" w:type="dxa"/>
            <w:vAlign w:val="center"/>
          </w:tcPr>
          <w:p w:rsidR="00034D90" w:rsidRDefault="00353304" w:rsidP="00034D90">
            <w:pPr>
              <w:spacing w:after="0" w:line="240" w:lineRule="auto"/>
              <w:jc w:val="right"/>
              <w:rPr>
                <w:rFonts w:ascii="Times New Roman" w:hAnsi="Times New Roman"/>
                <w:b/>
              </w:rPr>
            </w:pPr>
            <w:r w:rsidRPr="00BE106E">
              <w:rPr>
                <w:rFonts w:ascii="Times New Roman" w:hAnsi="Times New Roman"/>
                <w:b/>
              </w:rPr>
              <w:t xml:space="preserve">Итого (общая сумма предложения) </w:t>
            </w:r>
          </w:p>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без учета НДС:</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5.</w:t>
            </w:r>
          </w:p>
        </w:tc>
        <w:tc>
          <w:tcPr>
            <w:tcW w:w="5670" w:type="dxa"/>
            <w:vAlign w:val="center"/>
          </w:tcPr>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НДС - … %</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103"/>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6.</w:t>
            </w:r>
          </w:p>
        </w:tc>
        <w:tc>
          <w:tcPr>
            <w:tcW w:w="5670" w:type="dxa"/>
            <w:vAlign w:val="center"/>
          </w:tcPr>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Всего с учетом НДС</w:t>
            </w:r>
            <w:r w:rsidR="00034D90">
              <w:rPr>
                <w:rFonts w:ascii="Times New Roman" w:hAnsi="Times New Roman"/>
                <w:b/>
              </w:rPr>
              <w:t xml:space="preserve"> - … %</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bl>
    <w:p w:rsidR="00353304" w:rsidRPr="00BE106E" w:rsidRDefault="00353304" w:rsidP="00353304">
      <w:pPr>
        <w:spacing w:after="0" w:line="240" w:lineRule="auto"/>
        <w:jc w:val="center"/>
        <w:rPr>
          <w:rFonts w:ascii="Times New Roman" w:hAnsi="Times New Roman"/>
          <w:b/>
        </w:rPr>
      </w:pPr>
    </w:p>
    <w:tbl>
      <w:tblPr>
        <w:tblW w:w="10313" w:type="dxa"/>
        <w:tblInd w:w="108" w:type="dxa"/>
        <w:tblLook w:val="01E0"/>
      </w:tblPr>
      <w:tblGrid>
        <w:gridCol w:w="142"/>
        <w:gridCol w:w="5085"/>
        <w:gridCol w:w="173"/>
        <w:gridCol w:w="4500"/>
        <w:gridCol w:w="413"/>
      </w:tblGrid>
      <w:tr w:rsidR="00353304" w:rsidRPr="00BE106E" w:rsidTr="007D449F">
        <w:trPr>
          <w:gridBefore w:val="1"/>
          <w:wBefore w:w="142" w:type="dxa"/>
        </w:trPr>
        <w:tc>
          <w:tcPr>
            <w:tcW w:w="5085" w:type="dxa"/>
          </w:tcPr>
          <w:p w:rsidR="00353304" w:rsidRPr="00BE106E" w:rsidRDefault="00353304" w:rsidP="007D449F">
            <w:pPr>
              <w:spacing w:after="0" w:line="240" w:lineRule="auto"/>
              <w:jc w:val="both"/>
              <w:rPr>
                <w:rFonts w:ascii="Times New Roman" w:hAnsi="Times New Roman"/>
                <w:b/>
                <w:i/>
              </w:rPr>
            </w:pPr>
          </w:p>
        </w:tc>
        <w:tc>
          <w:tcPr>
            <w:tcW w:w="5086" w:type="dxa"/>
            <w:gridSpan w:val="3"/>
          </w:tcPr>
          <w:p w:rsidR="00353304" w:rsidRPr="00BE106E" w:rsidRDefault="00353304" w:rsidP="007D449F">
            <w:pPr>
              <w:spacing w:after="0" w:line="240" w:lineRule="auto"/>
              <w:jc w:val="both"/>
              <w:rPr>
                <w:rFonts w:ascii="Times New Roman" w:hAnsi="Times New Roman"/>
                <w:b/>
                <w:i/>
              </w:rPr>
            </w:pPr>
          </w:p>
        </w:tc>
      </w:tr>
      <w:tr w:rsidR="00353304" w:rsidRPr="00BE106E" w:rsidTr="007D449F">
        <w:tblPrEx>
          <w:tblLook w:val="0000"/>
        </w:tblPrEx>
        <w:trPr>
          <w:gridAfter w:val="1"/>
          <w:wAfter w:w="413" w:type="dxa"/>
          <w:trHeight w:val="770"/>
        </w:trPr>
        <w:tc>
          <w:tcPr>
            <w:tcW w:w="5400" w:type="dxa"/>
            <w:gridSpan w:val="3"/>
          </w:tcPr>
          <w:p w:rsidR="00353304" w:rsidRPr="00BE106E"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72"/>
              <w:jc w:val="both"/>
              <w:rPr>
                <w:rFonts w:ascii="Times New Roman" w:hAnsi="Times New Roman"/>
                <w:b/>
              </w:rPr>
            </w:pPr>
            <w:r w:rsidRPr="00BE106E">
              <w:rPr>
                <w:rFonts w:ascii="Times New Roman" w:hAnsi="Times New Roman"/>
                <w:b/>
              </w:rPr>
              <w:t xml:space="preserve">                     Заказчик</w:t>
            </w:r>
          </w:p>
          <w:p w:rsidR="00353304" w:rsidRDefault="00353304" w:rsidP="007D449F">
            <w:pPr>
              <w:widowControl w:val="0"/>
              <w:autoSpaceDE w:val="0"/>
              <w:autoSpaceDN w:val="0"/>
              <w:adjustRightInd w:val="0"/>
              <w:spacing w:after="0" w:line="240" w:lineRule="auto"/>
              <w:ind w:firstLine="72"/>
              <w:jc w:val="both"/>
              <w:rPr>
                <w:rFonts w:ascii="Times New Roman" w:hAnsi="Times New Roman"/>
              </w:rPr>
            </w:pPr>
            <w:r w:rsidRPr="00BE106E">
              <w:rPr>
                <w:rFonts w:ascii="Times New Roman" w:hAnsi="Times New Roman"/>
                <w:b/>
              </w:rPr>
              <w:t xml:space="preserve">         </w:t>
            </w:r>
            <w:r w:rsidRPr="00BE106E">
              <w:rPr>
                <w:rFonts w:ascii="Times New Roman" w:hAnsi="Times New Roman"/>
              </w:rPr>
              <w:t xml:space="preserve">Генеральный директор </w:t>
            </w:r>
          </w:p>
          <w:p w:rsidR="00034D90" w:rsidRPr="00BE106E" w:rsidRDefault="00034D90" w:rsidP="007D449F">
            <w:pPr>
              <w:widowControl w:val="0"/>
              <w:autoSpaceDE w:val="0"/>
              <w:autoSpaceDN w:val="0"/>
              <w:adjustRightInd w:val="0"/>
              <w:spacing w:after="0" w:line="240" w:lineRule="auto"/>
              <w:ind w:firstLine="72"/>
              <w:jc w:val="both"/>
              <w:rPr>
                <w:rFonts w:ascii="Times New Roman" w:hAnsi="Times New Roman"/>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r w:rsidRPr="00BE106E">
              <w:rPr>
                <w:rFonts w:ascii="Times New Roman" w:hAnsi="Times New Roman"/>
                <w:b/>
              </w:rPr>
              <w:t>_________________/Д.И. Мартынко/</w:t>
            </w:r>
          </w:p>
          <w:p w:rsidR="00034D90" w:rsidRDefault="00BE106E" w:rsidP="00034D90">
            <w:pPr>
              <w:widowControl w:val="0"/>
              <w:autoSpaceDE w:val="0"/>
              <w:autoSpaceDN w:val="0"/>
              <w:adjustRightInd w:val="0"/>
              <w:spacing w:after="0" w:line="240" w:lineRule="auto"/>
              <w:ind w:firstLine="68"/>
              <w:rPr>
                <w:rFonts w:ascii="Times New Roman" w:hAnsi="Times New Roman"/>
                <w:b/>
              </w:rPr>
            </w:pPr>
            <w:r w:rsidRPr="00BE106E">
              <w:rPr>
                <w:rFonts w:ascii="Times New Roman" w:hAnsi="Times New Roman"/>
                <w:b/>
              </w:rPr>
              <w:t xml:space="preserve">     м.п.</w:t>
            </w:r>
          </w:p>
          <w:p w:rsidR="00353304" w:rsidRPr="00034D90" w:rsidRDefault="005E317F" w:rsidP="00034D90">
            <w:pPr>
              <w:widowControl w:val="0"/>
              <w:autoSpaceDE w:val="0"/>
              <w:autoSpaceDN w:val="0"/>
              <w:adjustRightInd w:val="0"/>
              <w:spacing w:after="0" w:line="240" w:lineRule="auto"/>
              <w:ind w:firstLine="68"/>
              <w:rPr>
                <w:rFonts w:ascii="Times New Roman" w:hAnsi="Times New Roman"/>
                <w:b/>
              </w:rPr>
            </w:pPr>
            <w:r>
              <w:rPr>
                <w:rFonts w:ascii="Times New Roman" w:hAnsi="Times New Roman"/>
                <w:b/>
              </w:rPr>
              <w:t xml:space="preserve">    </w:t>
            </w:r>
            <w:r w:rsidR="00BE106E" w:rsidRPr="00BE106E">
              <w:rPr>
                <w:rFonts w:ascii="Times New Roman" w:hAnsi="Times New Roman"/>
                <w:color w:val="000000"/>
              </w:rPr>
              <w:t>«___» _______________ 201_</w:t>
            </w:r>
            <w:r w:rsidR="00353304" w:rsidRPr="00BE106E">
              <w:rPr>
                <w:rFonts w:ascii="Times New Roman" w:hAnsi="Times New Roman"/>
                <w:color w:val="000000"/>
              </w:rPr>
              <w:t xml:space="preserve"> г. </w:t>
            </w:r>
          </w:p>
          <w:p w:rsidR="00353304" w:rsidRPr="00BE106E" w:rsidRDefault="00353304" w:rsidP="007D449F">
            <w:pPr>
              <w:widowControl w:val="0"/>
              <w:autoSpaceDE w:val="0"/>
              <w:autoSpaceDN w:val="0"/>
              <w:adjustRightInd w:val="0"/>
              <w:spacing w:after="0" w:line="240" w:lineRule="auto"/>
              <w:ind w:firstLine="68"/>
              <w:jc w:val="both"/>
              <w:rPr>
                <w:rFonts w:ascii="Times New Roman" w:hAnsi="Times New Roman"/>
                <w:b/>
              </w:rPr>
            </w:pPr>
          </w:p>
        </w:tc>
        <w:tc>
          <w:tcPr>
            <w:tcW w:w="4500" w:type="dxa"/>
          </w:tcPr>
          <w:p w:rsidR="00353304" w:rsidRPr="00BE106E"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Default="00353304" w:rsidP="007D449F">
            <w:pPr>
              <w:widowControl w:val="0"/>
              <w:autoSpaceDE w:val="0"/>
              <w:autoSpaceDN w:val="0"/>
              <w:adjustRightInd w:val="0"/>
              <w:spacing w:after="0" w:line="240" w:lineRule="auto"/>
              <w:rPr>
                <w:rFonts w:ascii="Times New Roman" w:hAnsi="Times New Roman"/>
                <w:b/>
              </w:rPr>
            </w:pPr>
            <w:r w:rsidRPr="00BE106E">
              <w:rPr>
                <w:rFonts w:ascii="Times New Roman" w:hAnsi="Times New Roman"/>
                <w:b/>
              </w:rPr>
              <w:t xml:space="preserve">        Подрядчик </w:t>
            </w:r>
          </w:p>
          <w:p w:rsidR="00034D90" w:rsidRPr="00BE106E" w:rsidRDefault="00034D90" w:rsidP="007D449F">
            <w:pPr>
              <w:widowControl w:val="0"/>
              <w:autoSpaceDE w:val="0"/>
              <w:autoSpaceDN w:val="0"/>
              <w:adjustRightInd w:val="0"/>
              <w:spacing w:after="0" w:line="240" w:lineRule="auto"/>
              <w:rPr>
                <w:rFonts w:ascii="Times New Roman" w:hAnsi="Times New Roman"/>
              </w:rPr>
            </w:pPr>
          </w:p>
          <w:p w:rsidR="00353304" w:rsidRPr="00BE106E" w:rsidRDefault="00353304" w:rsidP="007D449F">
            <w:pPr>
              <w:widowControl w:val="0"/>
              <w:autoSpaceDE w:val="0"/>
              <w:autoSpaceDN w:val="0"/>
              <w:adjustRightInd w:val="0"/>
              <w:spacing w:after="0" w:line="240" w:lineRule="auto"/>
              <w:ind w:firstLine="68"/>
              <w:jc w:val="both"/>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lang w:val="en-US"/>
              </w:rPr>
            </w:pPr>
            <w:r w:rsidRPr="00BE106E">
              <w:rPr>
                <w:rFonts w:ascii="Times New Roman" w:hAnsi="Times New Roman"/>
                <w:b/>
              </w:rPr>
              <w:t xml:space="preserve">_________________ </w:t>
            </w:r>
            <w:r w:rsidRPr="00BE106E">
              <w:rPr>
                <w:rFonts w:ascii="Times New Roman" w:hAnsi="Times New Roman"/>
                <w:b/>
                <w:lang w:val="en-US"/>
              </w:rPr>
              <w:t>/</w:t>
            </w:r>
            <w:r w:rsidRPr="00BE106E">
              <w:rPr>
                <w:rFonts w:ascii="Times New Roman" w:hAnsi="Times New Roman"/>
                <w:b/>
              </w:rPr>
              <w:t>__________</w:t>
            </w:r>
            <w:r w:rsidRPr="00BE106E">
              <w:rPr>
                <w:rFonts w:ascii="Times New Roman" w:hAnsi="Times New Roman"/>
                <w:b/>
                <w:lang w:val="en-US"/>
              </w:rPr>
              <w:t>/</w:t>
            </w:r>
          </w:p>
          <w:p w:rsidR="00034D90" w:rsidRDefault="00BE106E" w:rsidP="00034D90">
            <w:pPr>
              <w:widowControl w:val="0"/>
              <w:autoSpaceDE w:val="0"/>
              <w:autoSpaceDN w:val="0"/>
              <w:adjustRightInd w:val="0"/>
              <w:spacing w:after="0" w:line="240" w:lineRule="auto"/>
              <w:ind w:firstLine="68"/>
              <w:rPr>
                <w:rFonts w:ascii="Times New Roman" w:hAnsi="Times New Roman"/>
                <w:b/>
              </w:rPr>
            </w:pPr>
            <w:r w:rsidRPr="00BE106E">
              <w:rPr>
                <w:rFonts w:ascii="Times New Roman" w:hAnsi="Times New Roman"/>
                <w:b/>
              </w:rPr>
              <w:t xml:space="preserve">     м.п. </w:t>
            </w:r>
          </w:p>
          <w:p w:rsidR="005E317F" w:rsidRPr="00034D90" w:rsidRDefault="005E317F" w:rsidP="005E317F">
            <w:pPr>
              <w:widowControl w:val="0"/>
              <w:autoSpaceDE w:val="0"/>
              <w:autoSpaceDN w:val="0"/>
              <w:adjustRightInd w:val="0"/>
              <w:spacing w:after="0" w:line="240" w:lineRule="auto"/>
              <w:ind w:firstLine="68"/>
              <w:rPr>
                <w:rFonts w:ascii="Times New Roman" w:hAnsi="Times New Roman"/>
                <w:b/>
              </w:rPr>
            </w:pPr>
            <w:r>
              <w:rPr>
                <w:rFonts w:ascii="Times New Roman" w:hAnsi="Times New Roman"/>
                <w:b/>
              </w:rPr>
              <w:t xml:space="preserve">   </w:t>
            </w:r>
            <w:r w:rsidRPr="00BE106E">
              <w:rPr>
                <w:rFonts w:ascii="Times New Roman" w:hAnsi="Times New Roman"/>
                <w:color w:val="000000"/>
              </w:rPr>
              <w:t xml:space="preserve">«___» _______________ 201_ г. </w:t>
            </w:r>
          </w:p>
          <w:p w:rsidR="00034D90" w:rsidRDefault="00034D90" w:rsidP="00034D90">
            <w:pPr>
              <w:widowControl w:val="0"/>
              <w:autoSpaceDE w:val="0"/>
              <w:autoSpaceDN w:val="0"/>
              <w:adjustRightInd w:val="0"/>
              <w:spacing w:after="0" w:line="240" w:lineRule="auto"/>
              <w:ind w:firstLine="68"/>
              <w:rPr>
                <w:rFonts w:ascii="Times New Roman" w:hAnsi="Times New Roman"/>
                <w:b/>
              </w:rPr>
            </w:pPr>
          </w:p>
          <w:p w:rsidR="00353304" w:rsidRPr="00BE106E" w:rsidRDefault="00034D90" w:rsidP="005E317F">
            <w:pPr>
              <w:widowControl w:val="0"/>
              <w:autoSpaceDE w:val="0"/>
              <w:autoSpaceDN w:val="0"/>
              <w:adjustRightInd w:val="0"/>
              <w:spacing w:after="0" w:line="240" w:lineRule="auto"/>
              <w:ind w:firstLine="68"/>
              <w:rPr>
                <w:rFonts w:ascii="Times New Roman" w:hAnsi="Times New Roman"/>
                <w:b/>
              </w:rPr>
            </w:pPr>
            <w:r>
              <w:rPr>
                <w:rFonts w:ascii="Times New Roman" w:hAnsi="Times New Roman"/>
                <w:b/>
              </w:rPr>
              <w:t xml:space="preserve">    </w:t>
            </w:r>
          </w:p>
        </w:tc>
      </w:tr>
    </w:tbl>
    <w:p w:rsidR="00353304" w:rsidRPr="00BE106E" w:rsidRDefault="00353304" w:rsidP="00353304">
      <w:pPr>
        <w:widowControl w:val="0"/>
        <w:autoSpaceDE w:val="0"/>
        <w:autoSpaceDN w:val="0"/>
        <w:adjustRightInd w:val="0"/>
        <w:spacing w:after="0" w:line="240" w:lineRule="auto"/>
        <w:rPr>
          <w:rFonts w:ascii="Times New Roman" w:hAnsi="Times New Roman"/>
          <w:b/>
        </w:rPr>
      </w:pPr>
    </w:p>
    <w:p w:rsidR="00353304" w:rsidRPr="00BE106E" w:rsidRDefault="00353304" w:rsidP="00353304">
      <w:pPr>
        <w:widowControl w:val="0"/>
        <w:autoSpaceDE w:val="0"/>
        <w:autoSpaceDN w:val="0"/>
        <w:adjustRightInd w:val="0"/>
        <w:spacing w:after="0" w:line="240" w:lineRule="auto"/>
        <w:rPr>
          <w:rFonts w:ascii="Times New Roman" w:hAnsi="Times New Roman"/>
          <w:b/>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Default="00353304"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073BA" w:rsidRDefault="005073BA" w:rsidP="00353304">
      <w:pPr>
        <w:spacing w:after="0" w:line="240" w:lineRule="auto"/>
        <w:jc w:val="right"/>
        <w:rPr>
          <w:rFonts w:ascii="Times New Roman" w:hAnsi="Times New Roman"/>
        </w:rPr>
      </w:pPr>
    </w:p>
    <w:p w:rsidR="00F15665" w:rsidRDefault="00F15665" w:rsidP="00353304">
      <w:pPr>
        <w:spacing w:after="0" w:line="240" w:lineRule="auto"/>
        <w:jc w:val="right"/>
        <w:rPr>
          <w:rFonts w:ascii="Times New Roman" w:hAnsi="Times New Roman"/>
        </w:rPr>
      </w:pPr>
    </w:p>
    <w:p w:rsidR="00421BB9" w:rsidRDefault="00421BB9" w:rsidP="00353304">
      <w:pPr>
        <w:spacing w:after="0" w:line="240" w:lineRule="auto"/>
        <w:jc w:val="right"/>
        <w:rPr>
          <w:rFonts w:ascii="Times New Roman" w:hAnsi="Times New Roman"/>
        </w:rPr>
      </w:pPr>
    </w:p>
    <w:p w:rsidR="00FF4602" w:rsidRDefault="00626DFA" w:rsidP="00353304">
      <w:pPr>
        <w:spacing w:after="0" w:line="240" w:lineRule="auto"/>
        <w:jc w:val="right"/>
        <w:rPr>
          <w:rFonts w:ascii="Times New Roman" w:hAnsi="Times New Roman"/>
        </w:rPr>
      </w:pPr>
      <w:r>
        <w:rPr>
          <w:rFonts w:ascii="Times New Roman" w:hAnsi="Times New Roman"/>
        </w:rPr>
        <w:t xml:space="preserve">Приложение № </w:t>
      </w:r>
      <w:r w:rsidR="00F15665">
        <w:rPr>
          <w:rFonts w:ascii="Times New Roman" w:hAnsi="Times New Roman"/>
        </w:rPr>
        <w:t>6</w:t>
      </w:r>
      <w:r w:rsidR="005073BA">
        <w:rPr>
          <w:rFonts w:ascii="Times New Roman" w:hAnsi="Times New Roman"/>
        </w:rPr>
        <w:t xml:space="preserve"> </w:t>
      </w:r>
    </w:p>
    <w:p w:rsidR="00353304" w:rsidRPr="00BE106E" w:rsidRDefault="00353304" w:rsidP="00353304">
      <w:pPr>
        <w:spacing w:after="0" w:line="240" w:lineRule="auto"/>
        <w:jc w:val="right"/>
        <w:rPr>
          <w:rFonts w:ascii="Times New Roman" w:hAnsi="Times New Roman"/>
        </w:rPr>
      </w:pPr>
      <w:r w:rsidRPr="00BE106E">
        <w:rPr>
          <w:rFonts w:ascii="Times New Roman" w:hAnsi="Times New Roman"/>
        </w:rPr>
        <w:t xml:space="preserve">к  </w:t>
      </w:r>
      <w:r w:rsidR="00FF4602">
        <w:rPr>
          <w:rFonts w:ascii="Times New Roman" w:hAnsi="Times New Roman"/>
        </w:rPr>
        <w:t>д</w:t>
      </w:r>
      <w:r w:rsidRPr="00BE106E">
        <w:rPr>
          <w:rFonts w:ascii="Times New Roman" w:hAnsi="Times New Roman"/>
        </w:rPr>
        <w:t xml:space="preserve">оговору № ____ </w:t>
      </w:r>
      <w:r w:rsidR="00FF4602">
        <w:rPr>
          <w:rFonts w:ascii="Times New Roman" w:hAnsi="Times New Roman"/>
        </w:rPr>
        <w:t xml:space="preserve"> </w:t>
      </w:r>
      <w:r w:rsidR="005E317F">
        <w:rPr>
          <w:rFonts w:ascii="Times New Roman" w:hAnsi="Times New Roman"/>
        </w:rPr>
        <w:t>от «__</w:t>
      </w:r>
      <w:r w:rsidRPr="00BE106E">
        <w:rPr>
          <w:rFonts w:ascii="Times New Roman" w:hAnsi="Times New Roman"/>
        </w:rPr>
        <w:t>_» __</w:t>
      </w:r>
      <w:r w:rsidR="005E317F">
        <w:rPr>
          <w:rFonts w:ascii="Times New Roman" w:hAnsi="Times New Roman"/>
        </w:rPr>
        <w:t>____</w:t>
      </w:r>
      <w:r w:rsidRPr="00BE106E">
        <w:rPr>
          <w:rFonts w:ascii="Times New Roman" w:hAnsi="Times New Roman"/>
        </w:rPr>
        <w:t>_____201</w:t>
      </w:r>
      <w:r w:rsidR="005E317F">
        <w:rPr>
          <w:rFonts w:ascii="Times New Roman" w:hAnsi="Times New Roman"/>
        </w:rPr>
        <w:t>_</w:t>
      </w:r>
      <w:r w:rsidRPr="00BE106E">
        <w:rPr>
          <w:rFonts w:ascii="Times New Roman" w:hAnsi="Times New Roman"/>
        </w:rPr>
        <w:t xml:space="preserve"> г.</w:t>
      </w:r>
    </w:p>
    <w:p w:rsidR="00353304" w:rsidRDefault="00353304" w:rsidP="00353304">
      <w:pPr>
        <w:tabs>
          <w:tab w:val="left" w:pos="5670"/>
        </w:tabs>
        <w:spacing w:after="0" w:line="240" w:lineRule="auto"/>
        <w:ind w:firstLine="540"/>
        <w:contextualSpacing/>
        <w:jc w:val="right"/>
        <w:rPr>
          <w:rFonts w:ascii="Times New Roman" w:hAnsi="Times New Roman"/>
        </w:rPr>
      </w:pPr>
    </w:p>
    <w:p w:rsidR="00353304" w:rsidRDefault="00353304"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034D90" w:rsidRPr="00BE106E" w:rsidRDefault="00034D90" w:rsidP="00353304">
      <w:pPr>
        <w:spacing w:after="0" w:line="240" w:lineRule="auto"/>
        <w:contextualSpacing/>
        <w:jc w:val="center"/>
        <w:rPr>
          <w:rFonts w:ascii="Times New Roman" w:hAnsi="Times New Roman"/>
          <w:b/>
          <w:color w:val="000000"/>
        </w:rPr>
      </w:pPr>
    </w:p>
    <w:p w:rsidR="00353304" w:rsidRPr="00BE106E" w:rsidRDefault="00353304" w:rsidP="00353304">
      <w:pPr>
        <w:spacing w:after="0" w:line="240" w:lineRule="auto"/>
        <w:contextualSpacing/>
        <w:jc w:val="center"/>
        <w:rPr>
          <w:rFonts w:ascii="Times New Roman" w:hAnsi="Times New Roman"/>
          <w:b/>
          <w:color w:val="000000"/>
        </w:rPr>
      </w:pPr>
      <w:r w:rsidRPr="00BE106E">
        <w:rPr>
          <w:rFonts w:ascii="Times New Roman" w:hAnsi="Times New Roman"/>
          <w:b/>
          <w:color w:val="000000"/>
        </w:rPr>
        <w:t>График выполнения работ</w:t>
      </w:r>
    </w:p>
    <w:p w:rsidR="00353304" w:rsidRPr="00BE106E" w:rsidRDefault="00353304" w:rsidP="00353304">
      <w:pPr>
        <w:spacing w:after="0" w:line="240" w:lineRule="auto"/>
        <w:contextualSpacing/>
        <w:jc w:val="center"/>
        <w:rPr>
          <w:rFonts w:ascii="Times New Roman" w:hAnsi="Times New Roman"/>
          <w:color w:val="000000"/>
        </w:rPr>
      </w:pPr>
      <w:r w:rsidRPr="00BE106E">
        <w:rPr>
          <w:rFonts w:ascii="Times New Roman" w:hAnsi="Times New Roman"/>
          <w:color w:val="000000"/>
        </w:rPr>
        <w:t>«________________</w:t>
      </w:r>
      <w:r w:rsidR="00034D90">
        <w:rPr>
          <w:rFonts w:ascii="Times New Roman" w:hAnsi="Times New Roman"/>
          <w:color w:val="000000"/>
        </w:rPr>
        <w:t>____________________</w:t>
      </w:r>
      <w:r w:rsidRPr="00BE106E">
        <w:rPr>
          <w:rFonts w:ascii="Times New Roman" w:hAnsi="Times New Roman"/>
          <w:color w:val="000000"/>
        </w:rPr>
        <w:t>___»</w:t>
      </w:r>
    </w:p>
    <w:p w:rsidR="00353304" w:rsidRDefault="00353304" w:rsidP="00353304">
      <w:pPr>
        <w:spacing w:after="0" w:line="240" w:lineRule="auto"/>
        <w:contextualSpacing/>
        <w:jc w:val="center"/>
        <w:rPr>
          <w:rFonts w:ascii="Times New Roman" w:hAnsi="Times New Roman"/>
          <w:color w:val="000000"/>
        </w:rPr>
      </w:pPr>
    </w:p>
    <w:p w:rsidR="00034D90" w:rsidRPr="00034D90" w:rsidRDefault="00034D90" w:rsidP="00353304">
      <w:pPr>
        <w:spacing w:after="0" w:line="240" w:lineRule="auto"/>
        <w:contextualSpacing/>
        <w:jc w:val="center"/>
        <w:rPr>
          <w:rFonts w:ascii="Times New Roman" w:hAnsi="Times New Roman"/>
          <w:color w:val="000000"/>
        </w:rPr>
      </w:pPr>
    </w:p>
    <w:p w:rsidR="00353304" w:rsidRPr="00034D90" w:rsidRDefault="00353304" w:rsidP="00353304">
      <w:pPr>
        <w:spacing w:after="0" w:line="240" w:lineRule="auto"/>
        <w:contextualSpacing/>
        <w:rPr>
          <w:rFonts w:ascii="Times New Roman" w:hAnsi="Times New Roman"/>
          <w:color w:val="000000"/>
        </w:rPr>
      </w:pPr>
      <w:r w:rsidRPr="00034D90">
        <w:rPr>
          <w:rFonts w:ascii="Times New Roman" w:hAnsi="Times New Roman"/>
          <w:color w:val="000000"/>
        </w:rPr>
        <w:t>Начало выполн</w:t>
      </w:r>
      <w:r w:rsidR="00034D90" w:rsidRPr="00034D90">
        <w:rPr>
          <w:rFonts w:ascii="Times New Roman" w:hAnsi="Times New Roman"/>
          <w:color w:val="000000"/>
        </w:rPr>
        <w:t>ения работ: «___»____________</w:t>
      </w:r>
      <w:r w:rsidRPr="00034D90">
        <w:rPr>
          <w:rFonts w:ascii="Times New Roman" w:hAnsi="Times New Roman"/>
          <w:color w:val="000000"/>
        </w:rPr>
        <w:t>________года.</w:t>
      </w:r>
    </w:p>
    <w:p w:rsidR="00353304" w:rsidRPr="00034D90" w:rsidRDefault="00353304" w:rsidP="00353304">
      <w:pPr>
        <w:spacing w:after="0" w:line="240" w:lineRule="auto"/>
        <w:contextualSpacing/>
        <w:rPr>
          <w:rFonts w:ascii="Times New Roman" w:hAnsi="Times New Roman"/>
          <w:color w:val="000000"/>
        </w:rPr>
      </w:pPr>
      <w:r w:rsidRPr="00034D90">
        <w:rPr>
          <w:rFonts w:ascii="Times New Roman" w:hAnsi="Times New Roman"/>
          <w:color w:val="000000"/>
        </w:rPr>
        <w:t>Окончание выпо</w:t>
      </w:r>
      <w:r w:rsidR="00034D90" w:rsidRPr="00034D90">
        <w:rPr>
          <w:rFonts w:ascii="Times New Roman" w:hAnsi="Times New Roman"/>
          <w:color w:val="000000"/>
        </w:rPr>
        <w:t>лнения работ: «___»__________</w:t>
      </w:r>
      <w:r w:rsidRPr="00034D90">
        <w:rPr>
          <w:rFonts w:ascii="Times New Roman" w:hAnsi="Times New Roman"/>
          <w:color w:val="000000"/>
        </w:rPr>
        <w:t>_______года.</w:t>
      </w:r>
    </w:p>
    <w:p w:rsidR="00353304" w:rsidRDefault="00353304" w:rsidP="00353304">
      <w:pPr>
        <w:spacing w:after="0" w:line="240" w:lineRule="auto"/>
        <w:ind w:left="142"/>
        <w:contextualSpacing/>
        <w:jc w:val="center"/>
        <w:rPr>
          <w:rFonts w:ascii="Times New Roman" w:hAnsi="Times New Roman"/>
          <w:color w:val="000000"/>
        </w:rPr>
      </w:pPr>
    </w:p>
    <w:p w:rsidR="00034D90" w:rsidRPr="00BE106E" w:rsidRDefault="00034D90" w:rsidP="00353304">
      <w:pPr>
        <w:spacing w:after="0" w:line="240" w:lineRule="auto"/>
        <w:ind w:left="142"/>
        <w:contextualSpacing/>
        <w:jc w:val="center"/>
        <w:rPr>
          <w:rFonts w:ascii="Times New Roman" w:hAnsi="Times New Roman"/>
          <w:color w:val="000000"/>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426"/>
        <w:gridCol w:w="2268"/>
        <w:gridCol w:w="884"/>
        <w:gridCol w:w="850"/>
        <w:gridCol w:w="851"/>
        <w:gridCol w:w="121"/>
        <w:gridCol w:w="729"/>
        <w:gridCol w:w="851"/>
        <w:gridCol w:w="850"/>
        <w:gridCol w:w="851"/>
        <w:gridCol w:w="850"/>
        <w:gridCol w:w="369"/>
        <w:gridCol w:w="481"/>
      </w:tblGrid>
      <w:tr w:rsidR="00353304" w:rsidRPr="00BE106E" w:rsidTr="007D449F">
        <w:trPr>
          <w:cantSplit/>
        </w:trPr>
        <w:tc>
          <w:tcPr>
            <w:tcW w:w="534" w:type="dxa"/>
            <w:gridSpan w:val="2"/>
            <w:vMerge w:val="restart"/>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 п/п</w:t>
            </w:r>
          </w:p>
        </w:tc>
        <w:tc>
          <w:tcPr>
            <w:tcW w:w="2268" w:type="dxa"/>
            <w:vMerge w:val="restart"/>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Наименование работ</w:t>
            </w:r>
          </w:p>
        </w:tc>
        <w:tc>
          <w:tcPr>
            <w:tcW w:w="7687" w:type="dxa"/>
            <w:gridSpan w:val="11"/>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 xml:space="preserve">Выполнения работ, в месяцах </w:t>
            </w:r>
          </w:p>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с момента подписания Договора</w:t>
            </w:r>
          </w:p>
          <w:p w:rsidR="00353304" w:rsidRPr="00BE106E" w:rsidRDefault="00353304" w:rsidP="007D449F">
            <w:pPr>
              <w:pStyle w:val="a7"/>
              <w:spacing w:before="0" w:after="0"/>
              <w:ind w:left="0" w:right="0"/>
              <w:contextualSpacing/>
              <w:jc w:val="center"/>
              <w:rPr>
                <w:color w:val="000000"/>
                <w:szCs w:val="22"/>
              </w:rPr>
            </w:pPr>
          </w:p>
        </w:tc>
      </w:tr>
      <w:tr w:rsidR="00353304" w:rsidRPr="00BE106E" w:rsidTr="007D449F">
        <w:trPr>
          <w:cantSplit/>
        </w:trPr>
        <w:tc>
          <w:tcPr>
            <w:tcW w:w="534" w:type="dxa"/>
            <w:gridSpan w:val="2"/>
            <w:vMerge/>
            <w:vAlign w:val="center"/>
          </w:tcPr>
          <w:p w:rsidR="00353304" w:rsidRPr="00BE106E" w:rsidRDefault="00353304" w:rsidP="007D449F">
            <w:pPr>
              <w:pStyle w:val="a7"/>
              <w:spacing w:before="0" w:after="0"/>
              <w:ind w:left="0" w:right="0"/>
              <w:contextualSpacing/>
              <w:jc w:val="center"/>
              <w:rPr>
                <w:color w:val="000000"/>
                <w:szCs w:val="22"/>
              </w:rPr>
            </w:pPr>
          </w:p>
        </w:tc>
        <w:tc>
          <w:tcPr>
            <w:tcW w:w="2268" w:type="dxa"/>
            <w:vMerge/>
            <w:vAlign w:val="center"/>
          </w:tcPr>
          <w:p w:rsidR="00353304" w:rsidRPr="00BE106E" w:rsidRDefault="00353304" w:rsidP="007D449F">
            <w:pPr>
              <w:pStyle w:val="a7"/>
              <w:spacing w:before="0" w:after="0"/>
              <w:ind w:left="0" w:right="0"/>
              <w:contextualSpacing/>
              <w:jc w:val="center"/>
              <w:rPr>
                <w:color w:val="000000"/>
                <w:szCs w:val="22"/>
              </w:rPr>
            </w:pPr>
          </w:p>
        </w:tc>
        <w:tc>
          <w:tcPr>
            <w:tcW w:w="884"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1</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2</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3</w:t>
            </w:r>
          </w:p>
        </w:tc>
        <w:tc>
          <w:tcPr>
            <w:tcW w:w="850" w:type="dxa"/>
            <w:gridSpan w:val="2"/>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4</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5</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6</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7</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8</w:t>
            </w:r>
          </w:p>
        </w:tc>
        <w:tc>
          <w:tcPr>
            <w:tcW w:w="850" w:type="dxa"/>
            <w:gridSpan w:val="2"/>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9</w:t>
            </w: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481" w:type="dxa"/>
          <w:trHeight w:val="770"/>
        </w:trPr>
        <w:tc>
          <w:tcPr>
            <w:tcW w:w="5400" w:type="dxa"/>
            <w:gridSpan w:val="6"/>
          </w:tcPr>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5073BA" w:rsidRPr="00034D90" w:rsidRDefault="005073BA" w:rsidP="007D449F">
            <w:pPr>
              <w:widowControl w:val="0"/>
              <w:autoSpaceDE w:val="0"/>
              <w:autoSpaceDN w:val="0"/>
              <w:adjustRightInd w:val="0"/>
              <w:spacing w:after="0" w:line="240" w:lineRule="auto"/>
              <w:ind w:firstLine="425"/>
              <w:jc w:val="both"/>
              <w:rPr>
                <w:rFonts w:ascii="Times New Roman" w:hAnsi="Times New Roman"/>
                <w:b/>
              </w:rPr>
            </w:pPr>
          </w:p>
          <w:p w:rsidR="005073BA" w:rsidRPr="00034D90" w:rsidRDefault="005073BA" w:rsidP="007D449F">
            <w:pPr>
              <w:widowControl w:val="0"/>
              <w:autoSpaceDE w:val="0"/>
              <w:autoSpaceDN w:val="0"/>
              <w:adjustRightInd w:val="0"/>
              <w:spacing w:after="0" w:line="240" w:lineRule="auto"/>
              <w:ind w:firstLine="425"/>
              <w:jc w:val="both"/>
              <w:rPr>
                <w:rFonts w:ascii="Times New Roman" w:hAnsi="Times New Roman"/>
                <w:b/>
              </w:rPr>
            </w:pPr>
          </w:p>
          <w:p w:rsidR="00353304" w:rsidRDefault="00353304"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P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72"/>
              <w:jc w:val="both"/>
              <w:rPr>
                <w:rFonts w:ascii="Times New Roman" w:hAnsi="Times New Roman"/>
                <w:b/>
              </w:rPr>
            </w:pPr>
            <w:r w:rsidRPr="00034D90">
              <w:rPr>
                <w:rFonts w:ascii="Times New Roman" w:hAnsi="Times New Roman"/>
                <w:b/>
              </w:rPr>
              <w:t xml:space="preserve">                     Заказчик</w:t>
            </w:r>
          </w:p>
          <w:p w:rsidR="00353304" w:rsidRPr="00034D90" w:rsidRDefault="00353304" w:rsidP="007D449F">
            <w:pPr>
              <w:widowControl w:val="0"/>
              <w:autoSpaceDE w:val="0"/>
              <w:autoSpaceDN w:val="0"/>
              <w:adjustRightInd w:val="0"/>
              <w:spacing w:after="0" w:line="240" w:lineRule="auto"/>
              <w:ind w:firstLine="72"/>
              <w:jc w:val="both"/>
              <w:rPr>
                <w:rFonts w:ascii="Times New Roman" w:hAnsi="Times New Roman"/>
              </w:rPr>
            </w:pPr>
            <w:r w:rsidRPr="00034D90">
              <w:rPr>
                <w:rFonts w:ascii="Times New Roman" w:hAnsi="Times New Roman"/>
                <w:b/>
              </w:rPr>
              <w:t xml:space="preserve">         </w:t>
            </w:r>
            <w:r w:rsidRPr="00034D90">
              <w:rPr>
                <w:rFonts w:ascii="Times New Roman" w:hAnsi="Times New Roman"/>
              </w:rPr>
              <w:t xml:space="preserve">Генеральный директор </w:t>
            </w: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r w:rsidRPr="00034D90">
              <w:rPr>
                <w:rFonts w:ascii="Times New Roman" w:hAnsi="Times New Roman"/>
                <w:b/>
              </w:rPr>
              <w:t>___________</w:t>
            </w:r>
            <w:r w:rsidR="00034D90">
              <w:rPr>
                <w:rFonts w:ascii="Times New Roman" w:hAnsi="Times New Roman"/>
                <w:b/>
              </w:rPr>
              <w:t>__</w:t>
            </w:r>
            <w:r w:rsidRPr="00034D90">
              <w:rPr>
                <w:rFonts w:ascii="Times New Roman" w:hAnsi="Times New Roman"/>
                <w:b/>
              </w:rPr>
              <w:t>______/Д.И. Мартынко/</w:t>
            </w:r>
          </w:p>
          <w:p w:rsidR="00034D90" w:rsidRPr="00034D90" w:rsidRDefault="00353304"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034D90" w:rsidRPr="00034D90">
              <w:rPr>
                <w:rFonts w:ascii="Times New Roman" w:hAnsi="Times New Roman"/>
                <w:b/>
              </w:rPr>
              <w:t xml:space="preserve">   </w:t>
            </w:r>
            <w:r w:rsidR="00BE106E" w:rsidRPr="00034D90">
              <w:rPr>
                <w:rFonts w:ascii="Times New Roman" w:hAnsi="Times New Roman"/>
                <w:b/>
              </w:rPr>
              <w:t xml:space="preserve">м.п. </w:t>
            </w:r>
          </w:p>
          <w:p w:rsidR="00353304" w:rsidRPr="00034D90" w:rsidRDefault="00034D90"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BE106E" w:rsidRPr="00034D90">
              <w:rPr>
                <w:rFonts w:ascii="Times New Roman" w:hAnsi="Times New Roman"/>
                <w:color w:val="000000"/>
              </w:rPr>
              <w:t>«___» ________________ 201_</w:t>
            </w:r>
            <w:r w:rsidR="00353304" w:rsidRPr="00034D90">
              <w:rPr>
                <w:rFonts w:ascii="Times New Roman" w:hAnsi="Times New Roman"/>
                <w:color w:val="000000"/>
              </w:rPr>
              <w:t xml:space="preserve"> г. </w:t>
            </w:r>
          </w:p>
          <w:p w:rsidR="00353304" w:rsidRPr="00034D90" w:rsidRDefault="00353304" w:rsidP="007D449F">
            <w:pPr>
              <w:widowControl w:val="0"/>
              <w:autoSpaceDE w:val="0"/>
              <w:autoSpaceDN w:val="0"/>
              <w:adjustRightInd w:val="0"/>
              <w:spacing w:after="0" w:line="240" w:lineRule="auto"/>
              <w:ind w:firstLine="68"/>
              <w:jc w:val="both"/>
              <w:rPr>
                <w:rFonts w:ascii="Times New Roman" w:hAnsi="Times New Roman"/>
                <w:b/>
              </w:rPr>
            </w:pPr>
          </w:p>
        </w:tc>
        <w:tc>
          <w:tcPr>
            <w:tcW w:w="4500" w:type="dxa"/>
            <w:gridSpan w:val="6"/>
          </w:tcPr>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BE106E" w:rsidRPr="00034D90" w:rsidRDefault="00BE106E" w:rsidP="007D449F">
            <w:pPr>
              <w:widowControl w:val="0"/>
              <w:autoSpaceDE w:val="0"/>
              <w:autoSpaceDN w:val="0"/>
              <w:adjustRightInd w:val="0"/>
              <w:spacing w:after="0" w:line="240" w:lineRule="auto"/>
              <w:ind w:firstLine="425"/>
              <w:jc w:val="both"/>
              <w:rPr>
                <w:rFonts w:ascii="Times New Roman" w:hAnsi="Times New Roman"/>
                <w:b/>
              </w:rPr>
            </w:pPr>
          </w:p>
          <w:p w:rsidR="005073BA" w:rsidRDefault="005073BA"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P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rPr>
                <w:rFonts w:ascii="Times New Roman" w:hAnsi="Times New Roman"/>
              </w:rPr>
            </w:pPr>
            <w:r w:rsidRPr="00034D90">
              <w:rPr>
                <w:rFonts w:ascii="Times New Roman" w:hAnsi="Times New Roman"/>
                <w:b/>
              </w:rPr>
              <w:t xml:space="preserve">        Подрядчик </w:t>
            </w:r>
          </w:p>
          <w:p w:rsidR="00353304" w:rsidRPr="00034D90" w:rsidRDefault="00353304" w:rsidP="007D449F">
            <w:pPr>
              <w:widowControl w:val="0"/>
              <w:autoSpaceDE w:val="0"/>
              <w:autoSpaceDN w:val="0"/>
              <w:adjustRightInd w:val="0"/>
              <w:spacing w:after="0" w:line="240" w:lineRule="auto"/>
              <w:ind w:firstLine="68"/>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lang w:val="en-US"/>
              </w:rPr>
            </w:pPr>
            <w:r w:rsidRPr="00034D90">
              <w:rPr>
                <w:rFonts w:ascii="Times New Roman" w:hAnsi="Times New Roman"/>
                <w:b/>
              </w:rPr>
              <w:t>___________</w:t>
            </w:r>
            <w:r w:rsidR="00034D90">
              <w:rPr>
                <w:rFonts w:ascii="Times New Roman" w:hAnsi="Times New Roman"/>
                <w:b/>
              </w:rPr>
              <w:t>__</w:t>
            </w:r>
            <w:r w:rsidRPr="00034D90">
              <w:rPr>
                <w:rFonts w:ascii="Times New Roman" w:hAnsi="Times New Roman"/>
                <w:b/>
              </w:rPr>
              <w:t xml:space="preserve">______ </w:t>
            </w:r>
            <w:r w:rsidRPr="00034D90">
              <w:rPr>
                <w:rFonts w:ascii="Times New Roman" w:hAnsi="Times New Roman"/>
                <w:b/>
                <w:lang w:val="en-US"/>
              </w:rPr>
              <w:t>/</w:t>
            </w:r>
            <w:r w:rsidRPr="00034D90">
              <w:rPr>
                <w:rFonts w:ascii="Times New Roman" w:hAnsi="Times New Roman"/>
                <w:b/>
              </w:rPr>
              <w:t>__________</w:t>
            </w:r>
            <w:r w:rsidRPr="00034D90">
              <w:rPr>
                <w:rFonts w:ascii="Times New Roman" w:hAnsi="Times New Roman"/>
                <w:b/>
                <w:lang w:val="en-US"/>
              </w:rPr>
              <w:t>/</w:t>
            </w:r>
          </w:p>
          <w:p w:rsidR="00034D90" w:rsidRPr="00034D90" w:rsidRDefault="00353304"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034D90" w:rsidRPr="00034D90">
              <w:rPr>
                <w:rFonts w:ascii="Times New Roman" w:hAnsi="Times New Roman"/>
                <w:b/>
              </w:rPr>
              <w:t xml:space="preserve">   </w:t>
            </w:r>
            <w:r w:rsidR="00BE106E" w:rsidRPr="00034D90">
              <w:rPr>
                <w:rFonts w:ascii="Times New Roman" w:hAnsi="Times New Roman"/>
                <w:b/>
              </w:rPr>
              <w:t xml:space="preserve">м.п. </w:t>
            </w:r>
          </w:p>
          <w:p w:rsidR="00353304" w:rsidRPr="00034D90" w:rsidRDefault="00034D90"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353304" w:rsidRPr="00034D90">
              <w:rPr>
                <w:rFonts w:ascii="Times New Roman" w:hAnsi="Times New Roman"/>
                <w:color w:val="000000"/>
              </w:rPr>
              <w:t>«___» ________________ 201</w:t>
            </w:r>
            <w:r w:rsidR="00BE106E" w:rsidRPr="00034D90">
              <w:rPr>
                <w:rFonts w:ascii="Times New Roman" w:hAnsi="Times New Roman"/>
                <w:color w:val="000000"/>
              </w:rPr>
              <w:t>_</w:t>
            </w:r>
            <w:r w:rsidR="00353304" w:rsidRPr="00034D90">
              <w:rPr>
                <w:rFonts w:ascii="Times New Roman" w:hAnsi="Times New Roman"/>
                <w:color w:val="000000"/>
              </w:rPr>
              <w:t xml:space="preserve"> г. </w:t>
            </w:r>
          </w:p>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tc>
      </w:tr>
    </w:tbl>
    <w:p w:rsidR="00353304" w:rsidRPr="00BE106E" w:rsidRDefault="00353304" w:rsidP="00353304">
      <w:pPr>
        <w:spacing w:after="0" w:line="240" w:lineRule="auto"/>
        <w:jc w:val="center"/>
        <w:rPr>
          <w:rFonts w:ascii="Times New Roman" w:hAnsi="Times New Roman"/>
          <w:b/>
          <w:bCs/>
        </w:rPr>
      </w:pPr>
    </w:p>
    <w:p w:rsidR="004C64D6" w:rsidRPr="00BE106E" w:rsidRDefault="004C64D6">
      <w:pPr>
        <w:rPr>
          <w:rFonts w:ascii="Times New Roman" w:hAnsi="Times New Roman"/>
        </w:rPr>
      </w:pPr>
    </w:p>
    <w:sectPr w:rsidR="004C64D6" w:rsidRPr="00BE106E" w:rsidSect="00034D90">
      <w:footerReference w:type="default" r:id="rId7"/>
      <w:pgSz w:w="11906" w:h="16838"/>
      <w:pgMar w:top="426" w:right="850" w:bottom="426" w:left="993" w:header="708" w:footer="4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F8" w:rsidRDefault="00A567F8" w:rsidP="00353304">
      <w:pPr>
        <w:spacing w:after="0" w:line="240" w:lineRule="auto"/>
      </w:pPr>
      <w:r>
        <w:separator/>
      </w:r>
    </w:p>
  </w:endnote>
  <w:endnote w:type="continuationSeparator" w:id="0">
    <w:p w:rsidR="00A567F8" w:rsidRDefault="00A567F8" w:rsidP="00353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9546"/>
      <w:docPartObj>
        <w:docPartGallery w:val="Page Numbers (Bottom of Page)"/>
        <w:docPartUnique/>
      </w:docPartObj>
    </w:sdtPr>
    <w:sdtContent>
      <w:p w:rsidR="007D449F" w:rsidRDefault="00122081">
        <w:pPr>
          <w:pStyle w:val="a5"/>
          <w:jc w:val="right"/>
        </w:pPr>
        <w:fldSimple w:instr=" PAGE   \* MERGEFORMAT ">
          <w:r w:rsidR="00A567F8">
            <w:rPr>
              <w:noProof/>
            </w:rPr>
            <w:t>1</w:t>
          </w:r>
        </w:fldSimple>
      </w:p>
    </w:sdtContent>
  </w:sdt>
  <w:p w:rsidR="007D449F" w:rsidRPr="00457FB4" w:rsidRDefault="007D449F" w:rsidP="007D449F">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F8" w:rsidRDefault="00A567F8" w:rsidP="00353304">
      <w:pPr>
        <w:spacing w:after="0" w:line="240" w:lineRule="auto"/>
      </w:pPr>
      <w:r>
        <w:separator/>
      </w:r>
    </w:p>
  </w:footnote>
  <w:footnote w:type="continuationSeparator" w:id="0">
    <w:p w:rsidR="00A567F8" w:rsidRDefault="00A567F8" w:rsidP="00353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68902A4"/>
    <w:multiLevelType w:val="hybridMultilevel"/>
    <w:tmpl w:val="E5B4BF44"/>
    <w:lvl w:ilvl="0" w:tplc="98765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353304"/>
    <w:rsid w:val="00030FB2"/>
    <w:rsid w:val="00034D90"/>
    <w:rsid w:val="00102A90"/>
    <w:rsid w:val="00122081"/>
    <w:rsid w:val="00167551"/>
    <w:rsid w:val="001A4F0E"/>
    <w:rsid w:val="001F49D2"/>
    <w:rsid w:val="00205212"/>
    <w:rsid w:val="002B77AD"/>
    <w:rsid w:val="00353304"/>
    <w:rsid w:val="00421BB9"/>
    <w:rsid w:val="004B4677"/>
    <w:rsid w:val="004C64D6"/>
    <w:rsid w:val="004E4269"/>
    <w:rsid w:val="005073BA"/>
    <w:rsid w:val="00561D00"/>
    <w:rsid w:val="005E317F"/>
    <w:rsid w:val="00626DFA"/>
    <w:rsid w:val="00637C88"/>
    <w:rsid w:val="00707F90"/>
    <w:rsid w:val="00753340"/>
    <w:rsid w:val="00756285"/>
    <w:rsid w:val="007A09BA"/>
    <w:rsid w:val="007D449F"/>
    <w:rsid w:val="00813CB4"/>
    <w:rsid w:val="00875A95"/>
    <w:rsid w:val="00981D51"/>
    <w:rsid w:val="00A025D8"/>
    <w:rsid w:val="00A55BBD"/>
    <w:rsid w:val="00A567F8"/>
    <w:rsid w:val="00A65CCF"/>
    <w:rsid w:val="00BE106E"/>
    <w:rsid w:val="00C96196"/>
    <w:rsid w:val="00CD3E8B"/>
    <w:rsid w:val="00CD7C93"/>
    <w:rsid w:val="00CF6FAD"/>
    <w:rsid w:val="00D34733"/>
    <w:rsid w:val="00D71F86"/>
    <w:rsid w:val="00D72E9C"/>
    <w:rsid w:val="00E023BC"/>
    <w:rsid w:val="00EB41AE"/>
    <w:rsid w:val="00EC14B6"/>
    <w:rsid w:val="00F15665"/>
    <w:rsid w:val="00F2510D"/>
    <w:rsid w:val="00F46B5C"/>
    <w:rsid w:val="00F83D0D"/>
    <w:rsid w:val="00FB17DB"/>
    <w:rsid w:val="00FB387D"/>
    <w:rsid w:val="00FF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53304"/>
    <w:pPr>
      <w:ind w:left="720"/>
      <w:contextualSpacing/>
    </w:pPr>
    <w:rPr>
      <w:szCs w:val="20"/>
    </w:rPr>
  </w:style>
  <w:style w:type="paragraph" w:styleId="a5">
    <w:name w:val="footer"/>
    <w:basedOn w:val="a"/>
    <w:link w:val="a6"/>
    <w:uiPriority w:val="99"/>
    <w:rsid w:val="003533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304"/>
    <w:rPr>
      <w:rFonts w:ascii="Calibri" w:eastAsia="Calibri" w:hAnsi="Calibri" w:cs="Times New Roman"/>
    </w:rPr>
  </w:style>
  <w:style w:type="paragraph" w:customStyle="1" w:styleId="a7">
    <w:name w:val="Таблица шапка"/>
    <w:basedOn w:val="a"/>
    <w:rsid w:val="00353304"/>
    <w:pPr>
      <w:keepNext/>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
    <w:link w:val="a9"/>
    <w:rsid w:val="00353304"/>
    <w:pPr>
      <w:spacing w:before="40" w:after="40" w:line="240" w:lineRule="auto"/>
      <w:ind w:left="57" w:right="57"/>
    </w:pPr>
    <w:rPr>
      <w:rFonts w:ascii="Times New Roman" w:eastAsia="Times New Roman" w:hAnsi="Times New Roman"/>
      <w:sz w:val="24"/>
      <w:szCs w:val="20"/>
    </w:rPr>
  </w:style>
  <w:style w:type="character" w:customStyle="1" w:styleId="a4">
    <w:name w:val="Абзац списка Знак"/>
    <w:link w:val="a3"/>
    <w:locked/>
    <w:rsid w:val="00353304"/>
    <w:rPr>
      <w:rFonts w:ascii="Calibri" w:eastAsia="Calibri" w:hAnsi="Calibri" w:cs="Times New Roman"/>
      <w:szCs w:val="20"/>
    </w:rPr>
  </w:style>
  <w:style w:type="paragraph" w:customStyle="1" w:styleId="aa">
    <w:name w:val="Подпункт"/>
    <w:basedOn w:val="a"/>
    <w:link w:val="1"/>
    <w:rsid w:val="00353304"/>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
    <w:name w:val="Подпункт Знак1"/>
    <w:basedOn w:val="a0"/>
    <w:link w:val="aa"/>
    <w:locked/>
    <w:rsid w:val="00353304"/>
    <w:rPr>
      <w:rFonts w:ascii="Times New Roman" w:eastAsia="Calibri" w:hAnsi="Times New Roman" w:cs="Times New Roman"/>
      <w:sz w:val="28"/>
      <w:szCs w:val="20"/>
      <w:lang w:eastAsia="ru-RU"/>
    </w:rPr>
  </w:style>
  <w:style w:type="paragraph" w:styleId="3">
    <w:name w:val="Body Text Indent 3"/>
    <w:basedOn w:val="a"/>
    <w:link w:val="30"/>
    <w:uiPriority w:val="99"/>
    <w:rsid w:val="00353304"/>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353304"/>
    <w:rPr>
      <w:rFonts w:ascii="Calibri" w:eastAsia="Times New Roman" w:hAnsi="Calibri" w:cs="Times New Roman"/>
      <w:sz w:val="16"/>
      <w:szCs w:val="16"/>
      <w:lang w:eastAsia="ru-RU"/>
    </w:rPr>
  </w:style>
  <w:style w:type="character" w:customStyle="1" w:styleId="a9">
    <w:name w:val="Таблица текст Знак"/>
    <w:link w:val="a8"/>
    <w:rsid w:val="00353304"/>
    <w:rPr>
      <w:rFonts w:ascii="Times New Roman" w:eastAsia="Times New Roman" w:hAnsi="Times New Roman" w:cs="Times New Roman"/>
      <w:sz w:val="24"/>
      <w:szCs w:val="20"/>
    </w:rPr>
  </w:style>
  <w:style w:type="paragraph" w:customStyle="1" w:styleId="2">
    <w:name w:val="Основной текст2"/>
    <w:basedOn w:val="a"/>
    <w:rsid w:val="00353304"/>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paragraph" w:styleId="ab">
    <w:name w:val="header"/>
    <w:basedOn w:val="a"/>
    <w:link w:val="ac"/>
    <w:uiPriority w:val="99"/>
    <w:semiHidden/>
    <w:unhideWhenUsed/>
    <w:rsid w:val="0035330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5330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11</Pages>
  <Words>5724</Words>
  <Characters>32632</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vt:lpstr>        ПРОЕКТ ДОГОВОРА </vt:lpstr>
      <vt:lpstr>        на выполнение технического обслуживания </vt:lpstr>
      <vt:lpstr>        3. Условия привлечения субподрядных организаций</vt:lpstr>
      <vt:lpstr>        Статья 5. Правила инспектирования контроля и испытаний</vt:lpstr>
      <vt:lpstr>        6. Правила приемки</vt:lpstr>
      <vt:lpstr>        11.1. Для обеспечения безусловного выполнения Подрядчиком своих обязательств по </vt:lpstr>
      <vt:lpstr>        11.2. После выполнения всех условий настоящего Договора, включая гарантийные обя</vt:lpstr>
      <vt:lpstr>        </vt:lpstr>
      <vt:lpstr>        12. Штрафные санкции за неисполнение Договора</vt:lpstr>
      <vt:lpstr>        13. Условия приостановления или прекращения выполнения работ Подрядчиком </vt:lpstr>
      <vt:lpstr>        по инициативе Заказчика</vt:lpstr>
      <vt:lpstr>        14. Условия приостановления или прекращения выполнения работ </vt:lpstr>
      <vt:lpstr>        по инициативе Подрядчика</vt:lpstr>
      <vt:lpstr>        15. Условия прекращения выполнения работ по вине Подрядчика</vt:lpstr>
      <vt:lpstr>        16. Промышленная собственность и условия конфиденциальности</vt:lpstr>
      <vt:lpstr>        20. Форс-мажор</vt:lpstr>
      <vt:lpstr>    Статья 21.  Внесение изменений в Договор</vt:lpstr>
      <vt:lpstr>        22. Разрешение споров</vt:lpstr>
      <vt:lpstr>        23. Прочее</vt:lpstr>
      <vt:lpstr/>
      <vt:lpstr>25. Адреса и платежные реквизиты сторон</vt:lpstr>
      <vt:lpstr/>
    </vt:vector>
  </TitlesOfParts>
  <Company>Microsoft</Company>
  <LinksUpToDate>false</LinksUpToDate>
  <CharactersWithSpaces>38280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24</cp:revision>
  <dcterms:created xsi:type="dcterms:W3CDTF">2017-04-10T11:41:00Z</dcterms:created>
  <dcterms:modified xsi:type="dcterms:W3CDTF">2017-05-31T14:43:00Z</dcterms:modified>
</cp:coreProperties>
</file>